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1AA1" w14:textId="6E14DA2A" w:rsidR="00A61DF9" w:rsidRDefault="00365BD8" w:rsidP="00365BD8">
      <w:pPr>
        <w:pStyle w:val="Heading1"/>
      </w:pPr>
      <w:r>
        <w:t>Aff Cards – NDT Round 3</w:t>
      </w:r>
    </w:p>
    <w:p w14:paraId="56302F68" w14:textId="77777777" w:rsidR="00365BD8" w:rsidRDefault="00365BD8" w:rsidP="00365BD8">
      <w:pPr>
        <w:pStyle w:val="Heading2"/>
      </w:pPr>
      <w:r>
        <w:t>1AC</w:t>
      </w:r>
    </w:p>
    <w:p w14:paraId="1197919C" w14:textId="77777777" w:rsidR="00365BD8" w:rsidRDefault="00365BD8" w:rsidP="00365BD8">
      <w:pPr>
        <w:pStyle w:val="Heading3"/>
      </w:pPr>
      <w:r>
        <w:t>Industrial Peace Adv</w:t>
      </w:r>
    </w:p>
    <w:p w14:paraId="7EB9C591" w14:textId="77777777" w:rsidR="00365BD8" w:rsidRDefault="00365BD8" w:rsidP="00365BD8">
      <w:pPr>
        <w:pStyle w:val="Heading4"/>
        <w:rPr>
          <w:u w:val="single"/>
        </w:rPr>
      </w:pPr>
      <w:r>
        <w:t xml:space="preserve">Advantage 1 is </w:t>
      </w:r>
      <w:r w:rsidRPr="005C7727">
        <w:rPr>
          <w:u w:val="single"/>
        </w:rPr>
        <w:t>Industrial Peace.</w:t>
      </w:r>
    </w:p>
    <w:p w14:paraId="37DD38D9" w14:textId="77777777" w:rsidR="00365BD8" w:rsidRDefault="00365BD8" w:rsidP="00365BD8">
      <w:pPr>
        <w:pStyle w:val="Heading4"/>
      </w:pPr>
      <w:r>
        <w:t>The Fifth Circuit decision undermines collective bargaining rights now</w:t>
      </w:r>
    </w:p>
    <w:p w14:paraId="3CDAA956" w14:textId="77777777" w:rsidR="00365BD8" w:rsidRPr="001F2366" w:rsidRDefault="00365BD8" w:rsidP="00365BD8">
      <w:r>
        <w:rPr>
          <w:rStyle w:val="Style13ptBold"/>
        </w:rPr>
        <w:t xml:space="preserve">Reddy 25 </w:t>
      </w:r>
      <w:r>
        <w:t>(Diana S. Reddy, Law Professor and Faculty Codirector for the Center for Law and Work at UC Berkeley Law, “</w:t>
      </w:r>
      <w:r w:rsidRPr="001F2366">
        <w:t>Relitigating the New Deal: The Stakes of Current Constitutional Challenges to the NLRB</w:t>
      </w:r>
      <w:r>
        <w:t xml:space="preserve">”, Labor: Studies in Working-Class history Vol. 22(1) (March 1), pp. 24-35, </w:t>
      </w:r>
      <w:r w:rsidRPr="001F2366">
        <w:t>https://doi.org/10.1215/15476715-11521422</w:t>
      </w:r>
      <w:r>
        <w:t>)//LJ</w:t>
      </w:r>
    </w:p>
    <w:p w14:paraId="2B9F0D2E" w14:textId="77777777" w:rsidR="00365BD8" w:rsidRPr="00D2415F" w:rsidRDefault="00365BD8" w:rsidP="00365BD8">
      <w:pPr>
        <w:rPr>
          <w:rStyle w:val="Emphasis"/>
        </w:rPr>
      </w:pPr>
      <w:r w:rsidRPr="00D2415F">
        <w:rPr>
          <w:sz w:val="16"/>
        </w:rPr>
        <w:t xml:space="preserve">On the other hand, </w:t>
      </w:r>
      <w:r w:rsidRPr="00271FE7">
        <w:rPr>
          <w:rStyle w:val="StyleUnderline"/>
          <w:highlight w:val="green"/>
        </w:rPr>
        <w:t>this is a pivotal time in labor politics</w:t>
      </w:r>
      <w:r w:rsidRPr="00D2415F">
        <w:rPr>
          <w:sz w:val="16"/>
        </w:rPr>
        <w:t xml:space="preserve">, a rare, unsettled moment </w:t>
      </w:r>
      <w:r w:rsidRPr="00D2415F">
        <w:rPr>
          <w:rStyle w:val="StyleUnderline"/>
        </w:rPr>
        <w:t>when profound change seems possible.</w:t>
      </w:r>
      <w:r w:rsidRPr="00D2415F">
        <w:rPr>
          <w:sz w:val="16"/>
        </w:rPr>
        <w:t xml:space="preserve"> And </w:t>
      </w:r>
      <w:r w:rsidRPr="00F63C05">
        <w:rPr>
          <w:rStyle w:val="StyleUnderline"/>
        </w:rPr>
        <w:t xml:space="preserve">these </w:t>
      </w:r>
      <w:r w:rsidRPr="00271FE7">
        <w:rPr>
          <w:rStyle w:val="StyleUnderline"/>
          <w:highlight w:val="green"/>
        </w:rPr>
        <w:t>lawsuits</w:t>
      </w:r>
      <w:r w:rsidRPr="00D2415F">
        <w:rPr>
          <w:rStyle w:val="StyleUnderline"/>
        </w:rPr>
        <w:t xml:space="preserve"> are perfectly timed to </w:t>
      </w:r>
      <w:r w:rsidRPr="00271FE7">
        <w:rPr>
          <w:rStyle w:val="StyleUnderline"/>
          <w:highlight w:val="green"/>
        </w:rPr>
        <w:t>arrest labor’s momentum</w:t>
      </w:r>
      <w:r w:rsidRPr="00D2415F">
        <w:rPr>
          <w:rStyle w:val="StyleUnderline"/>
        </w:rPr>
        <w:t xml:space="preserve">, in part by undermining the accomplishments of the most </w:t>
      </w:r>
      <w:r w:rsidRPr="00D2415F">
        <w:rPr>
          <w:sz w:val="16"/>
        </w:rPr>
        <w:t xml:space="preserve">audaciously </w:t>
      </w:r>
      <w:r w:rsidRPr="00D2415F">
        <w:rPr>
          <w:rStyle w:val="StyleUnderline"/>
        </w:rPr>
        <w:t>effective NLRB in recent memory.</w:t>
      </w:r>
      <w:r w:rsidRPr="00D2415F">
        <w:rPr>
          <w:sz w:val="16"/>
        </w:rPr>
        <w:t xml:space="preserve"> It is already working. </w:t>
      </w:r>
      <w:r w:rsidRPr="00271FE7">
        <w:rPr>
          <w:rStyle w:val="StyleUnderline"/>
          <w:highlight w:val="green"/>
        </w:rPr>
        <w:t>In July 2024, a Texas federal court ruled</w:t>
      </w:r>
      <w:r w:rsidRPr="00D2415F">
        <w:rPr>
          <w:rStyle w:val="StyleUnderline"/>
        </w:rPr>
        <w:t xml:space="preserve"> that </w:t>
      </w:r>
      <w:r w:rsidRPr="00271FE7">
        <w:rPr>
          <w:rStyle w:val="StyleUnderline"/>
          <w:highlight w:val="green"/>
        </w:rPr>
        <w:t>the board must stop prosecuting SpaceX, notwithstanding</w:t>
      </w:r>
      <w:r w:rsidRPr="00D2415F">
        <w:rPr>
          <w:rStyle w:val="StyleUnderline"/>
        </w:rPr>
        <w:t xml:space="preserve"> the company’s seemingly </w:t>
      </w:r>
      <w:r w:rsidRPr="00271FE7">
        <w:rPr>
          <w:rStyle w:val="StyleUnderline"/>
          <w:highlight w:val="green"/>
        </w:rPr>
        <w:t>flagrant violations of federal law</w:t>
      </w:r>
      <w:r w:rsidRPr="00D2415F">
        <w:rPr>
          <w:rStyle w:val="StyleUnderline"/>
        </w:rPr>
        <w:t xml:space="preserve">. </w:t>
      </w:r>
      <w:r w:rsidRPr="00D2415F">
        <w:rPr>
          <w:sz w:val="16"/>
        </w:rPr>
        <w:t xml:space="preserve">In that court’s view, it was inequitable to subject SpaceX to an administrative proceeding likely to be unconstitutional.5 </w:t>
      </w:r>
      <w:r w:rsidRPr="00D2415F">
        <w:rPr>
          <w:rStyle w:val="Emphasis"/>
        </w:rPr>
        <w:t xml:space="preserve">For now, </w:t>
      </w:r>
      <w:r w:rsidRPr="00271FE7">
        <w:rPr>
          <w:rStyle w:val="Emphasis"/>
          <w:highlight w:val="green"/>
        </w:rPr>
        <w:t>employers who sue the NLRB within the Fifth Circuit</w:t>
      </w:r>
      <w:r w:rsidRPr="00D2415F">
        <w:rPr>
          <w:rStyle w:val="Emphasis"/>
        </w:rPr>
        <w:t xml:space="preserve"> Court of Appeals </w:t>
      </w:r>
      <w:r w:rsidRPr="00271FE7">
        <w:rPr>
          <w:rStyle w:val="Emphasis"/>
          <w:highlight w:val="green"/>
        </w:rPr>
        <w:t>can violate the NLRA with impunity</w:t>
      </w:r>
      <w:r w:rsidRPr="00D2415F">
        <w:rPr>
          <w:rStyle w:val="Emphasis"/>
        </w:rPr>
        <w:t>.</w:t>
      </w:r>
    </w:p>
    <w:p w14:paraId="0FC95563" w14:textId="77777777" w:rsidR="00365BD8" w:rsidRDefault="00365BD8" w:rsidP="00365BD8">
      <w:pPr>
        <w:pStyle w:val="Heading4"/>
      </w:pPr>
      <w:r>
        <w:t>That sets the stage for a broader circuit split on NLRB constitutionality</w:t>
      </w:r>
    </w:p>
    <w:p w14:paraId="39DD68DE" w14:textId="77777777" w:rsidR="00365BD8" w:rsidRPr="00F452B8" w:rsidRDefault="00365BD8" w:rsidP="00365BD8">
      <w:r>
        <w:rPr>
          <w:rStyle w:val="Style13ptBold"/>
        </w:rPr>
        <w:t xml:space="preserve">LRU 26 </w:t>
      </w:r>
      <w:r>
        <w:t>(Labor Relations Update, “</w:t>
      </w:r>
      <w:r w:rsidRPr="00F452B8">
        <w:t>Two-to-One: Ninth Circuit Aligns with the Third Circuit in Circuit Split on Injunctive Relief Under the Norris-LaGuardia Act</w:t>
      </w:r>
      <w:r>
        <w:t xml:space="preserve">”, Proskauer (January 5, 2026), </w:t>
      </w:r>
      <w:r w:rsidRPr="00F452B8">
        <w:t>https://www.proskauer.com/blog/two-to-one-ninth-circuit-aligns-with-the-third-circuit-in-circuit-split-on-injunctive-relief-under-the-norris-laguardia-act</w:t>
      </w:r>
      <w:r>
        <w:t>)//LJ</w:t>
      </w:r>
    </w:p>
    <w:p w14:paraId="7E0CE56F" w14:textId="77777777" w:rsidR="00365BD8" w:rsidRDefault="00365BD8" w:rsidP="00365BD8">
      <w:pPr>
        <w:rPr>
          <w:rStyle w:val="Emphasis"/>
        </w:rPr>
      </w:pPr>
      <w:r w:rsidRPr="00F452B8">
        <w:rPr>
          <w:rStyle w:val="Emphasis"/>
        </w:rPr>
        <w:t xml:space="preserve">A </w:t>
      </w:r>
      <w:r w:rsidRPr="00271FE7">
        <w:rPr>
          <w:rStyle w:val="Emphasis"/>
          <w:highlight w:val="green"/>
        </w:rPr>
        <w:t>Growing Circuit Split</w:t>
      </w:r>
    </w:p>
    <w:p w14:paraId="4FCADCE4" w14:textId="77777777" w:rsidR="00365BD8" w:rsidRPr="006B45B4" w:rsidRDefault="00365BD8" w:rsidP="00365BD8">
      <w:pPr>
        <w:rPr>
          <w:rStyle w:val="Emphasis"/>
        </w:rPr>
      </w:pPr>
      <w:r w:rsidRPr="00F452B8">
        <w:rPr>
          <w:sz w:val="16"/>
        </w:rPr>
        <w:t xml:space="preserve">As the Ninth Circuit noted, </w:t>
      </w:r>
      <w:r w:rsidRPr="00F452B8">
        <w:rPr>
          <w:rStyle w:val="StyleUnderline"/>
        </w:rPr>
        <w:t xml:space="preserve">Amazon’s argument adopted wholesale the reasoning of an August 2025 Fifth Circuit order affirming preliminary injunctions that paused unfair labor practice proceedings against SpaceX </w:t>
      </w:r>
      <w:r w:rsidRPr="00F452B8">
        <w:rPr>
          <w:sz w:val="16"/>
        </w:rPr>
        <w:t xml:space="preserve">and two other companies while they litigated the constitutionality of the Board’s job-removal protections, as we reported here. </w:t>
      </w:r>
      <w:r w:rsidRPr="00F452B8">
        <w:rPr>
          <w:rStyle w:val="Emphasis"/>
        </w:rPr>
        <w:t xml:space="preserve">The </w:t>
      </w:r>
      <w:r w:rsidRPr="00271FE7">
        <w:rPr>
          <w:rStyle w:val="Emphasis"/>
          <w:highlight w:val="green"/>
        </w:rPr>
        <w:t>Ninth Circuit explicitly rejected the reasoning of the Fifth Circuit</w:t>
      </w:r>
      <w:r w:rsidRPr="00271FE7">
        <w:rPr>
          <w:rStyle w:val="StyleUnderline"/>
          <w:highlight w:val="green"/>
        </w:rPr>
        <w:t xml:space="preserve"> and noted</w:t>
      </w:r>
      <w:r w:rsidRPr="00F452B8">
        <w:rPr>
          <w:rStyle w:val="StyleUnderline"/>
        </w:rPr>
        <w:t xml:space="preserve"> that </w:t>
      </w:r>
      <w:r w:rsidRPr="00271FE7">
        <w:rPr>
          <w:rStyle w:val="StyleUnderline"/>
          <w:highlight w:val="green"/>
        </w:rPr>
        <w:t>enjoining</w:t>
      </w:r>
      <w:r w:rsidRPr="00F452B8">
        <w:rPr>
          <w:rStyle w:val="StyleUnderline"/>
        </w:rPr>
        <w:t xml:space="preserve"> the </w:t>
      </w:r>
      <w:r w:rsidRPr="00271FE7">
        <w:rPr>
          <w:rStyle w:val="StyleUnderline"/>
          <w:highlight w:val="green"/>
        </w:rPr>
        <w:t>underlying proceedings would</w:t>
      </w:r>
      <w:r w:rsidRPr="00F452B8">
        <w:rPr>
          <w:rStyle w:val="StyleUnderline"/>
        </w:rPr>
        <w:t xml:space="preserve"> improperly </w:t>
      </w:r>
      <w:r w:rsidRPr="00271FE7">
        <w:rPr>
          <w:rStyle w:val="StyleUnderline"/>
          <w:highlight w:val="green"/>
        </w:rPr>
        <w:t xml:space="preserve">interfere with the Teamsters’ </w:t>
      </w:r>
      <w:r w:rsidRPr="00F452B8">
        <w:rPr>
          <w:rStyle w:val="StyleUnderline"/>
        </w:rPr>
        <w:t xml:space="preserve">ability to vindicate the </w:t>
      </w:r>
      <w:r w:rsidRPr="00271FE7">
        <w:rPr>
          <w:rStyle w:val="Emphasis"/>
          <w:highlight w:val="green"/>
        </w:rPr>
        <w:t>statutory rights of its members</w:t>
      </w:r>
      <w:r w:rsidRPr="00271FE7">
        <w:rPr>
          <w:rStyle w:val="StyleUnderline"/>
          <w:highlight w:val="green"/>
        </w:rPr>
        <w:t xml:space="preserve">, which </w:t>
      </w:r>
      <w:r w:rsidRPr="00271FE7">
        <w:rPr>
          <w:rStyle w:val="Emphasis"/>
          <w:highlight w:val="green"/>
        </w:rPr>
        <w:t>can only be accomplished through the NLRB</w:t>
      </w:r>
      <w:r w:rsidRPr="006B45B4">
        <w:rPr>
          <w:rStyle w:val="Emphasis"/>
        </w:rPr>
        <w:t>.</w:t>
      </w:r>
    </w:p>
    <w:p w14:paraId="3489038D" w14:textId="77777777" w:rsidR="00365BD8" w:rsidRDefault="00365BD8" w:rsidP="00365BD8">
      <w:pPr>
        <w:rPr>
          <w:rStyle w:val="StyleUnderline"/>
        </w:rPr>
      </w:pPr>
      <w:r w:rsidRPr="00271FE7">
        <w:rPr>
          <w:rStyle w:val="Emphasis"/>
          <w:highlight w:val="green"/>
        </w:rPr>
        <w:t>Instead</w:t>
      </w:r>
      <w:r w:rsidRPr="00F452B8">
        <w:rPr>
          <w:rStyle w:val="Emphasis"/>
        </w:rPr>
        <w:t xml:space="preserve">, the Ninth Circuit </w:t>
      </w:r>
      <w:r w:rsidRPr="00271FE7">
        <w:rPr>
          <w:rStyle w:val="Emphasis"/>
          <w:highlight w:val="green"/>
        </w:rPr>
        <w:t xml:space="preserve">aligned </w:t>
      </w:r>
      <w:r w:rsidRPr="00F452B8">
        <w:rPr>
          <w:rStyle w:val="Emphasis"/>
        </w:rPr>
        <w:t xml:space="preserve">itself </w:t>
      </w:r>
      <w:r w:rsidRPr="00271FE7">
        <w:rPr>
          <w:rStyle w:val="Emphasis"/>
          <w:highlight w:val="green"/>
        </w:rPr>
        <w:t>with the</w:t>
      </w:r>
      <w:r w:rsidRPr="00F452B8">
        <w:rPr>
          <w:rStyle w:val="Emphasis"/>
        </w:rPr>
        <w:t xml:space="preserve"> reasoning of the </w:t>
      </w:r>
      <w:r w:rsidRPr="00271FE7">
        <w:rPr>
          <w:rStyle w:val="Emphasis"/>
          <w:highlight w:val="green"/>
        </w:rPr>
        <w:t>Third Circuit</w:t>
      </w:r>
      <w:r w:rsidRPr="00F452B8">
        <w:rPr>
          <w:rStyle w:val="Emphasis"/>
        </w:rPr>
        <w:t>,</w:t>
      </w:r>
      <w:r w:rsidRPr="00F452B8">
        <w:rPr>
          <w:rStyle w:val="StyleUnderline"/>
        </w:rPr>
        <w:t xml:space="preserve"> which</w:t>
      </w:r>
      <w:r w:rsidRPr="00F452B8">
        <w:rPr>
          <w:sz w:val="16"/>
        </w:rPr>
        <w:t xml:space="preserve">, as reported here, </w:t>
      </w:r>
      <w:r w:rsidRPr="00F452B8">
        <w:rPr>
          <w:rStyle w:val="StyleUnderline"/>
        </w:rPr>
        <w:t>rejected a similar request for injunctive relief in December 2025. The Third Circuit likewise rejected the reasoning of the Fifth Circuit and held that the NLGA broadly bars federal courts from issuing injunctive relief in disputes between employers and the NLRB.</w:t>
      </w:r>
    </w:p>
    <w:p w14:paraId="075A0135" w14:textId="77777777" w:rsidR="00365BD8" w:rsidRDefault="00365BD8" w:rsidP="00365BD8">
      <w:pPr>
        <w:rPr>
          <w:sz w:val="16"/>
        </w:rPr>
      </w:pPr>
      <w:r w:rsidRPr="00F452B8">
        <w:rPr>
          <w:sz w:val="16"/>
        </w:rPr>
        <w:t>Takeaways</w:t>
      </w:r>
    </w:p>
    <w:p w14:paraId="22ECFE96" w14:textId="77777777" w:rsidR="00365BD8" w:rsidRPr="00F452B8" w:rsidRDefault="00365BD8" w:rsidP="00365BD8">
      <w:pPr>
        <w:rPr>
          <w:rStyle w:val="Emphasis"/>
        </w:rPr>
      </w:pPr>
      <w:r w:rsidRPr="00271FE7">
        <w:rPr>
          <w:rStyle w:val="StyleUnderline"/>
          <w:highlight w:val="green"/>
        </w:rPr>
        <w:t>With three federal appellate courts</w:t>
      </w:r>
      <w:r w:rsidRPr="00F452B8">
        <w:rPr>
          <w:rStyle w:val="StyleUnderline"/>
        </w:rPr>
        <w:t xml:space="preserve"> now </w:t>
      </w:r>
      <w:r w:rsidRPr="00271FE7">
        <w:rPr>
          <w:rStyle w:val="StyleUnderline"/>
          <w:highlight w:val="green"/>
        </w:rPr>
        <w:t>weighing in on</w:t>
      </w:r>
      <w:r w:rsidRPr="00F452B8">
        <w:rPr>
          <w:rStyle w:val="StyleUnderline"/>
        </w:rPr>
        <w:t xml:space="preserve"> the NLGA’s jurisdictional limitations in the context of </w:t>
      </w:r>
      <w:r w:rsidRPr="00271FE7">
        <w:rPr>
          <w:rStyle w:val="StyleUnderline"/>
          <w:highlight w:val="green"/>
        </w:rPr>
        <w:t>constitutional challenges to the Board</w:t>
      </w:r>
      <w:r w:rsidRPr="00F452B8">
        <w:rPr>
          <w:rStyle w:val="StyleUnderline"/>
        </w:rPr>
        <w:t xml:space="preserve"> and its administrative processes, </w:t>
      </w:r>
      <w:r w:rsidRPr="00271FE7">
        <w:rPr>
          <w:rStyle w:val="Emphasis"/>
          <w:highlight w:val="green"/>
        </w:rPr>
        <w:t>an eventual date with the Supreme Court appears inevitable</w:t>
      </w:r>
      <w:r w:rsidRPr="00F452B8">
        <w:rPr>
          <w:rStyle w:val="Emphasis"/>
        </w:rPr>
        <w:t>.</w:t>
      </w:r>
    </w:p>
    <w:p w14:paraId="78EF7A09" w14:textId="77777777" w:rsidR="00365BD8" w:rsidRDefault="00365BD8" w:rsidP="00365BD8">
      <w:pPr>
        <w:pStyle w:val="Heading4"/>
      </w:pPr>
      <w:r>
        <w:t>Clarifying the NLRB’s constitutionality is key to uphold CBR</w:t>
      </w:r>
    </w:p>
    <w:p w14:paraId="1629984B" w14:textId="77777777" w:rsidR="00365BD8" w:rsidRPr="00515DE8" w:rsidRDefault="00365BD8" w:rsidP="00365BD8">
      <w:r>
        <w:rPr>
          <w:rStyle w:val="Style13ptBold"/>
        </w:rPr>
        <w:t xml:space="preserve">Goldrich 25 </w:t>
      </w:r>
      <w:r>
        <w:t>(</w:t>
      </w:r>
      <w:r w:rsidRPr="00515DE8">
        <w:t xml:space="preserve">Clara Goldrich, </w:t>
      </w:r>
      <w:r>
        <w:t>JD Candidate at Brooklyn Law School, “</w:t>
      </w:r>
      <w:r w:rsidRPr="00515DE8">
        <w:t>Avoiding SpaceX's Giant Leap Backwards for Mankind: Why the NLRB Leadership is Constitutionally Protected and How to Keep It That Way</w:t>
      </w:r>
      <w:r>
        <w:t>”</w:t>
      </w:r>
      <w:r w:rsidRPr="00515DE8">
        <w:t>, 91 Brook. L. Rev. 233 (2025). Available at: https://brooklynworks.brooklaw.edu/blr/vol91/iss1/5</w:t>
      </w:r>
      <w:r>
        <w:t>)//LJ</w:t>
      </w:r>
    </w:p>
    <w:p w14:paraId="54C433CF" w14:textId="77777777" w:rsidR="00365BD8" w:rsidRPr="00515DE8" w:rsidRDefault="00365BD8" w:rsidP="00365BD8">
      <w:pPr>
        <w:rPr>
          <w:sz w:val="16"/>
        </w:rPr>
      </w:pPr>
      <w:r w:rsidRPr="00515DE8">
        <w:rPr>
          <w:sz w:val="16"/>
        </w:rPr>
        <w:t xml:space="preserve">A. Pending Constitutionality Challenges to NLRB Removal Are Stalling NLRB Proceedings </w:t>
      </w:r>
    </w:p>
    <w:p w14:paraId="06047FBE" w14:textId="77777777" w:rsidR="00365BD8" w:rsidRPr="00BB0C40" w:rsidRDefault="00365BD8" w:rsidP="00365BD8">
      <w:pPr>
        <w:rPr>
          <w:rStyle w:val="StyleUnderline"/>
        </w:rPr>
      </w:pPr>
      <w:r w:rsidRPr="00BB0C40">
        <w:rPr>
          <w:rStyle w:val="StyleUnderline"/>
        </w:rPr>
        <w:t xml:space="preserve">Looking at the big picture of the litigation brought by SpaceX and its corporate comrades, </w:t>
      </w:r>
      <w:r w:rsidRPr="00271FE7">
        <w:rPr>
          <w:rStyle w:val="StyleUnderline"/>
          <w:highlight w:val="green"/>
        </w:rPr>
        <w:t xml:space="preserve">the most consequential issue is not </w:t>
      </w:r>
      <w:r w:rsidRPr="00F63C05">
        <w:rPr>
          <w:rStyle w:val="StyleUnderline"/>
        </w:rPr>
        <w:t>the possibility</w:t>
      </w:r>
      <w:r w:rsidRPr="00515DE8">
        <w:rPr>
          <w:sz w:val="16"/>
        </w:rPr>
        <w:t xml:space="preserve"> </w:t>
      </w:r>
      <w:r w:rsidRPr="00271FE7">
        <w:rPr>
          <w:rStyle w:val="StyleUnderline"/>
          <w:highlight w:val="green"/>
        </w:rPr>
        <w:t>that</w:t>
      </w:r>
      <w:r w:rsidRPr="00BB0C40">
        <w:rPr>
          <w:rStyle w:val="StyleUnderline"/>
        </w:rPr>
        <w:t xml:space="preserve"> Board Members and ALJ </w:t>
      </w:r>
      <w:r w:rsidRPr="00271FE7">
        <w:rPr>
          <w:rStyle w:val="StyleUnderline"/>
          <w:highlight w:val="green"/>
        </w:rPr>
        <w:t>removal protections are unconstitutional, but rather</w:t>
      </w:r>
      <w:r w:rsidRPr="00BB0C40">
        <w:rPr>
          <w:rStyle w:val="StyleUnderline"/>
        </w:rPr>
        <w:t xml:space="preserve"> that </w:t>
      </w:r>
      <w:r w:rsidRPr="00271FE7">
        <w:rPr>
          <w:rStyle w:val="StyleUnderline"/>
          <w:highlight w:val="green"/>
        </w:rPr>
        <w:t>deep-pocketed companies are empowered to bring sweeping claims to prolong litigation and shirk legal responsibility</w:t>
      </w:r>
      <w:r w:rsidRPr="00BB0C40">
        <w:rPr>
          <w:rStyle w:val="StyleUnderline"/>
        </w:rPr>
        <w:t xml:space="preserve"> for their actions.</w:t>
      </w:r>
      <w:r w:rsidRPr="00515DE8">
        <w:rPr>
          <w:sz w:val="16"/>
        </w:rPr>
        <w:t xml:space="preserve">219 Indeed, </w:t>
      </w:r>
      <w:r w:rsidRPr="00BB0C40">
        <w:rPr>
          <w:rStyle w:val="StyleUnderline"/>
        </w:rPr>
        <w:t>even if the Supreme Court were to find that the removal provisions are unconstitutional, precedent suggests those provisions could be severed, permitting the NLRA to remain intact, but with more room for the President to meddle.</w:t>
      </w:r>
      <w:r w:rsidRPr="00515DE8">
        <w:rPr>
          <w:sz w:val="16"/>
        </w:rPr>
        <w:t xml:space="preserve">220 Severing the provisions would mean the NLRB ALdJs or Board Members—whoever was impacted by the case—would be removable at the will and whim of the President. Regardless, </w:t>
      </w:r>
      <w:r w:rsidRPr="00BB0C40">
        <w:rPr>
          <w:rStyle w:val="StyleUnderline"/>
        </w:rPr>
        <w:t xml:space="preserve">SpaceX would still have to proceed with the pending ULP claims against it, having cost both sides untold attorney’s fees and delayed the allegedly wronged workers their moment to demand justice. </w:t>
      </w:r>
    </w:p>
    <w:p w14:paraId="75A552F1" w14:textId="77777777" w:rsidR="00365BD8" w:rsidRPr="00515DE8" w:rsidRDefault="00365BD8" w:rsidP="00365BD8">
      <w:pPr>
        <w:rPr>
          <w:sz w:val="16"/>
        </w:rPr>
      </w:pPr>
      <w:r w:rsidRPr="00271FE7">
        <w:rPr>
          <w:rStyle w:val="StyleUnderline"/>
          <w:highlight w:val="green"/>
        </w:rPr>
        <w:t>Other companies</w:t>
      </w:r>
      <w:r w:rsidRPr="00BB0C40">
        <w:rPr>
          <w:rStyle w:val="StyleUnderline"/>
        </w:rPr>
        <w:t xml:space="preserve"> have </w:t>
      </w:r>
      <w:r w:rsidRPr="00271FE7">
        <w:rPr>
          <w:rStyle w:val="StyleUnderline"/>
          <w:highlight w:val="green"/>
        </w:rPr>
        <w:t>followed SpaceX’s strategy of alleging constitutional claims</w:t>
      </w:r>
      <w:r w:rsidRPr="00BB0C40">
        <w:rPr>
          <w:rStyle w:val="StyleUnderline"/>
        </w:rPr>
        <w:t xml:space="preserve"> against the NLRB, </w:t>
      </w:r>
      <w:r w:rsidRPr="00271FE7">
        <w:rPr>
          <w:rStyle w:val="StyleUnderline"/>
          <w:highlight w:val="green"/>
        </w:rPr>
        <w:t>requesting</w:t>
      </w:r>
      <w:r w:rsidRPr="00BB0C40">
        <w:rPr>
          <w:rStyle w:val="StyleUnderline"/>
        </w:rPr>
        <w:t xml:space="preserve"> </w:t>
      </w:r>
      <w:r w:rsidRPr="00515DE8">
        <w:rPr>
          <w:rStyle w:val="StyleUnderline"/>
        </w:rPr>
        <w:t>that</w:t>
      </w:r>
      <w:r w:rsidRPr="00BB0C40">
        <w:rPr>
          <w:rStyle w:val="StyleUnderline"/>
        </w:rPr>
        <w:t xml:space="preserve"> administrative </w:t>
      </w:r>
      <w:r w:rsidRPr="00271FE7">
        <w:rPr>
          <w:rStyle w:val="StyleUnderline"/>
          <w:highlight w:val="green"/>
        </w:rPr>
        <w:t>proceedings be enjoined until the constitutional decision is made</w:t>
      </w:r>
      <w:r w:rsidRPr="00BB0C40">
        <w:rPr>
          <w:rStyle w:val="StyleUnderline"/>
        </w:rPr>
        <w:t>.</w:t>
      </w:r>
      <w:r w:rsidRPr="00515DE8">
        <w:rPr>
          <w:sz w:val="16"/>
        </w:rPr>
        <w:t xml:space="preserve">221 For example, in July 2024 the Southern District of Texas enjoined an NLRB hearing involving the company Energy Transfer, and noted that the injunction would remain in place until the court issues its final judgment.222 Energy Transfer proffered substantively similar constitutional arguments to that of SpaceX.223 The Northern District of Texas has likewise issued a preliminary injunction that will remain in place until the removal protection issue is resolved.224 </w:t>
      </w:r>
    </w:p>
    <w:p w14:paraId="626BED39" w14:textId="77777777" w:rsidR="00365BD8" w:rsidRPr="00515DE8" w:rsidRDefault="00365BD8" w:rsidP="00365BD8">
      <w:pPr>
        <w:rPr>
          <w:sz w:val="16"/>
        </w:rPr>
      </w:pPr>
      <w:r w:rsidRPr="00515DE8">
        <w:rPr>
          <w:rStyle w:val="StyleUnderline"/>
        </w:rPr>
        <w:t>The trend is not contained to Texa</w:t>
      </w:r>
      <w:r w:rsidRPr="00F63C05">
        <w:rPr>
          <w:rStyle w:val="StyleUnderline"/>
        </w:rPr>
        <w:t>s</w:t>
      </w:r>
      <w:r w:rsidRPr="00515DE8">
        <w:rPr>
          <w:rStyle w:val="StyleUnderline"/>
        </w:rPr>
        <w:t xml:space="preserve">. </w:t>
      </w:r>
      <w:r w:rsidRPr="00271FE7">
        <w:rPr>
          <w:rStyle w:val="StyleUnderline"/>
          <w:highlight w:val="green"/>
        </w:rPr>
        <w:t>Companies in other jurisdictions</w:t>
      </w:r>
      <w:r w:rsidRPr="00F63C05">
        <w:rPr>
          <w:rStyle w:val="StyleUnderline"/>
        </w:rPr>
        <w:t xml:space="preserve"> have </w:t>
      </w:r>
      <w:r w:rsidRPr="00271FE7">
        <w:rPr>
          <w:rStyle w:val="StyleUnderline"/>
          <w:highlight w:val="green"/>
        </w:rPr>
        <w:t>also sought preliminary injunctions</w:t>
      </w:r>
      <w:r w:rsidRPr="00515DE8">
        <w:rPr>
          <w:rStyle w:val="StyleUnderline"/>
        </w:rPr>
        <w:t xml:space="preserve"> in NLRB proceedings while federal courts adjudicate the removal issues, but to a less successful degree.</w:t>
      </w:r>
      <w:r w:rsidRPr="00515DE8">
        <w:rPr>
          <w:sz w:val="16"/>
        </w:rPr>
        <w:t xml:space="preserve">225 For a court to issue a preliminary injunction, it must find that “irreparable harm” could occur absent the preliminary injunction.226 </w:t>
      </w:r>
      <w:r w:rsidRPr="00515DE8">
        <w:rPr>
          <w:rStyle w:val="StyleUnderline"/>
        </w:rPr>
        <w:t>Courts in the Fifth Circuit have interpreted Axon Enterprise, Inc. v. FTC to suggest a proceeding before an improperly protected ALJ constitutes an irreparable harm,</w:t>
      </w:r>
      <w:r w:rsidRPr="00515DE8">
        <w:rPr>
          <w:sz w:val="16"/>
        </w:rPr>
        <w:t xml:space="preserve"> 227 </w:t>
      </w:r>
      <w:r w:rsidRPr="00515DE8">
        <w:rPr>
          <w:rStyle w:val="StyleUnderline"/>
        </w:rPr>
        <w:t>but the Sixth Circuit, informed in part by LeachCo, disagreed.</w:t>
      </w:r>
      <w:r w:rsidRPr="00515DE8">
        <w:rPr>
          <w:sz w:val="16"/>
        </w:rPr>
        <w:t xml:space="preserve"> 228 As a result, the Sixth Circuit in October 2024 refused to issue a preliminary injunction to YAPP USA Automotive Systems, Inc. Similarly, an Illinois district court denied a preliminary injunction motion, because the plaintiff-company could not establish a likelihood of success on the merits due to the circuit split on the constitutionality of ALJ removal.229 </w:t>
      </w:r>
    </w:p>
    <w:p w14:paraId="61787F58" w14:textId="77777777" w:rsidR="00365BD8" w:rsidRDefault="00365BD8" w:rsidP="00365BD8">
      <w:pPr>
        <w:rPr>
          <w:rStyle w:val="Emphasis"/>
        </w:rPr>
      </w:pPr>
      <w:r w:rsidRPr="00515DE8">
        <w:rPr>
          <w:rStyle w:val="Emphasis"/>
        </w:rPr>
        <w:t xml:space="preserve">Viewed holistically, </w:t>
      </w:r>
      <w:r w:rsidRPr="00271FE7">
        <w:rPr>
          <w:rStyle w:val="Emphasis"/>
          <w:highlight w:val="green"/>
        </w:rPr>
        <w:t>SpaceX’s</w:t>
      </w:r>
      <w:r w:rsidRPr="00515DE8">
        <w:rPr>
          <w:rStyle w:val="Emphasis"/>
        </w:rPr>
        <w:t xml:space="preserve"> brazen </w:t>
      </w:r>
      <w:r w:rsidRPr="00271FE7">
        <w:rPr>
          <w:rStyle w:val="Emphasis"/>
          <w:highlight w:val="green"/>
        </w:rPr>
        <w:t>complaints</w:t>
      </w:r>
      <w:r w:rsidRPr="00515DE8">
        <w:rPr>
          <w:rStyle w:val="Emphasis"/>
        </w:rPr>
        <w:t xml:space="preserve"> have </w:t>
      </w:r>
      <w:r w:rsidRPr="00271FE7">
        <w:rPr>
          <w:rStyle w:val="Emphasis"/>
          <w:highlight w:val="green"/>
        </w:rPr>
        <w:t>emboldened other employers to file similar claims and shirk their responsibility towards workers</w:t>
      </w:r>
      <w:r w:rsidRPr="00515DE8">
        <w:rPr>
          <w:rStyle w:val="Emphasis"/>
        </w:rPr>
        <w:t xml:space="preserve">. </w:t>
      </w:r>
      <w:r w:rsidRPr="00515DE8">
        <w:rPr>
          <w:rStyle w:val="StyleUnderline"/>
        </w:rPr>
        <w:t>The consequence is twofold.</w:t>
      </w:r>
      <w:r w:rsidRPr="00515DE8">
        <w:rPr>
          <w:sz w:val="16"/>
        </w:rPr>
        <w:t xml:space="preserve"> </w:t>
      </w:r>
      <w:r w:rsidRPr="00515DE8">
        <w:rPr>
          <w:rStyle w:val="Emphasis"/>
        </w:rPr>
        <w:t xml:space="preserve">First, </w:t>
      </w:r>
      <w:r w:rsidRPr="00271FE7">
        <w:rPr>
          <w:rStyle w:val="Emphasis"/>
          <w:highlight w:val="green"/>
        </w:rPr>
        <w:t xml:space="preserve">preliminary injunctions and administrative stays halt the </w:t>
      </w:r>
      <w:r w:rsidRPr="00F63C05">
        <w:rPr>
          <w:rStyle w:val="Emphasis"/>
        </w:rPr>
        <w:t xml:space="preserve">cogs of the </w:t>
      </w:r>
      <w:r w:rsidRPr="00271FE7">
        <w:rPr>
          <w:rStyle w:val="Emphasis"/>
          <w:highlight w:val="green"/>
        </w:rPr>
        <w:t>NLRB</w:t>
      </w:r>
      <w:r w:rsidRPr="00F63C05">
        <w:rPr>
          <w:rStyle w:val="Emphasis"/>
        </w:rPr>
        <w:t xml:space="preserve">, gumming up its </w:t>
      </w:r>
      <w:r w:rsidRPr="00271FE7">
        <w:rPr>
          <w:rStyle w:val="Emphasis"/>
          <w:highlight w:val="green"/>
        </w:rPr>
        <w:t>ability to protect workers</w:t>
      </w:r>
      <w:r w:rsidRPr="00515DE8">
        <w:rPr>
          <w:sz w:val="16"/>
        </w:rPr>
        <w:t xml:space="preserve"> </w:t>
      </w:r>
      <w:r w:rsidRPr="00515DE8">
        <w:rPr>
          <w:rStyle w:val="StyleUnderline"/>
        </w:rPr>
        <w:t xml:space="preserve">just as surely as if SpaceX’s complaint had somehow gutted the power of the agency. </w:t>
      </w:r>
      <w:r w:rsidRPr="00F63C05">
        <w:rPr>
          <w:rStyle w:val="Emphasis"/>
        </w:rPr>
        <w:t xml:space="preserve">Second, employers have found a way to </w:t>
      </w:r>
      <w:r w:rsidRPr="00271FE7">
        <w:rPr>
          <w:rStyle w:val="Emphasis"/>
          <w:highlight w:val="green"/>
        </w:rPr>
        <w:t>make litigation</w:t>
      </w:r>
      <w:r w:rsidRPr="00F63C05">
        <w:rPr>
          <w:rStyle w:val="Emphasis"/>
        </w:rPr>
        <w:t xml:space="preserve"> even </w:t>
      </w:r>
      <w:r w:rsidRPr="00271FE7">
        <w:rPr>
          <w:rStyle w:val="Emphasis"/>
          <w:highlight w:val="green"/>
        </w:rPr>
        <w:t>more costly</w:t>
      </w:r>
      <w:r w:rsidRPr="00515DE8">
        <w:rPr>
          <w:rStyle w:val="Emphasis"/>
        </w:rPr>
        <w:t>.</w:t>
      </w:r>
      <w:r w:rsidRPr="00515DE8">
        <w:rPr>
          <w:sz w:val="16"/>
        </w:rPr>
        <w:t xml:space="preserve"> </w:t>
      </w:r>
      <w:r w:rsidRPr="00515DE8">
        <w:rPr>
          <w:rStyle w:val="StyleUnderline"/>
        </w:rPr>
        <w:t>Even in jurisdictions like the Sixth Circuit</w:t>
      </w:r>
      <w:r w:rsidRPr="00515DE8">
        <w:rPr>
          <w:sz w:val="16"/>
        </w:rPr>
        <w:t xml:space="preserve">, where the appellate court ultimately denied an injunction and appears otherwise to be ALJ/NLRB friendly, </w:t>
      </w:r>
      <w:r w:rsidRPr="00515DE8">
        <w:rPr>
          <w:rStyle w:val="Emphasis"/>
        </w:rPr>
        <w:t xml:space="preserve">SpaceX has created a playbook to make labor litigation painful </w:t>
      </w:r>
      <w:r w:rsidRPr="00271FE7">
        <w:rPr>
          <w:rStyle w:val="Emphasis"/>
          <w:highlight w:val="green"/>
        </w:rPr>
        <w:t>until the Supreme Court directly addresses the issue</w:t>
      </w:r>
      <w:r w:rsidRPr="00515DE8">
        <w:rPr>
          <w:rStyle w:val="Emphasis"/>
        </w:rPr>
        <w:t>.</w:t>
      </w:r>
    </w:p>
    <w:p w14:paraId="66BA326D" w14:textId="77777777" w:rsidR="00365BD8" w:rsidRDefault="00365BD8" w:rsidP="00365BD8">
      <w:pPr>
        <w:pStyle w:val="Heading4"/>
      </w:pPr>
      <w:r>
        <w:t xml:space="preserve">NLRB constitutionality and the associated collective bargaining rights are the </w:t>
      </w:r>
      <w:r w:rsidRPr="005E22B4">
        <w:rPr>
          <w:u w:val="single"/>
        </w:rPr>
        <w:t>only check</w:t>
      </w:r>
      <w:r>
        <w:t xml:space="preserve"> against violent conflict and sabotage </w:t>
      </w:r>
    </w:p>
    <w:p w14:paraId="102D692D" w14:textId="77777777" w:rsidR="00365BD8" w:rsidRPr="004A0FB0" w:rsidRDefault="00365BD8" w:rsidP="00365BD8">
      <w:r>
        <w:rPr>
          <w:rStyle w:val="Style13ptBold"/>
        </w:rPr>
        <w:t xml:space="preserve">Richman 24 </w:t>
      </w:r>
      <w:r>
        <w:t>(Shaun Richman, Program Director of the Harry Van Arsdale Jr. School of Labor Studies at SUNY Empire State College and former union organizer and representative. “</w:t>
      </w:r>
      <w:r w:rsidRPr="00242159">
        <w:t>The Right Believes It Has the Supreme Court Votes to Overturn Labor Law</w:t>
      </w:r>
      <w:r>
        <w:t xml:space="preserve">”, In These Times (October 22, 2024), </w:t>
      </w:r>
      <w:r w:rsidRPr="00242159">
        <w:t>https://inthesetimes.com/article/supreme-court-overturn-nlrb-labor-law#:~:text=The%20following%20cases%20illustrate%20the%20right%20wing's,anti%2Dregulatory%20legal%20appeals%20to%20the%20Supreme%20Court</w:t>
      </w:r>
      <w:r>
        <w:t>)//LJ</w:t>
      </w:r>
    </w:p>
    <w:p w14:paraId="39289434" w14:textId="77777777" w:rsidR="00365BD8" w:rsidRPr="004A0FB0" w:rsidRDefault="00365BD8" w:rsidP="00365BD8">
      <w:pPr>
        <w:rPr>
          <w:rStyle w:val="StyleUnderline"/>
        </w:rPr>
      </w:pPr>
      <w:r w:rsidRPr="004A0FB0">
        <w:rPr>
          <w:rStyle w:val="StyleUnderline"/>
        </w:rPr>
        <w:t xml:space="preserve">Between all of these challenges, </w:t>
      </w:r>
      <w:r w:rsidRPr="004A0FB0">
        <w:rPr>
          <w:sz w:val="16"/>
        </w:rPr>
        <w:t xml:space="preserve">it’s likely that </w:t>
      </w:r>
      <w:r w:rsidRPr="004A0FB0">
        <w:rPr>
          <w:rStyle w:val="StyleUnderline"/>
        </w:rPr>
        <w:t xml:space="preserve">one or more </w:t>
      </w:r>
      <w:r w:rsidRPr="00271FE7">
        <w:rPr>
          <w:rStyle w:val="StyleUnderline"/>
          <w:highlight w:val="green"/>
        </w:rPr>
        <w:t>circuit courts</w:t>
      </w:r>
      <w:r w:rsidRPr="004A0FB0">
        <w:rPr>
          <w:sz w:val="16"/>
        </w:rPr>
        <w:t xml:space="preserve"> will </w:t>
      </w:r>
      <w:r w:rsidRPr="00271FE7">
        <w:rPr>
          <w:rStyle w:val="StyleUnderline"/>
          <w:highlight w:val="green"/>
        </w:rPr>
        <w:t>rule</w:t>
      </w:r>
      <w:r w:rsidRPr="004A0FB0">
        <w:rPr>
          <w:rStyle w:val="StyleUnderline"/>
        </w:rPr>
        <w:t xml:space="preserve"> the </w:t>
      </w:r>
      <w:r w:rsidRPr="00271FE7">
        <w:rPr>
          <w:rStyle w:val="StyleUnderline"/>
          <w:highlight w:val="green"/>
        </w:rPr>
        <w:t>NLRB</w:t>
      </w:r>
      <w:r w:rsidRPr="004A0FB0">
        <w:rPr>
          <w:rStyle w:val="StyleUnderline"/>
        </w:rPr>
        <w:t xml:space="preserve"> either partially or totally </w:t>
      </w:r>
      <w:r w:rsidRPr="00271FE7">
        <w:rPr>
          <w:rStyle w:val="StyleUnderline"/>
          <w:highlight w:val="green"/>
        </w:rPr>
        <w:t>unconstitutional</w:t>
      </w:r>
      <w:r w:rsidRPr="004A0FB0">
        <w:rPr>
          <w:rStyle w:val="StyleUnderline"/>
        </w:rPr>
        <w:t xml:space="preserve"> </w:t>
      </w:r>
      <w:r w:rsidRPr="004A0FB0">
        <w:rPr>
          <w:sz w:val="16"/>
        </w:rPr>
        <w:t xml:space="preserve">within the next six months, </w:t>
      </w:r>
      <w:r w:rsidRPr="00F63C05">
        <w:rPr>
          <w:rStyle w:val="StyleUnderline"/>
        </w:rPr>
        <w:t xml:space="preserve">potentially </w:t>
      </w:r>
      <w:r w:rsidRPr="00271FE7">
        <w:rPr>
          <w:rStyle w:val="StyleUnderline"/>
          <w:highlight w:val="green"/>
        </w:rPr>
        <w:t>putting an appeal on the Supreme Court docket</w:t>
      </w:r>
      <w:r w:rsidRPr="004A0FB0">
        <w:rPr>
          <w:sz w:val="16"/>
        </w:rPr>
        <w:t xml:space="preserve"> as soon as October</w:t>
      </w:r>
      <w:r>
        <w:rPr>
          <w:sz w:val="16"/>
        </w:rPr>
        <w:t xml:space="preserve"> </w:t>
      </w:r>
      <w:r w:rsidRPr="004A0FB0">
        <w:rPr>
          <w:sz w:val="16"/>
        </w:rPr>
        <w:t xml:space="preserve">2025. </w:t>
      </w:r>
      <w:r w:rsidRPr="00271FE7">
        <w:rPr>
          <w:rStyle w:val="Emphasis"/>
          <w:highlight w:val="green"/>
        </w:rPr>
        <w:t>Regardless of the outcome</w:t>
      </w:r>
      <w:r w:rsidRPr="004A0FB0">
        <w:rPr>
          <w:rStyle w:val="Emphasis"/>
        </w:rPr>
        <w:t xml:space="preserve">, it’s clear that </w:t>
      </w:r>
      <w:r w:rsidRPr="00271FE7">
        <w:rPr>
          <w:rStyle w:val="Emphasis"/>
          <w:highlight w:val="green"/>
        </w:rPr>
        <w:t>the forces of reaction are lining up case after case</w:t>
      </w:r>
      <w:r w:rsidRPr="004A0FB0">
        <w:rPr>
          <w:rStyle w:val="Emphasis"/>
        </w:rPr>
        <w:t>,</w:t>
      </w:r>
      <w:r w:rsidRPr="004A0FB0">
        <w:rPr>
          <w:sz w:val="16"/>
        </w:rPr>
        <w:t xml:space="preserve"> and the arguments really don’t matter. </w:t>
      </w:r>
      <w:r w:rsidRPr="004A0FB0">
        <w:rPr>
          <w:rStyle w:val="StyleUnderline"/>
        </w:rPr>
        <w:t>They have their</w:t>
      </w:r>
      <w:r>
        <w:rPr>
          <w:rStyle w:val="StyleUnderline"/>
        </w:rPr>
        <w:t xml:space="preserve"> </w:t>
      </w:r>
      <w:r w:rsidRPr="00271FE7">
        <w:rPr>
          <w:rStyle w:val="StyleUnderline"/>
          <w:highlight w:val="green"/>
        </w:rPr>
        <w:t>6-3 majority</w:t>
      </w:r>
      <w:r w:rsidRPr="004A0FB0">
        <w:rPr>
          <w:rStyle w:val="StyleUnderline"/>
        </w:rPr>
        <w:t xml:space="preserve"> on the Supreme Court, and they’re insisting that their bought-and-paid-for politicians in black robes vote as they are</w:t>
      </w:r>
      <w:r>
        <w:rPr>
          <w:rStyle w:val="StyleUnderline"/>
        </w:rPr>
        <w:t xml:space="preserve"> </w:t>
      </w:r>
      <w:r w:rsidRPr="004A0FB0">
        <w:rPr>
          <w:rStyle w:val="StyleUnderline"/>
        </w:rPr>
        <w:t>told.</w:t>
      </w:r>
    </w:p>
    <w:p w14:paraId="64CA52D9" w14:textId="77777777" w:rsidR="00365BD8" w:rsidRDefault="00365BD8" w:rsidP="00365BD8">
      <w:pPr>
        <w:rPr>
          <w:rStyle w:val="StyleUnderline"/>
        </w:rPr>
      </w:pPr>
      <w:r w:rsidRPr="004A0FB0">
        <w:rPr>
          <w:rStyle w:val="StyleUnderline"/>
        </w:rPr>
        <w:t xml:space="preserve">Are </w:t>
      </w:r>
      <w:r w:rsidRPr="00271FE7">
        <w:rPr>
          <w:rStyle w:val="StyleUnderline"/>
          <w:highlight w:val="green"/>
        </w:rPr>
        <w:t>unions preparing to lose both the protections</w:t>
      </w:r>
      <w:r w:rsidRPr="004A0FB0">
        <w:rPr>
          <w:rStyle w:val="StyleUnderline"/>
        </w:rPr>
        <w:t> – </w:t>
      </w:r>
      <w:r w:rsidRPr="00271FE7">
        <w:rPr>
          <w:rStyle w:val="StyleUnderline"/>
          <w:highlight w:val="green"/>
        </w:rPr>
        <w:t>and</w:t>
      </w:r>
      <w:r w:rsidRPr="004A0FB0">
        <w:rPr>
          <w:rStyle w:val="StyleUnderline"/>
        </w:rPr>
        <w:t xml:space="preserve"> the </w:t>
      </w:r>
      <w:r w:rsidRPr="00271FE7">
        <w:rPr>
          <w:rStyle w:val="StyleUnderline"/>
          <w:highlight w:val="green"/>
        </w:rPr>
        <w:t>shackles</w:t>
      </w:r>
      <w:r w:rsidRPr="004A0FB0">
        <w:rPr>
          <w:rStyle w:val="StyleUnderline"/>
        </w:rPr>
        <w:t> – </w:t>
      </w:r>
      <w:r w:rsidRPr="00271FE7">
        <w:rPr>
          <w:rStyle w:val="StyleUnderline"/>
          <w:highlight w:val="green"/>
        </w:rPr>
        <w:t>of the NLRB</w:t>
      </w:r>
      <w:r w:rsidRPr="004A0FB0">
        <w:rPr>
          <w:rStyle w:val="StyleUnderline"/>
        </w:rPr>
        <w:t>?</w:t>
      </w:r>
    </w:p>
    <w:p w14:paraId="40D9455E" w14:textId="77777777" w:rsidR="00365BD8" w:rsidRDefault="00365BD8" w:rsidP="00365BD8">
      <w:pPr>
        <w:rPr>
          <w:sz w:val="16"/>
        </w:rPr>
      </w:pPr>
      <w:r w:rsidRPr="00242159">
        <w:rPr>
          <w:rStyle w:val="StyleUnderline"/>
        </w:rPr>
        <w:t>Two years into</w:t>
      </w:r>
      <w:r w:rsidRPr="00242159">
        <w:rPr>
          <w:sz w:val="16"/>
        </w:rPr>
        <w:t xml:space="preserve"> Ronald </w:t>
      </w:r>
      <w:r w:rsidRPr="00242159">
        <w:rPr>
          <w:rStyle w:val="StyleUnderline"/>
        </w:rPr>
        <w:t>Reagan’s assault on workers’ rights,</w:t>
      </w:r>
      <w:r w:rsidRPr="00242159">
        <w:rPr>
          <w:sz w:val="16"/>
        </w:rPr>
        <w:t xml:space="preserve"> AFL-CIO President Lane </w:t>
      </w:r>
      <w:r w:rsidRPr="00242159">
        <w:rPr>
          <w:rStyle w:val="StyleUnderline"/>
        </w:rPr>
        <w:t>Kirkland mused that labor might be ​“better off with the law of the jungle” if the NLRB was simply scrapped</w:t>
      </w:r>
      <w:r w:rsidRPr="00242159">
        <w:rPr>
          <w:sz w:val="16"/>
        </w:rPr>
        <w:t xml:space="preserve"> instead of having its mission twisted by movement conservatives. </w:t>
      </w:r>
    </w:p>
    <w:p w14:paraId="6A470E9F" w14:textId="77777777" w:rsidR="00365BD8" w:rsidRDefault="00365BD8" w:rsidP="00365BD8">
      <w:pPr>
        <w:rPr>
          <w:sz w:val="16"/>
        </w:rPr>
      </w:pPr>
      <w:r w:rsidRPr="00242159">
        <w:rPr>
          <w:sz w:val="16"/>
        </w:rPr>
        <w:t>“We’re the only exception to industry craving deregulation,” he said. ​“Let us go mano a mano. I think we could organize very rapidly.”</w:t>
      </w:r>
    </w:p>
    <w:p w14:paraId="4308E40B" w14:textId="77777777" w:rsidR="00365BD8" w:rsidRDefault="00365BD8" w:rsidP="00365BD8">
      <w:pPr>
        <w:rPr>
          <w:rStyle w:val="Emphasis"/>
        </w:rPr>
      </w:pPr>
      <w:r w:rsidRPr="00242159">
        <w:rPr>
          <w:sz w:val="16"/>
        </w:rPr>
        <w:t xml:space="preserve">Kirkland was no radical militant, but </w:t>
      </w:r>
      <w:r w:rsidRPr="00242159">
        <w:rPr>
          <w:rStyle w:val="StyleUnderline"/>
        </w:rPr>
        <w:t xml:space="preserve">his bluff was obliquely referring to </w:t>
      </w:r>
      <w:r w:rsidRPr="00271FE7">
        <w:rPr>
          <w:rStyle w:val="StyleUnderline"/>
          <w:highlight w:val="green"/>
        </w:rPr>
        <w:t>a host of union protest tactics</w:t>
      </w:r>
      <w:r w:rsidRPr="00242159">
        <w:rPr>
          <w:rStyle w:val="StyleUnderline"/>
        </w:rPr>
        <w:t xml:space="preserve"> – from </w:t>
      </w:r>
      <w:r w:rsidRPr="00271FE7">
        <w:rPr>
          <w:rStyle w:val="Emphasis"/>
          <w:highlight w:val="green"/>
        </w:rPr>
        <w:t>boycotts</w:t>
      </w:r>
      <w:r w:rsidRPr="00242159">
        <w:rPr>
          <w:rStyle w:val="Emphasis"/>
        </w:rPr>
        <w:t xml:space="preserve"> and</w:t>
      </w:r>
      <w:r w:rsidRPr="00242159">
        <w:rPr>
          <w:rStyle w:val="StyleUnderline"/>
        </w:rPr>
        <w:t xml:space="preserve"> partial or intermittent </w:t>
      </w:r>
      <w:r w:rsidRPr="00242159">
        <w:rPr>
          <w:rStyle w:val="Emphasis"/>
        </w:rPr>
        <w:t xml:space="preserve">strikes to </w:t>
      </w:r>
      <w:r w:rsidRPr="00271FE7">
        <w:rPr>
          <w:rStyle w:val="Emphasis"/>
          <w:highlight w:val="green"/>
        </w:rPr>
        <w:t>sit-down strikes and sabotage</w:t>
      </w:r>
      <w:r w:rsidRPr="00242159">
        <w:rPr>
          <w:rStyle w:val="Emphasis"/>
        </w:rPr>
        <w:t> –</w:t>
      </w:r>
      <w:r w:rsidRPr="00242159">
        <w:rPr>
          <w:rStyle w:val="StyleUnderline"/>
        </w:rPr>
        <w:t xml:space="preserve"> that </w:t>
      </w:r>
      <w:r w:rsidRPr="00271FE7">
        <w:rPr>
          <w:rStyle w:val="Emphasis"/>
          <w:highlight w:val="green"/>
        </w:rPr>
        <w:t>had been surrendered in exchange for government protections of the right to collective bargaining</w:t>
      </w:r>
      <w:r w:rsidRPr="00242159">
        <w:rPr>
          <w:rStyle w:val="Emphasis"/>
        </w:rPr>
        <w:t>.</w:t>
      </w:r>
    </w:p>
    <w:p w14:paraId="4721649E" w14:textId="77777777" w:rsidR="00365BD8" w:rsidRPr="00242159" w:rsidRDefault="00365BD8" w:rsidP="00365BD8">
      <w:pPr>
        <w:rPr>
          <w:rStyle w:val="StyleUnderline"/>
        </w:rPr>
      </w:pPr>
      <w:r w:rsidRPr="00271FE7">
        <w:rPr>
          <w:rStyle w:val="StyleUnderline"/>
          <w:highlight w:val="green"/>
        </w:rPr>
        <w:t xml:space="preserve">Before </w:t>
      </w:r>
      <w:r w:rsidRPr="00F63C05">
        <w:rPr>
          <w:rStyle w:val="StyleUnderline"/>
        </w:rPr>
        <w:t xml:space="preserve">1935, </w:t>
      </w:r>
      <w:r w:rsidRPr="00271FE7">
        <w:rPr>
          <w:rStyle w:val="StyleUnderline"/>
          <w:highlight w:val="green"/>
        </w:rPr>
        <w:t>fights for union recognition</w:t>
      </w:r>
      <w:r w:rsidRPr="00242159">
        <w:rPr>
          <w:rStyle w:val="StyleUnderline"/>
        </w:rPr>
        <w:t xml:space="preserve"> often </w:t>
      </w:r>
      <w:r w:rsidRPr="00271FE7">
        <w:rPr>
          <w:rStyle w:val="StyleUnderline"/>
          <w:highlight w:val="green"/>
        </w:rPr>
        <w:t>were pitched battles</w:t>
      </w:r>
      <w:r w:rsidRPr="00242159">
        <w:rPr>
          <w:rStyle w:val="StyleUnderline"/>
        </w:rPr>
        <w:t xml:space="preserve">. </w:t>
      </w:r>
      <w:r w:rsidRPr="00271FE7">
        <w:rPr>
          <w:rStyle w:val="StyleUnderline"/>
          <w:highlight w:val="green"/>
        </w:rPr>
        <w:t>Employers used spies, blacklists and armed Pinkertons</w:t>
      </w:r>
      <w:r w:rsidRPr="00242159">
        <w:rPr>
          <w:rStyle w:val="StyleUnderline"/>
        </w:rPr>
        <w:t xml:space="preserve">. </w:t>
      </w:r>
      <w:r w:rsidRPr="00271FE7">
        <w:rPr>
          <w:rStyle w:val="StyleUnderline"/>
          <w:highlight w:val="green"/>
        </w:rPr>
        <w:t>Unions fought back with mass picket lines</w:t>
      </w:r>
      <w:r w:rsidRPr="00242159">
        <w:rPr>
          <w:rStyle w:val="StyleUnderline"/>
        </w:rPr>
        <w:t xml:space="preserve"> and </w:t>
      </w:r>
      <w:r w:rsidRPr="00271FE7">
        <w:rPr>
          <w:rStyle w:val="StyleUnderline"/>
          <w:highlight w:val="green"/>
        </w:rPr>
        <w:t>boycotts</w:t>
      </w:r>
      <w:r w:rsidRPr="00242159">
        <w:rPr>
          <w:rStyle w:val="StyleUnderline"/>
        </w:rPr>
        <w:t xml:space="preserve">, </w:t>
      </w:r>
      <w:r w:rsidRPr="00271FE7">
        <w:rPr>
          <w:rStyle w:val="StyleUnderline"/>
          <w:highlight w:val="green"/>
        </w:rPr>
        <w:t>and</w:t>
      </w:r>
      <w:r w:rsidRPr="00242159">
        <w:rPr>
          <w:rStyle w:val="StyleUnderline"/>
        </w:rPr>
        <w:t xml:space="preserve"> often </w:t>
      </w:r>
      <w:r w:rsidRPr="00271FE7">
        <w:rPr>
          <w:rStyle w:val="StyleUnderline"/>
          <w:highlight w:val="green"/>
        </w:rPr>
        <w:t>destruction of property</w:t>
      </w:r>
      <w:r w:rsidRPr="00242159">
        <w:rPr>
          <w:rStyle w:val="StyleUnderline"/>
        </w:rPr>
        <w:t>.</w:t>
      </w:r>
      <w:r w:rsidRPr="00242159">
        <w:rPr>
          <w:sz w:val="16"/>
        </w:rPr>
        <w:t xml:space="preserve"> </w:t>
      </w:r>
      <w:r w:rsidRPr="00271FE7">
        <w:rPr>
          <w:rStyle w:val="StyleUnderline"/>
          <w:highlight w:val="green"/>
        </w:rPr>
        <w:t>Bosses</w:t>
      </w:r>
      <w:r w:rsidRPr="00242159">
        <w:rPr>
          <w:rStyle w:val="StyleUnderline"/>
        </w:rPr>
        <w:t xml:space="preserve"> usually prevailed because they </w:t>
      </w:r>
      <w:r w:rsidRPr="00271FE7">
        <w:rPr>
          <w:rStyle w:val="StyleUnderline"/>
          <w:highlight w:val="green"/>
        </w:rPr>
        <w:t>had more guns and deeper pockets</w:t>
      </w:r>
      <w:r w:rsidRPr="00242159">
        <w:rPr>
          <w:rStyle w:val="StyleUnderline"/>
        </w:rPr>
        <w:t>.</w:t>
      </w:r>
    </w:p>
    <w:p w14:paraId="671DED71" w14:textId="77777777" w:rsidR="00365BD8" w:rsidRPr="004A0FB0" w:rsidRDefault="00365BD8" w:rsidP="00365BD8">
      <w:pPr>
        <w:rPr>
          <w:rStyle w:val="StyleUnderline"/>
        </w:rPr>
      </w:pPr>
      <w:r w:rsidRPr="00271FE7">
        <w:rPr>
          <w:rStyle w:val="StyleUnderline"/>
          <w:highlight w:val="green"/>
        </w:rPr>
        <w:t>The</w:t>
      </w:r>
      <w:r w:rsidRPr="004A0FB0">
        <w:rPr>
          <w:rStyle w:val="StyleUnderline"/>
        </w:rPr>
        <w:t xml:space="preserve"> </w:t>
      </w:r>
      <w:r w:rsidRPr="00271FE7">
        <w:rPr>
          <w:rStyle w:val="StyleUnderline"/>
          <w:highlight w:val="green"/>
        </w:rPr>
        <w:t>N</w:t>
      </w:r>
      <w:r w:rsidRPr="004A0FB0">
        <w:rPr>
          <w:rStyle w:val="StyleUnderline"/>
        </w:rPr>
        <w:t xml:space="preserve">ational </w:t>
      </w:r>
      <w:r w:rsidRPr="00271FE7">
        <w:rPr>
          <w:rStyle w:val="StyleUnderline"/>
          <w:highlight w:val="green"/>
        </w:rPr>
        <w:t>L</w:t>
      </w:r>
      <w:r w:rsidRPr="004A0FB0">
        <w:rPr>
          <w:rStyle w:val="StyleUnderline"/>
        </w:rPr>
        <w:t xml:space="preserve">abor </w:t>
      </w:r>
      <w:r w:rsidRPr="00271FE7">
        <w:rPr>
          <w:rStyle w:val="StyleUnderline"/>
          <w:highlight w:val="green"/>
        </w:rPr>
        <w:t>R</w:t>
      </w:r>
      <w:r w:rsidRPr="004A0FB0">
        <w:rPr>
          <w:rStyle w:val="StyleUnderline"/>
        </w:rPr>
        <w:t xml:space="preserve">elations </w:t>
      </w:r>
      <w:r w:rsidRPr="00271FE7">
        <w:rPr>
          <w:rStyle w:val="StyleUnderline"/>
          <w:highlight w:val="green"/>
        </w:rPr>
        <w:t>A</w:t>
      </w:r>
      <w:r w:rsidRPr="004A0FB0">
        <w:rPr>
          <w:rStyle w:val="StyleUnderline"/>
        </w:rPr>
        <w:t xml:space="preserve">ct </w:t>
      </w:r>
      <w:r w:rsidRPr="00F63C05">
        <w:rPr>
          <w:rStyle w:val="StyleUnderline"/>
        </w:rPr>
        <w:t>domesticated labor relations.</w:t>
      </w:r>
      <w:r w:rsidRPr="00F63C05">
        <w:rPr>
          <w:sz w:val="16"/>
        </w:rPr>
        <w:t xml:space="preserve"> </w:t>
      </w:r>
      <w:r w:rsidRPr="00F63C05">
        <w:rPr>
          <w:rStyle w:val="StyleUnderline"/>
        </w:rPr>
        <w:t>It</w:t>
      </w:r>
      <w:r w:rsidRPr="004A0FB0">
        <w:rPr>
          <w:rStyle w:val="StyleUnderline"/>
        </w:rPr>
        <w:t xml:space="preserve"> </w:t>
      </w:r>
      <w:r w:rsidRPr="00271FE7">
        <w:rPr>
          <w:rStyle w:val="StyleUnderline"/>
          <w:highlight w:val="green"/>
        </w:rPr>
        <w:t>committed the federal government to protecting</w:t>
      </w:r>
      <w:r w:rsidRPr="004A0FB0">
        <w:rPr>
          <w:rStyle w:val="StyleUnderline"/>
        </w:rPr>
        <w:t xml:space="preserve"> and encouraging the practice of </w:t>
      </w:r>
      <w:r w:rsidRPr="00271FE7">
        <w:rPr>
          <w:rStyle w:val="StyleUnderline"/>
          <w:highlight w:val="green"/>
        </w:rPr>
        <w:t>collective bargaining</w:t>
      </w:r>
      <w:r w:rsidRPr="004A0FB0">
        <w:rPr>
          <w:rStyle w:val="StyleUnderline"/>
        </w:rPr>
        <w:t>, legally compelling employers to recognize and bargain</w:t>
      </w:r>
      <w:r>
        <w:rPr>
          <w:rStyle w:val="StyleUnderline"/>
        </w:rPr>
        <w:t xml:space="preserve"> </w:t>
      </w:r>
      <w:r w:rsidRPr="004A0FB0">
        <w:rPr>
          <w:rStyle w:val="StyleUnderline"/>
        </w:rPr>
        <w:t xml:space="preserve">​“in good faith” </w:t>
      </w:r>
      <w:r w:rsidRPr="004A0FB0">
        <w:rPr>
          <w:sz w:val="16"/>
        </w:rPr>
        <w:t>with representative unions. The law protects workers from being fired or blacklisted for joining, organizing or voting for a</w:t>
      </w:r>
      <w:r>
        <w:rPr>
          <w:sz w:val="16"/>
        </w:rPr>
        <w:t xml:space="preserve"> </w:t>
      </w:r>
      <w:r w:rsidRPr="004A0FB0">
        <w:rPr>
          <w:sz w:val="16"/>
        </w:rPr>
        <w:t xml:space="preserve">union. It also prevents bosses from forming company unions or bribing union leaders. Employer violations are known as unfair labor practices, or ULP’s. </w:t>
      </w:r>
      <w:r w:rsidRPr="004A0FB0">
        <w:rPr>
          <w:rStyle w:val="StyleUnderline"/>
        </w:rPr>
        <w:t xml:space="preserve">The federal agency tasked </w:t>
      </w:r>
      <w:r w:rsidRPr="00271FE7">
        <w:rPr>
          <w:rStyle w:val="StyleUnderline"/>
          <w:highlight w:val="green"/>
        </w:rPr>
        <w:t>with</w:t>
      </w:r>
      <w:r w:rsidRPr="004A0FB0">
        <w:rPr>
          <w:rStyle w:val="StyleUnderline"/>
        </w:rPr>
        <w:t xml:space="preserve"> policing the law, </w:t>
      </w:r>
      <w:r w:rsidRPr="00271FE7">
        <w:rPr>
          <w:rStyle w:val="StyleUnderline"/>
          <w:highlight w:val="green"/>
        </w:rPr>
        <w:t>the NLRB</w:t>
      </w:r>
      <w:r w:rsidRPr="004A0FB0">
        <w:rPr>
          <w:rStyle w:val="StyleUnderline"/>
        </w:rPr>
        <w:t>,</w:t>
      </w:r>
      <w:r w:rsidRPr="004A0FB0">
        <w:rPr>
          <w:sz w:val="16"/>
        </w:rPr>
        <w:t xml:space="preserve"> is relatively toothless but </w:t>
      </w:r>
      <w:r w:rsidRPr="004A0FB0">
        <w:rPr>
          <w:rStyle w:val="StyleUnderline"/>
        </w:rPr>
        <w:t>can gain enforcement powers by taking recalcitrant employers to court (which is how the SpaceX and Starbucks cases got into court and on the way to the Supreme Court in the first</w:t>
      </w:r>
      <w:r>
        <w:rPr>
          <w:rStyle w:val="StyleUnderline"/>
        </w:rPr>
        <w:t xml:space="preserve"> </w:t>
      </w:r>
      <w:r w:rsidRPr="004A0FB0">
        <w:rPr>
          <w:rStyle w:val="StyleUnderline"/>
        </w:rPr>
        <w:t>place).</w:t>
      </w:r>
    </w:p>
    <w:p w14:paraId="022B0569" w14:textId="77777777" w:rsidR="00365BD8" w:rsidRPr="004A0FB0" w:rsidRDefault="00365BD8" w:rsidP="00365BD8">
      <w:pPr>
        <w:rPr>
          <w:sz w:val="16"/>
        </w:rPr>
      </w:pPr>
      <w:r w:rsidRPr="00271FE7">
        <w:rPr>
          <w:rStyle w:val="StyleUnderline"/>
          <w:highlight w:val="green"/>
        </w:rPr>
        <w:t>Unions accepted this framework</w:t>
      </w:r>
      <w:r w:rsidRPr="004A0FB0">
        <w:rPr>
          <w:rStyle w:val="StyleUnderline"/>
        </w:rPr>
        <w:t>. Many, if not most, employers eventually accepted it as well</w:t>
      </w:r>
      <w:r w:rsidRPr="004A0FB0">
        <w:rPr>
          <w:sz w:val="16"/>
        </w:rPr>
        <w:t>, especially as soon as the NLRB and the courts used the framework to remove the protections of the law from some of the labor movement’s most effective tactics. Most famously, and early on, the Supreme Court removed protections for workers who engaged in sit-down strikes in</w:t>
      </w:r>
      <w:r>
        <w:rPr>
          <w:sz w:val="16"/>
        </w:rPr>
        <w:t xml:space="preserve"> </w:t>
      </w:r>
      <w:r w:rsidRPr="004A0FB0">
        <w:rPr>
          <w:sz w:val="16"/>
        </w:rPr>
        <w:t>1939’s</w:t>
      </w:r>
      <w:r>
        <w:rPr>
          <w:sz w:val="16"/>
        </w:rPr>
        <w:t xml:space="preserve"> </w:t>
      </w:r>
      <w:r w:rsidRPr="004A0FB0">
        <w:rPr>
          <w:i/>
          <w:iCs/>
          <w:sz w:val="16"/>
        </w:rPr>
        <w:t>NLRB v. Fansteel</w:t>
      </w:r>
      <w:r w:rsidRPr="004A0FB0">
        <w:rPr>
          <w:sz w:val="16"/>
        </w:rPr>
        <w:t>. Unions complied by dropping sit-down strikes from their arsenal, largely because the remaining protections of the law were still advantageous to making huge organizing gains.</w:t>
      </w:r>
      <w:r>
        <w:rPr>
          <w:sz w:val="16"/>
        </w:rPr>
        <w:t xml:space="preserve"> </w:t>
      </w:r>
      <w:r w:rsidRPr="004A0FB0">
        <w:rPr>
          <w:sz w:val="16"/>
        </w:rPr>
        <w:t>Union density grew</w:t>
      </w:r>
      <w:r>
        <w:rPr>
          <w:sz w:val="16"/>
        </w:rPr>
        <w:t xml:space="preserve"> </w:t>
      </w:r>
      <w:r w:rsidRPr="004A0FB0">
        <w:rPr>
          <w:sz w:val="16"/>
        </w:rPr>
        <w:t>from</w:t>
      </w:r>
      <w:r>
        <w:rPr>
          <w:sz w:val="16"/>
        </w:rPr>
        <w:t xml:space="preserve"> </w:t>
      </w:r>
      <w:r w:rsidRPr="004A0FB0">
        <w:rPr>
          <w:sz w:val="16"/>
        </w:rPr>
        <w:t>11.5% before the Wagner Act was passed to</w:t>
      </w:r>
      <w:r>
        <w:rPr>
          <w:sz w:val="16"/>
        </w:rPr>
        <w:t xml:space="preserve"> </w:t>
      </w:r>
      <w:r w:rsidRPr="004A0FB0">
        <w:rPr>
          <w:sz w:val="16"/>
        </w:rPr>
        <w:t>34.2% by</w:t>
      </w:r>
      <w:r>
        <w:rPr>
          <w:sz w:val="16"/>
        </w:rPr>
        <w:t xml:space="preserve"> </w:t>
      </w:r>
      <w:r w:rsidRPr="004A0FB0">
        <w:rPr>
          <w:sz w:val="16"/>
        </w:rPr>
        <w:t>1945.</w:t>
      </w:r>
    </w:p>
    <w:p w14:paraId="477B3C33" w14:textId="77777777" w:rsidR="00365BD8" w:rsidRPr="004A0FB0" w:rsidRDefault="00365BD8" w:rsidP="00365BD8">
      <w:pPr>
        <w:rPr>
          <w:sz w:val="16"/>
        </w:rPr>
      </w:pPr>
      <w:r w:rsidRPr="004A0FB0">
        <w:rPr>
          <w:sz w:val="16"/>
        </w:rPr>
        <w:t>But employers, through their favorite politicians and judges, continued to constrict the range of protected union tactics. The</w:t>
      </w:r>
      <w:r>
        <w:rPr>
          <w:sz w:val="16"/>
        </w:rPr>
        <w:t xml:space="preserve"> </w:t>
      </w:r>
      <w:r w:rsidRPr="004A0FB0">
        <w:rPr>
          <w:sz w:val="16"/>
        </w:rPr>
        <w:t>1947</w:t>
      </w:r>
      <w:r>
        <w:rPr>
          <w:sz w:val="16"/>
        </w:rPr>
        <w:t xml:space="preserve"> </w:t>
      </w:r>
      <w:r w:rsidRPr="004A0FB0">
        <w:rPr>
          <w:sz w:val="16"/>
        </w:rPr>
        <w:t>Taft-Hartley</w:t>
      </w:r>
      <w:r>
        <w:rPr>
          <w:sz w:val="16"/>
        </w:rPr>
        <w:t xml:space="preserve"> </w:t>
      </w:r>
      <w:r w:rsidRPr="004A0FB0">
        <w:rPr>
          <w:sz w:val="16"/>
        </w:rPr>
        <w:t>amendment to the Act severely restricted unions’ ability to engage in solidarity activism (dryly called</w:t>
      </w:r>
      <w:r>
        <w:rPr>
          <w:sz w:val="16"/>
        </w:rPr>
        <w:t xml:space="preserve"> </w:t>
      </w:r>
      <w:r w:rsidRPr="004A0FB0">
        <w:rPr>
          <w:sz w:val="16"/>
        </w:rPr>
        <w:t>​“secondary activity” in the law), such as boycotts of an anti-union</w:t>
      </w:r>
      <w:r>
        <w:rPr>
          <w:sz w:val="16"/>
        </w:rPr>
        <w:t xml:space="preserve"> </w:t>
      </w:r>
      <w:r w:rsidRPr="004A0FB0">
        <w:rPr>
          <w:sz w:val="16"/>
        </w:rPr>
        <w:t>company.</w:t>
      </w:r>
    </w:p>
    <w:p w14:paraId="5DC14D11" w14:textId="77777777" w:rsidR="00365BD8" w:rsidRPr="004A0FB0" w:rsidRDefault="00365BD8" w:rsidP="00365BD8">
      <w:pPr>
        <w:rPr>
          <w:sz w:val="16"/>
        </w:rPr>
      </w:pPr>
      <w:r w:rsidRPr="004A0FB0">
        <w:rPr>
          <w:sz w:val="16"/>
        </w:rPr>
        <w:t>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w:t>
      </w:r>
      <w:r>
        <w:rPr>
          <w:sz w:val="16"/>
        </w:rPr>
        <w:t xml:space="preserve"> </w:t>
      </w:r>
      <w:r w:rsidRPr="004A0FB0">
        <w:rPr>
          <w:sz w:val="16"/>
        </w:rPr>
        <w:t>overturn).</w:t>
      </w:r>
    </w:p>
    <w:p w14:paraId="5BB65C2B" w14:textId="77777777" w:rsidR="00365BD8" w:rsidRPr="004A0FB0" w:rsidRDefault="00365BD8" w:rsidP="00365BD8">
      <w:pPr>
        <w:rPr>
          <w:rStyle w:val="Emphasis"/>
        </w:rPr>
      </w:pPr>
      <w:r w:rsidRPr="00271FE7">
        <w:rPr>
          <w:rStyle w:val="StyleUnderline"/>
          <w:highlight w:val="green"/>
        </w:rPr>
        <w:t>But,</w:t>
      </w:r>
      <w:r w:rsidRPr="00271FE7">
        <w:rPr>
          <w:sz w:val="16"/>
          <w:highlight w:val="green"/>
        </w:rPr>
        <w:t xml:space="preserve"> </w:t>
      </w:r>
      <w:r w:rsidRPr="00271FE7">
        <w:rPr>
          <w:rStyle w:val="Emphasis"/>
          <w:highlight w:val="green"/>
        </w:rPr>
        <w:t>if no union activity is protected because the NLRB ceases to exist, then</w:t>
      </w:r>
      <w:r w:rsidRPr="004A0FB0">
        <w:rPr>
          <w:rStyle w:val="Emphasis"/>
        </w:rPr>
        <w:t xml:space="preserve"> all union tactics are potentially valid, </w:t>
      </w:r>
      <w:r w:rsidRPr="004A0FB0">
        <w:rPr>
          <w:sz w:val="16"/>
        </w:rPr>
        <w:t xml:space="preserve">or at least morally defensible, as long as </w:t>
      </w:r>
      <w:r w:rsidRPr="00271FE7">
        <w:rPr>
          <w:rStyle w:val="Emphasis"/>
          <w:highlight w:val="green"/>
        </w:rPr>
        <w:t>unions</w:t>
      </w:r>
      <w:r w:rsidRPr="004A0FB0">
        <w:rPr>
          <w:rStyle w:val="Emphasis"/>
        </w:rPr>
        <w:t xml:space="preserve"> are ready to </w:t>
      </w:r>
      <w:r w:rsidRPr="00271FE7">
        <w:rPr>
          <w:rStyle w:val="Emphasis"/>
          <w:highlight w:val="green"/>
        </w:rPr>
        <w:t>fight back proportionally</w:t>
      </w:r>
      <w:r w:rsidRPr="004A0FB0">
        <w:rPr>
          <w:rStyle w:val="Emphasis"/>
        </w:rPr>
        <w:t>.</w:t>
      </w:r>
    </w:p>
    <w:p w14:paraId="7DFAB309" w14:textId="77777777" w:rsidR="00365BD8" w:rsidRDefault="00365BD8" w:rsidP="00365BD8"/>
    <w:p w14:paraId="15B3632C" w14:textId="77777777" w:rsidR="00365BD8" w:rsidRPr="004A0FB0" w:rsidRDefault="00365BD8" w:rsidP="00365BD8">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Otherwise, loss of NLRB labor rights </w:t>
      </w:r>
      <w:r w:rsidRPr="004A0FB0">
        <w:rPr>
          <w:rFonts w:eastAsia="Times New Roman" w:cs="Times New Roman"/>
          <w:b/>
          <w:iCs/>
          <w:sz w:val="26"/>
        </w:rPr>
        <w:t>erodes checks, causing them to be replaced with a mass general strike</w:t>
      </w:r>
    </w:p>
    <w:p w14:paraId="1DF04F0D" w14:textId="77777777" w:rsidR="00365BD8" w:rsidRPr="004A0FB0" w:rsidRDefault="00365BD8" w:rsidP="00365BD8">
      <w:pPr>
        <w:spacing w:line="256" w:lineRule="auto"/>
        <w:rPr>
          <w:rFonts w:eastAsia="Aptos"/>
        </w:rPr>
      </w:pPr>
      <w:r w:rsidRPr="004A0FB0">
        <w:rPr>
          <w:rFonts w:eastAsia="Aptos"/>
          <w:b/>
          <w:bCs/>
          <w:sz w:val="26"/>
        </w:rPr>
        <w:t xml:space="preserve">Brecher 25 </w:t>
      </w:r>
      <w:r w:rsidRPr="004A0FB0">
        <w:rPr>
          <w:rFonts w:eastAsia="Aptos"/>
        </w:rPr>
        <w:t>(Jeremy Brecher, Ph.D., historian, documentary filmmaker, activist, and author of several books on labor and social movements. “What would a general strike in the US actually look like?”, Waging Nonviolence (April 8, 2025), https://wagingnonviolence.org/2025/04/what-would-general-strike-in-the-us-look-like/#:~:text=The%20closest%20the%20U.S.%20has,over%20their%20members'%20collective%20action)//LJ</w:t>
      </w:r>
    </w:p>
    <w:p w14:paraId="271564D0" w14:textId="77777777" w:rsidR="00365BD8" w:rsidRPr="004A0FB0" w:rsidRDefault="00365BD8" w:rsidP="00365BD8">
      <w:pPr>
        <w:spacing w:line="256" w:lineRule="auto"/>
        <w:rPr>
          <w:rFonts w:eastAsia="Aptos"/>
          <w:u w:val="single"/>
        </w:rPr>
      </w:pPr>
      <w:r w:rsidRPr="004A0FB0">
        <w:rPr>
          <w:rFonts w:eastAsia="Aptos"/>
          <w:sz w:val="16"/>
        </w:rPr>
        <w:t xml:space="preserve">The closest the </w:t>
      </w:r>
      <w:r w:rsidRPr="004A0FB0">
        <w:rPr>
          <w:rFonts w:eastAsia="Aptos"/>
          <w:u w:val="single"/>
        </w:rPr>
        <w:t>U.S.</w:t>
      </w:r>
      <w:r w:rsidRPr="004A0FB0">
        <w:rPr>
          <w:rFonts w:eastAsia="Aptos"/>
          <w:sz w:val="16"/>
        </w:rPr>
        <w:t xml:space="preserve"> has come to a national general strike was in 1886, when a strike for the eight-hour day became a general strike in Chicago and some other locations. Since then there have been a handful of </w:t>
      </w:r>
      <w:r w:rsidRPr="00271FE7">
        <w:rPr>
          <w:rFonts w:eastAsia="Aptos"/>
          <w:highlight w:val="green"/>
          <w:u w:val="single"/>
        </w:rPr>
        <w:t>general strikes</w:t>
      </w:r>
      <w:r w:rsidRPr="004A0FB0">
        <w:rPr>
          <w:rFonts w:eastAsia="Aptos"/>
          <w:sz w:val="16"/>
        </w:rPr>
        <w:t xml:space="preserve"> in individual cities, for example the Seattle general strike in 1919 and the general strikes in Oakland and Stamford, Connecticut in 1946. They </w:t>
      </w:r>
      <w:r w:rsidRPr="004A0FB0">
        <w:rPr>
          <w:rFonts w:eastAsia="Aptos"/>
          <w:u w:val="single"/>
        </w:rPr>
        <w:t>have all been sympathetic strikes to support particular groups of workers in struggles with their employers.</w:t>
      </w:r>
    </w:p>
    <w:p w14:paraId="7AC95727" w14:textId="77777777" w:rsidR="00365BD8" w:rsidRPr="004A0FB0" w:rsidRDefault="00365BD8" w:rsidP="00365BD8">
      <w:pPr>
        <w:spacing w:line="256" w:lineRule="auto"/>
        <w:rPr>
          <w:rFonts w:eastAsia="Aptos"/>
          <w:sz w:val="16"/>
        </w:rPr>
      </w:pPr>
      <w:r w:rsidRPr="004A0FB0">
        <w:rPr>
          <w:rFonts w:eastAsia="Aptos"/>
          <w:u w:val="single"/>
        </w:rPr>
        <w:t xml:space="preserve">Such union-called general strikes, however, </w:t>
      </w:r>
      <w:r w:rsidRPr="00271FE7">
        <w:rPr>
          <w:rFonts w:eastAsia="Aptos"/>
          <w:highlight w:val="green"/>
          <w:u w:val="single"/>
        </w:rPr>
        <w:t>have been a rarity in U.S. labor history</w:t>
      </w:r>
      <w:r w:rsidRPr="004A0FB0">
        <w:rPr>
          <w:rFonts w:eastAsia="Aptos"/>
          <w:u w:val="single"/>
        </w:rPr>
        <w:t>.</w:t>
      </w:r>
      <w:r w:rsidRPr="004A0FB0">
        <w:rPr>
          <w:rFonts w:eastAsia="Aptos"/>
          <w:sz w:val="16"/>
        </w:rPr>
        <w:t xml:space="preserve"> </w:t>
      </w:r>
      <w:r w:rsidRPr="00271FE7">
        <w:rPr>
          <w:rFonts w:eastAsia="Aptos"/>
          <w:b/>
          <w:iCs/>
          <w:highlight w:val="green"/>
          <w:u w:val="single"/>
        </w:rPr>
        <w:t>American unions are bound by laws</w:t>
      </w:r>
      <w:r w:rsidRPr="004A0FB0">
        <w:rPr>
          <w:rFonts w:eastAsia="Aptos"/>
          <w:b/>
          <w:iCs/>
          <w:u w:val="single"/>
        </w:rPr>
        <w:t xml:space="preserve"> </w:t>
      </w:r>
      <w:r w:rsidRPr="004A0FB0">
        <w:rPr>
          <w:rFonts w:eastAsia="Aptos"/>
          <w:u w:val="single"/>
        </w:rPr>
        <w:t xml:space="preserve">specifically designed </w:t>
      </w:r>
      <w:r w:rsidRPr="00271FE7">
        <w:rPr>
          <w:rFonts w:eastAsia="Aptos"/>
          <w:highlight w:val="green"/>
          <w:u w:val="single"/>
        </w:rPr>
        <w:t>to prevent</w:t>
      </w:r>
      <w:r w:rsidRPr="004A0FB0">
        <w:rPr>
          <w:rFonts w:eastAsia="Aptos"/>
          <w:u w:val="single"/>
        </w:rPr>
        <w:t xml:space="preserve"> them from taking part in </w:t>
      </w:r>
      <w:r w:rsidRPr="00271FE7">
        <w:rPr>
          <w:rFonts w:eastAsia="Aptos"/>
          <w:highlight w:val="green"/>
          <w:u w:val="single"/>
        </w:rPr>
        <w:t>strikes about issues outside their</w:t>
      </w:r>
      <w:r w:rsidRPr="004A0FB0">
        <w:rPr>
          <w:rFonts w:eastAsia="Aptos"/>
          <w:u w:val="single"/>
        </w:rPr>
        <w:t xml:space="preserve"> own </w:t>
      </w:r>
      <w:r w:rsidRPr="00271FE7">
        <w:rPr>
          <w:rFonts w:eastAsia="Aptos"/>
          <w:highlight w:val="green"/>
          <w:u w:val="single"/>
        </w:rPr>
        <w:t>workplace</w:t>
      </w:r>
      <w:r w:rsidRPr="004A0FB0">
        <w:rPr>
          <w:rFonts w:eastAsia="Aptos"/>
          <w:u w:val="single"/>
        </w:rPr>
        <w:t>, such as sympathy strikes and political strikes.</w:t>
      </w:r>
      <w:r w:rsidRPr="004A0FB0">
        <w:rPr>
          <w:rFonts w:eastAsia="Aptos"/>
          <w:sz w:val="16"/>
        </w:rPr>
        <w:t xml:space="preserve"> In most cases their </w:t>
      </w:r>
      <w:r w:rsidRPr="00271FE7">
        <w:rPr>
          <w:rFonts w:eastAsia="Aptos"/>
          <w:highlight w:val="green"/>
          <w:u w:val="single"/>
        </w:rPr>
        <w:t>contracts include “no-strike” language</w:t>
      </w:r>
      <w:r w:rsidRPr="004A0FB0">
        <w:rPr>
          <w:rFonts w:eastAsia="Aptos"/>
          <w:u w:val="single"/>
        </w:rPr>
        <w:t xml:space="preserve"> that bans them from striking during the contract</w:t>
      </w:r>
      <w:r w:rsidRPr="004A0FB0">
        <w:rPr>
          <w:rFonts w:eastAsia="Aptos"/>
          <w:b/>
          <w:iCs/>
          <w:u w:val="single"/>
        </w:rPr>
        <w:t xml:space="preserve">. </w:t>
      </w:r>
      <w:r w:rsidRPr="00271FE7">
        <w:rPr>
          <w:rFonts w:eastAsia="Aptos"/>
          <w:b/>
          <w:iCs/>
          <w:highlight w:val="green"/>
          <w:u w:val="single"/>
        </w:rPr>
        <w:t>Unions that violate</w:t>
      </w:r>
      <w:r w:rsidRPr="004A0FB0">
        <w:rPr>
          <w:rFonts w:eastAsia="Aptos"/>
          <w:b/>
          <w:iCs/>
          <w:u w:val="single"/>
        </w:rPr>
        <w:t xml:space="preserve"> these </w:t>
      </w:r>
      <w:r w:rsidRPr="00271FE7">
        <w:rPr>
          <w:rFonts w:eastAsia="Aptos"/>
          <w:b/>
          <w:iCs/>
          <w:highlight w:val="green"/>
          <w:u w:val="single"/>
        </w:rPr>
        <w:t>prohibitions are subject to crushing fines and loss of bargaining rights</w:t>
      </w:r>
      <w:r w:rsidRPr="004A0FB0">
        <w:rPr>
          <w:rFonts w:eastAsia="Aptos"/>
          <w:b/>
          <w:iCs/>
          <w:u w:val="single"/>
        </w:rPr>
        <w:t xml:space="preserve">. </w:t>
      </w:r>
      <w:r w:rsidRPr="004A0FB0">
        <w:rPr>
          <w:rFonts w:eastAsia="Aptos"/>
          <w:sz w:val="16"/>
        </w:rPr>
        <w:t>Their leaders can be — and have been — packed off to jail.</w:t>
      </w:r>
    </w:p>
    <w:p w14:paraId="192159F9" w14:textId="77777777" w:rsidR="00365BD8" w:rsidRPr="004A0FB0" w:rsidRDefault="00365BD8" w:rsidP="00365BD8">
      <w:pPr>
        <w:spacing w:line="256" w:lineRule="auto"/>
        <w:rPr>
          <w:rFonts w:eastAsia="Aptos"/>
          <w:u w:val="single"/>
        </w:rPr>
      </w:pPr>
      <w:r w:rsidRPr="004A0FB0">
        <w:rPr>
          <w:rFonts w:eastAsia="Aptos"/>
          <w:u w:val="single"/>
        </w:rPr>
        <w:t xml:space="preserve">Historically, American </w:t>
      </w:r>
      <w:r w:rsidRPr="00271FE7">
        <w:rPr>
          <w:rFonts w:eastAsia="Aptos"/>
          <w:highlight w:val="green"/>
          <w:u w:val="single"/>
        </w:rPr>
        <w:t>unions</w:t>
      </w:r>
      <w:r w:rsidRPr="004A0FB0">
        <w:rPr>
          <w:rFonts w:eastAsia="Aptos"/>
          <w:u w:val="single"/>
        </w:rPr>
        <w:t xml:space="preserve"> have often opposed their members’ participation in strikes that union officials have not authorized because they wished to </w:t>
      </w:r>
      <w:r w:rsidRPr="00271FE7">
        <w:rPr>
          <w:rFonts w:eastAsia="Aptos"/>
          <w:highlight w:val="green"/>
          <w:u w:val="single"/>
        </w:rPr>
        <w:t>exercise a monopoly of authority over their members’ collective action</w:t>
      </w:r>
      <w:r w:rsidRPr="004A0FB0">
        <w:rPr>
          <w:rFonts w:eastAsia="Aptos"/>
          <w:u w:val="single"/>
        </w:rPr>
        <w:t xml:space="preserve">. </w:t>
      </w:r>
      <w:r w:rsidRPr="004A0FB0">
        <w:rPr>
          <w:rFonts w:eastAsia="Aptos"/>
          <w:sz w:val="16"/>
        </w:rPr>
        <w:t xml:space="preserve">In labor movement jargon, such unauthorized actions were condemned as “dual unionism.” </w:t>
      </w:r>
      <w:r w:rsidRPr="004A0FB0">
        <w:rPr>
          <w:rFonts w:eastAsia="Aptos"/>
          <w:u w:val="single"/>
        </w:rPr>
        <w:t xml:space="preserve">U.S. </w:t>
      </w:r>
      <w:r w:rsidRPr="00F63C05">
        <w:rPr>
          <w:rFonts w:eastAsia="Aptos"/>
          <w:u w:val="single"/>
        </w:rPr>
        <w:t>unions have often</w:t>
      </w:r>
      <w:r w:rsidRPr="004A0FB0">
        <w:rPr>
          <w:rFonts w:eastAsia="Aptos"/>
          <w:u w:val="single"/>
        </w:rPr>
        <w:t xml:space="preserve"> </w:t>
      </w:r>
      <w:r w:rsidRPr="00271FE7">
        <w:rPr>
          <w:rFonts w:eastAsia="Aptos"/>
          <w:highlight w:val="green"/>
          <w:u w:val="single"/>
        </w:rPr>
        <w:t>disciplined and sometimes supported</w:t>
      </w:r>
      <w:r w:rsidRPr="004A0FB0">
        <w:rPr>
          <w:rFonts w:eastAsia="Aptos"/>
          <w:u w:val="single"/>
        </w:rPr>
        <w:t xml:space="preserve"> the </w:t>
      </w:r>
      <w:r w:rsidRPr="00271FE7">
        <w:rPr>
          <w:rFonts w:eastAsia="Aptos"/>
          <w:highlight w:val="green"/>
          <w:u w:val="single"/>
        </w:rPr>
        <w:t>firing and blacklisting of workers who struck without official authorization</w:t>
      </w:r>
      <w:r w:rsidRPr="004A0FB0">
        <w:rPr>
          <w:rFonts w:eastAsia="Aptos"/>
          <w:u w:val="single"/>
        </w:rPr>
        <w:t>.</w:t>
      </w:r>
      <w:r w:rsidRPr="004A0FB0">
        <w:rPr>
          <w:rFonts w:eastAsia="Aptos"/>
          <w:sz w:val="16"/>
        </w:rPr>
        <w:t xml:space="preserve"> As a result, </w:t>
      </w:r>
      <w:r w:rsidRPr="004A0FB0">
        <w:rPr>
          <w:rFonts w:eastAsia="Aptos"/>
          <w:b/>
          <w:iCs/>
          <w:u w:val="single"/>
        </w:rPr>
        <w:t xml:space="preserve">unions have often </w:t>
      </w:r>
      <w:r w:rsidRPr="00271FE7">
        <w:rPr>
          <w:rFonts w:eastAsia="Aptos"/>
          <w:b/>
          <w:iCs/>
          <w:highlight w:val="green"/>
          <w:u w:val="single"/>
        </w:rPr>
        <w:t>deterred</w:t>
      </w:r>
      <w:r w:rsidRPr="004A0FB0">
        <w:rPr>
          <w:rFonts w:eastAsia="Aptos"/>
          <w:b/>
          <w:iCs/>
          <w:u w:val="single"/>
        </w:rPr>
        <w:t xml:space="preserve"> their </w:t>
      </w:r>
      <w:r w:rsidRPr="00271FE7">
        <w:rPr>
          <w:rFonts w:eastAsia="Aptos"/>
          <w:b/>
          <w:iCs/>
          <w:highlight w:val="green"/>
          <w:u w:val="single"/>
        </w:rPr>
        <w:t>members from participating in mass strike actions</w:t>
      </w:r>
      <w:r w:rsidRPr="004A0FB0">
        <w:rPr>
          <w:rFonts w:eastAsia="Aptos"/>
          <w:b/>
          <w:iCs/>
          <w:u w:val="single"/>
        </w:rPr>
        <w:t xml:space="preserve"> even</w:t>
      </w:r>
      <w:r w:rsidRPr="004A0FB0">
        <w:rPr>
          <w:rFonts w:eastAsia="Aptos"/>
          <w:u w:val="single"/>
        </w:rPr>
        <w:t xml:space="preserve"> when the rank and file wanted to.</w:t>
      </w:r>
    </w:p>
    <w:p w14:paraId="2F856107" w14:textId="77777777" w:rsidR="00365BD8" w:rsidRPr="004A0FB0" w:rsidRDefault="00365BD8" w:rsidP="00365BD8">
      <w:pPr>
        <w:spacing w:line="256" w:lineRule="auto"/>
        <w:rPr>
          <w:rFonts w:eastAsia="Aptos"/>
          <w:b/>
          <w:iCs/>
          <w:u w:val="single"/>
        </w:rPr>
      </w:pPr>
    </w:p>
    <w:p w14:paraId="2AE80C88" w14:textId="77777777" w:rsidR="00365BD8" w:rsidRPr="004A0FB0" w:rsidRDefault="00365BD8" w:rsidP="00365BD8">
      <w:pPr>
        <w:keepNext/>
        <w:keepLines/>
        <w:spacing w:before="40" w:after="0" w:line="256" w:lineRule="auto"/>
        <w:outlineLvl w:val="3"/>
        <w:rPr>
          <w:rFonts w:eastAsia="Times New Roman" w:cs="Times New Roman"/>
          <w:iCs/>
          <w:sz w:val="26"/>
        </w:rPr>
      </w:pPr>
      <w:r>
        <w:rPr>
          <w:rFonts w:eastAsia="Times New Roman" w:cs="Times New Roman"/>
          <w:b/>
          <w:iCs/>
          <w:sz w:val="26"/>
        </w:rPr>
        <w:t>That d</w:t>
      </w:r>
      <w:r w:rsidRPr="004A0FB0">
        <w:rPr>
          <w:rFonts w:eastAsia="Times New Roman" w:cs="Times New Roman"/>
          <w:b/>
          <w:iCs/>
          <w:sz w:val="26"/>
        </w:rPr>
        <w:t xml:space="preserve">ecks </w:t>
      </w:r>
      <w:r w:rsidRPr="004A0FB0">
        <w:rPr>
          <w:rFonts w:eastAsia="Times New Roman" w:cs="Times New Roman"/>
          <w:b/>
          <w:iCs/>
          <w:sz w:val="26"/>
          <w:u w:val="single"/>
        </w:rPr>
        <w:t>supply chains</w:t>
      </w:r>
      <w:r w:rsidRPr="004A0FB0">
        <w:rPr>
          <w:rFonts w:eastAsia="Times New Roman" w:cs="Times New Roman"/>
          <w:b/>
          <w:iCs/>
          <w:sz w:val="26"/>
        </w:rPr>
        <w:t xml:space="preserve"> and cause </w:t>
      </w:r>
      <w:r w:rsidRPr="004A0FB0">
        <w:rPr>
          <w:rFonts w:eastAsia="Times New Roman" w:cs="Times New Roman"/>
          <w:b/>
          <w:iCs/>
          <w:sz w:val="26"/>
          <w:u w:val="single"/>
        </w:rPr>
        <w:t>social unrest</w:t>
      </w:r>
      <w:r w:rsidRPr="004A0FB0">
        <w:rPr>
          <w:rFonts w:eastAsia="Times New Roman" w:cs="Times New Roman"/>
          <w:b/>
          <w:iCs/>
          <w:sz w:val="26"/>
        </w:rPr>
        <w:t xml:space="preserve">. </w:t>
      </w:r>
    </w:p>
    <w:p w14:paraId="23357FB8" w14:textId="77777777" w:rsidR="00365BD8" w:rsidRPr="005E22B4" w:rsidRDefault="00365BD8" w:rsidP="00365BD8">
      <w:pPr>
        <w:spacing w:line="256" w:lineRule="auto"/>
        <w:rPr>
          <w:rFonts w:eastAsia="Calibri"/>
          <w:b/>
          <w:bCs/>
          <w:sz w:val="26"/>
        </w:rPr>
      </w:pPr>
      <w:r w:rsidRPr="004A0FB0">
        <w:rPr>
          <w:rFonts w:eastAsia="Calibri"/>
          <w:b/>
          <w:bCs/>
          <w:sz w:val="26"/>
        </w:rPr>
        <w:t xml:space="preserve">Tazkia 25 </w:t>
      </w:r>
      <w:r>
        <w:rPr>
          <w:rFonts w:eastAsia="Calibri"/>
        </w:rPr>
        <w:t>(</w:t>
      </w:r>
      <w:r w:rsidRPr="004A0FB0">
        <w:rPr>
          <w:rFonts w:eastAsia="Calibri"/>
        </w:rPr>
        <w:t>Kampus Tazkia Bogor,</w:t>
      </w:r>
      <w:r w:rsidRPr="005E22B4">
        <w:rPr>
          <w:rFonts w:eastAsia="Calibri"/>
        </w:rPr>
        <w:t xml:space="preserve"> </w:t>
      </w:r>
      <w:r w:rsidRPr="004A0FB0">
        <w:rPr>
          <w:rFonts w:eastAsia="Calibri"/>
        </w:rPr>
        <w:t>Islamic Economics &amp; Business Law University</w:t>
      </w:r>
      <w:r>
        <w:rPr>
          <w:rFonts w:eastAsia="Calibri"/>
        </w:rPr>
        <w:t>,</w:t>
      </w:r>
      <w:r w:rsidRPr="004A0FB0">
        <w:rPr>
          <w:rFonts w:eastAsia="Calibri"/>
        </w:rPr>
        <w:t xml:space="preserve"> “Understanding the Impact of Strikes: A Comprehensive Guide,” Tazkia</w:t>
      </w:r>
      <w:r>
        <w:rPr>
          <w:rFonts w:eastAsia="Calibri"/>
        </w:rPr>
        <w:t xml:space="preserve"> (</w:t>
      </w:r>
      <w:r w:rsidRPr="004A0FB0">
        <w:rPr>
          <w:rFonts w:eastAsia="Calibri"/>
        </w:rPr>
        <w:t>12/04/2025</w:t>
      </w:r>
      <w:r>
        <w:rPr>
          <w:rFonts w:eastAsia="Calibri"/>
        </w:rPr>
        <w:t>)</w:t>
      </w:r>
      <w:r w:rsidRPr="004A0FB0">
        <w:rPr>
          <w:rFonts w:eastAsia="Calibri"/>
        </w:rPr>
        <w:t xml:space="preserve"> https://ib.tazkia.ac.id/blog/understanding-the-impact-of-strikes-a-comprehensive-guide-1764798119#:~:text=Strikes%20can%20also%20raise%20public,strategies%20for%20managing%20labor%20disputes</w:t>
      </w:r>
      <w:r>
        <w:rPr>
          <w:rFonts w:eastAsia="Calibri"/>
        </w:rPr>
        <w:t>)</w:t>
      </w:r>
    </w:p>
    <w:p w14:paraId="5671862A" w14:textId="77777777" w:rsidR="00365BD8" w:rsidRPr="004A0FB0" w:rsidRDefault="00365BD8" w:rsidP="00365BD8">
      <w:pPr>
        <w:spacing w:line="256" w:lineRule="auto"/>
        <w:rPr>
          <w:rFonts w:eastAsia="Calibri"/>
          <w:u w:val="single"/>
        </w:rPr>
      </w:pPr>
      <w:r w:rsidRPr="004A0FB0">
        <w:rPr>
          <w:rFonts w:eastAsia="Calibri"/>
          <w:u w:val="single"/>
        </w:rPr>
        <w:t>The Economic and Social Consequences of Strikes</w:t>
      </w:r>
    </w:p>
    <w:p w14:paraId="5C34EEAB" w14:textId="77777777" w:rsidR="00365BD8" w:rsidRPr="004A0FB0" w:rsidRDefault="00365BD8" w:rsidP="00365BD8">
      <w:pPr>
        <w:spacing w:line="256" w:lineRule="auto"/>
        <w:rPr>
          <w:rFonts w:eastAsia="Calibri"/>
          <w:sz w:val="16"/>
        </w:rPr>
      </w:pPr>
      <w:r w:rsidRPr="00271FE7">
        <w:rPr>
          <w:rFonts w:eastAsia="Calibri"/>
          <w:highlight w:val="green"/>
          <w:u w:val="single"/>
        </w:rPr>
        <w:t>Strikes</w:t>
      </w:r>
      <w:r w:rsidRPr="004A0FB0">
        <w:rPr>
          <w:rFonts w:eastAsia="Calibri"/>
          <w:u w:val="single"/>
        </w:rPr>
        <w:t xml:space="preserve"> can </w:t>
      </w:r>
      <w:r w:rsidRPr="00271FE7">
        <w:rPr>
          <w:rFonts w:eastAsia="Calibri"/>
          <w:highlight w:val="green"/>
          <w:u w:val="single"/>
        </w:rPr>
        <w:t xml:space="preserve">have </w:t>
      </w:r>
      <w:r w:rsidRPr="00271FE7">
        <w:rPr>
          <w:rFonts w:eastAsia="Calibri"/>
          <w:b/>
          <w:iCs/>
          <w:highlight w:val="green"/>
          <w:u w:val="single"/>
        </w:rPr>
        <w:t>far-reaching</w:t>
      </w:r>
      <w:r w:rsidRPr="00271FE7">
        <w:rPr>
          <w:rFonts w:eastAsia="Calibri"/>
          <w:highlight w:val="green"/>
          <w:u w:val="single"/>
        </w:rPr>
        <w:t xml:space="preserve"> </w:t>
      </w:r>
      <w:r w:rsidRPr="00271FE7">
        <w:rPr>
          <w:rFonts w:eastAsia="Calibri"/>
          <w:b/>
          <w:iCs/>
          <w:highlight w:val="green"/>
          <w:u w:val="single"/>
        </w:rPr>
        <w:t>economic</w:t>
      </w:r>
      <w:r w:rsidRPr="004A0FB0">
        <w:rPr>
          <w:rFonts w:eastAsia="Calibri"/>
          <w:u w:val="single"/>
        </w:rPr>
        <w:t xml:space="preserve"> and social </w:t>
      </w:r>
      <w:r w:rsidRPr="00271FE7">
        <w:rPr>
          <w:rFonts w:eastAsia="Calibri"/>
          <w:highlight w:val="green"/>
          <w:u w:val="single"/>
        </w:rPr>
        <w:t>consequences</w:t>
      </w:r>
      <w:r w:rsidRPr="004A0FB0">
        <w:rPr>
          <w:rFonts w:eastAsia="Calibri"/>
          <w:sz w:val="16"/>
        </w:rPr>
        <w:t xml:space="preserve">. From a business perspective, </w:t>
      </w:r>
      <w:r w:rsidRPr="004A0FB0">
        <w:rPr>
          <w:rFonts w:eastAsia="Calibri"/>
          <w:u w:val="single"/>
        </w:rPr>
        <w:t xml:space="preserve">strikes </w:t>
      </w:r>
      <w:r w:rsidRPr="00271FE7">
        <w:rPr>
          <w:rFonts w:eastAsia="Calibri"/>
          <w:highlight w:val="green"/>
          <w:u w:val="single"/>
        </w:rPr>
        <w:t xml:space="preserve">lead to </w:t>
      </w:r>
      <w:r w:rsidRPr="00271FE7">
        <w:rPr>
          <w:rFonts w:eastAsia="Calibri"/>
          <w:b/>
          <w:iCs/>
          <w:highlight w:val="green"/>
          <w:u w:val="single"/>
        </w:rPr>
        <w:t>reduced production</w:t>
      </w:r>
      <w:r w:rsidRPr="004A0FB0">
        <w:rPr>
          <w:rFonts w:eastAsia="Calibri"/>
          <w:sz w:val="16"/>
        </w:rPr>
        <w:t xml:space="preserve">, </w:t>
      </w:r>
      <w:r w:rsidRPr="00271FE7">
        <w:rPr>
          <w:rFonts w:eastAsia="Calibri"/>
          <w:b/>
          <w:iCs/>
          <w:highlight w:val="green"/>
          <w:u w:val="single"/>
        </w:rPr>
        <w:t>lost revenue</w:t>
      </w:r>
      <w:r w:rsidRPr="004A0FB0">
        <w:rPr>
          <w:rFonts w:eastAsia="Calibri"/>
          <w:sz w:val="16"/>
        </w:rPr>
        <w:t xml:space="preserve">, </w:t>
      </w:r>
      <w:r w:rsidRPr="004A0FB0">
        <w:rPr>
          <w:rFonts w:eastAsia="Calibri"/>
          <w:u w:val="single"/>
        </w:rPr>
        <w:t xml:space="preserve">and damage to the company’s </w:t>
      </w:r>
      <w:r w:rsidRPr="004A0FB0">
        <w:rPr>
          <w:rFonts w:eastAsia="Calibri"/>
          <w:b/>
          <w:iCs/>
          <w:u w:val="single"/>
        </w:rPr>
        <w:t>reputation</w:t>
      </w:r>
      <w:r w:rsidRPr="004A0FB0">
        <w:rPr>
          <w:rFonts w:eastAsia="Calibri"/>
          <w:sz w:val="16"/>
        </w:rPr>
        <w:t xml:space="preserve">. The extent of these impacts depends on the duration of the strike, the size of the workforce involved, and the nature of the industry. In some cases, </w:t>
      </w:r>
      <w:r w:rsidRPr="004A0FB0">
        <w:rPr>
          <w:rFonts w:eastAsia="Calibri"/>
          <w:u w:val="single"/>
        </w:rPr>
        <w:t xml:space="preserve">strikes can lead to </w:t>
      </w:r>
      <w:r w:rsidRPr="00271FE7">
        <w:rPr>
          <w:rFonts w:eastAsia="Calibri"/>
          <w:b/>
          <w:iCs/>
          <w:highlight w:val="green"/>
          <w:u w:val="single"/>
        </w:rPr>
        <w:t>business closures</w:t>
      </w:r>
      <w:r w:rsidRPr="004A0FB0">
        <w:rPr>
          <w:rFonts w:eastAsia="Calibri"/>
          <w:u w:val="single"/>
        </w:rPr>
        <w:t xml:space="preserve"> or </w:t>
      </w:r>
      <w:r w:rsidRPr="00271FE7">
        <w:rPr>
          <w:rFonts w:eastAsia="Calibri"/>
          <w:b/>
          <w:iCs/>
          <w:highlight w:val="green"/>
          <w:u w:val="single"/>
        </w:rPr>
        <w:t>bankruptcies</w:t>
      </w:r>
      <w:r w:rsidRPr="004A0FB0">
        <w:rPr>
          <w:rFonts w:eastAsia="Calibri"/>
          <w:sz w:val="16"/>
        </w:rPr>
        <w:t xml:space="preserve">. From a broader economic perspective, </w:t>
      </w:r>
      <w:r w:rsidRPr="004A0FB0">
        <w:rPr>
          <w:rFonts w:eastAsia="Calibri"/>
          <w:u w:val="single"/>
        </w:rPr>
        <w:t xml:space="preserve">strikes can </w:t>
      </w:r>
      <w:r w:rsidRPr="004A0FB0">
        <w:rPr>
          <w:rFonts w:eastAsia="Calibri"/>
          <w:b/>
          <w:iCs/>
          <w:u w:val="single"/>
        </w:rPr>
        <w:t>disrupt</w:t>
      </w:r>
      <w:r w:rsidRPr="004A0FB0">
        <w:rPr>
          <w:rFonts w:eastAsia="Calibri"/>
          <w:u w:val="single"/>
        </w:rPr>
        <w:t xml:space="preserve"> </w:t>
      </w:r>
      <w:r w:rsidRPr="004A0FB0">
        <w:rPr>
          <w:rFonts w:eastAsia="Calibri"/>
          <w:b/>
          <w:iCs/>
          <w:u w:val="single"/>
        </w:rPr>
        <w:t>supply chains</w:t>
      </w:r>
      <w:r w:rsidRPr="004A0FB0">
        <w:rPr>
          <w:rFonts w:eastAsia="Calibri"/>
          <w:sz w:val="16"/>
        </w:rPr>
        <w:t xml:space="preserve">, </w:t>
      </w:r>
      <w:r w:rsidRPr="004A0FB0">
        <w:rPr>
          <w:rFonts w:eastAsia="Calibri"/>
          <w:u w:val="single"/>
        </w:rPr>
        <w:t xml:space="preserve">impact </w:t>
      </w:r>
      <w:r w:rsidRPr="004A0FB0">
        <w:rPr>
          <w:rFonts w:eastAsia="Calibri"/>
          <w:b/>
          <w:iCs/>
          <w:u w:val="single"/>
        </w:rPr>
        <w:t>consumer spending</w:t>
      </w:r>
      <w:r w:rsidRPr="004A0FB0">
        <w:rPr>
          <w:rFonts w:eastAsia="Calibri"/>
          <w:sz w:val="16"/>
        </w:rPr>
        <w:t xml:space="preserve">, </w:t>
      </w:r>
      <w:r w:rsidRPr="00271FE7">
        <w:rPr>
          <w:rFonts w:eastAsia="Calibri"/>
          <w:highlight w:val="green"/>
          <w:u w:val="single"/>
        </w:rPr>
        <w:t xml:space="preserve">and reduce overall </w:t>
      </w:r>
      <w:r w:rsidRPr="00271FE7">
        <w:rPr>
          <w:rFonts w:eastAsia="Calibri"/>
          <w:b/>
          <w:iCs/>
          <w:highlight w:val="green"/>
          <w:u w:val="single"/>
        </w:rPr>
        <w:t>economic output</w:t>
      </w:r>
      <w:r w:rsidRPr="004A0FB0">
        <w:rPr>
          <w:rFonts w:eastAsia="Calibri"/>
          <w:sz w:val="16"/>
        </w:rPr>
        <w:t xml:space="preserve">. </w:t>
      </w:r>
      <w:r w:rsidRPr="00271FE7">
        <w:rPr>
          <w:rFonts w:eastAsia="Calibri"/>
          <w:highlight w:val="green"/>
          <w:u w:val="single"/>
        </w:rPr>
        <w:t>These effects</w:t>
      </w:r>
      <w:r w:rsidRPr="004A0FB0">
        <w:rPr>
          <w:rFonts w:eastAsia="Calibri"/>
          <w:u w:val="single"/>
        </w:rPr>
        <w:t xml:space="preserve"> can </w:t>
      </w:r>
      <w:r w:rsidRPr="00271FE7">
        <w:rPr>
          <w:rFonts w:eastAsia="Calibri"/>
          <w:b/>
          <w:iCs/>
          <w:highlight w:val="green"/>
          <w:u w:val="single"/>
        </w:rPr>
        <w:t>ripple</w:t>
      </w:r>
      <w:r w:rsidRPr="00271FE7">
        <w:rPr>
          <w:rFonts w:eastAsia="Calibri"/>
          <w:highlight w:val="green"/>
          <w:u w:val="single"/>
        </w:rPr>
        <w:t xml:space="preserve"> through the economy</w:t>
      </w:r>
      <w:r w:rsidRPr="004A0FB0">
        <w:rPr>
          <w:rFonts w:eastAsia="Calibri"/>
          <w:sz w:val="16"/>
        </w:rPr>
        <w:t xml:space="preserve">, </w:t>
      </w:r>
      <w:r w:rsidRPr="004A0FB0">
        <w:rPr>
          <w:rFonts w:eastAsia="Calibri"/>
          <w:u w:val="single"/>
        </w:rPr>
        <w:t>affecting other businesses and industries</w:t>
      </w:r>
      <w:r w:rsidRPr="004A0FB0">
        <w:rPr>
          <w:rFonts w:eastAsia="Calibri"/>
          <w:sz w:val="16"/>
        </w:rPr>
        <w:t xml:space="preserve">. The extent of the economic impact depends on the importance of the industry affected, the size of the strike, and the overall economic conditions. </w:t>
      </w:r>
      <w:r w:rsidRPr="00271FE7">
        <w:rPr>
          <w:rFonts w:eastAsia="Calibri"/>
          <w:highlight w:val="green"/>
          <w:u w:val="single"/>
        </w:rPr>
        <w:t>Strikes</w:t>
      </w:r>
      <w:r w:rsidRPr="004A0FB0">
        <w:rPr>
          <w:rFonts w:eastAsia="Calibri"/>
          <w:sz w:val="16"/>
        </w:rPr>
        <w:t xml:space="preserve"> can also have significant social consequences. They can </w:t>
      </w:r>
      <w:r w:rsidRPr="004A0FB0">
        <w:rPr>
          <w:rFonts w:eastAsia="Calibri"/>
          <w:u w:val="single"/>
        </w:rPr>
        <w:t xml:space="preserve">lead to </w:t>
      </w:r>
      <w:r w:rsidRPr="00271FE7">
        <w:rPr>
          <w:rFonts w:eastAsia="Calibri"/>
          <w:highlight w:val="green"/>
          <w:u w:val="single"/>
        </w:rPr>
        <w:t>increase</w:t>
      </w:r>
      <w:r w:rsidRPr="004A0FB0">
        <w:rPr>
          <w:rFonts w:eastAsia="Calibri"/>
          <w:u w:val="single"/>
        </w:rPr>
        <w:t xml:space="preserve">d </w:t>
      </w:r>
      <w:r w:rsidRPr="00271FE7">
        <w:rPr>
          <w:rFonts w:eastAsia="Calibri"/>
          <w:b/>
          <w:iCs/>
          <w:highlight w:val="green"/>
          <w:u w:val="single"/>
        </w:rPr>
        <w:t>social unrest</w:t>
      </w:r>
      <w:r w:rsidRPr="004A0FB0">
        <w:rPr>
          <w:rFonts w:eastAsia="Calibri"/>
          <w:sz w:val="16"/>
        </w:rPr>
        <w:t xml:space="preserve">, </w:t>
      </w:r>
      <w:r w:rsidRPr="00271FE7">
        <w:rPr>
          <w:rFonts w:eastAsia="Calibri"/>
          <w:highlight w:val="green"/>
          <w:u w:val="single"/>
        </w:rPr>
        <w:t xml:space="preserve">as workers and employers </w:t>
      </w:r>
      <w:r w:rsidRPr="00271FE7">
        <w:rPr>
          <w:rFonts w:eastAsia="Calibri"/>
          <w:b/>
          <w:iCs/>
          <w:highlight w:val="green"/>
          <w:u w:val="single"/>
        </w:rPr>
        <w:t>clash</w:t>
      </w:r>
      <w:r w:rsidRPr="00271FE7">
        <w:rPr>
          <w:rFonts w:eastAsia="Calibri"/>
          <w:highlight w:val="green"/>
          <w:u w:val="single"/>
        </w:rPr>
        <w:t xml:space="preserve"> over</w:t>
      </w:r>
      <w:r w:rsidRPr="004A0FB0">
        <w:rPr>
          <w:rFonts w:eastAsia="Calibri"/>
          <w:u w:val="single"/>
        </w:rPr>
        <w:t xml:space="preserve"> their </w:t>
      </w:r>
      <w:r w:rsidRPr="00271FE7">
        <w:rPr>
          <w:rFonts w:eastAsia="Calibri"/>
          <w:b/>
          <w:iCs/>
          <w:highlight w:val="green"/>
          <w:u w:val="single"/>
        </w:rPr>
        <w:t>rights</w:t>
      </w:r>
      <w:r w:rsidRPr="004A0FB0">
        <w:rPr>
          <w:rFonts w:eastAsia="Calibri"/>
          <w:sz w:val="16"/>
        </w:rPr>
        <w:t xml:space="preserve"> and interests. Strikes can also raise public awareness of labor issues, leading to greater support for workers’ rights and social justice. The media often plays a crucial role in shaping public opinion about strikes, influencing the outcome of the dispute. </w:t>
      </w:r>
      <w:r w:rsidRPr="00271FE7">
        <w:rPr>
          <w:rFonts w:eastAsia="Calibri"/>
          <w:highlight w:val="green"/>
          <w:u w:val="single"/>
        </w:rPr>
        <w:t>The</w:t>
      </w:r>
      <w:r w:rsidRPr="004A0FB0">
        <w:rPr>
          <w:rFonts w:eastAsia="Calibri"/>
          <w:u w:val="single"/>
        </w:rPr>
        <w:t xml:space="preserve"> social </w:t>
      </w:r>
      <w:r w:rsidRPr="00271FE7">
        <w:rPr>
          <w:rFonts w:eastAsia="Calibri"/>
          <w:highlight w:val="green"/>
          <w:u w:val="single"/>
        </w:rPr>
        <w:t>consequences</w:t>
      </w:r>
      <w:r w:rsidRPr="004A0FB0">
        <w:rPr>
          <w:rFonts w:eastAsia="Calibri"/>
          <w:u w:val="single"/>
        </w:rPr>
        <w:t xml:space="preserve"> of strikes can also </w:t>
      </w:r>
      <w:r w:rsidRPr="00271FE7">
        <w:rPr>
          <w:rFonts w:eastAsia="Calibri"/>
          <w:highlight w:val="green"/>
          <w:u w:val="single"/>
        </w:rPr>
        <w:t xml:space="preserve">extend to the </w:t>
      </w:r>
      <w:r w:rsidRPr="00271FE7">
        <w:rPr>
          <w:rFonts w:eastAsia="Calibri"/>
          <w:b/>
          <w:iCs/>
          <w:highlight w:val="green"/>
          <w:u w:val="single"/>
        </w:rPr>
        <w:t>political arena</w:t>
      </w:r>
      <w:r w:rsidRPr="004A0FB0">
        <w:rPr>
          <w:rFonts w:eastAsia="Calibri"/>
          <w:sz w:val="16"/>
        </w:rPr>
        <w:t xml:space="preserve">, as politicians may be forced to intervene in labor disputes or propose new labor laws. These changes can have a lasting impact on labor relations and social policy. Strikes can have profound effects on the relationship between employers and employees. In some cases, strikes can improve the relationship, as both sides are forced to negotiate and compromise. In other cases, </w:t>
      </w:r>
      <w:r w:rsidRPr="004A0FB0">
        <w:rPr>
          <w:rFonts w:eastAsia="Calibri"/>
          <w:u w:val="single"/>
        </w:rPr>
        <w:t>strikes can</w:t>
      </w:r>
      <w:r w:rsidRPr="004A0FB0">
        <w:rPr>
          <w:rFonts w:eastAsia="Calibri"/>
          <w:sz w:val="16"/>
        </w:rPr>
        <w:t xml:space="preserve"> worsen the relationship, </w:t>
      </w:r>
      <w:r w:rsidRPr="00271FE7">
        <w:rPr>
          <w:rFonts w:eastAsia="Calibri"/>
          <w:highlight w:val="green"/>
          <w:u w:val="single"/>
        </w:rPr>
        <w:t xml:space="preserve">leading to </w:t>
      </w:r>
      <w:r w:rsidRPr="00271FE7">
        <w:rPr>
          <w:rFonts w:eastAsia="Calibri"/>
          <w:b/>
          <w:iCs/>
          <w:highlight w:val="green"/>
          <w:u w:val="single"/>
        </w:rPr>
        <w:t>resentment</w:t>
      </w:r>
      <w:r w:rsidRPr="00271FE7">
        <w:rPr>
          <w:rFonts w:eastAsia="Calibri"/>
          <w:highlight w:val="green"/>
          <w:u w:val="single"/>
        </w:rPr>
        <w:t xml:space="preserve"> and </w:t>
      </w:r>
      <w:r w:rsidRPr="00271FE7">
        <w:rPr>
          <w:rFonts w:eastAsia="Calibri"/>
          <w:b/>
          <w:iCs/>
          <w:highlight w:val="green"/>
          <w:u w:val="single"/>
        </w:rPr>
        <w:t>mistrust</w:t>
      </w:r>
      <w:r w:rsidRPr="004A0FB0">
        <w:rPr>
          <w:rFonts w:eastAsia="Calibri"/>
          <w:sz w:val="16"/>
        </w:rPr>
        <w:t>. The long-term consequences of strikes depend on how the dispute is resolved and the actions taken by both parties after the strike has ended. The economic and social consequences of strikes are complex and multifaceted, with both positive and negative implications. Understanding these consequences is essential for evaluating the impact of strikes and developing effective strategies for managing labor disputes.</w:t>
      </w:r>
    </w:p>
    <w:p w14:paraId="75B50829" w14:textId="77777777" w:rsidR="00365BD8" w:rsidRPr="00B00786" w:rsidRDefault="00365BD8" w:rsidP="00365BD8">
      <w:pPr>
        <w:keepNext/>
        <w:keepLines/>
        <w:spacing w:before="40" w:after="0" w:line="256" w:lineRule="auto"/>
        <w:outlineLvl w:val="3"/>
        <w:rPr>
          <w:rFonts w:eastAsia="SimSun" w:cs="Times New Roman"/>
          <w:b/>
          <w:iCs/>
          <w:sz w:val="26"/>
        </w:rPr>
      </w:pPr>
      <w:r w:rsidRPr="00B00786">
        <w:rPr>
          <w:rFonts w:eastAsia="SimSun" w:cs="Times New Roman"/>
          <w:b/>
          <w:iCs/>
          <w:sz w:val="26"/>
        </w:rPr>
        <w:t xml:space="preserve">Civil breakdown triggers nuclear war in </w:t>
      </w:r>
      <w:r w:rsidRPr="00B00786">
        <w:rPr>
          <w:rFonts w:eastAsia="SimSun" w:cs="Times New Roman"/>
          <w:b/>
          <w:iCs/>
          <w:sz w:val="26"/>
          <w:u w:val="single"/>
        </w:rPr>
        <w:t>every theater</w:t>
      </w:r>
      <w:r w:rsidRPr="00B00786">
        <w:rPr>
          <w:rFonts w:eastAsia="SimSun" w:cs="Times New Roman"/>
          <w:b/>
          <w:iCs/>
          <w:sz w:val="26"/>
        </w:rPr>
        <w:t>.</w:t>
      </w:r>
    </w:p>
    <w:p w14:paraId="3D06F844" w14:textId="77777777" w:rsidR="00365BD8" w:rsidRPr="00B00786" w:rsidRDefault="00365BD8" w:rsidP="00365BD8">
      <w:pPr>
        <w:spacing w:line="256" w:lineRule="auto"/>
        <w:rPr>
          <w:rFonts w:eastAsia="Calibri"/>
        </w:rPr>
      </w:pPr>
      <w:r w:rsidRPr="00B00786">
        <w:rPr>
          <w:rFonts w:eastAsia="Calibri"/>
          <w:b/>
          <w:bCs/>
          <w:sz w:val="28"/>
        </w:rPr>
        <w:t xml:space="preserve">Stares ’24 </w:t>
      </w:r>
      <w:r>
        <w:rPr>
          <w:rFonts w:eastAsia="Calibri"/>
        </w:rPr>
        <w:t>(</w:t>
      </w:r>
      <w:r w:rsidRPr="00B00786">
        <w:rPr>
          <w:rFonts w:eastAsia="Calibri"/>
        </w:rPr>
        <w:t>Paul</w:t>
      </w:r>
      <w:r>
        <w:rPr>
          <w:rFonts w:eastAsia="Calibri"/>
        </w:rPr>
        <w:t xml:space="preserve"> Stares, </w:t>
      </w:r>
      <w:r w:rsidRPr="00B00786">
        <w:rPr>
          <w:rFonts w:eastAsia="Calibri"/>
        </w:rPr>
        <w:t>; January 13; General John Vessey senior fellow in conflict prevention and director of the Center for Preventive Action at the Council on Foreign Relations, Ph.D. from Lancaster University</w:t>
      </w:r>
      <w:r>
        <w:rPr>
          <w:rFonts w:eastAsia="Calibri"/>
        </w:rPr>
        <w:t>,</w:t>
      </w:r>
      <w:r w:rsidRPr="00B00786">
        <w:rPr>
          <w:rFonts w:eastAsia="Calibri"/>
        </w:rPr>
        <w:t xml:space="preserve"> “In this turbulent year, pace has to start at home for the United States,” </w:t>
      </w:r>
      <w:r>
        <w:rPr>
          <w:rFonts w:eastAsia="Calibri"/>
        </w:rPr>
        <w:t xml:space="preserve">The Hill (January 13, 2024), </w:t>
      </w:r>
      <w:r w:rsidRPr="00B00786">
        <w:rPr>
          <w:rFonts w:eastAsia="Calibri"/>
        </w:rPr>
        <w:t>thehill.com/opinion/national-security/4404888-in-this-turbulent-year-peace-has-to-start-at-home-for-the-united-states]</w:t>
      </w:r>
    </w:p>
    <w:p w14:paraId="4F6F2DC8" w14:textId="77777777" w:rsidR="00365BD8" w:rsidRPr="00B00786" w:rsidRDefault="00365BD8" w:rsidP="00365BD8">
      <w:pPr>
        <w:spacing w:line="256" w:lineRule="auto"/>
        <w:rPr>
          <w:rFonts w:eastAsia="Calibri"/>
          <w:sz w:val="16"/>
        </w:rPr>
      </w:pPr>
      <w:r w:rsidRPr="00B00786">
        <w:rPr>
          <w:rFonts w:eastAsia="Calibri"/>
          <w:sz w:val="16"/>
        </w:rPr>
        <w:t xml:space="preserve">For the first time since the survey began 16 years ago, three of the 30 </w:t>
      </w:r>
      <w:r w:rsidRPr="00B00786">
        <w:rPr>
          <w:rFonts w:eastAsia="Calibri"/>
          <w:b/>
          <w:iCs/>
          <w:u w:val="single"/>
        </w:rPr>
        <w:t xml:space="preserve">conflict-related </w:t>
      </w:r>
      <w:r w:rsidRPr="00271FE7">
        <w:rPr>
          <w:rFonts w:eastAsia="Calibri"/>
          <w:b/>
          <w:iCs/>
          <w:highlight w:val="green"/>
          <w:u w:val="single"/>
        </w:rPr>
        <w:t>risks</w:t>
      </w:r>
      <w:r w:rsidRPr="00B00786">
        <w:rPr>
          <w:rFonts w:eastAsia="Calibri"/>
          <w:sz w:val="16"/>
        </w:rPr>
        <w:t xml:space="preserve"> that respondents were asked to assess </w:t>
      </w:r>
      <w:r w:rsidRPr="00271FE7">
        <w:rPr>
          <w:rFonts w:eastAsia="Calibri"/>
          <w:highlight w:val="green"/>
          <w:u w:val="single"/>
        </w:rPr>
        <w:t>were</w:t>
      </w:r>
      <w:r w:rsidRPr="00B00786">
        <w:rPr>
          <w:rFonts w:eastAsia="Calibri"/>
          <w:u w:val="single"/>
        </w:rPr>
        <w:t xml:space="preserve"> judged to be</w:t>
      </w:r>
      <w:r w:rsidRPr="00B00786">
        <w:rPr>
          <w:rFonts w:eastAsia="Calibri"/>
          <w:sz w:val="16"/>
        </w:rPr>
        <w:t xml:space="preserve"> both highly threatening to U.S. interests and </w:t>
      </w:r>
      <w:r w:rsidRPr="00B00786">
        <w:rPr>
          <w:rFonts w:eastAsia="Calibri"/>
          <w:b/>
          <w:iCs/>
          <w:u w:val="single"/>
        </w:rPr>
        <w:t xml:space="preserve">highly </w:t>
      </w:r>
      <w:r w:rsidRPr="00271FE7">
        <w:rPr>
          <w:rFonts w:eastAsia="Calibri"/>
          <w:b/>
          <w:iCs/>
          <w:highlight w:val="green"/>
          <w:u w:val="single"/>
        </w:rPr>
        <w:t>likely</w:t>
      </w:r>
      <w:r w:rsidRPr="00B00786">
        <w:rPr>
          <w:rFonts w:eastAsia="Calibri"/>
          <w:sz w:val="16"/>
        </w:rPr>
        <w:t xml:space="preserve"> to occur </w:t>
      </w:r>
      <w:r w:rsidRPr="00271FE7">
        <w:rPr>
          <w:rFonts w:eastAsia="Calibri"/>
          <w:highlight w:val="green"/>
          <w:u w:val="single"/>
        </w:rPr>
        <w:t>over the next</w:t>
      </w:r>
      <w:r w:rsidRPr="00B00786">
        <w:rPr>
          <w:rFonts w:eastAsia="Calibri"/>
          <w:u w:val="single"/>
        </w:rPr>
        <w:t xml:space="preserve"> 12 </w:t>
      </w:r>
      <w:r w:rsidRPr="00271FE7">
        <w:rPr>
          <w:rFonts w:eastAsia="Calibri"/>
          <w:highlight w:val="green"/>
          <w:u w:val="single"/>
        </w:rPr>
        <w:t>months</w:t>
      </w:r>
      <w:r w:rsidRPr="00B00786">
        <w:rPr>
          <w:rFonts w:eastAsia="Calibri"/>
          <w:sz w:val="16"/>
        </w:rPr>
        <w:t xml:space="preserve">. </w:t>
      </w:r>
    </w:p>
    <w:p w14:paraId="773C2CC4" w14:textId="77777777" w:rsidR="00365BD8" w:rsidRPr="00B00786" w:rsidRDefault="00365BD8" w:rsidP="00365BD8">
      <w:pPr>
        <w:spacing w:line="256" w:lineRule="auto"/>
        <w:rPr>
          <w:rFonts w:eastAsia="Calibri"/>
          <w:sz w:val="16"/>
        </w:rPr>
      </w:pPr>
      <w:r w:rsidRPr="00B00786">
        <w:rPr>
          <w:rFonts w:eastAsia="Calibri"/>
          <w:sz w:val="16"/>
        </w:rPr>
        <w:t xml:space="preserve">Most shockingly, by far </w:t>
      </w:r>
      <w:r w:rsidRPr="00271FE7">
        <w:rPr>
          <w:rFonts w:eastAsia="Calibri"/>
          <w:highlight w:val="green"/>
          <w:u w:val="single"/>
        </w:rPr>
        <w:t xml:space="preserve">the </w:t>
      </w:r>
      <w:r w:rsidRPr="00B00786">
        <w:rPr>
          <w:rFonts w:eastAsia="Calibri"/>
          <w:b/>
          <w:iCs/>
          <w:u w:val="single"/>
        </w:rPr>
        <w:t xml:space="preserve">leading </w:t>
      </w:r>
      <w:r w:rsidRPr="00271FE7">
        <w:rPr>
          <w:rFonts w:eastAsia="Calibri"/>
          <w:b/>
          <w:iCs/>
          <w:highlight w:val="green"/>
          <w:u w:val="single"/>
        </w:rPr>
        <w:t>concern</w:t>
      </w:r>
      <w:r w:rsidRPr="00B00786">
        <w:rPr>
          <w:rFonts w:eastAsia="Calibri"/>
          <w:sz w:val="16"/>
        </w:rPr>
        <w:t xml:space="preserve"> for 2024 </w:t>
      </w:r>
      <w:r w:rsidRPr="00271FE7">
        <w:rPr>
          <w:rFonts w:eastAsia="Calibri"/>
          <w:highlight w:val="green"/>
          <w:u w:val="single"/>
        </w:rPr>
        <w:t>is</w:t>
      </w:r>
      <w:r w:rsidRPr="00B00786">
        <w:rPr>
          <w:rFonts w:eastAsia="Calibri"/>
          <w:sz w:val="16"/>
        </w:rPr>
        <w:t xml:space="preserve"> not an overseas conflict or foreign threat but a </w:t>
      </w:r>
      <w:r w:rsidRPr="00271FE7">
        <w:rPr>
          <w:rFonts w:eastAsia="Calibri"/>
          <w:b/>
          <w:iCs/>
          <w:highlight w:val="green"/>
          <w:u w:val="single"/>
        </w:rPr>
        <w:t>homegrown</w:t>
      </w:r>
      <w:r w:rsidRPr="00B00786">
        <w:rPr>
          <w:rFonts w:eastAsia="Calibri"/>
          <w:sz w:val="16"/>
        </w:rPr>
        <w:t xml:space="preserve"> one: </w:t>
      </w:r>
      <w:r w:rsidRPr="00B00786">
        <w:rPr>
          <w:rFonts w:eastAsia="Calibri"/>
          <w:u w:val="single"/>
        </w:rPr>
        <w:t xml:space="preserve">potential </w:t>
      </w:r>
      <w:r w:rsidRPr="00B00786">
        <w:rPr>
          <w:rFonts w:eastAsia="Calibri"/>
          <w:b/>
          <w:iCs/>
          <w:u w:val="single"/>
        </w:rPr>
        <w:t>domestic terror</w:t>
      </w:r>
      <w:r w:rsidRPr="00B00786">
        <w:rPr>
          <w:rFonts w:eastAsia="Calibri"/>
          <w:sz w:val="16"/>
        </w:rPr>
        <w:t xml:space="preserve">ism </w:t>
      </w:r>
      <w:r w:rsidRPr="00B00786">
        <w:rPr>
          <w:rFonts w:eastAsia="Calibri"/>
          <w:u w:val="single"/>
        </w:rPr>
        <w:t>and</w:t>
      </w:r>
      <w:r w:rsidRPr="00B00786">
        <w:rPr>
          <w:rFonts w:eastAsia="Calibri"/>
          <w:sz w:val="16"/>
        </w:rPr>
        <w:t xml:space="preserve"> other </w:t>
      </w:r>
      <w:r w:rsidRPr="00B00786">
        <w:rPr>
          <w:rFonts w:eastAsia="Calibri"/>
          <w:u w:val="single"/>
        </w:rPr>
        <w:t xml:space="preserve">forms of </w:t>
      </w:r>
      <w:r w:rsidRPr="00B00786">
        <w:rPr>
          <w:rFonts w:eastAsia="Calibri"/>
          <w:b/>
          <w:iCs/>
          <w:u w:val="single"/>
        </w:rPr>
        <w:t>political violence</w:t>
      </w:r>
      <w:r w:rsidRPr="00B00786">
        <w:rPr>
          <w:rFonts w:eastAsia="Calibri"/>
          <w:sz w:val="16"/>
        </w:rPr>
        <w:t xml:space="preserve"> in the United States, especially around the upcoming presidential election. </w:t>
      </w:r>
    </w:p>
    <w:p w14:paraId="5A8E569C" w14:textId="77777777" w:rsidR="00365BD8" w:rsidRPr="00B00786" w:rsidRDefault="00365BD8" w:rsidP="00365BD8">
      <w:pPr>
        <w:spacing w:line="256" w:lineRule="auto"/>
        <w:rPr>
          <w:rFonts w:eastAsia="Calibri"/>
          <w:sz w:val="16"/>
        </w:rPr>
      </w:pPr>
      <w:r w:rsidRPr="00B00786">
        <w:rPr>
          <w:rFonts w:eastAsia="Calibri"/>
          <w:sz w:val="16"/>
        </w:rPr>
        <w:t xml:space="preserve">That so many American </w:t>
      </w:r>
      <w:r w:rsidRPr="00B00786">
        <w:rPr>
          <w:rFonts w:eastAsia="Calibri"/>
          <w:b/>
          <w:iCs/>
          <w:u w:val="single"/>
        </w:rPr>
        <w:t>foreign policy experts</w:t>
      </w:r>
      <w:r w:rsidRPr="00B00786">
        <w:rPr>
          <w:rFonts w:eastAsia="Calibri"/>
          <w:sz w:val="16"/>
        </w:rPr>
        <w:t xml:space="preserve"> now </w:t>
      </w:r>
      <w:r w:rsidRPr="00B00786">
        <w:rPr>
          <w:rFonts w:eastAsia="Calibri"/>
          <w:u w:val="single"/>
        </w:rPr>
        <w:t>worry about</w:t>
      </w:r>
      <w:r w:rsidRPr="00B00786">
        <w:rPr>
          <w:rFonts w:eastAsia="Calibri"/>
          <w:sz w:val="16"/>
        </w:rPr>
        <w:t xml:space="preserve"> the impact of domestic terrorism and political violence in the United States is telling. Beyond the immediate threat to life and liberty at home, they almost certainly fret over </w:t>
      </w:r>
      <w:r w:rsidRPr="00B00786">
        <w:rPr>
          <w:rFonts w:eastAsia="Calibri"/>
          <w:u w:val="single"/>
        </w:rPr>
        <w:t xml:space="preserve">a </w:t>
      </w:r>
      <w:r w:rsidRPr="00B00786">
        <w:rPr>
          <w:rFonts w:eastAsia="Calibri"/>
          <w:b/>
          <w:iCs/>
          <w:u w:val="single"/>
        </w:rPr>
        <w:t>wider set</w:t>
      </w:r>
      <w:r w:rsidRPr="00B00786">
        <w:rPr>
          <w:rFonts w:eastAsia="Calibri"/>
          <w:u w:val="single"/>
        </w:rPr>
        <w:t xml:space="preserve"> of risks</w:t>
      </w:r>
      <w:r w:rsidRPr="00B00786">
        <w:rPr>
          <w:rFonts w:eastAsia="Calibri"/>
          <w:sz w:val="16"/>
        </w:rPr>
        <w:t xml:space="preserve"> to U.S. interests. </w:t>
      </w:r>
    </w:p>
    <w:p w14:paraId="219D7ECF" w14:textId="77777777" w:rsidR="00365BD8" w:rsidRPr="00B00786" w:rsidRDefault="00365BD8" w:rsidP="00365BD8">
      <w:pPr>
        <w:spacing w:line="256" w:lineRule="auto"/>
        <w:rPr>
          <w:rFonts w:eastAsia="Calibri"/>
          <w:sz w:val="16"/>
        </w:rPr>
      </w:pPr>
      <w:r w:rsidRPr="00B00786">
        <w:rPr>
          <w:rFonts w:eastAsia="Calibri"/>
          <w:sz w:val="16"/>
        </w:rPr>
        <w:t xml:space="preserve">For a start, </w:t>
      </w:r>
      <w:r w:rsidRPr="00B00786">
        <w:rPr>
          <w:rFonts w:eastAsia="Calibri"/>
          <w:u w:val="single"/>
        </w:rPr>
        <w:t xml:space="preserve">America’s ability to </w:t>
      </w:r>
      <w:r w:rsidRPr="00B00786">
        <w:rPr>
          <w:rFonts w:eastAsia="Calibri"/>
          <w:b/>
          <w:iCs/>
          <w:u w:val="single"/>
        </w:rPr>
        <w:t xml:space="preserve">promote </w:t>
      </w:r>
      <w:r w:rsidRPr="00271FE7">
        <w:rPr>
          <w:rFonts w:eastAsia="Calibri"/>
          <w:b/>
          <w:iCs/>
          <w:highlight w:val="green"/>
          <w:u w:val="single"/>
        </w:rPr>
        <w:t>democracy</w:t>
      </w:r>
      <w:r w:rsidRPr="00B00786">
        <w:rPr>
          <w:rFonts w:eastAsia="Calibri"/>
          <w:sz w:val="16"/>
        </w:rPr>
        <w:t xml:space="preserve"> abroad, which is so important to a more stable and prosperous world, </w:t>
      </w:r>
      <w:r w:rsidRPr="00271FE7">
        <w:rPr>
          <w:rFonts w:eastAsia="Calibri"/>
          <w:highlight w:val="green"/>
          <w:u w:val="single"/>
        </w:rPr>
        <w:t>will take a</w:t>
      </w:r>
      <w:r w:rsidRPr="00B00786">
        <w:rPr>
          <w:rFonts w:eastAsia="Calibri"/>
          <w:u w:val="single"/>
        </w:rPr>
        <w:t xml:space="preserve">n </w:t>
      </w:r>
      <w:r w:rsidRPr="00B00786">
        <w:rPr>
          <w:rFonts w:eastAsia="Calibri"/>
          <w:b/>
          <w:iCs/>
          <w:u w:val="single"/>
        </w:rPr>
        <w:t>immediate</w:t>
      </w:r>
      <w:r w:rsidRPr="00B00786">
        <w:rPr>
          <w:rFonts w:eastAsia="Calibri"/>
          <w:u w:val="single"/>
        </w:rPr>
        <w:t xml:space="preserve"> and</w:t>
      </w:r>
      <w:r w:rsidRPr="00B00786">
        <w:rPr>
          <w:rFonts w:eastAsia="Calibri"/>
          <w:sz w:val="16"/>
        </w:rPr>
        <w:t xml:space="preserve"> potentially </w:t>
      </w:r>
      <w:r w:rsidRPr="00B00786">
        <w:rPr>
          <w:rFonts w:eastAsia="Calibri"/>
          <w:b/>
          <w:iCs/>
          <w:u w:val="single"/>
        </w:rPr>
        <w:t xml:space="preserve">lasting </w:t>
      </w:r>
      <w:r w:rsidRPr="00271FE7">
        <w:rPr>
          <w:rFonts w:eastAsia="Calibri"/>
          <w:b/>
          <w:iCs/>
          <w:highlight w:val="green"/>
          <w:u w:val="single"/>
        </w:rPr>
        <w:t>hit</w:t>
      </w:r>
      <w:r w:rsidRPr="00B00786">
        <w:rPr>
          <w:rFonts w:eastAsia="Calibri"/>
          <w:sz w:val="16"/>
        </w:rPr>
        <w:t xml:space="preserve">. To state the obvious, it will be hard to advocate for peaceful elections and orderly government transitions in other countries </w:t>
      </w:r>
      <w:r w:rsidRPr="00271FE7">
        <w:rPr>
          <w:rFonts w:eastAsia="Calibri"/>
          <w:highlight w:val="green"/>
          <w:u w:val="single"/>
        </w:rPr>
        <w:t xml:space="preserve">when the </w:t>
      </w:r>
      <w:r w:rsidRPr="00271FE7">
        <w:rPr>
          <w:rFonts w:eastAsia="Calibri"/>
          <w:b/>
          <w:iCs/>
          <w:highlight w:val="green"/>
          <w:u w:val="single"/>
        </w:rPr>
        <w:t>U</w:t>
      </w:r>
      <w:r w:rsidRPr="00B00786">
        <w:rPr>
          <w:rFonts w:eastAsia="Calibri"/>
          <w:sz w:val="16"/>
        </w:rPr>
        <w:t xml:space="preserve">nited </w:t>
      </w:r>
      <w:r w:rsidRPr="00271FE7">
        <w:rPr>
          <w:rFonts w:eastAsia="Calibri"/>
          <w:b/>
          <w:iCs/>
          <w:highlight w:val="green"/>
          <w:u w:val="single"/>
        </w:rPr>
        <w:t>S</w:t>
      </w:r>
      <w:r w:rsidRPr="00B00786">
        <w:rPr>
          <w:rFonts w:eastAsia="Calibri"/>
          <w:sz w:val="16"/>
        </w:rPr>
        <w:t xml:space="preserve">tates </w:t>
      </w:r>
      <w:r w:rsidRPr="00271FE7">
        <w:rPr>
          <w:rFonts w:eastAsia="Calibri"/>
          <w:highlight w:val="green"/>
          <w:u w:val="single"/>
        </w:rPr>
        <w:t xml:space="preserve">cannot practice what it </w:t>
      </w:r>
      <w:r w:rsidRPr="00271FE7">
        <w:rPr>
          <w:rFonts w:eastAsia="Calibri"/>
          <w:b/>
          <w:iCs/>
          <w:highlight w:val="green"/>
          <w:u w:val="single"/>
        </w:rPr>
        <w:t>preaches</w:t>
      </w:r>
      <w:r w:rsidRPr="00B00786">
        <w:rPr>
          <w:rFonts w:eastAsia="Calibri"/>
          <w:sz w:val="16"/>
        </w:rPr>
        <w:t xml:space="preserve">. Authoritarian rivals will not miss a beat to highlight the contradiction if not hypocrisy of U.S. foreign policy. </w:t>
      </w:r>
    </w:p>
    <w:p w14:paraId="32168066" w14:textId="77777777" w:rsidR="00365BD8" w:rsidRPr="00B00786" w:rsidRDefault="00365BD8" w:rsidP="00365BD8">
      <w:pPr>
        <w:spacing w:line="256" w:lineRule="auto"/>
        <w:rPr>
          <w:rFonts w:eastAsia="Calibri"/>
          <w:sz w:val="16"/>
        </w:rPr>
      </w:pPr>
      <w:r w:rsidRPr="00B00786">
        <w:rPr>
          <w:rFonts w:eastAsia="Calibri"/>
          <w:sz w:val="16"/>
        </w:rPr>
        <w:t xml:space="preserve">More worrisome is the risk that </w:t>
      </w:r>
      <w:r w:rsidRPr="00B00786">
        <w:rPr>
          <w:rFonts w:eastAsia="Calibri"/>
          <w:u w:val="single"/>
        </w:rPr>
        <w:t xml:space="preserve">America’s </w:t>
      </w:r>
      <w:r w:rsidRPr="00271FE7">
        <w:rPr>
          <w:rFonts w:eastAsia="Calibri"/>
          <w:b/>
          <w:iCs/>
          <w:highlight w:val="green"/>
          <w:u w:val="single"/>
        </w:rPr>
        <w:t>adversaries</w:t>
      </w:r>
      <w:r w:rsidRPr="00B00786">
        <w:rPr>
          <w:rFonts w:eastAsia="Calibri"/>
          <w:sz w:val="16"/>
        </w:rPr>
        <w:t xml:space="preserve"> — whether it’s states or non-state actors — </w:t>
      </w:r>
      <w:r w:rsidRPr="00271FE7">
        <w:rPr>
          <w:rFonts w:eastAsia="Calibri"/>
          <w:highlight w:val="green"/>
          <w:u w:val="single"/>
        </w:rPr>
        <w:t>will take advantage of</w:t>
      </w:r>
      <w:r w:rsidRPr="00B00786">
        <w:rPr>
          <w:rFonts w:eastAsia="Calibri"/>
          <w:sz w:val="16"/>
        </w:rPr>
        <w:t xml:space="preserve"> America’s </w:t>
      </w:r>
      <w:r w:rsidRPr="00B00786">
        <w:rPr>
          <w:rFonts w:eastAsia="Calibri"/>
          <w:b/>
          <w:iCs/>
          <w:u w:val="single"/>
        </w:rPr>
        <w:t xml:space="preserve">internal </w:t>
      </w:r>
      <w:r w:rsidRPr="00271FE7">
        <w:rPr>
          <w:rFonts w:eastAsia="Calibri"/>
          <w:b/>
          <w:iCs/>
          <w:highlight w:val="green"/>
          <w:u w:val="single"/>
        </w:rPr>
        <w:t>divisions</w:t>
      </w:r>
      <w:r w:rsidRPr="00271FE7">
        <w:rPr>
          <w:rFonts w:eastAsia="Calibri"/>
          <w:highlight w:val="green"/>
          <w:u w:val="single"/>
        </w:rPr>
        <w:t xml:space="preserve"> to</w:t>
      </w:r>
      <w:r w:rsidRPr="00B00786">
        <w:rPr>
          <w:rFonts w:eastAsia="Calibri"/>
          <w:sz w:val="16"/>
        </w:rPr>
        <w:t xml:space="preserve"> not only sow further discord in the country (particularly through provocative disinformation on social media) but also </w:t>
      </w:r>
      <w:r w:rsidRPr="00271FE7">
        <w:rPr>
          <w:rFonts w:eastAsia="Calibri"/>
          <w:highlight w:val="green"/>
          <w:u w:val="single"/>
        </w:rPr>
        <w:t>pursue</w:t>
      </w:r>
      <w:r w:rsidRPr="00B00786">
        <w:rPr>
          <w:rFonts w:eastAsia="Calibri"/>
          <w:u w:val="single"/>
        </w:rPr>
        <w:t xml:space="preserve"> their</w:t>
      </w:r>
      <w:r w:rsidRPr="00B00786">
        <w:rPr>
          <w:rFonts w:eastAsia="Calibri"/>
          <w:sz w:val="16"/>
        </w:rPr>
        <w:t xml:space="preserve"> local or </w:t>
      </w:r>
      <w:r w:rsidRPr="00271FE7">
        <w:rPr>
          <w:rFonts w:eastAsia="Calibri"/>
          <w:b/>
          <w:iCs/>
          <w:highlight w:val="green"/>
          <w:u w:val="single"/>
        </w:rPr>
        <w:t>regional aims</w:t>
      </w:r>
      <w:r w:rsidRPr="00B00786">
        <w:rPr>
          <w:rFonts w:eastAsia="Calibri"/>
          <w:sz w:val="16"/>
        </w:rPr>
        <w:t xml:space="preserve"> to the detriment of U.S. interests. </w:t>
      </w:r>
    </w:p>
    <w:p w14:paraId="2448A18C" w14:textId="77777777" w:rsidR="00365BD8" w:rsidRPr="00B00786" w:rsidRDefault="00365BD8" w:rsidP="00365BD8">
      <w:pPr>
        <w:spacing w:line="256" w:lineRule="auto"/>
        <w:rPr>
          <w:rFonts w:eastAsia="Calibri"/>
          <w:sz w:val="16"/>
        </w:rPr>
      </w:pPr>
      <w:r w:rsidRPr="00B00786">
        <w:rPr>
          <w:rFonts w:eastAsia="Calibri"/>
          <w:sz w:val="16"/>
        </w:rPr>
        <w:t xml:space="preserve">As the CFR survey’s results also make abundantly clear, this is not a good time for the United States to be distracted by internal political turmoil.  </w:t>
      </w:r>
    </w:p>
    <w:p w14:paraId="116A3F32" w14:textId="77777777" w:rsidR="00365BD8" w:rsidRPr="00B00786" w:rsidRDefault="00365BD8" w:rsidP="00365BD8">
      <w:pPr>
        <w:spacing w:line="256" w:lineRule="auto"/>
        <w:rPr>
          <w:rFonts w:eastAsia="Calibri"/>
          <w:sz w:val="16"/>
        </w:rPr>
      </w:pPr>
      <w:r w:rsidRPr="00B00786">
        <w:rPr>
          <w:rFonts w:eastAsia="Calibri"/>
          <w:sz w:val="16"/>
        </w:rPr>
        <w:t xml:space="preserve">Besides domestic terrorism and political violence, </w:t>
      </w:r>
      <w:r w:rsidRPr="00B00786">
        <w:rPr>
          <w:rFonts w:eastAsia="Calibri"/>
          <w:u w:val="single"/>
        </w:rPr>
        <w:t>respondents were</w:t>
      </w:r>
      <w:r w:rsidRPr="00B00786">
        <w:rPr>
          <w:rFonts w:eastAsia="Calibri"/>
          <w:sz w:val="16"/>
        </w:rPr>
        <w:t xml:space="preserve"> particularly </w:t>
      </w:r>
      <w:r w:rsidRPr="00B00786">
        <w:rPr>
          <w:rFonts w:eastAsia="Calibri"/>
          <w:b/>
          <w:iCs/>
          <w:u w:val="single"/>
        </w:rPr>
        <w:t>concerned</w:t>
      </w:r>
      <w:r w:rsidRPr="00B00786">
        <w:rPr>
          <w:rFonts w:eastAsia="Calibri"/>
          <w:u w:val="single"/>
        </w:rPr>
        <w:t xml:space="preserve"> with</w:t>
      </w:r>
      <w:r w:rsidRPr="00B00786">
        <w:rPr>
          <w:rFonts w:eastAsia="Calibri"/>
          <w:sz w:val="16"/>
        </w:rPr>
        <w:t xml:space="preserve"> two other pressing issues: </w:t>
      </w:r>
      <w:r w:rsidRPr="00B00786">
        <w:rPr>
          <w:rFonts w:eastAsia="Calibri"/>
          <w:u w:val="single"/>
        </w:rPr>
        <w:t xml:space="preserve">the </w:t>
      </w:r>
      <w:r w:rsidRPr="00B00786">
        <w:rPr>
          <w:rFonts w:eastAsia="Calibri"/>
          <w:b/>
          <w:iCs/>
          <w:u w:val="single"/>
        </w:rPr>
        <w:t>potential</w:t>
      </w:r>
      <w:r w:rsidRPr="00B00786">
        <w:rPr>
          <w:rFonts w:eastAsia="Calibri"/>
          <w:u w:val="single"/>
        </w:rPr>
        <w:t xml:space="preserve"> for the war in Gaza</w:t>
      </w:r>
      <w:r w:rsidRPr="00B00786">
        <w:rPr>
          <w:rFonts w:eastAsia="Calibri"/>
          <w:sz w:val="16"/>
        </w:rPr>
        <w:t xml:space="preserve"> between Israel and Hamas </w:t>
      </w:r>
      <w:r w:rsidRPr="00B00786">
        <w:rPr>
          <w:rFonts w:eastAsia="Calibri"/>
          <w:u w:val="single"/>
        </w:rPr>
        <w:t xml:space="preserve">to escalate into a </w:t>
      </w:r>
      <w:r w:rsidRPr="00B00786">
        <w:rPr>
          <w:rFonts w:eastAsia="Calibri"/>
          <w:b/>
          <w:iCs/>
          <w:u w:val="single"/>
        </w:rPr>
        <w:t>wider regional conflict</w:t>
      </w:r>
      <w:r w:rsidRPr="00B00786">
        <w:rPr>
          <w:rFonts w:eastAsia="Calibri"/>
          <w:sz w:val="16"/>
        </w:rPr>
        <w:t xml:space="preserve"> as well as surging migration across the southern border driven in part by criminal violence, economic hardship and political corruption in Mexico and Central America. </w:t>
      </w:r>
    </w:p>
    <w:p w14:paraId="340711A5" w14:textId="77777777" w:rsidR="00365BD8" w:rsidRPr="00B00786" w:rsidRDefault="00365BD8" w:rsidP="00365BD8">
      <w:pPr>
        <w:spacing w:line="256" w:lineRule="auto"/>
        <w:rPr>
          <w:rFonts w:eastAsia="Calibri"/>
          <w:sz w:val="16"/>
        </w:rPr>
      </w:pPr>
      <w:r w:rsidRPr="00B00786">
        <w:rPr>
          <w:rFonts w:eastAsia="Calibri"/>
          <w:sz w:val="16"/>
        </w:rPr>
        <w:t xml:space="preserve">And if these concerns are not vexing enough to the United States, others are not far behind in the overall ranking. </w:t>
      </w:r>
    </w:p>
    <w:p w14:paraId="0E3CAE6D" w14:textId="77777777" w:rsidR="00365BD8" w:rsidRPr="00D0233C" w:rsidRDefault="00365BD8" w:rsidP="00365BD8">
      <w:pPr>
        <w:spacing w:line="256" w:lineRule="auto"/>
        <w:rPr>
          <w:sz w:val="16"/>
        </w:rPr>
      </w:pPr>
      <w:r w:rsidRPr="00B00786">
        <w:rPr>
          <w:rFonts w:eastAsia="Calibri"/>
          <w:u w:val="single"/>
        </w:rPr>
        <w:t>The</w:t>
      </w:r>
      <w:r w:rsidRPr="00B00786">
        <w:rPr>
          <w:rFonts w:eastAsia="Calibri"/>
          <w:sz w:val="16"/>
        </w:rPr>
        <w:t xml:space="preserve"> ongoing </w:t>
      </w:r>
      <w:r w:rsidRPr="00B00786">
        <w:rPr>
          <w:rFonts w:eastAsia="Calibri"/>
          <w:u w:val="single"/>
        </w:rPr>
        <w:t xml:space="preserve">war in </w:t>
      </w:r>
      <w:r w:rsidRPr="00271FE7">
        <w:rPr>
          <w:rFonts w:eastAsia="Calibri"/>
          <w:highlight w:val="green"/>
          <w:u w:val="single"/>
        </w:rPr>
        <w:t>Ukraine</w:t>
      </w:r>
      <w:r w:rsidRPr="00B00786">
        <w:rPr>
          <w:rFonts w:eastAsia="Calibri"/>
          <w:sz w:val="16"/>
        </w:rPr>
        <w:t xml:space="preserve">, which has already cost hundreds of thousands of lives, </w:t>
      </w:r>
      <w:r w:rsidRPr="00271FE7">
        <w:rPr>
          <w:rFonts w:eastAsia="Calibri"/>
          <w:highlight w:val="green"/>
          <w:u w:val="single"/>
        </w:rPr>
        <w:t xml:space="preserve">could </w:t>
      </w:r>
      <w:r w:rsidRPr="00271FE7">
        <w:rPr>
          <w:rFonts w:eastAsia="Calibri"/>
          <w:b/>
          <w:iCs/>
          <w:highlight w:val="green"/>
          <w:u w:val="single"/>
        </w:rPr>
        <w:t>escalate</w:t>
      </w:r>
      <w:r w:rsidRPr="00B00786">
        <w:rPr>
          <w:rFonts w:eastAsia="Calibri"/>
          <w:sz w:val="16"/>
        </w:rPr>
        <w:t xml:space="preserve"> in several very dangerous ways. Likewise, tensions between </w:t>
      </w:r>
      <w:r w:rsidRPr="00271FE7">
        <w:rPr>
          <w:rFonts w:eastAsia="Calibri"/>
          <w:b/>
          <w:iCs/>
          <w:highlight w:val="green"/>
          <w:u w:val="single"/>
        </w:rPr>
        <w:t>Taiwan</w:t>
      </w:r>
      <w:r w:rsidRPr="00B00786">
        <w:rPr>
          <w:rFonts w:eastAsia="Calibri"/>
          <w:b/>
          <w:iCs/>
          <w:u w:val="single"/>
        </w:rPr>
        <w:t xml:space="preserve"> and China</w:t>
      </w:r>
      <w:r w:rsidRPr="00B00786">
        <w:rPr>
          <w:rFonts w:eastAsia="Calibri"/>
          <w:sz w:val="16"/>
        </w:rPr>
        <w:t xml:space="preserve"> that have been steadily rising in recent years </w:t>
      </w:r>
      <w:r w:rsidRPr="00271FE7">
        <w:rPr>
          <w:rFonts w:eastAsia="Calibri"/>
          <w:highlight w:val="green"/>
          <w:u w:val="single"/>
        </w:rPr>
        <w:t>could</w:t>
      </w:r>
      <w:r w:rsidRPr="00B00786">
        <w:rPr>
          <w:rFonts w:eastAsia="Calibri"/>
          <w:sz w:val="16"/>
        </w:rPr>
        <w:t xml:space="preserve"> easily </w:t>
      </w:r>
      <w:r w:rsidRPr="00271FE7">
        <w:rPr>
          <w:rFonts w:eastAsia="Calibri"/>
          <w:highlight w:val="green"/>
          <w:u w:val="single"/>
        </w:rPr>
        <w:t xml:space="preserve">morph into </w:t>
      </w:r>
      <w:r w:rsidRPr="00B00786">
        <w:rPr>
          <w:rFonts w:eastAsia="Calibri"/>
          <w:b/>
          <w:iCs/>
          <w:u w:val="single"/>
        </w:rPr>
        <w:t xml:space="preserve">open </w:t>
      </w:r>
      <w:r w:rsidRPr="00271FE7">
        <w:rPr>
          <w:rFonts w:eastAsia="Calibri"/>
          <w:b/>
          <w:iCs/>
          <w:highlight w:val="green"/>
          <w:u w:val="single"/>
        </w:rPr>
        <w:t>conflict</w:t>
      </w:r>
      <w:r w:rsidRPr="00B00786">
        <w:rPr>
          <w:rFonts w:eastAsia="Calibri"/>
          <w:sz w:val="16"/>
        </w:rPr>
        <w:t xml:space="preserve">, especially around Taiwan’s upcoming </w:t>
      </w:r>
      <w:r w:rsidRPr="00D0233C">
        <w:rPr>
          <w:sz w:val="16"/>
        </w:rPr>
        <w:t xml:space="preserve">presidential election. The possibility of a military confrontation between Israel and Iran due to the latter’s support for various militant groups in the region along with its continuing interest in acquiring nuclear weapons, also remains a serious concern. </w:t>
      </w:r>
    </w:p>
    <w:p w14:paraId="48FC4A03" w14:textId="77777777" w:rsidR="00365BD8" w:rsidRPr="00B00786" w:rsidRDefault="00365BD8" w:rsidP="00365BD8">
      <w:pPr>
        <w:spacing w:line="256" w:lineRule="auto"/>
        <w:rPr>
          <w:rFonts w:eastAsia="Calibri"/>
          <w:sz w:val="16"/>
        </w:rPr>
      </w:pPr>
      <w:r w:rsidRPr="00B00786">
        <w:rPr>
          <w:rFonts w:eastAsia="Calibri"/>
          <w:sz w:val="16"/>
        </w:rPr>
        <w:t xml:space="preserve">Meanwhile, </w:t>
      </w:r>
      <w:r w:rsidRPr="00B00786">
        <w:rPr>
          <w:rFonts w:eastAsia="Calibri"/>
          <w:u w:val="single"/>
        </w:rPr>
        <w:t xml:space="preserve">North </w:t>
      </w:r>
      <w:r w:rsidRPr="00271FE7">
        <w:rPr>
          <w:rFonts w:eastAsia="Calibri"/>
          <w:highlight w:val="green"/>
          <w:u w:val="single"/>
        </w:rPr>
        <w:t>Korea</w:t>
      </w:r>
      <w:r w:rsidRPr="00B00786">
        <w:rPr>
          <w:rFonts w:eastAsia="Calibri"/>
          <w:u w:val="single"/>
        </w:rPr>
        <w:t xml:space="preserve"> shows </w:t>
      </w:r>
      <w:r w:rsidRPr="00B00786">
        <w:rPr>
          <w:rFonts w:eastAsia="Calibri"/>
          <w:b/>
          <w:iCs/>
          <w:u w:val="single"/>
        </w:rPr>
        <w:t>no sign</w:t>
      </w:r>
      <w:r w:rsidRPr="00B00786">
        <w:rPr>
          <w:rFonts w:eastAsia="Calibri"/>
          <w:u w:val="single"/>
        </w:rPr>
        <w:t xml:space="preserve"> of becoming</w:t>
      </w:r>
      <w:r w:rsidRPr="00B00786">
        <w:rPr>
          <w:rFonts w:eastAsia="Calibri"/>
          <w:sz w:val="16"/>
        </w:rPr>
        <w:t xml:space="preserve"> any </w:t>
      </w:r>
      <w:r w:rsidRPr="00B00786">
        <w:rPr>
          <w:rFonts w:eastAsia="Calibri"/>
          <w:b/>
          <w:iCs/>
          <w:u w:val="single"/>
        </w:rPr>
        <w:t>less</w:t>
      </w:r>
      <w:r w:rsidRPr="00B00786">
        <w:rPr>
          <w:rFonts w:eastAsia="Calibri"/>
          <w:u w:val="single"/>
        </w:rPr>
        <w:t xml:space="preserve"> belligerent</w:t>
      </w:r>
      <w:r w:rsidRPr="00B00786">
        <w:rPr>
          <w:rFonts w:eastAsia="Calibri"/>
          <w:sz w:val="16"/>
        </w:rPr>
        <w:t xml:space="preserve"> toward the United States </w:t>
      </w:r>
      <w:r w:rsidRPr="00B00786">
        <w:rPr>
          <w:rFonts w:eastAsia="Calibri"/>
          <w:u w:val="single"/>
        </w:rPr>
        <w:t>and</w:t>
      </w:r>
      <w:r w:rsidRPr="00B00786">
        <w:rPr>
          <w:rFonts w:eastAsia="Calibri"/>
          <w:sz w:val="16"/>
        </w:rPr>
        <w:t xml:space="preserve"> now </w:t>
      </w:r>
      <w:r w:rsidRPr="00271FE7">
        <w:rPr>
          <w:rFonts w:eastAsia="Calibri"/>
          <w:highlight w:val="green"/>
          <w:u w:val="single"/>
        </w:rPr>
        <w:t xml:space="preserve">has an </w:t>
      </w:r>
      <w:r w:rsidRPr="00271FE7">
        <w:rPr>
          <w:rFonts w:eastAsia="Calibri"/>
          <w:b/>
          <w:iCs/>
          <w:highlight w:val="green"/>
          <w:u w:val="single"/>
        </w:rPr>
        <w:t>arsenal</w:t>
      </w:r>
      <w:r w:rsidRPr="00B00786">
        <w:rPr>
          <w:rFonts w:eastAsia="Calibri"/>
          <w:u w:val="single"/>
        </w:rPr>
        <w:t xml:space="preserve"> of nuclear weapons</w:t>
      </w:r>
      <w:r w:rsidRPr="00B00786">
        <w:rPr>
          <w:rFonts w:eastAsia="Calibri"/>
          <w:sz w:val="16"/>
        </w:rPr>
        <w:t xml:space="preserve"> to threaten U.S. allies in the region and even U.S. territory.</w:t>
      </w:r>
    </w:p>
    <w:p w14:paraId="11B03AB2" w14:textId="77777777" w:rsidR="00365BD8" w:rsidRPr="00B00786" w:rsidRDefault="00365BD8" w:rsidP="00365BD8">
      <w:pPr>
        <w:spacing w:line="256" w:lineRule="auto"/>
        <w:rPr>
          <w:rFonts w:eastAsia="Calibri"/>
          <w:sz w:val="16"/>
        </w:rPr>
      </w:pPr>
      <w:r w:rsidRPr="00B00786">
        <w:rPr>
          <w:rFonts w:eastAsia="Calibri"/>
          <w:sz w:val="16"/>
        </w:rPr>
        <w:t xml:space="preserve">These conflict-related risks, it should be emphasized, constitute just the top-tier concerns for U.S. policymakers. </w:t>
      </w:r>
      <w:r w:rsidRPr="00271FE7">
        <w:rPr>
          <w:rFonts w:eastAsia="Calibri"/>
          <w:highlight w:val="green"/>
          <w:u w:val="single"/>
        </w:rPr>
        <w:t xml:space="preserve">Experts surveyed </w:t>
      </w:r>
      <w:r w:rsidRPr="00271FE7">
        <w:rPr>
          <w:rFonts w:eastAsia="Calibri"/>
          <w:b/>
          <w:iCs/>
          <w:highlight w:val="green"/>
          <w:u w:val="single"/>
        </w:rPr>
        <w:t>30</w:t>
      </w:r>
      <w:r w:rsidRPr="00B00786">
        <w:rPr>
          <w:rFonts w:eastAsia="Calibri"/>
          <w:b/>
          <w:iCs/>
          <w:u w:val="single"/>
        </w:rPr>
        <w:t xml:space="preserve"> plausible </w:t>
      </w:r>
      <w:r w:rsidRPr="00271FE7">
        <w:rPr>
          <w:rFonts w:eastAsia="Calibri"/>
          <w:b/>
          <w:iCs/>
          <w:highlight w:val="green"/>
          <w:u w:val="single"/>
        </w:rPr>
        <w:t>contingencies</w:t>
      </w:r>
      <w:r w:rsidRPr="00B00786">
        <w:rPr>
          <w:rFonts w:eastAsia="Calibri"/>
          <w:sz w:val="16"/>
        </w:rPr>
        <w:t xml:space="preserve"> in 2024 </w:t>
      </w:r>
      <w:r w:rsidRPr="00B00786">
        <w:rPr>
          <w:rFonts w:eastAsia="Calibri"/>
          <w:u w:val="single"/>
        </w:rPr>
        <w:t xml:space="preserve">and </w:t>
      </w:r>
      <w:r w:rsidRPr="00271FE7">
        <w:rPr>
          <w:rFonts w:eastAsia="Calibri"/>
          <w:highlight w:val="green"/>
          <w:u w:val="single"/>
        </w:rPr>
        <w:t xml:space="preserve">only </w:t>
      </w:r>
      <w:r w:rsidRPr="00271FE7">
        <w:rPr>
          <w:rFonts w:eastAsia="Calibri"/>
          <w:b/>
          <w:iCs/>
          <w:highlight w:val="green"/>
          <w:u w:val="single"/>
        </w:rPr>
        <w:t>two</w:t>
      </w:r>
      <w:r w:rsidRPr="00B00786">
        <w:rPr>
          <w:rFonts w:eastAsia="Calibri"/>
          <w:sz w:val="16"/>
        </w:rPr>
        <w:t xml:space="preserve"> of them </w:t>
      </w:r>
      <w:r w:rsidRPr="00271FE7">
        <w:rPr>
          <w:rFonts w:eastAsia="Calibri"/>
          <w:highlight w:val="green"/>
          <w:u w:val="single"/>
        </w:rPr>
        <w:t>were</w:t>
      </w:r>
      <w:r w:rsidRPr="00B00786">
        <w:rPr>
          <w:rFonts w:eastAsia="Calibri"/>
          <w:u w:val="single"/>
        </w:rPr>
        <w:t xml:space="preserve"> considered</w:t>
      </w:r>
      <w:r w:rsidRPr="00B00786">
        <w:rPr>
          <w:rFonts w:eastAsia="Calibri"/>
          <w:sz w:val="16"/>
        </w:rPr>
        <w:t xml:space="preserve"> to have a </w:t>
      </w:r>
      <w:r w:rsidRPr="00271FE7">
        <w:rPr>
          <w:rFonts w:eastAsia="Calibri"/>
          <w:b/>
          <w:iCs/>
          <w:highlight w:val="green"/>
          <w:u w:val="single"/>
        </w:rPr>
        <w:t>low probability</w:t>
      </w:r>
      <w:r w:rsidRPr="00B00786">
        <w:rPr>
          <w:rFonts w:eastAsia="Calibri"/>
          <w:sz w:val="16"/>
        </w:rPr>
        <w:t xml:space="preserve"> of occurring.  </w:t>
      </w:r>
    </w:p>
    <w:p w14:paraId="30C87DD4" w14:textId="77777777" w:rsidR="00365BD8" w:rsidRPr="00B00786" w:rsidRDefault="00365BD8" w:rsidP="00365BD8">
      <w:pPr>
        <w:spacing w:line="256" w:lineRule="auto"/>
        <w:rPr>
          <w:rFonts w:eastAsia="Calibri"/>
          <w:sz w:val="16"/>
        </w:rPr>
      </w:pPr>
      <w:r w:rsidRPr="00B00786">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6900C94" w14:textId="77777777" w:rsidR="00365BD8" w:rsidRPr="00B00786" w:rsidRDefault="00365BD8" w:rsidP="00365BD8">
      <w:pPr>
        <w:spacing w:line="256" w:lineRule="auto"/>
        <w:rPr>
          <w:rFonts w:eastAsia="Calibri"/>
          <w:sz w:val="16"/>
        </w:rPr>
      </w:pPr>
      <w:r w:rsidRPr="00B00786">
        <w:rPr>
          <w:rFonts w:eastAsia="Calibri"/>
          <w:u w:val="single"/>
        </w:rPr>
        <w:t xml:space="preserve">The </w:t>
      </w:r>
      <w:r w:rsidRPr="00B00786">
        <w:rPr>
          <w:rFonts w:eastAsia="Calibri"/>
          <w:b/>
          <w:iCs/>
          <w:u w:val="single"/>
        </w:rPr>
        <w:t>U</w:t>
      </w:r>
      <w:r w:rsidRPr="00B00786">
        <w:rPr>
          <w:rFonts w:eastAsia="Calibri"/>
          <w:sz w:val="16"/>
        </w:rPr>
        <w:t xml:space="preserve">nited </w:t>
      </w:r>
      <w:r w:rsidRPr="00B00786">
        <w:rPr>
          <w:rFonts w:eastAsia="Calibri"/>
          <w:b/>
          <w:iCs/>
          <w:u w:val="single"/>
        </w:rPr>
        <w:t>S</w:t>
      </w:r>
      <w:r w:rsidRPr="00B00786">
        <w:rPr>
          <w:rFonts w:eastAsia="Calibri"/>
          <w:sz w:val="16"/>
        </w:rPr>
        <w:t xml:space="preserve">tates has </w:t>
      </w:r>
      <w:r w:rsidRPr="00B00786">
        <w:rPr>
          <w:rFonts w:eastAsia="Calibri"/>
          <w:u w:val="single"/>
        </w:rPr>
        <w:t>demonstrated</w:t>
      </w:r>
      <w:r w:rsidRPr="00B00786">
        <w:rPr>
          <w:rFonts w:eastAsia="Calibri"/>
          <w:sz w:val="16"/>
        </w:rPr>
        <w:t xml:space="preserve"> on many occasions </w:t>
      </w:r>
      <w:r w:rsidRPr="00B00786">
        <w:rPr>
          <w:rFonts w:eastAsia="Calibri"/>
          <w:u w:val="single"/>
        </w:rPr>
        <w:t xml:space="preserve">the </w:t>
      </w:r>
      <w:r w:rsidRPr="00B00786">
        <w:rPr>
          <w:rFonts w:eastAsia="Calibri"/>
          <w:b/>
          <w:iCs/>
          <w:u w:val="single"/>
        </w:rPr>
        <w:t>will and capacity</w:t>
      </w:r>
      <w:r w:rsidRPr="00B00786">
        <w:rPr>
          <w:rFonts w:eastAsia="Calibri"/>
          <w:u w:val="single"/>
        </w:rPr>
        <w:t xml:space="preserve"> to keep</w:t>
      </w:r>
      <w:r w:rsidRPr="00B00786">
        <w:rPr>
          <w:rFonts w:eastAsia="Calibri"/>
          <w:sz w:val="16"/>
        </w:rPr>
        <w:t xml:space="preserve"> the </w:t>
      </w:r>
      <w:r w:rsidRPr="00271FE7">
        <w:rPr>
          <w:rFonts w:eastAsia="Calibri"/>
          <w:highlight w:val="green"/>
          <w:u w:val="single"/>
        </w:rPr>
        <w:t>peace</w:t>
      </w:r>
      <w:r w:rsidRPr="00B00786">
        <w:rPr>
          <w:rFonts w:eastAsia="Calibri"/>
          <w:sz w:val="16"/>
        </w:rPr>
        <w:t xml:space="preserve"> and restore order around the world. </w:t>
      </w:r>
      <w:r w:rsidRPr="00B00786">
        <w:rPr>
          <w:rFonts w:eastAsia="Calibri"/>
          <w:u w:val="single"/>
        </w:rPr>
        <w:t xml:space="preserve">This </w:t>
      </w:r>
      <w:r w:rsidRPr="00271FE7">
        <w:rPr>
          <w:rFonts w:eastAsia="Calibri"/>
          <w:highlight w:val="green"/>
          <w:u w:val="single"/>
        </w:rPr>
        <w:t xml:space="preserve">will become </w:t>
      </w:r>
      <w:r w:rsidRPr="00B00786">
        <w:rPr>
          <w:rFonts w:eastAsia="Calibri"/>
          <w:b/>
          <w:iCs/>
          <w:u w:val="single"/>
        </w:rPr>
        <w:t xml:space="preserve">nigh on </w:t>
      </w:r>
      <w:r w:rsidRPr="00271FE7">
        <w:rPr>
          <w:rFonts w:eastAsia="Calibri"/>
          <w:b/>
          <w:iCs/>
          <w:highlight w:val="green"/>
          <w:u w:val="single"/>
        </w:rPr>
        <w:t>impossible</w:t>
      </w:r>
      <w:r w:rsidRPr="00B00786">
        <w:rPr>
          <w:rFonts w:eastAsia="Calibri"/>
          <w:sz w:val="16"/>
        </w:rPr>
        <w:t xml:space="preserve"> to do, however, </w:t>
      </w:r>
      <w:r w:rsidRPr="00B00786">
        <w:rPr>
          <w:rFonts w:eastAsia="Calibri"/>
          <w:u w:val="single"/>
        </w:rPr>
        <w:t xml:space="preserve">if America </w:t>
      </w:r>
      <w:r w:rsidRPr="00B00786">
        <w:rPr>
          <w:rFonts w:eastAsia="Calibri"/>
          <w:b/>
          <w:iCs/>
          <w:u w:val="single"/>
        </w:rPr>
        <w:t>succumbs</w:t>
      </w:r>
      <w:r w:rsidRPr="00B00786">
        <w:rPr>
          <w:rFonts w:eastAsia="Calibri"/>
          <w:u w:val="single"/>
        </w:rPr>
        <w:t xml:space="preserve"> to</w:t>
      </w:r>
      <w:r w:rsidRPr="00B00786">
        <w:rPr>
          <w:rFonts w:eastAsia="Calibri"/>
          <w:sz w:val="16"/>
        </w:rPr>
        <w:t xml:space="preserve"> further </w:t>
      </w:r>
      <w:r w:rsidRPr="00B00786">
        <w:rPr>
          <w:rFonts w:eastAsia="Calibri"/>
          <w:u w:val="single"/>
        </w:rPr>
        <w:t>political</w:t>
      </w:r>
      <w:r w:rsidRPr="00B00786">
        <w:rPr>
          <w:rFonts w:eastAsia="Calibri"/>
          <w:sz w:val="16"/>
        </w:rPr>
        <w:t xml:space="preserve"> polarization and, worse, deadly </w:t>
      </w:r>
      <w:r w:rsidRPr="00B00786">
        <w:rPr>
          <w:rFonts w:eastAsia="Calibri"/>
          <w:u w:val="single"/>
        </w:rPr>
        <w:t>violence</w:t>
      </w:r>
      <w:r w:rsidRPr="00B00786">
        <w:rPr>
          <w:rFonts w:eastAsia="Calibri"/>
          <w:sz w:val="16"/>
        </w:rPr>
        <w:t xml:space="preserve"> in 2024. In this sense, </w:t>
      </w:r>
      <w:r w:rsidRPr="00B00786">
        <w:rPr>
          <w:rFonts w:eastAsia="Calibri"/>
          <w:u w:val="single"/>
        </w:rPr>
        <w:t xml:space="preserve">conflict </w:t>
      </w:r>
      <w:r w:rsidRPr="00271FE7">
        <w:rPr>
          <w:rFonts w:eastAsia="Calibri"/>
          <w:highlight w:val="green"/>
          <w:u w:val="single"/>
        </w:rPr>
        <w:t>prevention must</w:t>
      </w:r>
      <w:r w:rsidRPr="00B00786">
        <w:rPr>
          <w:rFonts w:eastAsia="Calibri"/>
          <w:sz w:val="16"/>
        </w:rPr>
        <w:t xml:space="preserve"> now </w:t>
      </w:r>
      <w:r w:rsidRPr="00271FE7">
        <w:rPr>
          <w:rFonts w:eastAsia="Calibri"/>
          <w:highlight w:val="green"/>
          <w:u w:val="single"/>
        </w:rPr>
        <w:t xml:space="preserve">begin </w:t>
      </w:r>
      <w:r w:rsidRPr="00271FE7">
        <w:rPr>
          <w:rFonts w:eastAsia="Calibri"/>
          <w:b/>
          <w:iCs/>
          <w:highlight w:val="green"/>
          <w:u w:val="single"/>
        </w:rPr>
        <w:t>at home</w:t>
      </w:r>
      <w:r w:rsidRPr="00B00786">
        <w:rPr>
          <w:rFonts w:eastAsia="Calibri"/>
          <w:sz w:val="16"/>
        </w:rPr>
        <w:t xml:space="preserve">. </w:t>
      </w:r>
    </w:p>
    <w:p w14:paraId="2F3F4616" w14:textId="77777777" w:rsidR="00365BD8" w:rsidRPr="00B00786" w:rsidRDefault="00365BD8" w:rsidP="00365BD8"/>
    <w:p w14:paraId="297075F0" w14:textId="77777777" w:rsidR="00365BD8" w:rsidRDefault="00365BD8" w:rsidP="00365BD8">
      <w:pPr>
        <w:keepNext/>
        <w:keepLines/>
        <w:spacing w:before="40" w:after="0" w:line="256" w:lineRule="auto"/>
        <w:outlineLvl w:val="3"/>
        <w:rPr>
          <w:rFonts w:eastAsia="Times New Roman" w:cs="Times New Roman"/>
          <w:b/>
          <w:iCs/>
          <w:sz w:val="26"/>
          <w:u w:val="single"/>
        </w:rPr>
      </w:pPr>
      <w:r w:rsidRPr="004A0FB0">
        <w:rPr>
          <w:rFonts w:eastAsia="Times New Roman" w:cs="Times New Roman"/>
          <w:b/>
          <w:iCs/>
          <w:sz w:val="26"/>
        </w:rPr>
        <w:t xml:space="preserve">Supply chain collapse causes </w:t>
      </w:r>
      <w:r w:rsidRPr="004A0FB0">
        <w:rPr>
          <w:rFonts w:eastAsia="Times New Roman" w:cs="Times New Roman"/>
          <w:b/>
          <w:iCs/>
          <w:sz w:val="26"/>
          <w:u w:val="single"/>
        </w:rPr>
        <w:t>extinction</w:t>
      </w:r>
      <w:r>
        <w:rPr>
          <w:rFonts w:eastAsia="Times New Roman" w:cs="Times New Roman"/>
          <w:b/>
          <w:iCs/>
          <w:sz w:val="26"/>
          <w:u w:val="single"/>
        </w:rPr>
        <w:t>.</w:t>
      </w:r>
    </w:p>
    <w:p w14:paraId="5A6937A7" w14:textId="77777777" w:rsidR="00365BD8" w:rsidRPr="004A0FB0" w:rsidRDefault="00365BD8" w:rsidP="00365BD8">
      <w:r>
        <w:rPr>
          <w:rStyle w:val="Style13ptBold"/>
        </w:rPr>
        <w:t xml:space="preserve">Reisinger 25 </w:t>
      </w:r>
      <w:r>
        <w:t>(Helmut Reisinger, CEO for EMEA at Palo Alto Networks, “</w:t>
      </w:r>
      <w:r w:rsidRPr="006A2E32">
        <w:t>Supply chain chaos in 2025: How geopolitics are rewriting the rules</w:t>
      </w:r>
      <w:r>
        <w:t xml:space="preserve">”, CIO (September 22, 2025), </w:t>
      </w:r>
      <w:r w:rsidRPr="006A2E32">
        <w:t>https://www.cio.com/article/4043199/supply-chain-chaos-in-2025-how-geopolitics-are-rewriting-the-rules.html</w:t>
      </w:r>
      <w:r>
        <w:t>)</w:t>
      </w:r>
    </w:p>
    <w:p w14:paraId="1188D5BE" w14:textId="77777777" w:rsidR="00365BD8" w:rsidRDefault="00365BD8" w:rsidP="00365BD8">
      <w:pPr>
        <w:rPr>
          <w:rStyle w:val="StyleUnderline"/>
        </w:rPr>
      </w:pPr>
      <w:r w:rsidRPr="006A2E32">
        <w:rPr>
          <w:sz w:val="16"/>
        </w:rPr>
        <w:t xml:space="preserve">In 2025, </w:t>
      </w:r>
      <w:r w:rsidRPr="00271FE7">
        <w:rPr>
          <w:rStyle w:val="StyleUnderline"/>
          <w:highlight w:val="green"/>
        </w:rPr>
        <w:t>global supply chains are</w:t>
      </w:r>
      <w:r w:rsidRPr="006A2E32">
        <w:rPr>
          <w:rStyle w:val="StyleUnderline"/>
        </w:rPr>
        <w:t xml:space="preserve"> no longer just operational marvels — they are </w:t>
      </w:r>
      <w:r w:rsidRPr="00271FE7">
        <w:rPr>
          <w:rStyle w:val="Emphasis"/>
          <w:highlight w:val="green"/>
        </w:rPr>
        <w:t>geopolitical flashpoints</w:t>
      </w:r>
      <w:r w:rsidRPr="006A2E32">
        <w:rPr>
          <w:rStyle w:val="Emphasis"/>
        </w:rPr>
        <w:t>.</w:t>
      </w:r>
      <w:r w:rsidRPr="006A2E32">
        <w:rPr>
          <w:sz w:val="16"/>
        </w:rPr>
        <w:t xml:space="preserve"> Once optimized for cost and efficiency, these complex webs of vendors, partners, and logistics networks have become prime targets in an era of escalating cyber aggression. </w:t>
      </w:r>
      <w:r w:rsidRPr="006A2E32">
        <w:rPr>
          <w:rStyle w:val="StyleUnderline"/>
        </w:rPr>
        <w:t xml:space="preserve">As </w:t>
      </w:r>
      <w:r w:rsidRPr="00271FE7">
        <w:rPr>
          <w:rStyle w:val="StyleUnderline"/>
          <w:highlight w:val="green"/>
        </w:rPr>
        <w:t>political tensions spill into</w:t>
      </w:r>
      <w:r w:rsidRPr="006A2E32">
        <w:rPr>
          <w:sz w:val="16"/>
        </w:rPr>
        <w:t xml:space="preserve"> cyberspace, state-aligned </w:t>
      </w:r>
      <w:r w:rsidRPr="006A2E32">
        <w:rPr>
          <w:rStyle w:val="StyleUnderline"/>
        </w:rPr>
        <w:t>attackers</w:t>
      </w:r>
      <w:r w:rsidRPr="006A2E32">
        <w:rPr>
          <w:sz w:val="16"/>
        </w:rPr>
        <w:t xml:space="preserve"> are </w:t>
      </w:r>
      <w:r w:rsidRPr="00271FE7">
        <w:rPr>
          <w:rStyle w:val="StyleUnderline"/>
          <w:highlight w:val="green"/>
        </w:rPr>
        <w:t>disrupting</w:t>
      </w:r>
      <w:r w:rsidRPr="006A2E32">
        <w:rPr>
          <w:rStyle w:val="StyleUnderline"/>
        </w:rPr>
        <w:t xml:space="preserve"> government systems and infiltrating the digital arteries of commerce itself.</w:t>
      </w:r>
      <w:r w:rsidRPr="006A2E32">
        <w:rPr>
          <w:sz w:val="16"/>
        </w:rPr>
        <w:t xml:space="preserve"> </w:t>
      </w:r>
      <w:r w:rsidRPr="006A2E32">
        <w:rPr>
          <w:rStyle w:val="StyleUnderline"/>
        </w:rPr>
        <w:t xml:space="preserve">From ports to payment systems, </w:t>
      </w:r>
      <w:r w:rsidRPr="00271FE7">
        <w:rPr>
          <w:rStyle w:val="StyleUnderline"/>
          <w:highlight w:val="green"/>
        </w:rPr>
        <w:t>supply chains</w:t>
      </w:r>
      <w:r w:rsidRPr="006A2E32">
        <w:rPr>
          <w:rStyle w:val="StyleUnderline"/>
        </w:rPr>
        <w:t xml:space="preserve"> are under siege.</w:t>
      </w:r>
      <w:r w:rsidRPr="006A2E32">
        <w:rPr>
          <w:sz w:val="16"/>
        </w:rPr>
        <w:t xml:space="preserve"> And the </w:t>
      </w:r>
      <w:r w:rsidRPr="00271FE7">
        <w:rPr>
          <w:rStyle w:val="StyleUnderline"/>
          <w:highlight w:val="green"/>
        </w:rPr>
        <w:t>consequences are</w:t>
      </w:r>
      <w:r w:rsidRPr="006A2E32">
        <w:rPr>
          <w:rStyle w:val="StyleUnderline"/>
        </w:rPr>
        <w:t xml:space="preserve">n’t theoretical. They’re operational. Financial. </w:t>
      </w:r>
      <w:r w:rsidRPr="00271FE7">
        <w:rPr>
          <w:rStyle w:val="Emphasis"/>
          <w:highlight w:val="green"/>
        </w:rPr>
        <w:t>Existential</w:t>
      </w:r>
      <w:r w:rsidRPr="006A2E32">
        <w:rPr>
          <w:rStyle w:val="StyleUnderline"/>
        </w:rPr>
        <w:t>.</w:t>
      </w:r>
    </w:p>
    <w:p w14:paraId="497C85DB" w14:textId="77777777" w:rsidR="00365BD8" w:rsidRDefault="00365BD8" w:rsidP="00365BD8">
      <w:pPr>
        <w:rPr>
          <w:sz w:val="16"/>
        </w:rPr>
      </w:pPr>
      <w:r w:rsidRPr="00271FE7">
        <w:rPr>
          <w:rStyle w:val="Emphasis"/>
          <w:highlight w:val="green"/>
        </w:rPr>
        <w:t>Political unrest</w:t>
      </w:r>
      <w:r w:rsidRPr="006A2E32">
        <w:rPr>
          <w:rStyle w:val="Emphasis"/>
        </w:rPr>
        <w:t>,</w:t>
      </w:r>
      <w:r w:rsidRPr="006A2E32">
        <w:rPr>
          <w:sz w:val="16"/>
        </w:rPr>
        <w:t xml:space="preserve"> </w:t>
      </w:r>
      <w:r w:rsidRPr="006A2E32">
        <w:rPr>
          <w:rStyle w:val="StyleUnderline"/>
        </w:rPr>
        <w:t xml:space="preserve">sanctions, and digital sabotage have </w:t>
      </w:r>
      <w:r w:rsidRPr="00271FE7">
        <w:rPr>
          <w:rStyle w:val="StyleUnderline"/>
          <w:highlight w:val="green"/>
        </w:rPr>
        <w:t>turned</w:t>
      </w:r>
      <w:r w:rsidRPr="006A2E32">
        <w:rPr>
          <w:rStyle w:val="StyleUnderline"/>
        </w:rPr>
        <w:t xml:space="preserve"> once-stable </w:t>
      </w:r>
      <w:r w:rsidRPr="00271FE7">
        <w:rPr>
          <w:rStyle w:val="StyleUnderline"/>
          <w:highlight w:val="green"/>
        </w:rPr>
        <w:t xml:space="preserve">logistics networks into </w:t>
      </w:r>
      <w:r w:rsidRPr="00271FE7">
        <w:rPr>
          <w:rStyle w:val="Emphasis"/>
          <w:highlight w:val="green"/>
        </w:rPr>
        <w:t>strategic liabilities</w:t>
      </w:r>
      <w:r w:rsidRPr="006A2E32">
        <w:rPr>
          <w:rStyle w:val="StyleUnderline"/>
        </w:rPr>
        <w:t>.</w:t>
      </w:r>
      <w:r w:rsidRPr="006A2E32">
        <w:rPr>
          <w:sz w:val="16"/>
        </w:rPr>
        <w:t xml:space="preserve"> The old rules no longer apply. Organizations must confront a hard truth: </w:t>
      </w:r>
      <w:r w:rsidRPr="006A2E32">
        <w:rPr>
          <w:rStyle w:val="StyleUnderline"/>
        </w:rPr>
        <w:t xml:space="preserve">Supply chain </w:t>
      </w:r>
      <w:r w:rsidRPr="00271FE7">
        <w:rPr>
          <w:rStyle w:val="StyleUnderline"/>
          <w:highlight w:val="green"/>
        </w:rPr>
        <w:t>resilience can no longer be separated from</w:t>
      </w:r>
      <w:r w:rsidRPr="006A2E32">
        <w:rPr>
          <w:sz w:val="16"/>
        </w:rPr>
        <w:t xml:space="preserve"> cybersecurity — or </w:t>
      </w:r>
      <w:r w:rsidRPr="00271FE7">
        <w:rPr>
          <w:rStyle w:val="StyleUnderline"/>
          <w:highlight w:val="green"/>
        </w:rPr>
        <w:t>geopolitics</w:t>
      </w:r>
      <w:r w:rsidRPr="006A2E32">
        <w:rPr>
          <w:sz w:val="16"/>
        </w:rPr>
        <w:t>.</w:t>
      </w:r>
    </w:p>
    <w:p w14:paraId="4928065D" w14:textId="77777777" w:rsidR="00365BD8" w:rsidRPr="006A2E32" w:rsidRDefault="00365BD8" w:rsidP="00365BD8">
      <w:pPr>
        <w:rPr>
          <w:sz w:val="16"/>
        </w:rPr>
      </w:pPr>
      <w:r w:rsidRPr="006A2E32">
        <w:rPr>
          <w:sz w:val="16"/>
        </w:rPr>
        <w:t>A global network under siege</w:t>
      </w:r>
    </w:p>
    <w:p w14:paraId="1F88F587" w14:textId="77777777" w:rsidR="00365BD8" w:rsidRDefault="00365BD8" w:rsidP="00365BD8">
      <w:pPr>
        <w:rPr>
          <w:rStyle w:val="StyleUnderline"/>
        </w:rPr>
      </w:pPr>
      <w:r w:rsidRPr="006A2E32">
        <w:rPr>
          <w:rStyle w:val="StyleUnderline"/>
        </w:rPr>
        <w:t>Today’s supply chains are vast, intricate ecosystems</w:t>
      </w:r>
      <w:r w:rsidRPr="006A2E32">
        <w:rPr>
          <w:sz w:val="16"/>
        </w:rPr>
        <w:t xml:space="preserve"> — sprawling across continents, supported by thousands of vendors, and stitched together by digital infrastructure that was </w:t>
      </w:r>
      <w:r w:rsidRPr="006A2E32">
        <w:rPr>
          <w:rStyle w:val="StyleUnderline"/>
        </w:rPr>
        <w:t>never designed for geopolitical warfare.</w:t>
      </w:r>
      <w:r w:rsidRPr="006A2E32">
        <w:rPr>
          <w:sz w:val="16"/>
        </w:rPr>
        <w:t xml:space="preserve"> What once symbolized economic efficiency has become </w:t>
      </w:r>
      <w:r w:rsidRPr="006A2E32">
        <w:rPr>
          <w:rStyle w:val="StyleUnderline"/>
        </w:rPr>
        <w:t>a strategic vulnerability.</w:t>
      </w:r>
    </w:p>
    <w:p w14:paraId="64400A6B" w14:textId="77777777" w:rsidR="00365BD8" w:rsidRDefault="00365BD8" w:rsidP="00365BD8">
      <w:pPr>
        <w:rPr>
          <w:sz w:val="16"/>
        </w:rPr>
      </w:pPr>
      <w:r w:rsidRPr="006A2E32">
        <w:rPr>
          <w:sz w:val="16"/>
        </w:rPr>
        <w:t>The weakest link is no longer theoretical. As Palo Alto Networks reported, nearly one-third of breaches in 2023 originated through third-party access. A single misconfigured device, a forgotten login, or a contractor with outdated credentials can offer adversaries a direct corridor into critical operations.</w:t>
      </w:r>
    </w:p>
    <w:p w14:paraId="07DC8490" w14:textId="77777777" w:rsidR="00365BD8" w:rsidRDefault="00365BD8" w:rsidP="00365BD8">
      <w:pPr>
        <w:rPr>
          <w:rStyle w:val="StyleUnderline"/>
        </w:rPr>
      </w:pPr>
      <w:r w:rsidRPr="00271FE7">
        <w:rPr>
          <w:rStyle w:val="StyleUnderline"/>
          <w:highlight w:val="green"/>
        </w:rPr>
        <w:t>Nation-states and</w:t>
      </w:r>
      <w:r w:rsidRPr="006A2E32">
        <w:rPr>
          <w:rStyle w:val="StyleUnderline"/>
        </w:rPr>
        <w:t xml:space="preserve"> their </w:t>
      </w:r>
      <w:r w:rsidRPr="00271FE7">
        <w:rPr>
          <w:rStyle w:val="StyleUnderline"/>
          <w:highlight w:val="green"/>
        </w:rPr>
        <w:t>proxies</w:t>
      </w:r>
      <w:r w:rsidRPr="006A2E32">
        <w:rPr>
          <w:rStyle w:val="StyleUnderline"/>
        </w:rPr>
        <w:t xml:space="preserve"> have </w:t>
      </w:r>
      <w:r w:rsidRPr="00271FE7">
        <w:rPr>
          <w:rStyle w:val="StyleUnderline"/>
          <w:highlight w:val="green"/>
        </w:rPr>
        <w:t>take</w:t>
      </w:r>
      <w:r w:rsidRPr="006A2E32">
        <w:rPr>
          <w:rStyle w:val="StyleUnderline"/>
        </w:rPr>
        <w:t xml:space="preserve">n </w:t>
      </w:r>
      <w:r w:rsidRPr="00271FE7">
        <w:rPr>
          <w:rStyle w:val="StyleUnderline"/>
          <w:highlight w:val="green"/>
        </w:rPr>
        <w:t>notice</w:t>
      </w:r>
      <w:r w:rsidRPr="006A2E32">
        <w:rPr>
          <w:rStyle w:val="StyleUnderline"/>
        </w:rPr>
        <w:t>.</w:t>
      </w:r>
      <w:r w:rsidRPr="006A2E32">
        <w:rPr>
          <w:sz w:val="16"/>
        </w:rPr>
        <w:t xml:space="preserve"> </w:t>
      </w:r>
      <w:r w:rsidRPr="00271FE7">
        <w:rPr>
          <w:rStyle w:val="Emphasis"/>
          <w:highlight w:val="green"/>
        </w:rPr>
        <w:t>In an era of rising global instability</w:t>
      </w:r>
      <w:r w:rsidRPr="006A2E32">
        <w:rPr>
          <w:sz w:val="16"/>
        </w:rPr>
        <w:t xml:space="preserve"> — </w:t>
      </w:r>
      <w:r w:rsidRPr="00271FE7">
        <w:rPr>
          <w:rStyle w:val="StyleUnderline"/>
          <w:highlight w:val="green"/>
        </w:rPr>
        <w:t>from</w:t>
      </w:r>
      <w:r w:rsidRPr="006A2E32">
        <w:rPr>
          <w:rStyle w:val="StyleUnderline"/>
        </w:rPr>
        <w:t xml:space="preserve"> armed conflict and economic sanctions to</w:t>
      </w:r>
      <w:r w:rsidRPr="006A2E32">
        <w:rPr>
          <w:sz w:val="16"/>
        </w:rPr>
        <w:t xml:space="preserve"> </w:t>
      </w:r>
      <w:r w:rsidRPr="00271FE7">
        <w:rPr>
          <w:rStyle w:val="Emphasis"/>
          <w:highlight w:val="green"/>
        </w:rPr>
        <w:t>political fragmentation</w:t>
      </w:r>
      <w:r w:rsidRPr="006A2E32">
        <w:rPr>
          <w:rStyle w:val="Emphasis"/>
        </w:rPr>
        <w:t xml:space="preserve"> — </w:t>
      </w:r>
      <w:r w:rsidRPr="00271FE7">
        <w:rPr>
          <w:rStyle w:val="Emphasis"/>
          <w:highlight w:val="green"/>
        </w:rPr>
        <w:t>supply chains</w:t>
      </w:r>
      <w:r w:rsidRPr="006A2E32">
        <w:rPr>
          <w:rStyle w:val="Emphasis"/>
        </w:rPr>
        <w:t xml:space="preserve"> have </w:t>
      </w:r>
      <w:r w:rsidRPr="00271FE7">
        <w:rPr>
          <w:rStyle w:val="Emphasis"/>
          <w:highlight w:val="green"/>
        </w:rPr>
        <w:t>become a high-value target</w:t>
      </w:r>
      <w:r w:rsidRPr="006A2E32">
        <w:rPr>
          <w:rStyle w:val="Emphasis"/>
        </w:rPr>
        <w:t>.</w:t>
      </w:r>
      <w:r w:rsidRPr="006A2E32">
        <w:rPr>
          <w:sz w:val="16"/>
        </w:rPr>
        <w:t xml:space="preserve"> These </w:t>
      </w:r>
      <w:r w:rsidRPr="006A2E32">
        <w:rPr>
          <w:rStyle w:val="StyleUnderline"/>
        </w:rPr>
        <w:t>attacks are calculated, opportunistic efforts to destabilize markets, erode trust, and project influence far beyond the battlefield.</w:t>
      </w:r>
      <w:r w:rsidRPr="006A2E32">
        <w:rPr>
          <w:sz w:val="16"/>
        </w:rPr>
        <w:t xml:space="preserve"> In this new calculus, </w:t>
      </w:r>
      <w:r w:rsidRPr="006A2E32">
        <w:rPr>
          <w:rStyle w:val="StyleUnderline"/>
        </w:rPr>
        <w:t>disruption itself has become the point.</w:t>
      </w:r>
    </w:p>
    <w:p w14:paraId="31D64C0D" w14:textId="77777777" w:rsidR="00365BD8" w:rsidRPr="006A2E32" w:rsidRDefault="00365BD8" w:rsidP="00365BD8">
      <w:pPr>
        <w:rPr>
          <w:sz w:val="16"/>
        </w:rPr>
      </w:pPr>
      <w:r w:rsidRPr="006A2E32">
        <w:rPr>
          <w:sz w:val="16"/>
        </w:rPr>
        <w:t>From cost efficiency to risk efficiency</w:t>
      </w:r>
    </w:p>
    <w:p w14:paraId="053049FF" w14:textId="77777777" w:rsidR="00365BD8" w:rsidRDefault="00365BD8" w:rsidP="00365BD8">
      <w:pPr>
        <w:rPr>
          <w:sz w:val="16"/>
        </w:rPr>
      </w:pPr>
      <w:r w:rsidRPr="006A2E32">
        <w:rPr>
          <w:sz w:val="16"/>
        </w:rPr>
        <w:t xml:space="preserve">Global supply chains were once prized for their </w:t>
      </w:r>
      <w:r w:rsidRPr="00271FE7">
        <w:rPr>
          <w:rStyle w:val="StyleUnderline"/>
          <w:highlight w:val="green"/>
        </w:rPr>
        <w:t>speed, scale, and cost efficiency</w:t>
      </w:r>
      <w:r w:rsidRPr="006A2E32">
        <w:rPr>
          <w:sz w:val="16"/>
        </w:rPr>
        <w:t xml:space="preserve">. But in 2025, those same attributes </w:t>
      </w:r>
      <w:r w:rsidRPr="006A2E32">
        <w:rPr>
          <w:rStyle w:val="StyleUnderline"/>
        </w:rPr>
        <w:t xml:space="preserve">have </w:t>
      </w:r>
      <w:r w:rsidRPr="00271FE7">
        <w:rPr>
          <w:rStyle w:val="StyleUnderline"/>
          <w:highlight w:val="green"/>
        </w:rPr>
        <w:t>become liabilities</w:t>
      </w:r>
      <w:r w:rsidRPr="006A2E32">
        <w:rPr>
          <w:rStyle w:val="StyleUnderline"/>
        </w:rPr>
        <w:t>.</w:t>
      </w:r>
      <w:r w:rsidRPr="006A2E32">
        <w:rPr>
          <w:sz w:val="16"/>
        </w:rPr>
        <w:t xml:space="preserve"> The world has changed, and the calculus has too. The real question for CISOs and chief risk officers is no longer: “How lean is our supply chain?” It’s: “How fast can we isolate and recover when — not if — a trusted partner is compromised?”</w:t>
      </w:r>
    </w:p>
    <w:p w14:paraId="289362C0" w14:textId="77777777" w:rsidR="00365BD8" w:rsidRPr="006A2E32" w:rsidRDefault="00365BD8" w:rsidP="00365BD8">
      <w:pPr>
        <w:rPr>
          <w:sz w:val="16"/>
        </w:rPr>
      </w:pPr>
      <w:r w:rsidRPr="006A2E32">
        <w:rPr>
          <w:sz w:val="16"/>
        </w:rPr>
        <w:t xml:space="preserve">This isn’t a theoretical exercise. In regions like EMEA and LATAM, where commerce crosses borders, cloud adoption is accelerating, and </w:t>
      </w:r>
      <w:r w:rsidRPr="006A2E32">
        <w:rPr>
          <w:rStyle w:val="StyleUnderline"/>
        </w:rPr>
        <w:t>geopolitical tensions are never far from the surface, supply chains are especially exposed.</w:t>
      </w:r>
      <w:r w:rsidRPr="006A2E32">
        <w:rPr>
          <w:sz w:val="16"/>
        </w:rPr>
        <w:t xml:space="preserve"> Risk now travels as fast as data, and too many organizations are still responding at human speed.</w:t>
      </w:r>
    </w:p>
    <w:p w14:paraId="3940328C" w14:textId="77777777" w:rsidR="00365BD8" w:rsidRDefault="00365BD8" w:rsidP="00365BD8">
      <w:pPr>
        <w:pStyle w:val="Heading3"/>
      </w:pPr>
      <w:r>
        <w:t>Agencies Adv</w:t>
      </w:r>
    </w:p>
    <w:p w14:paraId="6EDFF3AE" w14:textId="77777777" w:rsidR="00365BD8" w:rsidRDefault="00365BD8" w:rsidP="00365BD8">
      <w:pPr>
        <w:pStyle w:val="Heading4"/>
        <w:rPr>
          <w:u w:val="single"/>
        </w:rPr>
      </w:pPr>
      <w:r>
        <w:t xml:space="preserve">Advantage 2 is </w:t>
      </w:r>
      <w:r w:rsidRPr="005C7727">
        <w:rPr>
          <w:u w:val="single"/>
        </w:rPr>
        <w:t>Agencies.</w:t>
      </w:r>
    </w:p>
    <w:p w14:paraId="20945DB6" w14:textId="77777777" w:rsidR="00365BD8" w:rsidRDefault="00365BD8" w:rsidP="00365BD8">
      <w:pPr>
        <w:pStyle w:val="Heading4"/>
      </w:pPr>
      <w:r>
        <w:t>Lack of a clear boundary on MQD application erodes rulemaking and statutory interpretation</w:t>
      </w:r>
    </w:p>
    <w:p w14:paraId="76DBE090" w14:textId="77777777" w:rsidR="00365BD8" w:rsidRPr="007912AF" w:rsidRDefault="00365BD8" w:rsidP="00365BD8">
      <w:r>
        <w:rPr>
          <w:rStyle w:val="Style13ptBold"/>
        </w:rPr>
        <w:t xml:space="preserve">Jacob 24 </w:t>
      </w:r>
      <w:r>
        <w:t>(Fred B. Jacob,</w:t>
      </w:r>
      <w:r w:rsidRPr="008035B9">
        <w:t xml:space="preserve"> Solicitor of the National Labor Relations Board and Professorial Lecturer in Law at George Washington University Law School</w:t>
      </w:r>
      <w:r>
        <w:t xml:space="preserve">. “Black Hole of Administrative Law: The Threat of an Ever-Expanding Major Questions Doctrine to the Judiciary”, St. John’s Law Review Vol. 98 (2024), </w:t>
      </w:r>
      <w:r w:rsidRPr="008035B9">
        <w:t>https://scholarship.law.stjohns.edu/lawreview/vol98/iss3/5/#:~:text=Below%2C%20this%20essay%20explores%20how,prerogatives%20of%20all%20three%20branches</w:t>
      </w:r>
      <w:r>
        <w:t>)//LJ</w:t>
      </w:r>
    </w:p>
    <w:p w14:paraId="6C42DF28" w14:textId="77777777" w:rsidR="00365BD8" w:rsidRPr="00A9334C" w:rsidRDefault="00365BD8" w:rsidP="00365BD8">
      <w:pPr>
        <w:rPr>
          <w:sz w:val="16"/>
        </w:rPr>
      </w:pPr>
      <w:r w:rsidRPr="00271FE7">
        <w:rPr>
          <w:rStyle w:val="StyleUnderline"/>
          <w:highlight w:val="green"/>
        </w:rPr>
        <w:t>The</w:t>
      </w:r>
      <w:r w:rsidRPr="007912AF">
        <w:rPr>
          <w:rStyle w:val="StyleUnderline"/>
        </w:rPr>
        <w:t xml:space="preserve"> </w:t>
      </w:r>
      <w:r w:rsidRPr="00271FE7">
        <w:rPr>
          <w:rStyle w:val="StyleUnderline"/>
          <w:highlight w:val="green"/>
        </w:rPr>
        <w:t>m</w:t>
      </w:r>
      <w:r w:rsidRPr="007912AF">
        <w:rPr>
          <w:rStyle w:val="StyleUnderline"/>
        </w:rPr>
        <w:t xml:space="preserve">ajor </w:t>
      </w:r>
      <w:r w:rsidRPr="00271FE7">
        <w:rPr>
          <w:rStyle w:val="StyleUnderline"/>
          <w:highlight w:val="green"/>
        </w:rPr>
        <w:t>q</w:t>
      </w:r>
      <w:r w:rsidRPr="007912AF">
        <w:rPr>
          <w:rStyle w:val="StyleUnderline"/>
        </w:rPr>
        <w:t xml:space="preserve">uestions </w:t>
      </w:r>
      <w:r w:rsidRPr="00271FE7">
        <w:rPr>
          <w:rStyle w:val="StyleUnderline"/>
          <w:highlight w:val="green"/>
        </w:rPr>
        <w:t>d</w:t>
      </w:r>
      <w:r w:rsidRPr="007912AF">
        <w:rPr>
          <w:rStyle w:val="StyleUnderline"/>
        </w:rPr>
        <w:t xml:space="preserve">octrine is thus </w:t>
      </w:r>
      <w:r w:rsidRPr="00F63C05">
        <w:rPr>
          <w:rStyle w:val="StyleUnderline"/>
        </w:rPr>
        <w:t>unlike another rule</w:t>
      </w:r>
      <w:r w:rsidRPr="00F63C05">
        <w:rPr>
          <w:sz w:val="16"/>
        </w:rPr>
        <w:t xml:space="preserve"> that</w:t>
      </w:r>
      <w:r w:rsidRPr="00A9334C">
        <w:rPr>
          <w:sz w:val="16"/>
        </w:rPr>
        <w:t xml:space="preserve"> restricts judges’ ability to interpret statutes de novo: Chevron deference. Chevron deference is outcome neutral. Courts defer to agencies’ reasonable statutory interpretations, regardless of substance, because of agency expertise and political accountability.83 </w:t>
      </w:r>
      <w:r w:rsidRPr="007912AF">
        <w:rPr>
          <w:rStyle w:val="StyleUnderline"/>
        </w:rPr>
        <w:t>The Court’s major questions doctrine</w:t>
      </w:r>
      <w:r w:rsidRPr="00A9334C">
        <w:rPr>
          <w:sz w:val="16"/>
        </w:rPr>
        <w:t xml:space="preserve">, on the other hand, </w:t>
      </w:r>
      <w:r w:rsidRPr="00271FE7">
        <w:rPr>
          <w:rStyle w:val="StyleUnderline"/>
          <w:highlight w:val="green"/>
        </w:rPr>
        <w:t>is outcome determinative</w:t>
      </w:r>
      <w:r w:rsidRPr="007912AF">
        <w:rPr>
          <w:rStyle w:val="StyleUnderline"/>
        </w:rPr>
        <w:t>, based on judges’ “IMHO”</w:t>
      </w:r>
      <w:r w:rsidRPr="00A9334C">
        <w:rPr>
          <w:sz w:val="16"/>
        </w:rPr>
        <w:t xml:space="preserve">84 </w:t>
      </w:r>
      <w:r w:rsidRPr="007912AF">
        <w:rPr>
          <w:rStyle w:val="StyleUnderline"/>
        </w:rPr>
        <w:t>assessments of whether a proposed statutory rule pushes boundaries economically, politically, or interpretively.</w:t>
      </w:r>
      <w:r w:rsidRPr="00A9334C">
        <w:rPr>
          <w:sz w:val="16"/>
        </w:rPr>
        <w:t xml:space="preserve">85 </w:t>
      </w:r>
      <w:r w:rsidRPr="00271FE7">
        <w:rPr>
          <w:rStyle w:val="Emphasis"/>
          <w:highlight w:val="green"/>
        </w:rPr>
        <w:t>From an epistemic view, judges are far more likely to find a proposed legal rule both major and unclear if they fear the policy outcome</w:t>
      </w:r>
      <w:r w:rsidRPr="007912AF">
        <w:rPr>
          <w:rStyle w:val="Emphasis"/>
        </w:rPr>
        <w:t xml:space="preserve"> from adopting the more novel view.</w:t>
      </w:r>
      <w:r w:rsidRPr="00A9334C">
        <w:rPr>
          <w:sz w:val="16"/>
        </w:rPr>
        <w:t xml:space="preserve">86 </w:t>
      </w:r>
      <w:r w:rsidRPr="007912AF">
        <w:rPr>
          <w:rStyle w:val="StyleUnderline"/>
        </w:rPr>
        <w:t>A major questions doctrine that applies to judicial enforcement imposes a</w:t>
      </w:r>
      <w:r w:rsidRPr="00A9334C">
        <w:rPr>
          <w:sz w:val="16"/>
        </w:rPr>
        <w:t xml:space="preserve"> sort of</w:t>
      </w:r>
      <w:r w:rsidRPr="007912AF">
        <w:rPr>
          <w:rStyle w:val="StyleUnderline"/>
        </w:rPr>
        <w:t xml:space="preserve"> </w:t>
      </w:r>
      <w:r w:rsidRPr="00271FE7">
        <w:rPr>
          <w:rStyle w:val="Emphasis"/>
          <w:highlight w:val="green"/>
        </w:rPr>
        <w:t>super-stare decisis</w:t>
      </w:r>
      <w:r w:rsidRPr="007912AF">
        <w:rPr>
          <w:rStyle w:val="StyleUnderline"/>
        </w:rPr>
        <w:t xml:space="preserve"> that </w:t>
      </w:r>
      <w:r w:rsidRPr="00271FE7">
        <w:rPr>
          <w:rStyle w:val="Emphasis"/>
          <w:highlight w:val="green"/>
        </w:rPr>
        <w:t xml:space="preserve">impedes </w:t>
      </w:r>
      <w:r w:rsidRPr="00F63C05">
        <w:rPr>
          <w:rStyle w:val="Emphasis"/>
        </w:rPr>
        <w:t xml:space="preserve">the </w:t>
      </w:r>
      <w:r w:rsidRPr="00271FE7">
        <w:rPr>
          <w:rStyle w:val="Emphasis"/>
          <w:highlight w:val="green"/>
        </w:rPr>
        <w:t>development of the law and statutory interpretation</w:t>
      </w:r>
      <w:r w:rsidRPr="007912AF">
        <w:rPr>
          <w:rStyle w:val="StyleUnderline"/>
        </w:rPr>
        <w:t xml:space="preserve"> in the absence of exceptional legislative clarity.</w:t>
      </w:r>
      <w:r w:rsidRPr="00A9334C">
        <w:rPr>
          <w:sz w:val="16"/>
        </w:rPr>
        <w:t>87</w:t>
      </w:r>
    </w:p>
    <w:p w14:paraId="5C7802A2" w14:textId="77777777" w:rsidR="00365BD8" w:rsidRDefault="00365BD8" w:rsidP="00365BD8">
      <w:pPr>
        <w:rPr>
          <w:sz w:val="16"/>
        </w:rPr>
      </w:pPr>
      <w:r w:rsidRPr="00A9334C">
        <w:rPr>
          <w:rStyle w:val="StyleUnderline"/>
        </w:rPr>
        <w:t xml:space="preserve">We are only having this conversation because </w:t>
      </w:r>
      <w:r w:rsidRPr="00271FE7">
        <w:rPr>
          <w:rStyle w:val="Emphasis"/>
          <w:highlight w:val="green"/>
        </w:rPr>
        <w:t xml:space="preserve">the Court </w:t>
      </w:r>
      <w:r w:rsidRPr="00F63C05">
        <w:rPr>
          <w:rStyle w:val="Emphasis"/>
        </w:rPr>
        <w:t xml:space="preserve">has </w:t>
      </w:r>
      <w:r w:rsidRPr="00271FE7">
        <w:rPr>
          <w:rStyle w:val="Emphasis"/>
          <w:highlight w:val="green"/>
        </w:rPr>
        <w:t>left the doctrine</w:t>
      </w:r>
      <w:r w:rsidRPr="00A9334C">
        <w:rPr>
          <w:rStyle w:val="Emphasis"/>
        </w:rPr>
        <w:t xml:space="preserve"> so </w:t>
      </w:r>
      <w:r w:rsidRPr="00271FE7">
        <w:rPr>
          <w:rStyle w:val="Emphasis"/>
          <w:highlight w:val="green"/>
        </w:rPr>
        <w:t>amorphous</w:t>
      </w:r>
      <w:r w:rsidRPr="00A9334C">
        <w:rPr>
          <w:rStyle w:val="StyleUnderline"/>
        </w:rPr>
        <w:t>.</w:t>
      </w:r>
      <w:r w:rsidRPr="00A9334C">
        <w:rPr>
          <w:sz w:val="16"/>
        </w:rPr>
        <w:t xml:space="preserve"> </w:t>
      </w:r>
      <w:r w:rsidRPr="00F63C05">
        <w:rPr>
          <w:rStyle w:val="StyleUnderline"/>
        </w:rPr>
        <w:t>Although the doctrine ostensibly applies only in “extraordinary” cases,</w:t>
      </w:r>
      <w:r w:rsidRPr="00F63C05">
        <w:rPr>
          <w:sz w:val="16"/>
        </w:rPr>
        <w:t xml:space="preserve">88 </w:t>
      </w:r>
      <w:r w:rsidRPr="00F63C05">
        <w:rPr>
          <w:rStyle w:val="Emphasis"/>
        </w:rPr>
        <w:t xml:space="preserve">the </w:t>
      </w:r>
      <w:r w:rsidRPr="00271FE7">
        <w:rPr>
          <w:rStyle w:val="Emphasis"/>
          <w:highlight w:val="green"/>
        </w:rPr>
        <w:t>Court has failed to draw lines</w:t>
      </w:r>
      <w:r w:rsidRPr="00A9334C">
        <w:rPr>
          <w:rStyle w:val="StyleUnderline"/>
        </w:rPr>
        <w:t xml:space="preserve"> around the major questions doctrine—there is no firm theoretical basis for the doctrine;</w:t>
      </w:r>
      <w:r w:rsidRPr="00A9334C">
        <w:rPr>
          <w:sz w:val="16"/>
        </w:rPr>
        <w:t xml:space="preserve">89 </w:t>
      </w:r>
      <w:r w:rsidRPr="00A9334C">
        <w:rPr>
          <w:rStyle w:val="StyleUnderline"/>
        </w:rPr>
        <w:t>there is no workable test to determine whether an issue implicates a major question;</w:t>
      </w:r>
      <w:r w:rsidRPr="00A9334C">
        <w:rPr>
          <w:sz w:val="16"/>
        </w:rPr>
        <w:t xml:space="preserve">90 </w:t>
      </w:r>
      <w:r w:rsidRPr="00A9334C">
        <w:rPr>
          <w:rStyle w:val="StyleUnderline"/>
        </w:rPr>
        <w:t>there are no criteria to define economic and political significance;</w:t>
      </w:r>
      <w:r w:rsidRPr="00A9334C">
        <w:rPr>
          <w:sz w:val="16"/>
        </w:rPr>
        <w:t xml:space="preserve">91 </w:t>
      </w:r>
      <w:r w:rsidRPr="00A9334C">
        <w:rPr>
          <w:rStyle w:val="StyleUnderline"/>
        </w:rPr>
        <w:t>and,</w:t>
      </w:r>
      <w:r w:rsidRPr="00A9334C">
        <w:rPr>
          <w:sz w:val="16"/>
        </w:rPr>
        <w:t xml:space="preserve"> as we have discussed, </w:t>
      </w:r>
      <w:r w:rsidRPr="00271FE7">
        <w:rPr>
          <w:rStyle w:val="Emphasis"/>
          <w:highlight w:val="green"/>
        </w:rPr>
        <w:t>there are no limits on the types of cases</w:t>
      </w:r>
      <w:r w:rsidRPr="00A9334C">
        <w:rPr>
          <w:rStyle w:val="Emphasis"/>
        </w:rPr>
        <w:t xml:space="preserve"> to which the doctrine applies.</w:t>
      </w:r>
      <w:r w:rsidRPr="00A9334C">
        <w:rPr>
          <w:sz w:val="16"/>
        </w:rPr>
        <w:t xml:space="preserve">92 </w:t>
      </w:r>
      <w:r w:rsidRPr="00A9334C">
        <w:rPr>
          <w:rStyle w:val="Emphasis"/>
        </w:rPr>
        <w:t xml:space="preserve">If anything, the Court’s willingness to grow the scope of the major questions doctrine is </w:t>
      </w:r>
      <w:r w:rsidRPr="00271FE7">
        <w:rPr>
          <w:rStyle w:val="Emphasis"/>
          <w:highlight w:val="green"/>
        </w:rPr>
        <w:t>an invitation to parties and lower courts to push boundaries, not</w:t>
      </w:r>
      <w:r w:rsidRPr="00A9334C">
        <w:rPr>
          <w:rStyle w:val="Emphasis"/>
        </w:rPr>
        <w:t xml:space="preserve"> to </w:t>
      </w:r>
      <w:r w:rsidRPr="00271FE7">
        <w:rPr>
          <w:rStyle w:val="Emphasis"/>
          <w:highlight w:val="green"/>
        </w:rPr>
        <w:t>create them</w:t>
      </w:r>
      <w:r w:rsidRPr="00A9334C">
        <w:rPr>
          <w:rStyle w:val="Emphasis"/>
        </w:rPr>
        <w:t>.</w:t>
      </w:r>
      <w:r w:rsidRPr="00A9334C">
        <w:rPr>
          <w:sz w:val="16"/>
        </w:rPr>
        <w:t xml:space="preserve"> If every case is “extraordinary,” then no cases are.93</w:t>
      </w:r>
    </w:p>
    <w:p w14:paraId="0309D97F" w14:textId="77777777" w:rsidR="00365BD8" w:rsidRPr="00395E53" w:rsidRDefault="00365BD8" w:rsidP="00365BD8">
      <w:pPr>
        <w:pStyle w:val="Heading4"/>
        <w:rPr>
          <w:u w:val="single"/>
        </w:rPr>
      </w:pPr>
      <w:r>
        <w:t xml:space="preserve">MQD deference is key to </w:t>
      </w:r>
      <w:r w:rsidRPr="0015314B">
        <w:rPr>
          <w:u w:val="single"/>
        </w:rPr>
        <w:t>agency rulemaking</w:t>
      </w:r>
      <w:r>
        <w:t xml:space="preserve"> and </w:t>
      </w:r>
      <w:r w:rsidRPr="00395E53">
        <w:rPr>
          <w:u w:val="single"/>
        </w:rPr>
        <w:t>rule of law</w:t>
      </w:r>
      <w:r>
        <w:t xml:space="preserve"> – otherwise, non-binding guidance and enforcement focus undermines </w:t>
      </w:r>
      <w:r w:rsidRPr="00395E53">
        <w:rPr>
          <w:u w:val="single"/>
        </w:rPr>
        <w:t>regulatory certainty</w:t>
      </w:r>
    </w:p>
    <w:p w14:paraId="2BE98C0B" w14:textId="77777777" w:rsidR="00365BD8" w:rsidRDefault="00365BD8" w:rsidP="00365BD8">
      <w:r>
        <w:rPr>
          <w:rStyle w:val="Style13ptBold"/>
        </w:rPr>
        <w:t xml:space="preserve">Phillips 25 </w:t>
      </w:r>
      <w:r>
        <w:t xml:space="preserve">(Todd Phillips, Assistant Professor at Georgia State University’s Robinson College of Business, “The Supreme Court’s Assault on Rulemakings”, 74 DePaul L. Rev. 1217 (2025), </w:t>
      </w:r>
      <w:r w:rsidRPr="00956C35">
        <w:t>Available at: https://via.library.depaul.edu/law-review/vol74/iss4/5</w:t>
      </w:r>
      <w:r>
        <w:t>)//LJ</w:t>
      </w:r>
    </w:p>
    <w:p w14:paraId="39AE5099" w14:textId="77777777" w:rsidR="00365BD8" w:rsidRPr="00956C35" w:rsidRDefault="00365BD8" w:rsidP="00365BD8">
      <w:pPr>
        <w:rPr>
          <w:rStyle w:val="Emphasis"/>
        </w:rPr>
      </w:pPr>
      <w:r w:rsidRPr="00956C35">
        <w:rPr>
          <w:rStyle w:val="StyleUnderline"/>
        </w:rPr>
        <w:t xml:space="preserve">The </w:t>
      </w:r>
      <w:r w:rsidRPr="00271FE7">
        <w:rPr>
          <w:rStyle w:val="StyleUnderline"/>
          <w:highlight w:val="green"/>
        </w:rPr>
        <w:t>Supreme Court's recent cases</w:t>
      </w:r>
      <w:r w:rsidRPr="00956C35">
        <w:rPr>
          <w:rStyle w:val="StyleUnderline"/>
        </w:rPr>
        <w:t xml:space="preserve"> </w:t>
      </w:r>
      <w:r w:rsidRPr="00271FE7">
        <w:rPr>
          <w:rStyle w:val="StyleUnderline"/>
          <w:highlight w:val="green"/>
        </w:rPr>
        <w:t>reduce</w:t>
      </w:r>
      <w:r w:rsidRPr="00956C35">
        <w:rPr>
          <w:rStyle w:val="StyleUnderline"/>
        </w:rPr>
        <w:t xml:space="preserve"> </w:t>
      </w:r>
      <w:r w:rsidRPr="00271FE7">
        <w:rPr>
          <w:rStyle w:val="StyleUnderline"/>
          <w:highlight w:val="green"/>
        </w:rPr>
        <w:t>agencies'</w:t>
      </w:r>
      <w:r w:rsidRPr="00956C35">
        <w:rPr>
          <w:rStyle w:val="StyleUnderline"/>
        </w:rPr>
        <w:t xml:space="preserve"> opportunities for </w:t>
      </w:r>
      <w:r w:rsidRPr="00E4778A">
        <w:rPr>
          <w:rStyle w:val="StyleUnderline"/>
        </w:rPr>
        <w:t xml:space="preserve">legislative </w:t>
      </w:r>
      <w:r w:rsidRPr="00271FE7">
        <w:rPr>
          <w:rStyle w:val="StyleUnderline"/>
          <w:highlight w:val="green"/>
        </w:rPr>
        <w:t>rulemaking</w:t>
      </w:r>
      <w:r w:rsidRPr="00956C35">
        <w:rPr>
          <w:rStyle w:val="StyleUnderline"/>
        </w:rPr>
        <w:t xml:space="preserve"> and decrease the likelihood that those rules that </w:t>
      </w:r>
      <w:r w:rsidRPr="00E4778A">
        <w:rPr>
          <w:sz w:val="16"/>
        </w:rPr>
        <w:t xml:space="preserve">[*1233] </w:t>
      </w:r>
      <w:r w:rsidRPr="00956C35">
        <w:rPr>
          <w:rStyle w:val="StyleUnderline"/>
        </w:rPr>
        <w:t>are promulgated will be upheld, ultimately disincentivizing their use.</w:t>
      </w:r>
      <w:r w:rsidRPr="00E4778A">
        <w:rPr>
          <w:sz w:val="16"/>
        </w:rPr>
        <w:t xml:space="preserve"> </w:t>
      </w:r>
      <w:r w:rsidRPr="00956C35">
        <w:rPr>
          <w:rStyle w:val="StyleUnderline"/>
        </w:rPr>
        <w:t xml:space="preserve">Nevertheless, </w:t>
      </w:r>
      <w:r w:rsidRPr="00271FE7">
        <w:rPr>
          <w:rStyle w:val="StyleUnderline"/>
          <w:highlight w:val="green"/>
        </w:rPr>
        <w:t>agencies will seek</w:t>
      </w:r>
      <w:r w:rsidRPr="00956C35">
        <w:rPr>
          <w:rStyle w:val="StyleUnderline"/>
        </w:rPr>
        <w:t xml:space="preserve"> to execute the law with the same budgetary resources as before</w:t>
      </w:r>
      <w:r w:rsidRPr="00E4778A">
        <w:rPr>
          <w:sz w:val="16"/>
        </w:rPr>
        <w:t xml:space="preserve"> the Court's doctrinal shifts. </w:t>
      </w:r>
      <w:r w:rsidRPr="00956C35">
        <w:rPr>
          <w:rStyle w:val="StyleUnderline"/>
        </w:rPr>
        <w:t>They may reduce the number of legislative regulations</w:t>
      </w:r>
      <w:r w:rsidRPr="00E4778A">
        <w:rPr>
          <w:sz w:val="16"/>
        </w:rPr>
        <w:t xml:space="preserve"> they promulgate </w:t>
      </w:r>
      <w:r w:rsidRPr="00956C35">
        <w:rPr>
          <w:rStyle w:val="StyleUnderline"/>
        </w:rPr>
        <w:t>while increasing other activities, including</w:t>
      </w:r>
      <w:r w:rsidRPr="00E4778A">
        <w:rPr>
          <w:sz w:val="16"/>
        </w:rPr>
        <w:t xml:space="preserve"> the issuance of </w:t>
      </w:r>
      <w:r w:rsidRPr="00271FE7">
        <w:rPr>
          <w:rStyle w:val="Emphasis"/>
          <w:highlight w:val="green"/>
        </w:rPr>
        <w:t>non-binding guidance and</w:t>
      </w:r>
      <w:r w:rsidRPr="00956C35">
        <w:rPr>
          <w:rStyle w:val="Emphasis"/>
        </w:rPr>
        <w:t xml:space="preserve"> initiation of </w:t>
      </w:r>
      <w:r w:rsidRPr="00271FE7">
        <w:rPr>
          <w:rStyle w:val="Emphasis"/>
          <w:highlight w:val="green"/>
        </w:rPr>
        <w:t>enforcement actions</w:t>
      </w:r>
      <w:r w:rsidRPr="00956C35">
        <w:rPr>
          <w:rStyle w:val="Emphasis"/>
        </w:rPr>
        <w:t xml:space="preserve">. Such a result is </w:t>
      </w:r>
      <w:r w:rsidRPr="00271FE7">
        <w:rPr>
          <w:rStyle w:val="Emphasis"/>
          <w:highlight w:val="green"/>
        </w:rPr>
        <w:t>detrimental to regulated entities and adverse to the public interest</w:t>
      </w:r>
      <w:r w:rsidRPr="00956C35">
        <w:rPr>
          <w:rStyle w:val="Emphasis"/>
        </w:rPr>
        <w:t xml:space="preserve">. </w:t>
      </w:r>
    </w:p>
    <w:p w14:paraId="6F56DCD0" w14:textId="77777777" w:rsidR="00365BD8" w:rsidRPr="00E4778A" w:rsidRDefault="00365BD8" w:rsidP="00365BD8">
      <w:pPr>
        <w:rPr>
          <w:sz w:val="16"/>
        </w:rPr>
      </w:pPr>
      <w:r w:rsidRPr="00093285">
        <w:rPr>
          <w:rStyle w:val="StyleUnderline"/>
        </w:rPr>
        <w:t xml:space="preserve">Despite the Court's statements </w:t>
      </w:r>
      <w:r w:rsidRPr="00E4778A">
        <w:rPr>
          <w:sz w:val="16"/>
        </w:rPr>
        <w:t xml:space="preserve">in Loper Bright </w:t>
      </w:r>
      <w:r w:rsidRPr="00093285">
        <w:rPr>
          <w:rStyle w:val="StyleUnderline"/>
        </w:rPr>
        <w:t>that statutes "have a single, best meaning," they are routinely ambiguous.</w:t>
      </w:r>
      <w:r w:rsidRPr="00E4778A">
        <w:rPr>
          <w:sz w:val="16"/>
        </w:rPr>
        <w:t xml:space="preserve">102 </w:t>
      </w:r>
      <w:r w:rsidRPr="00093285">
        <w:rPr>
          <w:rStyle w:val="StyleUnderline"/>
        </w:rPr>
        <w:t>No law can expressly describe the author's intent in every scenario</w:t>
      </w:r>
      <w:r w:rsidRPr="00E4778A">
        <w:rPr>
          <w:sz w:val="16"/>
        </w:rPr>
        <w:t xml:space="preserve"> in which the law will apply, </w:t>
      </w:r>
      <w:r w:rsidRPr="00093285">
        <w:rPr>
          <w:rStyle w:val="StyleUnderline"/>
        </w:rPr>
        <w:t>so interpreting statutes frequently involves using "extra-textual clues"</w:t>
      </w:r>
      <w:r w:rsidRPr="00E4778A">
        <w:rPr>
          <w:sz w:val="16"/>
        </w:rPr>
        <w:t xml:space="preserve"> to determine "the 'better' of two or more possible readings," and selecting one of several interpretations "within the range of meanings that the statutory language can support."103 </w:t>
      </w:r>
      <w:r w:rsidRPr="00093285">
        <w:rPr>
          <w:rStyle w:val="StyleUnderline"/>
        </w:rPr>
        <w:t>To that end, "[a] certain degree of discretion, and thus of lawmaking, inheres in most executive or judicial action."</w:t>
      </w:r>
      <w:r w:rsidRPr="00E4778A">
        <w:rPr>
          <w:sz w:val="16"/>
        </w:rPr>
        <w:t xml:space="preserve">104 </w:t>
      </w:r>
    </w:p>
    <w:p w14:paraId="72621298" w14:textId="77777777" w:rsidR="00365BD8" w:rsidRPr="00E4778A" w:rsidRDefault="00365BD8" w:rsidP="00365BD8">
      <w:pPr>
        <w:rPr>
          <w:sz w:val="16"/>
        </w:rPr>
      </w:pPr>
      <w:r w:rsidRPr="00271FE7">
        <w:rPr>
          <w:rStyle w:val="Emphasis"/>
          <w:highlight w:val="green"/>
        </w:rPr>
        <w:t>Lawmaking through adjudication</w:t>
      </w:r>
      <w:r w:rsidRPr="00093285">
        <w:rPr>
          <w:rStyle w:val="Emphasis"/>
        </w:rPr>
        <w:t xml:space="preserve"> (by agencies or courts) </w:t>
      </w:r>
      <w:r w:rsidRPr="00271FE7">
        <w:rPr>
          <w:rStyle w:val="Emphasis"/>
          <w:highlight w:val="green"/>
        </w:rPr>
        <w:t>should be disfavored</w:t>
      </w:r>
      <w:r w:rsidRPr="00093285">
        <w:rPr>
          <w:rStyle w:val="Emphasis"/>
        </w:rPr>
        <w:t xml:space="preserve"> and </w:t>
      </w:r>
      <w:r w:rsidRPr="00271FE7">
        <w:rPr>
          <w:rStyle w:val="Emphasis"/>
          <w:highlight w:val="green"/>
        </w:rPr>
        <w:t>rulemaking should be preferred</w:t>
      </w:r>
      <w:r w:rsidRPr="00093285">
        <w:rPr>
          <w:rStyle w:val="Emphasis"/>
        </w:rPr>
        <w:t xml:space="preserve"> for a variety of reasons</w:t>
      </w:r>
      <w:r w:rsidRPr="00E4778A">
        <w:rPr>
          <w:sz w:val="16"/>
        </w:rPr>
        <w:t xml:space="preserve">, only some of which are articulated here. </w:t>
      </w:r>
      <w:r w:rsidRPr="00271FE7">
        <w:rPr>
          <w:rStyle w:val="StyleUnderline"/>
          <w:highlight w:val="green"/>
        </w:rPr>
        <w:t>First</w:t>
      </w:r>
      <w:r w:rsidRPr="00093285">
        <w:rPr>
          <w:rStyle w:val="StyleUnderline"/>
        </w:rPr>
        <w:t xml:space="preserve"> and principally, </w:t>
      </w:r>
      <w:r w:rsidRPr="00271FE7">
        <w:rPr>
          <w:rStyle w:val="StyleUnderline"/>
          <w:highlight w:val="green"/>
        </w:rPr>
        <w:t>regulations offer certainty</w:t>
      </w:r>
      <w:r w:rsidRPr="00093285">
        <w:rPr>
          <w:rStyle w:val="StyleUnderline"/>
        </w:rPr>
        <w:t xml:space="preserve"> as to what the law allows or prohibits before regulated entities act (</w:t>
      </w:r>
      <w:r w:rsidRPr="00271FE7">
        <w:rPr>
          <w:rStyle w:val="StyleUnderline"/>
          <w:highlight w:val="green"/>
        </w:rPr>
        <w:t>ex ante</w:t>
      </w:r>
      <w:r w:rsidRPr="00093285">
        <w:rPr>
          <w:rStyle w:val="StyleUnderline"/>
        </w:rPr>
        <w:t xml:space="preserve">), whereas adjudication may apply new statutory interpretations to past actions (ex post). </w:t>
      </w:r>
      <w:r w:rsidRPr="00E4778A">
        <w:rPr>
          <w:sz w:val="16"/>
        </w:rPr>
        <w:t xml:space="preserve">Although policymaking by adjudication is often necessary </w:t>
      </w:r>
      <w:r w:rsidRPr="00093285">
        <w:rPr>
          <w:rStyle w:val="StyleUnderline"/>
        </w:rPr>
        <w:t>violators of statute cannot be permitted to act with impunity simply because an agency has not yet laid down a specific law</w:t>
      </w:r>
      <w:r w:rsidRPr="00E4778A">
        <w:rPr>
          <w:sz w:val="16"/>
        </w:rPr>
        <w:t xml:space="preserve">105 adjudicatory policymaking may lack the "fair notice . . . deeply rooted in our legal system."106 </w:t>
      </w:r>
      <w:r w:rsidRPr="00F63C05">
        <w:rPr>
          <w:rStyle w:val="StyleUnderline"/>
        </w:rPr>
        <w:t>Knowing the law in advance "encourag[es] the security of transactions</w:t>
      </w:r>
      <w:r w:rsidRPr="00093285">
        <w:rPr>
          <w:rStyle w:val="StyleUnderline"/>
        </w:rPr>
        <w:t xml:space="preserve">" and </w:t>
      </w:r>
      <w:r w:rsidRPr="00271FE7">
        <w:rPr>
          <w:rStyle w:val="StyleUnderline"/>
          <w:highlight w:val="green"/>
        </w:rPr>
        <w:t>allows</w:t>
      </w:r>
      <w:r w:rsidRPr="00093285">
        <w:rPr>
          <w:rStyle w:val="StyleUnderline"/>
        </w:rPr>
        <w:t xml:space="preserve"> </w:t>
      </w:r>
      <w:r w:rsidRPr="00271FE7">
        <w:rPr>
          <w:rStyle w:val="StyleUnderline"/>
          <w:highlight w:val="green"/>
        </w:rPr>
        <w:t>private actors to make economic decisions and plan for the future</w:t>
      </w:r>
      <w:r w:rsidRPr="00093285">
        <w:rPr>
          <w:rStyle w:val="StyleUnderline"/>
        </w:rPr>
        <w:t>,</w:t>
      </w:r>
      <w:r w:rsidRPr="00E4778A">
        <w:rPr>
          <w:sz w:val="16"/>
        </w:rPr>
        <w:t xml:space="preserve">107 </w:t>
      </w:r>
      <w:r w:rsidRPr="00E4778A">
        <w:rPr>
          <w:rStyle w:val="StyleUnderline"/>
        </w:rPr>
        <w:t>whereas</w:t>
      </w:r>
      <w:r w:rsidRPr="00093285">
        <w:rPr>
          <w:rStyle w:val="StyleUnderline"/>
        </w:rPr>
        <w:t xml:space="preserve"> </w:t>
      </w:r>
      <w:r w:rsidRPr="00E4778A">
        <w:rPr>
          <w:rStyle w:val="StyleUnderline"/>
        </w:rPr>
        <w:t>policymaking</w:t>
      </w:r>
      <w:r w:rsidRPr="00093285">
        <w:rPr>
          <w:rStyle w:val="StyleUnderline"/>
        </w:rPr>
        <w:t xml:space="preserve"> by </w:t>
      </w:r>
      <w:r w:rsidRPr="00E4778A">
        <w:rPr>
          <w:rStyle w:val="StyleUnderline"/>
        </w:rPr>
        <w:t>adjudication</w:t>
      </w:r>
      <w:r w:rsidRPr="00093285">
        <w:rPr>
          <w:rStyle w:val="StyleUnderline"/>
        </w:rPr>
        <w:t xml:space="preserve"> "undermin[es] </w:t>
      </w:r>
      <w:r w:rsidRPr="00F63C05">
        <w:rPr>
          <w:rStyle w:val="StyleUnderline"/>
        </w:rPr>
        <w:t>reliance</w:t>
      </w:r>
      <w:r w:rsidRPr="00093285">
        <w:rPr>
          <w:rStyle w:val="StyleUnderline"/>
        </w:rPr>
        <w:t xml:space="preserve"> interests."</w:t>
      </w:r>
      <w:r w:rsidRPr="00E4778A">
        <w:rPr>
          <w:sz w:val="16"/>
        </w:rPr>
        <w:t xml:space="preserve">108 Indeed, [*1234] </w:t>
      </w:r>
      <w:r w:rsidRPr="00271FE7">
        <w:rPr>
          <w:rStyle w:val="Emphasis"/>
          <w:highlight w:val="green"/>
        </w:rPr>
        <w:t>regulated entities frequently demand ex ante certainty in the law more than practically anything else</w:t>
      </w:r>
      <w:r w:rsidRPr="00093285">
        <w:rPr>
          <w:rStyle w:val="Emphasis"/>
        </w:rPr>
        <w:t>.</w:t>
      </w:r>
      <w:r w:rsidRPr="00E4778A">
        <w:rPr>
          <w:sz w:val="16"/>
        </w:rPr>
        <w:t>109</w:t>
      </w:r>
    </w:p>
    <w:p w14:paraId="377034F3" w14:textId="77777777" w:rsidR="00365BD8" w:rsidRPr="00E4778A" w:rsidRDefault="00365BD8" w:rsidP="00365BD8">
      <w:pPr>
        <w:rPr>
          <w:sz w:val="16"/>
        </w:rPr>
      </w:pPr>
      <w:r w:rsidRPr="00271FE7">
        <w:rPr>
          <w:rStyle w:val="Emphasis"/>
          <w:highlight w:val="green"/>
        </w:rPr>
        <w:t>Second</w:t>
      </w:r>
      <w:r w:rsidRPr="00093285">
        <w:rPr>
          <w:rStyle w:val="Emphasis"/>
        </w:rPr>
        <w:t xml:space="preserve">, policies articulated via </w:t>
      </w:r>
      <w:r w:rsidRPr="00271FE7">
        <w:rPr>
          <w:rStyle w:val="Emphasis"/>
          <w:highlight w:val="green"/>
        </w:rPr>
        <w:t>rules are more likely to be applied evenly</w:t>
      </w:r>
      <w:r w:rsidRPr="00E4778A">
        <w:rPr>
          <w:sz w:val="16"/>
        </w:rPr>
        <w:t xml:space="preserve"> </w:t>
      </w:r>
      <w:r w:rsidRPr="00093285">
        <w:rPr>
          <w:rStyle w:val="StyleUnderline"/>
        </w:rPr>
        <w:t xml:space="preserve">than those articulated in the course of </w:t>
      </w:r>
      <w:r w:rsidRPr="00F63C05">
        <w:rPr>
          <w:rStyle w:val="StyleUnderline"/>
        </w:rPr>
        <w:t>adjudications.</w:t>
      </w:r>
      <w:r w:rsidRPr="00F63C05">
        <w:rPr>
          <w:sz w:val="16"/>
        </w:rPr>
        <w:t xml:space="preserve"> </w:t>
      </w:r>
      <w:r w:rsidRPr="00271FE7">
        <w:rPr>
          <w:rStyle w:val="Emphasis"/>
          <w:highlight w:val="green"/>
        </w:rPr>
        <w:t>It is fundamental to the rule of law</w:t>
      </w:r>
      <w:r w:rsidRPr="00093285">
        <w:rPr>
          <w:rStyle w:val="Emphasis"/>
        </w:rPr>
        <w:t xml:space="preserve"> </w:t>
      </w:r>
      <w:r w:rsidRPr="00093285">
        <w:rPr>
          <w:rStyle w:val="StyleUnderline"/>
        </w:rPr>
        <w:t>that "the law should provide like treatment under like circumstances,"</w:t>
      </w:r>
      <w:r w:rsidRPr="00E4778A">
        <w:rPr>
          <w:sz w:val="16"/>
        </w:rPr>
        <w:t xml:space="preserve">110 </w:t>
      </w:r>
      <w:r w:rsidRPr="00271FE7">
        <w:rPr>
          <w:rStyle w:val="Emphasis"/>
          <w:highlight w:val="green"/>
        </w:rPr>
        <w:t>yet</w:t>
      </w:r>
      <w:r w:rsidRPr="00093285">
        <w:rPr>
          <w:rStyle w:val="Emphasis"/>
        </w:rPr>
        <w:t xml:space="preserve"> </w:t>
      </w:r>
      <w:r w:rsidRPr="00271FE7">
        <w:rPr>
          <w:rStyle w:val="Emphasis"/>
          <w:highlight w:val="green"/>
        </w:rPr>
        <w:t xml:space="preserve">case-by-case </w:t>
      </w:r>
      <w:r w:rsidRPr="00E4778A">
        <w:rPr>
          <w:rStyle w:val="Emphasis"/>
        </w:rPr>
        <w:t>statutory</w:t>
      </w:r>
      <w:r w:rsidRPr="00093285">
        <w:rPr>
          <w:rStyle w:val="Emphasis"/>
        </w:rPr>
        <w:t xml:space="preserve"> interpretation by agency officials or by judges </w:t>
      </w:r>
      <w:r w:rsidRPr="00271FE7">
        <w:rPr>
          <w:rStyle w:val="Emphasis"/>
          <w:highlight w:val="green"/>
        </w:rPr>
        <w:t>allows</w:t>
      </w:r>
      <w:r w:rsidRPr="00093285">
        <w:rPr>
          <w:rStyle w:val="Emphasis"/>
        </w:rPr>
        <w:t xml:space="preserve"> for </w:t>
      </w:r>
      <w:r w:rsidRPr="00271FE7">
        <w:rPr>
          <w:rStyle w:val="Emphasis"/>
          <w:highlight w:val="green"/>
        </w:rPr>
        <w:t>more policy evolution than a set rule</w:t>
      </w:r>
      <w:r w:rsidRPr="00093285">
        <w:rPr>
          <w:rStyle w:val="Emphasis"/>
        </w:rPr>
        <w:t xml:space="preserve"> may allow.</w:t>
      </w:r>
      <w:r w:rsidRPr="00E4778A">
        <w:rPr>
          <w:sz w:val="16"/>
        </w:rPr>
        <w:t xml:space="preserve">111 </w:t>
      </w:r>
      <w:r w:rsidRPr="00093285">
        <w:rPr>
          <w:rStyle w:val="StyleUnderline"/>
        </w:rPr>
        <w:t>Moreover, while agency adjudication may evolve at the hands of one agency, adjudication in Article III courts allows for many judges throughout the country to offer their own</w:t>
      </w:r>
      <w:r w:rsidRPr="00E4778A">
        <w:rPr>
          <w:sz w:val="16"/>
        </w:rPr>
        <w:t xml:space="preserve"> gloss on </w:t>
      </w:r>
      <w:r w:rsidRPr="00093285">
        <w:rPr>
          <w:rStyle w:val="StyleUnderline"/>
        </w:rPr>
        <w:t xml:space="preserve">statutory meaning, such that the </w:t>
      </w:r>
      <w:r w:rsidRPr="00271FE7">
        <w:rPr>
          <w:rStyle w:val="StyleUnderline"/>
          <w:highlight w:val="green"/>
        </w:rPr>
        <w:t>meaning of statutes</w:t>
      </w:r>
      <w:r w:rsidRPr="00093285">
        <w:rPr>
          <w:rStyle w:val="StyleUnderline"/>
        </w:rPr>
        <w:t xml:space="preserve"> "</w:t>
      </w:r>
      <w:r w:rsidRPr="00271FE7">
        <w:rPr>
          <w:rStyle w:val="StyleUnderline"/>
          <w:highlight w:val="green"/>
        </w:rPr>
        <w:t>could vary</w:t>
      </w:r>
      <w:r w:rsidRPr="00093285">
        <w:rPr>
          <w:rStyle w:val="StyleUnderline"/>
        </w:rPr>
        <w:t xml:space="preserve"> significantly </w:t>
      </w:r>
      <w:r w:rsidRPr="00271FE7">
        <w:rPr>
          <w:rStyle w:val="StyleUnderline"/>
          <w:highlight w:val="green"/>
        </w:rPr>
        <w:t>across jurisdictions</w:t>
      </w:r>
      <w:r w:rsidRPr="00093285">
        <w:rPr>
          <w:rStyle w:val="StyleUnderline"/>
        </w:rPr>
        <w:t>."</w:t>
      </w:r>
      <w:r w:rsidRPr="00E4778A">
        <w:rPr>
          <w:sz w:val="16"/>
        </w:rPr>
        <w:t>112</w:t>
      </w:r>
    </w:p>
    <w:p w14:paraId="66AC1F1F" w14:textId="77777777" w:rsidR="00365BD8" w:rsidRPr="00E4778A" w:rsidRDefault="00365BD8" w:rsidP="00365BD8">
      <w:pPr>
        <w:rPr>
          <w:sz w:val="16"/>
        </w:rPr>
      </w:pPr>
      <w:r w:rsidRPr="00271FE7">
        <w:rPr>
          <w:rStyle w:val="Emphasis"/>
          <w:highlight w:val="green"/>
        </w:rPr>
        <w:t>Finally</w:t>
      </w:r>
      <w:r w:rsidRPr="00093285">
        <w:rPr>
          <w:rStyle w:val="Emphasis"/>
        </w:rPr>
        <w:t xml:space="preserve">, the </w:t>
      </w:r>
      <w:r w:rsidRPr="00271FE7">
        <w:rPr>
          <w:rStyle w:val="Emphasis"/>
          <w:highlight w:val="green"/>
        </w:rPr>
        <w:t>notice-and-comment rulemaking process permits easier public participation</w:t>
      </w:r>
      <w:r w:rsidRPr="00093285">
        <w:rPr>
          <w:rStyle w:val="Emphasis"/>
        </w:rPr>
        <w:t xml:space="preserve"> in the policymaking process than that offered by adjudications.</w:t>
      </w:r>
      <w:r w:rsidRPr="00E4778A">
        <w:rPr>
          <w:sz w:val="16"/>
        </w:rPr>
        <w:t xml:space="preserve"> </w:t>
      </w:r>
      <w:r w:rsidRPr="00093285">
        <w:rPr>
          <w:rStyle w:val="StyleUnderline"/>
        </w:rPr>
        <w:t>Public participation in the policymaking process is important to ensure that "the [policymaker] will have before it the facts and information relevant to a particular administrative problem, as well as suggestions for alternative solutions."</w:t>
      </w:r>
      <w:r w:rsidRPr="00E4778A">
        <w:rPr>
          <w:sz w:val="16"/>
        </w:rPr>
        <w:t xml:space="preserve">113 Although it is possible for the public to participate in agency and Article III adjudications through the submission of amicus briefs, submitting rulemaking comments is easier. The APA requires that notices of proposed rulemakings are published in the Federal Register, and comments may easily be submitted by anyone through the regulations.gov website. Public Access to Court Electronic Records (PACER) and agency docket management systems (if they exist) do not easily identify precedent-setting cases, are cumbersome and costly to use, and may require submitters to be barred attorneys. </w:t>
      </w:r>
    </w:p>
    <w:p w14:paraId="7432E816" w14:textId="77777777" w:rsidR="00365BD8" w:rsidRPr="00093285" w:rsidRDefault="00365BD8" w:rsidP="00365BD8">
      <w:pPr>
        <w:rPr>
          <w:rStyle w:val="Emphasis"/>
        </w:rPr>
      </w:pPr>
      <w:r w:rsidRPr="00093285">
        <w:rPr>
          <w:rStyle w:val="StyleUnderline"/>
        </w:rPr>
        <w:t xml:space="preserve">Despite these benefits of rulemaking, the </w:t>
      </w:r>
      <w:r w:rsidRPr="00271FE7">
        <w:rPr>
          <w:rStyle w:val="StyleUnderline"/>
          <w:highlight w:val="green"/>
        </w:rPr>
        <w:t>Court's recent precedents incentivize</w:t>
      </w:r>
      <w:r w:rsidRPr="00093285">
        <w:rPr>
          <w:rStyle w:val="StyleUnderline"/>
        </w:rPr>
        <w:t xml:space="preserve"> agencies to bring </w:t>
      </w:r>
      <w:r w:rsidRPr="00271FE7">
        <w:rPr>
          <w:rStyle w:val="StyleUnderline"/>
          <w:highlight w:val="green"/>
        </w:rPr>
        <w:t>bespoke lawsuits</w:t>
      </w:r>
      <w:r w:rsidRPr="00093285">
        <w:rPr>
          <w:rStyle w:val="StyleUnderline"/>
        </w:rPr>
        <w:t xml:space="preserve"> to effectuate policy.</w:t>
      </w:r>
      <w:r w:rsidRPr="00E4778A">
        <w:rPr>
          <w:sz w:val="16"/>
        </w:rPr>
        <w:t xml:space="preserve"> </w:t>
      </w:r>
      <w:r w:rsidRPr="00E4778A">
        <w:rPr>
          <w:rStyle w:val="Emphasis"/>
        </w:rPr>
        <w:t>Any</w:t>
      </w:r>
      <w:r w:rsidRPr="00093285">
        <w:rPr>
          <w:rStyle w:val="Emphasis"/>
        </w:rPr>
        <w:t xml:space="preserve"> </w:t>
      </w:r>
      <w:r w:rsidRPr="00271FE7">
        <w:rPr>
          <w:rStyle w:val="Emphasis"/>
          <w:highlight w:val="green"/>
        </w:rPr>
        <w:t>safe harbors</w:t>
      </w:r>
      <w:r w:rsidRPr="00093285">
        <w:rPr>
          <w:rStyle w:val="Emphasis"/>
        </w:rPr>
        <w:t xml:space="preserve"> that regulations provide </w:t>
      </w:r>
      <w:r w:rsidRPr="00271FE7">
        <w:rPr>
          <w:rStyle w:val="Emphasis"/>
          <w:highlight w:val="green"/>
        </w:rPr>
        <w:t>will be unavailable</w:t>
      </w:r>
      <w:r w:rsidRPr="00093285">
        <w:rPr>
          <w:rStyle w:val="Emphasis"/>
        </w:rPr>
        <w:t>.</w:t>
      </w:r>
      <w:r w:rsidRPr="00E4778A">
        <w:rPr>
          <w:sz w:val="16"/>
        </w:rPr>
        <w:t xml:space="preserve"> </w:t>
      </w:r>
      <w:r w:rsidRPr="00093285">
        <w:rPr>
          <w:rStyle w:val="StyleUnderline"/>
        </w:rPr>
        <w:t>Although agencies may advise businesses with policy statements articulating</w:t>
      </w:r>
      <w:r w:rsidRPr="00E4778A">
        <w:rPr>
          <w:sz w:val="16"/>
        </w:rPr>
        <w:t xml:space="preserve"> [*1235] </w:t>
      </w:r>
      <w:r w:rsidRPr="00093285">
        <w:rPr>
          <w:rStyle w:val="StyleUnderline"/>
        </w:rPr>
        <w:t>statutory interpretations or enforcement priorities, such</w:t>
      </w:r>
      <w:r w:rsidRPr="00E4778A">
        <w:rPr>
          <w:sz w:val="16"/>
        </w:rPr>
        <w:t xml:space="preserve"> </w:t>
      </w:r>
      <w:r w:rsidRPr="00271FE7">
        <w:rPr>
          <w:rStyle w:val="Emphasis"/>
          <w:highlight w:val="green"/>
        </w:rPr>
        <w:t>guidance documents lack the force of law of legislative rules,</w:t>
      </w:r>
      <w:r w:rsidRPr="00093285">
        <w:rPr>
          <w:rStyle w:val="Emphasis"/>
        </w:rPr>
        <w:t xml:space="preserve"> and future </w:t>
      </w:r>
      <w:r w:rsidRPr="00271FE7">
        <w:rPr>
          <w:rStyle w:val="Emphasis"/>
          <w:highlight w:val="green"/>
        </w:rPr>
        <w:t>agency officials may withdraw them</w:t>
      </w:r>
      <w:r w:rsidRPr="00093285">
        <w:rPr>
          <w:rStyle w:val="Emphasis"/>
        </w:rPr>
        <w:t xml:space="preserve"> with the stroke of a pen. </w:t>
      </w:r>
    </w:p>
    <w:p w14:paraId="5FFE8F8C" w14:textId="77777777" w:rsidR="00365BD8" w:rsidRPr="00E4778A" w:rsidRDefault="00365BD8" w:rsidP="00365BD8">
      <w:pPr>
        <w:rPr>
          <w:sz w:val="16"/>
        </w:rPr>
      </w:pPr>
      <w:r w:rsidRPr="00E4778A">
        <w:rPr>
          <w:sz w:val="16"/>
        </w:rPr>
        <w:t xml:space="preserve">To demonstrate what </w:t>
      </w:r>
      <w:r w:rsidRPr="00EF757D">
        <w:rPr>
          <w:rStyle w:val="StyleUnderline"/>
        </w:rPr>
        <w:t>this may look like</w:t>
      </w:r>
      <w:r w:rsidRPr="00E4778A">
        <w:rPr>
          <w:sz w:val="16"/>
        </w:rPr>
        <w:t xml:space="preserve">, the public can look at </w:t>
      </w:r>
      <w:r w:rsidRPr="00EF757D">
        <w:rPr>
          <w:rStyle w:val="StyleUnderline"/>
        </w:rPr>
        <w:t>the</w:t>
      </w:r>
      <w:r w:rsidRPr="00E4778A">
        <w:rPr>
          <w:sz w:val="16"/>
        </w:rPr>
        <w:t xml:space="preserve"> Securities and Exchange Commission's (</w:t>
      </w:r>
      <w:r w:rsidRPr="00EF757D">
        <w:rPr>
          <w:rStyle w:val="StyleUnderline"/>
        </w:rPr>
        <w:t>SEC</w:t>
      </w:r>
      <w:r w:rsidRPr="00E4778A">
        <w:rPr>
          <w:sz w:val="16"/>
        </w:rPr>
        <w:t xml:space="preserve">) </w:t>
      </w:r>
      <w:r w:rsidRPr="00EF757D">
        <w:rPr>
          <w:rStyle w:val="StyleUnderline"/>
        </w:rPr>
        <w:t>enforcement actions against the crypto-asset industry.</w:t>
      </w:r>
      <w:r w:rsidRPr="00E4778A">
        <w:rPr>
          <w:sz w:val="16"/>
        </w:rPr>
        <w:t xml:space="preserve"> Federal securities laws require issuers of securities to comply with myriad requirements, and the term "security" is defined in broad and general terms, including using catch-all terms like "investment contract."114 The Supreme Court interpreted that term in the 1946 case SEC v. W.J. Howey Co., in which it articulated a test (the Howey test) for determining whether an asset is a security.115 Relying on this test, the SEC has brought enforcement actions against many issuers of crypto assets and corporations operating crypto-asset exchanges, alleging that the sales of crypto assets at issue are securities and the defendants violated the securities laws.116</w:t>
      </w:r>
    </w:p>
    <w:p w14:paraId="43D5DBEE" w14:textId="77777777" w:rsidR="00365BD8" w:rsidRPr="00E4778A" w:rsidRDefault="00365BD8" w:rsidP="00365BD8">
      <w:pPr>
        <w:rPr>
          <w:rStyle w:val="StyleUnderline"/>
        </w:rPr>
      </w:pPr>
      <w:r w:rsidRPr="00E4778A">
        <w:rPr>
          <w:sz w:val="16"/>
        </w:rPr>
        <w:t xml:space="preserve">In response to this litigation, </w:t>
      </w:r>
      <w:r w:rsidRPr="00EF757D">
        <w:rPr>
          <w:rStyle w:val="StyleUnderline"/>
        </w:rPr>
        <w:t>some in the crypto-asset industry have demanded regulations detailing whether or when crypto assets are securities, explaining that they lack clarity.</w:t>
      </w:r>
      <w:r w:rsidRPr="00E4778A">
        <w:rPr>
          <w:sz w:val="16"/>
        </w:rPr>
        <w:t xml:space="preserve">117 </w:t>
      </w:r>
      <w:r w:rsidRPr="00E4778A">
        <w:rPr>
          <w:rStyle w:val="StyleUnderline"/>
        </w:rPr>
        <w:t>But the Supreme Court has declared that the term "investment contract" is not underdetermined and that the Howey test is "[t]he touchstone" of whether something is a security; accordingly, the SEC could not enact a legislative rule defining or clarifying the term even before Loper Bright, let alone after.</w:t>
      </w:r>
      <w:r w:rsidRPr="00E4778A">
        <w:rPr>
          <w:sz w:val="16"/>
        </w:rPr>
        <w:t xml:space="preserve">118 </w:t>
      </w:r>
      <w:r w:rsidRPr="00E4778A">
        <w:rPr>
          <w:rStyle w:val="StyleUnderline"/>
        </w:rPr>
        <w:t>What the agency has done is issue guidance. In</w:t>
      </w:r>
      <w:r w:rsidRPr="00E4778A">
        <w:rPr>
          <w:sz w:val="16"/>
        </w:rPr>
        <w:t xml:space="preserve"> 2017, the SEC released a report explaining that "the U.S. federal securities laws . . . [apply] to a new paradigm virtual organizations or capital raising entities that use distributed ledger or blockchain technology to facilitate capital raising and/or investment."119 Agency officials have given speeches about the topic120 and staff has issued guidance explaining how caselaw may apply [*1236] to crypto.121 </w:t>
      </w:r>
      <w:r w:rsidRPr="00E4778A">
        <w:rPr>
          <w:rStyle w:val="StyleUnderline"/>
        </w:rPr>
        <w:t xml:space="preserve">Ultimately, however, if the SEC believes particular crypto assets are securities or crypto intermediaries are illegally operating securities exchanges, its only recourse is to initiate lawsuits that apply Congress's statutes. </w:t>
      </w:r>
    </w:p>
    <w:p w14:paraId="7E630CC7" w14:textId="77777777" w:rsidR="00365BD8" w:rsidRPr="00E4778A" w:rsidRDefault="00365BD8" w:rsidP="00365BD8">
      <w:pPr>
        <w:rPr>
          <w:rStyle w:val="StyleUnderline"/>
        </w:rPr>
      </w:pPr>
      <w:r w:rsidRPr="00E4778A">
        <w:rPr>
          <w:rStyle w:val="StyleUnderline"/>
        </w:rPr>
        <w:t>Firms, crypto supporters, academics, and members of Congress have called this guidance lacking, pointing in particular to changes in categories of enforcement targets between presidential administrations and the Biden-era SEC's repudiation of nonbinding guidance given during the first Trump administration</w:t>
      </w:r>
      <w:r w:rsidRPr="00E4778A">
        <w:rPr>
          <w:sz w:val="16"/>
        </w:rPr>
        <w:t xml:space="preserve"> notwithstanding the permissibility of such actions. </w:t>
      </w:r>
      <w:r w:rsidRPr="00E4778A">
        <w:rPr>
          <w:rStyle w:val="StyleUnderline"/>
        </w:rPr>
        <w:t>They decry the SEC's litigation efforts as a "reign of terror,"</w:t>
      </w:r>
      <w:r w:rsidRPr="00E4778A">
        <w:rPr>
          <w:sz w:val="16"/>
        </w:rPr>
        <w:t xml:space="preserve">122 </w:t>
      </w:r>
      <w:r w:rsidRPr="00E4778A">
        <w:rPr>
          <w:rStyle w:val="StyleUnderline"/>
        </w:rPr>
        <w:t>"regulation by harassment,"</w:t>
      </w:r>
      <w:r w:rsidRPr="00E4778A">
        <w:rPr>
          <w:sz w:val="16"/>
        </w:rPr>
        <w:t>123 "</w:t>
      </w:r>
      <w:r w:rsidRPr="00E4778A">
        <w:rPr>
          <w:rStyle w:val="StyleUnderline"/>
        </w:rPr>
        <w:t>arbitrary and destructive,"</w:t>
      </w:r>
      <w:r w:rsidRPr="00E4778A">
        <w:rPr>
          <w:sz w:val="16"/>
        </w:rPr>
        <w:t xml:space="preserve">124 </w:t>
      </w:r>
      <w:r w:rsidRPr="00E4778A">
        <w:rPr>
          <w:rStyle w:val="StyleUnderline"/>
        </w:rPr>
        <w:t>potentially violative of the APA</w:t>
      </w:r>
      <w:r w:rsidRPr="00E4778A">
        <w:rPr>
          <w:sz w:val="16"/>
        </w:rPr>
        <w:t xml:space="preserve">,125 </w:t>
      </w:r>
      <w:r w:rsidRPr="00E4778A">
        <w:rPr>
          <w:rStyle w:val="StyleUnderline"/>
        </w:rPr>
        <w:t>and creating "confusion and lasting damage."</w:t>
      </w:r>
      <w:r w:rsidRPr="00E4778A">
        <w:rPr>
          <w:sz w:val="16"/>
        </w:rPr>
        <w:t xml:space="preserve">126 </w:t>
      </w:r>
      <w:r w:rsidRPr="00E4778A">
        <w:rPr>
          <w:rStyle w:val="StyleUnderline"/>
        </w:rPr>
        <w:t>But the SEC can do nothing else. It cannot even provide certainty by issuing enforcement statements</w:t>
      </w:r>
      <w:r w:rsidRPr="00E4778A">
        <w:rPr>
          <w:sz w:val="16"/>
        </w:rPr>
        <w:t xml:space="preserve"> that is, declaring that it will not bring suits against projects with certain characteristics </w:t>
      </w:r>
      <w:r w:rsidRPr="00E4778A">
        <w:rPr>
          <w:rStyle w:val="StyleUnderline"/>
        </w:rPr>
        <w:t>because private litigants may bring suits notwithstanding the SEC's enforcement discretion. The only binding guidance available under the securities laws is judicial precedent.</w:t>
      </w:r>
    </w:p>
    <w:p w14:paraId="38EE2DE6" w14:textId="77777777" w:rsidR="00365BD8" w:rsidRPr="00E4778A" w:rsidRDefault="00365BD8" w:rsidP="00365BD8">
      <w:pPr>
        <w:rPr>
          <w:sz w:val="16"/>
        </w:rPr>
      </w:pPr>
      <w:r w:rsidRPr="00E4778A">
        <w:rPr>
          <w:sz w:val="16"/>
        </w:rPr>
        <w:t xml:space="preserve">It has been nearly a decade since the SEC first applied the securities laws to crypto and </w:t>
      </w:r>
      <w:r w:rsidRPr="00E4778A">
        <w:rPr>
          <w:rStyle w:val="StyleUnderline"/>
        </w:rPr>
        <w:t xml:space="preserve">the public is even further away from having legal certainty than when the agency started. </w:t>
      </w:r>
      <w:r w:rsidRPr="00E4778A">
        <w:rPr>
          <w:sz w:val="16"/>
        </w:rPr>
        <w:t xml:space="preserve">But when judges have been asked to apply the </w:t>
      </w:r>
      <w:r w:rsidRPr="00E4778A">
        <w:rPr>
          <w:rStyle w:val="StyleUnderline"/>
        </w:rPr>
        <w:t>securities laws in litigation</w:t>
      </w:r>
      <w:r w:rsidRPr="00E4778A">
        <w:rPr>
          <w:sz w:val="16"/>
        </w:rPr>
        <w:t xml:space="preserve">, their </w:t>
      </w:r>
      <w:r w:rsidRPr="00E4778A">
        <w:rPr>
          <w:rStyle w:val="StyleUnderline"/>
        </w:rPr>
        <w:t>decisions have been mixed.</w:t>
      </w:r>
      <w:r w:rsidRPr="00E4778A">
        <w:rPr>
          <w:sz w:val="16"/>
        </w:rPr>
        <w:t xml:space="preserve"> Courts routinely find that primary-market sales of crypto assets are securities, but they are split as to whether those laws apply to secondary-market sales of the same assets.127 </w:t>
      </w:r>
      <w:r w:rsidRPr="00E4778A">
        <w:rPr>
          <w:rStyle w:val="StyleUnderline"/>
        </w:rPr>
        <w:t>This lack of</w:t>
      </w:r>
      <w:r w:rsidRPr="00E4778A">
        <w:rPr>
          <w:sz w:val="16"/>
        </w:rPr>
        <w:t xml:space="preserve"> [*1237] </w:t>
      </w:r>
      <w:r w:rsidRPr="00E4778A">
        <w:rPr>
          <w:rStyle w:val="StyleUnderline"/>
        </w:rPr>
        <w:t xml:space="preserve">clarity poses problems for the industry, some of whom have taken to filing declaratory judgments against the SEC in the Fifth Circuit in order to obtain a Supreme Court decision </w:t>
      </w:r>
      <w:r w:rsidRPr="00E4778A">
        <w:rPr>
          <w:sz w:val="16"/>
        </w:rPr>
        <w:t xml:space="preserve">on the matter as quickly as possible.128 Whether courts will order declaratory judgments in such cases remains to be seen. </w:t>
      </w:r>
    </w:p>
    <w:p w14:paraId="246390EC" w14:textId="77777777" w:rsidR="00365BD8" w:rsidRDefault="00365BD8" w:rsidP="00365BD8">
      <w:pPr>
        <w:rPr>
          <w:rStyle w:val="StyleUnderline"/>
        </w:rPr>
      </w:pPr>
      <w:r w:rsidRPr="00F63C05">
        <w:rPr>
          <w:rStyle w:val="StyleUnderline"/>
        </w:rPr>
        <w:t xml:space="preserve">The case of </w:t>
      </w:r>
      <w:r w:rsidRPr="00271FE7">
        <w:rPr>
          <w:rStyle w:val="StyleUnderline"/>
          <w:highlight w:val="green"/>
        </w:rPr>
        <w:t>crypto assets demonstrates</w:t>
      </w:r>
      <w:r w:rsidRPr="00E4778A">
        <w:rPr>
          <w:rStyle w:val="StyleUnderline"/>
        </w:rPr>
        <w:t xml:space="preserve"> the</w:t>
      </w:r>
      <w:r w:rsidRPr="00E4778A">
        <w:rPr>
          <w:sz w:val="16"/>
        </w:rPr>
        <w:t xml:space="preserve"> </w:t>
      </w:r>
      <w:r w:rsidRPr="00271FE7">
        <w:rPr>
          <w:rStyle w:val="Emphasis"/>
          <w:highlight w:val="green"/>
        </w:rPr>
        <w:t>consequences of agencies' inability to promulgate legislative rules clarifying</w:t>
      </w:r>
      <w:r w:rsidRPr="00E4778A">
        <w:rPr>
          <w:rStyle w:val="Emphasis"/>
        </w:rPr>
        <w:t xml:space="preserve"> the </w:t>
      </w:r>
      <w:r w:rsidRPr="00271FE7">
        <w:rPr>
          <w:rStyle w:val="Emphasis"/>
          <w:highlight w:val="green"/>
        </w:rPr>
        <w:t>application of Congress's statutes</w:t>
      </w:r>
      <w:r w:rsidRPr="00E4778A">
        <w:rPr>
          <w:rStyle w:val="Emphasis"/>
        </w:rPr>
        <w:t>.</w:t>
      </w:r>
      <w:r w:rsidRPr="00E4778A">
        <w:rPr>
          <w:sz w:val="16"/>
        </w:rPr>
        <w:t xml:space="preserve"> </w:t>
      </w:r>
      <w:r w:rsidRPr="00E4778A">
        <w:rPr>
          <w:rStyle w:val="StyleUnderline"/>
        </w:rPr>
        <w:t>Whereas an SEC</w:t>
      </w:r>
      <w:r w:rsidRPr="00E4778A">
        <w:rPr>
          <w:sz w:val="16"/>
        </w:rPr>
        <w:t xml:space="preserve"> </w:t>
      </w:r>
      <w:r w:rsidRPr="00271FE7">
        <w:rPr>
          <w:rStyle w:val="Emphasis"/>
          <w:highlight w:val="green"/>
        </w:rPr>
        <w:t>rulemaking would provide</w:t>
      </w:r>
      <w:r w:rsidRPr="00E4778A">
        <w:rPr>
          <w:rStyle w:val="Emphasis"/>
        </w:rPr>
        <w:t xml:space="preserve"> regulated entities </w:t>
      </w:r>
      <w:r w:rsidRPr="00271FE7">
        <w:rPr>
          <w:rStyle w:val="Emphasis"/>
          <w:highlight w:val="green"/>
        </w:rPr>
        <w:t>ex ante certainty</w:t>
      </w:r>
      <w:r w:rsidRPr="00E4778A">
        <w:rPr>
          <w:rStyle w:val="Emphasis"/>
        </w:rPr>
        <w:t xml:space="preserve"> before operating </w:t>
      </w:r>
      <w:r w:rsidRPr="00271FE7">
        <w:rPr>
          <w:rStyle w:val="Emphasis"/>
          <w:highlight w:val="green"/>
        </w:rPr>
        <w:t>and</w:t>
      </w:r>
      <w:r w:rsidRPr="00E4778A">
        <w:rPr>
          <w:rStyle w:val="Emphasis"/>
        </w:rPr>
        <w:t xml:space="preserve"> be a law that </w:t>
      </w:r>
      <w:r w:rsidRPr="00271FE7">
        <w:rPr>
          <w:rStyle w:val="Emphasis"/>
          <w:highlight w:val="green"/>
        </w:rPr>
        <w:t>applies consistently across the nation</w:t>
      </w:r>
      <w:r w:rsidRPr="00E4778A">
        <w:rPr>
          <w:rStyle w:val="Emphasis"/>
        </w:rPr>
        <w:t xml:space="preserve">, </w:t>
      </w:r>
      <w:r w:rsidRPr="00E4778A">
        <w:rPr>
          <w:rStyle w:val="StyleUnderline"/>
        </w:rPr>
        <w:t>the SEC is unable to offer either.</w:t>
      </w:r>
    </w:p>
    <w:p w14:paraId="1ABB6256" w14:textId="77777777" w:rsidR="00365BD8" w:rsidRPr="00C6580A" w:rsidRDefault="00365BD8" w:rsidP="00365BD8">
      <w:pPr>
        <w:keepNext/>
        <w:keepLines/>
        <w:spacing w:before="40" w:after="0" w:line="256" w:lineRule="auto"/>
        <w:outlineLvl w:val="3"/>
        <w:rPr>
          <w:rFonts w:eastAsia="Times New Roman"/>
          <w:b/>
          <w:iCs/>
          <w:sz w:val="26"/>
        </w:rPr>
      </w:pPr>
      <w:r w:rsidRPr="00C6580A">
        <w:rPr>
          <w:rFonts w:eastAsia="Times New Roman"/>
          <w:b/>
          <w:iCs/>
          <w:sz w:val="26"/>
        </w:rPr>
        <w:t>Extinction</w:t>
      </w:r>
      <w:r>
        <w:rPr>
          <w:rFonts w:eastAsia="Times New Roman"/>
          <w:b/>
          <w:iCs/>
          <w:sz w:val="26"/>
        </w:rPr>
        <w:t>.</w:t>
      </w:r>
    </w:p>
    <w:p w14:paraId="21B8445A" w14:textId="77777777" w:rsidR="00365BD8" w:rsidRPr="00C6580A" w:rsidRDefault="00365BD8" w:rsidP="00365BD8">
      <w:pPr>
        <w:spacing w:line="256" w:lineRule="auto"/>
        <w:rPr>
          <w:rFonts w:eastAsia="Calibri"/>
        </w:rPr>
      </w:pPr>
      <w:r w:rsidRPr="00C6580A">
        <w:rPr>
          <w:rFonts w:eastAsia="Calibri"/>
          <w:b/>
          <w:bCs/>
          <w:sz w:val="26"/>
        </w:rPr>
        <w:t xml:space="preserve">Bessler 21 </w:t>
      </w:r>
      <w:r>
        <w:rPr>
          <w:rFonts w:eastAsia="Calibri"/>
        </w:rPr>
        <w:t>(J</w:t>
      </w:r>
      <w:r w:rsidRPr="00C6580A">
        <w:rPr>
          <w:rFonts w:eastAsia="Calibri"/>
        </w:rPr>
        <w:t>ohn Bessler, Professor of Law at the University of Baltimore School of Law, Adjunct Professor at the Georgetown University Law Center, JD Indiana University School of Law, MST University of Oxford, MFA Hamline University, BA University of Minnesota, “The Rule of Law: A Necessary Pillar of Free and Democratic Societies for Protecting Human Rights,” Santa Clara Law Review, 61, 2021</w:t>
      </w:r>
      <w:r>
        <w:rPr>
          <w:rFonts w:eastAsia="Calibri"/>
        </w:rPr>
        <w:t>)</w:t>
      </w:r>
    </w:p>
    <w:p w14:paraId="3522F2A2" w14:textId="77777777" w:rsidR="00365BD8" w:rsidRPr="00C6580A" w:rsidRDefault="00365BD8" w:rsidP="00365BD8">
      <w:pPr>
        <w:spacing w:line="256" w:lineRule="auto"/>
        <w:rPr>
          <w:rFonts w:eastAsia="Calibri"/>
          <w:sz w:val="14"/>
        </w:rPr>
      </w:pPr>
      <w:r w:rsidRPr="00C6580A">
        <w:rPr>
          <w:rFonts w:eastAsia="Calibri"/>
          <w:u w:val="single"/>
        </w:rPr>
        <w:t xml:space="preserve">As history shows, shockingly </w:t>
      </w:r>
      <w:r w:rsidRPr="00271FE7">
        <w:rPr>
          <w:rFonts w:eastAsia="Calibri"/>
          <w:iCs/>
          <w:highlight w:val="green"/>
          <w:u w:val="single"/>
        </w:rPr>
        <w:t>horrific</w:t>
      </w:r>
      <w:r w:rsidRPr="00C6580A">
        <w:rPr>
          <w:rFonts w:eastAsia="Calibri"/>
          <w:u w:val="single"/>
        </w:rPr>
        <w:t xml:space="preserve"> - even </w:t>
      </w:r>
      <w:r w:rsidRPr="00C6580A">
        <w:rPr>
          <w:rFonts w:eastAsia="Calibri"/>
          <w:iCs/>
          <w:u w:val="single"/>
        </w:rPr>
        <w:t>genocidal</w:t>
      </w:r>
      <w:r w:rsidRPr="00C6580A">
        <w:rPr>
          <w:rFonts w:eastAsia="Calibri"/>
          <w:u w:val="single"/>
        </w:rPr>
        <w:t xml:space="preserve"> - </w:t>
      </w:r>
      <w:r w:rsidRPr="00271FE7">
        <w:rPr>
          <w:rFonts w:eastAsia="Calibri"/>
          <w:highlight w:val="green"/>
          <w:u w:val="single"/>
        </w:rPr>
        <w:t>consequences</w:t>
      </w:r>
      <w:r w:rsidRPr="00C6580A">
        <w:rPr>
          <w:rFonts w:eastAsia="Calibri"/>
          <w:u w:val="single"/>
        </w:rPr>
        <w:t xml:space="preserve"> can </w:t>
      </w:r>
      <w:r w:rsidRPr="00271FE7">
        <w:rPr>
          <w:rFonts w:eastAsia="Calibri"/>
          <w:iCs/>
          <w:highlight w:val="green"/>
          <w:u w:val="single"/>
        </w:rPr>
        <w:t>flow</w:t>
      </w:r>
      <w:r w:rsidRPr="00271FE7">
        <w:rPr>
          <w:rFonts w:eastAsia="Calibri"/>
          <w:highlight w:val="green"/>
          <w:u w:val="single"/>
        </w:rPr>
        <w:t xml:space="preserve"> from</w:t>
      </w:r>
      <w:r w:rsidRPr="00C6580A">
        <w:rPr>
          <w:rFonts w:eastAsia="Calibri"/>
          <w:u w:val="single"/>
        </w:rPr>
        <w:t xml:space="preserve"> a societal </w:t>
      </w:r>
      <w:r w:rsidRPr="00271FE7">
        <w:rPr>
          <w:rFonts w:eastAsia="Calibri"/>
          <w:iCs/>
          <w:highlight w:val="green"/>
          <w:u w:val="single"/>
        </w:rPr>
        <w:t>breakdown</w:t>
      </w:r>
      <w:r w:rsidRPr="00271FE7">
        <w:rPr>
          <w:rFonts w:eastAsia="Calibri"/>
          <w:highlight w:val="green"/>
          <w:u w:val="single"/>
        </w:rPr>
        <w:t xml:space="preserve"> of</w:t>
      </w:r>
      <w:r w:rsidRPr="00C6580A">
        <w:rPr>
          <w:rFonts w:eastAsia="Calibri"/>
          <w:u w:val="single"/>
        </w:rPr>
        <w:t xml:space="preserve"> the </w:t>
      </w:r>
      <w:r w:rsidRPr="00271FE7">
        <w:rPr>
          <w:rFonts w:eastAsia="Calibri"/>
          <w:iCs/>
          <w:highlight w:val="green"/>
          <w:u w:val="single"/>
        </w:rPr>
        <w:t>Rule of Law</w:t>
      </w:r>
      <w:r w:rsidRPr="00C6580A">
        <w:rPr>
          <w:rFonts w:eastAsia="Calibri"/>
          <w:sz w:val="14"/>
        </w:rPr>
        <w:t xml:space="preserve">. 420 Just </w:t>
      </w:r>
      <w:r w:rsidRPr="00C6580A">
        <w:rPr>
          <w:rFonts w:eastAsia="Calibri"/>
          <w:u w:val="single"/>
        </w:rPr>
        <w:t xml:space="preserve">consider </w:t>
      </w:r>
      <w:r w:rsidRPr="00C6580A">
        <w:rPr>
          <w:rFonts w:eastAsia="Calibri"/>
          <w:iCs/>
          <w:u w:val="single"/>
        </w:rPr>
        <w:t>Nazi Germany</w:t>
      </w:r>
      <w:r w:rsidRPr="00C6580A">
        <w:rPr>
          <w:rFonts w:eastAsia="Calibri"/>
          <w:u w:val="single"/>
        </w:rPr>
        <w:t xml:space="preserve"> and The </w:t>
      </w:r>
      <w:r w:rsidRPr="00C6580A">
        <w:rPr>
          <w:rFonts w:eastAsia="Calibri"/>
          <w:iCs/>
          <w:u w:val="single"/>
        </w:rPr>
        <w:t>Holocaust</w:t>
      </w:r>
      <w:r w:rsidRPr="00C6580A">
        <w:rPr>
          <w:rFonts w:eastAsia="Calibri"/>
          <w:sz w:val="14"/>
        </w:rPr>
        <w:t xml:space="preserve">, 421 </w:t>
      </w:r>
      <w:r w:rsidRPr="00C6580A">
        <w:rPr>
          <w:rFonts w:eastAsia="Calibri"/>
          <w:u w:val="single"/>
        </w:rPr>
        <w:t xml:space="preserve">the </w:t>
      </w:r>
      <w:r w:rsidRPr="00C6580A">
        <w:rPr>
          <w:rFonts w:eastAsia="Calibri"/>
          <w:iCs/>
          <w:u w:val="single"/>
        </w:rPr>
        <w:t>Rwanda</w:t>
      </w:r>
      <w:r w:rsidRPr="00C6580A">
        <w:rPr>
          <w:rFonts w:eastAsia="Calibri"/>
          <w:u w:val="single"/>
        </w:rPr>
        <w:t>n genocide</w:t>
      </w:r>
      <w:r w:rsidRPr="00C6580A">
        <w:rPr>
          <w:rFonts w:eastAsia="Calibri"/>
          <w:sz w:val="14"/>
        </w:rPr>
        <w:t xml:space="preserve">, 422 </w:t>
      </w:r>
      <w:r w:rsidRPr="00C6580A">
        <w:rPr>
          <w:rFonts w:eastAsia="Calibri"/>
          <w:iCs/>
          <w:u w:val="single"/>
        </w:rPr>
        <w:t>"ethnic cleansing"</w:t>
      </w:r>
      <w:r w:rsidRPr="00C6580A">
        <w:rPr>
          <w:rFonts w:eastAsia="Calibri"/>
          <w:u w:val="single"/>
        </w:rPr>
        <w:t xml:space="preserve"> in Bosnia-Herzegovina</w:t>
      </w:r>
      <w:r w:rsidRPr="00C6580A">
        <w:rPr>
          <w:rFonts w:eastAsia="Calibri"/>
          <w:sz w:val="14"/>
        </w:rPr>
        <w:t xml:space="preserve">, 423 </w:t>
      </w:r>
      <w:r w:rsidRPr="00C6580A">
        <w:rPr>
          <w:rFonts w:eastAsia="Calibri"/>
          <w:u w:val="single"/>
        </w:rPr>
        <w:t xml:space="preserve">and all of the atrocities committed by the regimes in </w:t>
      </w:r>
      <w:r w:rsidRPr="00C6580A">
        <w:rPr>
          <w:rFonts w:eastAsia="Calibri"/>
          <w:iCs/>
          <w:u w:val="single"/>
        </w:rPr>
        <w:t>Turkey</w:t>
      </w:r>
      <w:r w:rsidRPr="00C6580A">
        <w:rPr>
          <w:rFonts w:eastAsia="Calibri"/>
          <w:u w:val="single"/>
        </w:rPr>
        <w:t xml:space="preserve">, </w:t>
      </w:r>
      <w:r w:rsidRPr="00C6580A">
        <w:rPr>
          <w:rFonts w:eastAsia="Calibri"/>
          <w:iCs/>
          <w:u w:val="single"/>
        </w:rPr>
        <w:t>Syria</w:t>
      </w:r>
      <w:r w:rsidRPr="00C6580A">
        <w:rPr>
          <w:rFonts w:eastAsia="Calibri"/>
          <w:u w:val="single"/>
        </w:rPr>
        <w:t xml:space="preserve">n and </w:t>
      </w:r>
      <w:r w:rsidRPr="00C6580A">
        <w:rPr>
          <w:rFonts w:eastAsia="Calibri"/>
          <w:iCs/>
          <w:u w:val="single"/>
        </w:rPr>
        <w:t>Iran</w:t>
      </w:r>
      <w:r w:rsidRPr="00C6580A">
        <w:rPr>
          <w:rFonts w:eastAsia="Calibri"/>
          <w:sz w:val="14"/>
        </w:rPr>
        <w:t xml:space="preserve">. 424 In sharp contrast, the ideal of the Rule of Law, one articulated long ago, is that everyone will be treated fairly and equally by the law. 425 A </w:t>
      </w:r>
      <w:r w:rsidRPr="00C6580A">
        <w:rPr>
          <w:rFonts w:eastAsia="Calibri"/>
          <w:u w:val="single"/>
        </w:rPr>
        <w:t>Rule of Law</w:t>
      </w:r>
      <w:r w:rsidRPr="00C6580A">
        <w:rPr>
          <w:rFonts w:eastAsia="Calibri"/>
          <w:sz w:val="14"/>
        </w:rPr>
        <w:t xml:space="preserve"> system </w:t>
      </w:r>
      <w:r w:rsidRPr="00C6580A">
        <w:rPr>
          <w:rFonts w:eastAsia="Calibri"/>
          <w:u w:val="single"/>
        </w:rPr>
        <w:t>puts people</w:t>
      </w:r>
      <w:r w:rsidRPr="00C6580A">
        <w:rPr>
          <w:rFonts w:eastAsia="Calibri"/>
          <w:sz w:val="14"/>
        </w:rPr>
        <w:t xml:space="preserve"> front and </w:t>
      </w:r>
      <w:r w:rsidRPr="00C6580A">
        <w:rPr>
          <w:rFonts w:eastAsia="Calibri"/>
          <w:u w:val="single"/>
        </w:rPr>
        <w:t>center in</w:t>
      </w:r>
      <w:r w:rsidRPr="00C6580A">
        <w:rPr>
          <w:rFonts w:eastAsia="Calibri"/>
          <w:sz w:val="14"/>
        </w:rPr>
        <w:t xml:space="preserve"> their own </w:t>
      </w:r>
      <w:r w:rsidRPr="00C6580A">
        <w:rPr>
          <w:rFonts w:eastAsia="Calibri"/>
          <w:u w:val="single"/>
        </w:rPr>
        <w:t>governance, divides power to prevent</w:t>
      </w:r>
      <w:r w:rsidRPr="00C6580A">
        <w:rPr>
          <w:rFonts w:eastAsia="Calibri"/>
          <w:sz w:val="14"/>
        </w:rPr>
        <w:t xml:space="preserve"> its </w:t>
      </w:r>
      <w:r w:rsidRPr="00C6580A">
        <w:rPr>
          <w:rFonts w:eastAsia="Calibri"/>
          <w:u w:val="single"/>
        </w:rPr>
        <w:t>abuse</w:t>
      </w:r>
      <w:r w:rsidRPr="00C6580A">
        <w:rPr>
          <w:rFonts w:eastAsia="Calibri"/>
          <w:sz w:val="14"/>
        </w:rPr>
        <w:t xml:space="preserve">, 426 </w:t>
      </w:r>
      <w:r w:rsidRPr="00C6580A">
        <w:rPr>
          <w:rFonts w:eastAsia="Calibri"/>
          <w:u w:val="single"/>
        </w:rPr>
        <w:t>insists on equal application</w:t>
      </w:r>
      <w:r w:rsidRPr="00C6580A">
        <w:rPr>
          <w:rFonts w:eastAsia="Calibri"/>
          <w:sz w:val="14"/>
        </w:rPr>
        <w:t xml:space="preserve"> of the laws, </w:t>
      </w:r>
      <w:r w:rsidRPr="00C6580A">
        <w:rPr>
          <w:rFonts w:eastAsia="Calibri"/>
          <w:u w:val="single"/>
        </w:rPr>
        <w:t xml:space="preserve">and requires an </w:t>
      </w:r>
      <w:r w:rsidRPr="00C6580A">
        <w:rPr>
          <w:rFonts w:eastAsia="Calibri"/>
          <w:iCs/>
          <w:u w:val="single"/>
        </w:rPr>
        <w:t>independent judiciary</w:t>
      </w:r>
      <w:r w:rsidRPr="00C6580A">
        <w:rPr>
          <w:rFonts w:eastAsia="Calibri"/>
          <w:sz w:val="14"/>
        </w:rPr>
        <w:t xml:space="preserve"> and skilled lawyers 427 </w:t>
      </w:r>
      <w:r w:rsidRPr="00C6580A">
        <w:rPr>
          <w:rFonts w:eastAsia="Calibri"/>
          <w:u w:val="single"/>
        </w:rPr>
        <w:t xml:space="preserve">to </w:t>
      </w:r>
      <w:r w:rsidRPr="00C6580A">
        <w:rPr>
          <w:rFonts w:eastAsia="Calibri"/>
          <w:iCs/>
          <w:u w:val="single"/>
        </w:rPr>
        <w:t>vigilantly safeguard</w:t>
      </w:r>
      <w:r w:rsidRPr="00C6580A">
        <w:rPr>
          <w:rFonts w:eastAsia="Calibri"/>
          <w:u w:val="single"/>
        </w:rPr>
        <w:t xml:space="preserve"> individual rights</w:t>
      </w:r>
      <w:r w:rsidRPr="00C6580A">
        <w:rPr>
          <w:rFonts w:eastAsia="Calibri"/>
          <w:sz w:val="14"/>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18C304B3" w14:textId="77777777" w:rsidR="00365BD8" w:rsidRPr="00C6580A" w:rsidRDefault="00365BD8" w:rsidP="00365BD8">
      <w:pPr>
        <w:spacing w:line="256" w:lineRule="auto"/>
        <w:ind w:left="720"/>
        <w:rPr>
          <w:rFonts w:eastAsia="Calibri"/>
          <w:sz w:val="14"/>
        </w:rPr>
      </w:pPr>
      <w:r w:rsidRPr="00C6580A">
        <w:rPr>
          <w:rFonts w:eastAsia="Calibri"/>
          <w:sz w:val="14"/>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0C980452" w14:textId="77777777" w:rsidR="00365BD8" w:rsidRPr="00C6580A" w:rsidRDefault="00365BD8" w:rsidP="00365BD8">
      <w:pPr>
        <w:spacing w:line="256" w:lineRule="auto"/>
        <w:rPr>
          <w:rFonts w:eastAsia="Calibri"/>
          <w:sz w:val="14"/>
        </w:rPr>
      </w:pPr>
      <w:r w:rsidRPr="00C6580A">
        <w:rPr>
          <w:sz w:val="14"/>
        </w:rPr>
        <w:t>When corrupt politicians such as Donald Trump repeatedly lie, ignore or brazenly violate laws</w:t>
      </w:r>
      <w:r w:rsidRPr="00C6580A">
        <w:rPr>
          <w:rFonts w:eastAsia="Calibri"/>
          <w:sz w:val="14"/>
        </w:rPr>
        <w:t xml:space="preserve"> and </w:t>
      </w:r>
      <w:r w:rsidRPr="00C6580A">
        <w:rPr>
          <w:rFonts w:eastAsia="Calibri"/>
          <w:sz w:val="14"/>
          <w:szCs w:val="16"/>
        </w:rPr>
        <w:t>norms</w:t>
      </w:r>
      <w:r w:rsidRPr="00C6580A">
        <w:rPr>
          <w:rFonts w:eastAsia="Calibri"/>
          <w:sz w:val="14"/>
        </w:rPr>
        <w:t xml:space="preserve">, refuse to comply with subpoenas, </w:t>
      </w:r>
      <w:r w:rsidRPr="00C6580A">
        <w:rPr>
          <w:rFonts w:eastAsia="Calibri"/>
          <w:u w:val="single"/>
        </w:rPr>
        <w:t>excoriate</w:t>
      </w:r>
      <w:r w:rsidRPr="00C6580A">
        <w:rPr>
          <w:rFonts w:eastAsia="Calibri"/>
          <w:sz w:val="14"/>
        </w:rPr>
        <w:t xml:space="preserve"> journalists and </w:t>
      </w:r>
      <w:r w:rsidRPr="00C6580A">
        <w:rPr>
          <w:rFonts w:eastAsia="Calibri"/>
          <w:iCs/>
          <w:u w:val="single"/>
        </w:rPr>
        <w:t>judges</w:t>
      </w:r>
      <w:r w:rsidRPr="00C6580A">
        <w:rPr>
          <w:rFonts w:eastAsia="Calibri"/>
          <w:u w:val="single"/>
        </w:rPr>
        <w:t xml:space="preserve"> to deflect</w:t>
      </w:r>
      <w:r w:rsidRPr="00C6580A">
        <w:rPr>
          <w:rFonts w:eastAsia="Calibri"/>
          <w:sz w:val="14"/>
        </w:rPr>
        <w:t xml:space="preserve"> their own wrongdoing, use hate speech and racially charged rhetoric, employ division and disinformation to manipulate, and seek to enrich themselves at the taxpayers' expense, </w:t>
      </w:r>
      <w:r w:rsidRPr="00F63C05">
        <w:rPr>
          <w:rFonts w:eastAsia="Calibri"/>
          <w:u w:val="single"/>
        </w:rPr>
        <w:t xml:space="preserve">the Rule of Law is </w:t>
      </w:r>
      <w:r w:rsidRPr="00F63C05">
        <w:rPr>
          <w:rFonts w:eastAsia="Calibri"/>
          <w:iCs/>
          <w:u w:val="single"/>
        </w:rPr>
        <w:t>eroded</w:t>
      </w:r>
      <w:r w:rsidRPr="00F63C05">
        <w:rPr>
          <w:rFonts w:eastAsia="Calibri"/>
          <w:u w:val="single"/>
        </w:rPr>
        <w:t xml:space="preserve"> and </w:t>
      </w:r>
      <w:r w:rsidRPr="00F63C05">
        <w:rPr>
          <w:rFonts w:eastAsia="Calibri"/>
          <w:iCs/>
          <w:u w:val="single"/>
        </w:rPr>
        <w:t>undermined</w:t>
      </w:r>
      <w:r w:rsidRPr="00C6580A">
        <w:rPr>
          <w:rFonts w:eastAsia="Calibri"/>
          <w:sz w:val="14"/>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71FE7">
        <w:rPr>
          <w:rFonts w:eastAsia="Calibri"/>
          <w:iCs/>
          <w:highlight w:val="green"/>
          <w:u w:val="single"/>
        </w:rPr>
        <w:t>checks</w:t>
      </w:r>
      <w:r w:rsidRPr="00C6580A">
        <w:rPr>
          <w:rFonts w:eastAsia="Calibri"/>
          <w:iCs/>
          <w:u w:val="single"/>
        </w:rPr>
        <w:t xml:space="preserve"> and balances</w:t>
      </w:r>
      <w:r w:rsidRPr="00C6580A">
        <w:rPr>
          <w:rFonts w:eastAsia="Calibri"/>
          <w:u w:val="single"/>
        </w:rPr>
        <w:t xml:space="preserve"> to </w:t>
      </w:r>
      <w:r w:rsidRPr="00271FE7">
        <w:rPr>
          <w:rFonts w:eastAsia="Calibri"/>
          <w:highlight w:val="green"/>
          <w:u w:val="single"/>
        </w:rPr>
        <w:t>keep</w:t>
      </w:r>
      <w:r w:rsidRPr="00C6580A">
        <w:rPr>
          <w:rFonts w:eastAsia="Calibri"/>
          <w:u w:val="single"/>
        </w:rPr>
        <w:t xml:space="preserve"> any </w:t>
      </w:r>
      <w:r w:rsidRPr="00C6580A">
        <w:rPr>
          <w:rFonts w:eastAsia="Calibri"/>
          <w:iCs/>
          <w:u w:val="single"/>
        </w:rPr>
        <w:t xml:space="preserve">one </w:t>
      </w:r>
      <w:r w:rsidRPr="00271FE7">
        <w:rPr>
          <w:rFonts w:eastAsia="Calibri"/>
          <w:iCs/>
          <w:highlight w:val="green"/>
          <w:u w:val="single"/>
        </w:rPr>
        <w:t>branch</w:t>
      </w:r>
      <w:r w:rsidRPr="00271FE7">
        <w:rPr>
          <w:rFonts w:eastAsia="Calibri"/>
          <w:highlight w:val="green"/>
          <w:u w:val="single"/>
        </w:rPr>
        <w:t xml:space="preserve"> from growing too powerful</w:t>
      </w:r>
      <w:r w:rsidRPr="00C6580A">
        <w:rPr>
          <w:rFonts w:eastAsia="Calibri"/>
          <w:sz w:val="14"/>
        </w:rPr>
        <w:t>." 433</w:t>
      </w:r>
    </w:p>
    <w:p w14:paraId="3EEA8798" w14:textId="77777777" w:rsidR="00365BD8" w:rsidRDefault="00365BD8" w:rsidP="00365BD8">
      <w:pPr>
        <w:spacing w:line="256" w:lineRule="auto"/>
        <w:rPr>
          <w:rFonts w:eastAsia="Calibri"/>
          <w:sz w:val="14"/>
        </w:rPr>
      </w:pPr>
      <w:r w:rsidRPr="00C6580A">
        <w:rPr>
          <w:rFonts w:eastAsia="Calibri"/>
          <w:u w:val="single"/>
        </w:rPr>
        <w:t xml:space="preserve">In today's world, there are </w:t>
      </w:r>
      <w:r w:rsidRPr="00271FE7">
        <w:rPr>
          <w:rFonts w:eastAsia="Calibri"/>
          <w:highlight w:val="green"/>
          <w:u w:val="single"/>
        </w:rPr>
        <w:t>many</w:t>
      </w:r>
      <w:r w:rsidRPr="00C6580A">
        <w:rPr>
          <w:rFonts w:eastAsia="Calibri"/>
          <w:u w:val="single"/>
        </w:rPr>
        <w:t xml:space="preserve"> pressing </w:t>
      </w:r>
      <w:r w:rsidRPr="00271FE7">
        <w:rPr>
          <w:rFonts w:eastAsia="Calibri"/>
          <w:highlight w:val="green"/>
          <w:u w:val="single"/>
        </w:rPr>
        <w:t>problems</w:t>
      </w:r>
      <w:r w:rsidRPr="00C6580A">
        <w:rPr>
          <w:rFonts w:eastAsia="Calibri"/>
          <w:u w:val="single"/>
        </w:rPr>
        <w:t xml:space="preserve"> that need </w:t>
      </w:r>
      <w:r w:rsidRPr="00271FE7">
        <w:rPr>
          <w:rFonts w:eastAsia="Calibri"/>
          <w:highlight w:val="green"/>
          <w:u w:val="single"/>
        </w:rPr>
        <w:t>to be addressed, including</w:t>
      </w:r>
      <w:r w:rsidRPr="00C6580A">
        <w:rPr>
          <w:rFonts w:eastAsia="Calibri"/>
          <w:u w:val="single"/>
        </w:rPr>
        <w:t xml:space="preserve"> global </w:t>
      </w:r>
      <w:r w:rsidRPr="00271FE7">
        <w:rPr>
          <w:rFonts w:eastAsia="Calibri"/>
          <w:iCs/>
          <w:highlight w:val="green"/>
          <w:u w:val="single"/>
        </w:rPr>
        <w:t>warming</w:t>
      </w:r>
      <w:r w:rsidRPr="00C6580A">
        <w:rPr>
          <w:rFonts w:eastAsia="Calibri"/>
          <w:u w:val="single"/>
        </w:rPr>
        <w:t xml:space="preserve"> and the </w:t>
      </w:r>
      <w:r w:rsidRPr="00C6580A">
        <w:rPr>
          <w:rFonts w:eastAsia="Calibri"/>
          <w:iCs/>
          <w:u w:val="single"/>
        </w:rPr>
        <w:t>climate crisis</w:t>
      </w:r>
      <w:r w:rsidRPr="00C6580A">
        <w:rPr>
          <w:rFonts w:eastAsia="Calibri"/>
          <w:sz w:val="14"/>
        </w:rPr>
        <w:t xml:space="preserve">, 434 </w:t>
      </w:r>
      <w:r w:rsidRPr="00271FE7">
        <w:rPr>
          <w:rFonts w:eastAsia="Calibri"/>
          <w:iCs/>
          <w:highlight w:val="green"/>
          <w:u w:val="single"/>
        </w:rPr>
        <w:t>poverty</w:t>
      </w:r>
      <w:r w:rsidRPr="00C6580A">
        <w:rPr>
          <w:rFonts w:eastAsia="Calibri"/>
          <w:u w:val="single"/>
        </w:rPr>
        <w:t xml:space="preserve"> and </w:t>
      </w:r>
      <w:r w:rsidRPr="00271FE7">
        <w:rPr>
          <w:rFonts w:eastAsia="Calibri"/>
          <w:iCs/>
          <w:highlight w:val="green"/>
          <w:u w:val="single"/>
        </w:rPr>
        <w:t>hunger</w:t>
      </w:r>
      <w:r w:rsidRPr="00C6580A">
        <w:rPr>
          <w:rFonts w:eastAsia="Calibri"/>
          <w:sz w:val="14"/>
        </w:rPr>
        <w:t xml:space="preserve">, 435 </w:t>
      </w:r>
      <w:r w:rsidRPr="00C6580A">
        <w:rPr>
          <w:rFonts w:eastAsia="Calibri"/>
          <w:u w:val="single"/>
        </w:rPr>
        <w:t xml:space="preserve">a lack of affordable </w:t>
      </w:r>
      <w:r w:rsidRPr="00271FE7">
        <w:rPr>
          <w:rFonts w:eastAsia="Calibri"/>
          <w:iCs/>
          <w:highlight w:val="green"/>
          <w:u w:val="single"/>
        </w:rPr>
        <w:t>health care</w:t>
      </w:r>
      <w:r w:rsidRPr="00C6580A">
        <w:rPr>
          <w:rFonts w:eastAsia="Calibri"/>
          <w:sz w:val="14"/>
        </w:rPr>
        <w:t xml:space="preserve">, 436 </w:t>
      </w:r>
      <w:r w:rsidRPr="00C6580A">
        <w:rPr>
          <w:rFonts w:eastAsia="Calibri"/>
          <w:iCs/>
          <w:u w:val="single"/>
        </w:rPr>
        <w:t>discrimination</w:t>
      </w:r>
      <w:r w:rsidRPr="00C6580A">
        <w:rPr>
          <w:rFonts w:eastAsia="Calibri"/>
          <w:sz w:val="14"/>
        </w:rPr>
        <w:t xml:space="preserve"> 437 </w:t>
      </w:r>
      <w:r w:rsidRPr="00C6580A">
        <w:rPr>
          <w:rFonts w:eastAsia="Calibri"/>
          <w:u w:val="single"/>
        </w:rPr>
        <w:t xml:space="preserve">and </w:t>
      </w:r>
      <w:r w:rsidRPr="00C6580A">
        <w:rPr>
          <w:rFonts w:eastAsia="Calibri"/>
          <w:iCs/>
          <w:u w:val="single"/>
        </w:rPr>
        <w:t>unemployment</w:t>
      </w:r>
      <w:r w:rsidRPr="00C6580A">
        <w:rPr>
          <w:rFonts w:eastAsia="Calibri"/>
          <w:sz w:val="14"/>
        </w:rPr>
        <w:t xml:space="preserve">, 438 </w:t>
      </w:r>
      <w:r w:rsidRPr="00271FE7">
        <w:rPr>
          <w:rFonts w:eastAsia="Calibri"/>
          <w:iCs/>
          <w:highlight w:val="green"/>
          <w:u w:val="single"/>
        </w:rPr>
        <w:t>pollution</w:t>
      </w:r>
      <w:r w:rsidRPr="00C6580A">
        <w:rPr>
          <w:rFonts w:eastAsia="Calibri"/>
          <w:sz w:val="14"/>
        </w:rPr>
        <w:t xml:space="preserve"> 439 </w:t>
      </w:r>
      <w:r w:rsidRPr="00C6580A">
        <w:rPr>
          <w:rFonts w:eastAsia="Calibri"/>
          <w:u w:val="single"/>
        </w:rPr>
        <w:t xml:space="preserve">and </w:t>
      </w:r>
      <w:r w:rsidRPr="00C6580A">
        <w:rPr>
          <w:rFonts w:eastAsia="Calibri"/>
          <w:iCs/>
          <w:u w:val="single"/>
        </w:rPr>
        <w:t>habitat destruction</w:t>
      </w:r>
      <w:r w:rsidRPr="00C6580A">
        <w:rPr>
          <w:rFonts w:eastAsia="Calibri"/>
          <w:sz w:val="14"/>
        </w:rPr>
        <w:t xml:space="preserve">, 440 &lt;&lt;FOOTNOTE 440 BEGINS&gt;&gt; Mikaila Mariel Lemonik Arthur, Law and Justice around the World: A Comparative Approach 307 (2020) </w:t>
      </w:r>
      <w:r w:rsidRPr="00C6580A">
        <w:rPr>
          <w:rFonts w:eastAsia="Calibri"/>
          <w:u w:val="single"/>
        </w:rPr>
        <w:t>(</w:t>
      </w:r>
      <w:r w:rsidRPr="00271FE7">
        <w:rPr>
          <w:rFonts w:eastAsia="Calibri"/>
          <w:highlight w:val="green"/>
          <w:u w:val="single"/>
        </w:rPr>
        <w:t>"</w:t>
      </w:r>
      <w:r w:rsidRPr="00271FE7">
        <w:rPr>
          <w:rFonts w:eastAsia="Calibri"/>
          <w:iCs/>
          <w:highlight w:val="green"/>
          <w:u w:val="single"/>
        </w:rPr>
        <w:t>Overfishing</w:t>
      </w:r>
      <w:r w:rsidRPr="00C6580A">
        <w:rPr>
          <w:rFonts w:eastAsia="Calibri"/>
          <w:u w:val="single"/>
        </w:rPr>
        <w:t xml:space="preserve">, </w:t>
      </w:r>
      <w:r w:rsidRPr="00C6580A">
        <w:rPr>
          <w:rFonts w:eastAsia="Calibri"/>
          <w:iCs/>
          <w:u w:val="single"/>
        </w:rPr>
        <w:t>habitat destruction</w:t>
      </w:r>
      <w:r w:rsidRPr="00C6580A">
        <w:rPr>
          <w:rFonts w:eastAsia="Calibri"/>
          <w:u w:val="single"/>
        </w:rPr>
        <w:t xml:space="preserve">, and other </w:t>
      </w:r>
      <w:r w:rsidRPr="00C6580A">
        <w:rPr>
          <w:rFonts w:eastAsia="Calibri"/>
          <w:iCs/>
          <w:u w:val="single"/>
        </w:rPr>
        <w:t>human activities</w:t>
      </w:r>
      <w:r w:rsidRPr="00C6580A">
        <w:rPr>
          <w:rFonts w:eastAsia="Calibri"/>
          <w:u w:val="single"/>
        </w:rPr>
        <w:t xml:space="preserve"> are </w:t>
      </w:r>
      <w:r w:rsidRPr="00271FE7">
        <w:rPr>
          <w:rFonts w:eastAsia="Calibri"/>
          <w:highlight w:val="green"/>
          <w:u w:val="single"/>
        </w:rPr>
        <w:t>leading to</w:t>
      </w:r>
      <w:r w:rsidRPr="00C6580A">
        <w:rPr>
          <w:rFonts w:eastAsia="Calibri"/>
          <w:u w:val="single"/>
        </w:rPr>
        <w:t xml:space="preserve"> the </w:t>
      </w:r>
      <w:r w:rsidRPr="00C6580A">
        <w:rPr>
          <w:rFonts w:eastAsia="Calibri"/>
          <w:iCs/>
          <w:u w:val="single"/>
        </w:rPr>
        <w:t xml:space="preserve">mass </w:t>
      </w:r>
      <w:r w:rsidRPr="00271FE7">
        <w:rPr>
          <w:rFonts w:eastAsia="Calibri"/>
          <w:iCs/>
          <w:highlight w:val="green"/>
          <w:u w:val="single"/>
        </w:rPr>
        <w:t>extinction</w:t>
      </w:r>
      <w:r w:rsidRPr="00C6580A">
        <w:rPr>
          <w:rFonts w:eastAsia="Calibri"/>
          <w:u w:val="single"/>
        </w:rPr>
        <w:t xml:space="preserve"> of species."</w:t>
      </w:r>
      <w:r w:rsidRPr="00C6580A">
        <w:rPr>
          <w:rFonts w:eastAsia="Calibri"/>
          <w:sz w:val="14"/>
        </w:rPr>
        <w:t xml:space="preserve">). &lt;&lt;FOOTNOTE 440 ENDS&gt;&gt; </w:t>
      </w:r>
      <w:r w:rsidRPr="00C6580A">
        <w:rPr>
          <w:rFonts w:eastAsia="Calibri"/>
          <w:u w:val="single"/>
        </w:rPr>
        <w:t xml:space="preserve">the plight of </w:t>
      </w:r>
      <w:r w:rsidRPr="00C6580A">
        <w:rPr>
          <w:rFonts w:eastAsia="Calibri"/>
          <w:iCs/>
          <w:u w:val="single"/>
        </w:rPr>
        <w:t>tens of millions</w:t>
      </w:r>
      <w:r w:rsidRPr="00C6580A">
        <w:rPr>
          <w:rFonts w:eastAsia="Calibri"/>
          <w:u w:val="single"/>
        </w:rPr>
        <w:t xml:space="preserve"> of </w:t>
      </w:r>
      <w:r w:rsidRPr="00271FE7">
        <w:rPr>
          <w:rFonts w:eastAsia="Calibri"/>
          <w:iCs/>
          <w:highlight w:val="green"/>
          <w:u w:val="single"/>
        </w:rPr>
        <w:t>refugees</w:t>
      </w:r>
      <w:r w:rsidRPr="00C6580A">
        <w:rPr>
          <w:rFonts w:eastAsia="Calibri"/>
          <w:u w:val="single"/>
        </w:rPr>
        <w:t xml:space="preserve"> and </w:t>
      </w:r>
      <w:r w:rsidRPr="00C6580A">
        <w:rPr>
          <w:rFonts w:eastAsia="Calibri"/>
          <w:iCs/>
          <w:u w:val="single"/>
        </w:rPr>
        <w:t>forcibly displaced</w:t>
      </w:r>
      <w:r w:rsidRPr="00C6580A">
        <w:rPr>
          <w:rFonts w:eastAsia="Calibri"/>
          <w:u w:val="single"/>
        </w:rPr>
        <w:t xml:space="preserve"> persons</w:t>
      </w:r>
      <w:r w:rsidRPr="00C6580A">
        <w:rPr>
          <w:rFonts w:eastAsia="Calibri"/>
          <w:sz w:val="14"/>
        </w:rPr>
        <w:t xml:space="preserve">, 441 </w:t>
      </w:r>
      <w:r w:rsidRPr="00C6580A">
        <w:rPr>
          <w:rFonts w:eastAsia="Calibri"/>
          <w:u w:val="single"/>
        </w:rPr>
        <w:t>hate crimes and the use of excessive force</w:t>
      </w:r>
      <w:r w:rsidRPr="00C6580A">
        <w:rPr>
          <w:rFonts w:eastAsia="Calibri"/>
          <w:sz w:val="14"/>
        </w:rPr>
        <w:t xml:space="preserve">, 442 </w:t>
      </w:r>
      <w:r w:rsidRPr="00271FE7">
        <w:rPr>
          <w:rFonts w:eastAsia="Calibri"/>
          <w:highlight w:val="green"/>
          <w:u w:val="single"/>
        </w:rPr>
        <w:t xml:space="preserve">and matters of </w:t>
      </w:r>
      <w:r w:rsidRPr="00271FE7">
        <w:rPr>
          <w:rFonts w:eastAsia="Calibri"/>
          <w:iCs/>
          <w:highlight w:val="green"/>
          <w:u w:val="single"/>
        </w:rPr>
        <w:t>peace</w:t>
      </w:r>
      <w:r w:rsidRPr="00271FE7">
        <w:rPr>
          <w:rFonts w:eastAsia="Calibri"/>
          <w:highlight w:val="green"/>
          <w:u w:val="single"/>
        </w:rPr>
        <w:t xml:space="preserve"> and</w:t>
      </w:r>
      <w:r w:rsidRPr="00C6580A">
        <w:rPr>
          <w:rFonts w:eastAsia="Calibri"/>
          <w:u w:val="single"/>
        </w:rPr>
        <w:t xml:space="preserve"> </w:t>
      </w:r>
      <w:r w:rsidRPr="00C6580A">
        <w:rPr>
          <w:rFonts w:eastAsia="Calibri"/>
          <w:iCs/>
          <w:u w:val="single"/>
        </w:rPr>
        <w:t xml:space="preserve">international </w:t>
      </w:r>
      <w:r w:rsidRPr="00271FE7">
        <w:rPr>
          <w:rFonts w:eastAsia="Calibri"/>
          <w:iCs/>
          <w:highlight w:val="green"/>
          <w:u w:val="single"/>
        </w:rPr>
        <w:t>security</w:t>
      </w:r>
      <w:r w:rsidRPr="00C6580A">
        <w:rPr>
          <w:rFonts w:eastAsia="Calibri"/>
          <w:sz w:val="14"/>
        </w:rPr>
        <w:t xml:space="preserve">. 443 Consequently, </w:t>
      </w:r>
      <w:r w:rsidRPr="00C6580A">
        <w:rPr>
          <w:rFonts w:eastAsia="Calibri"/>
          <w:u w:val="single"/>
        </w:rPr>
        <w:t xml:space="preserve">respect for the Rule of Law must be </w:t>
      </w:r>
      <w:r w:rsidRPr="00C6580A">
        <w:rPr>
          <w:rFonts w:eastAsia="Calibri"/>
          <w:iCs/>
          <w:u w:val="single"/>
        </w:rPr>
        <w:t>restored post-haste</w:t>
      </w:r>
      <w:r w:rsidRPr="00C6580A">
        <w:rPr>
          <w:rFonts w:eastAsia="Calibri"/>
          <w:sz w:val="14"/>
        </w:rPr>
        <w:t xml:space="preserve"> in the post-Trump presidency, </w:t>
      </w:r>
      <w:r w:rsidRPr="00C6580A">
        <w:rPr>
          <w:rFonts w:eastAsia="Calibri"/>
          <w:u w:val="single"/>
        </w:rPr>
        <w:t xml:space="preserve">and </w:t>
      </w:r>
      <w:r w:rsidRPr="00271FE7">
        <w:rPr>
          <w:rFonts w:eastAsia="Calibri"/>
          <w:highlight w:val="green"/>
          <w:u w:val="single"/>
        </w:rPr>
        <w:t>there must be</w:t>
      </w:r>
      <w:r w:rsidRPr="00C6580A">
        <w:rPr>
          <w:rFonts w:eastAsia="Calibri"/>
          <w:u w:val="single"/>
        </w:rPr>
        <w:t xml:space="preserve"> a much-needed </w:t>
      </w:r>
      <w:r w:rsidRPr="00C6580A">
        <w:rPr>
          <w:rFonts w:eastAsia="Calibri"/>
          <w:iCs/>
          <w:u w:val="single"/>
        </w:rPr>
        <w:t>renewal</w:t>
      </w:r>
      <w:r w:rsidRPr="00C6580A">
        <w:rPr>
          <w:rFonts w:eastAsia="Calibri"/>
          <w:u w:val="single"/>
        </w:rPr>
        <w:t xml:space="preserve"> - indeed, an </w:t>
      </w:r>
      <w:r w:rsidRPr="00271FE7">
        <w:rPr>
          <w:rFonts w:eastAsia="Calibri"/>
          <w:iCs/>
          <w:highlight w:val="green"/>
          <w:u w:val="single"/>
        </w:rPr>
        <w:t>amplification</w:t>
      </w:r>
      <w:r w:rsidRPr="00271FE7">
        <w:rPr>
          <w:rFonts w:eastAsia="Calibri"/>
          <w:highlight w:val="green"/>
          <w:u w:val="single"/>
        </w:rPr>
        <w:t xml:space="preserve"> - of</w:t>
      </w:r>
      <w:r w:rsidRPr="00C6580A">
        <w:rPr>
          <w:rFonts w:eastAsia="Calibri"/>
          <w:u w:val="single"/>
        </w:rPr>
        <w:t xml:space="preserve"> the </w:t>
      </w:r>
      <w:r w:rsidRPr="00271FE7">
        <w:rPr>
          <w:rFonts w:eastAsia="Calibri"/>
          <w:iCs/>
          <w:highlight w:val="green"/>
          <w:u w:val="single"/>
        </w:rPr>
        <w:t>commitment</w:t>
      </w:r>
      <w:r w:rsidRPr="00271FE7">
        <w:rPr>
          <w:rFonts w:eastAsia="Calibri"/>
          <w:highlight w:val="green"/>
          <w:u w:val="single"/>
        </w:rPr>
        <w:t xml:space="preserve"> to</w:t>
      </w:r>
      <w:r w:rsidRPr="00C6580A">
        <w:rPr>
          <w:rFonts w:eastAsia="Calibri"/>
          <w:u w:val="single"/>
        </w:rPr>
        <w:t xml:space="preserve"> further it. The global future of the </w:t>
      </w:r>
      <w:r w:rsidRPr="00271FE7">
        <w:rPr>
          <w:rFonts w:eastAsia="Calibri"/>
          <w:iCs/>
          <w:highlight w:val="green"/>
          <w:u w:val="single"/>
        </w:rPr>
        <w:t>Rule of Law</w:t>
      </w:r>
      <w:r w:rsidRPr="00C6580A">
        <w:rPr>
          <w:rFonts w:eastAsia="Calibri"/>
          <w:sz w:val="14"/>
        </w:rPr>
        <w:t xml:space="preserve">, in fact, </w:t>
      </w:r>
      <w:r w:rsidRPr="00C6580A">
        <w:rPr>
          <w:rFonts w:eastAsia="Calibri"/>
          <w:u w:val="single"/>
        </w:rPr>
        <w:t>must concentrate on</w:t>
      </w:r>
      <w:r w:rsidRPr="00C6580A">
        <w:rPr>
          <w:rFonts w:eastAsia="Calibri"/>
          <w:sz w:val="14"/>
        </w:rPr>
        <w:t xml:space="preserve"> better protecting human rights, 444combatting corruption, 445eliminating poverty and hunger, 446reducing disease and other forms of human suffering, 447funding and fostering legal aid services 448and </w:t>
      </w:r>
      <w:r w:rsidRPr="00C6580A">
        <w:rPr>
          <w:rFonts w:eastAsia="Calibri"/>
          <w:u w:val="single"/>
        </w:rPr>
        <w:t xml:space="preserve">an </w:t>
      </w:r>
      <w:r w:rsidRPr="00C6580A">
        <w:rPr>
          <w:rFonts w:eastAsia="Calibri"/>
          <w:iCs/>
          <w:u w:val="single"/>
        </w:rPr>
        <w:t>independent judiciary</w:t>
      </w:r>
      <w:r w:rsidRPr="00C6580A">
        <w:rPr>
          <w:rFonts w:eastAsia="Calibri"/>
          <w:sz w:val="14"/>
        </w:rPr>
        <w:t>, 449 &lt;&lt;FOOTNOTE 449 BEGINS&gt;&gt; 449 Sellers, An Introduction to the Rule of Law in Comparative Perspective, supra note 80, at 5 ("</w:t>
      </w:r>
      <w:r w:rsidRPr="00C6580A">
        <w:rPr>
          <w:rFonts w:eastAsia="Calibri"/>
          <w:u w:val="single"/>
        </w:rPr>
        <w:t xml:space="preserve">The first </w:t>
      </w:r>
      <w:r w:rsidRPr="00C6580A">
        <w:rPr>
          <w:rFonts w:eastAsia="Calibri"/>
          <w:iCs/>
          <w:u w:val="single"/>
        </w:rPr>
        <w:t>necessary</w:t>
      </w:r>
      <w:r w:rsidRPr="00C6580A">
        <w:rPr>
          <w:rFonts w:eastAsia="Calibri"/>
          <w:u w:val="single"/>
        </w:rPr>
        <w:t xml:space="preserve"> and </w:t>
      </w:r>
      <w:r w:rsidRPr="00C6580A">
        <w:rPr>
          <w:rFonts w:eastAsia="Calibri"/>
          <w:iCs/>
          <w:u w:val="single"/>
        </w:rPr>
        <w:t>inescapable</w:t>
      </w:r>
      <w:r w:rsidRPr="00C6580A">
        <w:rPr>
          <w:rFonts w:eastAsia="Calibri"/>
          <w:u w:val="single"/>
        </w:rPr>
        <w:t xml:space="preserve"> desideratum of the rule of law is an </w:t>
      </w:r>
      <w:r w:rsidRPr="00C6580A">
        <w:rPr>
          <w:rFonts w:eastAsia="Calibri"/>
          <w:iCs/>
          <w:u w:val="single"/>
        </w:rPr>
        <w:t>independent judiciary</w:t>
      </w:r>
      <w:r w:rsidRPr="00C6580A">
        <w:rPr>
          <w:rFonts w:eastAsia="Calibri"/>
          <w:u w:val="single"/>
        </w:rPr>
        <w:t xml:space="preserve">. Judges must be </w:t>
      </w:r>
      <w:r w:rsidRPr="00C6580A">
        <w:rPr>
          <w:rFonts w:eastAsia="Calibri"/>
          <w:iCs/>
          <w:u w:val="single"/>
        </w:rPr>
        <w:t>secure</w:t>
      </w:r>
      <w:r w:rsidRPr="00C6580A">
        <w:rPr>
          <w:rFonts w:eastAsia="Calibri"/>
          <w:u w:val="single"/>
        </w:rPr>
        <w:t xml:space="preserve"> and </w:t>
      </w:r>
      <w:r w:rsidRPr="00C6580A">
        <w:rPr>
          <w:rFonts w:eastAsia="Calibri"/>
          <w:iCs/>
          <w:u w:val="single"/>
        </w:rPr>
        <w:t>well-paid</w:t>
      </w:r>
      <w:r w:rsidRPr="00C6580A">
        <w:rPr>
          <w:rFonts w:eastAsia="Calibri"/>
          <w:u w:val="single"/>
        </w:rPr>
        <w:t xml:space="preserve">, so that they can apply the law without </w:t>
      </w:r>
      <w:r w:rsidRPr="00C6580A">
        <w:rPr>
          <w:rFonts w:eastAsia="Calibri"/>
          <w:iCs/>
          <w:u w:val="single"/>
        </w:rPr>
        <w:t>fear</w:t>
      </w:r>
      <w:r w:rsidRPr="00C6580A">
        <w:rPr>
          <w:rFonts w:eastAsia="Calibri"/>
          <w:u w:val="single"/>
        </w:rPr>
        <w:t xml:space="preserve"> or </w:t>
      </w:r>
      <w:r w:rsidRPr="00C6580A">
        <w:rPr>
          <w:rFonts w:eastAsia="Calibri"/>
          <w:iCs/>
          <w:u w:val="single"/>
        </w:rPr>
        <w:t>favor</w:t>
      </w:r>
      <w:r w:rsidRPr="00C6580A">
        <w:rPr>
          <w:rFonts w:eastAsia="Calibri"/>
          <w:sz w:val="14"/>
        </w:rPr>
        <w:t>."); id. at 8-9 (""</w:t>
      </w:r>
      <w:r w:rsidRPr="00C6580A">
        <w:rPr>
          <w:rFonts w:eastAsia="Calibri"/>
          <w:u w:val="single"/>
        </w:rPr>
        <w:t>Rule of law' states finally come into being with the emergence of constitutional government, provided that the constitution seeks justice</w:t>
      </w:r>
      <w:r w:rsidRPr="00C6580A">
        <w:rPr>
          <w:rFonts w:eastAsia="Calibri"/>
          <w:sz w:val="14"/>
        </w:rPr>
        <w:t xml:space="preserve"> and the common good </w:t>
      </w:r>
      <w:r w:rsidRPr="00C6580A">
        <w:rPr>
          <w:rFonts w:eastAsia="Calibri"/>
          <w:u w:val="single"/>
        </w:rPr>
        <w:t>through</w:t>
      </w:r>
      <w:r w:rsidRPr="00C6580A">
        <w:rPr>
          <w:rFonts w:eastAsia="Calibri"/>
          <w:sz w:val="14"/>
        </w:rPr>
        <w:t xml:space="preserve"> the </w:t>
      </w:r>
      <w:r w:rsidRPr="00C6580A">
        <w:rPr>
          <w:rFonts w:eastAsia="Calibri"/>
          <w:iCs/>
          <w:u w:val="single"/>
        </w:rPr>
        <w:t>checks and balances</w:t>
      </w:r>
      <w:r w:rsidRPr="00C6580A">
        <w:rPr>
          <w:rFonts w:eastAsia="Calibri"/>
          <w:u w:val="single"/>
        </w:rPr>
        <w:t xml:space="preserve"> of divided</w:t>
      </w:r>
      <w:r w:rsidRPr="00C6580A">
        <w:rPr>
          <w:rFonts w:eastAsia="Calibri"/>
          <w:sz w:val="14"/>
        </w:rPr>
        <w:t xml:space="preserve"> governmental </w:t>
      </w:r>
      <w:r w:rsidRPr="00C6580A">
        <w:rPr>
          <w:rFonts w:eastAsia="Calibri"/>
          <w:u w:val="single"/>
        </w:rPr>
        <w:t>power, under the</w:t>
      </w:r>
      <w:r w:rsidRPr="00C6580A">
        <w:rPr>
          <w:rFonts w:eastAsia="Calibri"/>
          <w:sz w:val="14"/>
        </w:rPr>
        <w:t xml:space="preserve"> ultimate </w:t>
      </w:r>
      <w:r w:rsidRPr="00C6580A">
        <w:rPr>
          <w:rFonts w:eastAsia="Calibri"/>
          <w:iCs/>
          <w:u w:val="single"/>
        </w:rPr>
        <w:t>review</w:t>
      </w:r>
      <w:r w:rsidRPr="00C6580A">
        <w:rPr>
          <w:rFonts w:eastAsia="Calibri"/>
          <w:u w:val="single"/>
        </w:rPr>
        <w:t xml:space="preserve"> of </w:t>
      </w:r>
      <w:r w:rsidRPr="00C6580A">
        <w:rPr>
          <w:rFonts w:eastAsia="Calibri"/>
          <w:iCs/>
          <w:u w:val="single"/>
        </w:rPr>
        <w:t>independent judges</w:t>
      </w:r>
      <w:r w:rsidRPr="00C6580A">
        <w:rPr>
          <w:rFonts w:eastAsia="Calibri"/>
          <w:sz w:val="14"/>
        </w:rPr>
        <w:t>.").  &lt;&lt;FOOTNOTE 449 ENDS&gt;&gt; and bringing more equality and human dignity to the world's diverse societies. 450</w:t>
      </w:r>
    </w:p>
    <w:p w14:paraId="4660A8D6" w14:textId="77777777" w:rsidR="00365BD8" w:rsidRDefault="00365BD8" w:rsidP="00365BD8">
      <w:pPr>
        <w:pStyle w:val="Heading4"/>
      </w:pPr>
      <w:r>
        <w:t>An unfettered MQD prevents AI and emerging tech safeguards</w:t>
      </w:r>
    </w:p>
    <w:p w14:paraId="0539F2B0" w14:textId="77777777" w:rsidR="00365BD8" w:rsidRDefault="00365BD8" w:rsidP="00365BD8">
      <w:r>
        <w:rPr>
          <w:rStyle w:val="Style13ptBold"/>
        </w:rPr>
        <w:t xml:space="preserve">Levin and Wheeler 23 </w:t>
      </w:r>
      <w:r>
        <w:t>(Blair Levin, lawyer and former executive director of the National Broadband Plan at the FCC and chief of staff to FCC chairman Reed Hundt; and Tom Wheeler, Visiting Fellow and former Chairman of the Federal Communications Commission.  “</w:t>
      </w:r>
      <w:r w:rsidRPr="003A58DD">
        <w:t>The Supreme Court’s major questions doctrine and AI regulation</w:t>
      </w:r>
      <w:r>
        <w:t xml:space="preserve">”, Brookings (September 6, 2023), </w:t>
      </w:r>
      <w:r w:rsidRPr="003A58DD">
        <w:t>https://www.brookings.edu/articles/the-supreme-courts-major-questions-doctrine-and-ai-regulation/#:~:text=It%20is%20probably%20not%20an,water%20that%20policymakers%20cannot%20ignore.&amp;text=The%20Brookings%20Institution%20is%20committed%20to%20quality%2C%20independence%2C%20and%20impact.</w:t>
      </w:r>
      <w:r>
        <w:t>)//LJ</w:t>
      </w:r>
    </w:p>
    <w:p w14:paraId="1B1FEE5B" w14:textId="77777777" w:rsidR="00365BD8" w:rsidRDefault="00365BD8" w:rsidP="00365BD8">
      <w:pPr>
        <w:rPr>
          <w:rStyle w:val="Emphasis"/>
        </w:rPr>
      </w:pPr>
      <w:r w:rsidRPr="00271FE7">
        <w:rPr>
          <w:rStyle w:val="Emphasis"/>
          <w:highlight w:val="green"/>
        </w:rPr>
        <w:t>There is reason for optimism about the federal government stepping up to create a policy framework for</w:t>
      </w:r>
      <w:r w:rsidRPr="00FD081F">
        <w:rPr>
          <w:rStyle w:val="StyleUnderline"/>
        </w:rPr>
        <w:t xml:space="preserve"> </w:t>
      </w:r>
      <w:r w:rsidRPr="00127C4A">
        <w:rPr>
          <w:sz w:val="16"/>
        </w:rPr>
        <w:t>artificial intelligence (</w:t>
      </w:r>
      <w:r w:rsidRPr="00271FE7">
        <w:rPr>
          <w:rStyle w:val="Emphasis"/>
          <w:highlight w:val="green"/>
        </w:rPr>
        <w:t>AI</w:t>
      </w:r>
      <w:r w:rsidRPr="00127C4A">
        <w:rPr>
          <w:sz w:val="16"/>
        </w:rPr>
        <w:t xml:space="preserve">) that will keep us safe while enabling innovations that will improve all our lives. Congressional activity to date has featured serious questions and bipartisan approaches. The White House has negotiated </w:t>
      </w:r>
      <w:r w:rsidRPr="00271FE7">
        <w:rPr>
          <w:rStyle w:val="StyleUnderline"/>
          <w:highlight w:val="green"/>
        </w:rPr>
        <w:t>voluntary commitments</w:t>
      </w:r>
      <w:r w:rsidRPr="00FD081F">
        <w:rPr>
          <w:rStyle w:val="StyleUnderline"/>
        </w:rPr>
        <w:t xml:space="preserve"> by major AI players,</w:t>
      </w:r>
      <w:r w:rsidRPr="00127C4A">
        <w:rPr>
          <w:sz w:val="16"/>
        </w:rPr>
        <w:t xml:space="preserve"> designed to protect the public, </w:t>
      </w:r>
      <w:r w:rsidRPr="00271FE7">
        <w:rPr>
          <w:rStyle w:val="StyleUnderline"/>
          <w:highlight w:val="green"/>
        </w:rPr>
        <w:t>with</w:t>
      </w:r>
      <w:r w:rsidRPr="00FD081F">
        <w:rPr>
          <w:rStyle w:val="StyleUnderline"/>
        </w:rPr>
        <w:t xml:space="preserve"> the</w:t>
      </w:r>
      <w:r w:rsidRPr="00127C4A">
        <w:rPr>
          <w:sz w:val="16"/>
        </w:rPr>
        <w:t xml:space="preserve"> Federal Trade Commission (</w:t>
      </w:r>
      <w:r w:rsidRPr="00271FE7">
        <w:rPr>
          <w:rStyle w:val="Emphasis"/>
          <w:highlight w:val="green"/>
        </w:rPr>
        <w:t>FTC</w:t>
      </w:r>
      <w:r w:rsidRPr="00127C4A">
        <w:rPr>
          <w:sz w:val="16"/>
        </w:rPr>
        <w:t xml:space="preserve">) </w:t>
      </w:r>
      <w:r w:rsidRPr="00FD081F">
        <w:rPr>
          <w:rStyle w:val="Emphasis"/>
        </w:rPr>
        <w:t xml:space="preserve">charged with </w:t>
      </w:r>
      <w:r w:rsidRPr="00271FE7">
        <w:rPr>
          <w:rStyle w:val="Emphasis"/>
          <w:highlight w:val="green"/>
        </w:rPr>
        <w:t>enforcing</w:t>
      </w:r>
      <w:r w:rsidRPr="00FD081F">
        <w:rPr>
          <w:rStyle w:val="Emphasis"/>
        </w:rPr>
        <w:t xml:space="preserve"> the commitments.</w:t>
      </w:r>
    </w:p>
    <w:p w14:paraId="3307D72D" w14:textId="77777777" w:rsidR="00365BD8" w:rsidRDefault="00365BD8" w:rsidP="00365BD8">
      <w:pPr>
        <w:rPr>
          <w:rStyle w:val="Emphasis"/>
        </w:rPr>
      </w:pPr>
      <w:r w:rsidRPr="00271FE7">
        <w:rPr>
          <w:rStyle w:val="Emphasis"/>
          <w:highlight w:val="green"/>
        </w:rPr>
        <w:t>But</w:t>
      </w:r>
      <w:r w:rsidRPr="00FD081F">
        <w:rPr>
          <w:rStyle w:val="Emphasis"/>
        </w:rPr>
        <w:t xml:space="preserve">, beneath the surface, </w:t>
      </w:r>
      <w:r w:rsidRPr="00F63C05">
        <w:rPr>
          <w:rStyle w:val="Emphasis"/>
        </w:rPr>
        <w:t>there is a shark in the water</w:t>
      </w:r>
      <w:r w:rsidRPr="00FD081F">
        <w:rPr>
          <w:rStyle w:val="Emphasis"/>
        </w:rPr>
        <w:t xml:space="preserve">, </w:t>
      </w:r>
      <w:r w:rsidRPr="00271FE7">
        <w:rPr>
          <w:rStyle w:val="Emphasis"/>
          <w:highlight w:val="green"/>
        </w:rPr>
        <w:t>ready to obstruct any congressional or administrative action</w:t>
      </w:r>
      <w:r w:rsidRPr="00FD081F">
        <w:rPr>
          <w:rStyle w:val="Emphasis"/>
        </w:rPr>
        <w:t>.</w:t>
      </w:r>
    </w:p>
    <w:p w14:paraId="4ED6A314" w14:textId="77777777" w:rsidR="00365BD8" w:rsidRDefault="00365BD8" w:rsidP="00365BD8">
      <w:pPr>
        <w:rPr>
          <w:rStyle w:val="Emphasis"/>
        </w:rPr>
      </w:pPr>
      <w:r w:rsidRPr="00FD081F">
        <w:rPr>
          <w:rStyle w:val="StyleUnderline"/>
        </w:rPr>
        <w:t xml:space="preserve">That shark is </w:t>
      </w:r>
      <w:r w:rsidRPr="00271FE7">
        <w:rPr>
          <w:rStyle w:val="StyleUnderline"/>
          <w:highlight w:val="green"/>
        </w:rPr>
        <w:t>the</w:t>
      </w:r>
      <w:r w:rsidRPr="00FD081F">
        <w:rPr>
          <w:rStyle w:val="StyleUnderline"/>
        </w:rPr>
        <w:t xml:space="preserve"> Supreme Court’s</w:t>
      </w:r>
      <w:r w:rsidRPr="00127C4A">
        <w:rPr>
          <w:sz w:val="16"/>
        </w:rPr>
        <w:t xml:space="preserve"> </w:t>
      </w:r>
      <w:r w:rsidRPr="00FD081F">
        <w:rPr>
          <w:rStyle w:val="Emphasis"/>
        </w:rPr>
        <w:t>“</w:t>
      </w:r>
      <w:r w:rsidRPr="00271FE7">
        <w:rPr>
          <w:rStyle w:val="Emphasis"/>
          <w:highlight w:val="green"/>
        </w:rPr>
        <w:t>m</w:t>
      </w:r>
      <w:r w:rsidRPr="00FD081F">
        <w:rPr>
          <w:rStyle w:val="Emphasis"/>
        </w:rPr>
        <w:t xml:space="preserve">ajor </w:t>
      </w:r>
      <w:r w:rsidRPr="00271FE7">
        <w:rPr>
          <w:rStyle w:val="Emphasis"/>
          <w:highlight w:val="green"/>
        </w:rPr>
        <w:t>q</w:t>
      </w:r>
      <w:r w:rsidRPr="00FD081F">
        <w:rPr>
          <w:rStyle w:val="Emphasis"/>
        </w:rPr>
        <w:t xml:space="preserve">uestions </w:t>
      </w:r>
      <w:r w:rsidRPr="00271FE7">
        <w:rPr>
          <w:rStyle w:val="Emphasis"/>
          <w:highlight w:val="green"/>
        </w:rPr>
        <w:t>d</w:t>
      </w:r>
      <w:r w:rsidRPr="00FD081F">
        <w:rPr>
          <w:rStyle w:val="Emphasis"/>
        </w:rPr>
        <w:t>octrine.”</w:t>
      </w:r>
    </w:p>
    <w:p w14:paraId="1B3B05EB" w14:textId="77777777" w:rsidR="00365BD8" w:rsidRPr="00127C4A" w:rsidRDefault="00365BD8" w:rsidP="00365BD8">
      <w:pPr>
        <w:rPr>
          <w:sz w:val="16"/>
        </w:rPr>
      </w:pPr>
      <w:r w:rsidRPr="00127C4A">
        <w:rPr>
          <w:sz w:val="16"/>
        </w:rPr>
        <w:t>The Court pronounced the doctrine in West Virginia v. EPA, a 2022 decision invalidating the Obama-era EPA’s “Clean Power Plan.” The plan would require existing power plants to shift how they generate electricity. The EPA argued that Section 111 of the Clean Air Act, which mandated the agency to identify and implement the “best system of emission reduction” from power plants, provided sufficient legal authority to adopt the plan.</w:t>
      </w:r>
    </w:p>
    <w:p w14:paraId="425EBF12" w14:textId="77777777" w:rsidR="00365BD8" w:rsidRPr="00127C4A" w:rsidRDefault="00365BD8" w:rsidP="00365BD8">
      <w:pPr>
        <w:rPr>
          <w:sz w:val="16"/>
        </w:rPr>
      </w:pPr>
      <w:r w:rsidRPr="00127C4A">
        <w:rPr>
          <w:sz w:val="16"/>
        </w:rPr>
        <w:t>The Court, however, said that the mandate was too broad and that “administrative agencies must be able to point to “clear congressional authorization” when they claim the power to make decisions of vast “economic and political significance.”</w:t>
      </w:r>
    </w:p>
    <w:p w14:paraId="47D4DFF1" w14:textId="77777777" w:rsidR="00365BD8" w:rsidRDefault="00365BD8" w:rsidP="00365BD8">
      <w:pPr>
        <w:rPr>
          <w:rStyle w:val="StyleUnderline"/>
        </w:rPr>
      </w:pPr>
      <w:r w:rsidRPr="00127C4A">
        <w:rPr>
          <w:sz w:val="16"/>
        </w:rPr>
        <w:t xml:space="preserve">Justice </w:t>
      </w:r>
      <w:r w:rsidRPr="00FD081F">
        <w:rPr>
          <w:rStyle w:val="StyleUnderline"/>
        </w:rPr>
        <w:t>Kagan</w:t>
      </w:r>
      <w:r w:rsidRPr="00127C4A">
        <w:rPr>
          <w:sz w:val="16"/>
        </w:rPr>
        <w:t xml:space="preserve">, in dissent, </w:t>
      </w:r>
      <w:r w:rsidRPr="00FD081F">
        <w:rPr>
          <w:rStyle w:val="StyleUnderline"/>
        </w:rPr>
        <w:t>noted the thin support for the doctrine, writing, “The majority claims it is just following precedent, but that is not so. The Court has never even used the term ‘major questions doctrine’ before.”</w:t>
      </w:r>
    </w:p>
    <w:p w14:paraId="4CA0088D" w14:textId="77777777" w:rsidR="00365BD8" w:rsidRDefault="00365BD8" w:rsidP="00365BD8">
      <w:pPr>
        <w:rPr>
          <w:rStyle w:val="StyleUnderline"/>
        </w:rPr>
      </w:pPr>
      <w:r w:rsidRPr="00127C4A">
        <w:rPr>
          <w:sz w:val="16"/>
        </w:rPr>
        <w:t xml:space="preserve">Our purpose is not to address the merits of the doctrine. Rather, we seek to analyze the </w:t>
      </w:r>
      <w:r w:rsidRPr="00271FE7">
        <w:rPr>
          <w:rStyle w:val="StyleUnderline"/>
          <w:highlight w:val="green"/>
        </w:rPr>
        <w:t>implications</w:t>
      </w:r>
      <w:r w:rsidRPr="00FD081F">
        <w:rPr>
          <w:rStyle w:val="StyleUnderline"/>
        </w:rPr>
        <w:t xml:space="preserve"> of the doctrine </w:t>
      </w:r>
      <w:r w:rsidRPr="00271FE7">
        <w:rPr>
          <w:rStyle w:val="StyleUnderline"/>
          <w:highlight w:val="green"/>
        </w:rPr>
        <w:t>to</w:t>
      </w:r>
      <w:r w:rsidRPr="00FD081F">
        <w:rPr>
          <w:rStyle w:val="StyleUnderline"/>
        </w:rPr>
        <w:t xml:space="preserve"> the </w:t>
      </w:r>
      <w:r w:rsidRPr="00271FE7">
        <w:rPr>
          <w:rStyle w:val="StyleUnderline"/>
          <w:highlight w:val="green"/>
        </w:rPr>
        <w:t>fledging efforts to regulate AI</w:t>
      </w:r>
      <w:r w:rsidRPr="00FD081F">
        <w:rPr>
          <w:rStyle w:val="StyleUnderline"/>
        </w:rPr>
        <w:t>.</w:t>
      </w:r>
    </w:p>
    <w:p w14:paraId="3274E78F" w14:textId="77777777" w:rsidR="00365BD8" w:rsidRPr="00127C4A" w:rsidRDefault="00365BD8" w:rsidP="00365BD8">
      <w:pPr>
        <w:rPr>
          <w:sz w:val="16"/>
        </w:rPr>
      </w:pPr>
      <w:r w:rsidRPr="00127C4A">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49E426B9" w14:textId="77777777" w:rsidR="00365BD8" w:rsidRDefault="00365BD8" w:rsidP="00365BD8">
      <w:pPr>
        <w:rPr>
          <w:rStyle w:val="StyleUnderline"/>
        </w:rPr>
      </w:pPr>
      <w:r w:rsidRPr="00127C4A">
        <w:rPr>
          <w:sz w:val="16"/>
        </w:rPr>
        <w:t>Noting, “</w:t>
      </w:r>
      <w:r w:rsidRPr="00FD081F">
        <w:rPr>
          <w:rStyle w:val="Emphasis"/>
        </w:rPr>
        <w:t xml:space="preserve">For more than a century, Congress has established regulatory </w:t>
      </w:r>
      <w:r w:rsidRPr="00271FE7">
        <w:rPr>
          <w:rStyle w:val="Emphasis"/>
          <w:highlight w:val="green"/>
        </w:rPr>
        <w:t>agencies</w:t>
      </w:r>
      <w:r w:rsidRPr="00FD081F">
        <w:rPr>
          <w:rStyle w:val="Emphasis"/>
        </w:rPr>
        <w:t xml:space="preserve"> to </w:t>
      </w:r>
      <w:r w:rsidRPr="00271FE7">
        <w:rPr>
          <w:rStyle w:val="Emphasis"/>
          <w:highlight w:val="green"/>
        </w:rPr>
        <w:t>preserve innovation while minimizing harm</w:t>
      </w:r>
      <w:r w:rsidRPr="00FD081F">
        <w:rPr>
          <w:rStyle w:val="Emphasis"/>
        </w:rPr>
        <w:t xml:space="preserve"> presented </w:t>
      </w:r>
      <w:r w:rsidRPr="00271FE7">
        <w:rPr>
          <w:rStyle w:val="Emphasis"/>
          <w:highlight w:val="green"/>
        </w:rPr>
        <w:t>by emerging industries</w:t>
      </w:r>
      <w:r w:rsidRPr="00127C4A">
        <w:rPr>
          <w:sz w:val="16"/>
        </w:rPr>
        <w:t>,” they justified creating such a commission on the grounds that “</w:t>
      </w:r>
      <w:r w:rsidRPr="00271FE7">
        <w:rPr>
          <w:rStyle w:val="Emphasis"/>
          <w:highlight w:val="green"/>
        </w:rPr>
        <w:t>Congress is too slow,</w:t>
      </w:r>
      <w:r w:rsidRPr="00FD081F">
        <w:rPr>
          <w:rStyle w:val="Emphasis"/>
        </w:rPr>
        <w:t xml:space="preserve"> it </w:t>
      </w:r>
      <w:r w:rsidRPr="00271FE7">
        <w:rPr>
          <w:rStyle w:val="Emphasis"/>
          <w:highlight w:val="green"/>
        </w:rPr>
        <w:t>lacks</w:t>
      </w:r>
      <w:r w:rsidRPr="00FD081F">
        <w:rPr>
          <w:rStyle w:val="Emphasis"/>
        </w:rPr>
        <w:t xml:space="preserve"> the </w:t>
      </w:r>
      <w:r w:rsidRPr="00271FE7">
        <w:rPr>
          <w:rStyle w:val="Emphasis"/>
          <w:highlight w:val="green"/>
        </w:rPr>
        <w:t>tech expertise,</w:t>
      </w:r>
      <w:r w:rsidRPr="00FD081F">
        <w:rPr>
          <w:rStyle w:val="Emphasis"/>
        </w:rPr>
        <w:t xml:space="preserve"> </w:t>
      </w:r>
      <w:r w:rsidRPr="00271FE7">
        <w:rPr>
          <w:rStyle w:val="Emphasis"/>
          <w:highlight w:val="green"/>
        </w:rPr>
        <w:t>and</w:t>
      </w:r>
      <w:r w:rsidRPr="00FD081F">
        <w:rPr>
          <w:rStyle w:val="Emphasis"/>
        </w:rPr>
        <w:t xml:space="preserve"> the army of Big Tech </w:t>
      </w:r>
      <w:r w:rsidRPr="00271FE7">
        <w:rPr>
          <w:rStyle w:val="Emphasis"/>
          <w:highlight w:val="green"/>
        </w:rPr>
        <w:t>lobbyists can pick off individual efforts</w:t>
      </w:r>
      <w:r w:rsidRPr="00FD081F">
        <w:rPr>
          <w:rStyle w:val="StyleUnderline"/>
        </w:rPr>
        <w:t xml:space="preserve"> easier than shooting fish in a barrel.”</w:t>
      </w:r>
    </w:p>
    <w:p w14:paraId="50AE75E0" w14:textId="77777777" w:rsidR="00365BD8" w:rsidRDefault="00365BD8" w:rsidP="00365BD8">
      <w:pPr>
        <w:rPr>
          <w:rStyle w:val="StyleUnderline"/>
        </w:rPr>
      </w:pPr>
      <w:r w:rsidRPr="00127C4A">
        <w:rPr>
          <w:sz w:val="16"/>
        </w:rPr>
        <w:t xml:space="preserve">The proposed legislation, 158 pages long, mandates that the new agency undertake a wide spectrum of tasks, such as related to </w:t>
      </w:r>
      <w:r w:rsidRPr="00FD081F">
        <w:rPr>
          <w:rStyle w:val="StyleUnderline"/>
        </w:rPr>
        <w:t>transparency, competition, privacy, and national security, among other topics.</w:t>
      </w:r>
      <w:r w:rsidRPr="00127C4A">
        <w:rPr>
          <w:sz w:val="16"/>
        </w:rPr>
        <w:t xml:space="preserve"> We generally support the legislation’s direction, as well as a similar proposal for a new agency introduced by Senators Bennet and Welch, as we think, just as with previous such commissions, </w:t>
      </w:r>
      <w:r w:rsidRPr="00271FE7">
        <w:rPr>
          <w:rStyle w:val="StyleUnderline"/>
          <w:highlight w:val="green"/>
        </w:rPr>
        <w:t>the country needs an expert agency</w:t>
      </w:r>
      <w:r w:rsidRPr="00127C4A">
        <w:rPr>
          <w:rStyle w:val="StyleUnderline"/>
        </w:rPr>
        <w:t xml:space="preserve"> to balance the need to incent private investment and innovation with a need to protect the public.</w:t>
      </w:r>
    </w:p>
    <w:p w14:paraId="4FECF714" w14:textId="77777777" w:rsidR="00365BD8" w:rsidRDefault="00365BD8" w:rsidP="00365BD8">
      <w:pPr>
        <w:rPr>
          <w:rStyle w:val="Emphasis"/>
        </w:rPr>
      </w:pPr>
      <w:r w:rsidRPr="00271FE7">
        <w:rPr>
          <w:rStyle w:val="Emphasis"/>
          <w:highlight w:val="green"/>
        </w:rPr>
        <w:t>But</w:t>
      </w:r>
      <w:r w:rsidRPr="00127C4A">
        <w:rPr>
          <w:rStyle w:val="Emphasis"/>
        </w:rPr>
        <w:t xml:space="preserve"> </w:t>
      </w:r>
      <w:r w:rsidRPr="00271FE7">
        <w:rPr>
          <w:rStyle w:val="Emphasis"/>
          <w:highlight w:val="green"/>
        </w:rPr>
        <w:t>would</w:t>
      </w:r>
      <w:r w:rsidRPr="00127C4A">
        <w:rPr>
          <w:rStyle w:val="Emphasis"/>
        </w:rPr>
        <w:t xml:space="preserve"> the commission’s </w:t>
      </w:r>
      <w:r w:rsidRPr="00271FE7">
        <w:rPr>
          <w:rStyle w:val="Emphasis"/>
          <w:highlight w:val="green"/>
        </w:rPr>
        <w:t>important</w:t>
      </w:r>
      <w:r w:rsidRPr="00127C4A">
        <w:rPr>
          <w:rStyle w:val="Emphasis"/>
        </w:rPr>
        <w:t xml:space="preserve"> </w:t>
      </w:r>
      <w:r w:rsidRPr="00271FE7">
        <w:rPr>
          <w:rStyle w:val="Emphasis"/>
          <w:highlight w:val="green"/>
        </w:rPr>
        <w:t>actions</w:t>
      </w:r>
      <w:r w:rsidRPr="00127C4A">
        <w:rPr>
          <w:rStyle w:val="Emphasis"/>
        </w:rPr>
        <w:t xml:space="preserve"> under the law </w:t>
      </w:r>
      <w:r w:rsidRPr="00271FE7">
        <w:rPr>
          <w:rStyle w:val="Emphasis"/>
          <w:highlight w:val="green"/>
        </w:rPr>
        <w:t>survive a major questions challenge?</w:t>
      </w:r>
    </w:p>
    <w:p w14:paraId="50CF98E6" w14:textId="77777777" w:rsidR="00365BD8" w:rsidRPr="00127C4A" w:rsidRDefault="00365BD8" w:rsidP="00365BD8">
      <w:pPr>
        <w:rPr>
          <w:sz w:val="16"/>
        </w:rPr>
      </w:pPr>
      <w:r w:rsidRPr="00127C4A">
        <w:rPr>
          <w:sz w:val="16"/>
        </w:rPr>
        <w:t>The truth is we don’t know.</w:t>
      </w:r>
    </w:p>
    <w:p w14:paraId="47299934" w14:textId="77777777" w:rsidR="00365BD8" w:rsidRDefault="00365BD8" w:rsidP="00365BD8">
      <w:pPr>
        <w:rPr>
          <w:rStyle w:val="Emphasis"/>
        </w:rPr>
      </w:pPr>
      <w:r w:rsidRPr="00127C4A">
        <w:rPr>
          <w:sz w:val="16"/>
        </w:rPr>
        <w:t xml:space="preserve">The more important truth is </w:t>
      </w:r>
      <w:r w:rsidRPr="00271FE7">
        <w:rPr>
          <w:rStyle w:val="Emphasis"/>
          <w:highlight w:val="green"/>
        </w:rPr>
        <w:t>nobody knows</w:t>
      </w:r>
      <w:r w:rsidRPr="00127C4A">
        <w:rPr>
          <w:rStyle w:val="Emphasis"/>
        </w:rPr>
        <w:t>.</w:t>
      </w:r>
    </w:p>
    <w:p w14:paraId="21E73E14" w14:textId="77777777" w:rsidR="00365BD8" w:rsidRDefault="00365BD8" w:rsidP="00365BD8">
      <w:pPr>
        <w:rPr>
          <w:rStyle w:val="StyleUnderline"/>
        </w:rPr>
      </w:pPr>
      <w:r w:rsidRPr="00127C4A">
        <w:rPr>
          <w:sz w:val="16"/>
        </w:rPr>
        <w:t xml:space="preserve">No one knows </w:t>
      </w:r>
      <w:r w:rsidRPr="00127C4A">
        <w:rPr>
          <w:rStyle w:val="StyleUnderline"/>
        </w:rPr>
        <w:t>because</w:t>
      </w:r>
      <w:r w:rsidRPr="00127C4A">
        <w:rPr>
          <w:sz w:val="16"/>
        </w:rPr>
        <w:t xml:space="preserve">, in its decision, </w:t>
      </w:r>
      <w:r w:rsidRPr="00127C4A">
        <w:rPr>
          <w:rStyle w:val="StyleUnderline"/>
        </w:rPr>
        <w:t xml:space="preserve">the Court offered </w:t>
      </w:r>
      <w:r w:rsidRPr="00271FE7">
        <w:rPr>
          <w:rStyle w:val="Emphasis"/>
          <w:highlight w:val="green"/>
        </w:rPr>
        <w:t>vague standards</w:t>
      </w:r>
      <w:r w:rsidRPr="00127C4A">
        <w:rPr>
          <w:rStyle w:val="Emphasis"/>
        </w:rPr>
        <w:t xml:space="preserve"> for what constitutes a major question.</w:t>
      </w:r>
      <w:r w:rsidRPr="00127C4A">
        <w:rPr>
          <w:sz w:val="16"/>
        </w:rPr>
        <w:t xml:space="preserve"> </w:t>
      </w:r>
      <w:r w:rsidRPr="00127C4A">
        <w:rPr>
          <w:rStyle w:val="StyleUnderline"/>
        </w:rPr>
        <w:t xml:space="preserve">The majority opinion, </w:t>
      </w:r>
      <w:r w:rsidRPr="00127C4A">
        <w:rPr>
          <w:sz w:val="16"/>
        </w:rPr>
        <w:t xml:space="preserve">written by Chief Justice Roberts, </w:t>
      </w:r>
      <w:r w:rsidRPr="00127C4A">
        <w:rPr>
          <w:rStyle w:val="StyleUnderline"/>
        </w:rPr>
        <w:t>said the doctrine should only be used in “extraordinary cases.” Yet,</w:t>
      </w:r>
      <w:r w:rsidRPr="00127C4A">
        <w:rPr>
          <w:sz w:val="16"/>
        </w:rPr>
        <w:t xml:space="preserve"> in the only 18 months </w:t>
      </w:r>
      <w:r w:rsidRPr="00127C4A">
        <w:rPr>
          <w:rStyle w:val="StyleUnderline"/>
        </w:rPr>
        <w:t>since the decision, the Court majority used the doctrine to override agency actions related to housing, vaccinations, and student loans.</w:t>
      </w:r>
    </w:p>
    <w:p w14:paraId="3F45451B" w14:textId="77777777" w:rsidR="00365BD8" w:rsidRPr="00127C4A" w:rsidRDefault="00365BD8" w:rsidP="00365BD8">
      <w:pPr>
        <w:rPr>
          <w:sz w:val="16"/>
        </w:rPr>
      </w:pPr>
      <w:r w:rsidRPr="00127C4A">
        <w:rPr>
          <w:sz w:val="16"/>
        </w:rPr>
        <w:t>In our years of government service at the Federal Communications Commission (FCC), we often had the task of informing a party to a proceeding that, based on FCC precedent, they were likely to lose. Inevitably, they responded by countering that their case was extraordinary. We expect multitudes of litigants seeking to overturn agency actions to argue their case meets those criteria, with a clearer judicial standard arriving, if ever, after decades of litigation.</w:t>
      </w:r>
    </w:p>
    <w:p w14:paraId="5F78ED5B" w14:textId="77777777" w:rsidR="00365BD8" w:rsidRPr="00127C4A" w:rsidRDefault="00365BD8" w:rsidP="00365BD8">
      <w:pPr>
        <w:rPr>
          <w:sz w:val="16"/>
        </w:rPr>
      </w:pPr>
      <w:r w:rsidRPr="00127C4A">
        <w:rPr>
          <w:rStyle w:val="StyleUnderline"/>
        </w:rPr>
        <w:t>To make matters more difficult to decipher,</w:t>
      </w:r>
      <w:r w:rsidRPr="00127C4A">
        <w:rPr>
          <w:sz w:val="16"/>
        </w:rPr>
        <w:t xml:space="preserve"> Justice </w:t>
      </w:r>
      <w:r w:rsidRPr="00127C4A">
        <w:rPr>
          <w:rStyle w:val="StyleUnderline"/>
        </w:rPr>
        <w:t xml:space="preserve">Gorsuch, in his concurring opinion, offers a </w:t>
      </w:r>
      <w:r w:rsidRPr="00271FE7">
        <w:rPr>
          <w:rStyle w:val="StyleUnderline"/>
          <w:highlight w:val="green"/>
        </w:rPr>
        <w:t>different criterion</w:t>
      </w:r>
      <w:r w:rsidRPr="00127C4A">
        <w:rPr>
          <w:rStyle w:val="StyleUnderline"/>
        </w:rPr>
        <w:t>, writing that the doctrine applies “when an agency claims the power to resolve a matter of great ‘political significance,’” that affects “a significant portion of the American economy,” or requires “billions of dollars in spending</w:t>
      </w:r>
      <w:r w:rsidRPr="00127C4A">
        <w:rPr>
          <w:sz w:val="16"/>
        </w:rPr>
        <w:t xml:space="preserve"> by private persons or entities.”</w:t>
      </w:r>
    </w:p>
    <w:p w14:paraId="3D36A003" w14:textId="77777777" w:rsidR="00365BD8" w:rsidRPr="00127C4A" w:rsidRDefault="00365BD8" w:rsidP="00365BD8">
      <w:pPr>
        <w:rPr>
          <w:sz w:val="16"/>
        </w:rPr>
      </w:pPr>
      <w:r w:rsidRPr="00F63C05">
        <w:rPr>
          <w:rStyle w:val="Emphasis"/>
        </w:rPr>
        <w:t xml:space="preserve">Certainly, that </w:t>
      </w:r>
      <w:r w:rsidRPr="00271FE7">
        <w:rPr>
          <w:rStyle w:val="Emphasis"/>
          <w:highlight w:val="green"/>
        </w:rPr>
        <w:t>would apply to many actions affecting how AI develops</w:t>
      </w:r>
      <w:r w:rsidRPr="00127C4A">
        <w:rPr>
          <w:sz w:val="16"/>
        </w:rPr>
        <w:t xml:space="preserve"> and specifically to many decisions the new digital agency would be expected to make.</w:t>
      </w:r>
    </w:p>
    <w:p w14:paraId="73A578C4" w14:textId="77777777" w:rsidR="00365BD8" w:rsidRPr="00127C4A" w:rsidRDefault="00365BD8" w:rsidP="00365BD8">
      <w:pPr>
        <w:rPr>
          <w:sz w:val="16"/>
        </w:rPr>
      </w:pPr>
      <w:r w:rsidRPr="00127C4A">
        <w:rPr>
          <w:sz w:val="16"/>
        </w:rPr>
        <w:t xml:space="preserve">Justice </w:t>
      </w:r>
      <w:r w:rsidRPr="00127C4A">
        <w:rPr>
          <w:rStyle w:val="StyleUnderline"/>
        </w:rPr>
        <w:t>Kagan’s dissent in the West Virginia case also points to what would be even more true of regulating new technology:</w:t>
      </w:r>
      <w:r w:rsidRPr="00127C4A">
        <w:rPr>
          <w:sz w:val="16"/>
        </w:rPr>
        <w:t xml:space="preserve"> “</w:t>
      </w:r>
      <w:r w:rsidRPr="00127C4A">
        <w:rPr>
          <w:rStyle w:val="StyleUnderline"/>
        </w:rPr>
        <w:t xml:space="preserve">The majority’s decision rests on one claim alone: that generation shifting is just too new and too big a deal for Congress to have authorized it in Section 111’s general terms. But that is wrong. </w:t>
      </w:r>
      <w:r w:rsidRPr="00127C4A">
        <w:rPr>
          <w:rStyle w:val="Emphasis"/>
        </w:rPr>
        <w:t xml:space="preserve">A key reason </w:t>
      </w:r>
      <w:r w:rsidRPr="00271FE7">
        <w:rPr>
          <w:rStyle w:val="Emphasis"/>
          <w:highlight w:val="green"/>
        </w:rPr>
        <w:t>Congress makes broad delegations</w:t>
      </w:r>
      <w:r w:rsidRPr="00127C4A">
        <w:rPr>
          <w:rStyle w:val="Emphasis"/>
        </w:rPr>
        <w:t xml:space="preserve"> like Section 111 is </w:t>
      </w:r>
      <w:r w:rsidRPr="00271FE7">
        <w:rPr>
          <w:rStyle w:val="Emphasis"/>
          <w:highlight w:val="green"/>
        </w:rPr>
        <w:t>so an agency can respond,</w:t>
      </w:r>
      <w:r w:rsidRPr="00127C4A">
        <w:rPr>
          <w:rStyle w:val="Emphasis"/>
        </w:rPr>
        <w:t xml:space="preserve"> appropriately and commensurately, </w:t>
      </w:r>
      <w:r w:rsidRPr="00271FE7">
        <w:rPr>
          <w:rStyle w:val="Emphasis"/>
          <w:highlight w:val="green"/>
        </w:rPr>
        <w:t>to new and big problems</w:t>
      </w:r>
      <w:r w:rsidRPr="00127C4A">
        <w:rPr>
          <w:rStyle w:val="Emphasis"/>
        </w:rPr>
        <w:t>.</w:t>
      </w:r>
      <w:r w:rsidRPr="00127C4A">
        <w:rPr>
          <w:sz w:val="16"/>
        </w:rPr>
        <w:t xml:space="preserve">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2E16E3B3" w14:textId="77777777" w:rsidR="00365BD8" w:rsidRPr="00127C4A" w:rsidRDefault="00365BD8" w:rsidP="00365BD8">
      <w:pPr>
        <w:rPr>
          <w:sz w:val="16"/>
        </w:rPr>
      </w:pPr>
      <w:r w:rsidRPr="00127C4A">
        <w:rPr>
          <w:rStyle w:val="Emphasis"/>
        </w:rPr>
        <w:t xml:space="preserve">In short, </w:t>
      </w:r>
      <w:r w:rsidRPr="00271FE7">
        <w:rPr>
          <w:rStyle w:val="Emphasis"/>
          <w:highlight w:val="green"/>
        </w:rPr>
        <w:t>the</w:t>
      </w:r>
      <w:r w:rsidRPr="00127C4A">
        <w:rPr>
          <w:rStyle w:val="Emphasis"/>
        </w:rPr>
        <w:t xml:space="preserve"> </w:t>
      </w:r>
      <w:r w:rsidRPr="00271FE7">
        <w:rPr>
          <w:rStyle w:val="Emphasis"/>
          <w:highlight w:val="green"/>
        </w:rPr>
        <w:t>m</w:t>
      </w:r>
      <w:r w:rsidRPr="00127C4A">
        <w:rPr>
          <w:rStyle w:val="Emphasis"/>
        </w:rPr>
        <w:t xml:space="preserve">ajor </w:t>
      </w:r>
      <w:r w:rsidRPr="00271FE7">
        <w:rPr>
          <w:rStyle w:val="Emphasis"/>
          <w:highlight w:val="green"/>
        </w:rPr>
        <w:t>q</w:t>
      </w:r>
      <w:r w:rsidRPr="00127C4A">
        <w:rPr>
          <w:rStyle w:val="Emphasis"/>
        </w:rPr>
        <w:t xml:space="preserve">uestions </w:t>
      </w:r>
      <w:r w:rsidRPr="00271FE7">
        <w:rPr>
          <w:rStyle w:val="Emphasis"/>
          <w:highlight w:val="green"/>
        </w:rPr>
        <w:t>d</w:t>
      </w:r>
      <w:r w:rsidRPr="00127C4A">
        <w:rPr>
          <w:rStyle w:val="Emphasis"/>
        </w:rPr>
        <w:t xml:space="preserve">octrine </w:t>
      </w:r>
      <w:r w:rsidRPr="00271FE7">
        <w:rPr>
          <w:rStyle w:val="Emphasis"/>
          <w:highlight w:val="green"/>
        </w:rPr>
        <w:t>would handcuff an expert agency</w:t>
      </w:r>
      <w:r w:rsidRPr="00127C4A">
        <w:rPr>
          <w:sz w:val="16"/>
        </w:rPr>
        <w:t xml:space="preserve"> explicitly tasked by Congress </w:t>
      </w:r>
      <w:r w:rsidRPr="00271FE7">
        <w:rPr>
          <w:rStyle w:val="Emphasis"/>
          <w:highlight w:val="green"/>
        </w:rPr>
        <w:t>to address significant and evolving issues related to AI</w:t>
      </w:r>
      <w:r w:rsidRPr="00127C4A">
        <w:rPr>
          <w:rStyle w:val="Emphasis"/>
        </w:rPr>
        <w:t>.</w:t>
      </w:r>
      <w:r w:rsidRPr="00127C4A">
        <w:rPr>
          <w:sz w:val="16"/>
        </w:rPr>
        <w:t xml:space="preserve"> In contrast to a history of expert regulatory agencies agile enough to reflect technology and marketplace changes, the Digital Commission would start in a judicial environment in which no one will be certain for years whether its interpretation of its own powers is likely to be upheld or will fall victim to a single judge, or panel of judges, who disagreed with the agency’s judgement.</w:t>
      </w:r>
    </w:p>
    <w:p w14:paraId="3F2A2477" w14:textId="77777777" w:rsidR="00365BD8" w:rsidRDefault="00365BD8" w:rsidP="00365BD8">
      <w:pPr>
        <w:rPr>
          <w:rStyle w:val="StyleUnderline"/>
        </w:rPr>
      </w:pPr>
      <w:r w:rsidRPr="00127C4A">
        <w:rPr>
          <w:sz w:val="16"/>
        </w:rPr>
        <w:t xml:space="preserve">Sadly, the same </w:t>
      </w:r>
      <w:r w:rsidRPr="00127C4A">
        <w:rPr>
          <w:rStyle w:val="StyleUnderline"/>
        </w:rPr>
        <w:t xml:space="preserve">vulnerability would apply to any FTC efforts to enforce the voluntary commitments. </w:t>
      </w:r>
      <w:r w:rsidRPr="00127C4A">
        <w:rPr>
          <w:sz w:val="16"/>
        </w:rPr>
        <w:t xml:space="preserve">While we would disagree with the jurisprudence, </w:t>
      </w:r>
      <w:r w:rsidRPr="00127C4A">
        <w:rPr>
          <w:rStyle w:val="StyleUnderline"/>
        </w:rPr>
        <w:t>it is easy to see how a judge, relying on the Supreme Court’s loose standards, could view any FTC enforcement as an effort to address a major question that only Congress is entitled to do.</w:t>
      </w:r>
    </w:p>
    <w:p w14:paraId="4EC5CC49" w14:textId="77777777" w:rsidR="00365BD8" w:rsidRDefault="00365BD8" w:rsidP="00365BD8">
      <w:pPr>
        <w:rPr>
          <w:rStyle w:val="StyleUnderline"/>
        </w:rPr>
      </w:pPr>
      <w:r w:rsidRPr="00127C4A">
        <w:rPr>
          <w:sz w:val="16"/>
        </w:rPr>
        <w:t xml:space="preserve">That is more than a legal problem. As we both know from our stints in governments, </w:t>
      </w:r>
      <w:r w:rsidRPr="00127C4A">
        <w:rPr>
          <w:rStyle w:val="StyleUnderline"/>
        </w:rPr>
        <w:t>law and regulation have a huge impact on driving capital investments to some enterprises and away from others.</w:t>
      </w:r>
    </w:p>
    <w:p w14:paraId="153AEB4F" w14:textId="77777777" w:rsidR="00365BD8" w:rsidRDefault="00365BD8" w:rsidP="00365BD8">
      <w:pPr>
        <w:rPr>
          <w:rStyle w:val="Emphasis"/>
        </w:rPr>
      </w:pPr>
      <w:r w:rsidRPr="00127C4A">
        <w:rPr>
          <w:rStyle w:val="StyleUnderline"/>
        </w:rPr>
        <w:t xml:space="preserve">The impact of the major question </w:t>
      </w:r>
      <w:r w:rsidRPr="00271FE7">
        <w:rPr>
          <w:rStyle w:val="StyleUnderline"/>
          <w:highlight w:val="green"/>
        </w:rPr>
        <w:t>uncertainty</w:t>
      </w:r>
      <w:r w:rsidRPr="00127C4A">
        <w:rPr>
          <w:rStyle w:val="StyleUnderline"/>
        </w:rPr>
        <w:t xml:space="preserve"> will be to </w:t>
      </w:r>
      <w:r w:rsidRPr="00271FE7">
        <w:rPr>
          <w:rStyle w:val="StyleUnderline"/>
          <w:highlight w:val="green"/>
        </w:rPr>
        <w:t>freeze</w:t>
      </w:r>
      <w:r w:rsidRPr="00127C4A">
        <w:rPr>
          <w:rStyle w:val="StyleUnderline"/>
        </w:rPr>
        <w:t xml:space="preserve"> some </w:t>
      </w:r>
      <w:r w:rsidRPr="00271FE7">
        <w:rPr>
          <w:rStyle w:val="StyleUnderline"/>
          <w:highlight w:val="green"/>
        </w:rPr>
        <w:t>investments</w:t>
      </w:r>
      <w:r w:rsidRPr="00127C4A">
        <w:rPr>
          <w:rStyle w:val="StyleUnderline"/>
        </w:rPr>
        <w:t xml:space="preserve">, potentially </w:t>
      </w:r>
      <w:r w:rsidRPr="00271FE7">
        <w:rPr>
          <w:rStyle w:val="Emphasis"/>
          <w:highlight w:val="green"/>
        </w:rPr>
        <w:t>depriving funding from</w:t>
      </w:r>
      <w:r w:rsidRPr="00127C4A">
        <w:rPr>
          <w:rStyle w:val="Emphasis"/>
        </w:rPr>
        <w:t xml:space="preserve"> those AI </w:t>
      </w:r>
      <w:r w:rsidRPr="00271FE7">
        <w:rPr>
          <w:rStyle w:val="Emphasis"/>
          <w:highlight w:val="green"/>
        </w:rPr>
        <w:t>platforms</w:t>
      </w:r>
      <w:r w:rsidRPr="00127C4A">
        <w:rPr>
          <w:rStyle w:val="Emphasis"/>
        </w:rPr>
        <w:t xml:space="preserve"> </w:t>
      </w:r>
      <w:r w:rsidRPr="00271FE7">
        <w:rPr>
          <w:rStyle w:val="Emphasis"/>
          <w:highlight w:val="green"/>
        </w:rPr>
        <w:t>willing to live up to higher standards</w:t>
      </w:r>
      <w:r w:rsidRPr="00127C4A">
        <w:rPr>
          <w:rStyle w:val="Emphasis"/>
        </w:rPr>
        <w:t>.</w:t>
      </w:r>
    </w:p>
    <w:p w14:paraId="1061E090" w14:textId="77777777" w:rsidR="00365BD8" w:rsidRPr="00127C4A" w:rsidRDefault="00365BD8" w:rsidP="00365BD8">
      <w:pPr>
        <w:rPr>
          <w:sz w:val="16"/>
        </w:rPr>
      </w:pPr>
      <w:r w:rsidRPr="00127C4A">
        <w:rPr>
          <w:sz w:val="16"/>
        </w:rPr>
        <w:t>So, what is to be done?</w:t>
      </w:r>
    </w:p>
    <w:p w14:paraId="15F0A3E5" w14:textId="77777777" w:rsidR="00365BD8" w:rsidRPr="00127C4A" w:rsidRDefault="00365BD8" w:rsidP="00365BD8">
      <w:pPr>
        <w:rPr>
          <w:sz w:val="16"/>
        </w:rPr>
      </w:pPr>
      <w:r w:rsidRPr="00127C4A">
        <w:rPr>
          <w:sz w:val="16"/>
        </w:rPr>
        <w:t>One path is to hope—and we use the term with heavy irony—that the major question doctrine is nothing more than a partisan excuse to strike down rules only supported by Democrats.</w:t>
      </w:r>
    </w:p>
    <w:p w14:paraId="4BCC48C7" w14:textId="77777777" w:rsidR="00365BD8" w:rsidRPr="00127C4A" w:rsidRDefault="00365BD8" w:rsidP="00365BD8">
      <w:pPr>
        <w:rPr>
          <w:sz w:val="16"/>
        </w:rPr>
      </w:pPr>
      <w:r w:rsidRPr="00127C4A">
        <w:rPr>
          <w:sz w:val="16"/>
        </w:rPr>
        <w:t>Given that the Court has only used the doctrine to strike down Biden administration policies and that President Trump was not exactly shy about using executive power, that is plausible.</w:t>
      </w:r>
    </w:p>
    <w:p w14:paraId="7710EA28" w14:textId="77777777" w:rsidR="00365BD8" w:rsidRPr="00127C4A" w:rsidRDefault="00365BD8" w:rsidP="00365BD8">
      <w:pPr>
        <w:rPr>
          <w:sz w:val="16"/>
        </w:rPr>
      </w:pPr>
      <w:r w:rsidRPr="00127C4A">
        <w:rPr>
          <w:sz w:val="16"/>
        </w:rPr>
        <w:t>And, as AI regulation has bipartisan support, perhaps the Court will find a way to distinguish between rules affecting the heavily Republican carbon industry and the more Democratic tech industry.</w:t>
      </w:r>
    </w:p>
    <w:p w14:paraId="5EF40800" w14:textId="77777777" w:rsidR="00365BD8" w:rsidRPr="00127C4A" w:rsidRDefault="00365BD8" w:rsidP="00365BD8">
      <w:pPr>
        <w:rPr>
          <w:sz w:val="16"/>
        </w:rPr>
      </w:pPr>
      <w:r w:rsidRPr="00127C4A">
        <w:rPr>
          <w:sz w:val="16"/>
        </w:rPr>
        <w:t>But hope, particularly hope for a judiciary that seems as divided as the country, is both problematic and unlikely to be an effective strategy.</w:t>
      </w:r>
    </w:p>
    <w:p w14:paraId="52E3D16C" w14:textId="77777777" w:rsidR="00365BD8" w:rsidRPr="00127C4A" w:rsidRDefault="00365BD8" w:rsidP="00365BD8">
      <w:pPr>
        <w:rPr>
          <w:sz w:val="16"/>
        </w:rPr>
      </w:pPr>
      <w:r w:rsidRPr="00127C4A">
        <w:rPr>
          <w:sz w:val="16"/>
        </w:rPr>
        <w:t>Another path is to write legislation that explicitly addresses anything that could constitute a major question.</w:t>
      </w:r>
    </w:p>
    <w:p w14:paraId="08E60BE2" w14:textId="77777777" w:rsidR="00365BD8" w:rsidRPr="00127C4A" w:rsidRDefault="00365BD8" w:rsidP="00365BD8">
      <w:pPr>
        <w:rPr>
          <w:sz w:val="16"/>
        </w:rPr>
      </w:pPr>
      <w:r w:rsidRPr="00127C4A">
        <w:rPr>
          <w:sz w:val="16"/>
        </w:rPr>
        <w:t>But it may be near impossible to pass such legislation.</w:t>
      </w:r>
    </w:p>
    <w:p w14:paraId="7C6282F0" w14:textId="77777777" w:rsidR="00365BD8" w:rsidRPr="00127C4A" w:rsidRDefault="00365BD8" w:rsidP="00365BD8">
      <w:pPr>
        <w:rPr>
          <w:sz w:val="16"/>
        </w:rPr>
      </w:pPr>
      <w:r w:rsidRPr="00127C4A">
        <w:rPr>
          <w:sz w:val="16"/>
        </w:rPr>
        <w:t>We both were involved in the negotiations over and passage of the landmark 1996 Telecommunications Reform Act. Justice Scalia referred to it as a “model of ambiguity.” He wasn’t wrong. But those areas of ambiguity were essential to the political task of gaining the votes necessary for passage.</w:t>
      </w:r>
    </w:p>
    <w:p w14:paraId="6A4626F9" w14:textId="77777777" w:rsidR="00365BD8" w:rsidRPr="00127C4A" w:rsidRDefault="00365BD8" w:rsidP="00365BD8">
      <w:pPr>
        <w:rPr>
          <w:sz w:val="16"/>
        </w:rPr>
      </w:pPr>
      <w:r w:rsidRPr="00127C4A">
        <w:rPr>
          <w:sz w:val="16"/>
        </w:rPr>
        <w:t>Senators Warren, Graham, Bennet, and Welch may wish to review their legislative language to tighten up some sections in anticipation of a major question issue, but the more important task is to get the votes necessary for passage so that there is an institution with the expertise—and agility—to address wherever evolving technology and the public interest intersect.</w:t>
      </w:r>
    </w:p>
    <w:p w14:paraId="20520CFB" w14:textId="77777777" w:rsidR="00365BD8" w:rsidRPr="00127C4A" w:rsidRDefault="00365BD8" w:rsidP="00365BD8">
      <w:pPr>
        <w:rPr>
          <w:sz w:val="16"/>
        </w:rPr>
      </w:pPr>
      <w:r w:rsidRPr="00127C4A">
        <w:rPr>
          <w:sz w:val="16"/>
        </w:rPr>
        <w:t>A third and underrated avenue is using the government’s buying power.</w:t>
      </w:r>
    </w:p>
    <w:p w14:paraId="06C8A997" w14:textId="77777777" w:rsidR="00365BD8" w:rsidRPr="00127C4A" w:rsidRDefault="00365BD8" w:rsidP="00365BD8">
      <w:pPr>
        <w:rPr>
          <w:sz w:val="16"/>
        </w:rPr>
      </w:pPr>
      <w:r w:rsidRPr="00127C4A">
        <w:rPr>
          <w:sz w:val="16"/>
        </w:rPr>
        <w:t>The government, including all jurisdictions, will be the most important sector buying AI services. In areas such as defense, healthcare, and education, it will be the dominant buyer.</w:t>
      </w:r>
    </w:p>
    <w:p w14:paraId="5B1EC65E" w14:textId="77777777" w:rsidR="00365BD8" w:rsidRPr="00127C4A" w:rsidRDefault="00365BD8" w:rsidP="00365BD8">
      <w:pPr>
        <w:rPr>
          <w:sz w:val="16"/>
        </w:rPr>
      </w:pPr>
      <w:r w:rsidRPr="00127C4A">
        <w:rPr>
          <w:sz w:val="16"/>
        </w:rPr>
        <w:t>If the federal, state, and local governments were to announce that they will only purchase AI services from platforms that adhere to the White House’s voluntary commitments, it would send a signal to markets to prioritize funding for those enterprises that meet those standards.</w:t>
      </w:r>
    </w:p>
    <w:p w14:paraId="46ACED0C" w14:textId="77777777" w:rsidR="00365BD8" w:rsidRPr="00127C4A" w:rsidRDefault="00365BD8" w:rsidP="00365BD8">
      <w:pPr>
        <w:rPr>
          <w:sz w:val="16"/>
        </w:rPr>
      </w:pPr>
      <w:r w:rsidRPr="00127C4A">
        <w:rPr>
          <w:sz w:val="16"/>
        </w:rPr>
        <w:t>Further, the governments could convene all the major institutional buyers of AI to create a ratings agency capable of informing those buyers not just of whether the AI meets certain minimum standards but helping buyers determine which AI delivers the best performance while also protecting users and the public.</w:t>
      </w:r>
    </w:p>
    <w:p w14:paraId="730ECA96" w14:textId="77777777" w:rsidR="00365BD8" w:rsidRPr="00127C4A" w:rsidRDefault="00365BD8" w:rsidP="00365BD8">
      <w:pPr>
        <w:rPr>
          <w:sz w:val="16"/>
        </w:rPr>
      </w:pPr>
      <w:r w:rsidRPr="00127C4A">
        <w:rPr>
          <w:sz w:val="16"/>
        </w:rPr>
        <w:t>There is a long history of ratings that enable users, buyers, and distributors of products to make more informed decisions, also having the salutary effect of providing financial incentives to those who provide more responsible products and shaping how the supply side develops products. Over time, such ratings can be an evolving tool to continually improve the AI ecosystem.</w:t>
      </w:r>
    </w:p>
    <w:p w14:paraId="197EC58B" w14:textId="77777777" w:rsidR="00365BD8" w:rsidRPr="00127C4A" w:rsidRDefault="00365BD8" w:rsidP="00365BD8">
      <w:pPr>
        <w:rPr>
          <w:sz w:val="16"/>
        </w:rPr>
      </w:pPr>
      <w:r w:rsidRPr="00127C4A">
        <w:rPr>
          <w:sz w:val="16"/>
        </w:rPr>
        <w:t>Anything is possible, but it would be difficult for the Court to interfere with the government’s purchasing and convening power.</w:t>
      </w:r>
    </w:p>
    <w:p w14:paraId="2F6D3273" w14:textId="77777777" w:rsidR="00365BD8" w:rsidRDefault="00365BD8" w:rsidP="00365BD8">
      <w:pPr>
        <w:rPr>
          <w:rStyle w:val="Emphasis"/>
        </w:rPr>
      </w:pPr>
      <w:r w:rsidRPr="00127C4A">
        <w:rPr>
          <w:sz w:val="16"/>
        </w:rPr>
        <w:t xml:space="preserve">Still, </w:t>
      </w:r>
      <w:r w:rsidRPr="00271FE7">
        <w:rPr>
          <w:rStyle w:val="Emphasis"/>
          <w:highlight w:val="green"/>
        </w:rPr>
        <w:t>the best path forward is for the Court to</w:t>
      </w:r>
      <w:r w:rsidRPr="00127C4A">
        <w:rPr>
          <w:rStyle w:val="Emphasis"/>
        </w:rPr>
        <w:t xml:space="preserve"> find an opportunity to </w:t>
      </w:r>
      <w:r w:rsidRPr="00271FE7">
        <w:rPr>
          <w:rStyle w:val="Emphasis"/>
          <w:highlight w:val="green"/>
        </w:rPr>
        <w:t>limit</w:t>
      </w:r>
      <w:r w:rsidRPr="00127C4A">
        <w:rPr>
          <w:rStyle w:val="Emphasis"/>
        </w:rPr>
        <w:t>,</w:t>
      </w:r>
      <w:r w:rsidRPr="00127C4A">
        <w:rPr>
          <w:sz w:val="16"/>
        </w:rPr>
        <w:t xml:space="preserve"> </w:t>
      </w:r>
      <w:r w:rsidRPr="00127C4A">
        <w:rPr>
          <w:rStyle w:val="StyleUnderline"/>
        </w:rPr>
        <w:t>or even reverse,</w:t>
      </w:r>
      <w:r w:rsidRPr="00127C4A">
        <w:rPr>
          <w:sz w:val="16"/>
        </w:rPr>
        <w:t xml:space="preserve"> </w:t>
      </w:r>
      <w:r w:rsidRPr="00127C4A">
        <w:rPr>
          <w:rStyle w:val="Emphasis"/>
        </w:rPr>
        <w:t xml:space="preserve">its </w:t>
      </w:r>
      <w:r w:rsidRPr="00271FE7">
        <w:rPr>
          <w:rStyle w:val="Emphasis"/>
          <w:highlight w:val="green"/>
        </w:rPr>
        <w:t>m</w:t>
      </w:r>
      <w:r w:rsidRPr="00127C4A">
        <w:rPr>
          <w:rStyle w:val="Emphasis"/>
        </w:rPr>
        <w:t xml:space="preserve">ajor </w:t>
      </w:r>
      <w:r w:rsidRPr="00271FE7">
        <w:rPr>
          <w:rStyle w:val="Emphasis"/>
          <w:highlight w:val="green"/>
        </w:rPr>
        <w:t>q</w:t>
      </w:r>
      <w:r w:rsidRPr="00127C4A">
        <w:rPr>
          <w:rStyle w:val="Emphasis"/>
        </w:rPr>
        <w:t xml:space="preserve">uestions </w:t>
      </w:r>
      <w:r w:rsidRPr="00271FE7">
        <w:rPr>
          <w:rStyle w:val="Emphasis"/>
          <w:highlight w:val="green"/>
        </w:rPr>
        <w:t>d</w:t>
      </w:r>
      <w:r w:rsidRPr="00127C4A">
        <w:rPr>
          <w:rStyle w:val="Emphasis"/>
        </w:rPr>
        <w:t xml:space="preserve">octrine </w:t>
      </w:r>
      <w:r w:rsidRPr="00271FE7">
        <w:rPr>
          <w:rStyle w:val="Emphasis"/>
          <w:highlight w:val="green"/>
        </w:rPr>
        <w:t>so</w:t>
      </w:r>
      <w:r w:rsidRPr="00127C4A">
        <w:rPr>
          <w:rStyle w:val="Emphasis"/>
        </w:rPr>
        <w:t xml:space="preserve"> that </w:t>
      </w:r>
      <w:r w:rsidRPr="00271FE7">
        <w:rPr>
          <w:rStyle w:val="Emphasis"/>
          <w:highlight w:val="green"/>
        </w:rPr>
        <w:t>Congress</w:t>
      </w:r>
      <w:r w:rsidRPr="00127C4A">
        <w:rPr>
          <w:rStyle w:val="Emphasis"/>
        </w:rPr>
        <w:t xml:space="preserve"> </w:t>
      </w:r>
      <w:r w:rsidRPr="00271FE7">
        <w:rPr>
          <w:rStyle w:val="Emphasis"/>
          <w:highlight w:val="green"/>
        </w:rPr>
        <w:t>may</w:t>
      </w:r>
      <w:r w:rsidRPr="00127C4A">
        <w:rPr>
          <w:rStyle w:val="Emphasis"/>
        </w:rPr>
        <w:t xml:space="preserve">, as it did with other emerging technologies, </w:t>
      </w:r>
      <w:r w:rsidRPr="00271FE7">
        <w:rPr>
          <w:rStyle w:val="Emphasis"/>
          <w:highlight w:val="green"/>
        </w:rPr>
        <w:t>set goals and delegate the analysis, rulemaking, and enforcement to an expert agency</w:t>
      </w:r>
      <w:r w:rsidRPr="00127C4A">
        <w:rPr>
          <w:rStyle w:val="Emphasis"/>
        </w:rPr>
        <w:t>.</w:t>
      </w:r>
    </w:p>
    <w:p w14:paraId="0B352E29" w14:textId="77777777" w:rsidR="00365BD8" w:rsidRPr="00127C4A" w:rsidRDefault="00365BD8" w:rsidP="00365BD8">
      <w:pPr>
        <w:rPr>
          <w:sz w:val="16"/>
        </w:rPr>
      </w:pPr>
      <w:r w:rsidRPr="00127C4A">
        <w:rPr>
          <w:sz w:val="16"/>
        </w:rPr>
        <w:t xml:space="preserve">It is probably not an accident that the Court used </w:t>
      </w:r>
      <w:r w:rsidRPr="00127C4A">
        <w:rPr>
          <w:rStyle w:val="StyleUnderline"/>
        </w:rPr>
        <w:t xml:space="preserve">the </w:t>
      </w:r>
      <w:r w:rsidRPr="00271FE7">
        <w:rPr>
          <w:rStyle w:val="StyleUnderline"/>
          <w:highlight w:val="green"/>
        </w:rPr>
        <w:t>m</w:t>
      </w:r>
      <w:r w:rsidRPr="00127C4A">
        <w:rPr>
          <w:rStyle w:val="StyleUnderline"/>
        </w:rPr>
        <w:t xml:space="preserve">ajor </w:t>
      </w:r>
      <w:r w:rsidRPr="00271FE7">
        <w:rPr>
          <w:rStyle w:val="StyleUnderline"/>
          <w:highlight w:val="green"/>
        </w:rPr>
        <w:t>q</w:t>
      </w:r>
      <w:r w:rsidRPr="00127C4A">
        <w:rPr>
          <w:rStyle w:val="StyleUnderline"/>
        </w:rPr>
        <w:t xml:space="preserve">uestions </w:t>
      </w:r>
      <w:r w:rsidRPr="00271FE7">
        <w:rPr>
          <w:rStyle w:val="StyleUnderline"/>
          <w:highlight w:val="green"/>
        </w:rPr>
        <w:t>d</w:t>
      </w:r>
      <w:r w:rsidRPr="00127C4A">
        <w:rPr>
          <w:rStyle w:val="StyleUnderline"/>
        </w:rPr>
        <w:t>octrine</w:t>
      </w:r>
      <w:r w:rsidRPr="00127C4A">
        <w:rPr>
          <w:sz w:val="16"/>
        </w:rPr>
        <w:t xml:space="preserve"> to help an industry with its roots in the 19th Century—coal—limp along to survive some more years than it would have otherwise into the 21st.</w:t>
      </w:r>
    </w:p>
    <w:p w14:paraId="1238A035" w14:textId="77777777" w:rsidR="00365BD8" w:rsidRDefault="00365BD8" w:rsidP="00365BD8">
      <w:pPr>
        <w:rPr>
          <w:rStyle w:val="StyleUnderline"/>
        </w:rPr>
      </w:pPr>
      <w:r w:rsidRPr="00127C4A">
        <w:rPr>
          <w:sz w:val="16"/>
        </w:rPr>
        <w:t xml:space="preserve">But as an unforeseen consequence, it </w:t>
      </w:r>
      <w:r w:rsidRPr="00127C4A">
        <w:rPr>
          <w:rStyle w:val="StyleUnderline"/>
        </w:rPr>
        <w:t xml:space="preserve">might </w:t>
      </w:r>
      <w:r w:rsidRPr="00271FE7">
        <w:rPr>
          <w:rStyle w:val="StyleUnderline"/>
          <w:highlight w:val="green"/>
        </w:rPr>
        <w:t>distort</w:t>
      </w:r>
      <w:r w:rsidRPr="00127C4A">
        <w:rPr>
          <w:rStyle w:val="StyleUnderline"/>
        </w:rPr>
        <w:t xml:space="preserve"> the most important </w:t>
      </w:r>
      <w:r w:rsidRPr="00271FE7">
        <w:rPr>
          <w:rStyle w:val="StyleUnderline"/>
          <w:highlight w:val="green"/>
        </w:rPr>
        <w:t>tech</w:t>
      </w:r>
      <w:r w:rsidRPr="00127C4A">
        <w:rPr>
          <w:rStyle w:val="StyleUnderline"/>
        </w:rPr>
        <w:t xml:space="preserve">nological platform of this century </w:t>
      </w:r>
      <w:r w:rsidRPr="00271FE7">
        <w:rPr>
          <w:rStyle w:val="StyleUnderline"/>
          <w:highlight w:val="green"/>
        </w:rPr>
        <w:t>to serve only private goals</w:t>
      </w:r>
      <w:r w:rsidRPr="00127C4A">
        <w:rPr>
          <w:rStyle w:val="StyleUnderline"/>
        </w:rPr>
        <w:t>, instead of balancing the public and private goals that a bipartisan consensus of Congress seems to share.</w:t>
      </w:r>
    </w:p>
    <w:p w14:paraId="2166C568" w14:textId="77777777" w:rsidR="00365BD8" w:rsidRPr="00127C4A" w:rsidRDefault="00365BD8" w:rsidP="00365BD8">
      <w:pPr>
        <w:rPr>
          <w:sz w:val="16"/>
        </w:rPr>
      </w:pPr>
      <w:r w:rsidRPr="00127C4A">
        <w:rPr>
          <w:sz w:val="16"/>
        </w:rPr>
        <w:t>As Justice Kagan noted in closing her dissent, “The subject matter of the regulation here makes the Court’s intervention all the more troubling. Whatever else this Court may know about, it does not have a clue about how to address climate change. And let’s say the obvious: The stakes here are high. Yet the Court today prevents congressionally authorized agency action to curb power plants’ carbon dioxide emissions. The Court appoints itself—instead of Congress or the expert agency—the decisionmaker on climate policy. I cannot think of many things more frightening.”</w:t>
      </w:r>
    </w:p>
    <w:p w14:paraId="7EAFEA70" w14:textId="77777777" w:rsidR="00365BD8" w:rsidRPr="00127C4A" w:rsidRDefault="00365BD8" w:rsidP="00365BD8">
      <w:pPr>
        <w:rPr>
          <w:sz w:val="16"/>
        </w:rPr>
      </w:pPr>
      <w:r w:rsidRPr="00271FE7">
        <w:rPr>
          <w:rStyle w:val="Emphasis"/>
          <w:highlight w:val="green"/>
        </w:rPr>
        <w:t>The prospect</w:t>
      </w:r>
      <w:r w:rsidRPr="00127C4A">
        <w:rPr>
          <w:rStyle w:val="Emphasis"/>
        </w:rPr>
        <w:t xml:space="preserve"> </w:t>
      </w:r>
      <w:r w:rsidRPr="005C5206">
        <w:rPr>
          <w:rStyle w:val="Emphasis"/>
        </w:rPr>
        <w:t xml:space="preserve">that </w:t>
      </w:r>
      <w:r w:rsidRPr="00271FE7">
        <w:rPr>
          <w:rStyle w:val="Emphasis"/>
          <w:highlight w:val="green"/>
        </w:rPr>
        <w:t>the</w:t>
      </w:r>
      <w:r w:rsidRPr="00127C4A">
        <w:rPr>
          <w:rStyle w:val="Emphasis"/>
        </w:rPr>
        <w:t xml:space="preserve"> </w:t>
      </w:r>
      <w:r w:rsidRPr="00271FE7">
        <w:rPr>
          <w:rStyle w:val="Emphasis"/>
          <w:highlight w:val="green"/>
        </w:rPr>
        <w:t>Court would appoint itself the decisionmaker on AI is</w:t>
      </w:r>
      <w:r w:rsidRPr="00127C4A">
        <w:rPr>
          <w:sz w:val="16"/>
        </w:rPr>
        <w:t xml:space="preserve"> equally </w:t>
      </w:r>
      <w:r w:rsidRPr="00271FE7">
        <w:rPr>
          <w:rStyle w:val="Emphasis"/>
          <w:highlight w:val="green"/>
        </w:rPr>
        <w:t>frightening</w:t>
      </w:r>
      <w:r w:rsidRPr="00127C4A">
        <w:rPr>
          <w:sz w:val="16"/>
        </w:rPr>
        <w:t>, resembling a shark in the water that policymakers cannot ignore.</w:t>
      </w:r>
    </w:p>
    <w:p w14:paraId="3DC1CBB7" w14:textId="77777777" w:rsidR="00365BD8" w:rsidRPr="008C21E1" w:rsidRDefault="00365BD8" w:rsidP="00365BD8">
      <w:pPr>
        <w:keepNext/>
        <w:keepLines/>
        <w:spacing w:before="40" w:after="0" w:line="256" w:lineRule="auto"/>
        <w:outlineLvl w:val="3"/>
        <w:rPr>
          <w:rFonts w:eastAsia="Times New Roman" w:cs="Times New Roman"/>
          <w:b/>
          <w:iCs/>
          <w:sz w:val="26"/>
        </w:rPr>
      </w:pPr>
      <w:r w:rsidRPr="008C21E1">
        <w:rPr>
          <w:rFonts w:eastAsia="Times New Roman" w:cs="Times New Roman"/>
          <w:b/>
          <w:iCs/>
          <w:sz w:val="26"/>
        </w:rPr>
        <w:t xml:space="preserve">Uncontrolled emerging tech causes </w:t>
      </w:r>
      <w:r w:rsidRPr="008C21E1">
        <w:rPr>
          <w:rFonts w:eastAsia="Times New Roman" w:cs="Times New Roman"/>
          <w:b/>
          <w:iCs/>
          <w:sz w:val="26"/>
          <w:u w:val="single"/>
        </w:rPr>
        <w:t>extinction</w:t>
      </w:r>
      <w:r>
        <w:rPr>
          <w:rFonts w:eastAsia="Times New Roman" w:cs="Times New Roman"/>
          <w:b/>
          <w:iCs/>
          <w:sz w:val="26"/>
        </w:rPr>
        <w:t xml:space="preserve"> – regulation is key to capture upsides and downsides</w:t>
      </w:r>
    </w:p>
    <w:p w14:paraId="4EB0FD3A" w14:textId="77777777" w:rsidR="00365BD8" w:rsidRPr="008C21E1" w:rsidRDefault="00365BD8" w:rsidP="00365BD8">
      <w:pPr>
        <w:spacing w:line="256" w:lineRule="auto"/>
        <w:rPr>
          <w:rFonts w:eastAsia="Calibri"/>
        </w:rPr>
      </w:pPr>
      <w:r w:rsidRPr="008C21E1">
        <w:rPr>
          <w:rFonts w:eastAsia="Calibri"/>
          <w:b/>
          <w:bCs/>
          <w:sz w:val="26"/>
        </w:rPr>
        <w:t xml:space="preserve">Salmon et al. 24 </w:t>
      </w:r>
      <w:r>
        <w:t>(</w:t>
      </w:r>
      <w:r w:rsidRPr="008C21E1">
        <w:t xml:space="preserve">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w:t>
      </w:r>
      <w:r>
        <w:t xml:space="preserve">and </w:t>
      </w:r>
      <w:r w:rsidRPr="008C21E1">
        <w:t xml:space="preserve">Dr. Gemma J.M. Read, PhD, Director, Centre for Human Factors &amp; Sociotechnical Systems, University of the Sunshine Coast, "Tomorrow's Demons: A Scoping Review of the Risks Associated with Emerging Technologies," Ergonomics, pg. 1-17, </w:t>
      </w:r>
      <w:r>
        <w:t>(</w:t>
      </w:r>
      <w:r w:rsidRPr="008C21E1">
        <w:t>10/22/2024</w:t>
      </w:r>
      <w:r>
        <w:t>)</w:t>
      </w:r>
      <w:r w:rsidRPr="008C21E1">
        <w:t>, T&amp;</w:t>
      </w:r>
      <w:r w:rsidRPr="008C21E1">
        <w:rPr>
          <w:rFonts w:eastAsia="Calibri"/>
        </w:rPr>
        <w:t>F.</w:t>
      </w:r>
      <w:r>
        <w:rPr>
          <w:rFonts w:eastAsia="Calibri"/>
        </w:rPr>
        <w:t>)</w:t>
      </w:r>
    </w:p>
    <w:p w14:paraId="76EF7A6D" w14:textId="77777777" w:rsidR="00365BD8" w:rsidRPr="008C21E1" w:rsidRDefault="00365BD8" w:rsidP="00365BD8">
      <w:pPr>
        <w:spacing w:line="256" w:lineRule="auto"/>
        <w:rPr>
          <w:rFonts w:eastAsia="Calibri"/>
          <w:sz w:val="16"/>
        </w:rPr>
      </w:pPr>
      <w:r w:rsidRPr="008C21E1">
        <w:rPr>
          <w:rFonts w:eastAsia="Calibri"/>
          <w:sz w:val="16"/>
        </w:rPr>
        <w:t xml:space="preserve">An emerging technology is one that has radical novelty, rapid growth, coherence, prominent impact, uncertainty and ambiguity (Rotolo et al. 2015). Throughout history </w:t>
      </w:r>
      <w:r w:rsidRPr="008C21E1">
        <w:rPr>
          <w:rFonts w:eastAsia="Calibri"/>
          <w:u w:val="single"/>
        </w:rPr>
        <w:t>the introduction of</w:t>
      </w:r>
      <w:r w:rsidRPr="008C21E1">
        <w:rPr>
          <w:rFonts w:eastAsia="Calibri"/>
          <w:sz w:val="16"/>
        </w:rPr>
        <w:t xml:space="preserve"> </w:t>
      </w:r>
      <w:r w:rsidRPr="008C21E1">
        <w:rPr>
          <w:rFonts w:eastAsia="Calibri"/>
          <w:b/>
          <w:iCs/>
          <w:u w:val="single"/>
        </w:rPr>
        <w:t>new</w:t>
      </w:r>
      <w:r w:rsidRPr="008C21E1">
        <w:rPr>
          <w:rFonts w:eastAsia="Calibri"/>
          <w:sz w:val="16"/>
        </w:rPr>
        <w:t xml:space="preserve"> </w:t>
      </w:r>
      <w:r w:rsidRPr="008C21E1">
        <w:rPr>
          <w:rFonts w:eastAsia="Calibri"/>
          <w:u w:val="single"/>
        </w:rPr>
        <w:t>and</w:t>
      </w:r>
      <w:r w:rsidRPr="008C21E1">
        <w:rPr>
          <w:rFonts w:eastAsia="Calibri"/>
          <w:sz w:val="16"/>
        </w:rPr>
        <w:t xml:space="preserve"> </w:t>
      </w:r>
      <w:r w:rsidRPr="008C21E1">
        <w:rPr>
          <w:rFonts w:eastAsia="Calibri"/>
          <w:b/>
          <w:iCs/>
          <w:u w:val="single"/>
        </w:rPr>
        <w:t>advanced</w:t>
      </w:r>
      <w:r w:rsidRPr="008C21E1">
        <w:rPr>
          <w:rFonts w:eastAsia="Calibri"/>
          <w:sz w:val="16"/>
        </w:rPr>
        <w:t xml:space="preserve"> </w:t>
      </w:r>
      <w:r w:rsidRPr="008C21E1">
        <w:rPr>
          <w:rFonts w:eastAsia="Calibri"/>
          <w:u w:val="single"/>
        </w:rPr>
        <w:t>technologies has yielded</w:t>
      </w:r>
      <w:r w:rsidRPr="008C21E1">
        <w:rPr>
          <w:rFonts w:eastAsia="Calibri"/>
          <w:sz w:val="16"/>
        </w:rPr>
        <w:t xml:space="preserve"> </w:t>
      </w:r>
      <w:r w:rsidRPr="008C21E1">
        <w:rPr>
          <w:rFonts w:eastAsia="Calibri"/>
          <w:b/>
          <w:iCs/>
          <w:u w:val="single"/>
        </w:rPr>
        <w:t>societal benefits</w:t>
      </w:r>
      <w:r w:rsidRPr="008C21E1">
        <w:rPr>
          <w:rFonts w:eastAsia="Calibri"/>
          <w:sz w:val="16"/>
        </w:rPr>
        <w:t xml:space="preserve"> </w:t>
      </w:r>
      <w:r w:rsidRPr="008C21E1">
        <w:rPr>
          <w:rFonts w:eastAsia="Calibri"/>
          <w:u w:val="single"/>
        </w:rPr>
        <w:t>but also a spectrum of</w:t>
      </w:r>
      <w:r w:rsidRPr="008C21E1">
        <w:rPr>
          <w:rFonts w:eastAsia="Calibri"/>
          <w:sz w:val="16"/>
        </w:rPr>
        <w:t xml:space="preserve"> concomitant </w:t>
      </w:r>
      <w:r w:rsidRPr="008C21E1">
        <w:rPr>
          <w:rFonts w:eastAsia="Calibri"/>
          <w:b/>
          <w:iCs/>
          <w:u w:val="single"/>
        </w:rPr>
        <w:t>adverse</w:t>
      </w:r>
      <w:r w:rsidRPr="008C21E1">
        <w:rPr>
          <w:rFonts w:eastAsia="Calibri"/>
          <w:sz w:val="16"/>
        </w:rPr>
        <w:t xml:space="preserve"> </w:t>
      </w:r>
      <w:r w:rsidRPr="008C21E1">
        <w:rPr>
          <w:rFonts w:eastAsia="Calibri"/>
          <w:u w:val="single"/>
        </w:rPr>
        <w:t>impacts, both anticipated and unforeseen</w:t>
      </w:r>
      <w:r w:rsidRPr="008C21E1">
        <w:rPr>
          <w:rFonts w:eastAsia="Calibri"/>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C389810" w14:textId="77777777" w:rsidR="00365BD8" w:rsidRPr="008C21E1" w:rsidRDefault="00365BD8" w:rsidP="00365BD8">
      <w:pPr>
        <w:spacing w:line="256" w:lineRule="auto"/>
        <w:rPr>
          <w:rFonts w:eastAsia="Calibri"/>
          <w:sz w:val="16"/>
        </w:rPr>
      </w:pPr>
      <w:r w:rsidRPr="008C21E1">
        <w:rPr>
          <w:rFonts w:eastAsia="Calibri"/>
          <w:sz w:val="16"/>
        </w:rPr>
        <w:t xml:space="preserve">A </w:t>
      </w:r>
      <w:r w:rsidRPr="008C21E1">
        <w:rPr>
          <w:rFonts w:eastAsia="Calibri"/>
          <w:u w:val="single"/>
        </w:rPr>
        <w:t>diverse set of</w:t>
      </w:r>
      <w:r w:rsidRPr="008C21E1">
        <w:rPr>
          <w:rFonts w:eastAsia="Calibri"/>
          <w:sz w:val="16"/>
        </w:rPr>
        <w:t xml:space="preserve"> </w:t>
      </w:r>
      <w:r w:rsidRPr="00271FE7">
        <w:rPr>
          <w:rFonts w:eastAsia="Calibri"/>
          <w:b/>
          <w:iCs/>
          <w:highlight w:val="green"/>
          <w:u w:val="single"/>
        </w:rPr>
        <w:t>emerging tech</w:t>
      </w:r>
      <w:r w:rsidRPr="008C21E1">
        <w:rPr>
          <w:rFonts w:eastAsia="Calibri"/>
          <w:sz w:val="16"/>
        </w:rPr>
        <w:t xml:space="preserve">nologies </w:t>
      </w:r>
      <w:r w:rsidRPr="008C21E1">
        <w:rPr>
          <w:rFonts w:eastAsia="Calibri"/>
          <w:u w:val="single"/>
        </w:rPr>
        <w:t xml:space="preserve">are </w:t>
      </w:r>
      <w:r w:rsidRPr="00271FE7">
        <w:rPr>
          <w:rFonts w:eastAsia="Calibri"/>
          <w:highlight w:val="green"/>
          <w:u w:val="single"/>
        </w:rPr>
        <w:t>projected to be</w:t>
      </w:r>
      <w:r w:rsidRPr="008C21E1">
        <w:rPr>
          <w:rFonts w:eastAsia="Calibri"/>
          <w:u w:val="single"/>
        </w:rPr>
        <w:t xml:space="preserve"> in</w:t>
      </w:r>
      <w:r w:rsidRPr="008C21E1">
        <w:rPr>
          <w:rFonts w:eastAsia="Calibri"/>
          <w:sz w:val="16"/>
        </w:rPr>
        <w:t xml:space="preserve"> </w:t>
      </w:r>
      <w:r w:rsidRPr="00271FE7">
        <w:rPr>
          <w:rFonts w:eastAsia="Calibri"/>
          <w:b/>
          <w:iCs/>
          <w:highlight w:val="green"/>
          <w:u w:val="single"/>
        </w:rPr>
        <w:t>widespread</w:t>
      </w:r>
      <w:r w:rsidRPr="008C21E1">
        <w:rPr>
          <w:rFonts w:eastAsia="Calibri"/>
          <w:sz w:val="16"/>
        </w:rPr>
        <w:t xml:space="preserve"> </w:t>
      </w:r>
      <w:r w:rsidRPr="008C21E1">
        <w:rPr>
          <w:rFonts w:eastAsia="Calibri"/>
          <w:u w:val="single"/>
        </w:rPr>
        <w:t>use</w:t>
      </w:r>
      <w:r w:rsidRPr="008C21E1">
        <w:rPr>
          <w:rFonts w:eastAsia="Calibri"/>
          <w:sz w:val="16"/>
        </w:rPr>
        <w:t xml:space="preserve"> before the end of the 21st century. </w:t>
      </w:r>
      <w:r w:rsidRPr="008C21E1">
        <w:rPr>
          <w:rFonts w:eastAsia="Calibri"/>
          <w:u w:val="single"/>
        </w:rPr>
        <w:t xml:space="preserve">These </w:t>
      </w:r>
      <w:r w:rsidRPr="00271FE7">
        <w:rPr>
          <w:rFonts w:eastAsia="Calibri"/>
          <w:highlight w:val="green"/>
          <w:u w:val="single"/>
        </w:rPr>
        <w:t>include</w:t>
      </w:r>
      <w:r w:rsidRPr="00271FE7">
        <w:rPr>
          <w:rFonts w:eastAsia="Calibri"/>
          <w:sz w:val="16"/>
          <w:highlight w:val="green"/>
        </w:rPr>
        <w:t xml:space="preserve"> </w:t>
      </w:r>
      <w:r w:rsidRPr="00271FE7">
        <w:rPr>
          <w:rFonts w:eastAsia="Calibri"/>
          <w:b/>
          <w:iCs/>
          <w:highlight w:val="green"/>
          <w:u w:val="single"/>
        </w:rPr>
        <w:t>a</w:t>
      </w:r>
      <w:r w:rsidRPr="008C21E1">
        <w:rPr>
          <w:rFonts w:eastAsia="Calibri"/>
          <w:sz w:val="16"/>
        </w:rPr>
        <w:t xml:space="preserve">rtificial general </w:t>
      </w:r>
      <w:r w:rsidRPr="00271FE7">
        <w:rPr>
          <w:rFonts w:eastAsia="Calibri"/>
          <w:b/>
          <w:iCs/>
          <w:highlight w:val="green"/>
          <w:u w:val="single"/>
        </w:rPr>
        <w:t>i</w:t>
      </w:r>
      <w:r w:rsidRPr="008C21E1">
        <w:rPr>
          <w:rFonts w:eastAsia="Calibri"/>
          <w:sz w:val="16"/>
        </w:rPr>
        <w:t xml:space="preserve">ntelligence (AGI), </w:t>
      </w:r>
      <w:r w:rsidRPr="00271FE7">
        <w:rPr>
          <w:rFonts w:eastAsia="Calibri"/>
          <w:b/>
          <w:iCs/>
          <w:highlight w:val="green"/>
          <w:u w:val="single"/>
        </w:rPr>
        <w:t>b</w:t>
      </w:r>
      <w:r w:rsidRPr="008C21E1">
        <w:rPr>
          <w:rFonts w:eastAsia="Calibri"/>
          <w:sz w:val="16"/>
        </w:rPr>
        <w:t>rain-</w:t>
      </w:r>
      <w:r w:rsidRPr="00271FE7">
        <w:rPr>
          <w:rFonts w:eastAsia="Calibri"/>
          <w:b/>
          <w:iCs/>
          <w:highlight w:val="green"/>
          <w:u w:val="single"/>
        </w:rPr>
        <w:t>c</w:t>
      </w:r>
      <w:r w:rsidRPr="008C21E1">
        <w:rPr>
          <w:rFonts w:eastAsia="Calibri"/>
          <w:sz w:val="16"/>
        </w:rPr>
        <w:t xml:space="preserve">omputer </w:t>
      </w:r>
      <w:r w:rsidRPr="00271FE7">
        <w:rPr>
          <w:rFonts w:eastAsia="Calibri"/>
          <w:b/>
          <w:iCs/>
          <w:highlight w:val="green"/>
          <w:u w:val="single"/>
        </w:rPr>
        <w:t>i</w:t>
      </w:r>
      <w:r w:rsidRPr="008C21E1">
        <w:rPr>
          <w:rFonts w:eastAsia="Calibri"/>
          <w:sz w:val="16"/>
        </w:rPr>
        <w:t xml:space="preserve">nterfaces, </w:t>
      </w:r>
      <w:r w:rsidRPr="00271FE7">
        <w:rPr>
          <w:rFonts w:eastAsia="Calibri"/>
          <w:b/>
          <w:iCs/>
          <w:highlight w:val="green"/>
          <w:u w:val="single"/>
        </w:rPr>
        <w:t>gene</w:t>
      </w:r>
      <w:r w:rsidRPr="008C21E1">
        <w:rPr>
          <w:rFonts w:eastAsia="Calibri"/>
          <w:b/>
          <w:iCs/>
          <w:u w:val="single"/>
        </w:rPr>
        <w:t xml:space="preserve">tic </w:t>
      </w:r>
      <w:r w:rsidRPr="00271FE7">
        <w:rPr>
          <w:rFonts w:eastAsia="Calibri"/>
          <w:b/>
          <w:iCs/>
          <w:highlight w:val="green"/>
          <w:u w:val="single"/>
        </w:rPr>
        <w:t>engineering</w:t>
      </w:r>
      <w:r w:rsidRPr="00271FE7">
        <w:rPr>
          <w:rFonts w:eastAsia="Calibri"/>
          <w:sz w:val="16"/>
          <w:highlight w:val="green"/>
        </w:rPr>
        <w:t xml:space="preserve">, </w:t>
      </w:r>
      <w:r w:rsidRPr="00271FE7">
        <w:rPr>
          <w:rFonts w:eastAsia="Calibri"/>
          <w:b/>
          <w:iCs/>
          <w:highlight w:val="green"/>
          <w:u w:val="single"/>
        </w:rPr>
        <w:t>quantum computing</w:t>
      </w:r>
      <w:r w:rsidRPr="008C21E1">
        <w:rPr>
          <w:rFonts w:eastAsia="Calibri"/>
          <w:sz w:val="16"/>
        </w:rPr>
        <w:t xml:space="preserve">, necrobotics, </w:t>
      </w:r>
      <w:r w:rsidRPr="00271FE7">
        <w:rPr>
          <w:rFonts w:eastAsia="Calibri"/>
          <w:b/>
          <w:iCs/>
          <w:highlight w:val="green"/>
          <w:u w:val="single"/>
        </w:rPr>
        <w:t>extended reality</w:t>
      </w:r>
      <w:r w:rsidRPr="008C21E1">
        <w:rPr>
          <w:rFonts w:eastAsia="Calibri"/>
          <w:sz w:val="16"/>
        </w:rPr>
        <w:t xml:space="preserve">, sand batteries, </w:t>
      </w:r>
      <w:r w:rsidRPr="00271FE7">
        <w:rPr>
          <w:rFonts w:eastAsia="Calibri"/>
          <w:b/>
          <w:iCs/>
          <w:highlight w:val="green"/>
          <w:u w:val="single"/>
        </w:rPr>
        <w:t>xenotransplantation</w:t>
      </w:r>
      <w:r w:rsidRPr="008C21E1">
        <w:rPr>
          <w:rFonts w:eastAsia="Calibri"/>
          <w:sz w:val="16"/>
        </w:rPr>
        <w:t xml:space="preserve">, </w:t>
      </w:r>
      <w:r w:rsidRPr="008C21E1">
        <w:rPr>
          <w:rFonts w:eastAsia="Calibri"/>
          <w:b/>
          <w:iCs/>
          <w:u w:val="single"/>
        </w:rPr>
        <w:t>3D print</w:t>
      </w:r>
      <w:r w:rsidRPr="008C21E1">
        <w:rPr>
          <w:rFonts w:eastAsia="Calibri"/>
          <w:sz w:val="16"/>
        </w:rPr>
        <w:t xml:space="preserve">ed bones, organs and food, clone robotics, highspeed maglev trains, passenger autonomous aerial vehicles </w:t>
      </w:r>
      <w:r w:rsidRPr="00271FE7">
        <w:rPr>
          <w:rFonts w:eastAsia="Calibri"/>
          <w:highlight w:val="green"/>
          <w:u w:val="single"/>
        </w:rPr>
        <w:t>and</w:t>
      </w:r>
      <w:r w:rsidRPr="008C21E1">
        <w:rPr>
          <w:rFonts w:eastAsia="Calibri"/>
          <w:sz w:val="16"/>
        </w:rPr>
        <w:t xml:space="preserve"> technologies to support </w:t>
      </w:r>
      <w:r w:rsidRPr="00271FE7">
        <w:rPr>
          <w:rFonts w:eastAsia="Calibri"/>
          <w:b/>
          <w:iCs/>
          <w:highlight w:val="green"/>
          <w:u w:val="single"/>
        </w:rPr>
        <w:t>space</w:t>
      </w:r>
      <w:r w:rsidRPr="008C21E1">
        <w:rPr>
          <w:rFonts w:eastAsia="Calibri"/>
          <w:sz w:val="16"/>
        </w:rPr>
        <w:t xml:space="preserve"> tourism and </w:t>
      </w:r>
      <w:r w:rsidRPr="00271FE7">
        <w:rPr>
          <w:rFonts w:eastAsia="Calibri"/>
          <w:b/>
          <w:iCs/>
          <w:highlight w:val="green"/>
          <w:u w:val="single"/>
        </w:rPr>
        <w:t>migration</w:t>
      </w:r>
      <w:r w:rsidRPr="008C21E1">
        <w:rPr>
          <w:rFonts w:eastAsia="Calibri"/>
          <w:sz w:val="16"/>
        </w:rPr>
        <w:t xml:space="preserve">, </w:t>
      </w:r>
      <w:r w:rsidRPr="008C21E1">
        <w:rPr>
          <w:rFonts w:eastAsia="Calibri"/>
          <w:u w:val="single"/>
        </w:rPr>
        <w:t>to name only a few</w:t>
      </w:r>
      <w:r w:rsidRPr="008C21E1">
        <w:rPr>
          <w:rFonts w:eastAsia="Calibri"/>
          <w:sz w:val="16"/>
        </w:rPr>
        <w:t xml:space="preserve">. </w:t>
      </w:r>
      <w:r w:rsidRPr="008C21E1">
        <w:rPr>
          <w:rFonts w:eastAsia="Calibri"/>
          <w:u w:val="single"/>
        </w:rPr>
        <w:t xml:space="preserve">As </w:t>
      </w:r>
      <w:r w:rsidRPr="00271FE7">
        <w:rPr>
          <w:rFonts w:eastAsia="Calibri"/>
          <w:highlight w:val="green"/>
          <w:u w:val="single"/>
        </w:rPr>
        <w:t>tech</w:t>
      </w:r>
      <w:r w:rsidRPr="008C21E1">
        <w:rPr>
          <w:rFonts w:eastAsia="Calibri"/>
          <w:u w:val="single"/>
        </w:rPr>
        <w:t xml:space="preserve">nologies </w:t>
      </w:r>
      <w:r w:rsidRPr="00271FE7">
        <w:rPr>
          <w:rFonts w:eastAsia="Calibri"/>
          <w:highlight w:val="green"/>
          <w:u w:val="single"/>
        </w:rPr>
        <w:t>become more</w:t>
      </w:r>
      <w:r w:rsidRPr="00271FE7">
        <w:rPr>
          <w:rFonts w:eastAsia="Calibri"/>
          <w:sz w:val="16"/>
          <w:highlight w:val="green"/>
        </w:rPr>
        <w:t xml:space="preserve"> </w:t>
      </w:r>
      <w:r w:rsidRPr="00271FE7">
        <w:rPr>
          <w:rFonts w:eastAsia="Calibri"/>
          <w:b/>
          <w:iCs/>
          <w:highlight w:val="green"/>
          <w:u w:val="single"/>
        </w:rPr>
        <w:t>advanced</w:t>
      </w:r>
      <w:r w:rsidRPr="008C21E1">
        <w:rPr>
          <w:rFonts w:eastAsia="Calibri"/>
          <w:sz w:val="16"/>
        </w:rPr>
        <w:t xml:space="preserve">, </w:t>
      </w:r>
      <w:r w:rsidRPr="008C21E1">
        <w:rPr>
          <w:rFonts w:eastAsia="Calibri"/>
          <w:b/>
          <w:iCs/>
          <w:u w:val="single"/>
        </w:rPr>
        <w:t>complex</w:t>
      </w:r>
      <w:r w:rsidRPr="008C21E1">
        <w:rPr>
          <w:rFonts w:eastAsia="Calibri"/>
          <w:sz w:val="16"/>
        </w:rPr>
        <w:t xml:space="preserve"> </w:t>
      </w:r>
      <w:r w:rsidRPr="008C21E1">
        <w:rPr>
          <w:rFonts w:eastAsia="Calibri"/>
          <w:u w:val="single"/>
        </w:rPr>
        <w:t>and</w:t>
      </w:r>
      <w:r w:rsidRPr="008C21E1">
        <w:rPr>
          <w:rFonts w:eastAsia="Calibri"/>
          <w:sz w:val="16"/>
        </w:rPr>
        <w:t xml:space="preserve"> </w:t>
      </w:r>
      <w:r w:rsidRPr="008C21E1">
        <w:rPr>
          <w:rFonts w:eastAsia="Calibri"/>
          <w:b/>
          <w:iCs/>
          <w:u w:val="single"/>
        </w:rPr>
        <w:t>difficult</w:t>
      </w:r>
      <w:r w:rsidRPr="008C21E1">
        <w:rPr>
          <w:rFonts w:eastAsia="Calibri"/>
          <w:sz w:val="16"/>
        </w:rPr>
        <w:t xml:space="preserve"> </w:t>
      </w:r>
      <w:r w:rsidRPr="008C21E1">
        <w:rPr>
          <w:rFonts w:eastAsia="Calibri"/>
          <w:u w:val="single"/>
        </w:rPr>
        <w:t>to understand and society becomes more dependent</w:t>
      </w:r>
      <w:r w:rsidRPr="008C21E1">
        <w:rPr>
          <w:rFonts w:eastAsia="Calibri"/>
          <w:sz w:val="16"/>
        </w:rPr>
        <w:t xml:space="preserve"> on them, </w:t>
      </w:r>
      <w:r w:rsidRPr="008C21E1">
        <w:rPr>
          <w:rFonts w:eastAsia="Calibri"/>
          <w:u w:val="single"/>
        </w:rPr>
        <w:t xml:space="preserve">the range and severity of </w:t>
      </w:r>
      <w:r w:rsidRPr="00271FE7">
        <w:rPr>
          <w:rFonts w:eastAsia="Calibri"/>
          <w:highlight w:val="green"/>
          <w:u w:val="single"/>
        </w:rPr>
        <w:t>adverse impacts</w:t>
      </w:r>
      <w:r w:rsidRPr="008C21E1">
        <w:rPr>
          <w:rFonts w:eastAsia="Calibri"/>
          <w:u w:val="single"/>
        </w:rPr>
        <w:t xml:space="preserve"> is</w:t>
      </w:r>
      <w:r w:rsidRPr="008C21E1">
        <w:rPr>
          <w:rFonts w:eastAsia="Calibri"/>
          <w:sz w:val="16"/>
        </w:rPr>
        <w:t xml:space="preserve"> </w:t>
      </w:r>
      <w:r w:rsidRPr="008C21E1">
        <w:rPr>
          <w:rFonts w:eastAsia="Calibri"/>
          <w:b/>
          <w:iCs/>
          <w:u w:val="single"/>
        </w:rPr>
        <w:t xml:space="preserve">likely to </w:t>
      </w:r>
      <w:r w:rsidRPr="00271FE7">
        <w:rPr>
          <w:rFonts w:eastAsia="Calibri"/>
          <w:b/>
          <w:iCs/>
          <w:highlight w:val="green"/>
          <w:u w:val="single"/>
        </w:rPr>
        <w:t>increase</w:t>
      </w:r>
      <w:r w:rsidRPr="008C21E1">
        <w:rPr>
          <w:rFonts w:eastAsia="Calibri"/>
          <w:sz w:val="16"/>
        </w:rPr>
        <w:t xml:space="preserve">. Accordingly, </w:t>
      </w:r>
      <w:r w:rsidRPr="008C21E1">
        <w:rPr>
          <w:rFonts w:eastAsia="Calibri"/>
          <w:u w:val="single"/>
        </w:rPr>
        <w:t>a failure to</w:t>
      </w:r>
      <w:r w:rsidRPr="008C21E1">
        <w:rPr>
          <w:rFonts w:eastAsia="Calibri"/>
          <w:sz w:val="16"/>
        </w:rPr>
        <w:t xml:space="preserve"> forecast and </w:t>
      </w:r>
      <w:r w:rsidRPr="008C21E1">
        <w:rPr>
          <w:rFonts w:eastAsia="Calibri"/>
          <w:b/>
          <w:iCs/>
          <w:u w:val="single"/>
        </w:rPr>
        <w:t>prepare</w:t>
      </w:r>
      <w:r w:rsidRPr="008C21E1">
        <w:rPr>
          <w:rFonts w:eastAsia="Calibri"/>
          <w:sz w:val="16"/>
        </w:rPr>
        <w:t xml:space="preserve"> </w:t>
      </w:r>
      <w:r w:rsidRPr="008C21E1">
        <w:rPr>
          <w:rFonts w:eastAsia="Calibri"/>
          <w:u w:val="single"/>
        </w:rPr>
        <w:t>for</w:t>
      </w:r>
      <w:r w:rsidRPr="008C21E1">
        <w:rPr>
          <w:rFonts w:eastAsia="Calibri"/>
          <w:sz w:val="16"/>
        </w:rPr>
        <w:t xml:space="preserve"> the </w:t>
      </w:r>
      <w:r w:rsidRPr="008C21E1">
        <w:rPr>
          <w:rFonts w:eastAsia="Calibri"/>
          <w:u w:val="single"/>
        </w:rPr>
        <w:t>risks associated with</w:t>
      </w:r>
      <w:r w:rsidRPr="008C21E1">
        <w:rPr>
          <w:rFonts w:eastAsia="Calibri"/>
          <w:sz w:val="16"/>
        </w:rPr>
        <w:t xml:space="preserve"> </w:t>
      </w:r>
      <w:r w:rsidRPr="008C21E1">
        <w:rPr>
          <w:rFonts w:eastAsia="Calibri"/>
          <w:b/>
          <w:iCs/>
          <w:u w:val="single"/>
        </w:rPr>
        <w:t>future tech</w:t>
      </w:r>
      <w:r w:rsidRPr="008C21E1">
        <w:rPr>
          <w:rFonts w:eastAsia="Calibri"/>
          <w:sz w:val="16"/>
        </w:rPr>
        <w:t xml:space="preserve">nologies </w:t>
      </w:r>
      <w:r w:rsidRPr="008C21E1">
        <w:rPr>
          <w:rFonts w:eastAsia="Calibri"/>
          <w:u w:val="single"/>
        </w:rPr>
        <w:t>could have</w:t>
      </w:r>
      <w:r w:rsidRPr="008C21E1">
        <w:rPr>
          <w:rFonts w:eastAsia="Calibri"/>
          <w:sz w:val="16"/>
        </w:rPr>
        <w:t xml:space="preserve"> </w:t>
      </w:r>
      <w:r w:rsidRPr="008C21E1">
        <w:rPr>
          <w:rFonts w:eastAsia="Calibri"/>
          <w:b/>
          <w:iCs/>
          <w:u w:val="single"/>
        </w:rPr>
        <w:t>catastrophic</w:t>
      </w:r>
      <w:r w:rsidRPr="008C21E1">
        <w:rPr>
          <w:rFonts w:eastAsia="Calibri"/>
          <w:sz w:val="16"/>
        </w:rPr>
        <w:t xml:space="preserve"> </w:t>
      </w:r>
      <w:r w:rsidRPr="008C21E1">
        <w:rPr>
          <w:rFonts w:eastAsia="Calibri"/>
          <w:u w:val="single"/>
        </w:rPr>
        <w:t>consequences, which</w:t>
      </w:r>
      <w:r w:rsidRPr="008C21E1">
        <w:rPr>
          <w:rFonts w:eastAsia="Calibri"/>
          <w:sz w:val="16"/>
        </w:rPr>
        <w:t xml:space="preserve">, in the most extreme cases could </w:t>
      </w:r>
      <w:r w:rsidRPr="008C21E1">
        <w:rPr>
          <w:rFonts w:eastAsia="Calibri"/>
          <w:u w:val="single"/>
        </w:rPr>
        <w:t>result in</w:t>
      </w:r>
      <w:r w:rsidRPr="008C21E1">
        <w:rPr>
          <w:rFonts w:eastAsia="Calibri"/>
          <w:sz w:val="16"/>
        </w:rPr>
        <w:t xml:space="preserve"> </w:t>
      </w:r>
      <w:r w:rsidRPr="008C21E1">
        <w:rPr>
          <w:rFonts w:eastAsia="Calibri"/>
          <w:b/>
          <w:iCs/>
          <w:u w:val="single"/>
        </w:rPr>
        <w:t>human extinction</w:t>
      </w:r>
      <w:r w:rsidRPr="008C21E1">
        <w:rPr>
          <w:rFonts w:eastAsia="Calibri"/>
          <w:sz w:val="16"/>
        </w:rPr>
        <w:t xml:space="preserve"> (Bostrom 2014; Campbell 2022; Critch and Krueger 2020; Hancock 2022; McLean et  al. 2021; Salmon et  al. 2023). In addition, </w:t>
      </w:r>
      <w:r w:rsidRPr="008C21E1">
        <w:rPr>
          <w:rFonts w:eastAsia="Calibri"/>
          <w:u w:val="single"/>
        </w:rPr>
        <w:t>a</w:t>
      </w:r>
      <w:r w:rsidRPr="008C21E1">
        <w:rPr>
          <w:rFonts w:eastAsia="Calibri"/>
          <w:sz w:val="16"/>
        </w:rPr>
        <w:t xml:space="preserve"> </w:t>
      </w:r>
      <w:r w:rsidRPr="00271FE7">
        <w:rPr>
          <w:rFonts w:eastAsia="Calibri"/>
          <w:b/>
          <w:iCs/>
          <w:highlight w:val="green"/>
          <w:u w:val="single"/>
        </w:rPr>
        <w:t>failure</w:t>
      </w:r>
      <w:r w:rsidRPr="00271FE7">
        <w:rPr>
          <w:rFonts w:eastAsia="Calibri"/>
          <w:sz w:val="16"/>
          <w:highlight w:val="green"/>
        </w:rPr>
        <w:t xml:space="preserve"> </w:t>
      </w:r>
      <w:r w:rsidRPr="00271FE7">
        <w:rPr>
          <w:rFonts w:eastAsia="Calibri"/>
          <w:highlight w:val="green"/>
          <w:u w:val="single"/>
        </w:rPr>
        <w:t>to ensure</w:t>
      </w:r>
      <w:r w:rsidRPr="008C21E1">
        <w:rPr>
          <w:rFonts w:eastAsia="Calibri"/>
          <w:u w:val="single"/>
        </w:rPr>
        <w:t xml:space="preserve"> the</w:t>
      </w:r>
      <w:r w:rsidRPr="008C21E1">
        <w:rPr>
          <w:rFonts w:eastAsia="Calibri"/>
          <w:sz w:val="16"/>
        </w:rPr>
        <w:t xml:space="preserve"> design, implementation and </w:t>
      </w:r>
      <w:r w:rsidRPr="00271FE7">
        <w:rPr>
          <w:rFonts w:eastAsia="Calibri"/>
          <w:highlight w:val="green"/>
          <w:u w:val="single"/>
        </w:rPr>
        <w:t>operation of</w:t>
      </w:r>
      <w:r w:rsidRPr="00271FE7">
        <w:rPr>
          <w:rFonts w:eastAsia="Calibri"/>
          <w:sz w:val="16"/>
          <w:highlight w:val="green"/>
        </w:rPr>
        <w:t xml:space="preserve"> </w:t>
      </w:r>
      <w:r w:rsidRPr="00271FE7">
        <w:rPr>
          <w:rFonts w:eastAsia="Calibri"/>
          <w:b/>
          <w:iCs/>
          <w:highlight w:val="green"/>
          <w:u w:val="single"/>
        </w:rPr>
        <w:t>safe</w:t>
      </w:r>
      <w:r w:rsidRPr="008C21E1">
        <w:rPr>
          <w:rFonts w:eastAsia="Calibri"/>
          <w:b/>
          <w:iCs/>
          <w:u w:val="single"/>
        </w:rPr>
        <w:t xml:space="preserve"> emerging </w:t>
      </w:r>
      <w:r w:rsidRPr="00271FE7">
        <w:rPr>
          <w:rFonts w:eastAsia="Calibri"/>
          <w:b/>
          <w:iCs/>
          <w:highlight w:val="green"/>
          <w:u w:val="single"/>
        </w:rPr>
        <w:t>tech</w:t>
      </w:r>
      <w:r w:rsidRPr="008C21E1">
        <w:rPr>
          <w:rFonts w:eastAsia="Calibri"/>
          <w:sz w:val="16"/>
        </w:rPr>
        <w:t xml:space="preserve">nologies </w:t>
      </w:r>
      <w:r w:rsidRPr="008C21E1">
        <w:rPr>
          <w:rFonts w:eastAsia="Calibri"/>
          <w:u w:val="single"/>
        </w:rPr>
        <w:t xml:space="preserve">could </w:t>
      </w:r>
      <w:r w:rsidRPr="00271FE7">
        <w:rPr>
          <w:rFonts w:eastAsia="Calibri"/>
          <w:highlight w:val="green"/>
          <w:u w:val="single"/>
        </w:rPr>
        <w:t>mean</w:t>
      </w:r>
      <w:r w:rsidRPr="008C21E1">
        <w:rPr>
          <w:rFonts w:eastAsia="Calibri"/>
          <w:sz w:val="16"/>
        </w:rPr>
        <w:t xml:space="preserve"> that </w:t>
      </w:r>
      <w:r w:rsidRPr="008C21E1">
        <w:rPr>
          <w:rFonts w:eastAsia="Calibri"/>
          <w:u w:val="single"/>
        </w:rPr>
        <w:t>projected</w:t>
      </w:r>
      <w:r w:rsidRPr="008C21E1">
        <w:rPr>
          <w:rFonts w:eastAsia="Calibri"/>
          <w:sz w:val="16"/>
        </w:rPr>
        <w:t xml:space="preserve"> </w:t>
      </w:r>
      <w:r w:rsidRPr="00271FE7">
        <w:rPr>
          <w:rFonts w:eastAsia="Calibri"/>
          <w:b/>
          <w:iCs/>
          <w:highlight w:val="green"/>
          <w:u w:val="single"/>
        </w:rPr>
        <w:t>benefits</w:t>
      </w:r>
      <w:r w:rsidRPr="00271FE7">
        <w:rPr>
          <w:rFonts w:eastAsia="Calibri"/>
          <w:sz w:val="16"/>
          <w:highlight w:val="green"/>
        </w:rPr>
        <w:t xml:space="preserve"> </w:t>
      </w:r>
      <w:r w:rsidRPr="00271FE7">
        <w:rPr>
          <w:rFonts w:eastAsia="Calibri"/>
          <w:highlight w:val="green"/>
          <w:u w:val="single"/>
        </w:rPr>
        <w:t>are not realised</w:t>
      </w:r>
      <w:r w:rsidRPr="008C21E1">
        <w:rPr>
          <w:rFonts w:eastAsia="Calibri"/>
          <w:sz w:val="16"/>
        </w:rPr>
        <w:t xml:space="preserve">. This </w:t>
      </w:r>
      <w:r w:rsidRPr="008C21E1">
        <w:rPr>
          <w:rFonts w:eastAsia="Calibri"/>
          <w:u w:val="single"/>
        </w:rPr>
        <w:t>creates an</w:t>
      </w:r>
      <w:r w:rsidRPr="008C21E1">
        <w:rPr>
          <w:rFonts w:eastAsia="Calibri"/>
          <w:sz w:val="16"/>
        </w:rPr>
        <w:t xml:space="preserve"> ‘</w:t>
      </w:r>
      <w:r w:rsidRPr="008C21E1">
        <w:rPr>
          <w:rFonts w:eastAsia="Calibri"/>
          <w:b/>
          <w:iCs/>
          <w:u w:val="single"/>
        </w:rPr>
        <w:t>emerging tech</w:t>
      </w:r>
      <w:r w:rsidRPr="008C21E1">
        <w:rPr>
          <w:rFonts w:eastAsia="Calibri"/>
          <w:sz w:val="16"/>
        </w:rPr>
        <w:t xml:space="preserve">nology </w:t>
      </w:r>
      <w:r w:rsidRPr="00271FE7">
        <w:rPr>
          <w:rFonts w:eastAsia="Calibri"/>
          <w:b/>
          <w:iCs/>
          <w:highlight w:val="green"/>
          <w:u w:val="single"/>
        </w:rPr>
        <w:t>paradox</w:t>
      </w:r>
      <w:r w:rsidRPr="00271FE7">
        <w:rPr>
          <w:rFonts w:eastAsia="Calibri"/>
          <w:sz w:val="16"/>
          <w:highlight w:val="green"/>
        </w:rPr>
        <w:t xml:space="preserve">’ </w:t>
      </w:r>
      <w:r w:rsidRPr="00271FE7">
        <w:rPr>
          <w:rFonts w:eastAsia="Calibri"/>
          <w:highlight w:val="green"/>
          <w:u w:val="single"/>
        </w:rPr>
        <w:t>whereby</w:t>
      </w:r>
      <w:r w:rsidRPr="008C21E1">
        <w:rPr>
          <w:rFonts w:eastAsia="Calibri"/>
          <w:u w:val="single"/>
        </w:rPr>
        <w:t xml:space="preserve"> the same </w:t>
      </w:r>
      <w:r w:rsidRPr="00271FE7">
        <w:rPr>
          <w:rFonts w:eastAsia="Calibri"/>
          <w:highlight w:val="green"/>
          <w:u w:val="single"/>
        </w:rPr>
        <w:t>tech</w:t>
      </w:r>
      <w:r w:rsidRPr="008C21E1">
        <w:rPr>
          <w:rFonts w:eastAsia="Calibri"/>
          <w:u w:val="single"/>
        </w:rPr>
        <w:t xml:space="preserve">nologies could </w:t>
      </w:r>
      <w:r w:rsidRPr="00271FE7">
        <w:rPr>
          <w:rFonts w:eastAsia="Calibri"/>
          <w:highlight w:val="green"/>
          <w:u w:val="single"/>
        </w:rPr>
        <w:t>either</w:t>
      </w:r>
      <w:r w:rsidRPr="00271FE7">
        <w:rPr>
          <w:rFonts w:eastAsia="Calibri"/>
          <w:sz w:val="16"/>
          <w:highlight w:val="green"/>
        </w:rPr>
        <w:t xml:space="preserve"> </w:t>
      </w:r>
      <w:r w:rsidRPr="00271FE7">
        <w:rPr>
          <w:rFonts w:eastAsia="Calibri"/>
          <w:b/>
          <w:iCs/>
          <w:highlight w:val="green"/>
          <w:u w:val="single"/>
        </w:rPr>
        <w:t>save humanity</w:t>
      </w:r>
      <w:r w:rsidRPr="008C21E1">
        <w:rPr>
          <w:rFonts w:eastAsia="Calibri"/>
          <w:sz w:val="16"/>
        </w:rPr>
        <w:t xml:space="preserve"> and our planet </w:t>
      </w:r>
      <w:r w:rsidRPr="00271FE7">
        <w:rPr>
          <w:rFonts w:eastAsia="Calibri"/>
          <w:highlight w:val="green"/>
          <w:u w:val="single"/>
        </w:rPr>
        <w:t>or</w:t>
      </w:r>
      <w:r w:rsidRPr="00271FE7">
        <w:rPr>
          <w:rFonts w:eastAsia="Calibri"/>
          <w:sz w:val="16"/>
          <w:highlight w:val="green"/>
        </w:rPr>
        <w:t xml:space="preserve"> </w:t>
      </w:r>
      <w:r w:rsidRPr="00271FE7">
        <w:rPr>
          <w:rFonts w:eastAsia="Calibri"/>
          <w:b/>
          <w:iCs/>
          <w:highlight w:val="green"/>
          <w:u w:val="single"/>
        </w:rPr>
        <w:t>trigger</w:t>
      </w:r>
      <w:r w:rsidRPr="008C21E1">
        <w:rPr>
          <w:rFonts w:eastAsia="Calibri"/>
          <w:sz w:val="16"/>
        </w:rPr>
        <w:t xml:space="preserve"> human </w:t>
      </w:r>
      <w:r w:rsidRPr="00271FE7">
        <w:rPr>
          <w:rFonts w:eastAsia="Calibri"/>
          <w:b/>
          <w:iCs/>
          <w:highlight w:val="green"/>
          <w:u w:val="single"/>
        </w:rPr>
        <w:t>extinction</w:t>
      </w:r>
      <w:r w:rsidRPr="008C21E1">
        <w:rPr>
          <w:rFonts w:eastAsia="Calibri"/>
          <w:sz w:val="16"/>
        </w:rPr>
        <w:t xml:space="preserve">. Prospectively identifying risks and </w:t>
      </w:r>
      <w:r w:rsidRPr="008C21E1">
        <w:rPr>
          <w:rFonts w:eastAsia="Calibri"/>
          <w:u w:val="single"/>
        </w:rPr>
        <w:t xml:space="preserve">implementing </w:t>
      </w:r>
      <w:r w:rsidRPr="00271FE7">
        <w:rPr>
          <w:rFonts w:eastAsia="Calibri"/>
          <w:highlight w:val="green"/>
          <w:u w:val="single"/>
        </w:rPr>
        <w:t>effective controls is</w:t>
      </w:r>
      <w:r w:rsidRPr="008C21E1">
        <w:rPr>
          <w:rFonts w:eastAsia="Calibri"/>
          <w:u w:val="single"/>
        </w:rPr>
        <w:t xml:space="preserve"> a</w:t>
      </w:r>
      <w:r w:rsidRPr="008C21E1">
        <w:rPr>
          <w:rFonts w:eastAsia="Calibri"/>
          <w:sz w:val="16"/>
        </w:rPr>
        <w:t xml:space="preserve"> </w:t>
      </w:r>
      <w:r w:rsidRPr="00271FE7">
        <w:rPr>
          <w:rFonts w:eastAsia="Calibri"/>
          <w:b/>
          <w:iCs/>
          <w:highlight w:val="green"/>
          <w:u w:val="single"/>
        </w:rPr>
        <w:t>critical</w:t>
      </w:r>
      <w:r w:rsidRPr="008C21E1">
        <w:rPr>
          <w:rFonts w:eastAsia="Calibri"/>
          <w:sz w:val="16"/>
        </w:rPr>
        <w:t xml:space="preserve"> </w:t>
      </w:r>
      <w:r w:rsidRPr="008C21E1">
        <w:rPr>
          <w:rFonts w:eastAsia="Calibri"/>
          <w:u w:val="single"/>
        </w:rPr>
        <w:t>step towards achievement of the former and avoidance of the latter</w:t>
      </w:r>
      <w:r w:rsidRPr="008C21E1">
        <w:rPr>
          <w:rFonts w:eastAsia="Calibri"/>
          <w:sz w:val="16"/>
        </w:rPr>
        <w:t>.</w:t>
      </w:r>
    </w:p>
    <w:p w14:paraId="022E9062" w14:textId="77777777" w:rsidR="00365BD8" w:rsidRDefault="00365BD8" w:rsidP="00365BD8"/>
    <w:p w14:paraId="4F65A8A9" w14:textId="77777777" w:rsidR="00365BD8" w:rsidRDefault="00365BD8" w:rsidP="00365BD8">
      <w:pPr>
        <w:pStyle w:val="Heading4"/>
      </w:pPr>
      <w:r>
        <w:t xml:space="preserve">Independently, corporate victories gut the NLRB and spill over to SEC, FEC, and FTC enforcement </w:t>
      </w:r>
    </w:p>
    <w:p w14:paraId="0A0449EB" w14:textId="77777777" w:rsidR="00365BD8" w:rsidRPr="0092570C" w:rsidRDefault="00365BD8" w:rsidP="00365BD8">
      <w:r>
        <w:rPr>
          <w:rStyle w:val="Style13ptBold"/>
        </w:rPr>
        <w:t xml:space="preserve">Andrias 24 </w:t>
      </w:r>
      <w:r>
        <w:t>(Kate Andrias, Professor of Law at Columbia University, “</w:t>
      </w:r>
      <w:r w:rsidRPr="0092570C">
        <w:t>Amazon, SpaceX and Other Companies are Arguing the Government Agency that has Protected Labor Rights Since 1935 is Actually Unconstitutional</w:t>
      </w:r>
      <w:r>
        <w:t xml:space="preserve">”, The Conversation (March 25, 2024), </w:t>
      </w:r>
      <w:r w:rsidRPr="0092570C">
        <w:t>Available at: https://scholarship.law.columbia.edu/faculty_scholarship/4692</w:t>
      </w:r>
      <w:r>
        <w:t>)//LJ</w:t>
      </w:r>
    </w:p>
    <w:p w14:paraId="619483C7" w14:textId="77777777" w:rsidR="00365BD8" w:rsidRPr="0092570C" w:rsidRDefault="00365BD8" w:rsidP="00365BD8">
      <w:pPr>
        <w:rPr>
          <w:sz w:val="16"/>
        </w:rPr>
      </w:pPr>
      <w:r w:rsidRPr="0092570C">
        <w:rPr>
          <w:sz w:val="16"/>
        </w:rPr>
        <w:t xml:space="preserve">Assessing what’s at stake </w:t>
      </w:r>
    </w:p>
    <w:p w14:paraId="1990471B" w14:textId="77777777" w:rsidR="00365BD8" w:rsidRPr="0092570C" w:rsidRDefault="00365BD8" w:rsidP="00365BD8">
      <w:pPr>
        <w:rPr>
          <w:rStyle w:val="StyleUnderline"/>
        </w:rPr>
      </w:pPr>
      <w:r w:rsidRPr="00271FE7">
        <w:rPr>
          <w:rStyle w:val="Emphasis"/>
          <w:highlight w:val="green"/>
        </w:rPr>
        <w:t>If</w:t>
      </w:r>
      <w:r w:rsidRPr="0092570C">
        <w:rPr>
          <w:rStyle w:val="Emphasis"/>
        </w:rPr>
        <w:t xml:space="preserve"> these </w:t>
      </w:r>
      <w:r w:rsidRPr="00271FE7">
        <w:rPr>
          <w:rStyle w:val="Emphasis"/>
          <w:highlight w:val="green"/>
        </w:rPr>
        <w:t>corporations prevail</w:t>
      </w:r>
      <w:r w:rsidRPr="0092570C">
        <w:rPr>
          <w:rStyle w:val="StyleUnderline"/>
        </w:rPr>
        <w:t xml:space="preserve"> with their constitutional challenges, </w:t>
      </w:r>
      <w:r w:rsidRPr="00271FE7">
        <w:rPr>
          <w:rStyle w:val="Emphasis"/>
          <w:highlight w:val="green"/>
        </w:rPr>
        <w:t>the NLRB will no longer</w:t>
      </w:r>
      <w:r w:rsidRPr="0092570C">
        <w:rPr>
          <w:rStyle w:val="Emphasis"/>
        </w:rPr>
        <w:t xml:space="preserve"> be able to </w:t>
      </w:r>
      <w:r w:rsidRPr="00271FE7">
        <w:rPr>
          <w:rStyle w:val="Emphasis"/>
          <w:highlight w:val="green"/>
        </w:rPr>
        <w:t>function</w:t>
      </w:r>
      <w:r w:rsidRPr="0092570C">
        <w:rPr>
          <w:rStyle w:val="Emphasis"/>
        </w:rPr>
        <w:t xml:space="preserve">. </w:t>
      </w:r>
    </w:p>
    <w:p w14:paraId="4F049A2B" w14:textId="77777777" w:rsidR="00365BD8" w:rsidRPr="0092570C" w:rsidRDefault="00365BD8" w:rsidP="00365BD8">
      <w:pPr>
        <w:rPr>
          <w:sz w:val="16"/>
        </w:rPr>
      </w:pPr>
      <w:r w:rsidRPr="0092570C">
        <w:rPr>
          <w:sz w:val="16"/>
        </w:rPr>
        <w:t xml:space="preserve">Currently, it can be very difficult for workers to organize unions, partly because of insufficient penalties and protections in labor law. But if the corporations win, there will no longer be an agency in place to safeguard workers’ rights to organize unions and to negotiate fair contracts with their employers. </w:t>
      </w:r>
    </w:p>
    <w:p w14:paraId="7E9B48C5" w14:textId="77777777" w:rsidR="00365BD8" w:rsidRPr="0092570C" w:rsidRDefault="00365BD8" w:rsidP="00365BD8">
      <w:pPr>
        <w:rPr>
          <w:rStyle w:val="Emphasis"/>
        </w:rPr>
      </w:pPr>
      <w:r w:rsidRPr="0092570C">
        <w:rPr>
          <w:sz w:val="16"/>
        </w:rPr>
        <w:t xml:space="preserve">Indeed, </w:t>
      </w:r>
      <w:r w:rsidRPr="00271FE7">
        <w:rPr>
          <w:rStyle w:val="Emphasis"/>
          <w:highlight w:val="green"/>
        </w:rPr>
        <w:t>this threat goes beyond labor rights</w:t>
      </w:r>
      <w:r w:rsidRPr="0092570C">
        <w:rPr>
          <w:rStyle w:val="Emphasis"/>
        </w:rPr>
        <w:t xml:space="preserve">. </w:t>
      </w:r>
    </w:p>
    <w:p w14:paraId="2643B603" w14:textId="77777777" w:rsidR="00365BD8" w:rsidRPr="0092570C" w:rsidRDefault="00365BD8" w:rsidP="00365BD8">
      <w:pPr>
        <w:rPr>
          <w:sz w:val="16"/>
        </w:rPr>
      </w:pPr>
      <w:r w:rsidRPr="00271FE7">
        <w:rPr>
          <w:rStyle w:val="Emphasis"/>
          <w:highlight w:val="green"/>
        </w:rPr>
        <w:t>If the NLRB is found to violate the Constitution, other</w:t>
      </w:r>
      <w:r w:rsidRPr="0092570C">
        <w:rPr>
          <w:rStyle w:val="Emphasis"/>
        </w:rPr>
        <w:t xml:space="preserve"> government </w:t>
      </w:r>
      <w:r w:rsidRPr="00271FE7">
        <w:rPr>
          <w:rStyle w:val="Emphasis"/>
          <w:highlight w:val="green"/>
        </w:rPr>
        <w:t>agencies could be at risk</w:t>
      </w:r>
      <w:r w:rsidRPr="0092570C">
        <w:rPr>
          <w:rStyle w:val="Emphasis"/>
        </w:rPr>
        <w:t xml:space="preserve"> as well, </w:t>
      </w:r>
      <w:r w:rsidRPr="00271FE7">
        <w:rPr>
          <w:rStyle w:val="Emphasis"/>
          <w:highlight w:val="green"/>
        </w:rPr>
        <w:t>including</w:t>
      </w:r>
      <w:r w:rsidRPr="0092570C">
        <w:rPr>
          <w:rStyle w:val="Emphasis"/>
        </w:rPr>
        <w:t xml:space="preserve"> </w:t>
      </w:r>
      <w:r w:rsidRPr="00271FE7">
        <w:rPr>
          <w:rStyle w:val="Emphasis"/>
          <w:highlight w:val="green"/>
        </w:rPr>
        <w:t>the</w:t>
      </w:r>
      <w:r w:rsidRPr="0092570C">
        <w:rPr>
          <w:sz w:val="16"/>
        </w:rPr>
        <w:t xml:space="preserve"> </w:t>
      </w:r>
      <w:r w:rsidRPr="00271FE7">
        <w:rPr>
          <w:rStyle w:val="Emphasis"/>
          <w:highlight w:val="green"/>
        </w:rPr>
        <w:t>S</w:t>
      </w:r>
      <w:r w:rsidRPr="0092570C">
        <w:rPr>
          <w:sz w:val="16"/>
        </w:rPr>
        <w:t xml:space="preserve">ecurities and </w:t>
      </w:r>
      <w:r w:rsidRPr="00271FE7">
        <w:rPr>
          <w:rStyle w:val="Emphasis"/>
          <w:highlight w:val="green"/>
        </w:rPr>
        <w:t>E</w:t>
      </w:r>
      <w:r w:rsidRPr="0092570C">
        <w:rPr>
          <w:sz w:val="16"/>
        </w:rPr>
        <w:t xml:space="preserve">xchange </w:t>
      </w:r>
      <w:r w:rsidRPr="00271FE7">
        <w:rPr>
          <w:rStyle w:val="Emphasis"/>
          <w:highlight w:val="green"/>
        </w:rPr>
        <w:t>C</w:t>
      </w:r>
      <w:r w:rsidRPr="0092570C">
        <w:rPr>
          <w:sz w:val="16"/>
        </w:rPr>
        <w:t xml:space="preserve">ommission, </w:t>
      </w:r>
      <w:r w:rsidRPr="0092570C">
        <w:rPr>
          <w:rStyle w:val="Emphasis"/>
        </w:rPr>
        <w:t xml:space="preserve">the </w:t>
      </w:r>
      <w:r w:rsidRPr="00271FE7">
        <w:rPr>
          <w:rStyle w:val="Emphasis"/>
          <w:highlight w:val="green"/>
        </w:rPr>
        <w:t>F</w:t>
      </w:r>
      <w:r w:rsidRPr="0092570C">
        <w:rPr>
          <w:sz w:val="16"/>
        </w:rPr>
        <w:t xml:space="preserve">ederal </w:t>
      </w:r>
      <w:r w:rsidRPr="00271FE7">
        <w:rPr>
          <w:rStyle w:val="Emphasis"/>
          <w:highlight w:val="green"/>
        </w:rPr>
        <w:t>E</w:t>
      </w:r>
      <w:r w:rsidRPr="0092570C">
        <w:rPr>
          <w:sz w:val="16"/>
        </w:rPr>
        <w:t xml:space="preserve">lection </w:t>
      </w:r>
      <w:r w:rsidRPr="00271FE7">
        <w:rPr>
          <w:rStyle w:val="Emphasis"/>
          <w:highlight w:val="green"/>
        </w:rPr>
        <w:t>C</w:t>
      </w:r>
      <w:r w:rsidRPr="0092570C">
        <w:rPr>
          <w:sz w:val="16"/>
        </w:rPr>
        <w:t xml:space="preserve">ommission </w:t>
      </w:r>
      <w:r w:rsidRPr="00271FE7">
        <w:rPr>
          <w:rStyle w:val="Emphasis"/>
          <w:highlight w:val="green"/>
        </w:rPr>
        <w:t>and</w:t>
      </w:r>
      <w:r w:rsidRPr="0092570C">
        <w:rPr>
          <w:rStyle w:val="Emphasis"/>
        </w:rPr>
        <w:t xml:space="preserve"> </w:t>
      </w:r>
      <w:r w:rsidRPr="00271FE7">
        <w:rPr>
          <w:rStyle w:val="Emphasis"/>
          <w:highlight w:val="green"/>
        </w:rPr>
        <w:t>the</w:t>
      </w:r>
      <w:r w:rsidRPr="0092570C">
        <w:rPr>
          <w:rStyle w:val="Emphasis"/>
        </w:rPr>
        <w:t xml:space="preserve"> </w:t>
      </w:r>
      <w:r w:rsidRPr="00271FE7">
        <w:rPr>
          <w:rStyle w:val="Emphasis"/>
          <w:highlight w:val="green"/>
        </w:rPr>
        <w:t>F</w:t>
      </w:r>
      <w:r w:rsidRPr="0092570C">
        <w:rPr>
          <w:sz w:val="16"/>
        </w:rPr>
        <w:t xml:space="preserve">ederal </w:t>
      </w:r>
      <w:r w:rsidRPr="00271FE7">
        <w:rPr>
          <w:rStyle w:val="Emphasis"/>
          <w:highlight w:val="green"/>
        </w:rPr>
        <w:t>T</w:t>
      </w:r>
      <w:r w:rsidRPr="0092570C">
        <w:rPr>
          <w:sz w:val="16"/>
        </w:rPr>
        <w:t xml:space="preserve">rade </w:t>
      </w:r>
      <w:r w:rsidRPr="00271FE7">
        <w:rPr>
          <w:rStyle w:val="Emphasis"/>
          <w:highlight w:val="green"/>
        </w:rPr>
        <w:t>C</w:t>
      </w:r>
      <w:r w:rsidRPr="0092570C">
        <w:rPr>
          <w:sz w:val="16"/>
        </w:rPr>
        <w:t xml:space="preserve">ommission. In my view, </w:t>
      </w:r>
      <w:r w:rsidRPr="00271FE7">
        <w:rPr>
          <w:rStyle w:val="Emphasis"/>
          <w:highlight w:val="green"/>
        </w:rPr>
        <w:t>that would endanger investors, voters and consumers</w:t>
      </w:r>
      <w:r w:rsidRPr="0092570C">
        <w:rPr>
          <w:sz w:val="16"/>
        </w:rPr>
        <w:t xml:space="preserve"> – all Americans. </w:t>
      </w:r>
    </w:p>
    <w:p w14:paraId="0EAA6217" w14:textId="77777777" w:rsidR="00365BD8" w:rsidRPr="0092570C" w:rsidRDefault="00365BD8" w:rsidP="00365BD8">
      <w:pPr>
        <w:rPr>
          <w:sz w:val="16"/>
        </w:rPr>
      </w:pPr>
      <w:r w:rsidRPr="00271FE7">
        <w:rPr>
          <w:rStyle w:val="StyleUnderline"/>
          <w:highlight w:val="green"/>
        </w:rPr>
        <w:t>There is reason to believe the</w:t>
      </w:r>
      <w:r w:rsidRPr="0092570C">
        <w:rPr>
          <w:rStyle w:val="StyleUnderline"/>
        </w:rPr>
        <w:t xml:space="preserve"> Supreme </w:t>
      </w:r>
      <w:r w:rsidRPr="00271FE7">
        <w:rPr>
          <w:rStyle w:val="StyleUnderline"/>
          <w:highlight w:val="green"/>
        </w:rPr>
        <w:t>Court could side with big business</w:t>
      </w:r>
      <w:r w:rsidRPr="0092570C">
        <w:rPr>
          <w:sz w:val="16"/>
        </w:rPr>
        <w:t xml:space="preserve"> if a lawsuit challenging the board’s constitutionality reaches it. </w:t>
      </w:r>
    </w:p>
    <w:p w14:paraId="3981CD65" w14:textId="77777777" w:rsidR="00365BD8" w:rsidRPr="0092570C" w:rsidRDefault="00365BD8" w:rsidP="00365BD8">
      <w:pPr>
        <w:rPr>
          <w:rStyle w:val="StyleUnderline"/>
        </w:rPr>
      </w:pPr>
      <w:r w:rsidRPr="0092570C">
        <w:rPr>
          <w:rStyle w:val="StyleUnderline"/>
        </w:rPr>
        <w:t>The</w:t>
      </w:r>
      <w:r w:rsidRPr="0092570C">
        <w:rPr>
          <w:sz w:val="16"/>
        </w:rPr>
        <w:t xml:space="preserve"> Supreme </w:t>
      </w:r>
      <w:r w:rsidRPr="0092570C">
        <w:rPr>
          <w:rStyle w:val="StyleUnderline"/>
        </w:rPr>
        <w:t xml:space="preserve">Court in its current configuration is </w:t>
      </w:r>
      <w:r w:rsidRPr="00271FE7">
        <w:rPr>
          <w:rStyle w:val="StyleUnderline"/>
          <w:highlight w:val="green"/>
        </w:rPr>
        <w:t>more pro-business than</w:t>
      </w:r>
      <w:r w:rsidRPr="0092570C">
        <w:rPr>
          <w:rStyle w:val="StyleUnderline"/>
        </w:rPr>
        <w:t xml:space="preserve"> it has been </w:t>
      </w:r>
      <w:r w:rsidRPr="00271FE7">
        <w:rPr>
          <w:rStyle w:val="StyleUnderline"/>
          <w:highlight w:val="green"/>
        </w:rPr>
        <w:t>in a century</w:t>
      </w:r>
      <w:r w:rsidRPr="0092570C">
        <w:rPr>
          <w:rStyle w:val="StyleUnderline"/>
        </w:rPr>
        <w:t xml:space="preserve">. The </w:t>
      </w:r>
      <w:r w:rsidRPr="0092570C">
        <w:rPr>
          <w:sz w:val="16"/>
        </w:rPr>
        <w:t xml:space="preserve">justices who make up its </w:t>
      </w:r>
      <w:r w:rsidRPr="00271FE7">
        <w:rPr>
          <w:rStyle w:val="StyleUnderline"/>
          <w:highlight w:val="green"/>
        </w:rPr>
        <w:t>conservative majority</w:t>
      </w:r>
      <w:r w:rsidRPr="0092570C">
        <w:rPr>
          <w:rStyle w:val="StyleUnderline"/>
        </w:rPr>
        <w:t xml:space="preserve"> have shown that they are </w:t>
      </w:r>
      <w:r w:rsidRPr="00271FE7">
        <w:rPr>
          <w:rStyle w:val="Emphasis"/>
          <w:highlight w:val="green"/>
        </w:rPr>
        <w:t>willing to overrule long-standing labor precedents</w:t>
      </w:r>
      <w:r w:rsidRPr="0092570C">
        <w:rPr>
          <w:rStyle w:val="Emphasis"/>
        </w:rPr>
        <w:t xml:space="preserve"> </w:t>
      </w:r>
      <w:r w:rsidRPr="0092570C">
        <w:rPr>
          <w:rStyle w:val="StyleUnderline"/>
        </w:rPr>
        <w:t xml:space="preserve">through decisions that have reduced union funding and restricted workers’ access to unions. </w:t>
      </w:r>
    </w:p>
    <w:p w14:paraId="43B168A5" w14:textId="77777777" w:rsidR="00365BD8" w:rsidRPr="0092570C" w:rsidRDefault="00365BD8" w:rsidP="00365BD8">
      <w:pPr>
        <w:rPr>
          <w:sz w:val="16"/>
        </w:rPr>
      </w:pPr>
      <w:r w:rsidRPr="0092570C">
        <w:rPr>
          <w:rStyle w:val="Emphasis"/>
        </w:rPr>
        <w:t xml:space="preserve">The </w:t>
      </w:r>
      <w:r w:rsidRPr="00271FE7">
        <w:rPr>
          <w:rStyle w:val="Emphasis"/>
          <w:highlight w:val="green"/>
        </w:rPr>
        <w:t>conservative justices</w:t>
      </w:r>
      <w:r w:rsidRPr="0092570C">
        <w:rPr>
          <w:rStyle w:val="Emphasis"/>
        </w:rPr>
        <w:t xml:space="preserve"> have also indicated that they </w:t>
      </w:r>
      <w:r w:rsidRPr="00271FE7">
        <w:rPr>
          <w:rStyle w:val="Emphasis"/>
          <w:highlight w:val="green"/>
        </w:rPr>
        <w:t>may limit the powers of administrative agencies beyond the NLRB</w:t>
      </w:r>
      <w:r w:rsidRPr="0092570C">
        <w:rPr>
          <w:rStyle w:val="Emphasis"/>
        </w:rPr>
        <w:t>.</w:t>
      </w:r>
      <w:r w:rsidRPr="0092570C">
        <w:rPr>
          <w:rStyle w:val="StyleUnderline"/>
        </w:rPr>
        <w:t xml:space="preserve"> Most notably, the conservative majority on the court recently crafted a rule known as </w:t>
      </w:r>
      <w:r w:rsidRPr="00271FE7">
        <w:rPr>
          <w:rStyle w:val="StyleUnderline"/>
          <w:highlight w:val="green"/>
        </w:rPr>
        <w:t>the</w:t>
      </w:r>
      <w:r w:rsidRPr="0092570C">
        <w:rPr>
          <w:rStyle w:val="StyleUnderline"/>
        </w:rPr>
        <w:t xml:space="preserve"> “</w:t>
      </w:r>
      <w:r w:rsidRPr="00271FE7">
        <w:rPr>
          <w:rStyle w:val="StyleUnderline"/>
          <w:highlight w:val="green"/>
        </w:rPr>
        <w:t>major questions</w:t>
      </w:r>
      <w:r w:rsidRPr="0092570C">
        <w:rPr>
          <w:rStyle w:val="StyleUnderline"/>
        </w:rPr>
        <w:t xml:space="preserve">” </w:t>
      </w:r>
      <w:r w:rsidRPr="00271FE7">
        <w:rPr>
          <w:rStyle w:val="StyleUnderline"/>
          <w:highlight w:val="green"/>
        </w:rPr>
        <w:t>doctrine</w:t>
      </w:r>
      <w:r w:rsidRPr="0092570C">
        <w:rPr>
          <w:sz w:val="16"/>
        </w:rPr>
        <w:t xml:space="preserve">, which says Congress must set particularly clear rules when it authorizes agencies to regulate on matters of political or economic significance. </w:t>
      </w:r>
    </w:p>
    <w:p w14:paraId="08084A53" w14:textId="77777777" w:rsidR="00365BD8" w:rsidRPr="0092570C" w:rsidRDefault="00365BD8" w:rsidP="00365BD8">
      <w:pPr>
        <w:rPr>
          <w:rStyle w:val="StyleUnderline"/>
        </w:rPr>
      </w:pPr>
      <w:r w:rsidRPr="0092570C">
        <w:rPr>
          <w:rStyle w:val="StyleUnderline"/>
        </w:rPr>
        <w:t>Using this</w:t>
      </w:r>
      <w:r w:rsidRPr="0092570C">
        <w:rPr>
          <w:sz w:val="16"/>
        </w:rPr>
        <w:t xml:space="preserve"> doctrine, </w:t>
      </w:r>
      <w:r w:rsidRPr="0092570C">
        <w:rPr>
          <w:rStyle w:val="StyleUnderline"/>
        </w:rPr>
        <w:t xml:space="preserve">the court has </w:t>
      </w:r>
      <w:r w:rsidRPr="00271FE7">
        <w:rPr>
          <w:rStyle w:val="StyleUnderline"/>
          <w:highlight w:val="green"/>
        </w:rPr>
        <w:t>overturned</w:t>
      </w:r>
      <w:r w:rsidRPr="0092570C">
        <w:rPr>
          <w:rStyle w:val="StyleUnderline"/>
        </w:rPr>
        <w:t xml:space="preserve"> a Biden administration </w:t>
      </w:r>
      <w:r w:rsidRPr="00271FE7">
        <w:rPr>
          <w:rStyle w:val="StyleUnderline"/>
          <w:highlight w:val="green"/>
        </w:rPr>
        <w:t>regulation</w:t>
      </w:r>
      <w:r w:rsidRPr="0092570C">
        <w:rPr>
          <w:rStyle w:val="StyleUnderline"/>
        </w:rPr>
        <w:t xml:space="preserve"> designed </w:t>
      </w:r>
      <w:r w:rsidRPr="00271FE7">
        <w:rPr>
          <w:rStyle w:val="StyleUnderline"/>
          <w:highlight w:val="green"/>
        </w:rPr>
        <w:t>to protect the environment and</w:t>
      </w:r>
      <w:r w:rsidRPr="0092570C">
        <w:rPr>
          <w:rStyle w:val="StyleUnderline"/>
        </w:rPr>
        <w:t xml:space="preserve"> has </w:t>
      </w:r>
      <w:r w:rsidRPr="00271FE7">
        <w:rPr>
          <w:rStyle w:val="StyleUnderline"/>
          <w:highlight w:val="green"/>
        </w:rPr>
        <w:t>rejected</w:t>
      </w:r>
      <w:r w:rsidRPr="0092570C">
        <w:rPr>
          <w:rStyle w:val="StyleUnderline"/>
        </w:rPr>
        <w:t xml:space="preserve"> its initial </w:t>
      </w:r>
      <w:r w:rsidRPr="00271FE7">
        <w:rPr>
          <w:rStyle w:val="StyleUnderline"/>
          <w:highlight w:val="green"/>
        </w:rPr>
        <w:t>student loan forgiveness</w:t>
      </w:r>
      <w:r w:rsidRPr="0092570C">
        <w:rPr>
          <w:rStyle w:val="StyleUnderline"/>
        </w:rPr>
        <w:t xml:space="preserve"> program. </w:t>
      </w:r>
    </w:p>
    <w:p w14:paraId="41181776" w14:textId="77777777" w:rsidR="00365BD8" w:rsidRDefault="00365BD8" w:rsidP="00365BD8">
      <w:pPr>
        <w:rPr>
          <w:rStyle w:val="StyleUnderline"/>
        </w:rPr>
      </w:pPr>
      <w:r w:rsidRPr="0092570C">
        <w:rPr>
          <w:rStyle w:val="StyleUnderline"/>
        </w:rPr>
        <w:t>The Supreme Court is hearing several other cases</w:t>
      </w:r>
      <w:r w:rsidRPr="0092570C">
        <w:rPr>
          <w:sz w:val="16"/>
        </w:rPr>
        <w:t xml:space="preserve"> this year </w:t>
      </w:r>
      <w:r w:rsidRPr="0092570C">
        <w:rPr>
          <w:rStyle w:val="StyleUnderline"/>
        </w:rPr>
        <w:t>that threaten administrative agencies, including</w:t>
      </w:r>
      <w:r w:rsidRPr="0092570C">
        <w:rPr>
          <w:sz w:val="16"/>
        </w:rPr>
        <w:t xml:space="preserve"> one that would allow courts to give </w:t>
      </w:r>
      <w:r w:rsidRPr="0092570C">
        <w:rPr>
          <w:rStyle w:val="StyleUnderline"/>
        </w:rPr>
        <w:t>less deference to reasonable agency rules and one that challenges the use of administrative law judges by the Securities and Exchange Commission.</w:t>
      </w:r>
    </w:p>
    <w:p w14:paraId="5448E461" w14:textId="77777777" w:rsidR="00365BD8" w:rsidRDefault="00365BD8" w:rsidP="00365BD8">
      <w:pPr>
        <w:pStyle w:val="Heading4"/>
      </w:pPr>
      <w:r>
        <w:rPr>
          <w:i/>
          <w:iCs w:val="0"/>
        </w:rPr>
        <w:t>SEC v. Jaresky</w:t>
      </w:r>
      <w:r>
        <w:rPr>
          <w:i/>
          <w:iCs w:val="0"/>
          <w:u w:val="single"/>
        </w:rPr>
        <w:t xml:space="preserve"> </w:t>
      </w:r>
      <w:r>
        <w:t xml:space="preserve">undermined SEC crypto enforcement – </w:t>
      </w:r>
      <w:r>
        <w:rPr>
          <w:u w:val="single"/>
        </w:rPr>
        <w:t>certain</w:t>
      </w:r>
      <w:r>
        <w:t xml:space="preserve"> clarification of independent agency authority key to solve crypto fraud</w:t>
      </w:r>
    </w:p>
    <w:p w14:paraId="0B6E4744" w14:textId="77777777" w:rsidR="00365BD8" w:rsidRPr="00CA29FD" w:rsidRDefault="00365BD8" w:rsidP="00365BD8">
      <w:r>
        <w:rPr>
          <w:rStyle w:val="Style13ptBold"/>
        </w:rPr>
        <w:t xml:space="preserve">Trautman et al. 25 </w:t>
      </w:r>
      <w:r>
        <w:t>(Lawrence J. Trautman, Professor of Business Law and Ethics at Prairie View A&amp;M University; Brian Elzweig, Professor of Business Law and Research Fellow of the Askew Institute for Multidisciplinary Studies at the University of West Florida; and Neal F. Newman, CPA and Professor of Law at Texas A&amp;M University School of Law. “</w:t>
      </w:r>
      <w:r w:rsidRPr="00CA29FD">
        <w:t>The SEC, Fraud, and Cryptocurrencies</w:t>
      </w:r>
      <w:r>
        <w:t>”,</w:t>
      </w:r>
      <w:r w:rsidRPr="00CA29FD">
        <w:t xml:space="preserve"> Missouri Law Review 90, no. 2 (2025): 425-476.</w:t>
      </w:r>
      <w:r>
        <w:t xml:space="preserve"> </w:t>
      </w:r>
      <w:r w:rsidRPr="00CA29FD">
        <w:t>https://heinonline.org/HOL/Page?handle=hein.journals/molr90&amp;id=426</w:t>
      </w:r>
      <w:r>
        <w:t>)//LJ</w:t>
      </w:r>
    </w:p>
    <w:p w14:paraId="20B0B001" w14:textId="77777777" w:rsidR="00365BD8" w:rsidRPr="00AB6493" w:rsidRDefault="00365BD8" w:rsidP="00365BD8">
      <w:pPr>
        <w:rPr>
          <w:sz w:val="16"/>
        </w:rPr>
      </w:pPr>
      <w:r w:rsidRPr="00AB6493">
        <w:rPr>
          <w:sz w:val="16"/>
        </w:rPr>
        <w:t xml:space="preserve">Assuming Congress gives authority to the SEC and makes rules about cryptocurrency regulation, the importance of </w:t>
      </w:r>
      <w:r w:rsidRPr="00271FE7">
        <w:rPr>
          <w:rStyle w:val="Emphasis"/>
          <w:highlight w:val="green"/>
        </w:rPr>
        <w:t>courts</w:t>
      </w:r>
      <w:r w:rsidRPr="00CA29FD">
        <w:rPr>
          <w:rStyle w:val="Emphasis"/>
        </w:rPr>
        <w:t xml:space="preserve"> giving </w:t>
      </w:r>
      <w:r w:rsidRPr="00271FE7">
        <w:rPr>
          <w:rStyle w:val="Emphasis"/>
          <w:highlight w:val="green"/>
        </w:rPr>
        <w:t>deference to agency interpretation</w:t>
      </w:r>
      <w:r w:rsidRPr="00F63C05">
        <w:rPr>
          <w:rStyle w:val="Emphasis"/>
        </w:rPr>
        <w:t xml:space="preserve"> will be </w:t>
      </w:r>
      <w:r w:rsidRPr="00271FE7">
        <w:rPr>
          <w:rStyle w:val="Emphasis"/>
          <w:highlight w:val="green"/>
        </w:rPr>
        <w:t>of</w:t>
      </w:r>
      <w:r w:rsidRPr="00F63C05">
        <w:rPr>
          <w:rStyle w:val="Emphasis"/>
        </w:rPr>
        <w:t xml:space="preserve"> </w:t>
      </w:r>
      <w:r w:rsidRPr="00271FE7">
        <w:rPr>
          <w:rStyle w:val="Emphasis"/>
          <w:highlight w:val="green"/>
        </w:rPr>
        <w:t>paramount importance</w:t>
      </w:r>
      <w:r w:rsidRPr="00CA29FD">
        <w:rPr>
          <w:rStyle w:val="Emphasis"/>
        </w:rPr>
        <w:t>.</w:t>
      </w:r>
      <w:r w:rsidRPr="00AB6493">
        <w:rPr>
          <w:sz w:val="16"/>
        </w:rPr>
        <w:t xml:space="preserve"> </w:t>
      </w:r>
      <w:r w:rsidRPr="00CA29FD">
        <w:rPr>
          <w:rStyle w:val="StyleUnderline"/>
        </w:rPr>
        <w:t>One day before the Court announced</w:t>
      </w:r>
      <w:r w:rsidRPr="00AB6493">
        <w:rPr>
          <w:sz w:val="16"/>
        </w:rPr>
        <w:t xml:space="preserve"> its decision in </w:t>
      </w:r>
      <w:r w:rsidRPr="00CA29FD">
        <w:rPr>
          <w:rStyle w:val="StyleUnderline"/>
        </w:rPr>
        <w:t xml:space="preserve">Loper Bright, </w:t>
      </w:r>
      <w:r w:rsidRPr="00F63C05">
        <w:rPr>
          <w:rStyle w:val="StyleUnderline"/>
        </w:rPr>
        <w:t>the Court decided</w:t>
      </w:r>
      <w:r w:rsidRPr="00AB6493">
        <w:rPr>
          <w:sz w:val="16"/>
        </w:rPr>
        <w:t xml:space="preserve"> Securities Exchange Commission v. Jarkesy.338 </w:t>
      </w:r>
      <w:r w:rsidRPr="00271FE7">
        <w:rPr>
          <w:rStyle w:val="StyleUnderline"/>
          <w:highlight w:val="green"/>
        </w:rPr>
        <w:t>In</w:t>
      </w:r>
      <w:r w:rsidRPr="00CA29FD">
        <w:rPr>
          <w:rStyle w:val="StyleUnderline"/>
        </w:rPr>
        <w:t xml:space="preserve"> </w:t>
      </w:r>
      <w:r w:rsidRPr="00271FE7">
        <w:rPr>
          <w:rStyle w:val="StyleUnderline"/>
          <w:highlight w:val="green"/>
        </w:rPr>
        <w:t>Jarkesy</w:t>
      </w:r>
      <w:r w:rsidRPr="00AB6493">
        <w:rPr>
          <w:sz w:val="16"/>
        </w:rPr>
        <w:t xml:space="preserve">, the Court held </w:t>
      </w:r>
      <w:r w:rsidRPr="00CA29FD">
        <w:rPr>
          <w:rStyle w:val="StyleUnderline"/>
        </w:rPr>
        <w:t xml:space="preserve">that </w:t>
      </w:r>
      <w:r w:rsidRPr="00F63C05">
        <w:rPr>
          <w:rStyle w:val="StyleUnderline"/>
        </w:rPr>
        <w:t xml:space="preserve">in cases </w:t>
      </w:r>
      <w:r w:rsidRPr="00271FE7">
        <w:rPr>
          <w:rStyle w:val="StyleUnderline"/>
          <w:highlight w:val="green"/>
        </w:rPr>
        <w:t>where the SEC seeks a civil penalty, the defendant has</w:t>
      </w:r>
      <w:r w:rsidRPr="00CA29FD">
        <w:rPr>
          <w:rStyle w:val="StyleUnderline"/>
        </w:rPr>
        <w:t xml:space="preserve"> the right to have </w:t>
      </w:r>
      <w:r w:rsidRPr="00271FE7">
        <w:rPr>
          <w:rStyle w:val="StyleUnderline"/>
          <w:highlight w:val="green"/>
        </w:rPr>
        <w:t>a jury trial</w:t>
      </w:r>
      <w:r w:rsidRPr="00CA29FD">
        <w:rPr>
          <w:rStyle w:val="StyleUnderline"/>
        </w:rPr>
        <w:t xml:space="preserve"> with an Article III judge presiding.</w:t>
      </w:r>
      <w:r w:rsidRPr="00AB6493">
        <w:rPr>
          <w:sz w:val="16"/>
        </w:rPr>
        <w:t xml:space="preserve"> 339 The Court found that a defendant may demand a trial where a "life-tenured, salary-protected Article III judge presides, . . . and the litigation is governed by the Federal Rules of Evidence and the ordinary rules of discovery," as required by the Seventh Amendment. 340 </w:t>
      </w:r>
      <w:r w:rsidRPr="00CA29FD">
        <w:rPr>
          <w:rStyle w:val="StyleUnderline"/>
        </w:rPr>
        <w:t>Before Jarkesy, the SEC could seek civil penalties in federal court or through in-house SEC proceedings.</w:t>
      </w:r>
      <w:r w:rsidRPr="00AB6493">
        <w:rPr>
          <w:sz w:val="16"/>
        </w:rPr>
        <w:t xml:space="preserve"> 34 1 The Court noted that when the SEC adjudicates the matter in-house, there are no juries.342 </w:t>
      </w:r>
      <w:r w:rsidRPr="00CA29FD">
        <w:rPr>
          <w:rStyle w:val="StyleUnderline"/>
        </w:rPr>
        <w:t>Instead, the Commission presides and finds facts while its Division of Enforcement prosecutes the case.</w:t>
      </w:r>
      <w:r w:rsidRPr="00AB6493">
        <w:rPr>
          <w:sz w:val="16"/>
        </w:rPr>
        <w:t xml:space="preserve"> 343 The </w:t>
      </w:r>
      <w:r w:rsidRPr="00CA29FD">
        <w:rPr>
          <w:rStyle w:val="StyleUnderline"/>
        </w:rPr>
        <w:t>Commission may also delegate its role as judge and factfinder to one of its members or an</w:t>
      </w:r>
      <w:r w:rsidRPr="00AB6493">
        <w:rPr>
          <w:sz w:val="16"/>
        </w:rPr>
        <w:t xml:space="preserve"> administrative law judge ("</w:t>
      </w:r>
      <w:r w:rsidRPr="00CA29FD">
        <w:rPr>
          <w:rStyle w:val="StyleUnderline"/>
        </w:rPr>
        <w:t>ALJ</w:t>
      </w:r>
      <w:r w:rsidRPr="00AB6493">
        <w:rPr>
          <w:sz w:val="16"/>
        </w:rPr>
        <w:t xml:space="preserve">") that it employs. 34 4 In these proceedings, "the Commission or its delegee decides discovery disputes, . . . and the SEC's Rules of Practice govern . . . ."345 The Commission or its delegee also determines the scope and form of permissible evidence and may admit hearsay and other testimony that would be inadmissible in federal court.346 </w:t>
      </w:r>
    </w:p>
    <w:p w14:paraId="355CE7F6" w14:textId="77777777" w:rsidR="00365BD8" w:rsidRPr="00AB6493" w:rsidRDefault="00365BD8" w:rsidP="00365BD8">
      <w:pPr>
        <w:rPr>
          <w:sz w:val="16"/>
        </w:rPr>
      </w:pPr>
      <w:r w:rsidRPr="00AB6493">
        <w:rPr>
          <w:sz w:val="16"/>
        </w:rPr>
        <w:t>In his concurring opinion, Justice Gorsuch analyzed the Seventh Amendment's right to a jury trial, the Due Process clause of the Fifth Amendment, and Article III of the U.S. Constitution.347 It was noted that "[t]he Seventh Amendment guarantees the right to trial by jury. Article III entitles individuals to an independent judge who will preside over that trial. And due process promises any trial will be held in accord with timehonored principles." 348 The concurring opinion found that all three, taken together, would ensure the constitutional promise of a fair trial and a fair tribunal.349</w:t>
      </w:r>
    </w:p>
    <w:p w14:paraId="483B9ACA" w14:textId="77777777" w:rsidR="00365BD8" w:rsidRPr="00CA29FD" w:rsidRDefault="00365BD8" w:rsidP="00365BD8">
      <w:pPr>
        <w:rPr>
          <w:rStyle w:val="Emphasis"/>
        </w:rPr>
      </w:pPr>
      <w:r w:rsidRPr="00F63C05">
        <w:rPr>
          <w:rStyle w:val="Emphasis"/>
        </w:rPr>
        <w:t xml:space="preserve">Enforcement actions seeking </w:t>
      </w:r>
      <w:r w:rsidRPr="00271FE7">
        <w:rPr>
          <w:rStyle w:val="Emphasis"/>
          <w:highlight w:val="green"/>
        </w:rPr>
        <w:t>civil penalties are among the SEC's most important tools</w:t>
      </w:r>
      <w:r w:rsidRPr="00CA29FD">
        <w:rPr>
          <w:rStyle w:val="Emphasis"/>
        </w:rPr>
        <w:t>.</w:t>
      </w:r>
      <w:r w:rsidRPr="00AB6493">
        <w:rPr>
          <w:sz w:val="16"/>
        </w:rPr>
        <w:t xml:space="preserve"> 350 </w:t>
      </w:r>
      <w:r w:rsidRPr="00CA29FD">
        <w:rPr>
          <w:rStyle w:val="StyleUnderline"/>
        </w:rPr>
        <w:t xml:space="preserve">Civil penalties may be levied </w:t>
      </w:r>
      <w:r w:rsidRPr="00271FE7">
        <w:rPr>
          <w:rStyle w:val="StyleUnderline"/>
          <w:highlight w:val="green"/>
        </w:rPr>
        <w:t>even</w:t>
      </w:r>
      <w:r w:rsidRPr="00CA29FD">
        <w:rPr>
          <w:rStyle w:val="StyleUnderline"/>
        </w:rPr>
        <w:t xml:space="preserve"> in cases </w:t>
      </w:r>
      <w:r w:rsidRPr="00271FE7">
        <w:rPr>
          <w:rStyle w:val="StyleUnderline"/>
          <w:highlight w:val="green"/>
        </w:rPr>
        <w:t>where</w:t>
      </w:r>
      <w:r w:rsidRPr="00CA29FD">
        <w:rPr>
          <w:rStyle w:val="StyleUnderline"/>
        </w:rPr>
        <w:t xml:space="preserve"> </w:t>
      </w:r>
      <w:r w:rsidRPr="00271FE7">
        <w:rPr>
          <w:rStyle w:val="StyleUnderline"/>
          <w:highlight w:val="green"/>
        </w:rPr>
        <w:t>no investor</w:t>
      </w:r>
      <w:r w:rsidRPr="00CA29FD">
        <w:rPr>
          <w:rStyle w:val="StyleUnderline"/>
        </w:rPr>
        <w:t xml:space="preserve"> has </w:t>
      </w:r>
      <w:r w:rsidRPr="00271FE7">
        <w:rPr>
          <w:rStyle w:val="StyleUnderline"/>
          <w:highlight w:val="green"/>
        </w:rPr>
        <w:t>suffered</w:t>
      </w:r>
      <w:r w:rsidRPr="00CA29FD">
        <w:rPr>
          <w:rStyle w:val="StyleUnderline"/>
        </w:rPr>
        <w:t xml:space="preserve"> any </w:t>
      </w:r>
      <w:r w:rsidRPr="00271FE7">
        <w:rPr>
          <w:rStyle w:val="StyleUnderline"/>
          <w:highlight w:val="green"/>
        </w:rPr>
        <w:t>financial damages</w:t>
      </w:r>
      <w:r w:rsidRPr="00CA29FD">
        <w:rPr>
          <w:rStyle w:val="StyleUnderline"/>
        </w:rPr>
        <w:t xml:space="preserve"> and can lead to fines of up to $725,000 per violation.</w:t>
      </w:r>
      <w:r w:rsidRPr="00AB6493">
        <w:rPr>
          <w:sz w:val="16"/>
        </w:rPr>
        <w:t xml:space="preserve"> 351 </w:t>
      </w:r>
      <w:r w:rsidRPr="00CA29FD">
        <w:rPr>
          <w:rStyle w:val="StyleUnderline"/>
        </w:rPr>
        <w:t xml:space="preserve">Because of the importance of enforcement actions seeking civil penalties, it is unlikely that the SEC will reduce the reliance on them. </w:t>
      </w:r>
      <w:r w:rsidRPr="00271FE7">
        <w:rPr>
          <w:rStyle w:val="StyleUnderline"/>
          <w:highlight w:val="green"/>
        </w:rPr>
        <w:t>After Jarkesy</w:t>
      </w:r>
      <w:r w:rsidRPr="00CA29FD">
        <w:rPr>
          <w:rStyle w:val="StyleUnderline"/>
        </w:rPr>
        <w:t>, however, the SEC will have no option but to bring these actions in district courts</w:t>
      </w:r>
      <w:r w:rsidRPr="00AB6493">
        <w:rPr>
          <w:sz w:val="16"/>
        </w:rPr>
        <w:t xml:space="preserve">, except if, in the off chance, the defendant waives his constitutional right to a jury. </w:t>
      </w:r>
      <w:r w:rsidRPr="00CA29FD">
        <w:rPr>
          <w:rStyle w:val="StyleUnderline"/>
        </w:rPr>
        <w:t>In-house cases</w:t>
      </w:r>
      <w:r w:rsidRPr="00AB6493">
        <w:rPr>
          <w:sz w:val="16"/>
        </w:rPr>
        <w:t xml:space="preserve">, with or without an ALJ hearing officer, </w:t>
      </w:r>
      <w:r w:rsidRPr="00CA29FD">
        <w:rPr>
          <w:rStyle w:val="StyleUnderline"/>
        </w:rPr>
        <w:t>will no longer be possible.</w:t>
      </w:r>
      <w:r w:rsidRPr="00AB6493">
        <w:rPr>
          <w:sz w:val="16"/>
        </w:rPr>
        <w:t xml:space="preserve"> </w:t>
      </w:r>
      <w:r w:rsidRPr="00CA29FD">
        <w:rPr>
          <w:rStyle w:val="Emphasis"/>
        </w:rPr>
        <w:t xml:space="preserve">This means that </w:t>
      </w:r>
      <w:r w:rsidRPr="00271FE7">
        <w:rPr>
          <w:rStyle w:val="Emphasis"/>
          <w:highlight w:val="green"/>
        </w:rPr>
        <w:t>the SEC will be forced to continue</w:t>
      </w:r>
      <w:r w:rsidRPr="00AB6493">
        <w:rPr>
          <w:rStyle w:val="Emphasis"/>
        </w:rPr>
        <w:t xml:space="preserve"> </w:t>
      </w:r>
      <w:r w:rsidRPr="00271FE7">
        <w:rPr>
          <w:rStyle w:val="Emphasis"/>
          <w:highlight w:val="green"/>
        </w:rPr>
        <w:t>crypto</w:t>
      </w:r>
      <w:r w:rsidRPr="00CA29FD">
        <w:rPr>
          <w:rStyle w:val="Emphasis"/>
        </w:rPr>
        <w:t xml:space="preserve">currency </w:t>
      </w:r>
      <w:r w:rsidRPr="00271FE7">
        <w:rPr>
          <w:rStyle w:val="Emphasis"/>
          <w:highlight w:val="green"/>
        </w:rPr>
        <w:t>enforcement through federal court</w:t>
      </w:r>
      <w:r w:rsidRPr="00CA29FD">
        <w:rPr>
          <w:rStyle w:val="Emphasis"/>
        </w:rPr>
        <w:t>.</w:t>
      </w:r>
      <w:r w:rsidRPr="00AB6493">
        <w:rPr>
          <w:sz w:val="16"/>
        </w:rPr>
        <w:t xml:space="preserve"> </w:t>
      </w:r>
      <w:r w:rsidRPr="00CA29FD">
        <w:rPr>
          <w:rStyle w:val="StyleUnderline"/>
        </w:rPr>
        <w:t xml:space="preserve">Reading </w:t>
      </w:r>
      <w:r w:rsidRPr="00271FE7">
        <w:rPr>
          <w:rStyle w:val="StyleUnderline"/>
          <w:highlight w:val="green"/>
        </w:rPr>
        <w:t>Jarkesy</w:t>
      </w:r>
      <w:r w:rsidRPr="00CA29FD">
        <w:rPr>
          <w:rStyle w:val="StyleUnderline"/>
        </w:rPr>
        <w:t xml:space="preserve"> together </w:t>
      </w:r>
      <w:r w:rsidRPr="00271FE7">
        <w:rPr>
          <w:rStyle w:val="StyleUnderline"/>
          <w:highlight w:val="green"/>
        </w:rPr>
        <w:t>with Loper Bright</w:t>
      </w:r>
      <w:r w:rsidRPr="00CA29FD">
        <w:rPr>
          <w:rStyle w:val="StyleUnderline"/>
        </w:rPr>
        <w:t xml:space="preserve"> leads to</w:t>
      </w:r>
      <w:r w:rsidRPr="00AB6493">
        <w:rPr>
          <w:sz w:val="16"/>
        </w:rPr>
        <w:t xml:space="preserve"> the cases being brought to the courthouse, rather than in-house, </w:t>
      </w:r>
      <w:r w:rsidRPr="00271FE7">
        <w:rPr>
          <w:rStyle w:val="Emphasis"/>
          <w:highlight w:val="green"/>
        </w:rPr>
        <w:t>limiting</w:t>
      </w:r>
      <w:r w:rsidRPr="00CA29FD">
        <w:rPr>
          <w:rStyle w:val="Emphasis"/>
        </w:rPr>
        <w:t xml:space="preserve"> the </w:t>
      </w:r>
      <w:r w:rsidRPr="00271FE7">
        <w:rPr>
          <w:rStyle w:val="Emphasis"/>
          <w:highlight w:val="green"/>
        </w:rPr>
        <w:t>deference to</w:t>
      </w:r>
      <w:r w:rsidRPr="00CA29FD">
        <w:rPr>
          <w:rStyle w:val="Emphasis"/>
        </w:rPr>
        <w:t xml:space="preserve"> the </w:t>
      </w:r>
      <w:r w:rsidRPr="00271FE7">
        <w:rPr>
          <w:rStyle w:val="Emphasis"/>
          <w:highlight w:val="green"/>
        </w:rPr>
        <w:t>SEC's interpretation of statutes and rules</w:t>
      </w:r>
      <w:r w:rsidRPr="00CA29FD">
        <w:rPr>
          <w:rStyle w:val="Emphasis"/>
        </w:rPr>
        <w:t>.</w:t>
      </w:r>
    </w:p>
    <w:p w14:paraId="31AE09BB" w14:textId="77777777" w:rsidR="00365BD8" w:rsidRPr="00CA29FD" w:rsidRDefault="00365BD8" w:rsidP="00365BD8">
      <w:pPr>
        <w:rPr>
          <w:rStyle w:val="StyleUnderline"/>
        </w:rPr>
      </w:pPr>
      <w:r w:rsidRPr="00AB6493">
        <w:rPr>
          <w:sz w:val="16"/>
        </w:rPr>
        <w:t xml:space="preserve">Seminal to all the securities fraud cases discussed in Parts IV-IX is whether a crypto asset meets the threshold definition of regulatable security under the '33 Act and '34 Act. To create jurisdiction over issuances, sales, and purchases of crypto assets, the SEC has continually claimed that these transactions constitute investment contracts. 352 To further support its claim, the SEC has recently been using the phrase "crypto asset securities" in its complaints and press releases to describe the crypto assets themselves. 353 For instance, the SEC complaints against Ripple, Terraform, and Heart all described the tokens issued and sold in those cases as crypto asset securities. 354 </w:t>
      </w:r>
      <w:r w:rsidRPr="00CA29FD">
        <w:rPr>
          <w:rStyle w:val="StyleUnderline"/>
        </w:rPr>
        <w:t>The SEC</w:t>
      </w:r>
      <w:r w:rsidRPr="00AB6493">
        <w:rPr>
          <w:sz w:val="16"/>
        </w:rPr>
        <w:t xml:space="preserve">, however, is not using this as an all-encompassing term. Instead, the agency </w:t>
      </w:r>
      <w:r w:rsidRPr="00CA29FD">
        <w:rPr>
          <w:rStyle w:val="StyleUnderline"/>
        </w:rPr>
        <w:t>appears to be trying to distinguish between crypto assets that are securities and those that are not.</w:t>
      </w:r>
      <w:r w:rsidRPr="00AB6493">
        <w:rPr>
          <w:sz w:val="16"/>
        </w:rPr>
        <w:t xml:space="preserve"> This position seems to align with Article III courts' interpretation "that it is not appropriate to take the position that every crypto asset should automatically be treated as a 'security' for purposes of the federal securities laws."355 </w:t>
      </w:r>
      <w:r w:rsidRPr="00CA29FD">
        <w:rPr>
          <w:rStyle w:val="Emphasis"/>
        </w:rPr>
        <w:t xml:space="preserve">However, the </w:t>
      </w:r>
      <w:r w:rsidRPr="00F63C05">
        <w:rPr>
          <w:rStyle w:val="Emphasis"/>
        </w:rPr>
        <w:t xml:space="preserve">SEC's strategy of regulating </w:t>
      </w:r>
      <w:r w:rsidRPr="00AB6493">
        <w:rPr>
          <w:rStyle w:val="Emphasis"/>
        </w:rPr>
        <w:t>crypto</w:t>
      </w:r>
      <w:r w:rsidRPr="00CA29FD">
        <w:rPr>
          <w:rStyle w:val="Emphasis"/>
        </w:rPr>
        <w:t xml:space="preserve"> security assets through enforcement action versus regulation has </w:t>
      </w:r>
      <w:r w:rsidRPr="00271FE7">
        <w:rPr>
          <w:rStyle w:val="Emphasis"/>
          <w:highlight w:val="green"/>
        </w:rPr>
        <w:t>yielded inconsistent results in the courts</w:t>
      </w:r>
      <w:r w:rsidRPr="00CA29FD">
        <w:rPr>
          <w:rStyle w:val="Emphasis"/>
        </w:rPr>
        <w:t>.</w:t>
      </w:r>
      <w:r w:rsidRPr="00AB6493">
        <w:rPr>
          <w:sz w:val="16"/>
        </w:rPr>
        <w:t xml:space="preserve"> </w:t>
      </w:r>
      <w:r w:rsidRPr="00CA29FD">
        <w:rPr>
          <w:rStyle w:val="StyleUnderline"/>
        </w:rPr>
        <w:t>The court in Ripple</w:t>
      </w:r>
      <w:r w:rsidRPr="00AB6493">
        <w:rPr>
          <w:sz w:val="16"/>
        </w:rPr>
        <w:t xml:space="preserve"> considered the methods of the sale and to whom the sale of the assets was made when </w:t>
      </w:r>
      <w:r w:rsidRPr="00CA29FD">
        <w:rPr>
          <w:rStyle w:val="StyleUnderline"/>
        </w:rPr>
        <w:t xml:space="preserve">ruling that secondary sales of XRP were not investment contracts. </w:t>
      </w:r>
      <w:r w:rsidRPr="00AB6493">
        <w:rPr>
          <w:sz w:val="16"/>
        </w:rPr>
        <w:t xml:space="preserve">356 </w:t>
      </w:r>
      <w:r w:rsidRPr="00CA29FD">
        <w:rPr>
          <w:rStyle w:val="StyleUnderline"/>
        </w:rPr>
        <w:t>In Terraform</w:t>
      </w:r>
      <w:r w:rsidRPr="00AB6493">
        <w:rPr>
          <w:sz w:val="16"/>
        </w:rPr>
        <w:t xml:space="preserve">, a case from the same jurisdiction as Ripple, </w:t>
      </w:r>
      <w:r w:rsidRPr="00CA29FD">
        <w:rPr>
          <w:rStyle w:val="StyleUnderline"/>
        </w:rPr>
        <w:t>the court reached the opposite conclusion when examining secondary transactions in UST, LUNA, wLUNA, and MIR.</w:t>
      </w:r>
      <w:r w:rsidRPr="00AB6493">
        <w:rPr>
          <w:sz w:val="16"/>
        </w:rPr>
        <w:t xml:space="preserve">357 </w:t>
      </w:r>
      <w:r w:rsidRPr="00CA29FD">
        <w:rPr>
          <w:rStyle w:val="Emphasis"/>
        </w:rPr>
        <w:t xml:space="preserve">This </w:t>
      </w:r>
      <w:r w:rsidRPr="00271FE7">
        <w:rPr>
          <w:rStyle w:val="Emphasis"/>
          <w:highlight w:val="green"/>
        </w:rPr>
        <w:t>inconsistency</w:t>
      </w:r>
      <w:r w:rsidRPr="00CA29FD">
        <w:rPr>
          <w:rStyle w:val="Emphasis"/>
        </w:rPr>
        <w:t xml:space="preserve"> is likely to </w:t>
      </w:r>
      <w:r w:rsidRPr="00271FE7">
        <w:rPr>
          <w:rStyle w:val="Emphasis"/>
          <w:highlight w:val="green"/>
        </w:rPr>
        <w:t>continue</w:t>
      </w:r>
      <w:r w:rsidRPr="00CA29FD">
        <w:rPr>
          <w:rStyle w:val="Emphasis"/>
        </w:rPr>
        <w:t xml:space="preserve"> in many jurisdictions </w:t>
      </w:r>
      <w:r w:rsidRPr="00271FE7">
        <w:rPr>
          <w:rStyle w:val="Emphasis"/>
          <w:highlight w:val="green"/>
        </w:rPr>
        <w:t>if the SEC continues to regulate "case by case</w:t>
      </w:r>
      <w:r w:rsidRPr="00F63C05">
        <w:rPr>
          <w:rStyle w:val="Emphasis"/>
        </w:rPr>
        <w:t>, coin by coin, court after court,"</w:t>
      </w:r>
      <w:r w:rsidRPr="00CA29FD">
        <w:rPr>
          <w:rStyle w:val="Emphasis"/>
        </w:rPr>
        <w:t xml:space="preserve"> </w:t>
      </w:r>
      <w:r w:rsidRPr="00CA29FD">
        <w:rPr>
          <w:rStyle w:val="StyleUnderline"/>
        </w:rPr>
        <w:t>as described by Judge Jackson in the Binance case.</w:t>
      </w:r>
      <w:r w:rsidRPr="00AB6493">
        <w:rPr>
          <w:sz w:val="16"/>
        </w:rPr>
        <w:t xml:space="preserve"> 358 </w:t>
      </w:r>
      <w:r w:rsidRPr="00CA29FD">
        <w:rPr>
          <w:rStyle w:val="StyleUnderline"/>
        </w:rPr>
        <w:t>Moreover</w:t>
      </w:r>
      <w:r w:rsidRPr="00CA29FD">
        <w:rPr>
          <w:rStyle w:val="Emphasis"/>
        </w:rPr>
        <w:t xml:space="preserve">, </w:t>
      </w:r>
      <w:r w:rsidRPr="00AB6493">
        <w:rPr>
          <w:rStyle w:val="Emphasis"/>
        </w:rPr>
        <w:t xml:space="preserve">with </w:t>
      </w:r>
      <w:r w:rsidRPr="00271FE7">
        <w:rPr>
          <w:rStyle w:val="Emphasis"/>
          <w:highlight w:val="green"/>
        </w:rPr>
        <w:t>Jarkesy</w:t>
      </w:r>
      <w:r w:rsidRPr="00CA29FD">
        <w:rPr>
          <w:rStyle w:val="StyleUnderline"/>
        </w:rPr>
        <w:t xml:space="preserve"> now requiring that cases dealing with claims ground to the common law, such as fraud, must conform to a defendant's Seventh Amendment rights to a jury trial, </w:t>
      </w:r>
      <w:r w:rsidRPr="00CA29FD">
        <w:rPr>
          <w:rStyle w:val="Emphasis"/>
        </w:rPr>
        <w:t xml:space="preserve">the SEC will be </w:t>
      </w:r>
      <w:r w:rsidRPr="00271FE7">
        <w:rPr>
          <w:rStyle w:val="Emphasis"/>
          <w:highlight w:val="green"/>
        </w:rPr>
        <w:t>bringing more cases to federal courts</w:t>
      </w:r>
      <w:r w:rsidRPr="00AB6493">
        <w:rPr>
          <w:rStyle w:val="Emphasis"/>
        </w:rPr>
        <w:t>,</w:t>
      </w:r>
      <w:r w:rsidRPr="00CA29FD">
        <w:rPr>
          <w:rStyle w:val="Emphasis"/>
        </w:rPr>
        <w:t xml:space="preserve"> </w:t>
      </w:r>
      <w:r w:rsidRPr="00271FE7">
        <w:rPr>
          <w:rStyle w:val="Emphasis"/>
          <w:highlight w:val="green"/>
        </w:rPr>
        <w:t xml:space="preserve">further exacerbating </w:t>
      </w:r>
      <w:r w:rsidRPr="00F63C05">
        <w:rPr>
          <w:rStyle w:val="Emphasis"/>
        </w:rPr>
        <w:t xml:space="preserve">this </w:t>
      </w:r>
      <w:r w:rsidRPr="00271FE7">
        <w:rPr>
          <w:rStyle w:val="Emphasis"/>
          <w:highlight w:val="green"/>
        </w:rPr>
        <w:t xml:space="preserve">inconsistency </w:t>
      </w:r>
      <w:r w:rsidRPr="00F63C05">
        <w:rPr>
          <w:rStyle w:val="Emphasis"/>
        </w:rPr>
        <w:t>issue</w:t>
      </w:r>
      <w:r w:rsidRPr="00CA29FD">
        <w:rPr>
          <w:rStyle w:val="Emphasis"/>
        </w:rPr>
        <w:t>.</w:t>
      </w:r>
      <w:r w:rsidRPr="00AB6493">
        <w:rPr>
          <w:sz w:val="16"/>
        </w:rPr>
        <w:t xml:space="preserve"> </w:t>
      </w:r>
      <w:r w:rsidRPr="00CA29FD">
        <w:rPr>
          <w:rStyle w:val="StyleUnderline"/>
        </w:rPr>
        <w:t>Unless</w:t>
      </w:r>
      <w:r w:rsidRPr="00AB6493">
        <w:rPr>
          <w:sz w:val="16"/>
        </w:rPr>
        <w:t xml:space="preserve"> </w:t>
      </w:r>
      <w:r w:rsidRPr="00CA29FD">
        <w:rPr>
          <w:rStyle w:val="StyleUnderline"/>
        </w:rPr>
        <w:t>Congress expressly authorizes the SEC to regulate cryptocurrency under its securities laws,</w:t>
      </w:r>
      <w:r w:rsidRPr="00AB6493">
        <w:rPr>
          <w:sz w:val="16"/>
        </w:rPr>
        <w:t xml:space="preserve"> </w:t>
      </w:r>
      <w:r w:rsidRPr="00CA29FD">
        <w:rPr>
          <w:rStyle w:val="Emphasis"/>
        </w:rPr>
        <w:t xml:space="preserve">there may be a </w:t>
      </w:r>
      <w:r w:rsidRPr="00271FE7">
        <w:rPr>
          <w:rStyle w:val="Emphasis"/>
          <w:highlight w:val="green"/>
        </w:rPr>
        <w:t>chilling effect on anti-fraud enforcement,</w:t>
      </w:r>
      <w:r w:rsidRPr="00AB6493">
        <w:rPr>
          <w:sz w:val="16"/>
        </w:rPr>
        <w:t xml:space="preserve"> </w:t>
      </w:r>
      <w:r w:rsidRPr="00271FE7">
        <w:rPr>
          <w:rStyle w:val="StyleUnderline"/>
          <w:highlight w:val="green"/>
        </w:rPr>
        <w:t>because the SEC will have its deference</w:t>
      </w:r>
      <w:r w:rsidRPr="00CA29FD">
        <w:rPr>
          <w:rStyle w:val="StyleUnderline"/>
        </w:rPr>
        <w:t xml:space="preserve"> </w:t>
      </w:r>
      <w:r w:rsidRPr="00271FE7">
        <w:rPr>
          <w:rStyle w:val="StyleUnderline"/>
          <w:highlight w:val="green"/>
        </w:rPr>
        <w:t>limited</w:t>
      </w:r>
      <w:r w:rsidRPr="00CA29FD">
        <w:rPr>
          <w:rStyle w:val="StyleUnderline"/>
        </w:rPr>
        <w:t xml:space="preserve"> in an area without defined parameters over what their jurisdiction is in this arena.</w:t>
      </w:r>
    </w:p>
    <w:p w14:paraId="7CB8164F" w14:textId="77777777" w:rsidR="00365BD8" w:rsidRPr="00AB6493" w:rsidRDefault="00365BD8" w:rsidP="00365BD8">
      <w:pPr>
        <w:rPr>
          <w:sz w:val="16"/>
        </w:rPr>
      </w:pPr>
      <w:r w:rsidRPr="00AB6493">
        <w:rPr>
          <w:sz w:val="16"/>
        </w:rPr>
        <w:t xml:space="preserve">F. Impact of the Second Trump Administration on Crypto Policy </w:t>
      </w:r>
    </w:p>
    <w:p w14:paraId="3D3CCA90" w14:textId="77777777" w:rsidR="00365BD8" w:rsidRPr="00AB6493" w:rsidRDefault="00365BD8" w:rsidP="00365BD8">
      <w:pPr>
        <w:rPr>
          <w:sz w:val="16"/>
        </w:rPr>
      </w:pPr>
      <w:r w:rsidRPr="00AB6493">
        <w:rPr>
          <w:sz w:val="16"/>
        </w:rPr>
        <w:t>The 2024 Trump campaign benefited greatly from financial support from the crypto industry.3 59 Administrative, legislative, and regulatory support will likely have a profound impact on the regulation of the cryptocurrency markets. The nomination of cryptocurrency advocate Paul Atkins to become the SEC's next Chair suggests a dramatic change in the regulatory philosophy to be employed by the Commission.360 The Associated Press observes, "Trump, once a crypto skeptic, had pledged to make the U.S. 'the crypto capital of the planet'.... Money has poured into crypto assets since he won." 361 Following his election, "Presidentelect Donald J. Trump and his family... started selling a cryptocurrency token featuring an image of Mr. Trump drawn from the July [2024] assassination attempt .... But this newest venture brings Mr. Trump and his family directly into the world of selling cryptocurrency, which is regulated by the [SEC]." 362 Then, in its April 1, 2025 publication, The Wall Street Journal reports "The President's two oldest sons are investing in a bitcoin mining company, adding to the Trump family's expanding portfolio of cryptocurrency businesses."363 Consider:</w:t>
      </w:r>
    </w:p>
    <w:p w14:paraId="6033C583" w14:textId="77777777" w:rsidR="00365BD8" w:rsidRPr="00AB6493" w:rsidRDefault="00365BD8" w:rsidP="00365BD8">
      <w:pPr>
        <w:rPr>
          <w:sz w:val="16"/>
        </w:rPr>
      </w:pPr>
      <w:r w:rsidRPr="00AB6493">
        <w:rPr>
          <w:sz w:val="16"/>
        </w:rPr>
        <w:t xml:space="preserve">In a matter of months, the Trumps started a decentralized-finance, or DeFi, project called World Liberty Financial, said their social-media company would invest in bitcoin and other digital assets, launched meme coins to capitalize on the popularity of the president and his wife and announced plans to issue a World Liberty dollar-backed stablecoin. And in his return to the White House, President Trump has said he aims to make the U.S. the "crypto capital of the world." 3 64 </w:t>
      </w:r>
      <w:r w:rsidRPr="00AB6493">
        <w:rPr>
          <w:rStyle w:val="StyleUnderline"/>
        </w:rPr>
        <w:t xml:space="preserve">The Second </w:t>
      </w:r>
      <w:r w:rsidRPr="00271FE7">
        <w:rPr>
          <w:rStyle w:val="StyleUnderline"/>
          <w:highlight w:val="green"/>
        </w:rPr>
        <w:t xml:space="preserve">Trump </w:t>
      </w:r>
      <w:r w:rsidRPr="00AB6493">
        <w:rPr>
          <w:rStyle w:val="StyleUnderline"/>
        </w:rPr>
        <w:t>Administration's adoption and use of cryptocurrency suggests that the SEC will embrace a softer form of enforcement, but may also lead to more specific regulations impacting the cryptocurrency industry.</w:t>
      </w:r>
      <w:r w:rsidRPr="00AB6493">
        <w:rPr>
          <w:sz w:val="16"/>
        </w:rPr>
        <w:t xml:space="preserve"> </w:t>
      </w:r>
      <w:r w:rsidRPr="00271FE7">
        <w:rPr>
          <w:rStyle w:val="Emphasis"/>
          <w:highlight w:val="green"/>
        </w:rPr>
        <w:t>Softer enforcement without</w:t>
      </w:r>
      <w:r w:rsidRPr="00AB6493">
        <w:rPr>
          <w:rStyle w:val="Emphasis"/>
        </w:rPr>
        <w:t xml:space="preserve"> new </w:t>
      </w:r>
      <w:r w:rsidRPr="00271FE7">
        <w:rPr>
          <w:rStyle w:val="Emphasis"/>
          <w:highlight w:val="green"/>
        </w:rPr>
        <w:t>regulation would</w:t>
      </w:r>
      <w:r w:rsidRPr="00AB6493">
        <w:rPr>
          <w:rStyle w:val="Emphasis"/>
        </w:rPr>
        <w:t xml:space="preserve"> likely </w:t>
      </w:r>
      <w:r w:rsidRPr="00271FE7">
        <w:rPr>
          <w:rStyle w:val="Emphasis"/>
          <w:highlight w:val="green"/>
        </w:rPr>
        <w:t xml:space="preserve">exacerbate </w:t>
      </w:r>
      <w:r w:rsidRPr="00F63C05">
        <w:rPr>
          <w:rStyle w:val="Emphasis"/>
        </w:rPr>
        <w:t xml:space="preserve">the risk of </w:t>
      </w:r>
      <w:r w:rsidRPr="00271FE7">
        <w:rPr>
          <w:rStyle w:val="Emphasis"/>
          <w:highlight w:val="green"/>
        </w:rPr>
        <w:t>fraud</w:t>
      </w:r>
      <w:r w:rsidRPr="00AB6493">
        <w:rPr>
          <w:sz w:val="16"/>
        </w:rPr>
        <w:t xml:space="preserve"> that this Article has covered.</w:t>
      </w:r>
    </w:p>
    <w:p w14:paraId="3D2D0C34" w14:textId="77777777" w:rsidR="00365BD8" w:rsidRPr="00AB6493" w:rsidRDefault="00365BD8" w:rsidP="00365BD8">
      <w:pPr>
        <w:rPr>
          <w:sz w:val="16"/>
        </w:rPr>
      </w:pPr>
      <w:r w:rsidRPr="00AB6493">
        <w:rPr>
          <w:sz w:val="16"/>
        </w:rPr>
        <w:t xml:space="preserve">XIII. CONCLUSION </w:t>
      </w:r>
    </w:p>
    <w:p w14:paraId="043A0A06" w14:textId="77777777" w:rsidR="00365BD8" w:rsidRPr="00AB6493" w:rsidRDefault="00365BD8" w:rsidP="00365BD8">
      <w:pPr>
        <w:rPr>
          <w:rStyle w:val="Emphasis"/>
        </w:rPr>
      </w:pPr>
      <w:r w:rsidRPr="00AB6493">
        <w:rPr>
          <w:rStyle w:val="StyleUnderline"/>
        </w:rPr>
        <w:t xml:space="preserve">The SEC's Strategic Plan </w:t>
      </w:r>
      <w:r w:rsidRPr="00AB6493">
        <w:rPr>
          <w:sz w:val="16"/>
        </w:rPr>
        <w:t xml:space="preserve">for Fiscal Years 2022-2026 </w:t>
      </w:r>
      <w:r w:rsidRPr="00AB6493">
        <w:rPr>
          <w:rStyle w:val="StyleUnderline"/>
        </w:rPr>
        <w:t xml:space="preserve">focuses on the impact of the rapidly developing rate of change in </w:t>
      </w:r>
      <w:r w:rsidRPr="00271FE7">
        <w:rPr>
          <w:rStyle w:val="Emphasis"/>
          <w:highlight w:val="green"/>
        </w:rPr>
        <w:t>new tech</w:t>
      </w:r>
      <w:r w:rsidRPr="00AB6493">
        <w:rPr>
          <w:rStyle w:val="Emphasis"/>
        </w:rPr>
        <w:t>nologies</w:t>
      </w:r>
      <w:r w:rsidRPr="00AB6493">
        <w:rPr>
          <w:rStyle w:val="StyleUnderline"/>
        </w:rPr>
        <w:t xml:space="preserve"> that </w:t>
      </w:r>
      <w:r w:rsidRPr="00271FE7">
        <w:rPr>
          <w:rStyle w:val="Emphasis"/>
          <w:highlight w:val="green"/>
        </w:rPr>
        <w:t>make</w:t>
      </w:r>
      <w:r w:rsidRPr="00AB6493">
        <w:rPr>
          <w:rStyle w:val="Emphasis"/>
        </w:rPr>
        <w:t xml:space="preserve"> </w:t>
      </w:r>
      <w:r w:rsidRPr="00271FE7">
        <w:rPr>
          <w:rStyle w:val="Emphasis"/>
          <w:highlight w:val="green"/>
        </w:rPr>
        <w:t>markets more interconnected and interdependent than ever</w:t>
      </w:r>
      <w:r w:rsidRPr="00AB6493">
        <w:rPr>
          <w:rStyle w:val="Emphasis"/>
        </w:rPr>
        <w:t xml:space="preserve">. </w:t>
      </w:r>
      <w:r w:rsidRPr="00AB6493">
        <w:rPr>
          <w:rStyle w:val="StyleUnderline"/>
        </w:rPr>
        <w:t xml:space="preserve">Because Congress has yet to give the SEC, or any other agency, express authority to regulate cryptocurrency, the SEC has taken a regulation-by-enforcement approach. The </w:t>
      </w:r>
      <w:r w:rsidRPr="00271FE7">
        <w:rPr>
          <w:rStyle w:val="StyleUnderline"/>
          <w:highlight w:val="green"/>
        </w:rPr>
        <w:t>SEC's recent enforcement efforts</w:t>
      </w:r>
      <w:r w:rsidRPr="00AB6493">
        <w:rPr>
          <w:rStyle w:val="StyleUnderline"/>
        </w:rPr>
        <w:t xml:space="preserve"> relating to crypto asset securities were substantial, with </w:t>
      </w:r>
      <w:r w:rsidRPr="00AB6493">
        <w:rPr>
          <w:rStyle w:val="Emphasis"/>
        </w:rPr>
        <w:t xml:space="preserve">enforcement actions </w:t>
      </w:r>
      <w:r w:rsidRPr="00271FE7">
        <w:rPr>
          <w:rStyle w:val="Emphasis"/>
          <w:highlight w:val="green"/>
        </w:rPr>
        <w:t>addressing a range of</w:t>
      </w:r>
      <w:r w:rsidRPr="00AB6493">
        <w:rPr>
          <w:rStyle w:val="Emphasis"/>
        </w:rPr>
        <w:t xml:space="preserve"> alleged </w:t>
      </w:r>
      <w:r w:rsidRPr="00271FE7">
        <w:rPr>
          <w:rStyle w:val="Emphasis"/>
          <w:highlight w:val="green"/>
        </w:rPr>
        <w:t>misconduct in</w:t>
      </w:r>
      <w:r w:rsidRPr="00AB6493">
        <w:rPr>
          <w:rStyle w:val="Emphasis"/>
        </w:rPr>
        <w:t xml:space="preserve"> the </w:t>
      </w:r>
      <w:r w:rsidRPr="00271FE7">
        <w:rPr>
          <w:rStyle w:val="Emphasis"/>
          <w:highlight w:val="green"/>
        </w:rPr>
        <w:t>crypto</w:t>
      </w:r>
      <w:r w:rsidRPr="00AB6493">
        <w:rPr>
          <w:rStyle w:val="Emphasis"/>
        </w:rPr>
        <w:t xml:space="preserve"> asset securities space, </w:t>
      </w:r>
      <w:r w:rsidRPr="00271FE7">
        <w:rPr>
          <w:rStyle w:val="Emphasis"/>
          <w:highlight w:val="green"/>
        </w:rPr>
        <w:t>including billion-dollar</w:t>
      </w:r>
      <w:r w:rsidRPr="00AB6493">
        <w:rPr>
          <w:rStyle w:val="Emphasis"/>
        </w:rPr>
        <w:t xml:space="preserve"> crypto </w:t>
      </w:r>
      <w:r w:rsidRPr="00271FE7">
        <w:rPr>
          <w:rStyle w:val="Emphasis"/>
          <w:highlight w:val="green"/>
        </w:rPr>
        <w:t>fraud</w:t>
      </w:r>
      <w:r w:rsidRPr="00AB6493">
        <w:rPr>
          <w:rStyle w:val="Emphasis"/>
        </w:rPr>
        <w:t xml:space="preserve"> schemes, </w:t>
      </w:r>
      <w:r w:rsidRPr="00271FE7">
        <w:rPr>
          <w:rStyle w:val="Emphasis"/>
          <w:highlight w:val="green"/>
        </w:rPr>
        <w:t>unregistered</w:t>
      </w:r>
      <w:r w:rsidRPr="00AB6493">
        <w:rPr>
          <w:rStyle w:val="Emphasis"/>
        </w:rPr>
        <w:t xml:space="preserve"> crypto asset </w:t>
      </w:r>
      <w:r w:rsidRPr="00271FE7">
        <w:rPr>
          <w:rStyle w:val="Emphasis"/>
          <w:highlight w:val="green"/>
        </w:rPr>
        <w:t>offerings, platforms, intermediaries, and illegal celebrity touting</w:t>
      </w:r>
      <w:r w:rsidRPr="00AB6493">
        <w:rPr>
          <w:rStyle w:val="Emphasis"/>
        </w:rPr>
        <w:t>.</w:t>
      </w:r>
      <w:r w:rsidRPr="00AB6493">
        <w:rPr>
          <w:sz w:val="16"/>
        </w:rPr>
        <w:t xml:space="preserve"> </w:t>
      </w:r>
      <w:r w:rsidRPr="00271FE7">
        <w:rPr>
          <w:rStyle w:val="Emphasis"/>
          <w:highlight w:val="green"/>
        </w:rPr>
        <w:t>However, with</w:t>
      </w:r>
      <w:r w:rsidRPr="00AB6493">
        <w:rPr>
          <w:rStyle w:val="Emphasis"/>
        </w:rPr>
        <w:t xml:space="preserve"> the Supreme Court</w:t>
      </w:r>
      <w:r w:rsidRPr="00AB6493">
        <w:rPr>
          <w:rStyle w:val="StyleUnderline"/>
        </w:rPr>
        <w:t xml:space="preserve"> overturning the Chevron doctrine, thereby </w:t>
      </w:r>
      <w:r w:rsidRPr="00271FE7">
        <w:rPr>
          <w:rStyle w:val="Emphasis"/>
          <w:highlight w:val="green"/>
        </w:rPr>
        <w:t>limiting agency discretion</w:t>
      </w:r>
      <w:r w:rsidRPr="00AB6493">
        <w:rPr>
          <w:rStyle w:val="Emphasis"/>
        </w:rPr>
        <w:t xml:space="preserve">, </w:t>
      </w:r>
      <w:r w:rsidRPr="00271FE7">
        <w:rPr>
          <w:rStyle w:val="Emphasis"/>
          <w:highlight w:val="green"/>
        </w:rPr>
        <w:t>enforcement actions may be more tenuous for the SEC</w:t>
      </w:r>
      <w:r w:rsidRPr="00AB6493">
        <w:rPr>
          <w:rStyle w:val="Emphasis"/>
        </w:rPr>
        <w:t>.</w:t>
      </w:r>
    </w:p>
    <w:p w14:paraId="419F4792" w14:textId="77777777" w:rsidR="00365BD8" w:rsidRDefault="00365BD8" w:rsidP="00365BD8">
      <w:pPr>
        <w:rPr>
          <w:rStyle w:val="Emphasis"/>
        </w:rPr>
      </w:pPr>
      <w:r w:rsidRPr="00AB6493">
        <w:rPr>
          <w:sz w:val="16"/>
        </w:rPr>
        <w:t xml:space="preserve">This Article suggests that Congress expressly authorizes the SEC to regulate cryptocurrencies as securities in a manner that will pass the scrutiny of courts. </w:t>
      </w:r>
      <w:r w:rsidRPr="00AB6493">
        <w:rPr>
          <w:rStyle w:val="StyleUnderline"/>
        </w:rPr>
        <w:t xml:space="preserve">This is especially important </w:t>
      </w:r>
      <w:r w:rsidRPr="00271FE7">
        <w:rPr>
          <w:rStyle w:val="StyleUnderline"/>
          <w:highlight w:val="green"/>
        </w:rPr>
        <w:t>in light of Jarkesy</w:t>
      </w:r>
      <w:r w:rsidRPr="00AB6493">
        <w:rPr>
          <w:rStyle w:val="StyleUnderline"/>
        </w:rPr>
        <w:t>, which limits the SEC's ability to test any new rules through in-house enforcement actions because Jarkesy requires that any agency action that seeks civil money penalties for causes of action ground in the common law, like fraud, must be heard by an Article III court and conform with the defendant's Seventh Amendment right to a jury trial.</w:t>
      </w:r>
      <w:r w:rsidRPr="00AB6493">
        <w:rPr>
          <w:sz w:val="16"/>
        </w:rPr>
        <w:t xml:space="preserve"> </w:t>
      </w:r>
      <w:r w:rsidRPr="00271FE7">
        <w:rPr>
          <w:rStyle w:val="Emphasis"/>
          <w:highlight w:val="green"/>
        </w:rPr>
        <w:t>Without clear</w:t>
      </w:r>
      <w:r w:rsidRPr="00AB6493">
        <w:rPr>
          <w:sz w:val="16"/>
        </w:rPr>
        <w:t xml:space="preserve"> legislative </w:t>
      </w:r>
      <w:r w:rsidRPr="00271FE7">
        <w:rPr>
          <w:rStyle w:val="Emphasis"/>
          <w:highlight w:val="green"/>
        </w:rPr>
        <w:t>guidance, the SEC will have to continue its regulation by enforcement scheme, leading to inconsistent decisions and</w:t>
      </w:r>
      <w:r w:rsidRPr="00AB6493">
        <w:rPr>
          <w:rStyle w:val="Emphasis"/>
        </w:rPr>
        <w:t xml:space="preserve">, ultimately, some </w:t>
      </w:r>
      <w:r w:rsidRPr="00271FE7">
        <w:rPr>
          <w:rStyle w:val="Emphasis"/>
          <w:highlight w:val="green"/>
        </w:rPr>
        <w:t>crypto</w:t>
      </w:r>
      <w:r w:rsidRPr="00AB6493">
        <w:rPr>
          <w:rStyle w:val="Emphasis"/>
        </w:rPr>
        <w:t xml:space="preserve"> </w:t>
      </w:r>
      <w:r w:rsidRPr="00271FE7">
        <w:rPr>
          <w:rStyle w:val="Emphasis"/>
          <w:highlight w:val="green"/>
        </w:rPr>
        <w:t>fraud</w:t>
      </w:r>
      <w:r w:rsidRPr="00AB6493">
        <w:rPr>
          <w:rStyle w:val="Emphasis"/>
        </w:rPr>
        <w:t>sters getting away.</w:t>
      </w:r>
    </w:p>
    <w:p w14:paraId="16897925" w14:textId="77777777" w:rsidR="00365BD8" w:rsidRDefault="00365BD8" w:rsidP="00365BD8">
      <w:pPr>
        <w:pStyle w:val="Heading4"/>
      </w:pPr>
      <w:r w:rsidRPr="00B64618">
        <w:t>Lack of SEC regulation causes</w:t>
      </w:r>
      <w:r>
        <w:t xml:space="preserve"> cyber vulnerabilities and hacks</w:t>
      </w:r>
    </w:p>
    <w:p w14:paraId="32F93066" w14:textId="77777777" w:rsidR="00365BD8" w:rsidRPr="00B64618" w:rsidRDefault="00365BD8" w:rsidP="00365BD8">
      <w:r>
        <w:rPr>
          <w:rStyle w:val="Style13ptBold"/>
        </w:rPr>
        <w:t xml:space="preserve">Trautman et al. 25 </w:t>
      </w:r>
      <w:r>
        <w:t>(Lawrence J. Trautman, Professor of Business Law and Ethics at Prairie View A&amp;M University; Brian Elzweig, Professor of Business Law and Research Fellow of the Askew Institute for Multidisciplinary Studies at the University of West Florida; and Neal F. Newman, CPA and Professor of Law at Texas A&amp;M University School of Law. “</w:t>
      </w:r>
      <w:r w:rsidRPr="00CA29FD">
        <w:t>The SEC, Fraud, and Cryptocurrencies</w:t>
      </w:r>
      <w:r>
        <w:t>”,</w:t>
      </w:r>
      <w:r w:rsidRPr="00CA29FD">
        <w:t xml:space="preserve"> Missouri Law Review 90, no. 2 (2025): 425-476.</w:t>
      </w:r>
      <w:r>
        <w:t xml:space="preserve"> </w:t>
      </w:r>
      <w:r w:rsidRPr="00CA29FD">
        <w:t>https://heinonline.org/HOL/Page?handle=hein.journals/molr90&amp;id=426</w:t>
      </w:r>
      <w:r>
        <w:t>)//LJ</w:t>
      </w:r>
    </w:p>
    <w:p w14:paraId="1CC27620" w14:textId="77777777" w:rsidR="00365BD8" w:rsidRPr="00763E8F" w:rsidRDefault="00365BD8" w:rsidP="00365BD8">
      <w:pPr>
        <w:rPr>
          <w:sz w:val="16"/>
        </w:rPr>
      </w:pPr>
      <w:r w:rsidRPr="00763E8F">
        <w:rPr>
          <w:sz w:val="16"/>
        </w:rPr>
        <w:t xml:space="preserve">D. </w:t>
      </w:r>
      <w:r w:rsidRPr="00271FE7">
        <w:rPr>
          <w:rStyle w:val="Emphasis"/>
          <w:highlight w:val="green"/>
        </w:rPr>
        <w:t>Exposure to Cyber Vulnerabilities</w:t>
      </w:r>
      <w:r w:rsidRPr="00B64618">
        <w:rPr>
          <w:rStyle w:val="Emphasis"/>
        </w:rPr>
        <w:t xml:space="preserve"> Risk</w:t>
      </w:r>
      <w:r w:rsidRPr="00763E8F">
        <w:rPr>
          <w:sz w:val="16"/>
        </w:rPr>
        <w:t xml:space="preserve"> Continues </w:t>
      </w:r>
    </w:p>
    <w:p w14:paraId="6B3A5E86" w14:textId="77777777" w:rsidR="00365BD8" w:rsidRPr="00763E8F" w:rsidRDefault="00365BD8" w:rsidP="00365BD8">
      <w:pPr>
        <w:rPr>
          <w:sz w:val="16"/>
        </w:rPr>
      </w:pPr>
      <w:r w:rsidRPr="00763E8F">
        <w:rPr>
          <w:sz w:val="16"/>
        </w:rPr>
        <w:t xml:space="preserve">Many sources have discussed the </w:t>
      </w:r>
      <w:r w:rsidRPr="00271FE7">
        <w:rPr>
          <w:rStyle w:val="StyleUnderline"/>
          <w:highlight w:val="green"/>
        </w:rPr>
        <w:t>pervasive</w:t>
      </w:r>
      <w:r w:rsidRPr="00763E8F">
        <w:rPr>
          <w:rStyle w:val="StyleUnderline"/>
        </w:rPr>
        <w:t xml:space="preserve"> enterprise </w:t>
      </w:r>
      <w:r w:rsidRPr="00271FE7">
        <w:rPr>
          <w:rStyle w:val="StyleUnderline"/>
          <w:highlight w:val="green"/>
        </w:rPr>
        <w:t>threat</w:t>
      </w:r>
      <w:r w:rsidRPr="00763E8F">
        <w:rPr>
          <w:rStyle w:val="StyleUnderline"/>
        </w:rPr>
        <w:t xml:space="preserve"> from cyber risk.</w:t>
      </w:r>
      <w:r w:rsidRPr="00763E8F">
        <w:rPr>
          <w:sz w:val="16"/>
        </w:rPr>
        <w:t xml:space="preserve">2 38 The New York Times reports, "The </w:t>
      </w:r>
      <w:r w:rsidRPr="00763E8F">
        <w:rPr>
          <w:rStyle w:val="StyleUnderline"/>
        </w:rPr>
        <w:t xml:space="preserve">amount of </w:t>
      </w:r>
      <w:r w:rsidRPr="00271FE7">
        <w:rPr>
          <w:rStyle w:val="StyleUnderline"/>
          <w:highlight w:val="green"/>
        </w:rPr>
        <w:t>cryptocurrency stolen in hacks</w:t>
      </w:r>
      <w:r w:rsidRPr="00763E8F">
        <w:rPr>
          <w:rStyle w:val="StyleUnderline"/>
        </w:rPr>
        <w:t xml:space="preserve"> globally more than </w:t>
      </w:r>
      <w:r w:rsidRPr="00271FE7">
        <w:rPr>
          <w:rStyle w:val="StyleUnderline"/>
          <w:highlight w:val="green"/>
        </w:rPr>
        <w:t>doubled in</w:t>
      </w:r>
      <w:r w:rsidRPr="00763E8F">
        <w:rPr>
          <w:rStyle w:val="StyleUnderline"/>
        </w:rPr>
        <w:t xml:space="preserve"> the first six months of </w:t>
      </w:r>
      <w:r w:rsidRPr="00271FE7">
        <w:rPr>
          <w:rStyle w:val="StyleUnderline"/>
          <w:highlight w:val="green"/>
        </w:rPr>
        <w:t>2024</w:t>
      </w:r>
      <w:r w:rsidRPr="00763E8F">
        <w:rPr>
          <w:rStyle w:val="StyleUnderline"/>
        </w:rPr>
        <w:t xml:space="preserve"> from a year earlier, driven by a small number of large attacks and rising crypto prices </w:t>
      </w:r>
      <w:r w:rsidRPr="00763E8F">
        <w:rPr>
          <w:sz w:val="16"/>
        </w:rPr>
        <w:t xml:space="preserve">.... "239 The report states, "Hackers had stolen more than $1.38 billion worth of crypto by June 24 compared with $657 million in the same period in 2023 . . . . The </w:t>
      </w:r>
      <w:r w:rsidRPr="00271FE7">
        <w:rPr>
          <w:rStyle w:val="StyleUnderline"/>
          <w:highlight w:val="green"/>
        </w:rPr>
        <w:t>median theft</w:t>
      </w:r>
      <w:r w:rsidRPr="00765B86">
        <w:rPr>
          <w:rStyle w:val="StyleUnderline"/>
        </w:rPr>
        <w:t xml:space="preserve"> was </w:t>
      </w:r>
      <w:r w:rsidRPr="00271FE7">
        <w:rPr>
          <w:rStyle w:val="StyleUnderline"/>
          <w:highlight w:val="green"/>
        </w:rPr>
        <w:t>1.5 times larger</w:t>
      </w:r>
      <w:r w:rsidRPr="00763E8F">
        <w:rPr>
          <w:sz w:val="16"/>
        </w:rPr>
        <w:t xml:space="preserve"> than the year before." 2 40 </w:t>
      </w:r>
      <w:r w:rsidRPr="00763E8F">
        <w:rPr>
          <w:rStyle w:val="StyleUnderline"/>
        </w:rPr>
        <w:t>Despite the significant increase in crypto theft, the valuation of many tokens is still on the rise</w:t>
      </w:r>
      <w:r w:rsidRPr="00763E8F">
        <w:rPr>
          <w:sz w:val="16"/>
        </w:rPr>
        <w:t xml:space="preserve">, the most notable being Bitcoin, reaching "a record high of $73,803.25 in March [2024]."241 </w:t>
      </w:r>
    </w:p>
    <w:p w14:paraId="39491DA9" w14:textId="77777777" w:rsidR="00365BD8" w:rsidRDefault="00365BD8" w:rsidP="00365BD8">
      <w:pPr>
        <w:rPr>
          <w:sz w:val="16"/>
        </w:rPr>
      </w:pPr>
      <w:r w:rsidRPr="00763E8F">
        <w:rPr>
          <w:sz w:val="16"/>
        </w:rPr>
        <w:t xml:space="preserve">As the Article has demonstrated, </w:t>
      </w:r>
      <w:r w:rsidRPr="00271FE7">
        <w:rPr>
          <w:rStyle w:val="Emphasis"/>
          <w:highlight w:val="green"/>
        </w:rPr>
        <w:t xml:space="preserve">crypto losses </w:t>
      </w:r>
      <w:r w:rsidRPr="00765B86">
        <w:rPr>
          <w:rStyle w:val="Emphasis"/>
        </w:rPr>
        <w:t xml:space="preserve">can be </w:t>
      </w:r>
      <w:r w:rsidRPr="00271FE7">
        <w:rPr>
          <w:rStyle w:val="Emphasis"/>
          <w:highlight w:val="green"/>
        </w:rPr>
        <w:t xml:space="preserve">devastating and </w:t>
      </w:r>
      <w:r w:rsidRPr="00765B86">
        <w:rPr>
          <w:rStyle w:val="Emphasis"/>
        </w:rPr>
        <w:t xml:space="preserve">are </w:t>
      </w:r>
      <w:r w:rsidRPr="00271FE7">
        <w:rPr>
          <w:rStyle w:val="Emphasis"/>
          <w:highlight w:val="green"/>
        </w:rPr>
        <w:t>often the result of compliance failures</w:t>
      </w:r>
      <w:r w:rsidRPr="00763E8F">
        <w:rPr>
          <w:rStyle w:val="Emphasis"/>
        </w:rPr>
        <w:t>.</w:t>
      </w:r>
      <w:r w:rsidRPr="00763E8F">
        <w:rPr>
          <w:sz w:val="16"/>
        </w:rPr>
        <w:t xml:space="preserve"> </w:t>
      </w:r>
      <w:r w:rsidRPr="00763E8F">
        <w:rPr>
          <w:rStyle w:val="StyleUnderline"/>
        </w:rPr>
        <w:t xml:space="preserve">While efforts are being taken by the industry to learn from past mistakes, </w:t>
      </w:r>
      <w:r w:rsidRPr="00271FE7">
        <w:rPr>
          <w:rStyle w:val="Emphasis"/>
          <w:highlight w:val="green"/>
        </w:rPr>
        <w:t>with</w:t>
      </w:r>
      <w:r w:rsidRPr="00763E8F">
        <w:rPr>
          <w:rStyle w:val="Emphasis"/>
        </w:rPr>
        <w:t xml:space="preserve"> crypto </w:t>
      </w:r>
      <w:r w:rsidRPr="00271FE7">
        <w:rPr>
          <w:rStyle w:val="Emphasis"/>
          <w:highlight w:val="green"/>
        </w:rPr>
        <w:t>market caps increasing and more players entering</w:t>
      </w:r>
      <w:r w:rsidRPr="00763E8F">
        <w:rPr>
          <w:rStyle w:val="Emphasis"/>
        </w:rPr>
        <w:t xml:space="preserve"> the space, </w:t>
      </w:r>
      <w:r w:rsidRPr="00271FE7">
        <w:rPr>
          <w:rStyle w:val="Emphasis"/>
          <w:highlight w:val="green"/>
        </w:rPr>
        <w:t>it is hard to say that investors/purchasers will be protected without broadened SEC regulation</w:t>
      </w:r>
      <w:r w:rsidRPr="00763E8F">
        <w:rPr>
          <w:rStyle w:val="Emphasis"/>
        </w:rPr>
        <w:t xml:space="preserve"> of the assets.</w:t>
      </w:r>
      <w:r w:rsidRPr="00763E8F">
        <w:rPr>
          <w:sz w:val="16"/>
        </w:rPr>
        <w:t xml:space="preserve"> This Article's attention now turns to the development, importance, and substantial growth in investor interest in Exchange-Traded Funds ("ETFs") and Exchange-Traded Products ("ETPs").</w:t>
      </w:r>
    </w:p>
    <w:p w14:paraId="4503B449" w14:textId="77777777" w:rsidR="00365BD8" w:rsidRDefault="00365BD8" w:rsidP="00365BD8">
      <w:pPr>
        <w:pStyle w:val="Heading4"/>
      </w:pPr>
      <w:r>
        <w:t>Crypto hacks due to under-regulation undermine geopolitical stability – triggers conflict escalation from international financial crime</w:t>
      </w:r>
    </w:p>
    <w:p w14:paraId="3A2830D5" w14:textId="77777777" w:rsidR="00365BD8" w:rsidRPr="00B938FE" w:rsidRDefault="00365BD8" w:rsidP="00365BD8">
      <w:r>
        <w:rPr>
          <w:rStyle w:val="Style13ptBold"/>
        </w:rPr>
        <w:t xml:space="preserve">Tiwari et al. 24 </w:t>
      </w:r>
      <w:r>
        <w:t>(</w:t>
      </w:r>
      <w:r w:rsidRPr="00B938FE">
        <w:t>Milind</w:t>
      </w:r>
      <w:r>
        <w:t xml:space="preserve"> Tiwari</w:t>
      </w:r>
      <w:r w:rsidRPr="00B938FE">
        <w:t>,</w:t>
      </w:r>
      <w:r>
        <w:t xml:space="preserve"> researcher and lecturer in Financial Crime Studies at Australian Graduate School of Policing and Security;</w:t>
      </w:r>
      <w:r w:rsidRPr="00B938FE">
        <w:t xml:space="preserve"> Cayle Lupton, </w:t>
      </w:r>
      <w:r>
        <w:t xml:space="preserve">Associate Professor of Law at the Faculty of Law of the University of Johannesburg; Dr. </w:t>
      </w:r>
      <w:r w:rsidRPr="00B938FE">
        <w:t xml:space="preserve">Ausma Bernot, </w:t>
      </w:r>
      <w:r>
        <w:t xml:space="preserve">Lecturer in Technology and Crime at the School of Criminology and Criminal Justice at Griffith University; </w:t>
      </w:r>
      <w:r w:rsidRPr="00B938FE">
        <w:t>and Khaled Halteh</w:t>
      </w:r>
      <w:r>
        <w:t>, Associate Professor in FinTech at Al-Ahliyya Amman University</w:t>
      </w:r>
      <w:r w:rsidRPr="00B938FE">
        <w:t>.</w:t>
      </w:r>
      <w:r>
        <w:t xml:space="preserve"> “</w:t>
      </w:r>
      <w:r w:rsidRPr="00B938FE">
        <w:t>The Cryptocurrency Conundrum: The Emerging Role of Digital Currencies in Geopolitical Conflicts.</w:t>
      </w:r>
      <w:r>
        <w:t xml:space="preserve">” </w:t>
      </w:r>
      <w:r w:rsidRPr="00B938FE">
        <w:rPr>
          <w:i/>
          <w:iCs/>
        </w:rPr>
        <w:t>Journal of Financial Crime</w:t>
      </w:r>
      <w:r w:rsidRPr="00B938FE">
        <w:t> 31 (6)</w:t>
      </w:r>
      <w:r>
        <w:t xml:space="preserve"> (2024):</w:t>
      </w:r>
      <w:r w:rsidRPr="00B938FE">
        <w:t xml:space="preserve"> 1622-1634. doi:</w:t>
      </w:r>
      <w:r>
        <w:t xml:space="preserve"> </w:t>
      </w:r>
      <w:r w:rsidRPr="00B938FE">
        <w:t>https://doi.org/10.1108/JFC-12-2023-0306. https://ezproxy.lib.utexas.edu/login?url=https://www.proquest.com/scholarly-journals/cryptocurrency-conundrum-emerging-role-digital/docview/3132019377/se-2</w:t>
      </w:r>
      <w:r>
        <w:t>)//LJ</w:t>
      </w:r>
    </w:p>
    <w:p w14:paraId="32E62CD4" w14:textId="77777777" w:rsidR="00365BD8" w:rsidRPr="000E0351" w:rsidRDefault="00365BD8" w:rsidP="00365BD8">
      <w:pPr>
        <w:rPr>
          <w:rStyle w:val="StyleUnderline"/>
        </w:rPr>
      </w:pPr>
      <w:r w:rsidRPr="00B938FE">
        <w:rPr>
          <w:sz w:val="16"/>
        </w:rPr>
        <w:t xml:space="preserve">The </w:t>
      </w:r>
      <w:r w:rsidRPr="00271FE7">
        <w:rPr>
          <w:rStyle w:val="Emphasis"/>
          <w:highlight w:val="green"/>
        </w:rPr>
        <w:t>unregulated</w:t>
      </w:r>
      <w:r w:rsidRPr="000E0351">
        <w:rPr>
          <w:rStyle w:val="Emphasis"/>
        </w:rPr>
        <w:t xml:space="preserve"> use of </w:t>
      </w:r>
      <w:r w:rsidRPr="00271FE7">
        <w:rPr>
          <w:rStyle w:val="Emphasis"/>
          <w:highlight w:val="green"/>
        </w:rPr>
        <w:t>crypto</w:t>
      </w:r>
      <w:r w:rsidRPr="00765B86">
        <w:rPr>
          <w:rStyle w:val="Emphasis"/>
        </w:rPr>
        <w:t>currencies</w:t>
      </w:r>
      <w:r w:rsidRPr="00B938FE">
        <w:rPr>
          <w:sz w:val="16"/>
        </w:rPr>
        <w:t xml:space="preserve"> has, unsurprisingly, </w:t>
      </w:r>
      <w:r w:rsidRPr="000E0351">
        <w:rPr>
          <w:rStyle w:val="StyleUnderline"/>
        </w:rPr>
        <w:t>allowed for both positive and negative uses of this technology.</w:t>
      </w:r>
      <w:r w:rsidRPr="00B938FE">
        <w:rPr>
          <w:sz w:val="16"/>
        </w:rPr>
        <w:t xml:space="preserve"> The possibility of using cryptocurrencies to evade international sanctions adds complexity to a growing amount of evidence that suggests that sanctions are neither a useful mechanism of deterrence or coercion nor financially beneficial to the countries implementing the sanctions (Gutmann </w:t>
      </w:r>
      <w:r w:rsidRPr="00B938FE">
        <w:rPr>
          <w:i/>
          <w:iCs/>
          <w:sz w:val="16"/>
        </w:rPr>
        <w:t>et al.</w:t>
      </w:r>
      <w:r w:rsidRPr="00B938FE">
        <w:rPr>
          <w:sz w:val="16"/>
        </w:rPr>
        <w:t xml:space="preserve">, 2023). There is substantial evidence that </w:t>
      </w:r>
      <w:r w:rsidRPr="000E0351">
        <w:rPr>
          <w:rStyle w:val="StyleUnderline"/>
        </w:rPr>
        <w:t xml:space="preserve">cryptocurrencies now </w:t>
      </w:r>
      <w:r w:rsidRPr="00271FE7">
        <w:rPr>
          <w:rStyle w:val="StyleUnderline"/>
          <w:highlight w:val="green"/>
        </w:rPr>
        <w:t>allow</w:t>
      </w:r>
      <w:r w:rsidRPr="000E0351">
        <w:rPr>
          <w:rStyle w:val="StyleUnderline"/>
        </w:rPr>
        <w:t xml:space="preserve"> for the </w:t>
      </w:r>
      <w:r w:rsidRPr="00271FE7">
        <w:rPr>
          <w:rStyle w:val="StyleUnderline"/>
          <w:highlight w:val="green"/>
        </w:rPr>
        <w:t>bypassing</w:t>
      </w:r>
      <w:r w:rsidRPr="000E0351">
        <w:rPr>
          <w:rStyle w:val="StyleUnderline"/>
        </w:rPr>
        <w:t xml:space="preserve"> of traditional </w:t>
      </w:r>
      <w:r w:rsidRPr="00271FE7">
        <w:rPr>
          <w:rStyle w:val="StyleUnderline"/>
          <w:highlight w:val="green"/>
        </w:rPr>
        <w:t xml:space="preserve">banking systems </w:t>
      </w:r>
      <w:r w:rsidRPr="00765B86">
        <w:rPr>
          <w:rStyle w:val="StyleUnderline"/>
        </w:rPr>
        <w:t xml:space="preserve">at national and international levels </w:t>
      </w:r>
      <w:r w:rsidRPr="00271FE7">
        <w:rPr>
          <w:rStyle w:val="StyleUnderline"/>
          <w:highlight w:val="green"/>
        </w:rPr>
        <w:t>and</w:t>
      </w:r>
      <w:r w:rsidRPr="000E0351">
        <w:rPr>
          <w:rStyle w:val="StyleUnderline"/>
        </w:rPr>
        <w:t xml:space="preserve">, consequently, investigations of </w:t>
      </w:r>
      <w:r w:rsidRPr="00271FE7">
        <w:rPr>
          <w:rStyle w:val="StyleUnderline"/>
          <w:highlight w:val="green"/>
        </w:rPr>
        <w:t>financial crime</w:t>
      </w:r>
      <w:r w:rsidRPr="000E0351">
        <w:rPr>
          <w:rStyle w:val="StyleUnderline"/>
        </w:rPr>
        <w:t>.</w:t>
      </w:r>
    </w:p>
    <w:p w14:paraId="43528580" w14:textId="77777777" w:rsidR="00365BD8" w:rsidRPr="000E0351" w:rsidRDefault="00365BD8" w:rsidP="00365BD8">
      <w:pPr>
        <w:rPr>
          <w:rStyle w:val="StyleUnderline"/>
        </w:rPr>
      </w:pPr>
      <w:r w:rsidRPr="000E0351">
        <w:rPr>
          <w:rStyle w:val="StyleUnderline"/>
        </w:rPr>
        <w:t>This has important implications for</w:t>
      </w:r>
      <w:r w:rsidRPr="00B938FE">
        <w:rPr>
          <w:sz w:val="16"/>
        </w:rPr>
        <w:t xml:space="preserve"> governments that are using sanctions to deter </w:t>
      </w:r>
      <w:r w:rsidRPr="00271FE7">
        <w:rPr>
          <w:rStyle w:val="Emphasis"/>
          <w:highlight w:val="green"/>
        </w:rPr>
        <w:t>geopolitical conflict</w:t>
      </w:r>
      <w:r w:rsidRPr="000E0351">
        <w:rPr>
          <w:rStyle w:val="Emphasis"/>
        </w:rPr>
        <w:t xml:space="preserve"> </w:t>
      </w:r>
      <w:r w:rsidRPr="000E0351">
        <w:rPr>
          <w:rStyle w:val="StyleUnderline"/>
        </w:rPr>
        <w:t>and</w:t>
      </w:r>
      <w:r w:rsidRPr="00B938FE">
        <w:rPr>
          <w:sz w:val="16"/>
        </w:rPr>
        <w:t xml:space="preserve"> address </w:t>
      </w:r>
      <w:r w:rsidRPr="00271FE7">
        <w:rPr>
          <w:rStyle w:val="Emphasis"/>
          <w:highlight w:val="green"/>
        </w:rPr>
        <w:t>security threats and risks</w:t>
      </w:r>
      <w:r w:rsidRPr="000E0351">
        <w:rPr>
          <w:rStyle w:val="Emphasis"/>
        </w:rPr>
        <w:t>.</w:t>
      </w:r>
      <w:r w:rsidRPr="00B938FE">
        <w:rPr>
          <w:sz w:val="16"/>
        </w:rPr>
        <w:t xml:space="preserve"> For example, the USA uses financial sanctions as an instrument of </w:t>
      </w:r>
      <w:r w:rsidRPr="00271FE7">
        <w:rPr>
          <w:rStyle w:val="StyleUnderline"/>
          <w:highlight w:val="green"/>
        </w:rPr>
        <w:t>US foreign policy</w:t>
      </w:r>
      <w:r w:rsidRPr="000E0351">
        <w:rPr>
          <w:rStyle w:val="StyleUnderline"/>
        </w:rPr>
        <w:t xml:space="preserve"> to </w:t>
      </w:r>
      <w:r w:rsidRPr="00271FE7">
        <w:rPr>
          <w:rStyle w:val="StyleUnderline"/>
          <w:highlight w:val="green"/>
        </w:rPr>
        <w:t>address</w:t>
      </w:r>
      <w:r w:rsidRPr="000E0351">
        <w:rPr>
          <w:rStyle w:val="StyleUnderline"/>
        </w:rPr>
        <w:t xml:space="preserve"> a wide range of security threats and risks,</w:t>
      </w:r>
      <w:r w:rsidRPr="00B938FE">
        <w:rPr>
          <w:sz w:val="16"/>
        </w:rPr>
        <w:t xml:space="preserve"> </w:t>
      </w:r>
      <w:r w:rsidRPr="000E0351">
        <w:rPr>
          <w:rStyle w:val="Emphasis"/>
        </w:rPr>
        <w:t xml:space="preserve">from </w:t>
      </w:r>
      <w:r w:rsidRPr="00271FE7">
        <w:rPr>
          <w:rStyle w:val="Emphasis"/>
          <w:highlight w:val="green"/>
        </w:rPr>
        <w:t>w</w:t>
      </w:r>
      <w:r w:rsidRPr="000E0351">
        <w:rPr>
          <w:rStyle w:val="Emphasis"/>
        </w:rPr>
        <w:t xml:space="preserve">eapons of </w:t>
      </w:r>
      <w:r w:rsidRPr="00271FE7">
        <w:rPr>
          <w:rStyle w:val="Emphasis"/>
          <w:highlight w:val="green"/>
        </w:rPr>
        <w:t>m</w:t>
      </w:r>
      <w:r w:rsidRPr="000E0351">
        <w:rPr>
          <w:rStyle w:val="Emphasis"/>
        </w:rPr>
        <w:t xml:space="preserve">ass </w:t>
      </w:r>
      <w:r w:rsidRPr="00271FE7">
        <w:rPr>
          <w:rStyle w:val="Emphasis"/>
          <w:highlight w:val="green"/>
        </w:rPr>
        <w:t>d</w:t>
      </w:r>
      <w:r w:rsidRPr="000E0351">
        <w:rPr>
          <w:rStyle w:val="Emphasis"/>
        </w:rPr>
        <w:t xml:space="preserve">estruction, </w:t>
      </w:r>
      <w:r w:rsidRPr="00271FE7">
        <w:rPr>
          <w:rStyle w:val="Emphasis"/>
          <w:highlight w:val="green"/>
        </w:rPr>
        <w:t>prolif</w:t>
      </w:r>
      <w:r w:rsidRPr="000E0351">
        <w:rPr>
          <w:rStyle w:val="Emphasis"/>
        </w:rPr>
        <w:t xml:space="preserve">eration </w:t>
      </w:r>
      <w:r w:rsidRPr="00B938FE">
        <w:rPr>
          <w:rStyle w:val="Emphasis"/>
        </w:rPr>
        <w:t>and</w:t>
      </w:r>
      <w:r w:rsidRPr="000E0351">
        <w:rPr>
          <w:rStyle w:val="Emphasis"/>
        </w:rPr>
        <w:t xml:space="preserve"> </w:t>
      </w:r>
      <w:r w:rsidRPr="00271FE7">
        <w:rPr>
          <w:rStyle w:val="Emphasis"/>
          <w:highlight w:val="green"/>
        </w:rPr>
        <w:t>terrorism</w:t>
      </w:r>
      <w:r w:rsidRPr="000E0351">
        <w:rPr>
          <w:rStyle w:val="Emphasis"/>
        </w:rPr>
        <w:t xml:space="preserve"> to </w:t>
      </w:r>
      <w:r w:rsidRPr="00271FE7">
        <w:rPr>
          <w:rStyle w:val="Emphasis"/>
          <w:highlight w:val="green"/>
        </w:rPr>
        <w:t>human rights violations and transnational crime</w:t>
      </w:r>
      <w:r w:rsidRPr="00B938FE">
        <w:rPr>
          <w:sz w:val="16"/>
        </w:rPr>
        <w:t xml:space="preserve"> (Arnold, 2019). The US Department of Commerce’s Bureau of Industry and Security places numerous Chinese companies on the entity list, a strategy that has been seen by the Government of China as an anticompetitive move and </w:t>
      </w:r>
      <w:r w:rsidRPr="00271FE7">
        <w:rPr>
          <w:rStyle w:val="StyleUnderline"/>
          <w:highlight w:val="green"/>
        </w:rPr>
        <w:t>pushed</w:t>
      </w:r>
      <w:r w:rsidRPr="000E0351">
        <w:rPr>
          <w:rStyle w:val="StyleUnderline"/>
        </w:rPr>
        <w:t xml:space="preserve"> China’s central government agencies to grow strategies of </w:t>
      </w:r>
      <w:r w:rsidRPr="00271FE7">
        <w:rPr>
          <w:rStyle w:val="Emphasis"/>
          <w:highlight w:val="green"/>
        </w:rPr>
        <w:t>decoupling from international trade and</w:t>
      </w:r>
      <w:r w:rsidRPr="000E0351">
        <w:rPr>
          <w:rStyle w:val="Emphasis"/>
        </w:rPr>
        <w:t>,</w:t>
      </w:r>
      <w:r w:rsidRPr="00B938FE">
        <w:rPr>
          <w:sz w:val="16"/>
        </w:rPr>
        <w:t xml:space="preserve"> indeed, “</w:t>
      </w:r>
      <w:r w:rsidRPr="00271FE7">
        <w:rPr>
          <w:rStyle w:val="Emphasis"/>
          <w:highlight w:val="green"/>
        </w:rPr>
        <w:t>encouraging authoritarian</w:t>
      </w:r>
      <w:r w:rsidRPr="000E0351">
        <w:rPr>
          <w:rStyle w:val="Emphasis"/>
        </w:rPr>
        <w:t xml:space="preserve">-leaning </w:t>
      </w:r>
      <w:r w:rsidRPr="00271FE7">
        <w:rPr>
          <w:rStyle w:val="Emphasis"/>
          <w:highlight w:val="green"/>
        </w:rPr>
        <w:t>alliances</w:t>
      </w:r>
      <w:r w:rsidRPr="00B938FE">
        <w:rPr>
          <w:sz w:val="16"/>
        </w:rPr>
        <w:t xml:space="preserve">” (Bernot, 2022). In August 2023, China’s mammoth manufacturer Huawei launched its new Mate60 Pro smartphone without using imported components from the USA, a move that was lauded in China as resistance to the “extreme suppression by the US” (Allen, 2023). </w:t>
      </w:r>
      <w:r w:rsidRPr="000E0351">
        <w:rPr>
          <w:rStyle w:val="StyleUnderline"/>
        </w:rPr>
        <w:t>Crypto assets now add a new dimension of complexity</w:t>
      </w:r>
      <w:r w:rsidRPr="00B938FE">
        <w:rPr>
          <w:sz w:val="16"/>
        </w:rPr>
        <w:t xml:space="preserve"> to the (in)efficiencies of sanctions; </w:t>
      </w:r>
      <w:r w:rsidRPr="000E0351">
        <w:rPr>
          <w:rStyle w:val="StyleUnderline"/>
        </w:rPr>
        <w:t>for example, countries facing US financial sanctions may consider using crypto assets for mutual trade while preserving their overall trading rights internationally.</w:t>
      </w:r>
      <w:r w:rsidRPr="00B938FE">
        <w:rPr>
          <w:sz w:val="16"/>
        </w:rPr>
        <w:t xml:space="preserve"> </w:t>
      </w:r>
      <w:r w:rsidRPr="000E0351">
        <w:rPr>
          <w:rStyle w:val="StyleUnderline"/>
        </w:rPr>
        <w:t xml:space="preserve">Further implications of these findings concern </w:t>
      </w:r>
      <w:r w:rsidRPr="00271FE7">
        <w:rPr>
          <w:rStyle w:val="StyleUnderline"/>
          <w:highlight w:val="green"/>
        </w:rPr>
        <w:t xml:space="preserve">international financial crime </w:t>
      </w:r>
      <w:r w:rsidRPr="00B938FE">
        <w:rPr>
          <w:rStyle w:val="StyleUnderline"/>
        </w:rPr>
        <w:t>organizations</w:t>
      </w:r>
      <w:r w:rsidRPr="000E0351">
        <w:rPr>
          <w:rStyle w:val="StyleUnderline"/>
        </w:rPr>
        <w:t>, such as the FATF.</w:t>
      </w:r>
    </w:p>
    <w:p w14:paraId="4FD85A16" w14:textId="77777777" w:rsidR="00365BD8" w:rsidRPr="00B938FE" w:rsidRDefault="00365BD8" w:rsidP="00365BD8">
      <w:pPr>
        <w:rPr>
          <w:sz w:val="16"/>
        </w:rPr>
      </w:pPr>
      <w:r w:rsidRPr="00B938FE">
        <w:rPr>
          <w:sz w:val="16"/>
        </w:rPr>
        <w:t xml:space="preserve">This paper considers the </w:t>
      </w:r>
      <w:r w:rsidRPr="00271FE7">
        <w:rPr>
          <w:rStyle w:val="Emphasis"/>
          <w:highlight w:val="green"/>
        </w:rPr>
        <w:t>evolving mechanisms afforded by</w:t>
      </w:r>
      <w:r w:rsidRPr="00765B86">
        <w:rPr>
          <w:rStyle w:val="Emphasis"/>
        </w:rPr>
        <w:t xml:space="preserve"> </w:t>
      </w:r>
      <w:r w:rsidRPr="00271FE7">
        <w:rPr>
          <w:rStyle w:val="Emphasis"/>
          <w:highlight w:val="green"/>
        </w:rPr>
        <w:t>crypto</w:t>
      </w:r>
      <w:r w:rsidRPr="00765B86">
        <w:rPr>
          <w:rStyle w:val="Emphasis"/>
        </w:rPr>
        <w:t xml:space="preserve">currencies </w:t>
      </w:r>
      <w:r w:rsidRPr="00271FE7">
        <w:rPr>
          <w:rStyle w:val="Emphasis"/>
          <w:highlight w:val="green"/>
        </w:rPr>
        <w:t>amidst geopolitical conflicts for</w:t>
      </w:r>
      <w:r w:rsidRPr="00B938FE">
        <w:rPr>
          <w:rStyle w:val="Emphasis"/>
        </w:rPr>
        <w:t xml:space="preserve"> undertaking </w:t>
      </w:r>
      <w:r w:rsidRPr="00271FE7">
        <w:rPr>
          <w:rStyle w:val="Emphasis"/>
          <w:highlight w:val="green"/>
        </w:rPr>
        <w:t>illicit activities.</w:t>
      </w:r>
      <w:r w:rsidRPr="00B938FE">
        <w:rPr>
          <w:sz w:val="16"/>
        </w:rPr>
        <w:t xml:space="preserve"> We show that </w:t>
      </w:r>
      <w:r w:rsidRPr="00B938FE">
        <w:rPr>
          <w:rStyle w:val="StyleUnderline"/>
        </w:rPr>
        <w:t xml:space="preserve">crypto assets have already been used by </w:t>
      </w:r>
      <w:r w:rsidRPr="00271FE7">
        <w:rPr>
          <w:rStyle w:val="StyleUnderline"/>
          <w:highlight w:val="green"/>
        </w:rPr>
        <w:t>malicious actors</w:t>
      </w:r>
      <w:r w:rsidRPr="00B938FE">
        <w:rPr>
          <w:rStyle w:val="StyleUnderline"/>
        </w:rPr>
        <w:t xml:space="preserve"> to bypass international sanctions and undertake other illicit activities as they avoid financial information flows through the traditional banking system.</w:t>
      </w:r>
      <w:r w:rsidRPr="00B938FE">
        <w:rPr>
          <w:sz w:val="16"/>
        </w:rPr>
        <w:t xml:space="preserve"> In addition to the current debates about the actual limited efficiency of sanctions in deterring and stopping geopolitical aggression, cryptocurrencies have the capacity to obfuscate sanctioned financial behaviors. Some possible </w:t>
      </w:r>
      <w:r w:rsidRPr="00B938FE">
        <w:rPr>
          <w:rStyle w:val="Emphasis"/>
        </w:rPr>
        <w:t xml:space="preserve">scenarios include </w:t>
      </w:r>
      <w:r w:rsidRPr="00271FE7">
        <w:rPr>
          <w:rStyle w:val="Emphasis"/>
          <w:highlight w:val="green"/>
        </w:rPr>
        <w:t>terrorism and war financing</w:t>
      </w:r>
      <w:r w:rsidRPr="00B938FE">
        <w:rPr>
          <w:sz w:val="16"/>
        </w:rPr>
        <w:t xml:space="preserve">, multiple countries facing financial sanctions obfuscating mutual trade through the use of </w:t>
      </w:r>
      <w:r w:rsidRPr="00B938FE">
        <w:rPr>
          <w:rStyle w:val="StyleUnderline"/>
        </w:rPr>
        <w:t>cryptocurrencies</w:t>
      </w:r>
      <w:r w:rsidRPr="00B938FE">
        <w:rPr>
          <w:sz w:val="16"/>
        </w:rPr>
        <w:t xml:space="preserve"> to </w:t>
      </w:r>
      <w:r w:rsidRPr="00B938FE">
        <w:rPr>
          <w:rStyle w:val="StyleUnderline"/>
        </w:rPr>
        <w:t>maintain a surface-level image of compliance and laundering proceeds of scams and other fraudulent activities.</w:t>
      </w:r>
      <w:r w:rsidRPr="00B938FE">
        <w:rPr>
          <w:sz w:val="16"/>
        </w:rPr>
        <w:t xml:space="preserve"> Regulators at national and international levels must invest to fully investigate and understand the scale and impact of cryptocurrencies on sanction evasion and take the next steps in evaluating the impact on current approaches to sanctions.</w:t>
      </w:r>
    </w:p>
    <w:p w14:paraId="3A04EEFC" w14:textId="77777777" w:rsidR="00365BD8" w:rsidRPr="000E0351" w:rsidRDefault="00365BD8" w:rsidP="00365BD8"/>
    <w:p w14:paraId="6A511016" w14:textId="77777777" w:rsidR="00365BD8" w:rsidRDefault="00365BD8" w:rsidP="00365BD8">
      <w:pPr>
        <w:pStyle w:val="Heading3"/>
      </w:pPr>
      <w:r>
        <w:t>Plan</w:t>
      </w:r>
    </w:p>
    <w:p w14:paraId="42E31454" w14:textId="77777777" w:rsidR="00365BD8" w:rsidRDefault="00365BD8" w:rsidP="00365BD8">
      <w:pPr>
        <w:pStyle w:val="Heading4"/>
      </w:pPr>
      <w:r>
        <w:t xml:space="preserve">Plan: The United States federal government should uphold the constitutionality of </w:t>
      </w:r>
      <w:r w:rsidRPr="001C0024">
        <w:t>its enforcement of collective bargaining rights for workers in the United States.</w:t>
      </w:r>
    </w:p>
    <w:p w14:paraId="1C8FA96B" w14:textId="77777777" w:rsidR="00365BD8" w:rsidRDefault="00365BD8" w:rsidP="00365BD8">
      <w:pPr>
        <w:pStyle w:val="Heading4"/>
      </w:pPr>
    </w:p>
    <w:p w14:paraId="4E632B9D" w14:textId="77777777" w:rsidR="00365BD8" w:rsidRDefault="00365BD8" w:rsidP="00365BD8">
      <w:pPr>
        <w:pStyle w:val="Heading3"/>
      </w:pPr>
      <w:r>
        <w:t>Solvency</w:t>
      </w:r>
    </w:p>
    <w:p w14:paraId="4D8CF349" w14:textId="77777777" w:rsidR="00365BD8" w:rsidRDefault="00365BD8" w:rsidP="00365BD8">
      <w:pPr>
        <w:pStyle w:val="Heading4"/>
      </w:pPr>
      <w:r>
        <w:t xml:space="preserve">Contention 3 is </w:t>
      </w:r>
      <w:r w:rsidRPr="00F60CDC">
        <w:rPr>
          <w:u w:val="single"/>
        </w:rPr>
        <w:t>Solvency</w:t>
      </w:r>
      <w:r>
        <w:t>.</w:t>
      </w:r>
    </w:p>
    <w:p w14:paraId="335E1BC6" w14:textId="77777777" w:rsidR="00365BD8" w:rsidRDefault="00365BD8" w:rsidP="00365BD8">
      <w:pPr>
        <w:pStyle w:val="Heading4"/>
      </w:pPr>
      <w:r>
        <w:t>Upholding NLRB constitutionality is key to industrial peace and administrative state functionality</w:t>
      </w:r>
      <w:r w:rsidRPr="00F60CDC">
        <w:rPr>
          <w:b w:val="0"/>
          <w:bCs/>
        </w:rPr>
        <w:t xml:space="preserve"> – expertise and political accountability.</w:t>
      </w:r>
    </w:p>
    <w:p w14:paraId="3C5C561E" w14:textId="77777777" w:rsidR="00365BD8" w:rsidRPr="000442D0" w:rsidRDefault="00365BD8" w:rsidP="00365BD8">
      <w:r>
        <w:rPr>
          <w:rStyle w:val="Style13ptBold"/>
        </w:rPr>
        <w:t xml:space="preserve">Jacob and Lofaso 25 </w:t>
      </w:r>
      <w:r>
        <w:t xml:space="preserve">(Fred B. Jacob, </w:t>
      </w:r>
      <w:r w:rsidRPr="00FA3518">
        <w:t>Solicitor of the National Labor Relations Board and a Professorial Lecturer in Law at George Washington University Law School</w:t>
      </w:r>
      <w:r>
        <w:t xml:space="preserve">; and Anne Marie Lofaso, Professor of Law at University of Cincinnati. “Beyond Loper Bright: Iterative Construction at the National Labor Relations Board”, 77 UC Law SF L.J. 38 (December 2025), </w:t>
      </w:r>
      <w:r w:rsidRPr="00FA3518">
        <w:t>Available at: https://repository.uclawsf.edu/hastings_law_journal/vol77/iss1/5</w:t>
      </w:r>
      <w:r>
        <w:t>)//LJ</w:t>
      </w:r>
    </w:p>
    <w:p w14:paraId="3D6098E9" w14:textId="77777777" w:rsidR="00365BD8" w:rsidRPr="000442D0" w:rsidRDefault="00365BD8" w:rsidP="00365BD8">
      <w:pPr>
        <w:rPr>
          <w:sz w:val="16"/>
        </w:rPr>
      </w:pPr>
      <w:r w:rsidRPr="00271FE7">
        <w:rPr>
          <w:rStyle w:val="Emphasis"/>
          <w:highlight w:val="green"/>
        </w:rPr>
        <w:t>When Congress enacted the NLRA, labor unrest was a serious national problem</w:t>
      </w:r>
      <w:r w:rsidRPr="000442D0">
        <w:rPr>
          <w:sz w:val="16"/>
        </w:rPr>
        <w:t xml:space="preserve"> </w:t>
      </w:r>
      <w:r w:rsidRPr="006E479E">
        <w:rPr>
          <w:rStyle w:val="StyleUnderline"/>
        </w:rPr>
        <w:t>that called for a national public policy solution.</w:t>
      </w:r>
      <w:r w:rsidRPr="000442D0">
        <w:rPr>
          <w:sz w:val="16"/>
        </w:rPr>
        <w:t xml:space="preserve"> </w:t>
      </w:r>
      <w:r w:rsidRPr="00271FE7">
        <w:rPr>
          <w:rStyle w:val="Emphasis"/>
          <w:highlight w:val="green"/>
        </w:rPr>
        <w:t>To ease that</w:t>
      </w:r>
      <w:r w:rsidRPr="006E479E">
        <w:rPr>
          <w:rStyle w:val="Emphasis"/>
        </w:rPr>
        <w:t xml:space="preserve"> unrest, </w:t>
      </w:r>
      <w:r w:rsidRPr="00271FE7">
        <w:rPr>
          <w:rStyle w:val="Emphasis"/>
          <w:highlight w:val="green"/>
        </w:rPr>
        <w:t>Congress chose collective bargaining</w:t>
      </w:r>
      <w:r w:rsidRPr="000442D0">
        <w:rPr>
          <w:sz w:val="16"/>
        </w:rPr>
        <w:t xml:space="preserve"> over wages, hours, and other terms and conditions of employment through elected union representatives, </w:t>
      </w:r>
      <w:r w:rsidRPr="006E479E">
        <w:rPr>
          <w:rStyle w:val="StyleUnderline"/>
        </w:rPr>
        <w:t xml:space="preserve">based on its findings that </w:t>
      </w:r>
      <w:r w:rsidRPr="00765B86">
        <w:rPr>
          <w:rStyle w:val="StyleUnderline"/>
        </w:rPr>
        <w:t xml:space="preserve">freedom of </w:t>
      </w:r>
      <w:r w:rsidRPr="00271FE7">
        <w:rPr>
          <w:rStyle w:val="StyleUnderline"/>
          <w:highlight w:val="green"/>
        </w:rPr>
        <w:t xml:space="preserve">association and workplace democracy </w:t>
      </w:r>
      <w:r w:rsidRPr="00765B86">
        <w:rPr>
          <w:rStyle w:val="StyleUnderline"/>
        </w:rPr>
        <w:t xml:space="preserve">would </w:t>
      </w:r>
      <w:r w:rsidRPr="00271FE7">
        <w:rPr>
          <w:rStyle w:val="StyleUnderline"/>
          <w:highlight w:val="green"/>
        </w:rPr>
        <w:t>best resolve</w:t>
      </w:r>
      <w:r w:rsidRPr="006E479E">
        <w:rPr>
          <w:rStyle w:val="StyleUnderline"/>
        </w:rPr>
        <w:t xml:space="preserve"> workplace </w:t>
      </w:r>
      <w:r w:rsidRPr="00271FE7">
        <w:rPr>
          <w:rStyle w:val="StyleUnderline"/>
          <w:highlight w:val="green"/>
        </w:rPr>
        <w:t>tensions</w:t>
      </w:r>
      <w:r w:rsidRPr="006E479E">
        <w:rPr>
          <w:rStyle w:val="StyleUnderline"/>
        </w:rPr>
        <w:t>.</w:t>
      </w:r>
      <w:r w:rsidRPr="000442D0">
        <w:rPr>
          <w:sz w:val="16"/>
        </w:rPr>
        <w:t xml:space="preserve">265 </w:t>
      </w:r>
      <w:r w:rsidRPr="006E479E">
        <w:rPr>
          <w:rStyle w:val="StyleUnderline"/>
        </w:rPr>
        <w:t>Congress also chose to establish a Board with adjudicative powers to use its expertise in labor relations to decide labor disputes within the confines of the NLRA’s statutory language</w:t>
      </w:r>
      <w:r w:rsidRPr="000442D0">
        <w:rPr>
          <w:sz w:val="16"/>
        </w:rPr>
        <w:t xml:space="preserve"> and in a manner that gives meaning to its words within the context of a specific dispute. </w:t>
      </w:r>
    </w:p>
    <w:p w14:paraId="3DD6FE95" w14:textId="77777777" w:rsidR="00365BD8" w:rsidRPr="000442D0" w:rsidRDefault="00365BD8" w:rsidP="00365BD8">
      <w:pPr>
        <w:rPr>
          <w:sz w:val="16"/>
        </w:rPr>
      </w:pPr>
      <w:r w:rsidRPr="000442D0">
        <w:rPr>
          <w:sz w:val="16"/>
        </w:rPr>
        <w:t>As complex as the world was in Depression-time 1935 and post-World-War II 1947, the world has only become increasingly complex. In 1935, the United States was in the midst of a five-year manufacturing expansion (1932–1937), from a low in 1929, the year the Great Depression began, when manufacturing slowed to 1913 levels.266 After a dip in 1938, manufacturing more than doubled by 1944.267By 1965, the United States had transitioned from an industrialized manufacturing economy to a service economy, an economy in which “more than half of the employed population is not involved in the production of food, clothing, houses, automobiles, and other tangible goods.”268 Overlapping with the rise of service industries was the rise of the knowledge economy, an economy in which “production and services based on knowledge-intensive activities . . . contribute to an accelerated pace of technological and scientific advance as well as equally rapid obsolescence.”269</w:t>
      </w:r>
    </w:p>
    <w:p w14:paraId="7BF16F18" w14:textId="77777777" w:rsidR="00365BD8" w:rsidRPr="006E479E" w:rsidRDefault="00365BD8" w:rsidP="00365BD8">
      <w:pPr>
        <w:rPr>
          <w:rStyle w:val="StyleUnderline"/>
        </w:rPr>
      </w:pPr>
      <w:r w:rsidRPr="000442D0">
        <w:rPr>
          <w:sz w:val="16"/>
        </w:rPr>
        <w:t xml:space="preserve">This history leads naturally to the question: which institution is in the best position to construct the NLRA and apply it to these ever-evolving circumstances? </w:t>
      </w:r>
      <w:r w:rsidRPr="006E479E">
        <w:rPr>
          <w:rStyle w:val="StyleUnderline"/>
        </w:rPr>
        <w:t>Given that Congress chose a market solution—collective bargaining—to combat industrial unrest, the answer turns on whether the administrative agency or the courts can best effectuate the NLRA’s policies.</w:t>
      </w:r>
    </w:p>
    <w:p w14:paraId="783FEB2B" w14:textId="77777777" w:rsidR="00365BD8" w:rsidRPr="000442D0" w:rsidRDefault="00365BD8" w:rsidP="00365BD8">
      <w:pPr>
        <w:rPr>
          <w:sz w:val="16"/>
        </w:rPr>
      </w:pPr>
      <w:r w:rsidRPr="000442D0">
        <w:rPr>
          <w:sz w:val="16"/>
        </w:rPr>
        <w:t xml:space="preserve">We have argued throughout this article that </w:t>
      </w:r>
      <w:r w:rsidRPr="00271FE7">
        <w:rPr>
          <w:rStyle w:val="StyleUnderline"/>
          <w:highlight w:val="green"/>
        </w:rPr>
        <w:t>Congress made a choice</w:t>
      </w:r>
      <w:r w:rsidRPr="000442D0">
        <w:rPr>
          <w:sz w:val="16"/>
        </w:rPr>
        <w:t xml:space="preserve"> in 1935, reaffirmed in 1947, </w:t>
      </w:r>
      <w:r w:rsidRPr="00271FE7">
        <w:rPr>
          <w:rStyle w:val="StyleUnderline"/>
          <w:highlight w:val="green"/>
        </w:rPr>
        <w:t>to delegate authority to the NLRB</w:t>
      </w:r>
      <w:r w:rsidRPr="006E479E">
        <w:rPr>
          <w:rStyle w:val="StyleUnderline"/>
        </w:rPr>
        <w:t>, an independent executive agency, to administer the NLRA and give life to its policies.</w:t>
      </w:r>
      <w:r w:rsidRPr="000442D0">
        <w:rPr>
          <w:sz w:val="16"/>
        </w:rPr>
        <w:t xml:space="preserve"> </w:t>
      </w:r>
      <w:r w:rsidRPr="00271FE7">
        <w:rPr>
          <w:rStyle w:val="StyleUnderline"/>
          <w:highlight w:val="green"/>
        </w:rPr>
        <w:t xml:space="preserve">Board members are experts in </w:t>
      </w:r>
      <w:r w:rsidRPr="00765B86">
        <w:rPr>
          <w:rStyle w:val="StyleUnderline"/>
        </w:rPr>
        <w:t xml:space="preserve">analyzing </w:t>
      </w:r>
      <w:r w:rsidRPr="00271FE7">
        <w:rPr>
          <w:rStyle w:val="StyleUnderline"/>
          <w:highlight w:val="green"/>
        </w:rPr>
        <w:t>workplace relationships and applying a law</w:t>
      </w:r>
      <w:r w:rsidRPr="000442D0">
        <w:rPr>
          <w:sz w:val="16"/>
        </w:rPr>
        <w:t xml:space="preserve">, passed during a time when the United States had a primarily industrialized manufacturing economy, </w:t>
      </w:r>
      <w:r w:rsidRPr="00271FE7">
        <w:rPr>
          <w:rStyle w:val="StyleUnderline"/>
          <w:highlight w:val="green"/>
        </w:rPr>
        <w:t>to</w:t>
      </w:r>
      <w:r w:rsidRPr="006E479E">
        <w:rPr>
          <w:rStyle w:val="StyleUnderline"/>
        </w:rPr>
        <w:t xml:space="preserve"> labor-management relationships in manufacturing, service, and knowledge </w:t>
      </w:r>
      <w:r w:rsidRPr="00271FE7">
        <w:rPr>
          <w:rStyle w:val="StyleUnderline"/>
          <w:highlight w:val="green"/>
        </w:rPr>
        <w:t>industries</w:t>
      </w:r>
      <w:r w:rsidRPr="006E479E">
        <w:rPr>
          <w:rStyle w:val="StyleUnderline"/>
        </w:rPr>
        <w:t xml:space="preserve">— workplaces </w:t>
      </w:r>
      <w:r w:rsidRPr="00271FE7">
        <w:rPr>
          <w:rStyle w:val="StyleUnderline"/>
          <w:highlight w:val="green"/>
        </w:rPr>
        <w:t>complicated by</w:t>
      </w:r>
      <w:r w:rsidRPr="000442D0">
        <w:rPr>
          <w:rStyle w:val="StyleUnderline"/>
        </w:rPr>
        <w:t xml:space="preserve"> increasingly multifaceted </w:t>
      </w:r>
      <w:r w:rsidRPr="00271FE7">
        <w:rPr>
          <w:rStyle w:val="StyleUnderline"/>
          <w:highlight w:val="green"/>
        </w:rPr>
        <w:t>tech</w:t>
      </w:r>
      <w:r w:rsidRPr="000442D0">
        <w:rPr>
          <w:rStyle w:val="StyleUnderline"/>
        </w:rPr>
        <w:t>nological</w:t>
      </w:r>
      <w:r w:rsidRPr="006E479E">
        <w:rPr>
          <w:rStyle w:val="StyleUnderline"/>
        </w:rPr>
        <w:t xml:space="preserve"> </w:t>
      </w:r>
      <w:r w:rsidRPr="00271FE7">
        <w:rPr>
          <w:rStyle w:val="StyleUnderline"/>
          <w:highlight w:val="green"/>
        </w:rPr>
        <w:t>developments</w:t>
      </w:r>
      <w:r w:rsidRPr="006E479E">
        <w:rPr>
          <w:rStyle w:val="StyleUnderline"/>
        </w:rPr>
        <w:t>.</w:t>
      </w:r>
      <w:r w:rsidRPr="000442D0">
        <w:rPr>
          <w:sz w:val="16"/>
        </w:rPr>
        <w:t xml:space="preserve"> We have relied primarily on Loper Bright’s simultaneous articulation of its interpretive domain and reaffirmation of long-standing court jurisprudence such as Hearst, which delineates the agency’s construction domain over the NLRA. This is not new.</w:t>
      </w:r>
    </w:p>
    <w:p w14:paraId="472DCFC6" w14:textId="77777777" w:rsidR="00365BD8" w:rsidRPr="000442D0" w:rsidRDefault="00365BD8" w:rsidP="00365BD8">
      <w:pPr>
        <w:rPr>
          <w:rStyle w:val="Emphasis"/>
        </w:rPr>
      </w:pPr>
      <w:r w:rsidRPr="006E479E">
        <w:rPr>
          <w:rStyle w:val="StyleUnderline"/>
        </w:rPr>
        <w:t>Congress made the correct choice.</w:t>
      </w:r>
      <w:r w:rsidRPr="000442D0">
        <w:rPr>
          <w:sz w:val="16"/>
        </w:rPr>
        <w:t xml:space="preserve"> </w:t>
      </w:r>
      <w:r w:rsidRPr="00271FE7">
        <w:rPr>
          <w:rStyle w:val="Emphasis"/>
          <w:highlight w:val="green"/>
        </w:rPr>
        <w:t>The NLRB is the comparatively more competent institution</w:t>
      </w:r>
      <w:r w:rsidRPr="006E479E">
        <w:rPr>
          <w:rStyle w:val="Emphasis"/>
        </w:rPr>
        <w:t xml:space="preserve"> to effectuate the NLRA’s policies </w:t>
      </w:r>
      <w:r w:rsidRPr="00271FE7">
        <w:rPr>
          <w:rStyle w:val="Emphasis"/>
          <w:highlight w:val="green"/>
        </w:rPr>
        <w:t>because of its</w:t>
      </w:r>
      <w:r w:rsidRPr="000442D0">
        <w:rPr>
          <w:rStyle w:val="Emphasis"/>
        </w:rPr>
        <w:t xml:space="preserve"> members’ </w:t>
      </w:r>
      <w:r w:rsidRPr="00271FE7">
        <w:rPr>
          <w:rStyle w:val="Emphasis"/>
          <w:highlight w:val="green"/>
        </w:rPr>
        <w:t>accumulated expertise</w:t>
      </w:r>
      <w:r w:rsidRPr="006E479E">
        <w:rPr>
          <w:rStyle w:val="Emphasis"/>
        </w:rPr>
        <w:t>,</w:t>
      </w:r>
      <w:r w:rsidRPr="000442D0">
        <w:rPr>
          <w:sz w:val="16"/>
        </w:rPr>
        <w:t xml:space="preserve"> </w:t>
      </w:r>
      <w:r w:rsidRPr="006E479E">
        <w:rPr>
          <w:rStyle w:val="StyleUnderline"/>
        </w:rPr>
        <w:t xml:space="preserve">as </w:t>
      </w:r>
      <w:r w:rsidRPr="00271FE7">
        <w:rPr>
          <w:rStyle w:val="StyleUnderline"/>
          <w:highlight w:val="green"/>
        </w:rPr>
        <w:t>bolstered by career lawyers</w:t>
      </w:r>
      <w:r w:rsidRPr="006E479E">
        <w:rPr>
          <w:rStyle w:val="StyleUnderline"/>
        </w:rPr>
        <w:t xml:space="preserve"> whose sole job it is to understand and advise those members on one single Act of Congress.</w:t>
      </w:r>
      <w:r w:rsidRPr="000442D0">
        <w:rPr>
          <w:sz w:val="16"/>
        </w:rPr>
        <w:t xml:space="preserve">270 Within the NLRB, </w:t>
      </w:r>
      <w:r w:rsidRPr="00271FE7">
        <w:rPr>
          <w:rStyle w:val="StyleUnderline"/>
          <w:highlight w:val="green"/>
        </w:rPr>
        <w:t>Board mem</w:t>
      </w:r>
      <w:r w:rsidRPr="006E479E">
        <w:rPr>
          <w:rStyle w:val="StyleUnderline"/>
        </w:rPr>
        <w:t xml:space="preserve">bers—who </w:t>
      </w:r>
      <w:r w:rsidRPr="00271FE7">
        <w:rPr>
          <w:rStyle w:val="StyleUnderline"/>
          <w:highlight w:val="green"/>
        </w:rPr>
        <w:t>are all politically accountable</w:t>
      </w:r>
      <w:r w:rsidRPr="000442D0">
        <w:rPr>
          <w:sz w:val="16"/>
        </w:rPr>
        <w:t>—</w:t>
      </w:r>
      <w:r w:rsidRPr="006E479E">
        <w:rPr>
          <w:rStyle w:val="StyleUnderline"/>
        </w:rPr>
        <w:t>have the final say</w:t>
      </w:r>
      <w:r w:rsidRPr="000442D0">
        <w:rPr>
          <w:sz w:val="16"/>
        </w:rPr>
        <w:t xml:space="preserve"> as to the NLRA. </w:t>
      </w:r>
      <w:r w:rsidRPr="000442D0">
        <w:rPr>
          <w:rStyle w:val="Emphasis"/>
        </w:rPr>
        <w:t xml:space="preserve">By </w:t>
      </w:r>
      <w:r w:rsidRPr="00765B86">
        <w:rPr>
          <w:rStyle w:val="Emphasis"/>
        </w:rPr>
        <w:t xml:space="preserve">contrast, the </w:t>
      </w:r>
      <w:r w:rsidRPr="00271FE7">
        <w:rPr>
          <w:rStyle w:val="Emphasis"/>
          <w:highlight w:val="green"/>
        </w:rPr>
        <w:t>courts</w:t>
      </w:r>
      <w:r w:rsidRPr="00765B86">
        <w:rPr>
          <w:rStyle w:val="Emphasis"/>
        </w:rPr>
        <w:t xml:space="preserve"> </w:t>
      </w:r>
      <w:r w:rsidRPr="00271FE7">
        <w:rPr>
          <w:rStyle w:val="Emphasis"/>
          <w:highlight w:val="green"/>
        </w:rPr>
        <w:t>are</w:t>
      </w:r>
      <w:r w:rsidRPr="000442D0">
        <w:rPr>
          <w:rStyle w:val="Emphasis"/>
        </w:rPr>
        <w:t xml:space="preserve"> dispute resolution tribunals of </w:t>
      </w:r>
      <w:r w:rsidRPr="00271FE7">
        <w:rPr>
          <w:rStyle w:val="Emphasis"/>
          <w:highlight w:val="green"/>
        </w:rPr>
        <w:t>general jurisdiction</w:t>
      </w:r>
      <w:r w:rsidRPr="000442D0">
        <w:rPr>
          <w:rStyle w:val="Emphasis"/>
        </w:rPr>
        <w:t>.</w:t>
      </w:r>
      <w:r w:rsidRPr="000442D0">
        <w:rPr>
          <w:sz w:val="16"/>
        </w:rPr>
        <w:t xml:space="preserve"> </w:t>
      </w:r>
      <w:r w:rsidRPr="000442D0">
        <w:rPr>
          <w:rStyle w:val="StyleUnderline"/>
        </w:rPr>
        <w:t xml:space="preserve">Their </w:t>
      </w:r>
      <w:r w:rsidRPr="00271FE7">
        <w:rPr>
          <w:rStyle w:val="StyleUnderline"/>
          <w:highlight w:val="green"/>
        </w:rPr>
        <w:t>expertise lies in</w:t>
      </w:r>
      <w:r w:rsidRPr="000442D0">
        <w:rPr>
          <w:rStyle w:val="StyleUnderline"/>
        </w:rPr>
        <w:t xml:space="preserve"> the </w:t>
      </w:r>
      <w:r w:rsidRPr="00271FE7">
        <w:rPr>
          <w:rStyle w:val="StyleUnderline"/>
          <w:highlight w:val="green"/>
        </w:rPr>
        <w:t>linguistic</w:t>
      </w:r>
      <w:r w:rsidRPr="000442D0">
        <w:rPr>
          <w:rStyle w:val="StyleUnderline"/>
        </w:rPr>
        <w:t xml:space="preserve"> exercise of </w:t>
      </w:r>
      <w:r w:rsidRPr="00271FE7">
        <w:rPr>
          <w:rStyle w:val="StyleUnderline"/>
          <w:highlight w:val="green"/>
        </w:rPr>
        <w:t>interpretation</w:t>
      </w:r>
      <w:r w:rsidRPr="000442D0">
        <w:rPr>
          <w:sz w:val="16"/>
        </w:rPr>
        <w:t xml:space="preserve">—of the Constitution and of statutes. </w:t>
      </w:r>
      <w:r w:rsidRPr="000442D0">
        <w:rPr>
          <w:rStyle w:val="StyleUnderline"/>
        </w:rPr>
        <w:t xml:space="preserve">And </w:t>
      </w:r>
      <w:r w:rsidRPr="00271FE7">
        <w:rPr>
          <w:rStyle w:val="Emphasis"/>
          <w:highlight w:val="green"/>
        </w:rPr>
        <w:t>none of them are politically accountable</w:t>
      </w:r>
      <w:r w:rsidRPr="000442D0">
        <w:rPr>
          <w:rStyle w:val="Emphasis"/>
        </w:rPr>
        <w:t>.</w:t>
      </w:r>
    </w:p>
    <w:p w14:paraId="4388C236" w14:textId="77777777" w:rsidR="00365BD8" w:rsidRPr="000442D0" w:rsidRDefault="00365BD8" w:rsidP="00365BD8">
      <w:pPr>
        <w:rPr>
          <w:sz w:val="16"/>
        </w:rPr>
      </w:pPr>
      <w:r w:rsidRPr="00765B86">
        <w:rPr>
          <w:rStyle w:val="StyleUnderline"/>
        </w:rPr>
        <w:t xml:space="preserve">We not only live in an increasingly complex society, but also one in which the </w:t>
      </w:r>
      <w:r w:rsidRPr="00271FE7">
        <w:rPr>
          <w:rStyle w:val="StyleUnderline"/>
          <w:highlight w:val="green"/>
        </w:rPr>
        <w:t xml:space="preserve">public </w:t>
      </w:r>
      <w:r w:rsidRPr="00765B86">
        <w:rPr>
          <w:rStyle w:val="StyleUnderline"/>
        </w:rPr>
        <w:t xml:space="preserve">is </w:t>
      </w:r>
      <w:r w:rsidRPr="00271FE7">
        <w:rPr>
          <w:rStyle w:val="StyleUnderline"/>
          <w:highlight w:val="green"/>
        </w:rPr>
        <w:t xml:space="preserve">losing faith in </w:t>
      </w:r>
      <w:r w:rsidRPr="000442D0">
        <w:rPr>
          <w:rStyle w:val="StyleUnderline"/>
        </w:rPr>
        <w:t xml:space="preserve">its government </w:t>
      </w:r>
      <w:r w:rsidRPr="00271FE7">
        <w:rPr>
          <w:rStyle w:val="StyleUnderline"/>
          <w:highlight w:val="green"/>
        </w:rPr>
        <w:t>institutions</w:t>
      </w:r>
      <w:r w:rsidRPr="000442D0">
        <w:rPr>
          <w:rStyle w:val="StyleUnderline"/>
        </w:rPr>
        <w:t>.</w:t>
      </w:r>
      <w:r w:rsidRPr="000442D0">
        <w:rPr>
          <w:sz w:val="16"/>
        </w:rPr>
        <w:t xml:space="preserve"> </w:t>
      </w:r>
      <w:r w:rsidRPr="00271FE7">
        <w:rPr>
          <w:rStyle w:val="Emphasis"/>
          <w:highlight w:val="green"/>
        </w:rPr>
        <w:t>To</w:t>
      </w:r>
      <w:r w:rsidRPr="000442D0">
        <w:rPr>
          <w:rStyle w:val="Emphasis"/>
        </w:rPr>
        <w:t xml:space="preserve"> help </w:t>
      </w:r>
      <w:r w:rsidRPr="00271FE7">
        <w:rPr>
          <w:rStyle w:val="Emphasis"/>
          <w:highlight w:val="green"/>
        </w:rPr>
        <w:t>restore public confidence in</w:t>
      </w:r>
      <w:r w:rsidRPr="000442D0">
        <w:rPr>
          <w:rStyle w:val="Emphasis"/>
        </w:rPr>
        <w:t xml:space="preserve"> both the </w:t>
      </w:r>
      <w:r w:rsidRPr="00271FE7">
        <w:rPr>
          <w:rStyle w:val="Emphasis"/>
          <w:highlight w:val="green"/>
        </w:rPr>
        <w:t>courts and the administrative state, it is important to ensure</w:t>
      </w:r>
      <w:r w:rsidRPr="000442D0">
        <w:rPr>
          <w:rStyle w:val="Emphasis"/>
        </w:rPr>
        <w:t xml:space="preserve"> that </w:t>
      </w:r>
      <w:r w:rsidRPr="00271FE7">
        <w:rPr>
          <w:rStyle w:val="Emphasis"/>
          <w:highlight w:val="green"/>
        </w:rPr>
        <w:t>those institutions stay in their lane</w:t>
      </w:r>
      <w:r w:rsidRPr="000442D0">
        <w:rPr>
          <w:rStyle w:val="Emphasis"/>
        </w:rPr>
        <w:t>.</w:t>
      </w:r>
      <w:r w:rsidRPr="000442D0">
        <w:rPr>
          <w:sz w:val="16"/>
        </w:rPr>
        <w:t xml:space="preserve"> The NLRB is an executive agency, whose main policy drivers are chosen by the President. In this way, the </w:t>
      </w:r>
      <w:r w:rsidRPr="000442D0">
        <w:rPr>
          <w:rStyle w:val="StyleUnderline"/>
        </w:rPr>
        <w:t xml:space="preserve">NLRB members are accountable to the voting citizens. Not so for the courts, whose judges have lifetime tenure. </w:t>
      </w:r>
      <w:r w:rsidRPr="000442D0">
        <w:rPr>
          <w:rStyle w:val="Emphasis"/>
        </w:rPr>
        <w:t xml:space="preserve">By remaining in their respective lanes, these legal actors will help </w:t>
      </w:r>
      <w:r w:rsidRPr="00271FE7">
        <w:rPr>
          <w:rStyle w:val="Emphasis"/>
          <w:highlight w:val="green"/>
        </w:rPr>
        <w:t xml:space="preserve">restore </w:t>
      </w:r>
      <w:r w:rsidRPr="00765B86">
        <w:rPr>
          <w:rStyle w:val="Emphasis"/>
        </w:rPr>
        <w:t xml:space="preserve">the </w:t>
      </w:r>
      <w:r w:rsidRPr="00271FE7">
        <w:rPr>
          <w:rStyle w:val="Emphasis"/>
          <w:highlight w:val="green"/>
        </w:rPr>
        <w:t>confidence necessary to maintaining</w:t>
      </w:r>
      <w:r w:rsidRPr="000442D0">
        <w:rPr>
          <w:sz w:val="16"/>
        </w:rPr>
        <w:t xml:space="preserve"> a </w:t>
      </w:r>
      <w:r w:rsidRPr="00765B86">
        <w:rPr>
          <w:sz w:val="16"/>
        </w:rPr>
        <w:t>we</w:t>
      </w:r>
      <w:r w:rsidRPr="000442D0">
        <w:rPr>
          <w:sz w:val="16"/>
        </w:rPr>
        <w:t xml:space="preserve">ll-ordered society—one in which our citizens have </w:t>
      </w:r>
      <w:r w:rsidRPr="00271FE7">
        <w:rPr>
          <w:rStyle w:val="Emphasis"/>
          <w:highlight w:val="green"/>
        </w:rPr>
        <w:t>a shared vision of</w:t>
      </w:r>
      <w:r w:rsidRPr="000442D0">
        <w:rPr>
          <w:sz w:val="16"/>
        </w:rPr>
        <w:t xml:space="preserve"> justice, including </w:t>
      </w:r>
      <w:r w:rsidRPr="00271FE7">
        <w:rPr>
          <w:rStyle w:val="Emphasis"/>
          <w:highlight w:val="green"/>
        </w:rPr>
        <w:t>workplace justice</w:t>
      </w:r>
      <w:r w:rsidRPr="000442D0">
        <w:rPr>
          <w:rStyle w:val="Emphasis"/>
        </w:rPr>
        <w:t>.</w:t>
      </w:r>
      <w:r w:rsidRPr="000442D0">
        <w:rPr>
          <w:sz w:val="16"/>
        </w:rPr>
        <w:t>271</w:t>
      </w:r>
    </w:p>
    <w:p w14:paraId="708F5EF1" w14:textId="77777777" w:rsidR="00365BD8" w:rsidRDefault="00365BD8" w:rsidP="00365BD8">
      <w:pPr>
        <w:pStyle w:val="Heading4"/>
      </w:pPr>
      <w:r w:rsidRPr="00FA3518">
        <w:t xml:space="preserve">Clarifying </w:t>
      </w:r>
      <w:r>
        <w:t xml:space="preserve">that </w:t>
      </w:r>
      <w:r w:rsidRPr="00395E53">
        <w:rPr>
          <w:i/>
          <w:iCs w:val="0"/>
        </w:rPr>
        <w:t>Loper Bright</w:t>
      </w:r>
      <w:r w:rsidRPr="00FA3518">
        <w:t xml:space="preserve"> </w:t>
      </w:r>
      <w:r>
        <w:t xml:space="preserve">and nondelegation </w:t>
      </w:r>
      <w:r w:rsidRPr="00FA3518">
        <w:t xml:space="preserve">don’t </w:t>
      </w:r>
      <w:r>
        <w:t>implicate the NLRB balances separations of powers while maintaining the agency expertise key to solve the advantages</w:t>
      </w:r>
    </w:p>
    <w:p w14:paraId="473A2EC6" w14:textId="77777777" w:rsidR="00365BD8" w:rsidRPr="00FA3518" w:rsidRDefault="00365BD8" w:rsidP="00365BD8">
      <w:r>
        <w:rPr>
          <w:rStyle w:val="Style13ptBold"/>
        </w:rPr>
        <w:t xml:space="preserve">Jacob and Lofaso 25 </w:t>
      </w:r>
      <w:r>
        <w:t xml:space="preserve">(Fred B. Jacob, </w:t>
      </w:r>
      <w:r w:rsidRPr="00FA3518">
        <w:t>Solicitor of the National Labor Relations Board and a Professorial Lecturer in Law at George Washington University Law School</w:t>
      </w:r>
      <w:r>
        <w:t xml:space="preserve">; and Anne Marie Lofaso, Professor of Law at University of Cincinnati. “Beyond Loper Bright: Iterative Construction at the National Labor Relations Board”, 77 UC Law SF L.J. 38 (December 2025), </w:t>
      </w:r>
      <w:r w:rsidRPr="00FA3518">
        <w:t>Available at: https://repository.uclawsf.edu/hastings_law_journal/vol77/iss1/5</w:t>
      </w:r>
      <w:r>
        <w:t>)//LJ</w:t>
      </w:r>
    </w:p>
    <w:p w14:paraId="1E213913" w14:textId="77777777" w:rsidR="00365BD8" w:rsidRPr="004B0AFF" w:rsidRDefault="00365BD8" w:rsidP="00365BD8">
      <w:pPr>
        <w:rPr>
          <w:sz w:val="16"/>
        </w:rPr>
      </w:pPr>
      <w:r w:rsidRPr="004B0AFF">
        <w:rPr>
          <w:sz w:val="16"/>
        </w:rPr>
        <w:t xml:space="preserve">Simply put, </w:t>
      </w:r>
      <w:r w:rsidRPr="00271FE7">
        <w:rPr>
          <w:rStyle w:val="StyleUnderline"/>
          <w:highlight w:val="green"/>
        </w:rPr>
        <w:t>the</w:t>
      </w:r>
      <w:r w:rsidRPr="00FA3518">
        <w:rPr>
          <w:rStyle w:val="StyleUnderline"/>
        </w:rPr>
        <w:t xml:space="preserve"> </w:t>
      </w:r>
      <w:r w:rsidRPr="00271FE7">
        <w:rPr>
          <w:rStyle w:val="StyleUnderline"/>
          <w:highlight w:val="green"/>
        </w:rPr>
        <w:t>Board</w:t>
      </w:r>
      <w:r w:rsidRPr="004B0AFF">
        <w:rPr>
          <w:rStyle w:val="StyleUnderline"/>
        </w:rPr>
        <w:t>’s</w:t>
      </w:r>
      <w:r w:rsidRPr="00FA3518">
        <w:rPr>
          <w:rStyle w:val="StyleUnderline"/>
        </w:rPr>
        <w:t xml:space="preserve"> common law iterative construction of the Act through fact-intensive adjudications </w:t>
      </w:r>
      <w:r w:rsidRPr="00271FE7">
        <w:rPr>
          <w:rStyle w:val="StyleUnderline"/>
          <w:highlight w:val="green"/>
        </w:rPr>
        <w:t>does not implicate</w:t>
      </w:r>
      <w:r w:rsidRPr="00FA3518">
        <w:rPr>
          <w:rStyle w:val="StyleUnderline"/>
        </w:rPr>
        <w:t xml:space="preserve"> the </w:t>
      </w:r>
      <w:r w:rsidRPr="00271FE7">
        <w:rPr>
          <w:rStyle w:val="StyleUnderline"/>
          <w:highlight w:val="green"/>
        </w:rPr>
        <w:t>Loper Bright</w:t>
      </w:r>
      <w:r w:rsidRPr="00FA3518">
        <w:rPr>
          <w:rStyle w:val="StyleUnderline"/>
        </w:rPr>
        <w:t xml:space="preserve"> court’s</w:t>
      </w:r>
      <w:r w:rsidRPr="004B0AFF">
        <w:rPr>
          <w:sz w:val="16"/>
        </w:rPr>
        <w:t xml:space="preserve"> “most fundamental[]” </w:t>
      </w:r>
      <w:r w:rsidRPr="00271FE7">
        <w:rPr>
          <w:rStyle w:val="StyleUnderline"/>
          <w:highlight w:val="green"/>
        </w:rPr>
        <w:t>criticism</w:t>
      </w:r>
      <w:r w:rsidRPr="004B0AFF">
        <w:rPr>
          <w:sz w:val="16"/>
        </w:rPr>
        <w:t>—</w:t>
      </w:r>
      <w:r w:rsidRPr="00271FE7">
        <w:rPr>
          <w:rStyle w:val="StyleUnderline"/>
          <w:highlight w:val="green"/>
        </w:rPr>
        <w:t>that</w:t>
      </w:r>
      <w:r w:rsidRPr="00FA3518">
        <w:rPr>
          <w:rStyle w:val="StyleUnderline"/>
        </w:rPr>
        <w:t xml:space="preserve"> “Chevron’s presumption is misguided because </w:t>
      </w:r>
      <w:r w:rsidRPr="00271FE7">
        <w:rPr>
          <w:rStyle w:val="StyleUnderline"/>
          <w:highlight w:val="green"/>
        </w:rPr>
        <w:t>agencies</w:t>
      </w:r>
      <w:r w:rsidRPr="00FA3518">
        <w:rPr>
          <w:rStyle w:val="StyleUnderline"/>
        </w:rPr>
        <w:t xml:space="preserve"> </w:t>
      </w:r>
      <w:r w:rsidRPr="00271FE7">
        <w:rPr>
          <w:rStyle w:val="StyleUnderline"/>
          <w:highlight w:val="green"/>
        </w:rPr>
        <w:t>have no special competence</w:t>
      </w:r>
      <w:r w:rsidRPr="00765B86">
        <w:rPr>
          <w:rStyle w:val="StyleUnderline"/>
        </w:rPr>
        <w:t xml:space="preserve"> in resolving statutory ambiguities.</w:t>
      </w:r>
      <w:r w:rsidRPr="00765B86">
        <w:rPr>
          <w:sz w:val="16"/>
        </w:rPr>
        <w:t xml:space="preserve"> Courts</w:t>
      </w:r>
      <w:r w:rsidRPr="004B0AFF">
        <w:rPr>
          <w:sz w:val="16"/>
        </w:rPr>
        <w:t xml:space="preserve"> do.”245 This is a civil-law-centric view of the Court’s role, turning on the meaning of codes and language.246 </w:t>
      </w:r>
      <w:r w:rsidRPr="00271FE7">
        <w:rPr>
          <w:rStyle w:val="StyleUnderline"/>
          <w:highlight w:val="green"/>
        </w:rPr>
        <w:t>The premise of the Act,</w:t>
      </w:r>
      <w:r w:rsidRPr="00FA3518">
        <w:rPr>
          <w:rStyle w:val="StyleUnderline"/>
        </w:rPr>
        <w:t xml:space="preserve"> however, </w:t>
      </w:r>
      <w:r w:rsidRPr="00271FE7">
        <w:rPr>
          <w:rStyle w:val="StyleUnderline"/>
          <w:highlight w:val="green"/>
        </w:rPr>
        <w:t>is</w:t>
      </w:r>
      <w:r w:rsidRPr="00FA3518">
        <w:rPr>
          <w:rStyle w:val="StyleUnderline"/>
        </w:rPr>
        <w:t xml:space="preserve"> that </w:t>
      </w:r>
      <w:r w:rsidRPr="00271FE7">
        <w:rPr>
          <w:rStyle w:val="StyleUnderline"/>
          <w:highlight w:val="green"/>
        </w:rPr>
        <w:t>labor disputes are not susceptible to resolution based on deciphering statutory text</w:t>
      </w:r>
      <w:r w:rsidRPr="00FA3518">
        <w:rPr>
          <w:rStyle w:val="StyleUnderline"/>
        </w:rPr>
        <w:t xml:space="preserve">. That’s why the Wagner Act Congress used </w:t>
      </w:r>
      <w:r w:rsidRPr="00271FE7">
        <w:rPr>
          <w:rStyle w:val="Emphasis"/>
          <w:highlight w:val="green"/>
        </w:rPr>
        <w:t>broad</w:t>
      </w:r>
      <w:r w:rsidRPr="00765B86">
        <w:rPr>
          <w:rStyle w:val="Emphasis"/>
        </w:rPr>
        <w:t xml:space="preserve">, </w:t>
      </w:r>
      <w:r w:rsidRPr="00271FE7">
        <w:rPr>
          <w:rStyle w:val="Emphasis"/>
          <w:highlight w:val="green"/>
        </w:rPr>
        <w:t>non-technical language</w:t>
      </w:r>
      <w:r w:rsidRPr="00765B86">
        <w:rPr>
          <w:rStyle w:val="Emphasis"/>
        </w:rPr>
        <w:t xml:space="preserve"> to </w:t>
      </w:r>
      <w:r w:rsidRPr="00271FE7">
        <w:rPr>
          <w:rStyle w:val="Emphasis"/>
          <w:highlight w:val="green"/>
        </w:rPr>
        <w:t>define rights</w:t>
      </w:r>
      <w:r w:rsidRPr="004B0AFF">
        <w:rPr>
          <w:rStyle w:val="StyleUnderline"/>
        </w:rPr>
        <w:t>, prescriptions</w:t>
      </w:r>
      <w:r w:rsidRPr="00FA3518">
        <w:rPr>
          <w:rStyle w:val="StyleUnderline"/>
        </w:rPr>
        <w:t>, and prohibitions in the Act.</w:t>
      </w:r>
      <w:r w:rsidRPr="004B0AFF">
        <w:rPr>
          <w:sz w:val="16"/>
        </w:rPr>
        <w:t xml:space="preserve"> </w:t>
      </w:r>
      <w:r w:rsidRPr="00271FE7">
        <w:rPr>
          <w:rStyle w:val="StyleUnderline"/>
          <w:highlight w:val="green"/>
        </w:rPr>
        <w:t>That</w:t>
      </w:r>
      <w:r w:rsidRPr="00FA3518">
        <w:rPr>
          <w:rStyle w:val="StyleUnderline"/>
        </w:rPr>
        <w:t xml:space="preserve"> general language </w:t>
      </w:r>
      <w:r w:rsidRPr="00271FE7">
        <w:rPr>
          <w:rStyle w:val="StyleUnderline"/>
          <w:highlight w:val="green"/>
        </w:rPr>
        <w:t>allows the Board to carry on</w:t>
      </w:r>
      <w:r w:rsidRPr="004B0AFF">
        <w:rPr>
          <w:sz w:val="16"/>
        </w:rPr>
        <w:t xml:space="preserve"> the common law-arbitral-War Labor Board-National Labor Board-Old NLRB tradition, which Congress viewed as </w:t>
      </w:r>
      <w:r w:rsidRPr="00271FE7">
        <w:rPr>
          <w:rStyle w:val="Emphasis"/>
          <w:highlight w:val="green"/>
        </w:rPr>
        <w:t>the most efficient means for reducing labor strife</w:t>
      </w:r>
      <w:r w:rsidRPr="00FA3518">
        <w:rPr>
          <w:rStyle w:val="Emphasis"/>
        </w:rPr>
        <w:t>.</w:t>
      </w:r>
      <w:r w:rsidRPr="004B0AFF">
        <w:rPr>
          <w:sz w:val="16"/>
        </w:rPr>
        <w:t xml:space="preserve"> If, as Loper Bright alleges, “‘every statute’s meaning is fixed at the time of enactment,’”247 Congress’s design of a labor board with broad constructive authority and limited judicial review should be “fixed” too.</w:t>
      </w:r>
    </w:p>
    <w:p w14:paraId="7B974AE4" w14:textId="77777777" w:rsidR="00365BD8" w:rsidRPr="004B0AFF" w:rsidRDefault="00365BD8" w:rsidP="00365BD8">
      <w:pPr>
        <w:rPr>
          <w:sz w:val="16"/>
        </w:rPr>
      </w:pPr>
      <w:r w:rsidRPr="00271FE7">
        <w:rPr>
          <w:rStyle w:val="Emphasis"/>
          <w:highlight w:val="green"/>
        </w:rPr>
        <w:t>Resolution of actual industrial disputes provides the Board its “special competence.</w:t>
      </w:r>
      <w:r w:rsidRPr="00FA3518">
        <w:rPr>
          <w:rStyle w:val="Emphasis"/>
        </w:rPr>
        <w:t>”</w:t>
      </w:r>
      <w:r w:rsidRPr="004B0AFF">
        <w:rPr>
          <w:sz w:val="16"/>
        </w:rPr>
        <w:t xml:space="preserve">248 </w:t>
      </w:r>
      <w:r w:rsidRPr="00765B86">
        <w:rPr>
          <w:rStyle w:val="StyleUnderline"/>
        </w:rPr>
        <w:t>Experience and expertise are important in</w:t>
      </w:r>
      <w:r w:rsidRPr="00FA3518">
        <w:rPr>
          <w:rStyle w:val="StyleUnderline"/>
        </w:rPr>
        <w:t xml:space="preserve"> iterative construction and making common law, as they implicate value judgments</w:t>
      </w:r>
      <w:r w:rsidRPr="004B0AFF">
        <w:rPr>
          <w:sz w:val="16"/>
        </w:rPr>
        <w:t xml:space="preserve"> drawn from familiar fact patterns, contact with injured parties, and statutory mission. For each unfair labor practice charge or representation petition, NLRB staff talk to parties, build records, settle cases or issue complaints, hear witness and documentary testimony, and, when necessary, develop legal rules based on the institutional cumulative experience assessing the effects of objectionable conduct on livelihoods and labor organizing. It’s just common sense that </w:t>
      </w:r>
      <w:r w:rsidRPr="00FA3518">
        <w:rPr>
          <w:rStyle w:val="StyleUnderline"/>
        </w:rPr>
        <w:t xml:space="preserve">an </w:t>
      </w:r>
      <w:r w:rsidRPr="00271FE7">
        <w:rPr>
          <w:rStyle w:val="StyleUnderline"/>
          <w:highlight w:val="green"/>
        </w:rPr>
        <w:t>agency</w:t>
      </w:r>
      <w:r w:rsidRPr="00FA3518">
        <w:rPr>
          <w:rStyle w:val="StyleUnderline"/>
        </w:rPr>
        <w:t xml:space="preserve">, its </w:t>
      </w:r>
      <w:r w:rsidRPr="00271FE7">
        <w:rPr>
          <w:rStyle w:val="StyleUnderline"/>
          <w:highlight w:val="green"/>
        </w:rPr>
        <w:t>staff</w:t>
      </w:r>
      <w:r w:rsidRPr="00FA3518">
        <w:rPr>
          <w:rStyle w:val="StyleUnderline"/>
        </w:rPr>
        <w:t xml:space="preserve">, </w:t>
      </w:r>
      <w:r w:rsidRPr="00271FE7">
        <w:rPr>
          <w:rStyle w:val="StyleUnderline"/>
          <w:highlight w:val="green"/>
        </w:rPr>
        <w:t>and</w:t>
      </w:r>
      <w:r w:rsidRPr="00FA3518">
        <w:rPr>
          <w:rStyle w:val="StyleUnderline"/>
        </w:rPr>
        <w:t xml:space="preserve"> its </w:t>
      </w:r>
      <w:r w:rsidRPr="00271FE7">
        <w:rPr>
          <w:rStyle w:val="StyleUnderline"/>
          <w:highlight w:val="green"/>
        </w:rPr>
        <w:t>political leadership gain institutional knowledge from a multi-stage adjudicative process repeated</w:t>
      </w:r>
      <w:r w:rsidRPr="00FA3518">
        <w:rPr>
          <w:rStyle w:val="StyleUnderline"/>
        </w:rPr>
        <w:t xml:space="preserve"> tens of </w:t>
      </w:r>
      <w:r w:rsidRPr="00271FE7">
        <w:rPr>
          <w:rStyle w:val="StyleUnderline"/>
          <w:highlight w:val="green"/>
        </w:rPr>
        <w:t>thousands of times each year</w:t>
      </w:r>
      <w:r w:rsidRPr="00FA3518">
        <w:rPr>
          <w:rStyle w:val="StyleUnderline"/>
        </w:rPr>
        <w:t xml:space="preserve"> over nine decades.</w:t>
      </w:r>
      <w:r w:rsidRPr="004B0AFF">
        <w:rPr>
          <w:sz w:val="16"/>
        </w:rPr>
        <w:t xml:space="preserve">249 </w:t>
      </w:r>
      <w:r w:rsidRPr="00FA3518">
        <w:rPr>
          <w:rStyle w:val="StyleUnderline"/>
        </w:rPr>
        <w:t xml:space="preserve">As </w:t>
      </w:r>
      <w:r w:rsidRPr="00271FE7">
        <w:rPr>
          <w:rStyle w:val="StyleUnderline"/>
          <w:highlight w:val="green"/>
        </w:rPr>
        <w:t xml:space="preserve">the Court </w:t>
      </w:r>
      <w:r w:rsidRPr="00765B86">
        <w:rPr>
          <w:rStyle w:val="StyleUnderline"/>
        </w:rPr>
        <w:t xml:space="preserve">has </w:t>
      </w:r>
      <w:r w:rsidRPr="00271FE7">
        <w:rPr>
          <w:rStyle w:val="StyleUnderline"/>
          <w:highlight w:val="green"/>
        </w:rPr>
        <w:t xml:space="preserve">acknowledged, </w:t>
      </w:r>
      <w:r w:rsidRPr="00765B86">
        <w:rPr>
          <w:rStyle w:val="StyleUnderline"/>
        </w:rPr>
        <w:t xml:space="preserve">the </w:t>
      </w:r>
      <w:r w:rsidRPr="00271FE7">
        <w:rPr>
          <w:rStyle w:val="StyleUnderline"/>
          <w:highlight w:val="green"/>
        </w:rPr>
        <w:t xml:space="preserve">Board </w:t>
      </w:r>
      <w:r w:rsidRPr="00765B86">
        <w:rPr>
          <w:rStyle w:val="StyleUnderline"/>
        </w:rPr>
        <w:t>i</w:t>
      </w:r>
      <w:r w:rsidRPr="004B0AFF">
        <w:rPr>
          <w:rStyle w:val="StyleUnderline"/>
        </w:rPr>
        <w:t>s</w:t>
      </w:r>
      <w:r w:rsidRPr="00FA3518">
        <w:rPr>
          <w:rStyle w:val="StyleUnderline"/>
        </w:rPr>
        <w:t xml:space="preserve"> “one of those agencies presumably equipped or informed by experience to deal with a specialized field of knowledge, whose </w:t>
      </w:r>
      <w:r w:rsidRPr="00271FE7">
        <w:rPr>
          <w:rStyle w:val="StyleUnderline"/>
          <w:highlight w:val="green"/>
        </w:rPr>
        <w:t>findings</w:t>
      </w:r>
      <w:r w:rsidRPr="00FA3518">
        <w:rPr>
          <w:rStyle w:val="StyleUnderline"/>
        </w:rPr>
        <w:t xml:space="preserve"> within that field </w:t>
      </w:r>
      <w:r w:rsidRPr="00271FE7">
        <w:rPr>
          <w:rStyle w:val="StyleUnderline"/>
          <w:highlight w:val="green"/>
        </w:rPr>
        <w:t xml:space="preserve">carry </w:t>
      </w:r>
      <w:r w:rsidRPr="00765B86">
        <w:rPr>
          <w:rStyle w:val="StyleUnderline"/>
        </w:rPr>
        <w:t xml:space="preserve">the </w:t>
      </w:r>
      <w:r w:rsidRPr="00765B86">
        <w:rPr>
          <w:rStyle w:val="Emphasis"/>
        </w:rPr>
        <w:t xml:space="preserve">authority of an </w:t>
      </w:r>
      <w:r w:rsidRPr="00271FE7">
        <w:rPr>
          <w:rStyle w:val="Emphasis"/>
          <w:highlight w:val="green"/>
        </w:rPr>
        <w:t xml:space="preserve">expertness </w:t>
      </w:r>
      <w:r w:rsidRPr="00765B86">
        <w:rPr>
          <w:rStyle w:val="Emphasis"/>
        </w:rPr>
        <w:t xml:space="preserve">which </w:t>
      </w:r>
      <w:r w:rsidRPr="00271FE7">
        <w:rPr>
          <w:rStyle w:val="Emphasis"/>
          <w:highlight w:val="green"/>
        </w:rPr>
        <w:t>courts do not possess</w:t>
      </w:r>
      <w:r w:rsidRPr="00FA3518">
        <w:rPr>
          <w:rStyle w:val="StyleUnderline"/>
        </w:rPr>
        <w:t xml:space="preserve"> and therefore must respect.</w:t>
      </w:r>
      <w:r w:rsidRPr="004B0AFF">
        <w:rPr>
          <w:sz w:val="16"/>
        </w:rPr>
        <w:t xml:space="preserve">”250 </w:t>
      </w:r>
      <w:r w:rsidRPr="00FA3518">
        <w:rPr>
          <w:rStyle w:val="Emphasis"/>
        </w:rPr>
        <w:t>Experience matters.</w:t>
      </w:r>
      <w:r w:rsidRPr="004B0AFF">
        <w:rPr>
          <w:sz w:val="16"/>
        </w:rPr>
        <w:t>251</w:t>
      </w:r>
    </w:p>
    <w:p w14:paraId="7621077C" w14:textId="77777777" w:rsidR="00365BD8" w:rsidRPr="004B0AFF" w:rsidRDefault="00365BD8" w:rsidP="00365BD8">
      <w:pPr>
        <w:rPr>
          <w:sz w:val="16"/>
        </w:rPr>
      </w:pPr>
      <w:r w:rsidRPr="004B0AFF">
        <w:rPr>
          <w:sz w:val="16"/>
        </w:rPr>
        <w:t>Without question, the Board sometimes must decipher semantic meaning from the Act’s general language, and, when it has done so, courts have reviewed the Board’s interpretation using various standards of review, de novo (as in Hearst), 252 an NLRB-specific kind of Skidmore weight (but not Skidmore itself),253 or Chevron deference (especially in Chevron’s early years).254 This Article, however, need not take a position on how the courts should approach the Board’s work in the interpretation zone after Loper Bright. After ninety years, the statutory interpretation zone is largely settled, especially when it comes to the Board’s core mission.255</w:t>
      </w:r>
    </w:p>
    <w:p w14:paraId="6C290739" w14:textId="77777777" w:rsidR="00365BD8" w:rsidRPr="004B0AFF" w:rsidRDefault="00365BD8" w:rsidP="00365BD8">
      <w:pPr>
        <w:rPr>
          <w:sz w:val="16"/>
        </w:rPr>
      </w:pPr>
      <w:r w:rsidRPr="00271FE7">
        <w:rPr>
          <w:rStyle w:val="Emphasis"/>
          <w:highlight w:val="green"/>
        </w:rPr>
        <w:t>The Board’s power of constructive iteration does not violate</w:t>
      </w:r>
      <w:r w:rsidRPr="00FA3518">
        <w:rPr>
          <w:rStyle w:val="Emphasis"/>
        </w:rPr>
        <w:t xml:space="preserve"> the </w:t>
      </w:r>
      <w:r w:rsidRPr="00271FE7">
        <w:rPr>
          <w:rStyle w:val="Emphasis"/>
          <w:highlight w:val="green"/>
        </w:rPr>
        <w:t>nondelegation</w:t>
      </w:r>
      <w:r w:rsidRPr="00FA3518">
        <w:rPr>
          <w:rStyle w:val="Emphasis"/>
        </w:rPr>
        <w:t xml:space="preserve"> doctrine,</w:t>
      </w:r>
      <w:r w:rsidRPr="004B0AFF">
        <w:rPr>
          <w:sz w:val="16"/>
        </w:rPr>
        <w:t xml:space="preserve"> which “bars Congress from transferring its legislative power to another branch of Government.”256 </w:t>
      </w:r>
      <w:r w:rsidRPr="00FA3518">
        <w:rPr>
          <w:rStyle w:val="StyleUnderline"/>
        </w:rPr>
        <w:t>The non-delegation doctrine does not mean that all delegation from Congress to an administrative agency is unconstitutional</w:t>
      </w:r>
      <w:r w:rsidRPr="004B0AFF">
        <w:rPr>
          <w:sz w:val="16"/>
        </w:rPr>
        <w:t>, of course. The Supreme Court has repeatedly instructed that “</w:t>
      </w:r>
      <w:r w:rsidRPr="00FA3518">
        <w:rPr>
          <w:rStyle w:val="StyleUnderline"/>
        </w:rPr>
        <w:t xml:space="preserve">a statutory delegation is constitutional </w:t>
      </w:r>
      <w:r w:rsidRPr="00271FE7">
        <w:rPr>
          <w:rStyle w:val="StyleUnderline"/>
          <w:highlight w:val="green"/>
        </w:rPr>
        <w:t>as long as Congress</w:t>
      </w:r>
      <w:r w:rsidRPr="00FA3518">
        <w:rPr>
          <w:rStyle w:val="StyleUnderline"/>
        </w:rPr>
        <w:t xml:space="preserve"> ‘</w:t>
      </w:r>
      <w:r w:rsidRPr="00271FE7">
        <w:rPr>
          <w:rStyle w:val="StyleUnderline"/>
          <w:highlight w:val="green"/>
        </w:rPr>
        <w:t>lay[s] down by legislative act an intelligible principle</w:t>
      </w:r>
      <w:r w:rsidRPr="00FA3518">
        <w:rPr>
          <w:rStyle w:val="StyleUnderline"/>
        </w:rPr>
        <w:t xml:space="preserve"> to which the</w:t>
      </w:r>
      <w:r w:rsidRPr="004B0AFF">
        <w:rPr>
          <w:sz w:val="16"/>
        </w:rPr>
        <w:t xml:space="preserve"> person or </w:t>
      </w:r>
      <w:r w:rsidRPr="00FA3518">
        <w:rPr>
          <w:rStyle w:val="StyleUnderline"/>
        </w:rPr>
        <w:t>body</w:t>
      </w:r>
      <w:r w:rsidRPr="004B0AFF">
        <w:rPr>
          <w:sz w:val="16"/>
        </w:rPr>
        <w:t xml:space="preserve"> authorized to [exercise the delegated authority] </w:t>
      </w:r>
      <w:r w:rsidRPr="00FA3518">
        <w:rPr>
          <w:rStyle w:val="StyleUnderline"/>
        </w:rPr>
        <w:t>is directed to conform.</w:t>
      </w:r>
      <w:r w:rsidRPr="004B0AFF">
        <w:rPr>
          <w:sz w:val="16"/>
        </w:rPr>
        <w:t xml:space="preserve">’” 257 And, </w:t>
      </w:r>
      <w:r w:rsidRPr="00FA3518">
        <w:rPr>
          <w:rStyle w:val="StyleUnderline"/>
        </w:rPr>
        <w:t>indeed, in the first test of the Board’s constitutionality in 1937, the Supreme Court distinguished arguments that Congress unlawfully delegated unbounded legislative power to the Board,</w:t>
      </w:r>
      <w:r w:rsidRPr="004B0AFF">
        <w:rPr>
          <w:sz w:val="16"/>
        </w:rPr>
        <w:t xml:space="preserve">258 </w:t>
      </w:r>
      <w:r w:rsidRPr="00FA3518">
        <w:rPr>
          <w:rStyle w:val="StyleUnderline"/>
        </w:rPr>
        <w:t>and it subsequently rejected a nondelegation challenge to the Board’s authority over representation elections.</w:t>
      </w:r>
      <w:r w:rsidRPr="004B0AFF">
        <w:rPr>
          <w:sz w:val="16"/>
        </w:rPr>
        <w:t xml:space="preserve">259 </w:t>
      </w:r>
    </w:p>
    <w:p w14:paraId="7D06F430" w14:textId="77777777" w:rsidR="00365BD8" w:rsidRPr="00FA3518" w:rsidRDefault="00365BD8" w:rsidP="00365BD8">
      <w:pPr>
        <w:rPr>
          <w:rStyle w:val="StyleUnderline"/>
        </w:rPr>
      </w:pPr>
      <w:r w:rsidRPr="00FA3518">
        <w:rPr>
          <w:rStyle w:val="StyleUnderline"/>
        </w:rPr>
        <w:t xml:space="preserve">Loper Bright instructs that interpreting the statute for its </w:t>
      </w:r>
      <w:r w:rsidRPr="00271FE7">
        <w:rPr>
          <w:rStyle w:val="StyleUnderline"/>
          <w:highlight w:val="green"/>
        </w:rPr>
        <w:t>constitutional boundaries is a core</w:t>
      </w:r>
      <w:r w:rsidRPr="00FA3518">
        <w:rPr>
          <w:rStyle w:val="StyleUnderline"/>
        </w:rPr>
        <w:t xml:space="preserve"> element of </w:t>
      </w:r>
      <w:r w:rsidRPr="00271FE7">
        <w:rPr>
          <w:rStyle w:val="StyleUnderline"/>
          <w:highlight w:val="green"/>
        </w:rPr>
        <w:t>judicial power</w:t>
      </w:r>
      <w:r w:rsidRPr="004B0AFF">
        <w:rPr>
          <w:sz w:val="16"/>
        </w:rPr>
        <w:t xml:space="preserve"> and </w:t>
      </w:r>
      <w:r w:rsidRPr="00FA3518">
        <w:rPr>
          <w:rStyle w:val="StyleUnderline"/>
        </w:rPr>
        <w:t>that</w:t>
      </w:r>
      <w:r w:rsidRPr="004B0AFF">
        <w:rPr>
          <w:sz w:val="16"/>
        </w:rPr>
        <w:t xml:space="preserve"> the power to interpret </w:t>
      </w:r>
      <w:r w:rsidRPr="00FA3518">
        <w:rPr>
          <w:rStyle w:val="StyleUnderline"/>
        </w:rPr>
        <w:t>is non-delegable.</w:t>
      </w:r>
      <w:r w:rsidRPr="004B0AFF">
        <w:rPr>
          <w:sz w:val="16"/>
        </w:rPr>
        <w:t xml:space="preserve">260 Using that power, the court must determine whether what the agency has done fits within properly delegable legislative powers. Where that line falls may be challenging to define in some cases—especially as nondelegation doctrine may be in an evolutionary moment261—but </w:t>
      </w:r>
      <w:r w:rsidRPr="00FA3518">
        <w:rPr>
          <w:rStyle w:val="StyleUnderline"/>
        </w:rPr>
        <w:t xml:space="preserve">under Loper Bright, the Court holds the power to draw that line, as it always has. This </w:t>
      </w:r>
      <w:r w:rsidRPr="00271FE7">
        <w:rPr>
          <w:rStyle w:val="StyleUnderline"/>
          <w:highlight w:val="green"/>
        </w:rPr>
        <w:t>eliminates the possibility</w:t>
      </w:r>
      <w:r w:rsidRPr="00FA3518">
        <w:rPr>
          <w:rStyle w:val="StyleUnderline"/>
        </w:rPr>
        <w:t xml:space="preserve"> that </w:t>
      </w:r>
      <w:r w:rsidRPr="00271FE7">
        <w:rPr>
          <w:rStyle w:val="StyleUnderline"/>
          <w:highlight w:val="green"/>
        </w:rPr>
        <w:t xml:space="preserve">the Board will cross into the judicial lane without </w:t>
      </w:r>
      <w:r w:rsidRPr="00765B86">
        <w:rPr>
          <w:rStyle w:val="StyleUnderline"/>
        </w:rPr>
        <w:t xml:space="preserve">the appropriate </w:t>
      </w:r>
      <w:r w:rsidRPr="00271FE7">
        <w:rPr>
          <w:rStyle w:val="StyleUnderline"/>
          <w:highlight w:val="green"/>
        </w:rPr>
        <w:t>check</w:t>
      </w:r>
      <w:r w:rsidRPr="00FA3518">
        <w:rPr>
          <w:rStyle w:val="StyleUnderline"/>
        </w:rPr>
        <w:t xml:space="preserve">. </w:t>
      </w:r>
    </w:p>
    <w:p w14:paraId="0ED2D797" w14:textId="77777777" w:rsidR="00365BD8" w:rsidRDefault="00365BD8" w:rsidP="00365BD8">
      <w:pPr>
        <w:rPr>
          <w:sz w:val="16"/>
        </w:rPr>
      </w:pPr>
      <w:r w:rsidRPr="004B0AFF">
        <w:rPr>
          <w:sz w:val="16"/>
        </w:rPr>
        <w:t xml:space="preserve">Finally, to truly narrow Loper Bright’s domain over the Board, we return to Professor Semet’s empirical study. </w:t>
      </w:r>
      <w:r w:rsidRPr="00FA3518">
        <w:rPr>
          <w:rStyle w:val="StyleUnderline"/>
        </w:rPr>
        <w:t>According to Professor Semet, only 168 cases out of 7,000 “interpreted the NLRA in majority opinions as a matter of first impression,”</w:t>
      </w:r>
      <w:r w:rsidRPr="004B0AFF">
        <w:rPr>
          <w:sz w:val="16"/>
        </w:rPr>
        <w:t xml:space="preserve">262 </w:t>
      </w:r>
      <w:r w:rsidRPr="00FA3518">
        <w:rPr>
          <w:rStyle w:val="StyleUnderline"/>
        </w:rPr>
        <w:t xml:space="preserve">fewer than two percent. In most instances, the Board engaged in its core conflict resolution mission—resolving labor disputes one at a time through application of existing law to found facts. </w:t>
      </w:r>
      <w:r w:rsidRPr="004B0AFF">
        <w:rPr>
          <w:sz w:val="16"/>
        </w:rPr>
        <w:t>In those cases, Loper Bright recognizes that the standard of review is well-settled and highly deferential; the Board’s decision must be upheld if supported by “substantial evidence on the record considered as a whole.”263 So</w:t>
      </w:r>
      <w:r w:rsidRPr="004B0AFF">
        <w:rPr>
          <w:rStyle w:val="StyleUnderline"/>
        </w:rPr>
        <w:t xml:space="preserve">, </w:t>
      </w:r>
      <w:r w:rsidRPr="00271FE7">
        <w:rPr>
          <w:rStyle w:val="StyleUnderline"/>
          <w:highlight w:val="green"/>
        </w:rPr>
        <w:t>assuming</w:t>
      </w:r>
      <w:r w:rsidRPr="004B0AFF">
        <w:rPr>
          <w:rStyle w:val="StyleUnderline"/>
        </w:rPr>
        <w:t xml:space="preserve"> that </w:t>
      </w:r>
      <w:r w:rsidRPr="00271FE7">
        <w:rPr>
          <w:rStyle w:val="StyleUnderline"/>
          <w:highlight w:val="green"/>
        </w:rPr>
        <w:t>Loper Bright is confined to interpretation</w:t>
      </w:r>
      <w:r w:rsidRPr="004B0AFF">
        <w:rPr>
          <w:rStyle w:val="StyleUnderline"/>
        </w:rPr>
        <w:t>, and doesn’t touch construction,</w:t>
      </w:r>
      <w:r w:rsidRPr="004B0AFF">
        <w:rPr>
          <w:sz w:val="16"/>
        </w:rPr>
        <w:t xml:space="preserve"> </w:t>
      </w:r>
      <w:r w:rsidRPr="00271FE7">
        <w:rPr>
          <w:rStyle w:val="Emphasis"/>
          <w:highlight w:val="green"/>
        </w:rPr>
        <w:t>over ninety-eight percent of the NLRB’s work is beyond Loper Bright’s domain</w:t>
      </w:r>
      <w:r w:rsidRPr="004B0AFF">
        <w:rPr>
          <w:rStyle w:val="Emphasis"/>
        </w:rPr>
        <w:t>.</w:t>
      </w:r>
      <w:r w:rsidRPr="004B0AFF">
        <w:rPr>
          <w:sz w:val="16"/>
        </w:rPr>
        <w:t>264</w:t>
      </w:r>
    </w:p>
    <w:p w14:paraId="38AE58D0" w14:textId="3D5CDA92" w:rsidR="00365BD8" w:rsidRDefault="00365BD8" w:rsidP="00365BD8">
      <w:pPr>
        <w:pStyle w:val="Heading2"/>
      </w:pPr>
      <w:r>
        <w:t>2AC</w:t>
      </w:r>
    </w:p>
    <w:p w14:paraId="1391EF05" w14:textId="130EE466" w:rsidR="00365BD8" w:rsidRDefault="00365BD8" w:rsidP="00365BD8">
      <w:pPr>
        <w:pStyle w:val="Heading3"/>
      </w:pPr>
      <w:r>
        <w:t>Industrial Peace</w:t>
      </w:r>
    </w:p>
    <w:p w14:paraId="7CA87FAD" w14:textId="77777777" w:rsidR="00365BD8" w:rsidRPr="00F857C5" w:rsidRDefault="00365BD8" w:rsidP="00365BD8">
      <w:pPr>
        <w:keepNext/>
        <w:keepLines/>
        <w:spacing w:before="40" w:after="0" w:line="256" w:lineRule="auto"/>
        <w:outlineLvl w:val="3"/>
        <w:rPr>
          <w:rFonts w:eastAsia="Times New Roman" w:cs="Times New Roman"/>
          <w:b/>
          <w:iCs/>
          <w:sz w:val="26"/>
        </w:rPr>
      </w:pPr>
      <w:r w:rsidRPr="00F857C5">
        <w:rPr>
          <w:rFonts w:eastAsia="Times New Roman" w:cs="Times New Roman"/>
          <w:b/>
          <w:iCs/>
          <w:sz w:val="26"/>
        </w:rPr>
        <w:t xml:space="preserve">Lapses in power projection cause </w:t>
      </w:r>
      <w:r w:rsidRPr="00F857C5">
        <w:rPr>
          <w:rFonts w:eastAsia="Times New Roman" w:cs="Times New Roman"/>
          <w:b/>
          <w:iCs/>
          <w:sz w:val="26"/>
          <w:u w:val="single"/>
        </w:rPr>
        <w:t>extinction</w:t>
      </w:r>
      <w:r w:rsidRPr="00F857C5">
        <w:rPr>
          <w:rFonts w:eastAsia="Times New Roman" w:cs="Times New Roman"/>
          <w:b/>
          <w:iCs/>
          <w:sz w:val="26"/>
        </w:rPr>
        <w:t xml:space="preserve">. </w:t>
      </w:r>
    </w:p>
    <w:p w14:paraId="673719F0" w14:textId="77777777" w:rsidR="00365BD8" w:rsidRPr="00F857C5" w:rsidRDefault="00365BD8" w:rsidP="00365BD8">
      <w:pPr>
        <w:spacing w:line="256" w:lineRule="auto"/>
        <w:rPr>
          <w:rFonts w:eastAsia="Calibri"/>
        </w:rPr>
      </w:pPr>
      <w:r w:rsidRPr="00F857C5">
        <w:rPr>
          <w:rFonts w:eastAsia="Calibri"/>
          <w:b/>
          <w:bCs/>
          <w:sz w:val="26"/>
        </w:rPr>
        <w:t>Spencer-Churchill 24</w:t>
      </w:r>
      <w:r w:rsidRPr="00F857C5">
        <w:rPr>
          <w:rFonts w:eastAsia="Calibri"/>
        </w:rPr>
        <w:t xml:space="preserve"> – Associate Professor of International Relations, Concordia University; completed research contracts at the Office of Treaty Verification at the Office of the Secretary of the Navy and the then-Ballistic Missile Defense Office (BMDO)</w:t>
      </w:r>
    </w:p>
    <w:p w14:paraId="47EB0366" w14:textId="77777777" w:rsidR="00365BD8" w:rsidRPr="00F857C5" w:rsidRDefault="00365BD8" w:rsidP="00365BD8">
      <w:pPr>
        <w:spacing w:line="256" w:lineRule="auto"/>
        <w:rPr>
          <w:rFonts w:eastAsia="Calibri"/>
        </w:rPr>
      </w:pPr>
      <w:r w:rsidRPr="00F857C5">
        <w:rPr>
          <w:rFonts w:eastAsia="Calibri"/>
        </w:rPr>
        <w:t xml:space="preserve">Dr. Julian Spencer-Churchill, has published extensively on security issues and arms control, author of </w:t>
      </w:r>
      <w:r w:rsidRPr="00F857C5">
        <w:rPr>
          <w:rFonts w:eastAsia="Calibri"/>
          <w:i/>
          <w:iCs/>
        </w:rPr>
        <w:t>Militarization and War (</w:t>
      </w:r>
      <w:r w:rsidRPr="00F857C5">
        <w:rPr>
          <w:rFonts w:eastAsia="Calibri"/>
        </w:rPr>
        <w:t xml:space="preserve">2007) and </w:t>
      </w:r>
      <w:r w:rsidRPr="00F857C5">
        <w:rPr>
          <w:rFonts w:eastAsia="Calibri"/>
          <w:i/>
          <w:iCs/>
        </w:rPr>
        <w:t>Strategic Nuclear Sharing</w:t>
      </w:r>
      <w:r w:rsidRPr="00F857C5">
        <w:rPr>
          <w:rFonts w:eastAsia="Calibri"/>
        </w:rPr>
        <w:t xml:space="preserve"> (2014), “Careful: The Next World War Could Start Small,” 15 August 2024, https://nationalinterest.org/feature/careful-next-world-war-could-start-small-212277</w:t>
      </w:r>
    </w:p>
    <w:p w14:paraId="1DEE3985" w14:textId="77777777" w:rsidR="00365BD8" w:rsidRPr="00F857C5" w:rsidRDefault="00365BD8" w:rsidP="00365BD8">
      <w:pPr>
        <w:spacing w:line="256" w:lineRule="auto"/>
        <w:rPr>
          <w:rFonts w:eastAsia="Calibri"/>
          <w:sz w:val="16"/>
        </w:rPr>
      </w:pPr>
      <w:r w:rsidRPr="00271FE7">
        <w:rPr>
          <w:rFonts w:eastAsia="Calibri"/>
          <w:highlight w:val="green"/>
          <w:u w:val="single"/>
        </w:rPr>
        <w:t>We are</w:t>
      </w:r>
      <w:r w:rsidRPr="00F857C5">
        <w:rPr>
          <w:rFonts w:eastAsia="Calibri"/>
          <w:sz w:val="16"/>
        </w:rPr>
        <w:t xml:space="preserve"> now, once again, living </w:t>
      </w:r>
      <w:r w:rsidRPr="00271FE7">
        <w:rPr>
          <w:rFonts w:eastAsia="Calibri"/>
          <w:highlight w:val="green"/>
          <w:u w:val="single"/>
        </w:rPr>
        <w:t>in the preliminary phase of</w:t>
      </w:r>
      <w:r w:rsidRPr="00F857C5">
        <w:rPr>
          <w:rFonts w:eastAsia="Calibri"/>
          <w:sz w:val="16"/>
        </w:rPr>
        <w:t xml:space="preserve"> an international confrontation that will rapidly evolve into a </w:t>
      </w:r>
      <w:r w:rsidRPr="00271FE7">
        <w:rPr>
          <w:rFonts w:eastAsia="Calibri"/>
          <w:b/>
          <w:iCs/>
          <w:highlight w:val="green"/>
          <w:u w:val="single"/>
        </w:rPr>
        <w:t>world war</w:t>
      </w:r>
      <w:r w:rsidRPr="00271FE7">
        <w:rPr>
          <w:rFonts w:eastAsia="Calibri"/>
          <w:highlight w:val="green"/>
          <w:u w:val="single"/>
        </w:rPr>
        <w:t xml:space="preserve"> if</w:t>
      </w:r>
      <w:r w:rsidRPr="00F857C5">
        <w:rPr>
          <w:rFonts w:eastAsia="Calibri"/>
          <w:sz w:val="16"/>
        </w:rPr>
        <w:t xml:space="preserve"> the </w:t>
      </w:r>
      <w:r w:rsidRPr="00271FE7">
        <w:rPr>
          <w:rFonts w:eastAsia="Calibri"/>
          <w:highlight w:val="green"/>
          <w:u w:val="single"/>
        </w:rPr>
        <w:t>democracies do not shore up</w:t>
      </w:r>
      <w:r w:rsidRPr="00F857C5">
        <w:rPr>
          <w:rFonts w:eastAsia="Calibri"/>
          <w:sz w:val="16"/>
        </w:rPr>
        <w:t xml:space="preserve"> nuclear and </w:t>
      </w:r>
      <w:r w:rsidRPr="00F857C5">
        <w:rPr>
          <w:rFonts w:eastAsia="Calibri"/>
          <w:u w:val="single"/>
        </w:rPr>
        <w:t xml:space="preserve">conventional </w:t>
      </w:r>
      <w:r w:rsidRPr="00271FE7">
        <w:rPr>
          <w:rFonts w:eastAsia="Calibri"/>
          <w:b/>
          <w:iCs/>
          <w:highlight w:val="green"/>
          <w:u w:val="single"/>
        </w:rPr>
        <w:t>deterrence</w:t>
      </w:r>
      <w:r w:rsidRPr="00F857C5">
        <w:rPr>
          <w:rFonts w:eastAsia="Calibri"/>
          <w:sz w:val="16"/>
        </w:rPr>
        <w:t xml:space="preserve"> against territorial conquest. Full spectrum nuclear and conventional deterrence and Soviet appreciation of the costs of war kept the Cold War stand-off from escalating into a Third World War. However, </w:t>
      </w:r>
      <w:r w:rsidRPr="00271FE7">
        <w:rPr>
          <w:rFonts w:eastAsia="Calibri"/>
          <w:b/>
          <w:iCs/>
          <w:highlight w:val="green"/>
          <w:u w:val="single"/>
        </w:rPr>
        <w:t>nuc</w:t>
      </w:r>
      <w:r w:rsidRPr="00F857C5">
        <w:rPr>
          <w:rFonts w:eastAsia="Calibri"/>
          <w:u w:val="single"/>
        </w:rPr>
        <w:t xml:space="preserve">lear </w:t>
      </w:r>
      <w:r w:rsidRPr="00271FE7">
        <w:rPr>
          <w:rFonts w:eastAsia="Calibri"/>
          <w:highlight w:val="green"/>
          <w:u w:val="single"/>
        </w:rPr>
        <w:t xml:space="preserve">deterrence will </w:t>
      </w:r>
      <w:r w:rsidRPr="00271FE7">
        <w:rPr>
          <w:rFonts w:eastAsia="Calibri"/>
          <w:b/>
          <w:iCs/>
          <w:highlight w:val="green"/>
          <w:u w:val="single"/>
        </w:rPr>
        <w:t>not</w:t>
      </w:r>
      <w:r w:rsidRPr="00271FE7">
        <w:rPr>
          <w:rFonts w:eastAsia="Calibri"/>
          <w:highlight w:val="green"/>
          <w:u w:val="single"/>
        </w:rPr>
        <w:t xml:space="preserve"> on its own </w:t>
      </w:r>
      <w:r w:rsidRPr="00271FE7">
        <w:rPr>
          <w:rFonts w:eastAsia="Calibri"/>
          <w:b/>
          <w:iCs/>
          <w:highlight w:val="green"/>
          <w:u w:val="single"/>
        </w:rPr>
        <w:t>prevent</w:t>
      </w:r>
      <w:r w:rsidRPr="00271FE7">
        <w:rPr>
          <w:rFonts w:eastAsia="Calibri"/>
          <w:highlight w:val="green"/>
          <w:u w:val="single"/>
        </w:rPr>
        <w:t xml:space="preserve"> </w:t>
      </w:r>
      <w:r w:rsidRPr="00271FE7">
        <w:rPr>
          <w:rFonts w:eastAsia="Calibri"/>
          <w:b/>
          <w:iCs/>
          <w:highlight w:val="green"/>
          <w:u w:val="single"/>
        </w:rPr>
        <w:t>World War III</w:t>
      </w:r>
      <w:r w:rsidRPr="00F857C5">
        <w:rPr>
          <w:rFonts w:eastAsia="Calibri"/>
          <w:sz w:val="16"/>
        </w:rPr>
        <w:t xml:space="preserve"> (</w:t>
      </w:r>
      <w:r w:rsidRPr="00271FE7">
        <w:rPr>
          <w:rFonts w:eastAsia="Calibri"/>
          <w:highlight w:val="green"/>
          <w:u w:val="single"/>
        </w:rPr>
        <w:t>over</w:t>
      </w:r>
      <w:r w:rsidRPr="00F857C5">
        <w:rPr>
          <w:rFonts w:eastAsia="Calibri"/>
          <w:sz w:val="16"/>
        </w:rPr>
        <w:t xml:space="preserve"> either </w:t>
      </w:r>
      <w:r w:rsidRPr="00271FE7">
        <w:rPr>
          <w:rFonts w:eastAsia="Calibri"/>
          <w:b/>
          <w:iCs/>
          <w:highlight w:val="green"/>
          <w:u w:val="single"/>
        </w:rPr>
        <w:t>Ukraine</w:t>
      </w:r>
      <w:r w:rsidRPr="00F857C5">
        <w:rPr>
          <w:rFonts w:eastAsia="Calibri"/>
          <w:sz w:val="16"/>
        </w:rPr>
        <w:t xml:space="preserve">, </w:t>
      </w:r>
      <w:r w:rsidRPr="00271FE7">
        <w:rPr>
          <w:rFonts w:eastAsia="Calibri"/>
          <w:b/>
          <w:iCs/>
          <w:highlight w:val="green"/>
          <w:u w:val="single"/>
        </w:rPr>
        <w:t>Taiwan</w:t>
      </w:r>
      <w:r w:rsidRPr="00F857C5">
        <w:rPr>
          <w:rFonts w:eastAsia="Calibri"/>
          <w:sz w:val="16"/>
        </w:rPr>
        <w:t xml:space="preserve">, the Straits of </w:t>
      </w:r>
      <w:r w:rsidRPr="00271FE7">
        <w:rPr>
          <w:rFonts w:eastAsia="Calibri"/>
          <w:b/>
          <w:iCs/>
          <w:highlight w:val="green"/>
          <w:u w:val="single"/>
        </w:rPr>
        <w:t>Hormuz</w:t>
      </w:r>
      <w:r w:rsidRPr="00F857C5">
        <w:rPr>
          <w:rFonts w:eastAsia="Calibri"/>
          <w:sz w:val="16"/>
        </w:rPr>
        <w:t xml:space="preserve">, </w:t>
      </w:r>
      <w:r w:rsidRPr="00271FE7">
        <w:rPr>
          <w:rFonts w:eastAsia="Calibri"/>
          <w:highlight w:val="green"/>
          <w:u w:val="single"/>
        </w:rPr>
        <w:t xml:space="preserve">or </w:t>
      </w:r>
      <w:r w:rsidRPr="00F857C5">
        <w:rPr>
          <w:rFonts w:eastAsia="Calibri"/>
          <w:u w:val="single"/>
        </w:rPr>
        <w:t xml:space="preserve">the </w:t>
      </w:r>
      <w:r w:rsidRPr="00271FE7">
        <w:rPr>
          <w:rFonts w:eastAsia="Calibri"/>
          <w:b/>
          <w:iCs/>
          <w:highlight w:val="green"/>
          <w:u w:val="single"/>
        </w:rPr>
        <w:t>Korea</w:t>
      </w:r>
      <w:r w:rsidRPr="00F857C5">
        <w:rPr>
          <w:rFonts w:eastAsia="Calibri"/>
          <w:u w:val="single"/>
        </w:rPr>
        <w:t>n peninsula</w:t>
      </w:r>
      <w:r w:rsidRPr="00F857C5">
        <w:rPr>
          <w:rFonts w:eastAsia="Calibri"/>
          <w:sz w:val="16"/>
        </w:rPr>
        <w:t xml:space="preserve">), just as the prospect of incendiary and nerve gas assault against European capitals by bomber fleets did not deter the outbreak of the Second World War. </w:t>
      </w:r>
    </w:p>
    <w:p w14:paraId="57217882" w14:textId="77777777" w:rsidR="00365BD8" w:rsidRPr="00F857C5" w:rsidRDefault="00365BD8" w:rsidP="00365BD8">
      <w:pPr>
        <w:spacing w:line="256" w:lineRule="auto"/>
        <w:rPr>
          <w:rFonts w:eastAsia="Calibri"/>
          <w:sz w:val="16"/>
        </w:rPr>
      </w:pPr>
      <w:r w:rsidRPr="00F857C5">
        <w:rPr>
          <w:rFonts w:eastAsia="Calibri"/>
          <w:sz w:val="16"/>
        </w:rPr>
        <w:t xml:space="preserve">Instead, German leader Adolf Hitler chose to fight by armored conquest, and all of his adversaries complied. </w:t>
      </w:r>
      <w:r w:rsidRPr="00271FE7">
        <w:rPr>
          <w:rFonts w:eastAsia="Calibri"/>
          <w:highlight w:val="green"/>
          <w:u w:val="single"/>
        </w:rPr>
        <w:t>World Wars</w:t>
      </w:r>
      <w:r w:rsidRPr="00F857C5">
        <w:rPr>
          <w:rFonts w:eastAsia="Calibri"/>
          <w:u w:val="single"/>
        </w:rPr>
        <w:t xml:space="preserve"> are never an intention of foreign policy</w:t>
      </w:r>
      <w:r w:rsidRPr="00F857C5">
        <w:rPr>
          <w:rFonts w:eastAsia="Calibri"/>
          <w:sz w:val="16"/>
        </w:rPr>
        <w:t xml:space="preserve">. Instead, </w:t>
      </w:r>
      <w:r w:rsidRPr="00F857C5">
        <w:rPr>
          <w:rFonts w:eastAsia="Calibri"/>
          <w:u w:val="single"/>
        </w:rPr>
        <w:t xml:space="preserve">they </w:t>
      </w:r>
      <w:r w:rsidRPr="00271FE7">
        <w:rPr>
          <w:rFonts w:eastAsia="Calibri"/>
          <w:highlight w:val="green"/>
          <w:u w:val="single"/>
        </w:rPr>
        <w:t xml:space="preserve">escalate from </w:t>
      </w:r>
      <w:r w:rsidRPr="00271FE7">
        <w:rPr>
          <w:rFonts w:eastAsia="Calibri"/>
          <w:b/>
          <w:iCs/>
          <w:highlight w:val="green"/>
          <w:u w:val="single"/>
        </w:rPr>
        <w:t>failed attempts</w:t>
      </w:r>
      <w:r w:rsidRPr="00271FE7">
        <w:rPr>
          <w:rFonts w:eastAsia="Calibri"/>
          <w:highlight w:val="green"/>
          <w:u w:val="single"/>
        </w:rPr>
        <w:t xml:space="preserve"> at a </w:t>
      </w:r>
      <w:r w:rsidRPr="00271FE7">
        <w:rPr>
          <w:rFonts w:eastAsia="Calibri"/>
          <w:b/>
          <w:iCs/>
          <w:highlight w:val="green"/>
          <w:u w:val="single"/>
        </w:rPr>
        <w:t>quick</w:t>
      </w:r>
      <w:r w:rsidRPr="00271FE7">
        <w:rPr>
          <w:rFonts w:eastAsia="Calibri"/>
          <w:highlight w:val="green"/>
          <w:u w:val="single"/>
        </w:rPr>
        <w:t xml:space="preserve"> </w:t>
      </w:r>
      <w:r w:rsidRPr="00271FE7">
        <w:rPr>
          <w:rFonts w:eastAsia="Calibri"/>
          <w:b/>
          <w:iCs/>
          <w:highlight w:val="green"/>
          <w:u w:val="single"/>
        </w:rPr>
        <w:t>land grab</w:t>
      </w:r>
      <w:r w:rsidRPr="00271FE7">
        <w:rPr>
          <w:rFonts w:eastAsia="Calibri"/>
          <w:highlight w:val="green"/>
          <w:u w:val="single"/>
        </w:rPr>
        <w:t xml:space="preserve"> by </w:t>
      </w:r>
      <w:r w:rsidRPr="00271FE7">
        <w:rPr>
          <w:rFonts w:eastAsia="Calibri"/>
          <w:b/>
          <w:iCs/>
          <w:highlight w:val="green"/>
          <w:u w:val="single"/>
        </w:rPr>
        <w:t>authoritarian</w:t>
      </w:r>
      <w:r w:rsidRPr="00F857C5">
        <w:rPr>
          <w:rFonts w:eastAsia="Calibri"/>
          <w:u w:val="single"/>
        </w:rPr>
        <w:t xml:space="preserve"> state</w:t>
      </w:r>
      <w:r w:rsidRPr="00271FE7">
        <w:rPr>
          <w:rFonts w:eastAsia="Calibri"/>
          <w:b/>
          <w:iCs/>
          <w:highlight w:val="green"/>
          <w:u w:val="single"/>
        </w:rPr>
        <w:t>s</w:t>
      </w:r>
      <w:r w:rsidRPr="00F857C5">
        <w:rPr>
          <w:rFonts w:eastAsia="Calibri"/>
          <w:u w:val="single"/>
        </w:rPr>
        <w:t xml:space="preserve"> </w:t>
      </w:r>
      <w:r w:rsidRPr="00271FE7">
        <w:rPr>
          <w:rFonts w:eastAsia="Calibri"/>
          <w:highlight w:val="green"/>
          <w:u w:val="single"/>
        </w:rPr>
        <w:t>in the face of</w:t>
      </w:r>
      <w:r w:rsidRPr="00F857C5">
        <w:rPr>
          <w:rFonts w:eastAsia="Calibri"/>
          <w:u w:val="single"/>
        </w:rPr>
        <w:t xml:space="preserve"> an </w:t>
      </w:r>
      <w:r w:rsidRPr="00271FE7">
        <w:rPr>
          <w:rFonts w:eastAsia="Calibri"/>
          <w:b/>
          <w:iCs/>
          <w:highlight w:val="green"/>
          <w:u w:val="single"/>
        </w:rPr>
        <w:t>unprepared</w:t>
      </w:r>
      <w:r w:rsidRPr="00271FE7">
        <w:rPr>
          <w:rFonts w:eastAsia="Calibri"/>
          <w:highlight w:val="green"/>
          <w:u w:val="single"/>
        </w:rPr>
        <w:t xml:space="preserve"> and </w:t>
      </w:r>
      <w:r w:rsidRPr="00271FE7">
        <w:rPr>
          <w:rFonts w:eastAsia="Calibri"/>
          <w:b/>
          <w:iCs/>
          <w:highlight w:val="green"/>
          <w:u w:val="single"/>
        </w:rPr>
        <w:t>slow</w:t>
      </w:r>
      <w:r w:rsidRPr="00F857C5">
        <w:rPr>
          <w:rFonts w:eastAsia="Calibri"/>
          <w:u w:val="single"/>
        </w:rPr>
        <w:t xml:space="preserve">ly coalescing </w:t>
      </w:r>
      <w:r w:rsidRPr="00271FE7">
        <w:rPr>
          <w:rFonts w:eastAsia="Calibri"/>
          <w:b/>
          <w:iCs/>
          <w:highlight w:val="green"/>
          <w:u w:val="single"/>
        </w:rPr>
        <w:t>democratic coalition</w:t>
      </w:r>
      <w:r w:rsidRPr="00F857C5">
        <w:rPr>
          <w:rFonts w:eastAsia="Calibri"/>
          <w:sz w:val="16"/>
        </w:rPr>
        <w:t xml:space="preserve">. </w:t>
      </w:r>
      <w:r w:rsidRPr="00F857C5">
        <w:rPr>
          <w:rFonts w:eastAsia="Calibri"/>
          <w:u w:val="single"/>
        </w:rPr>
        <w:t xml:space="preserve">Washington must be on the lookout for </w:t>
      </w:r>
      <w:r w:rsidRPr="00F857C5">
        <w:rPr>
          <w:rFonts w:eastAsia="Calibri"/>
          <w:b/>
          <w:iCs/>
          <w:u w:val="single"/>
        </w:rPr>
        <w:t>deterrence crises</w:t>
      </w:r>
      <w:r w:rsidRPr="00F857C5">
        <w:rPr>
          <w:rFonts w:eastAsia="Calibri"/>
          <w:u w:val="single"/>
        </w:rPr>
        <w:t xml:space="preserve"> in these minor theatres</w:t>
      </w:r>
      <w:r w:rsidRPr="00F857C5">
        <w:rPr>
          <w:rFonts w:eastAsia="Calibri"/>
          <w:sz w:val="16"/>
        </w:rPr>
        <w:t>, as war will not start with an immediate Russian attack on Poland or even a direct Chinese amphibious landing on Taiwan’s coast.</w:t>
      </w:r>
    </w:p>
    <w:p w14:paraId="3A190139" w14:textId="77777777" w:rsidR="00365BD8" w:rsidRPr="00F857C5" w:rsidRDefault="00365BD8" w:rsidP="00365BD8">
      <w:pPr>
        <w:spacing w:line="256" w:lineRule="auto"/>
        <w:rPr>
          <w:rFonts w:eastAsia="Calibri"/>
          <w:sz w:val="16"/>
        </w:rPr>
      </w:pPr>
      <w:r w:rsidRPr="00F857C5">
        <w:rPr>
          <w:rFonts w:eastAsia="Calibri"/>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6C50B40E" w14:textId="77777777" w:rsidR="00365BD8" w:rsidRPr="00F857C5" w:rsidRDefault="00365BD8" w:rsidP="00365BD8">
      <w:pPr>
        <w:spacing w:line="256" w:lineRule="auto"/>
        <w:rPr>
          <w:rFonts w:eastAsia="Calibri"/>
          <w:sz w:val="16"/>
        </w:rPr>
      </w:pPr>
      <w:r w:rsidRPr="00F857C5">
        <w:rPr>
          <w:rFonts w:eastAsia="Calibri"/>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6F1880CF" w14:textId="77777777" w:rsidR="00365BD8" w:rsidRPr="00F857C5" w:rsidRDefault="00365BD8" w:rsidP="00365BD8">
      <w:pPr>
        <w:spacing w:line="256" w:lineRule="auto"/>
        <w:rPr>
          <w:rFonts w:eastAsia="Calibri"/>
          <w:sz w:val="16"/>
        </w:rPr>
      </w:pPr>
      <w:r w:rsidRPr="00F857C5">
        <w:rPr>
          <w:rFonts w:eastAsia="Calibri"/>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1A126BA1" w14:textId="77777777" w:rsidR="00365BD8" w:rsidRPr="00F857C5" w:rsidRDefault="00365BD8" w:rsidP="00365BD8">
      <w:pPr>
        <w:spacing w:line="256" w:lineRule="auto"/>
        <w:rPr>
          <w:rFonts w:eastAsia="Calibri"/>
          <w:sz w:val="16"/>
        </w:rPr>
      </w:pPr>
      <w:r w:rsidRPr="00F857C5">
        <w:rPr>
          <w:rFonts w:eastAsia="Calibri"/>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4FB7BEA7" w14:textId="77777777" w:rsidR="00365BD8" w:rsidRPr="00F857C5" w:rsidRDefault="00365BD8" w:rsidP="00365BD8">
      <w:pPr>
        <w:spacing w:line="256" w:lineRule="auto"/>
        <w:rPr>
          <w:rFonts w:eastAsia="Calibri"/>
          <w:sz w:val="16"/>
        </w:rPr>
      </w:pPr>
      <w:r w:rsidRPr="00F857C5">
        <w:rPr>
          <w:rFonts w:eastAsia="Calibri"/>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271FE7">
        <w:rPr>
          <w:rFonts w:eastAsia="Calibri"/>
          <w:highlight w:val="green"/>
          <w:u w:val="single"/>
        </w:rPr>
        <w:t>Beijing may</w:t>
      </w:r>
      <w:r w:rsidRPr="00F857C5">
        <w:rPr>
          <w:rFonts w:eastAsia="Calibri"/>
          <w:u w:val="single"/>
        </w:rPr>
        <w:t xml:space="preserve"> today hope</w:t>
      </w:r>
      <w:r w:rsidRPr="00F857C5">
        <w:rPr>
          <w:rFonts w:eastAsia="Calibri"/>
          <w:sz w:val="16"/>
        </w:rPr>
        <w:t xml:space="preserve"> that the Russian and Iranian </w:t>
      </w:r>
      <w:r w:rsidRPr="00F857C5">
        <w:rPr>
          <w:rFonts w:eastAsia="Calibri"/>
          <w:u w:val="single"/>
        </w:rPr>
        <w:t>distraction of</w:t>
      </w:r>
      <w:r w:rsidRPr="00F857C5">
        <w:rPr>
          <w:rFonts w:eastAsia="Calibri"/>
          <w:sz w:val="16"/>
        </w:rPr>
        <w:t xml:space="preserve"> Europe and </w:t>
      </w:r>
      <w:r w:rsidRPr="00F857C5">
        <w:rPr>
          <w:rFonts w:eastAsia="Calibri"/>
          <w:u w:val="single"/>
        </w:rPr>
        <w:t>the United States</w:t>
      </w:r>
      <w:r w:rsidRPr="00F857C5">
        <w:rPr>
          <w:rFonts w:eastAsia="Calibri"/>
          <w:sz w:val="16"/>
        </w:rPr>
        <w:t xml:space="preserve">, respectively, </w:t>
      </w:r>
      <w:r w:rsidRPr="00F857C5">
        <w:rPr>
          <w:rFonts w:eastAsia="Calibri"/>
          <w:u w:val="single"/>
        </w:rPr>
        <w:t xml:space="preserve">would allow it to </w:t>
      </w:r>
      <w:r w:rsidRPr="00271FE7">
        <w:rPr>
          <w:rFonts w:eastAsia="Calibri"/>
          <w:b/>
          <w:iCs/>
          <w:highlight w:val="green"/>
          <w:u w:val="single"/>
        </w:rPr>
        <w:t>move against Taiwan</w:t>
      </w:r>
      <w:r w:rsidRPr="00F857C5">
        <w:rPr>
          <w:rFonts w:eastAsia="Calibri"/>
          <w:sz w:val="16"/>
        </w:rPr>
        <w:t>.</w:t>
      </w:r>
    </w:p>
    <w:p w14:paraId="5719EB3A" w14:textId="77777777" w:rsidR="00365BD8" w:rsidRPr="00F857C5" w:rsidRDefault="00365BD8" w:rsidP="00365BD8">
      <w:pPr>
        <w:spacing w:line="256" w:lineRule="auto"/>
        <w:rPr>
          <w:rFonts w:eastAsia="Calibri"/>
          <w:sz w:val="16"/>
        </w:rPr>
      </w:pPr>
      <w:r w:rsidRPr="00271FE7">
        <w:rPr>
          <w:rFonts w:eastAsia="Calibri"/>
          <w:highlight w:val="green"/>
          <w:u w:val="single"/>
        </w:rPr>
        <w:t xml:space="preserve">There does </w:t>
      </w:r>
      <w:r w:rsidRPr="00271FE7">
        <w:rPr>
          <w:rFonts w:eastAsia="Calibri"/>
          <w:b/>
          <w:iCs/>
          <w:highlight w:val="green"/>
          <w:u w:val="single"/>
        </w:rPr>
        <w:t>not</w:t>
      </w:r>
      <w:r w:rsidRPr="00271FE7">
        <w:rPr>
          <w:rFonts w:eastAsia="Calibri"/>
          <w:highlight w:val="green"/>
          <w:u w:val="single"/>
        </w:rPr>
        <w:t xml:space="preserve"> need to be an </w:t>
      </w:r>
      <w:r w:rsidRPr="00271FE7">
        <w:rPr>
          <w:rFonts w:eastAsia="Calibri"/>
          <w:b/>
          <w:iCs/>
          <w:highlight w:val="green"/>
          <w:u w:val="single"/>
        </w:rPr>
        <w:t>ex</w:t>
      </w:r>
      <w:r w:rsidRPr="00F857C5">
        <w:rPr>
          <w:rFonts w:eastAsia="Calibri"/>
          <w:u w:val="single"/>
        </w:rPr>
        <w:t xml:space="preserve">istential </w:t>
      </w:r>
      <w:r w:rsidRPr="00271FE7">
        <w:rPr>
          <w:rFonts w:eastAsia="Calibri"/>
          <w:b/>
          <w:iCs/>
          <w:highlight w:val="green"/>
          <w:u w:val="single"/>
        </w:rPr>
        <w:t>threat</w:t>
      </w:r>
      <w:r w:rsidRPr="00F857C5">
        <w:rPr>
          <w:rFonts w:eastAsia="Calibri"/>
          <w:u w:val="single"/>
        </w:rPr>
        <w:t xml:space="preserve"> to a country </w:t>
      </w:r>
      <w:r w:rsidRPr="00271FE7">
        <w:rPr>
          <w:rFonts w:eastAsia="Calibri"/>
          <w:highlight w:val="green"/>
          <w:u w:val="single"/>
        </w:rPr>
        <w:t>for</w:t>
      </w:r>
      <w:r w:rsidRPr="00F857C5">
        <w:rPr>
          <w:rFonts w:eastAsia="Calibri"/>
          <w:u w:val="single"/>
        </w:rPr>
        <w:t xml:space="preserve"> its </w:t>
      </w:r>
      <w:r w:rsidRPr="00271FE7">
        <w:rPr>
          <w:rFonts w:eastAsia="Calibri"/>
          <w:highlight w:val="green"/>
          <w:u w:val="single"/>
        </w:rPr>
        <w:t xml:space="preserve">leaders to think it is </w:t>
      </w:r>
      <w:r w:rsidRPr="00271FE7">
        <w:rPr>
          <w:rFonts w:eastAsia="Calibri"/>
          <w:b/>
          <w:iCs/>
          <w:highlight w:val="green"/>
          <w:u w:val="single"/>
        </w:rPr>
        <w:t>worth the risk</w:t>
      </w:r>
      <w:r w:rsidRPr="00F857C5">
        <w:rPr>
          <w:rFonts w:eastAsia="Calibri"/>
          <w:u w:val="single"/>
        </w:rPr>
        <w:t xml:space="preserve"> to trigger a war</w:t>
      </w:r>
      <w:r w:rsidRPr="00F857C5">
        <w:rPr>
          <w:rFonts w:eastAsia="Calibri"/>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F857C5">
        <w:rPr>
          <w:rFonts w:eastAsia="Calibri"/>
          <w:u w:val="single"/>
        </w:rPr>
        <w:t xml:space="preserve">Neither Russian President Vladimir </w:t>
      </w:r>
      <w:r w:rsidRPr="00271FE7">
        <w:rPr>
          <w:rFonts w:eastAsia="Calibri"/>
          <w:highlight w:val="green"/>
          <w:u w:val="single"/>
        </w:rPr>
        <w:t>Putin</w:t>
      </w:r>
      <w:r w:rsidRPr="00F857C5">
        <w:rPr>
          <w:rFonts w:eastAsia="Calibri"/>
          <w:u w:val="single"/>
        </w:rPr>
        <w:t xml:space="preserve"> nor Chinese Communist Party General Secretary </w:t>
      </w:r>
      <w:r w:rsidRPr="00271FE7">
        <w:rPr>
          <w:rFonts w:eastAsia="Calibri"/>
          <w:highlight w:val="green"/>
          <w:u w:val="single"/>
        </w:rPr>
        <w:t>Xi</w:t>
      </w:r>
      <w:r w:rsidRPr="00F857C5">
        <w:rPr>
          <w:rFonts w:eastAsia="Calibri"/>
          <w:u w:val="single"/>
        </w:rPr>
        <w:t xml:space="preserve"> Jinping faces an existential threat to their countries</w:t>
      </w:r>
      <w:r w:rsidRPr="00F857C5">
        <w:rPr>
          <w:rFonts w:eastAsia="Calibri"/>
          <w:sz w:val="16"/>
        </w:rPr>
        <w:t xml:space="preserve">. </w:t>
      </w:r>
      <w:r w:rsidRPr="00F857C5">
        <w:rPr>
          <w:rFonts w:eastAsia="Calibri"/>
          <w:u w:val="single"/>
        </w:rPr>
        <w:t>Still</w:t>
      </w:r>
      <w:r w:rsidRPr="00F857C5">
        <w:rPr>
          <w:rFonts w:eastAsia="Calibri"/>
          <w:sz w:val="16"/>
        </w:rPr>
        <w:t xml:space="preserve">, </w:t>
      </w:r>
      <w:r w:rsidRPr="00F857C5">
        <w:rPr>
          <w:rFonts w:eastAsia="Calibri"/>
          <w:u w:val="single"/>
        </w:rPr>
        <w:t xml:space="preserve">both </w:t>
      </w:r>
      <w:r w:rsidRPr="00271FE7">
        <w:rPr>
          <w:rFonts w:eastAsia="Calibri"/>
          <w:highlight w:val="green"/>
          <w:u w:val="single"/>
        </w:rPr>
        <w:t xml:space="preserve">believe it is </w:t>
      </w:r>
      <w:r w:rsidRPr="00271FE7">
        <w:rPr>
          <w:rFonts w:eastAsia="Calibri"/>
          <w:b/>
          <w:iCs/>
          <w:highlight w:val="green"/>
          <w:u w:val="single"/>
        </w:rPr>
        <w:t>worth</w:t>
      </w:r>
      <w:r w:rsidRPr="00271FE7">
        <w:rPr>
          <w:rFonts w:eastAsia="Calibri"/>
          <w:highlight w:val="green"/>
          <w:u w:val="single"/>
        </w:rPr>
        <w:t xml:space="preserve"> staking</w:t>
      </w:r>
      <w:r w:rsidRPr="00F857C5">
        <w:rPr>
          <w:rFonts w:eastAsia="Calibri"/>
          <w:u w:val="single"/>
        </w:rPr>
        <w:t xml:space="preserve"> the </w:t>
      </w:r>
      <w:r w:rsidRPr="00271FE7">
        <w:rPr>
          <w:rFonts w:eastAsia="Calibri"/>
          <w:b/>
          <w:iCs/>
          <w:highlight w:val="green"/>
          <w:u w:val="single"/>
        </w:rPr>
        <w:t>survival</w:t>
      </w:r>
      <w:r w:rsidRPr="00F857C5">
        <w:rPr>
          <w:rFonts w:eastAsia="Calibri"/>
          <w:u w:val="single"/>
        </w:rPr>
        <w:t xml:space="preserve"> of their respective authoritarian regimes </w:t>
      </w:r>
      <w:r w:rsidRPr="00271FE7">
        <w:rPr>
          <w:rFonts w:eastAsia="Calibri"/>
          <w:highlight w:val="green"/>
          <w:u w:val="single"/>
        </w:rPr>
        <w:t xml:space="preserve">on a </w:t>
      </w:r>
      <w:r w:rsidRPr="00271FE7">
        <w:rPr>
          <w:rFonts w:eastAsia="Calibri"/>
          <w:b/>
          <w:iCs/>
          <w:highlight w:val="green"/>
          <w:u w:val="single"/>
        </w:rPr>
        <w:t>high-risk</w:t>
      </w:r>
      <w:r w:rsidRPr="00271FE7">
        <w:rPr>
          <w:rFonts w:eastAsia="Calibri"/>
          <w:highlight w:val="green"/>
          <w:u w:val="single"/>
        </w:rPr>
        <w:t xml:space="preserve"> </w:t>
      </w:r>
      <w:r w:rsidRPr="00271FE7">
        <w:rPr>
          <w:rFonts w:eastAsia="Calibri"/>
          <w:b/>
          <w:iCs/>
          <w:highlight w:val="green"/>
          <w:u w:val="single"/>
        </w:rPr>
        <w:t>strategy</w:t>
      </w:r>
      <w:r w:rsidRPr="00271FE7">
        <w:rPr>
          <w:rFonts w:eastAsia="Calibri"/>
          <w:highlight w:val="green"/>
          <w:u w:val="single"/>
        </w:rPr>
        <w:t xml:space="preserve"> to </w:t>
      </w:r>
      <w:r w:rsidRPr="00271FE7">
        <w:rPr>
          <w:rFonts w:eastAsia="Calibri"/>
          <w:b/>
          <w:iCs/>
          <w:highlight w:val="green"/>
          <w:u w:val="single"/>
        </w:rPr>
        <w:t>grasp</w:t>
      </w:r>
      <w:r w:rsidRPr="00F857C5">
        <w:rPr>
          <w:rFonts w:eastAsia="Calibri"/>
          <w:u w:val="single"/>
        </w:rPr>
        <w:t xml:space="preserve"> at becoming a </w:t>
      </w:r>
      <w:r w:rsidRPr="00F857C5">
        <w:rPr>
          <w:rFonts w:eastAsia="Calibri"/>
          <w:b/>
          <w:iCs/>
          <w:u w:val="single"/>
        </w:rPr>
        <w:t>world power</w:t>
      </w:r>
      <w:r w:rsidRPr="00F857C5">
        <w:rPr>
          <w:rFonts w:eastAsia="Calibri"/>
          <w:u w:val="single"/>
        </w:rPr>
        <w:t xml:space="preserve"> through </w:t>
      </w:r>
      <w:r w:rsidRPr="00271FE7">
        <w:rPr>
          <w:rFonts w:eastAsia="Calibri"/>
          <w:b/>
          <w:iCs/>
          <w:highlight w:val="green"/>
          <w:u w:val="single"/>
        </w:rPr>
        <w:t>regional conquest</w:t>
      </w:r>
      <w:r w:rsidRPr="00F857C5">
        <w:rPr>
          <w:rFonts w:eastAsia="Calibri"/>
          <w:sz w:val="16"/>
        </w:rPr>
        <w:t>.</w:t>
      </w:r>
    </w:p>
    <w:p w14:paraId="1861F2C1" w14:textId="77777777" w:rsidR="00365BD8" w:rsidRPr="00F857C5" w:rsidRDefault="00365BD8" w:rsidP="00365BD8">
      <w:pPr>
        <w:spacing w:line="256" w:lineRule="auto"/>
        <w:rPr>
          <w:rFonts w:eastAsia="Calibri"/>
          <w:sz w:val="16"/>
        </w:rPr>
      </w:pPr>
      <w:r w:rsidRPr="00F857C5">
        <w:rPr>
          <w:rFonts w:eastAsia="Calibri"/>
          <w:sz w:val="16"/>
        </w:rPr>
        <w:t xml:space="preserve">University of Chicago professor John J. Mearsheimer has demonstrated in his 2001 Tragedy of the Great Powers that continental </w:t>
      </w:r>
      <w:r w:rsidRPr="00F857C5">
        <w:rPr>
          <w:rFonts w:eastAsia="Calibri"/>
          <w:u w:val="single"/>
        </w:rPr>
        <w:t xml:space="preserve">states will risk their territorial futures for the opportunity of becoming regional hegemons because of the obvious </w:t>
      </w:r>
      <w:r w:rsidRPr="00F857C5">
        <w:rPr>
          <w:rFonts w:eastAsia="Calibri"/>
          <w:b/>
          <w:iCs/>
          <w:u w:val="single"/>
        </w:rPr>
        <w:t>benefit</w:t>
      </w:r>
      <w:r w:rsidRPr="00F857C5">
        <w:rPr>
          <w:rFonts w:eastAsia="Calibri"/>
          <w:u w:val="single"/>
        </w:rPr>
        <w:t xml:space="preserve"> of </w:t>
      </w:r>
      <w:r w:rsidRPr="00F857C5">
        <w:rPr>
          <w:rFonts w:eastAsia="Calibri"/>
          <w:b/>
          <w:iCs/>
          <w:u w:val="single"/>
        </w:rPr>
        <w:t>near total security</w:t>
      </w:r>
      <w:r w:rsidRPr="00F857C5">
        <w:rPr>
          <w:rFonts w:eastAsia="Calibri"/>
          <w:sz w:val="16"/>
        </w:rPr>
        <w:t xml:space="preserve">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00AA920F" w14:textId="77777777" w:rsidR="00365BD8" w:rsidRPr="00F857C5" w:rsidRDefault="00365BD8" w:rsidP="00365BD8">
      <w:pPr>
        <w:spacing w:line="256" w:lineRule="auto"/>
        <w:rPr>
          <w:rFonts w:eastAsia="Calibri"/>
          <w:sz w:val="16"/>
        </w:rPr>
      </w:pPr>
      <w:r w:rsidRPr="00F857C5">
        <w:rPr>
          <w:rFonts w:eastAsia="Calibri"/>
          <w:u w:val="single"/>
        </w:rPr>
        <w:t>China is</w:t>
      </w:r>
      <w:r w:rsidRPr="00F857C5">
        <w:rPr>
          <w:rFonts w:eastAsia="Calibri"/>
          <w:sz w:val="16"/>
        </w:rPr>
        <w:t xml:space="preserve"> too </w:t>
      </w:r>
      <w:r w:rsidRPr="00F857C5">
        <w:rPr>
          <w:rFonts w:eastAsia="Calibri"/>
          <w:u w:val="single"/>
        </w:rPr>
        <w:t xml:space="preserve">busy preparing for war against </w:t>
      </w:r>
      <w:r w:rsidRPr="00F857C5">
        <w:rPr>
          <w:rFonts w:eastAsia="Calibri"/>
          <w:b/>
          <w:iCs/>
          <w:u w:val="single"/>
        </w:rPr>
        <w:t>Taiwan</w:t>
      </w:r>
      <w:r w:rsidRPr="00F857C5">
        <w:rPr>
          <w:rFonts w:eastAsia="Calibri"/>
          <w:sz w:val="16"/>
        </w:rPr>
        <w:t xml:space="preserve">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Arabia, Indonesia with Australia, and Thailand with Vietnam. It would, if required, back Argentina against Brazil, Angola against South Africa, Cote D’Ivoire against Nigeria, and Kenya against Tanzania and Ethiopia.</w:t>
      </w:r>
    </w:p>
    <w:p w14:paraId="2AB208EA" w14:textId="77777777" w:rsidR="00365BD8" w:rsidRPr="00F857C5" w:rsidRDefault="00365BD8" w:rsidP="00365BD8">
      <w:pPr>
        <w:spacing w:line="256" w:lineRule="auto"/>
        <w:rPr>
          <w:rFonts w:eastAsia="Calibri"/>
          <w:sz w:val="16"/>
        </w:rPr>
      </w:pPr>
      <w:r w:rsidRPr="00F857C5">
        <w:rPr>
          <w:rFonts w:eastAsia="Calibri"/>
          <w:sz w:val="16"/>
        </w:rPr>
        <w:t xml:space="preserve">There are three necessary requirements for deterrence to succeed against escalating local threats to global war. First, the </w:t>
      </w:r>
      <w:r w:rsidRPr="00F857C5">
        <w:rPr>
          <w:rFonts w:eastAsia="Calibri"/>
          <w:u w:val="single"/>
        </w:rPr>
        <w:t>democracies must</w:t>
      </w:r>
      <w:r w:rsidRPr="00F857C5">
        <w:rPr>
          <w:rFonts w:eastAsia="Calibri"/>
          <w:sz w:val="16"/>
        </w:rPr>
        <w:t xml:space="preserve"> have at least a single member incentivized to </w:t>
      </w:r>
      <w:r w:rsidRPr="00F857C5">
        <w:rPr>
          <w:rFonts w:eastAsia="Calibri"/>
          <w:u w:val="single"/>
        </w:rPr>
        <w:t xml:space="preserve">provide both strategic nuclear deterrence and the </w:t>
      </w:r>
      <w:r w:rsidRPr="00F857C5">
        <w:rPr>
          <w:rFonts w:eastAsia="Calibri"/>
          <w:b/>
          <w:iCs/>
          <w:u w:val="single"/>
        </w:rPr>
        <w:t>conventional</w:t>
      </w:r>
      <w:r w:rsidRPr="00F857C5">
        <w:rPr>
          <w:rFonts w:eastAsia="Calibri"/>
          <w:u w:val="single"/>
        </w:rPr>
        <w:t xml:space="preserve"> trans-oceanic forces necessary for </w:t>
      </w:r>
      <w:r w:rsidRPr="00F857C5">
        <w:rPr>
          <w:rFonts w:eastAsia="Calibri"/>
          <w:b/>
          <w:iCs/>
          <w:u w:val="single"/>
        </w:rPr>
        <w:t>regional intervention</w:t>
      </w:r>
      <w:r w:rsidRPr="00F857C5">
        <w:rPr>
          <w:rFonts w:eastAsia="Calibri"/>
          <w:u w:val="single"/>
        </w:rPr>
        <w:t xml:space="preserve"> in situations where a stability-instability paradox cancels out opposing nuclear arsenals</w:t>
      </w:r>
      <w:r w:rsidRPr="00F857C5">
        <w:rPr>
          <w:rFonts w:eastAsia="Calibri"/>
          <w:sz w:val="16"/>
        </w:rPr>
        <w:t>.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0B0CCD15" w14:textId="77777777" w:rsidR="00365BD8" w:rsidRPr="00F857C5" w:rsidRDefault="00365BD8" w:rsidP="00365BD8">
      <w:pPr>
        <w:spacing w:line="256" w:lineRule="auto"/>
        <w:rPr>
          <w:rFonts w:eastAsia="Calibri"/>
          <w:sz w:val="10"/>
          <w:szCs w:val="16"/>
        </w:rPr>
      </w:pPr>
      <w:r w:rsidRPr="00F857C5">
        <w:rPr>
          <w:rFonts w:eastAsia="Calibri"/>
          <w:sz w:val="10"/>
          <w:szCs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052455F8" w14:textId="77777777" w:rsidR="00365BD8" w:rsidRPr="00F857C5" w:rsidRDefault="00365BD8" w:rsidP="00365BD8">
      <w:pPr>
        <w:spacing w:line="256" w:lineRule="auto"/>
        <w:rPr>
          <w:rFonts w:eastAsia="Calibri"/>
          <w:sz w:val="10"/>
          <w:szCs w:val="16"/>
        </w:rPr>
      </w:pPr>
      <w:r w:rsidRPr="00F857C5">
        <w:rPr>
          <w:rFonts w:eastAsia="Calibri"/>
          <w:sz w:val="10"/>
          <w:szCs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5E02B0D2" w14:textId="77777777" w:rsidR="00365BD8" w:rsidRPr="00F857C5" w:rsidRDefault="00365BD8" w:rsidP="00365BD8">
      <w:pPr>
        <w:spacing w:line="256" w:lineRule="auto"/>
        <w:rPr>
          <w:rFonts w:eastAsia="Calibri"/>
          <w:sz w:val="10"/>
          <w:szCs w:val="10"/>
        </w:rPr>
      </w:pPr>
      <w:r w:rsidRPr="00F857C5">
        <w:rPr>
          <w:rFonts w:eastAsia="Calibri"/>
          <w:sz w:val="10"/>
          <w:szCs w:val="10"/>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28464072" w14:textId="77777777" w:rsidR="00365BD8" w:rsidRPr="00F857C5" w:rsidRDefault="00365BD8" w:rsidP="00365BD8">
      <w:pPr>
        <w:spacing w:line="256" w:lineRule="auto"/>
        <w:rPr>
          <w:rFonts w:eastAsia="Calibri"/>
          <w:sz w:val="10"/>
          <w:szCs w:val="16"/>
        </w:rPr>
      </w:pPr>
      <w:r w:rsidRPr="00F857C5">
        <w:rPr>
          <w:rFonts w:eastAsia="Calibri"/>
          <w:sz w:val="10"/>
          <w:szCs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2A23109C" w14:textId="77777777" w:rsidR="00365BD8" w:rsidRPr="00F857C5" w:rsidRDefault="00365BD8" w:rsidP="00365BD8">
      <w:pPr>
        <w:spacing w:line="256" w:lineRule="auto"/>
        <w:rPr>
          <w:rFonts w:eastAsia="Calibri"/>
          <w:sz w:val="10"/>
          <w:szCs w:val="16"/>
        </w:rPr>
      </w:pPr>
      <w:r w:rsidRPr="00F857C5">
        <w:rPr>
          <w:rFonts w:eastAsia="Calibri"/>
          <w:sz w:val="10"/>
          <w:szCs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1E40F72F" w14:textId="77777777" w:rsidR="00365BD8" w:rsidRPr="00F857C5" w:rsidRDefault="00365BD8" w:rsidP="00365BD8">
      <w:pPr>
        <w:spacing w:line="256" w:lineRule="auto"/>
        <w:rPr>
          <w:rFonts w:eastAsia="Calibri"/>
          <w:sz w:val="16"/>
        </w:rPr>
      </w:pPr>
      <w:r w:rsidRPr="00F857C5">
        <w:rPr>
          <w:rFonts w:eastAsia="Calibri"/>
          <w:sz w:val="16"/>
        </w:rPr>
        <w:t xml:space="preserve">Fortunately, </w:t>
      </w:r>
      <w:r w:rsidRPr="00271FE7">
        <w:rPr>
          <w:rFonts w:eastAsia="Calibri"/>
          <w:highlight w:val="green"/>
          <w:u w:val="single"/>
        </w:rPr>
        <w:t>today</w:t>
      </w:r>
      <w:r w:rsidRPr="00F857C5">
        <w:rPr>
          <w:rFonts w:eastAsia="Calibri"/>
          <w:sz w:val="16"/>
        </w:rPr>
        <w:t xml:space="preserve">, declaratory policy and operational </w:t>
      </w:r>
      <w:r w:rsidRPr="00271FE7">
        <w:rPr>
          <w:rFonts w:eastAsia="Calibri"/>
          <w:highlight w:val="green"/>
          <w:u w:val="single"/>
        </w:rPr>
        <w:t>plans are</w:t>
      </w:r>
      <w:r w:rsidRPr="00F857C5">
        <w:rPr>
          <w:rFonts w:eastAsia="Calibri"/>
          <w:u w:val="single"/>
        </w:rPr>
        <w:t xml:space="preserve"> far more </w:t>
      </w:r>
      <w:r w:rsidRPr="00271FE7">
        <w:rPr>
          <w:rFonts w:eastAsia="Calibri"/>
          <w:highlight w:val="green"/>
          <w:u w:val="single"/>
        </w:rPr>
        <w:t>explicit for the</w:t>
      </w:r>
      <w:r w:rsidRPr="00F857C5">
        <w:rPr>
          <w:rFonts w:eastAsia="Calibri"/>
          <w:u w:val="single"/>
        </w:rPr>
        <w:t xml:space="preserve"> defense of </w:t>
      </w:r>
      <w:r w:rsidRPr="00271FE7">
        <w:rPr>
          <w:rFonts w:eastAsia="Calibri"/>
          <w:b/>
          <w:iCs/>
          <w:highlight w:val="green"/>
          <w:u w:val="single"/>
        </w:rPr>
        <w:t>Baltic</w:t>
      </w:r>
      <w:r w:rsidRPr="00F857C5">
        <w:rPr>
          <w:rFonts w:eastAsia="Calibri"/>
          <w:u w:val="single"/>
        </w:rPr>
        <w:t xml:space="preserve"> NATO allie</w:t>
      </w:r>
      <w:r w:rsidRPr="00271FE7">
        <w:rPr>
          <w:rFonts w:eastAsia="Calibri"/>
          <w:b/>
          <w:iCs/>
          <w:highlight w:val="green"/>
          <w:u w:val="single"/>
        </w:rPr>
        <w:t>s</w:t>
      </w:r>
      <w:r w:rsidRPr="00F857C5">
        <w:rPr>
          <w:rFonts w:eastAsia="Calibri"/>
          <w:u w:val="single"/>
        </w:rPr>
        <w:t xml:space="preserve"> and Poland</w:t>
      </w:r>
      <w:r w:rsidRPr="00F857C5">
        <w:rPr>
          <w:rFonts w:eastAsia="Calibri"/>
          <w:sz w:val="16"/>
        </w:rPr>
        <w:t xml:space="preserve">, </w:t>
      </w:r>
      <w:r w:rsidRPr="00F857C5">
        <w:rPr>
          <w:rFonts w:eastAsia="Calibri"/>
          <w:u w:val="single"/>
        </w:rPr>
        <w:t xml:space="preserve">the Straits of </w:t>
      </w:r>
      <w:r w:rsidRPr="00271FE7">
        <w:rPr>
          <w:rFonts w:eastAsia="Calibri"/>
          <w:b/>
          <w:iCs/>
          <w:highlight w:val="green"/>
          <w:u w:val="single"/>
        </w:rPr>
        <w:t>Hormuz</w:t>
      </w:r>
      <w:r w:rsidRPr="00F857C5">
        <w:rPr>
          <w:rFonts w:eastAsia="Calibri"/>
          <w:sz w:val="16"/>
        </w:rPr>
        <w:t xml:space="preserve">, </w:t>
      </w:r>
      <w:r w:rsidRPr="00271FE7">
        <w:rPr>
          <w:rFonts w:eastAsia="Calibri"/>
          <w:highlight w:val="green"/>
          <w:u w:val="single"/>
        </w:rPr>
        <w:t>Filipino</w:t>
      </w:r>
      <w:r w:rsidRPr="00F857C5">
        <w:rPr>
          <w:rFonts w:eastAsia="Calibri"/>
          <w:u w:val="single"/>
        </w:rPr>
        <w:t xml:space="preserve"> </w:t>
      </w:r>
      <w:r w:rsidRPr="00271FE7">
        <w:rPr>
          <w:rFonts w:eastAsia="Calibri"/>
          <w:b/>
          <w:iCs/>
          <w:highlight w:val="green"/>
          <w:u w:val="single"/>
        </w:rPr>
        <w:t>S</w:t>
      </w:r>
      <w:r w:rsidRPr="00F857C5">
        <w:rPr>
          <w:rFonts w:eastAsia="Calibri"/>
          <w:u w:val="single"/>
        </w:rPr>
        <w:t xml:space="preserve">outh </w:t>
      </w:r>
      <w:r w:rsidRPr="00271FE7">
        <w:rPr>
          <w:rFonts w:eastAsia="Calibri"/>
          <w:b/>
          <w:iCs/>
          <w:highlight w:val="green"/>
          <w:u w:val="single"/>
        </w:rPr>
        <w:t>C</w:t>
      </w:r>
      <w:r w:rsidRPr="00F857C5">
        <w:rPr>
          <w:rFonts w:eastAsia="Calibri"/>
          <w:u w:val="single"/>
        </w:rPr>
        <w:t xml:space="preserve">hina </w:t>
      </w:r>
      <w:r w:rsidRPr="00271FE7">
        <w:rPr>
          <w:rFonts w:eastAsia="Calibri"/>
          <w:b/>
          <w:iCs/>
          <w:highlight w:val="green"/>
          <w:u w:val="single"/>
        </w:rPr>
        <w:t>S</w:t>
      </w:r>
      <w:r w:rsidRPr="00F857C5">
        <w:rPr>
          <w:rFonts w:eastAsia="Calibri"/>
          <w:u w:val="single"/>
        </w:rPr>
        <w:t>ea islands</w:t>
      </w:r>
      <w:r w:rsidRPr="00F857C5">
        <w:rPr>
          <w:rFonts w:eastAsia="Calibri"/>
          <w:sz w:val="16"/>
        </w:rPr>
        <w:t xml:space="preserve">, </w:t>
      </w:r>
      <w:r w:rsidRPr="00271FE7">
        <w:rPr>
          <w:rFonts w:eastAsia="Calibri"/>
          <w:b/>
          <w:iCs/>
          <w:highlight w:val="green"/>
          <w:u w:val="single"/>
        </w:rPr>
        <w:t>So</w:t>
      </w:r>
      <w:r w:rsidRPr="00F857C5">
        <w:rPr>
          <w:rFonts w:eastAsia="Calibri"/>
          <w:u w:val="single"/>
        </w:rPr>
        <w:t xml:space="preserve">uth </w:t>
      </w:r>
      <w:r w:rsidRPr="00271FE7">
        <w:rPr>
          <w:rFonts w:eastAsia="Calibri"/>
          <w:b/>
          <w:iCs/>
          <w:highlight w:val="green"/>
          <w:u w:val="single"/>
        </w:rPr>
        <w:t>Ko</w:t>
      </w:r>
      <w:r w:rsidRPr="00F857C5">
        <w:rPr>
          <w:rFonts w:eastAsia="Calibri"/>
          <w:u w:val="single"/>
        </w:rPr>
        <w:t>rea</w:t>
      </w:r>
      <w:r w:rsidRPr="00F857C5">
        <w:rPr>
          <w:rFonts w:eastAsia="Calibri"/>
          <w:sz w:val="16"/>
        </w:rPr>
        <w:t xml:space="preserve">, </w:t>
      </w:r>
      <w:r w:rsidRPr="00271FE7">
        <w:rPr>
          <w:rFonts w:eastAsia="Calibri"/>
          <w:highlight w:val="green"/>
          <w:u w:val="single"/>
        </w:rPr>
        <w:t xml:space="preserve">and </w:t>
      </w:r>
      <w:r w:rsidRPr="00271FE7">
        <w:rPr>
          <w:rFonts w:eastAsia="Calibri"/>
          <w:b/>
          <w:iCs/>
          <w:highlight w:val="green"/>
          <w:u w:val="single"/>
        </w:rPr>
        <w:t>Japan</w:t>
      </w:r>
      <w:r w:rsidRPr="00F857C5">
        <w:rPr>
          <w:rFonts w:eastAsia="Calibri"/>
          <w:sz w:val="16"/>
        </w:rPr>
        <w:t xml:space="preserve">, largely because </w:t>
      </w:r>
      <w:r w:rsidRPr="00271FE7">
        <w:rPr>
          <w:rFonts w:eastAsia="Calibri"/>
          <w:highlight w:val="green"/>
          <w:u w:val="single"/>
        </w:rPr>
        <w:t>U.S. forces are</w:t>
      </w:r>
      <w:r w:rsidRPr="00F857C5">
        <w:rPr>
          <w:rFonts w:eastAsia="Calibri"/>
          <w:u w:val="single"/>
        </w:rPr>
        <w:t xml:space="preserve"> </w:t>
      </w:r>
      <w:r w:rsidRPr="00F857C5">
        <w:rPr>
          <w:rFonts w:eastAsia="Calibri"/>
          <w:b/>
          <w:iCs/>
          <w:u w:val="single"/>
        </w:rPr>
        <w:t>deployed</w:t>
      </w:r>
      <w:r w:rsidRPr="00F857C5">
        <w:rPr>
          <w:rFonts w:eastAsia="Calibri"/>
          <w:u w:val="single"/>
        </w:rPr>
        <w:t xml:space="preserve"> there </w:t>
      </w:r>
      <w:r w:rsidRPr="00271FE7">
        <w:rPr>
          <w:rFonts w:eastAsia="Calibri"/>
          <w:b/>
          <w:iCs/>
          <w:highlight w:val="green"/>
          <w:u w:val="single"/>
        </w:rPr>
        <w:t>on the ground</w:t>
      </w:r>
      <w:r w:rsidRPr="00F857C5">
        <w:rPr>
          <w:rFonts w:eastAsia="Calibri"/>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3D5776A1" w14:textId="77777777" w:rsidR="00365BD8" w:rsidRPr="00F857C5" w:rsidRDefault="00365BD8" w:rsidP="00365BD8">
      <w:pPr>
        <w:spacing w:line="256" w:lineRule="auto"/>
        <w:rPr>
          <w:rFonts w:eastAsia="Calibri"/>
          <w:sz w:val="16"/>
        </w:rPr>
      </w:pPr>
      <w:r w:rsidRPr="00F857C5">
        <w:rPr>
          <w:rFonts w:eastAsia="Calibri"/>
          <w:sz w:val="16"/>
        </w:rPr>
        <w:t xml:space="preserve">U.S. Presidents Franklin D. Roosevelt and Harry S. Truman were constrained by American public opinion and their own strategic myopia about abandoning the people of Eastern and Central Europe to Bolshevism at the end of the Second World War, without which a confrontation with the Soviet Union would have been far more short-lived. Obviously, the American and British populations were hardly in the mood to support a new war aimed at pushing the large Soviet army back to its borders. However, as with the implied nuclear threat by President Truman against Soviet forces backing the Azeri separatists in the Iranian civil war in 1946, the United States could have intimidated a Soviet retreat out of much of Eastern Europe and thereby avoided the Cold War confrontation with the Warsaw Pact. </w:t>
      </w:r>
    </w:p>
    <w:p w14:paraId="5F6ECCF0" w14:textId="77777777" w:rsidR="00365BD8" w:rsidRPr="00F857C5" w:rsidRDefault="00365BD8" w:rsidP="00365BD8">
      <w:pPr>
        <w:spacing w:line="256" w:lineRule="auto"/>
        <w:rPr>
          <w:rFonts w:eastAsia="Calibri"/>
          <w:sz w:val="16"/>
        </w:rPr>
      </w:pPr>
      <w:r w:rsidRPr="00F857C5">
        <w:rPr>
          <w:rFonts w:eastAsia="Calibri"/>
          <w:sz w:val="16"/>
        </w:rPr>
        <w:t>Consequently, contesting local threats to allies today, by Russia, China, and Iran, is vital because authoritarian states have repeatedly proven that they are capable of accumulating occupied people and redirecting their productive efforts against the spread of democracy. We see this coercive harnessing of free people into supporting authoritarian economies in how Beijing has suppressed the people of Hong Kong and how Russia has demonstrated its brutal occupations of Chechnya and parts of Ukraine, such as Mariupol.</w:t>
      </w:r>
    </w:p>
    <w:p w14:paraId="38B8F3D9" w14:textId="77777777" w:rsidR="00365BD8" w:rsidRPr="00F857C5" w:rsidRDefault="00365BD8" w:rsidP="00365BD8">
      <w:pPr>
        <w:spacing w:line="256" w:lineRule="auto"/>
        <w:rPr>
          <w:rFonts w:eastAsia="Calibri"/>
          <w:sz w:val="16"/>
        </w:rPr>
      </w:pPr>
      <w:r w:rsidRPr="00F857C5">
        <w:rPr>
          <w:rFonts w:eastAsia="Calibri"/>
          <w:sz w:val="16"/>
        </w:rPr>
        <w:t xml:space="preserve">The theory of the stability-instability paradox explains that the reciprocal deterrence by the 12,000-ton Nazi arsenal of Tabun nerve gas and Allied VX gas and biological weapons defaulted the Second World War to be fought by tanks and incendiary bombs. </w:t>
      </w:r>
      <w:r w:rsidRPr="00F857C5">
        <w:rPr>
          <w:rFonts w:eastAsia="Calibri"/>
          <w:u w:val="single"/>
        </w:rPr>
        <w:t>A very similar dynamic could neutralize the nuclear arsenals</w:t>
      </w:r>
      <w:r w:rsidRPr="00F857C5">
        <w:rPr>
          <w:rFonts w:eastAsia="Calibri"/>
          <w:sz w:val="16"/>
        </w:rPr>
        <w:t xml:space="preserve"> of China and the United States, </w:t>
      </w:r>
      <w:r w:rsidRPr="00F857C5">
        <w:rPr>
          <w:rFonts w:eastAsia="Calibri"/>
          <w:u w:val="single"/>
        </w:rPr>
        <w:t xml:space="preserve">leading to a </w:t>
      </w:r>
      <w:r w:rsidRPr="00F857C5">
        <w:rPr>
          <w:rFonts w:eastAsia="Calibri"/>
          <w:b/>
          <w:iCs/>
          <w:u w:val="single"/>
        </w:rPr>
        <w:t>conventional war</w:t>
      </w:r>
      <w:r w:rsidRPr="00F857C5">
        <w:rPr>
          <w:rFonts w:eastAsia="Calibri"/>
          <w:u w:val="single"/>
        </w:rPr>
        <w:t xml:space="preserve"> over </w:t>
      </w:r>
      <w:r w:rsidRPr="00F857C5">
        <w:rPr>
          <w:rFonts w:eastAsia="Calibri"/>
          <w:b/>
          <w:iCs/>
          <w:u w:val="single"/>
        </w:rPr>
        <w:t>Taiwan</w:t>
      </w:r>
      <w:r w:rsidRPr="00F857C5">
        <w:rPr>
          <w:rFonts w:eastAsia="Calibri"/>
          <w:sz w:val="16"/>
        </w:rPr>
        <w:t xml:space="preserve">, or at least delay the first desperate use of a nuclear weapon to signal a desperate resolve from the loser. </w:t>
      </w:r>
    </w:p>
    <w:p w14:paraId="2A6F8B73" w14:textId="77777777" w:rsidR="00365BD8" w:rsidRPr="00F857C5" w:rsidRDefault="00365BD8" w:rsidP="00365BD8">
      <w:pPr>
        <w:spacing w:line="256" w:lineRule="auto"/>
        <w:rPr>
          <w:rFonts w:eastAsia="Calibri"/>
          <w:sz w:val="16"/>
        </w:rPr>
      </w:pPr>
      <w:r w:rsidRPr="00F857C5">
        <w:rPr>
          <w:rFonts w:eastAsia="Calibri"/>
          <w:b/>
          <w:iCs/>
          <w:u w:val="single"/>
        </w:rPr>
        <w:t>Deterring</w:t>
      </w:r>
      <w:r w:rsidRPr="00F857C5">
        <w:rPr>
          <w:rFonts w:eastAsia="Calibri"/>
          <w:sz w:val="16"/>
        </w:rPr>
        <w:t xml:space="preserve"> China, Russia, and Iran under these circumstances </w:t>
      </w:r>
      <w:r w:rsidRPr="00F857C5">
        <w:rPr>
          <w:rFonts w:eastAsia="Calibri"/>
          <w:u w:val="single"/>
        </w:rPr>
        <w:t>will require</w:t>
      </w:r>
      <w:r w:rsidRPr="00F857C5">
        <w:rPr>
          <w:rFonts w:eastAsia="Calibri"/>
          <w:sz w:val="16"/>
        </w:rPr>
        <w:t xml:space="preserve"> NATO and its democratic allies to focus on </w:t>
      </w:r>
      <w:r w:rsidRPr="00F857C5">
        <w:rPr>
          <w:rFonts w:eastAsia="Calibri"/>
          <w:u w:val="single"/>
        </w:rPr>
        <w:t>defending</w:t>
      </w:r>
      <w:r w:rsidRPr="00F857C5">
        <w:rPr>
          <w:rFonts w:eastAsia="Calibri"/>
          <w:sz w:val="16"/>
        </w:rPr>
        <w:t xml:space="preserve"> the smaller </w:t>
      </w:r>
      <w:r w:rsidRPr="00F857C5">
        <w:rPr>
          <w:rFonts w:eastAsia="Calibri"/>
          <w:u w:val="single"/>
        </w:rPr>
        <w:t>states on the peripheries</w:t>
      </w:r>
      <w:r w:rsidRPr="00F857C5">
        <w:rPr>
          <w:rFonts w:eastAsia="Calibri"/>
          <w:sz w:val="16"/>
        </w:rPr>
        <w:t xml:space="preserve">. China will not attack Taiwan directly, nor will Russia drive directly into Poland, nor will Iran seize both shores of the Straits of Hormuz. Rather, by applying erosion tactics, they will all attack easier tangential targets that can be accumulated and later contribute to a major attack. </w:t>
      </w:r>
      <w:r w:rsidRPr="00F857C5">
        <w:rPr>
          <w:rFonts w:eastAsia="Calibri"/>
          <w:u w:val="single"/>
        </w:rPr>
        <w:t xml:space="preserve">China will </w:t>
      </w:r>
      <w:r w:rsidRPr="00F857C5">
        <w:rPr>
          <w:rFonts w:eastAsia="Calibri"/>
          <w:b/>
          <w:iCs/>
          <w:u w:val="single"/>
        </w:rPr>
        <w:t>boldly seize</w:t>
      </w:r>
      <w:r w:rsidRPr="00F857C5">
        <w:rPr>
          <w:rFonts w:eastAsia="Calibri"/>
          <w:u w:val="single"/>
        </w:rPr>
        <w:t xml:space="preserve"> the offshore </w:t>
      </w:r>
      <w:r w:rsidRPr="00F857C5">
        <w:rPr>
          <w:rFonts w:eastAsia="Calibri"/>
          <w:b/>
          <w:iCs/>
          <w:u w:val="single"/>
        </w:rPr>
        <w:t>Taiwan</w:t>
      </w:r>
      <w:r w:rsidRPr="00F857C5">
        <w:rPr>
          <w:rFonts w:eastAsia="Calibri"/>
          <w:u w:val="single"/>
        </w:rPr>
        <w:t>ese Islands</w:t>
      </w:r>
      <w:r w:rsidRPr="00F857C5">
        <w:rPr>
          <w:rFonts w:eastAsia="Calibri"/>
          <w:sz w:val="16"/>
        </w:rPr>
        <w:t xml:space="preserve">, including Pratas and Taiping Island, </w:t>
      </w:r>
      <w:r w:rsidRPr="00F857C5">
        <w:rPr>
          <w:rFonts w:eastAsia="Calibri"/>
          <w:u w:val="single"/>
        </w:rPr>
        <w:t xml:space="preserve">Russia will target Norwegian </w:t>
      </w:r>
      <w:r w:rsidRPr="00F857C5">
        <w:rPr>
          <w:rFonts w:eastAsia="Calibri"/>
          <w:b/>
          <w:iCs/>
          <w:u w:val="single"/>
        </w:rPr>
        <w:t>Arctic</w:t>
      </w:r>
      <w:r w:rsidRPr="00F857C5">
        <w:rPr>
          <w:rFonts w:eastAsia="Calibri"/>
          <w:sz w:val="16"/>
        </w:rPr>
        <w:t xml:space="preserve"> island possessions, and </w:t>
      </w:r>
      <w:r w:rsidRPr="00F857C5">
        <w:rPr>
          <w:rFonts w:eastAsia="Calibri"/>
          <w:u w:val="single"/>
        </w:rPr>
        <w:t xml:space="preserve">Iran will push cohorts more deeply into </w:t>
      </w:r>
      <w:r w:rsidRPr="00F857C5">
        <w:rPr>
          <w:rFonts w:eastAsia="Calibri"/>
          <w:b/>
          <w:iCs/>
          <w:u w:val="single"/>
        </w:rPr>
        <w:t>Iraq</w:t>
      </w:r>
      <w:r w:rsidRPr="00F857C5">
        <w:rPr>
          <w:rFonts w:eastAsia="Calibri"/>
          <w:sz w:val="16"/>
        </w:rPr>
        <w:t>. To preserve the peace, the democratic frontline should be pushed out to the periphery.</w:t>
      </w:r>
    </w:p>
    <w:p w14:paraId="7321388E" w14:textId="6D375149" w:rsidR="00365BD8" w:rsidRDefault="00365BD8" w:rsidP="00365BD8">
      <w:pPr>
        <w:pStyle w:val="Heading3"/>
        <w:rPr>
          <w:rFonts w:eastAsia="Times New Roman"/>
        </w:rPr>
      </w:pPr>
      <w:r>
        <w:rPr>
          <w:rFonts w:eastAsia="Times New Roman"/>
        </w:rPr>
        <w:t>Agencies Adv</w:t>
      </w:r>
    </w:p>
    <w:p w14:paraId="77C1FF92" w14:textId="77777777" w:rsidR="00365BD8" w:rsidRDefault="00365BD8" w:rsidP="00365BD8">
      <w:pPr>
        <w:pStyle w:val="Heading3"/>
        <w:rPr>
          <w:rFonts w:eastAsia="MS Gothic"/>
        </w:rPr>
      </w:pPr>
      <w:r>
        <w:rPr>
          <w:rFonts w:eastAsia="MS Gothic"/>
        </w:rPr>
        <w:t>T – No Public</w:t>
      </w:r>
    </w:p>
    <w:p w14:paraId="66727353" w14:textId="7DFA0C0A" w:rsidR="00365BD8" w:rsidRDefault="00365BD8" w:rsidP="00365BD8">
      <w:pPr>
        <w:pStyle w:val="Heading3"/>
        <w:rPr>
          <w:rFonts w:eastAsia="MS Gothic"/>
        </w:rPr>
      </w:pPr>
      <w:r>
        <w:rPr>
          <w:rFonts w:eastAsia="MS Gothic"/>
        </w:rPr>
        <w:t xml:space="preserve">T – Substantial </w:t>
      </w:r>
    </w:p>
    <w:p w14:paraId="4D850BD5" w14:textId="77777777" w:rsidR="00365BD8" w:rsidRPr="0031374D" w:rsidRDefault="00365BD8" w:rsidP="00365BD8">
      <w:pPr>
        <w:pStyle w:val="Heading4"/>
        <w:numPr>
          <w:ilvl w:val="0"/>
          <w:numId w:val="73"/>
        </w:numPr>
      </w:pPr>
      <w:r w:rsidRPr="00E03274">
        <w:t>Counter-interp</w:t>
      </w:r>
      <w:r>
        <w:t xml:space="preserve"> – ‘Workers’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0423B8D5" w14:textId="77777777" w:rsidR="00365BD8" w:rsidRDefault="00365BD8" w:rsidP="00365BD8">
      <w:r>
        <w:t xml:space="preserve">Ramona </w:t>
      </w:r>
      <w:r w:rsidRPr="00162768">
        <w:rPr>
          <w:rStyle w:val="Style13ptBold"/>
        </w:rPr>
        <w:t>Manglona 24</w:t>
      </w:r>
      <w:r>
        <w:t>. Chief district judge for the Northern Mariana Islands. "Lilles v. J.C. Tenorio Enter." 2024 U.S. Dist. LEXIS 114723.</w:t>
      </w:r>
    </w:p>
    <w:p w14:paraId="69767DAC" w14:textId="77777777" w:rsidR="00365BD8" w:rsidRPr="00A91578" w:rsidRDefault="00365BD8" w:rsidP="00365BD8">
      <w:pPr>
        <w:rPr>
          <w:sz w:val="16"/>
        </w:rPr>
      </w:pPr>
      <w:r w:rsidRPr="00A91578">
        <w:rPr>
          <w:sz w:val="16"/>
        </w:rPr>
        <w:t>B. The Workforce Act (48 U.S.C. § 1806(d))</w:t>
      </w:r>
    </w:p>
    <w:p w14:paraId="01C01577" w14:textId="77777777" w:rsidR="00365BD8" w:rsidRPr="00A91578" w:rsidRDefault="00365BD8" w:rsidP="00365BD8">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410431E0" w14:textId="77777777" w:rsidR="00365BD8" w:rsidRPr="00A91578" w:rsidRDefault="00365BD8" w:rsidP="00365BD8">
      <w:pPr>
        <w:rPr>
          <w:sz w:val="16"/>
        </w:rPr>
      </w:pPr>
      <w:r w:rsidRPr="00A91578">
        <w:rPr>
          <w:sz w:val="16"/>
        </w:rPr>
        <w:t>&lt;Footnote begins&gt;</w:t>
      </w:r>
    </w:p>
    <w:p w14:paraId="58FA2855" w14:textId="77777777" w:rsidR="00365BD8" w:rsidRPr="00A91578" w:rsidRDefault="00365BD8" w:rsidP="00365BD8">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FEA1A13" w14:textId="77777777" w:rsidR="00365BD8" w:rsidRPr="00A91578" w:rsidRDefault="00365BD8" w:rsidP="00365BD8">
      <w:pPr>
        <w:rPr>
          <w:sz w:val="16"/>
        </w:rPr>
      </w:pPr>
      <w:r w:rsidRPr="00A91578">
        <w:rPr>
          <w:sz w:val="16"/>
        </w:rPr>
        <w:t>&lt;Footnote ends&gt;</w:t>
      </w:r>
    </w:p>
    <w:p w14:paraId="22F71289" w14:textId="77777777" w:rsidR="00365BD8" w:rsidRDefault="00365BD8" w:rsidP="00365BD8">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7B8EDE1E" w14:textId="77777777" w:rsidR="00365BD8" w:rsidRDefault="00365BD8" w:rsidP="00365BD8">
      <w:pPr>
        <w:pStyle w:val="Heading4"/>
        <w:tabs>
          <w:tab w:val="num" w:pos="360"/>
        </w:tabs>
      </w:pPr>
      <w:r>
        <w:t>Substantially is great extent. Also nonsensical b/c it modifies strengthen, not worker!</w:t>
      </w:r>
    </w:p>
    <w:p w14:paraId="32EC28A0" w14:textId="77777777" w:rsidR="00365BD8" w:rsidRDefault="00365BD8" w:rsidP="00365BD8">
      <w:r w:rsidRPr="002C23D1">
        <w:rPr>
          <w:rStyle w:val="Style13ptBold"/>
        </w:rPr>
        <w:t>Vocabulary 25</w:t>
      </w:r>
      <w:r>
        <w:t xml:space="preserve"> (</w:t>
      </w:r>
      <w:r w:rsidRPr="002C23D1">
        <w:t>"Substantially." Vocabulary.com Dictionary, Vocabulary.com, https://www.vocabulary.com/dictionary/substantially. Accessed 27 Sep. 2025.</w:t>
      </w:r>
      <w:r>
        <w:t>)</w:t>
      </w:r>
    </w:p>
    <w:p w14:paraId="28DF4231" w14:textId="77777777" w:rsidR="00365BD8" w:rsidRPr="00DF245C" w:rsidRDefault="00365BD8" w:rsidP="00365BD8">
      <w:pPr>
        <w:rPr>
          <w:sz w:val="16"/>
        </w:rPr>
      </w:pPr>
      <w:r w:rsidRPr="00DF245C">
        <w:rPr>
          <w:rStyle w:val="StyleUnderline"/>
          <w:highlight w:val="green"/>
        </w:rPr>
        <w:t>Substantially means "</w:t>
      </w:r>
      <w:r w:rsidRPr="00DF245C">
        <w:rPr>
          <w:rStyle w:val="Emphasis"/>
          <w:highlight w:val="green"/>
        </w:rPr>
        <w:t>to a great extent</w:t>
      </w:r>
      <w:r w:rsidRPr="00DF245C">
        <w:rPr>
          <w:rStyle w:val="StyleUnderline"/>
          <w:highlight w:val="green"/>
        </w:rPr>
        <w:t>."</w:t>
      </w:r>
      <w:r w:rsidRPr="00DF245C">
        <w:rPr>
          <w:sz w:val="16"/>
          <w:highlight w:val="green"/>
        </w:rPr>
        <w:t xml:space="preserve"> </w:t>
      </w:r>
      <w:r w:rsidRPr="00DF245C">
        <w:rPr>
          <w:sz w:val="16"/>
        </w:rPr>
        <w:t>Your college fund was substantially increased by your grandfather's generous gift. What the heck, I'll throw in a quarter, too.</w:t>
      </w:r>
    </w:p>
    <w:p w14:paraId="17FB10E5" w14:textId="77777777" w:rsidR="00365BD8" w:rsidRDefault="00365BD8" w:rsidP="00365BD8">
      <w:pPr>
        <w:rPr>
          <w:sz w:val="16"/>
        </w:rPr>
      </w:pPr>
      <w:r w:rsidRPr="002C23D1">
        <w:rPr>
          <w:rStyle w:val="StyleUnderline"/>
        </w:rPr>
        <w:t>Substantially</w:t>
      </w:r>
      <w:r w:rsidRPr="00DF245C">
        <w:rPr>
          <w:sz w:val="16"/>
        </w:rPr>
        <w:t xml:space="preserve"> is a good word to know any time you want to </w:t>
      </w:r>
      <w:r w:rsidRPr="00DF245C">
        <w:rPr>
          <w:rStyle w:val="StyleUnderline"/>
          <w:highlight w:val="green"/>
        </w:rPr>
        <w:t>establish</w:t>
      </w:r>
      <w:r w:rsidRPr="00DF245C">
        <w:rPr>
          <w:sz w:val="16"/>
        </w:rPr>
        <w:t xml:space="preserve"> something's </w:t>
      </w:r>
      <w:r w:rsidRPr="00DF245C">
        <w:rPr>
          <w:rStyle w:val="StyleUnderline"/>
          <w:highlight w:val="green"/>
        </w:rPr>
        <w:t>extent</w:t>
      </w:r>
      <w:r w:rsidRPr="002C23D1">
        <w:rPr>
          <w:rStyle w:val="StyleUnderline"/>
        </w:rPr>
        <w:t>. It</w:t>
      </w:r>
      <w:r w:rsidRPr="00DF245C">
        <w:rPr>
          <w:sz w:val="16"/>
        </w:rPr>
        <w:t xml:space="preserve"> basically </w:t>
      </w:r>
      <w:r w:rsidRPr="002C23D1">
        <w:rPr>
          <w:rStyle w:val="StyleUnderline"/>
        </w:rPr>
        <w:t>suggests "a large part."</w:t>
      </w:r>
      <w:r w:rsidRPr="00DF245C">
        <w:rPr>
          <w:sz w:val="16"/>
        </w:rPr>
        <w:t xml:space="preserve"> Your raise made your life substantially easier. </w:t>
      </w:r>
      <w:r w:rsidRPr="002C23D1">
        <w:rPr>
          <w:rStyle w:val="StyleUnderline"/>
        </w:rPr>
        <w:t>The word</w:t>
      </w:r>
      <w:r w:rsidRPr="00DF245C">
        <w:rPr>
          <w:sz w:val="16"/>
        </w:rPr>
        <w:t xml:space="preserve"> also </w:t>
      </w:r>
      <w:r w:rsidRPr="00DF245C">
        <w:rPr>
          <w:rStyle w:val="StyleUnderline"/>
          <w:highlight w:val="green"/>
        </w:rPr>
        <w:t xml:space="preserve">suggests </w:t>
      </w:r>
      <w:r w:rsidRPr="002C23D1">
        <w:rPr>
          <w:rStyle w:val="StyleUnderline"/>
        </w:rPr>
        <w:t xml:space="preserve">an </w:t>
      </w:r>
      <w:r w:rsidRPr="00DF245C">
        <w:rPr>
          <w:rStyle w:val="StyleUnderline"/>
          <w:highlight w:val="green"/>
        </w:rPr>
        <w:t xml:space="preserve">essential nature, as </w:t>
      </w:r>
      <w:r w:rsidRPr="002C23D1">
        <w:rPr>
          <w:rStyle w:val="StyleUnderline"/>
        </w:rPr>
        <w:t>in</w:t>
      </w:r>
      <w:r w:rsidRPr="00DF245C">
        <w:rPr>
          <w:sz w:val="16"/>
        </w:rPr>
        <w:t xml:space="preserve"> "Nothing was </w:t>
      </w:r>
      <w:r w:rsidRPr="00DF245C">
        <w:rPr>
          <w:rStyle w:val="StyleUnderline"/>
          <w:highlight w:val="green"/>
        </w:rPr>
        <w:t xml:space="preserve">substantially changed by </w:t>
      </w:r>
      <w:r w:rsidRPr="002C23D1">
        <w:rPr>
          <w:rStyle w:val="StyleUnderline"/>
        </w:rPr>
        <w:t xml:space="preserve">the </w:t>
      </w:r>
      <w:r w:rsidRPr="00DF245C">
        <w:rPr>
          <w:rStyle w:val="StyleUnderline"/>
          <w:highlight w:val="green"/>
        </w:rPr>
        <w:t>new law</w:t>
      </w:r>
      <w:r w:rsidRPr="00DF245C">
        <w:rPr>
          <w:sz w:val="16"/>
        </w:rPr>
        <w:t>." The word carries a great deal of weight, as can be seen in this quote by Albert Einstein: "We shall require a substantially new manner of thinking if mankind is to survive."</w:t>
      </w:r>
    </w:p>
    <w:p w14:paraId="17D9BDFD" w14:textId="354F6776" w:rsidR="00000000" w:rsidRPr="009A1528" w:rsidRDefault="00365BD8" w:rsidP="00365BD8">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Cap K</w:t>
      </w:r>
    </w:p>
    <w:p w14:paraId="175A47AA" w14:textId="77777777" w:rsidR="00365BD8" w:rsidRPr="009A1528" w:rsidRDefault="00365BD8" w:rsidP="00365BD8"/>
    <w:p w14:paraId="31984722" w14:textId="77777777" w:rsidR="00365BD8" w:rsidRPr="009A1528" w:rsidRDefault="00365BD8" w:rsidP="00365BD8">
      <w:pPr>
        <w:keepNext/>
        <w:keepLines/>
        <w:numPr>
          <w:ilvl w:val="0"/>
          <w:numId w:val="61"/>
        </w:numPr>
        <w:spacing w:before="40" w:after="0"/>
        <w:outlineLvl w:val="3"/>
        <w:rPr>
          <w:rFonts w:eastAsiaTheme="majorEastAsia" w:cstheme="majorBidi"/>
          <w:b/>
          <w:iCs/>
          <w:sz w:val="26"/>
        </w:rPr>
      </w:pPr>
      <w:r w:rsidRPr="009A1528">
        <w:rPr>
          <w:rFonts w:eastAsiaTheme="majorEastAsia" w:cstheme="majorBidi"/>
          <w:b/>
          <w:iCs/>
          <w:sz w:val="26"/>
        </w:rPr>
        <w:t>Perm do the aff as a part of the alt – gradual transition key. Upholding labor rights and the NLRB is key to a transition that educates workers to accept socialism – trade unions are key to international solidarity.</w:t>
      </w:r>
    </w:p>
    <w:p w14:paraId="39EDA789" w14:textId="77777777" w:rsidR="00365BD8" w:rsidRPr="009A1528" w:rsidRDefault="00365BD8" w:rsidP="00365BD8">
      <w:r w:rsidRPr="009A1528">
        <w:rPr>
          <w:b/>
          <w:bCs/>
          <w:sz w:val="26"/>
        </w:rPr>
        <w:t xml:space="preserve">CPUSA 26 </w:t>
      </w:r>
      <w:r w:rsidRPr="009A1528">
        <w:t>(CPUSA Labor Commission, “The labor movement and the struggle for a working-class future”, CPUSA (March 4, 2026), https://www.cpusa.org/article/the-labor-movement-and-the-struggle-for-a-working-class-future)//LJ</w:t>
      </w:r>
    </w:p>
    <w:p w14:paraId="6D4117D8" w14:textId="77777777" w:rsidR="00365BD8" w:rsidRPr="009A1528" w:rsidRDefault="00365BD8" w:rsidP="00365BD8">
      <w:pPr>
        <w:rPr>
          <w:u w:val="single"/>
        </w:rPr>
      </w:pPr>
      <w:r w:rsidRPr="009A1528">
        <w:rPr>
          <w:b/>
          <w:iCs/>
          <w:highlight w:val="green"/>
          <w:u w:val="single"/>
        </w:rPr>
        <w:t>The current crisis must be understood as a strategic offensive by monopoly capital</w:t>
      </w:r>
      <w:r w:rsidRPr="009A1528">
        <w:rPr>
          <w:b/>
          <w:iCs/>
          <w:u w:val="single"/>
        </w:rPr>
        <w:t>.</w:t>
      </w:r>
      <w:r w:rsidRPr="009A1528">
        <w:rPr>
          <w:u w:val="single"/>
        </w:rPr>
        <w:t xml:space="preserve"> It is a concerted project that has intensified into an all-out war on workers and democratic institutions under the fascistic Trump administration. This war is advancing on two fronts: direct economic assault and a calculated political strategy of division.</w:t>
      </w:r>
    </w:p>
    <w:p w14:paraId="753CBAF1" w14:textId="77777777" w:rsidR="00365BD8" w:rsidRPr="009A1528" w:rsidRDefault="00365BD8" w:rsidP="00365BD8">
      <w:pPr>
        <w:rPr>
          <w:sz w:val="16"/>
        </w:rPr>
      </w:pPr>
      <w:r w:rsidRPr="009A1528">
        <w:rPr>
          <w:sz w:val="16"/>
        </w:rPr>
        <w:t xml:space="preserve">For instance, </w:t>
      </w:r>
      <w:r w:rsidRPr="009A1528">
        <w:rPr>
          <w:u w:val="single"/>
        </w:rPr>
        <w:t>the national unemployment rate rose</w:t>
      </w:r>
      <w:r w:rsidRPr="009A1528">
        <w:rPr>
          <w:sz w:val="16"/>
        </w:rPr>
        <w:t xml:space="preserve"> from 4.2% (7.6 million) in November 2024 to 4.6% (7.83 million) in November 2025, with Black unemployment reaching 8.3% and youth unemployment hitting 16.3%. Full-time employment fell by nearly one million jobs, with layoffs exceeding 1.2 million. In the first month of 2026, over 108,000 jobs were cut, the highest number since the 2009 financial crisis.</w:t>
      </w:r>
    </w:p>
    <w:p w14:paraId="35DCAAF5" w14:textId="77777777" w:rsidR="00365BD8" w:rsidRPr="009A1528" w:rsidRDefault="00365BD8" w:rsidP="00365BD8">
      <w:pPr>
        <w:rPr>
          <w:sz w:val="16"/>
        </w:rPr>
      </w:pPr>
      <w:r w:rsidRPr="009A1528">
        <w:rPr>
          <w:u w:val="single"/>
        </w:rPr>
        <w:t>Manufacturing lost nearly 70,000 jobs in 2025 alone</w:t>
      </w:r>
      <w:r w:rsidRPr="009A1528">
        <w:rPr>
          <w:sz w:val="16"/>
        </w:rPr>
        <w:t>, with steep cuts in auto — for example, over 1,000 at GM’s Detroit “Factory Zero” plant and 1,600 planned at Ford’s Kentucky battery facility which just won union recognition with the UAW. The broader picture is equally dismal. A paltry 22,000 jobs were created in August 2025, with a net loss of 41,000 in the year’s last quarter, as well as massive automation-driven layoffs such as the 48,000 jobs cut at UPS.</w:t>
      </w:r>
    </w:p>
    <w:p w14:paraId="6D975922" w14:textId="77777777" w:rsidR="00365BD8" w:rsidRPr="009A1528" w:rsidRDefault="00365BD8" w:rsidP="00365BD8">
      <w:pPr>
        <w:rPr>
          <w:sz w:val="16"/>
        </w:rPr>
      </w:pPr>
      <w:r w:rsidRPr="009A1528">
        <w:rPr>
          <w:sz w:val="16"/>
        </w:rPr>
        <w:t xml:space="preserve">The </w:t>
      </w:r>
      <w:r w:rsidRPr="009A1528">
        <w:rPr>
          <w:u w:val="single"/>
        </w:rPr>
        <w:t>Trump administration’s suspension of offshore wind projects and the rollback of clean energy credits directly triggered more layoffs</w:t>
      </w:r>
      <w:r w:rsidRPr="009A1528">
        <w:rPr>
          <w:sz w:val="16"/>
        </w:rPr>
        <w:t>; there are more than 2 million jobs now at risk. So far, there has been a loss of more than 30,000 clean energy jobs nationwide in a single year.</w:t>
      </w:r>
    </w:p>
    <w:p w14:paraId="62436F47" w14:textId="77777777" w:rsidR="00365BD8" w:rsidRPr="009A1528" w:rsidRDefault="00365BD8" w:rsidP="00365BD8">
      <w:pPr>
        <w:rPr>
          <w:sz w:val="16"/>
        </w:rPr>
      </w:pPr>
      <w:r w:rsidRPr="009A1528">
        <w:rPr>
          <w:b/>
          <w:iCs/>
          <w:highlight w:val="green"/>
          <w:u w:val="single"/>
        </w:rPr>
        <w:t>Parallel to this economic assault is a legal and institutional offensive designed to</w:t>
      </w:r>
      <w:r w:rsidRPr="009A1528">
        <w:rPr>
          <w:sz w:val="16"/>
        </w:rPr>
        <w:t xml:space="preserve"> </w:t>
      </w:r>
      <w:r w:rsidRPr="009A1528">
        <w:rPr>
          <w:strike/>
          <w:sz w:val="16"/>
        </w:rPr>
        <w:t>cripple</w:t>
      </w:r>
      <w:r w:rsidRPr="009A1528">
        <w:rPr>
          <w:sz w:val="16"/>
        </w:rPr>
        <w:t xml:space="preserve"> </w:t>
      </w:r>
      <w:r w:rsidRPr="009A1528">
        <w:rPr>
          <w:u w:val="single"/>
        </w:rPr>
        <w:t>[</w:t>
      </w:r>
      <w:r w:rsidRPr="009A1528">
        <w:rPr>
          <w:b/>
          <w:iCs/>
          <w:highlight w:val="green"/>
          <w:u w:val="single"/>
        </w:rPr>
        <w:t>destroy</w:t>
      </w:r>
      <w:r w:rsidRPr="009A1528">
        <w:rPr>
          <w:u w:val="single"/>
        </w:rPr>
        <w:t xml:space="preserve">] </w:t>
      </w:r>
      <w:r w:rsidRPr="009A1528">
        <w:rPr>
          <w:b/>
          <w:iCs/>
          <w:highlight w:val="green"/>
          <w:u w:val="single"/>
        </w:rPr>
        <w:t>labor’s power</w:t>
      </w:r>
      <w:r w:rsidRPr="009A1528">
        <w:rPr>
          <w:b/>
          <w:iCs/>
          <w:u w:val="single"/>
        </w:rPr>
        <w:t>.</w:t>
      </w:r>
      <w:r w:rsidRPr="009A1528">
        <w:rPr>
          <w:sz w:val="16"/>
        </w:rPr>
        <w:t xml:space="preserve"> </w:t>
      </w:r>
      <w:r w:rsidRPr="009A1528">
        <w:rPr>
          <w:b/>
          <w:iCs/>
          <w:highlight w:val="green"/>
          <w:u w:val="single"/>
        </w:rPr>
        <w:t>Aggressive union-busting</w:t>
      </w:r>
      <w:r w:rsidRPr="009A1528">
        <w:rPr>
          <w:b/>
          <w:iCs/>
          <w:u w:val="single"/>
        </w:rPr>
        <w:t xml:space="preserve"> is now routine and enabled by a legal framework skewed heavily toward the capitalist class — </w:t>
      </w:r>
      <w:r w:rsidRPr="009A1528">
        <w:rPr>
          <w:b/>
          <w:iCs/>
          <w:highlight w:val="green"/>
          <w:u w:val="single"/>
        </w:rPr>
        <w:t>executed through the deliberate gutting of</w:t>
      </w:r>
      <w:r w:rsidRPr="009A1528">
        <w:rPr>
          <w:b/>
          <w:iCs/>
          <w:u w:val="single"/>
        </w:rPr>
        <w:t xml:space="preserve"> institutions like </w:t>
      </w:r>
      <w:r w:rsidRPr="009A1528">
        <w:rPr>
          <w:b/>
          <w:iCs/>
          <w:highlight w:val="green"/>
          <w:u w:val="single"/>
        </w:rPr>
        <w:t>the</w:t>
      </w:r>
      <w:r w:rsidRPr="009A1528">
        <w:rPr>
          <w:b/>
          <w:iCs/>
          <w:u w:val="single"/>
        </w:rPr>
        <w:t xml:space="preserve"> National Labor Relations Board (</w:t>
      </w:r>
      <w:r w:rsidRPr="009A1528">
        <w:rPr>
          <w:b/>
          <w:iCs/>
          <w:highlight w:val="green"/>
          <w:u w:val="single"/>
        </w:rPr>
        <w:t>NLRB</w:t>
      </w:r>
      <w:r w:rsidRPr="009A1528">
        <w:rPr>
          <w:b/>
          <w:iCs/>
          <w:u w:val="single"/>
        </w:rPr>
        <w:t xml:space="preserve">). </w:t>
      </w:r>
      <w:r w:rsidRPr="009A1528">
        <w:rPr>
          <w:sz w:val="16"/>
        </w:rPr>
        <w:t>The firing of member Gwynne Wilcox left the board without a quorum for most of 2025, and Trump’s subsequent anti-union appointees to the board aim to make labor law enforcement effectively nonexistent.</w:t>
      </w:r>
    </w:p>
    <w:p w14:paraId="5010CF6F" w14:textId="77777777" w:rsidR="00365BD8" w:rsidRPr="009A1528" w:rsidRDefault="00365BD8" w:rsidP="00365BD8">
      <w:pPr>
        <w:rPr>
          <w:sz w:val="16"/>
        </w:rPr>
      </w:pPr>
      <w:r w:rsidRPr="009A1528">
        <w:rPr>
          <w:u w:val="single"/>
        </w:rPr>
        <w:t xml:space="preserve">Furthermore, the administration launched the largest union-busting campaign in recent history by </w:t>
      </w:r>
      <w:r w:rsidRPr="009A1528">
        <w:rPr>
          <w:b/>
          <w:iCs/>
          <w:highlight w:val="green"/>
          <w:u w:val="single"/>
        </w:rPr>
        <w:t>stripping</w:t>
      </w:r>
      <w:r w:rsidRPr="009A1528">
        <w:rPr>
          <w:b/>
          <w:iCs/>
          <w:u w:val="single"/>
        </w:rPr>
        <w:t xml:space="preserve"> </w:t>
      </w:r>
      <w:r w:rsidRPr="009A1528">
        <w:rPr>
          <w:b/>
          <w:iCs/>
          <w:highlight w:val="green"/>
          <w:u w:val="single"/>
        </w:rPr>
        <w:t>c</w:t>
      </w:r>
      <w:r w:rsidRPr="009A1528">
        <w:rPr>
          <w:b/>
          <w:iCs/>
          <w:u w:val="single"/>
        </w:rPr>
        <w:t xml:space="preserve">ollective </w:t>
      </w:r>
      <w:r w:rsidRPr="009A1528">
        <w:rPr>
          <w:b/>
          <w:iCs/>
          <w:highlight w:val="green"/>
          <w:u w:val="single"/>
        </w:rPr>
        <w:t>b</w:t>
      </w:r>
      <w:r w:rsidRPr="009A1528">
        <w:rPr>
          <w:b/>
          <w:iCs/>
          <w:u w:val="single"/>
        </w:rPr>
        <w:t xml:space="preserve">argaining </w:t>
      </w:r>
      <w:r w:rsidRPr="009A1528">
        <w:rPr>
          <w:b/>
          <w:iCs/>
          <w:highlight w:val="green"/>
          <w:u w:val="single"/>
        </w:rPr>
        <w:t>ri</w:t>
      </w:r>
      <w:r w:rsidRPr="009A1528">
        <w:rPr>
          <w:b/>
          <w:iCs/>
          <w:u w:val="single"/>
        </w:rPr>
        <w:t>ghts</w:t>
      </w:r>
      <w:r w:rsidRPr="009A1528">
        <w:rPr>
          <w:u w:val="single"/>
        </w:rPr>
        <w:t xml:space="preserve"> from nearly 1.3 million federal workers. </w:t>
      </w:r>
      <w:r w:rsidRPr="009A1528">
        <w:rPr>
          <w:sz w:val="16"/>
        </w:rPr>
        <w:t>This was a “shot across the bow” of the labor movement and a direct attack that saw unemployment among federal workers more than double to 2.7%.</w:t>
      </w:r>
    </w:p>
    <w:p w14:paraId="2FF2AA98" w14:textId="77777777" w:rsidR="00365BD8" w:rsidRPr="009A1528" w:rsidRDefault="00365BD8" w:rsidP="00365BD8">
      <w:pPr>
        <w:rPr>
          <w:sz w:val="16"/>
        </w:rPr>
      </w:pPr>
      <w:r w:rsidRPr="009A1528">
        <w:rPr>
          <w:u w:val="single"/>
        </w:rPr>
        <w:t>Because a divided labor movement cannot effectively resist, the monopoly offensive deliberately targets working class unity along racial, gender, and national lines.</w:t>
      </w:r>
      <w:r w:rsidRPr="009A1528">
        <w:rPr>
          <w:sz w:val="16"/>
        </w:rPr>
        <w:t xml:space="preserve"> Consider the mass purge of over 300,000 Black women from the workforce following the demolition of DEI and affirmative action. This is an attack on a cornerstone of public sector union organizing and is actively reconstituting racial and gender hierarchies to depress wages for all workers. The super-profits of the oligarchy depend on these divisions.</w:t>
      </w:r>
    </w:p>
    <w:p w14:paraId="0B8757D2" w14:textId="77777777" w:rsidR="00365BD8" w:rsidRPr="009A1528" w:rsidRDefault="00365BD8" w:rsidP="00365BD8">
      <w:pPr>
        <w:rPr>
          <w:u w:val="single"/>
        </w:rPr>
      </w:pPr>
      <w:r w:rsidRPr="009A1528">
        <w:rPr>
          <w:sz w:val="16"/>
        </w:rPr>
        <w:t xml:space="preserve">Similarly, escalated ICE raids against immigrant workers are aiming to create a tier of super-exploited labor and to terrorize vulnerable workers into silence. </w:t>
      </w:r>
      <w:r w:rsidRPr="009A1528">
        <w:rPr>
          <w:u w:val="single"/>
        </w:rPr>
        <w:t>Thus, the fights for racial, gender, immigrant, and LGBTQ equality are not separate from the labor struggle; they are essential to</w:t>
      </w:r>
      <w:r w:rsidRPr="009A1528">
        <w:rPr>
          <w:sz w:val="16"/>
        </w:rPr>
        <w:t xml:space="preserve"> overcoming the divisions that cripple our </w:t>
      </w:r>
      <w:r w:rsidRPr="009A1528">
        <w:rPr>
          <w:u w:val="single"/>
        </w:rPr>
        <w:t>collective power.</w:t>
      </w:r>
    </w:p>
    <w:p w14:paraId="6240DB85" w14:textId="77777777" w:rsidR="00365BD8" w:rsidRPr="009A1528" w:rsidRDefault="00365BD8" w:rsidP="00365BD8">
      <w:pPr>
        <w:rPr>
          <w:sz w:val="16"/>
        </w:rPr>
      </w:pPr>
      <w:r w:rsidRPr="009A1528">
        <w:rPr>
          <w:sz w:val="16"/>
        </w:rPr>
        <w:t>Voting rights is a worker issue</w:t>
      </w:r>
    </w:p>
    <w:p w14:paraId="6D325B0D" w14:textId="77777777" w:rsidR="00365BD8" w:rsidRPr="009A1528" w:rsidRDefault="00365BD8" w:rsidP="00365BD8">
      <w:pPr>
        <w:rPr>
          <w:sz w:val="16"/>
        </w:rPr>
      </w:pPr>
      <w:r w:rsidRPr="009A1528">
        <w:rPr>
          <w:u w:val="single"/>
        </w:rPr>
        <w:t>The corporate assault on the working class extends to the ballot box.</w:t>
      </w:r>
      <w:r w:rsidRPr="009A1528">
        <w:rPr>
          <w:sz w:val="16"/>
        </w:rPr>
        <w:t xml:space="preserve"> The disenfranchisement of Black, Latino, and working class voters through gerrymandering, ID laws, and voter purges is a pre-emptive strike against independent working class political power. Therefore, the struggle for voting rights is a fundamental class issue and a prerequisite for building a political movement capable of challenging monopoly. Labor’s fight for economic justice cannot be won without the democratic fight for full political representation.</w:t>
      </w:r>
    </w:p>
    <w:p w14:paraId="3FDBE47A" w14:textId="77777777" w:rsidR="00365BD8" w:rsidRPr="009A1528" w:rsidRDefault="00365BD8" w:rsidP="00365BD8">
      <w:pPr>
        <w:rPr>
          <w:u w:val="single"/>
        </w:rPr>
      </w:pPr>
      <w:r w:rsidRPr="009A1528">
        <w:rPr>
          <w:sz w:val="16"/>
        </w:rPr>
        <w:t xml:space="preserve">In this context, recent union organizing victories, while important, remain a small fraction of what is needed. In 2025, just over 82,000 workers participated in NLRB elections — a minuscule percentage of the workforce. The prevailing hyperfocus on NLRB elections and recognized bargaining units, at this point, is inadequate to organize the millions of unorganized workers. To overcome this, the labor movement must fight to ultimately repeal the Taft-Hartley Act. </w:t>
      </w:r>
      <w:r w:rsidRPr="009A1528">
        <w:rPr>
          <w:u w:val="single"/>
        </w:rPr>
        <w:t>Getting the PRO Act passed through Congress is an important first step in this battle.</w:t>
      </w:r>
    </w:p>
    <w:p w14:paraId="71D905BE" w14:textId="77777777" w:rsidR="00365BD8" w:rsidRPr="009A1528" w:rsidRDefault="00365BD8" w:rsidP="00365BD8">
      <w:pPr>
        <w:rPr>
          <w:u w:val="single"/>
        </w:rPr>
      </w:pPr>
      <w:r w:rsidRPr="009A1528">
        <w:rPr>
          <w:u w:val="single"/>
        </w:rPr>
        <w:t>Yet, the critical question is how to build a working class political movement that unites economic and democratic struggles into a labor-led anti-monopoly coalition capable of mobilizing and sustaining independent political power.</w:t>
      </w:r>
    </w:p>
    <w:p w14:paraId="2DBE39AB" w14:textId="77777777" w:rsidR="00365BD8" w:rsidRPr="009A1528" w:rsidRDefault="00365BD8" w:rsidP="00365BD8">
      <w:pPr>
        <w:rPr>
          <w:sz w:val="16"/>
        </w:rPr>
      </w:pPr>
      <w:r w:rsidRPr="009A1528">
        <w:rPr>
          <w:sz w:val="16"/>
        </w:rPr>
        <w:t>Labor’s fight back and the forces of unity</w:t>
      </w:r>
    </w:p>
    <w:p w14:paraId="75B72178" w14:textId="77777777" w:rsidR="00365BD8" w:rsidRPr="009A1528" w:rsidRDefault="00365BD8" w:rsidP="00365BD8">
      <w:pPr>
        <w:rPr>
          <w:sz w:val="16"/>
        </w:rPr>
      </w:pPr>
      <w:r w:rsidRPr="009A1528">
        <w:rPr>
          <w:sz w:val="16"/>
        </w:rPr>
        <w:t xml:space="preserve">The “Hands Off” and “No Kings Day” </w:t>
      </w:r>
      <w:r w:rsidRPr="009A1528">
        <w:rPr>
          <w:highlight w:val="green"/>
          <w:u w:val="single"/>
        </w:rPr>
        <w:t>mass protests marked</w:t>
      </w:r>
      <w:r w:rsidRPr="009A1528">
        <w:rPr>
          <w:u w:val="single"/>
        </w:rPr>
        <w:t xml:space="preserve"> </w:t>
      </w:r>
      <w:r w:rsidRPr="009A1528">
        <w:rPr>
          <w:highlight w:val="green"/>
          <w:u w:val="single"/>
        </w:rPr>
        <w:t>a</w:t>
      </w:r>
      <w:r w:rsidRPr="009A1528">
        <w:rPr>
          <w:u w:val="single"/>
        </w:rPr>
        <w:t xml:space="preserve"> significant </w:t>
      </w:r>
      <w:r w:rsidRPr="009A1528">
        <w:rPr>
          <w:highlight w:val="green"/>
          <w:u w:val="single"/>
        </w:rPr>
        <w:t>shift</w:t>
      </w:r>
      <w:r w:rsidRPr="009A1528">
        <w:rPr>
          <w:u w:val="single"/>
        </w:rPr>
        <w:t xml:space="preserve"> after the resistance movement was unable to find its footing at the beginning of the second Trump administration.</w:t>
      </w:r>
      <w:r w:rsidRPr="009A1528">
        <w:rPr>
          <w:sz w:val="16"/>
        </w:rPr>
        <w:t xml:space="preserve"> The formal involvement of major unions such as the United Electrical Workers (UE), Communication Workers of America (CWA), Service Employees (SEIU), American Federation of Teachers (AFT), United Auto Workers (UAW), and National Nurses United (NNU) in these demonstrations represented a conscious effort by sections of the labor movement to build a broader front. They brought a working class composition and concrete economic demands to the pro-democracy movement.</w:t>
      </w:r>
    </w:p>
    <w:p w14:paraId="0D8BFC52" w14:textId="77777777" w:rsidR="00365BD8" w:rsidRPr="009A1528" w:rsidRDefault="00365BD8" w:rsidP="00365BD8">
      <w:pPr>
        <w:rPr>
          <w:u w:val="single"/>
        </w:rPr>
      </w:pPr>
      <w:r w:rsidRPr="009A1528">
        <w:rPr>
          <w:u w:val="single"/>
        </w:rPr>
        <w:t xml:space="preserve">However, these protests </w:t>
      </w:r>
      <w:r w:rsidRPr="009A1528">
        <w:rPr>
          <w:highlight w:val="green"/>
          <w:u w:val="single"/>
        </w:rPr>
        <w:t>also</w:t>
      </w:r>
      <w:r w:rsidRPr="009A1528">
        <w:rPr>
          <w:u w:val="single"/>
        </w:rPr>
        <w:t xml:space="preserve"> exposed weaknesses. The organized labor movement </w:t>
      </w:r>
      <w:r w:rsidRPr="009A1528">
        <w:rPr>
          <w:highlight w:val="green"/>
          <w:u w:val="single"/>
        </w:rPr>
        <w:t>failed to mobilize</w:t>
      </w:r>
      <w:r w:rsidRPr="009A1528">
        <w:rPr>
          <w:u w:val="single"/>
        </w:rPr>
        <w:t xml:space="preserve"> its </w:t>
      </w:r>
      <w:r w:rsidRPr="009A1528">
        <w:rPr>
          <w:highlight w:val="green"/>
          <w:u w:val="single"/>
        </w:rPr>
        <w:t>members in decisive numbers</w:t>
      </w:r>
      <w:r w:rsidRPr="009A1528">
        <w:rPr>
          <w:u w:val="single"/>
        </w:rPr>
        <w:t xml:space="preserve"> which highlights a continued hesitation within some of the unions.</w:t>
      </w:r>
      <w:r w:rsidRPr="009A1528">
        <w:rPr>
          <w:sz w:val="16"/>
        </w:rPr>
        <w:t xml:space="preserve"> After the protests, many workers asked: “So we marched… What is to be done now?” </w:t>
      </w:r>
      <w:r w:rsidRPr="009A1528">
        <w:rPr>
          <w:u w:val="single"/>
        </w:rPr>
        <w:t xml:space="preserve">This question </w:t>
      </w:r>
      <w:r w:rsidRPr="009A1528">
        <w:rPr>
          <w:highlight w:val="green"/>
          <w:u w:val="single"/>
        </w:rPr>
        <w:t xml:space="preserve">underscores the critical </w:t>
      </w:r>
      <w:r w:rsidRPr="009A1528">
        <w:rPr>
          <w:u w:val="single"/>
        </w:rPr>
        <w:t>need to move from momentary mobilizations to an organizing strategy built on developing durable, class-based organizations in workplaces and neighborhoods.</w:t>
      </w:r>
    </w:p>
    <w:p w14:paraId="4E5B95DA" w14:textId="77777777" w:rsidR="00365BD8" w:rsidRPr="009A1528" w:rsidRDefault="00365BD8" w:rsidP="00365BD8">
      <w:pPr>
        <w:rPr>
          <w:sz w:val="16"/>
        </w:rPr>
      </w:pPr>
      <w:r w:rsidRPr="009A1528">
        <w:rPr>
          <w:u w:val="single"/>
        </w:rPr>
        <w:t xml:space="preserve">Despite this problem, newer forms of labor-led organizing point a way forward. </w:t>
      </w:r>
      <w:r w:rsidRPr="009A1528">
        <w:rPr>
          <w:sz w:val="16"/>
        </w:rPr>
        <w:t xml:space="preserve">The “Bargaining for the Common Good” approach, spearheaded by the Chicago Teachers Union (CTU), explicitly links contract fights to community demands for housing, immigrant defense, climate justice, and racial equality. They correctly recognize that labor’s power expands through deep coalitions — a principle also seen in the significant participation of major unions in May Day 2025 actions. </w:t>
      </w:r>
      <w:r w:rsidRPr="009A1528">
        <w:rPr>
          <w:u w:val="single"/>
        </w:rPr>
        <w:t xml:space="preserve">Developing robust labor-community coalitions is </w:t>
      </w:r>
      <w:r w:rsidRPr="009A1528">
        <w:rPr>
          <w:highlight w:val="green"/>
          <w:u w:val="single"/>
        </w:rPr>
        <w:t>imperative to</w:t>
      </w:r>
      <w:r w:rsidRPr="009A1528">
        <w:rPr>
          <w:u w:val="single"/>
        </w:rPr>
        <w:t xml:space="preserve"> tackle the problems experienced at the local level</w:t>
      </w:r>
      <w:r w:rsidRPr="009A1528">
        <w:rPr>
          <w:sz w:val="16"/>
        </w:rPr>
        <w:t>, such as the federal assault on democracy in Washington DC.</w:t>
      </w:r>
    </w:p>
    <w:p w14:paraId="2A90B1A6" w14:textId="77777777" w:rsidR="00365BD8" w:rsidRPr="009A1528" w:rsidRDefault="00365BD8" w:rsidP="00365BD8">
      <w:pPr>
        <w:rPr>
          <w:u w:val="single"/>
        </w:rPr>
      </w:pPr>
      <w:r w:rsidRPr="009A1528">
        <w:rPr>
          <w:u w:val="single"/>
        </w:rPr>
        <w:t xml:space="preserve">This </w:t>
      </w:r>
      <w:r w:rsidRPr="009A1528">
        <w:rPr>
          <w:highlight w:val="green"/>
          <w:u w:val="single"/>
        </w:rPr>
        <w:t>renew</w:t>
      </w:r>
      <w:r w:rsidRPr="009A1528">
        <w:rPr>
          <w:u w:val="single"/>
        </w:rPr>
        <w:t xml:space="preserve">ed energy is driven by a growing, broad Left inside and around the labor movement, composed of </w:t>
      </w:r>
      <w:r w:rsidRPr="009A1528">
        <w:rPr>
          <w:highlight w:val="green"/>
          <w:u w:val="single"/>
        </w:rPr>
        <w:t>rank-and-file workers</w:t>
      </w:r>
      <w:r w:rsidRPr="009A1528">
        <w:rPr>
          <w:u w:val="single"/>
        </w:rPr>
        <w:t xml:space="preserve"> from civil rights, peace, environmental, women’s, immigrant rights, and youth struggles.</w:t>
      </w:r>
      <w:r w:rsidRPr="009A1528">
        <w:rPr>
          <w:sz w:val="16"/>
        </w:rPr>
        <w:t xml:space="preserve"> This layer was the leading force pushing unions to take a stand on a ceasefire in Gaza and is now advocating for an arms embargo on Israel. They are continuing to build up their local unions into struggle-oriented organizations that are willing and able to directly challenge the oligarchy. </w:t>
      </w:r>
      <w:r w:rsidRPr="009A1528">
        <w:rPr>
          <w:u w:val="single"/>
        </w:rPr>
        <w:t>It will be this Left that must help initiate new organizing, as well as put pressure on their unions to adopt aggressive new union campaigns.</w:t>
      </w:r>
    </w:p>
    <w:p w14:paraId="0BFC04E6" w14:textId="77777777" w:rsidR="00365BD8" w:rsidRPr="009A1528" w:rsidRDefault="00365BD8" w:rsidP="00365BD8">
      <w:pPr>
        <w:rPr>
          <w:sz w:val="16"/>
        </w:rPr>
      </w:pPr>
      <w:r w:rsidRPr="009A1528">
        <w:rPr>
          <w:u w:val="single"/>
        </w:rPr>
        <w:t xml:space="preserve">The labor movement’s condemnation of U.S. aggression against Venezuela marks a significant development and contrasts sharply with earlier hesitations. </w:t>
      </w:r>
      <w:r w:rsidRPr="009A1528">
        <w:rPr>
          <w:sz w:val="16"/>
        </w:rPr>
        <w:t xml:space="preserve">The </w:t>
      </w:r>
      <w:r w:rsidRPr="009A1528">
        <w:rPr>
          <w:u w:val="single"/>
        </w:rPr>
        <w:t xml:space="preserve">quick responses from the AFL-CIO and other unions, alongside powerful statements from NNU, UE, and numerous local unions and councils, </w:t>
      </w:r>
      <w:r w:rsidRPr="009A1528">
        <w:rPr>
          <w:b/>
          <w:iCs/>
          <w:u w:val="single"/>
        </w:rPr>
        <w:t xml:space="preserve">demonstrates a </w:t>
      </w:r>
      <w:r w:rsidRPr="009A1528">
        <w:rPr>
          <w:b/>
          <w:iCs/>
          <w:highlight w:val="green"/>
          <w:u w:val="single"/>
        </w:rPr>
        <w:t>growing willingness to challenge ruling class foreign policy and war</w:t>
      </w:r>
      <w:r w:rsidRPr="009A1528">
        <w:rPr>
          <w:b/>
          <w:iCs/>
          <w:u w:val="single"/>
        </w:rPr>
        <w:t>.</w:t>
      </w:r>
      <w:r w:rsidRPr="009A1528">
        <w:rPr>
          <w:u w:val="single"/>
        </w:rPr>
        <w:t xml:space="preserve"> </w:t>
      </w:r>
      <w:r w:rsidRPr="009A1528">
        <w:rPr>
          <w:sz w:val="16"/>
        </w:rPr>
        <w:t xml:space="preserve">While their condemnations often framed the issue in terms of presidential overreach and defending the Constitution, </w:t>
      </w:r>
      <w:r w:rsidRPr="009A1528">
        <w:rPr>
          <w:u w:val="single"/>
        </w:rPr>
        <w:t xml:space="preserve">this opening creates space for a broader discussion on imperialism. It reveals an active, peace-oriented pole within labor that is </w:t>
      </w:r>
      <w:r w:rsidRPr="009A1528">
        <w:rPr>
          <w:highlight w:val="green"/>
          <w:u w:val="single"/>
        </w:rPr>
        <w:t>building</w:t>
      </w:r>
      <w:r w:rsidRPr="009A1528">
        <w:rPr>
          <w:u w:val="single"/>
        </w:rPr>
        <w:t xml:space="preserve"> the </w:t>
      </w:r>
      <w:r w:rsidRPr="009A1528">
        <w:rPr>
          <w:highlight w:val="green"/>
          <w:u w:val="single"/>
        </w:rPr>
        <w:t xml:space="preserve">capacity </w:t>
      </w:r>
      <w:r w:rsidRPr="009A1528">
        <w:rPr>
          <w:u w:val="single"/>
        </w:rPr>
        <w:t>to challenge U.S. foreign policy as a working class issue</w:t>
      </w:r>
      <w:r w:rsidRPr="009A1528">
        <w:rPr>
          <w:sz w:val="16"/>
        </w:rPr>
        <w:t>, particularly in its demand for the reallocation of military spending to domestic needs.</w:t>
      </w:r>
    </w:p>
    <w:p w14:paraId="5E54ABFE" w14:textId="77777777" w:rsidR="00365BD8" w:rsidRPr="009A1528" w:rsidRDefault="00365BD8" w:rsidP="00365BD8">
      <w:pPr>
        <w:rPr>
          <w:u w:val="single"/>
        </w:rPr>
      </w:pPr>
      <w:r w:rsidRPr="009A1528">
        <w:rPr>
          <w:u w:val="single"/>
        </w:rPr>
        <w:t xml:space="preserve">Similarly, labor’s collective outrage against the ICE murders of Renee Nicole Good and Alex Pretti also shows a growing willingness to confront state violence. </w:t>
      </w:r>
      <w:r w:rsidRPr="009A1528">
        <w:rPr>
          <w:sz w:val="16"/>
        </w:rPr>
        <w:t xml:space="preserve">The responses, which largely tied the ICE terror to the defense of immigrants and the safety of all workers, advance the unifying labor principle that “an injury to one is an injury to all.” While the explicit, class analysis linking ICE terror directly to fascism and the oligarchy remains primarily the work of the Left within labor, this development too shows that </w:t>
      </w:r>
      <w:r w:rsidRPr="009A1528">
        <w:rPr>
          <w:highlight w:val="green"/>
          <w:u w:val="single"/>
        </w:rPr>
        <w:t>there is room for deeper political consciousness to grow</w:t>
      </w:r>
      <w:r w:rsidRPr="009A1528">
        <w:rPr>
          <w:u w:val="single"/>
        </w:rPr>
        <w:t>.</w:t>
      </w:r>
    </w:p>
    <w:p w14:paraId="71571134" w14:textId="77777777" w:rsidR="00365BD8" w:rsidRPr="009A1528" w:rsidRDefault="00365BD8" w:rsidP="00365BD8">
      <w:pPr>
        <w:rPr>
          <w:sz w:val="16"/>
        </w:rPr>
      </w:pPr>
      <w:r w:rsidRPr="009A1528">
        <w:rPr>
          <w:sz w:val="16"/>
        </w:rPr>
        <w:t>The opposition to the federal government’s “Operation Metro Surge” occupation of Minnesota sparked what became known as the “Minnesota General Strike” in January 2026. A coalition of unions — including the state AFL-CIO, SEIU, AFT, ATU, CWA and UNITE HERE — alongside community, civil rights, and faith groups, mobilized tens of thousands for a statewide shutdown demanding the complete removal of ICE from Minnesota. They framed the federal occupation as a direct attack on the working class and they consciously merged traditional union action with the fight of the broader community against state violence. The action illustrated the essential, long-held principles of the Labor-Black alliance and Labor-Latino alliance in practice, while showing that the leading role of the working class is indispensable. Contained within it was the beginnings of a genuine anti-monopoly movement.</w:t>
      </w:r>
    </w:p>
    <w:p w14:paraId="343BE13E" w14:textId="77777777" w:rsidR="00365BD8" w:rsidRPr="009A1528" w:rsidRDefault="00365BD8" w:rsidP="00365BD8">
      <w:pPr>
        <w:rPr>
          <w:sz w:val="16"/>
        </w:rPr>
      </w:pPr>
      <w:r w:rsidRPr="009A1528">
        <w:rPr>
          <w:sz w:val="16"/>
        </w:rPr>
        <w:t>Furthermore, rank-and-file networks and even some central labor councils are pushing for more coordinated ways to demonstrate working class power at the national level. Some discussions among several unions, including the UAW, are now focused on aligning contract expirations for May Day 2028. While a generalized national strike requires years of preparation, this push reflects the growing demands for a struggle-oriented approach.</w:t>
      </w:r>
    </w:p>
    <w:p w14:paraId="783CC9FB" w14:textId="77777777" w:rsidR="00365BD8" w:rsidRPr="009A1528" w:rsidRDefault="00365BD8" w:rsidP="00365BD8">
      <w:pPr>
        <w:rPr>
          <w:sz w:val="16"/>
        </w:rPr>
      </w:pPr>
      <w:r w:rsidRPr="009A1528">
        <w:rPr>
          <w:sz w:val="16"/>
        </w:rPr>
        <w:t>Groups like May Day Strong and Jobs with Justice continue to mobilize to support workers acting without top-down AFL-CIO coordination. Similarly, rank-and-file federal workers are organizing through the Federal Unionists Network (FUN), and the Coalition of Black Trade Unionists (CBTU) has taken a leading role by passing a resolution calling for a national union day of solidarity — an initiative now gaining support in central labor councils and state federations across the country, including at the Coalition of Labor Union Women (CLUW).</w:t>
      </w:r>
    </w:p>
    <w:p w14:paraId="4F1DA6CE" w14:textId="77777777" w:rsidR="00365BD8" w:rsidRPr="009A1528" w:rsidRDefault="00365BD8" w:rsidP="00365BD8">
      <w:pPr>
        <w:rPr>
          <w:sz w:val="16"/>
        </w:rPr>
      </w:pPr>
      <w:r w:rsidRPr="009A1528">
        <w:rPr>
          <w:sz w:val="16"/>
        </w:rPr>
        <w:t>Moves toward institutional solidarity are also crucial. For example, the AFT became the first national union to endorse the ongoing Target Boycott. SEIU’s return to the AFL-CIO is another welcome step toward building unity. Union constituency groups, such as the Labor Council for Latin American Advancement (LCLAA), A. Philip Randolph Institute, CBTU, CLUW, and others, can further build solidarity and unity between the multi-racial, multi-gender, multi-generational working class.</w:t>
      </w:r>
    </w:p>
    <w:p w14:paraId="3F951A28" w14:textId="77777777" w:rsidR="00365BD8" w:rsidRPr="009A1528" w:rsidRDefault="00365BD8" w:rsidP="00365BD8">
      <w:pPr>
        <w:rPr>
          <w:sz w:val="16"/>
        </w:rPr>
      </w:pPr>
      <w:r w:rsidRPr="009A1528">
        <w:rPr>
          <w:b/>
          <w:iCs/>
          <w:highlight w:val="green"/>
          <w:u w:val="single"/>
        </w:rPr>
        <w:t>Yet</w:t>
      </w:r>
      <w:r w:rsidRPr="009A1528">
        <w:rPr>
          <w:b/>
          <w:iCs/>
          <w:u w:val="single"/>
        </w:rPr>
        <w:t xml:space="preserve">, the </w:t>
      </w:r>
      <w:r w:rsidRPr="009A1528">
        <w:rPr>
          <w:b/>
          <w:iCs/>
          <w:highlight w:val="green"/>
          <w:u w:val="single"/>
        </w:rPr>
        <w:t>labor</w:t>
      </w:r>
      <w:r w:rsidRPr="009A1528">
        <w:rPr>
          <w:b/>
          <w:iCs/>
          <w:u w:val="single"/>
        </w:rPr>
        <w:t xml:space="preserve"> movement’s overall </w:t>
      </w:r>
      <w:r w:rsidRPr="009A1528">
        <w:rPr>
          <w:b/>
          <w:iCs/>
          <w:highlight w:val="green"/>
          <w:u w:val="single"/>
        </w:rPr>
        <w:t>response remains uneven</w:t>
      </w:r>
      <w:r w:rsidRPr="009A1528">
        <w:rPr>
          <w:b/>
          <w:iCs/>
          <w:u w:val="single"/>
        </w:rPr>
        <w:t>.</w:t>
      </w:r>
      <w:r w:rsidRPr="009A1528">
        <w:rPr>
          <w:u w:val="single"/>
        </w:rPr>
        <w:t xml:space="preserve"> While some unions are indeed mounting defenses, however fragmented, and embracing the broader political struggle, others are cautious, risk-averse, or narrowly focused on craft interests.</w:t>
      </w:r>
      <w:r w:rsidRPr="009A1528">
        <w:rPr>
          <w:sz w:val="16"/>
        </w:rPr>
        <w:t xml:space="preserve"> This again reveals a major, unresolved challenge. Significant sections of the labor movement remain accommodated to managing their own decline rather than organizing to fight and reverse it.</w:t>
      </w:r>
    </w:p>
    <w:p w14:paraId="56194AE5" w14:textId="77777777" w:rsidR="00365BD8" w:rsidRPr="009A1528" w:rsidRDefault="00365BD8" w:rsidP="00365BD8">
      <w:pPr>
        <w:rPr>
          <w:sz w:val="16"/>
        </w:rPr>
      </w:pPr>
      <w:r w:rsidRPr="009A1528">
        <w:rPr>
          <w:sz w:val="16"/>
        </w:rPr>
        <w:t>For a struggle-oriented labor movement</w:t>
      </w:r>
    </w:p>
    <w:p w14:paraId="235B0F48" w14:textId="77777777" w:rsidR="00365BD8" w:rsidRPr="009A1528" w:rsidRDefault="00365BD8" w:rsidP="00365BD8">
      <w:pPr>
        <w:rPr>
          <w:sz w:val="16"/>
        </w:rPr>
      </w:pPr>
      <w:r w:rsidRPr="009A1528">
        <w:rPr>
          <w:u w:val="single"/>
        </w:rPr>
        <w:t>Nonetheless, the renewed energy and growing class consciousness at the rank-and-file level are undeniable assets. Solidarity is the lifeblood of a fighting labor movement. What has been lacking, however, is organized, mutual support across unions and struggles.</w:t>
      </w:r>
      <w:r w:rsidRPr="009A1528">
        <w:rPr>
          <w:sz w:val="16"/>
        </w:rPr>
        <w:t xml:space="preserve"> For example, the muted response by significant sections of the labor movement to the union-busting of 1.3 million federal workers stands in stark contrast to the militant unity this moment requires.</w:t>
      </w:r>
    </w:p>
    <w:p w14:paraId="7765F9B2" w14:textId="77777777" w:rsidR="00365BD8" w:rsidRPr="009A1528" w:rsidRDefault="00365BD8" w:rsidP="00365BD8">
      <w:pPr>
        <w:rPr>
          <w:sz w:val="16"/>
        </w:rPr>
      </w:pPr>
      <w:r w:rsidRPr="009A1528">
        <w:rPr>
          <w:u w:val="single"/>
        </w:rPr>
        <w:t xml:space="preserve">Another significant vulnerability is the </w:t>
      </w:r>
      <w:r w:rsidRPr="009A1528">
        <w:rPr>
          <w:b/>
          <w:iCs/>
          <w:u w:val="single"/>
        </w:rPr>
        <w:t xml:space="preserve">clear </w:t>
      </w:r>
      <w:r w:rsidRPr="009A1528">
        <w:rPr>
          <w:b/>
          <w:iCs/>
          <w:highlight w:val="green"/>
          <w:u w:val="single"/>
        </w:rPr>
        <w:t>unwillingness</w:t>
      </w:r>
      <w:r w:rsidRPr="009A1528">
        <w:rPr>
          <w:b/>
          <w:iCs/>
          <w:u w:val="single"/>
        </w:rPr>
        <w:t xml:space="preserve"> of major sections </w:t>
      </w:r>
      <w:r w:rsidRPr="009A1528">
        <w:rPr>
          <w:b/>
          <w:iCs/>
          <w:highlight w:val="green"/>
          <w:u w:val="single"/>
        </w:rPr>
        <w:t>to directly address</w:t>
      </w:r>
      <w:r w:rsidRPr="009A1528">
        <w:rPr>
          <w:b/>
          <w:iCs/>
          <w:u w:val="single"/>
        </w:rPr>
        <w:t xml:space="preserve"> the fascist threat coming from the </w:t>
      </w:r>
      <w:r w:rsidRPr="009A1528">
        <w:rPr>
          <w:b/>
          <w:iCs/>
          <w:highlight w:val="green"/>
          <w:u w:val="single"/>
        </w:rPr>
        <w:t>Trump</w:t>
      </w:r>
      <w:r w:rsidRPr="009A1528">
        <w:rPr>
          <w:b/>
          <w:iCs/>
          <w:u w:val="single"/>
        </w:rPr>
        <w:t xml:space="preserve"> administration.</w:t>
      </w:r>
      <w:r w:rsidRPr="009A1528">
        <w:rPr>
          <w:sz w:val="16"/>
        </w:rPr>
        <w:t xml:space="preserve"> The danger of economism — a narrow focus on “bread and butter” issues that downplays the political struggle — grows more pronounced under these circumstances.</w:t>
      </w:r>
    </w:p>
    <w:p w14:paraId="1E2918E1" w14:textId="77777777" w:rsidR="00365BD8" w:rsidRPr="009A1528" w:rsidRDefault="00365BD8" w:rsidP="00365BD8">
      <w:pPr>
        <w:rPr>
          <w:sz w:val="16"/>
        </w:rPr>
      </w:pPr>
      <w:r w:rsidRPr="009A1528">
        <w:rPr>
          <w:sz w:val="16"/>
        </w:rPr>
        <w:t>Therefore, in order to increase labor’s power, we need a multifaceted strategy built from below and facilitated from above. We need aggressive, innovative organizing tactics that move beyond the crippled NLRB process and can build organized power among millions of unorganized workers. We must fundamentally transform current labor law and develop new forms of organization, including for unemployed workers, who are growing in number due to automation and profit-driven layoffs.</w:t>
      </w:r>
    </w:p>
    <w:p w14:paraId="29AC22EA" w14:textId="77777777" w:rsidR="00365BD8" w:rsidRPr="009A1528" w:rsidRDefault="00365BD8" w:rsidP="00365BD8">
      <w:pPr>
        <w:rPr>
          <w:sz w:val="16"/>
        </w:rPr>
      </w:pPr>
      <w:r w:rsidRPr="009A1528">
        <w:rPr>
          <w:sz w:val="16"/>
        </w:rPr>
        <w:t>In the first place, we must build independent working class political power. This means running trade union and communist candidates for office who are rooted in workers’ issues and who will fight for transformative labor law reform. Our movement must actively champion the democratic struggles against racism, for immigrant rights, LGBTQ equality, women’s rights, and peace. These struggles are essential to achieve overall working class unity.</w:t>
      </w:r>
    </w:p>
    <w:p w14:paraId="4BC4472B" w14:textId="77777777" w:rsidR="00365BD8" w:rsidRPr="009A1528" w:rsidRDefault="00365BD8" w:rsidP="00365BD8">
      <w:pPr>
        <w:rPr>
          <w:sz w:val="16"/>
        </w:rPr>
      </w:pPr>
      <w:r w:rsidRPr="009A1528">
        <w:rPr>
          <w:sz w:val="16"/>
        </w:rPr>
        <w:t>We need to build a unifying labor program that confronts the fascist threat and offers a peaceful alternative. This program should provide a strategic answer to the monopoly offensive and the MAGA agenda. As an example, it could champion initiatives that unite the class and democratic struggles, like the Just Transition and Third Reconstruction, as advanced by Veterans for Peace and the Poor People’s Campaign. It could serve as a basis for an anti-monopoly coalition.</w:t>
      </w:r>
    </w:p>
    <w:p w14:paraId="43EB267F" w14:textId="77777777" w:rsidR="00365BD8" w:rsidRPr="009A1528" w:rsidRDefault="00365BD8" w:rsidP="00365BD8">
      <w:pPr>
        <w:rPr>
          <w:b/>
          <w:iCs/>
          <w:u w:val="single"/>
        </w:rPr>
      </w:pPr>
      <w:r w:rsidRPr="009A1528">
        <w:rPr>
          <w:sz w:val="16"/>
        </w:rPr>
        <w:t xml:space="preserve">Such an agenda should center a federal jobs guarantee to provide union jobs building a green, peace-oriented economy, funded by taxing the financial oligarchy and military-industrial-complex. </w:t>
      </w:r>
      <w:r w:rsidRPr="009A1528">
        <w:rPr>
          <w:u w:val="single"/>
        </w:rPr>
        <w:t xml:space="preserve">It must be </w:t>
      </w:r>
      <w:r w:rsidRPr="009A1528">
        <w:rPr>
          <w:highlight w:val="green"/>
          <w:u w:val="single"/>
        </w:rPr>
        <w:t>a struggle-oriented program</w:t>
      </w:r>
      <w:r w:rsidRPr="009A1528">
        <w:rPr>
          <w:u w:val="single"/>
        </w:rPr>
        <w:t xml:space="preserve"> that offers a decisive alternative to MAGA’s fascist agenda.</w:t>
      </w:r>
      <w:r w:rsidRPr="009A1528">
        <w:rPr>
          <w:sz w:val="16"/>
        </w:rPr>
        <w:t xml:space="preserve"> </w:t>
      </w:r>
      <w:r w:rsidRPr="009A1528">
        <w:rPr>
          <w:b/>
          <w:iCs/>
          <w:highlight w:val="green"/>
          <w:u w:val="single"/>
        </w:rPr>
        <w:t>While not explicitly socialist</w:t>
      </w:r>
      <w:r w:rsidRPr="009A1528">
        <w:rPr>
          <w:b/>
          <w:iCs/>
          <w:u w:val="single"/>
        </w:rPr>
        <w:t xml:space="preserve">, this type of transitional program </w:t>
      </w:r>
      <w:r w:rsidRPr="009A1528">
        <w:rPr>
          <w:b/>
          <w:iCs/>
          <w:highlight w:val="green"/>
          <w:u w:val="single"/>
        </w:rPr>
        <w:t>would position the working class and its allies to continue fighting</w:t>
      </w:r>
      <w:r w:rsidRPr="009A1528">
        <w:rPr>
          <w:b/>
          <w:iCs/>
          <w:u w:val="single"/>
        </w:rPr>
        <w:t xml:space="preserve"> forward.</w:t>
      </w:r>
    </w:p>
    <w:p w14:paraId="2F30A2DD" w14:textId="77777777" w:rsidR="00365BD8" w:rsidRPr="009A1528" w:rsidRDefault="00365BD8" w:rsidP="00365BD8">
      <w:pPr>
        <w:rPr>
          <w:u w:val="single"/>
        </w:rPr>
      </w:pPr>
      <w:r w:rsidRPr="009A1528">
        <w:rPr>
          <w:b/>
          <w:iCs/>
          <w:u w:val="single"/>
        </w:rPr>
        <w:t xml:space="preserve">Achieving such a labor program </w:t>
      </w:r>
      <w:r w:rsidRPr="009A1528">
        <w:rPr>
          <w:b/>
          <w:iCs/>
          <w:highlight w:val="green"/>
          <w:u w:val="single"/>
        </w:rPr>
        <w:t>requires a massive investment in political education by all organizations of the working class</w:t>
      </w:r>
      <w:r w:rsidRPr="009A1528">
        <w:rPr>
          <w:b/>
          <w:iCs/>
          <w:u w:val="single"/>
        </w:rPr>
        <w:t xml:space="preserve">. Workers need to be engaged and involved in the whole process, from formation to implementation, </w:t>
      </w:r>
      <w:r w:rsidRPr="009A1528">
        <w:rPr>
          <w:b/>
          <w:iCs/>
          <w:highlight w:val="green"/>
          <w:u w:val="single"/>
        </w:rPr>
        <w:t>to ensure understanding and buy-in</w:t>
      </w:r>
      <w:r w:rsidRPr="009A1528">
        <w:rPr>
          <w:b/>
          <w:iCs/>
          <w:u w:val="single"/>
        </w:rPr>
        <w:t>.</w:t>
      </w:r>
      <w:r w:rsidRPr="009A1528">
        <w:rPr>
          <w:sz w:val="16"/>
        </w:rPr>
        <w:t xml:space="preserve"> </w:t>
      </w:r>
      <w:r w:rsidRPr="009A1528">
        <w:rPr>
          <w:highlight w:val="green"/>
          <w:u w:val="single"/>
        </w:rPr>
        <w:t>To</w:t>
      </w:r>
      <w:r w:rsidRPr="009A1528">
        <w:rPr>
          <w:u w:val="single"/>
        </w:rPr>
        <w:t xml:space="preserve"> secure this type of participation, we need to strengthen Left-Center unity at every level and consciously foster the broad Left within the labor movement who can be a catalyst for direct action and class consciousness.</w:t>
      </w:r>
    </w:p>
    <w:p w14:paraId="77E4D21F" w14:textId="77777777" w:rsidR="00365BD8" w:rsidRPr="009A1528" w:rsidRDefault="00365BD8" w:rsidP="00365BD8">
      <w:pPr>
        <w:rPr>
          <w:sz w:val="16"/>
        </w:rPr>
      </w:pPr>
      <w:r w:rsidRPr="009A1528">
        <w:rPr>
          <w:sz w:val="16"/>
        </w:rPr>
        <w:t>Working class internationalism</w:t>
      </w:r>
    </w:p>
    <w:p w14:paraId="205DE74D" w14:textId="77777777" w:rsidR="00365BD8" w:rsidRPr="009A1528" w:rsidRDefault="00365BD8" w:rsidP="00365BD8">
      <w:pPr>
        <w:rPr>
          <w:b/>
          <w:iCs/>
          <w:u w:val="single"/>
        </w:rPr>
      </w:pPr>
      <w:r w:rsidRPr="009A1528">
        <w:rPr>
          <w:u w:val="single"/>
        </w:rPr>
        <w:t>The rising dangers of fascism and imperialist war make international working class unity a practical imperative.</w:t>
      </w:r>
      <w:r w:rsidRPr="009A1528">
        <w:rPr>
          <w:sz w:val="16"/>
        </w:rPr>
        <w:t xml:space="preserve"> </w:t>
      </w:r>
      <w:r w:rsidRPr="009A1528">
        <w:rPr>
          <w:u w:val="single"/>
        </w:rPr>
        <w:t xml:space="preserve">U.S. imperialism is actively stoking racism and extreme nationalism worldwide and using the immigration crisis as an organizing tool. </w:t>
      </w:r>
      <w:r w:rsidRPr="009A1528">
        <w:rPr>
          <w:sz w:val="16"/>
        </w:rPr>
        <w:t xml:space="preserve">The U.S. labor movement’s growing condemnations of the White House’s aggression abroad and demands for peace, from Palestine to Venezuela, represent a major development. </w:t>
      </w:r>
      <w:r w:rsidRPr="009A1528">
        <w:rPr>
          <w:u w:val="single"/>
        </w:rPr>
        <w:t xml:space="preserve">These stands must be deepened into a struggle-oriented, ongoing united action with workers of different ideological views worldwide, including in international labor federations, to </w:t>
      </w:r>
      <w:r w:rsidRPr="009A1528">
        <w:rPr>
          <w:b/>
          <w:iCs/>
          <w:highlight w:val="green"/>
          <w:u w:val="single"/>
        </w:rPr>
        <w:t xml:space="preserve">oppose </w:t>
      </w:r>
      <w:r w:rsidRPr="009A1528">
        <w:rPr>
          <w:b/>
          <w:iCs/>
          <w:u w:val="single"/>
        </w:rPr>
        <w:t xml:space="preserve">rising </w:t>
      </w:r>
      <w:r w:rsidRPr="009A1528">
        <w:rPr>
          <w:b/>
          <w:iCs/>
          <w:highlight w:val="green"/>
          <w:u w:val="single"/>
        </w:rPr>
        <w:t>fascism, militarism and the war economy</w:t>
      </w:r>
      <w:r w:rsidRPr="009A1528">
        <w:rPr>
          <w:b/>
          <w:iCs/>
          <w:u w:val="single"/>
        </w:rPr>
        <w:t>.</w:t>
      </w:r>
    </w:p>
    <w:p w14:paraId="4D7F2826" w14:textId="77777777" w:rsidR="00365BD8" w:rsidRPr="009A1528" w:rsidRDefault="00365BD8" w:rsidP="00365BD8">
      <w:pPr>
        <w:rPr>
          <w:sz w:val="16"/>
        </w:rPr>
      </w:pPr>
      <w:r w:rsidRPr="009A1528">
        <w:rPr>
          <w:u w:val="single"/>
        </w:rPr>
        <w:t xml:space="preserve">The monopolies that drive down wages, bust unions, and exploit divisions within the U.S. working class are the same transnational forces that exploit workers across the globe. </w:t>
      </w:r>
      <w:r w:rsidRPr="009A1528">
        <w:rPr>
          <w:sz w:val="16"/>
        </w:rPr>
        <w:t xml:space="preserve">The imperialist system is defined by the export of capital and the division of the world among the major monopolies, who seek the highest profits by pitting workers of all countries against each other. </w:t>
      </w:r>
      <w:r w:rsidRPr="009A1528">
        <w:rPr>
          <w:u w:val="single"/>
        </w:rPr>
        <w:t xml:space="preserve">Our bosses are international; therefore, our resistance must be international. </w:t>
      </w:r>
      <w:r w:rsidRPr="009A1528">
        <w:rPr>
          <w:sz w:val="16"/>
        </w:rPr>
        <w:t>The struggle against a transnational corporation — whether it’s Amazon, General Motors, or Chevron — demands a conscious strategy of solidarity and coordinated action by workers in every country where the monopoly operates.</w:t>
      </w:r>
    </w:p>
    <w:p w14:paraId="223415F8" w14:textId="77777777" w:rsidR="00365BD8" w:rsidRPr="009A1528" w:rsidRDefault="00365BD8" w:rsidP="00365BD8">
      <w:pPr>
        <w:rPr>
          <w:u w:val="single"/>
        </w:rPr>
      </w:pPr>
      <w:r w:rsidRPr="009A1528">
        <w:rPr>
          <w:u w:val="single"/>
        </w:rPr>
        <w:t>Imperialism has profoundly undermined the working class and challenged the labor movement worldwide.</w:t>
      </w:r>
      <w:r w:rsidRPr="009A1528">
        <w:rPr>
          <w:sz w:val="16"/>
        </w:rPr>
        <w:t xml:space="preserve"> A handful of trillion-dollar financial and tech monopolies now dominates the global economy, spanning manufacturing, agriculture, transportation, and communication. This system has drastically shifted the balance of power: capital operates without borders, while labor is confined within them. Corporations possess nearly limitless ability to move investments, seeking the highest profits by pitting workers of different countries against each other. Meanwhile, </w:t>
      </w:r>
      <w:r w:rsidRPr="009A1528">
        <w:rPr>
          <w:b/>
          <w:iCs/>
          <w:highlight w:val="green"/>
          <w:u w:val="single"/>
        </w:rPr>
        <w:t>regulations crafted by capitalist-dominated governments severely restrict</w:t>
      </w:r>
      <w:r w:rsidRPr="009A1528">
        <w:rPr>
          <w:b/>
          <w:iCs/>
          <w:u w:val="single"/>
        </w:rPr>
        <w:t xml:space="preserve"> the </w:t>
      </w:r>
      <w:r w:rsidRPr="009A1528">
        <w:rPr>
          <w:b/>
          <w:iCs/>
          <w:highlight w:val="green"/>
          <w:u w:val="single"/>
        </w:rPr>
        <w:t>rights</w:t>
      </w:r>
      <w:r w:rsidRPr="009A1528">
        <w:rPr>
          <w:sz w:val="16"/>
        </w:rPr>
        <w:t xml:space="preserve"> and movement </w:t>
      </w:r>
      <w:r w:rsidRPr="009A1528">
        <w:rPr>
          <w:b/>
          <w:iCs/>
          <w:highlight w:val="green"/>
          <w:u w:val="single"/>
        </w:rPr>
        <w:t>of workers</w:t>
      </w:r>
      <w:r w:rsidRPr="009A1528">
        <w:rPr>
          <w:b/>
          <w:iCs/>
          <w:u w:val="single"/>
        </w:rPr>
        <w:t xml:space="preserve">. </w:t>
      </w:r>
      <w:r w:rsidRPr="009A1528">
        <w:rPr>
          <w:u w:val="single"/>
        </w:rPr>
        <w:t xml:space="preserve">Consequently, </w:t>
      </w:r>
      <w:r w:rsidRPr="009A1528">
        <w:rPr>
          <w:highlight w:val="green"/>
          <w:u w:val="single"/>
        </w:rPr>
        <w:t>workers lose their leverage</w:t>
      </w:r>
      <w:r w:rsidRPr="009A1528">
        <w:rPr>
          <w:u w:val="single"/>
        </w:rPr>
        <w:t>.</w:t>
      </w:r>
    </w:p>
    <w:p w14:paraId="433B8E9B" w14:textId="77777777" w:rsidR="00365BD8" w:rsidRPr="009A1528" w:rsidRDefault="00365BD8" w:rsidP="00365BD8">
      <w:pPr>
        <w:rPr>
          <w:sz w:val="16"/>
        </w:rPr>
      </w:pPr>
      <w:r w:rsidRPr="009A1528">
        <w:rPr>
          <w:sz w:val="16"/>
        </w:rPr>
        <w:t>So-called “free trade” agreements exemplify this dynamic. They are engineered by capitalists to maximize their freedom to move investment and depress labor across borders, deliberately fostering a race to the bottom. For instance, U.S. corporations and agricultural interests used government subsidies to dump corn in Mexico below the cost of production, which bankrupted family farmers and forced migration to cities or across the U.S. border. There, the monopoly-dominated U.S. government placed impossible legal impediments on orderly migration, pushing workers into a state of “illegality.” This tactic created a super-exploitable workforce — comprising about five percent of the U.S. working class in meatpacking, agriculture, and construction — and generated huge profits for the capitalist class.</w:t>
      </w:r>
    </w:p>
    <w:p w14:paraId="5EDA9D09" w14:textId="77777777" w:rsidR="00365BD8" w:rsidRPr="009A1528" w:rsidRDefault="00365BD8" w:rsidP="00365BD8">
      <w:pPr>
        <w:rPr>
          <w:sz w:val="16"/>
        </w:rPr>
      </w:pPr>
      <w:r w:rsidRPr="009A1528">
        <w:rPr>
          <w:sz w:val="16"/>
        </w:rPr>
        <w:t>Internationally, over 100 million workers have been forcibly displaced, to the advantage of capital and the severe disadvantage of the world’s working class. In the U.S., this imperialist foreign policy has been supported by both Republican and Democratic parties, as well as by sections of organized labor.</w:t>
      </w:r>
    </w:p>
    <w:p w14:paraId="03C73C1D" w14:textId="77777777" w:rsidR="00365BD8" w:rsidRPr="009A1528" w:rsidRDefault="00365BD8" w:rsidP="00365BD8">
      <w:pPr>
        <w:rPr>
          <w:sz w:val="16"/>
        </w:rPr>
      </w:pPr>
      <w:r w:rsidRPr="009A1528">
        <w:rPr>
          <w:highlight w:val="green"/>
          <w:u w:val="single"/>
        </w:rPr>
        <w:t>This</w:t>
      </w:r>
      <w:r w:rsidRPr="009A1528">
        <w:rPr>
          <w:u w:val="single"/>
        </w:rPr>
        <w:t xml:space="preserve"> reality </w:t>
      </w:r>
      <w:r w:rsidRPr="009A1528">
        <w:rPr>
          <w:highlight w:val="green"/>
          <w:u w:val="single"/>
        </w:rPr>
        <w:t>makes</w:t>
      </w:r>
      <w:r w:rsidRPr="009A1528">
        <w:rPr>
          <w:u w:val="single"/>
        </w:rPr>
        <w:t xml:space="preserve"> fighting for </w:t>
      </w:r>
      <w:r w:rsidRPr="009A1528">
        <w:rPr>
          <w:highlight w:val="green"/>
          <w:u w:val="single"/>
        </w:rPr>
        <w:t>international</w:t>
      </w:r>
      <w:r w:rsidRPr="009A1528">
        <w:rPr>
          <w:u w:val="single"/>
        </w:rPr>
        <w:t xml:space="preserve"> working class </w:t>
      </w:r>
      <w:r w:rsidRPr="009A1528">
        <w:rPr>
          <w:highlight w:val="green"/>
          <w:u w:val="single"/>
        </w:rPr>
        <w:t>unity</w:t>
      </w:r>
      <w:r w:rsidRPr="009A1528">
        <w:rPr>
          <w:u w:val="single"/>
        </w:rPr>
        <w:t xml:space="preserve"> a practical </w:t>
      </w:r>
      <w:r w:rsidRPr="009A1528">
        <w:rPr>
          <w:highlight w:val="green"/>
          <w:u w:val="single"/>
        </w:rPr>
        <w:t>imperative</w:t>
      </w:r>
      <w:r w:rsidRPr="009A1528">
        <w:rPr>
          <w:u w:val="single"/>
        </w:rPr>
        <w:t>. Yet, this unity is actively sabotaged by the fomenting of nationalism and racism, which foster the false idea that workers share common interests with their exploiters against fellow workers in other countries.</w:t>
      </w:r>
      <w:r w:rsidRPr="009A1528">
        <w:rPr>
          <w:sz w:val="16"/>
        </w:rPr>
        <w:t xml:space="preserve"> Slogans like “Buy American” or “America First” perpetuate the myth that U.S. imperialist projects — from controlling Greenland to granting corporations free rein in Africa or South America — benefit U.S. workers. This ideology insists that foreign policy is not a working class issue.</w:t>
      </w:r>
    </w:p>
    <w:p w14:paraId="0D59CFD9" w14:textId="77777777" w:rsidR="00365BD8" w:rsidRPr="009A1528" w:rsidRDefault="00365BD8" w:rsidP="00365BD8">
      <w:pPr>
        <w:rPr>
          <w:sz w:val="16"/>
        </w:rPr>
      </w:pPr>
      <w:r w:rsidRPr="009A1528">
        <w:rPr>
          <w:sz w:val="16"/>
        </w:rPr>
        <w:t>In truth, the struggle over foreign policy is a class question. The working class has fundamentally different interests than the capitalist class on issues spanning “free” trade agreements, wars for resources, violent overthrows of foreign governments, and the militarization of the economy — all of which harm workers.</w:t>
      </w:r>
    </w:p>
    <w:p w14:paraId="49876ADC" w14:textId="77777777" w:rsidR="00365BD8" w:rsidRPr="009A1528" w:rsidRDefault="00365BD8" w:rsidP="00365BD8">
      <w:pPr>
        <w:rPr>
          <w:b/>
          <w:iCs/>
          <w:u w:val="single"/>
        </w:rPr>
      </w:pPr>
      <w:r w:rsidRPr="009A1528">
        <w:rPr>
          <w:sz w:val="16"/>
        </w:rPr>
        <w:t xml:space="preserve">Important breakthroughs point the way: labor-for-peace initiatives, international committees, conferences, exchanges, and historic campaigns like the Anti-Apartheid struggle or union delegations to Cuba. Practical solidarity, like the USW working with rubber workers globally or support for ILWU strikers, shows a path forward. Upcoming battles, like the expiration of the USMCA trade deal in 2026, demand a unified, internationalist response. </w:t>
      </w:r>
      <w:r w:rsidRPr="009A1528">
        <w:rPr>
          <w:highlight w:val="green"/>
          <w:u w:val="single"/>
        </w:rPr>
        <w:t>We must build unity</w:t>
      </w:r>
      <w:r w:rsidRPr="009A1528">
        <w:rPr>
          <w:u w:val="single"/>
        </w:rPr>
        <w:t xml:space="preserve"> across North America and beyond to craft a common working class agenda for trade — </w:t>
      </w:r>
      <w:r w:rsidRPr="009A1528">
        <w:rPr>
          <w:b/>
          <w:iCs/>
          <w:u w:val="single"/>
        </w:rPr>
        <w:t xml:space="preserve">one </w:t>
      </w:r>
      <w:r w:rsidRPr="009A1528">
        <w:rPr>
          <w:b/>
          <w:iCs/>
          <w:highlight w:val="green"/>
          <w:u w:val="single"/>
        </w:rPr>
        <w:t>that prioritizes workers’ rights</w:t>
      </w:r>
      <w:r w:rsidRPr="009A1528">
        <w:rPr>
          <w:b/>
          <w:iCs/>
          <w:u w:val="single"/>
        </w:rPr>
        <w:t>, environmental protections, and sovereignty over corporate profits.</w:t>
      </w:r>
    </w:p>
    <w:p w14:paraId="6B1B4825" w14:textId="77777777" w:rsidR="00365BD8" w:rsidRPr="009A1528" w:rsidRDefault="00365BD8" w:rsidP="00365BD8">
      <w:pPr>
        <w:rPr>
          <w:sz w:val="14"/>
        </w:rPr>
      </w:pPr>
      <w:r w:rsidRPr="009A1528">
        <w:rPr>
          <w:u w:val="single"/>
        </w:rPr>
        <w:t xml:space="preserve">The task in front of the labor movement is to build ongoing united action with workers of all ideological views worldwide, within international federations and through worldwide campaigns, to oppose monopoly power, rising fascism, militarism, and the war economy. </w:t>
      </w:r>
      <w:r w:rsidRPr="009A1528">
        <w:rPr>
          <w:sz w:val="14"/>
        </w:rPr>
        <w:t>A foreign policy that fights for the working class is the prerequisite for true international solidarity.</w:t>
      </w:r>
    </w:p>
    <w:p w14:paraId="10ABA58F" w14:textId="77777777" w:rsidR="00365BD8" w:rsidRPr="009A1528" w:rsidRDefault="00365BD8" w:rsidP="00365BD8">
      <w:pPr>
        <w:rPr>
          <w:sz w:val="14"/>
        </w:rPr>
      </w:pPr>
      <w:r w:rsidRPr="009A1528">
        <w:rPr>
          <w:sz w:val="14"/>
        </w:rPr>
        <w:t>The path forward</w:t>
      </w:r>
    </w:p>
    <w:p w14:paraId="23FB2B01" w14:textId="77777777" w:rsidR="00365BD8" w:rsidRPr="009A1528" w:rsidRDefault="00365BD8" w:rsidP="00365BD8">
      <w:pPr>
        <w:rPr>
          <w:sz w:val="14"/>
        </w:rPr>
      </w:pPr>
      <w:r w:rsidRPr="009A1528">
        <w:rPr>
          <w:u w:val="single"/>
        </w:rPr>
        <w:t>All these developments exist within the deepening crisis of capitalism. This is a systemic failure of the system marked not by temporary recession but by permanent decay.</w:t>
      </w:r>
      <w:r w:rsidRPr="009A1528">
        <w:rPr>
          <w:sz w:val="14"/>
        </w:rPr>
        <w:t xml:space="preserve"> This crisis appears in the contradiction between soaring productivity and stagnant wages; in the desperate turn to a parasitic, planet-destroying war economy; in the resort to fascist politics to divide workers by race, gender, and nationality; the attempted destruction of the labor movement; and in the abandonment of any pretense of a social contract or functional democracy.</w:t>
      </w:r>
    </w:p>
    <w:p w14:paraId="75AD86D9" w14:textId="77777777" w:rsidR="00365BD8" w:rsidRPr="009A1528" w:rsidRDefault="00365BD8" w:rsidP="00365BD8">
      <w:pPr>
        <w:rPr>
          <w:b/>
          <w:iCs/>
          <w:u w:val="single"/>
        </w:rPr>
      </w:pPr>
      <w:r w:rsidRPr="009A1528">
        <w:rPr>
          <w:u w:val="single"/>
        </w:rPr>
        <w:t>Therefore, our labor movement’s long-term survival depends on correctly diagnosing this systemic crisis and charting a common path forward.</w:t>
      </w:r>
      <w:r w:rsidRPr="009A1528">
        <w:rPr>
          <w:sz w:val="14"/>
        </w:rPr>
        <w:t xml:space="preserve"> We must overcome the remnants of a historical legacy of class collaboration; we must mount a unified and militant defense; and we must develop a strategic vision to help the unorganized millions organize for political action on a massive scale. </w:t>
      </w:r>
      <w:r w:rsidRPr="009A1528">
        <w:rPr>
          <w:b/>
          <w:iCs/>
          <w:u w:val="single"/>
        </w:rPr>
        <w:t>This is not only a question of union recruitment, but of building working class power in general.</w:t>
      </w:r>
    </w:p>
    <w:p w14:paraId="1D1B2999" w14:textId="77777777" w:rsidR="00365BD8" w:rsidRPr="009A1528" w:rsidRDefault="00365BD8" w:rsidP="00365BD8">
      <w:pPr>
        <w:rPr>
          <w:sz w:val="14"/>
        </w:rPr>
      </w:pPr>
      <w:r w:rsidRPr="009A1528">
        <w:rPr>
          <w:sz w:val="14"/>
        </w:rPr>
        <w:t>A larger, more deeply rooted, and disciplined Communist Party can contribute to this struggle via our active presence within the working class and the unions. Our presence can help develop the necessary analysis, strategic unity, leadership, and unwavering commitment to steer the struggle beyond defensive battles toward a socialist future — where the people and the planet come before profits.</w:t>
      </w:r>
    </w:p>
    <w:p w14:paraId="36178250" w14:textId="77777777" w:rsidR="00365BD8" w:rsidRPr="009A1528" w:rsidRDefault="00365BD8" w:rsidP="00365BD8">
      <w:pPr>
        <w:rPr>
          <w:u w:val="single"/>
        </w:rPr>
      </w:pPr>
      <w:r w:rsidRPr="009A1528">
        <w:rPr>
          <w:u w:val="single"/>
        </w:rPr>
        <w:t xml:space="preserve">The experiences of our working class and progressive forces </w:t>
      </w:r>
      <w:r w:rsidRPr="009A1528">
        <w:rPr>
          <w:sz w:val="14"/>
        </w:rPr>
        <w:t xml:space="preserve">— from the Minnesota statewide shutdown against ICE terror to the labor-for-peace initiatives challenging imperialist wars — have shown us critical lessons. They </w:t>
      </w:r>
      <w:r w:rsidRPr="009A1528">
        <w:rPr>
          <w:u w:val="single"/>
        </w:rPr>
        <w:t>demonstrate that when labor acts as the leading force in broad, struggle-oriented coalitions with community allies, it can mobilize power that transcends the workplace and begins to answer the systemic crisis.</w:t>
      </w:r>
    </w:p>
    <w:p w14:paraId="3EEF0596" w14:textId="77777777" w:rsidR="00365BD8" w:rsidRPr="009A1528" w:rsidRDefault="00365BD8" w:rsidP="00365BD8">
      <w:pPr>
        <w:rPr>
          <w:sz w:val="14"/>
        </w:rPr>
      </w:pPr>
      <w:r w:rsidRPr="009A1528">
        <w:rPr>
          <w:u w:val="single"/>
        </w:rPr>
        <w:t>This practice of solidarity in action,</w:t>
      </w:r>
      <w:r w:rsidRPr="009A1528">
        <w:rPr>
          <w:sz w:val="14"/>
        </w:rPr>
        <w:t xml:space="preserve"> merging the fights for economic, racial, gender, and immigrant justice with the demand for peace, </w:t>
      </w:r>
      <w:r w:rsidRPr="009A1528">
        <w:rPr>
          <w:u w:val="single"/>
        </w:rPr>
        <w:t>is generating a new optimism and a clearer class consciousness. It is precisely this practice that forms the essential basis for the kind of expansive, labor-community coalition capable of winning a transformative anti-monopoly agenda.</w:t>
      </w:r>
      <w:r w:rsidRPr="009A1528">
        <w:rPr>
          <w:sz w:val="14"/>
        </w:rPr>
        <w:t xml:space="preserve"> </w:t>
      </w:r>
      <w:r w:rsidRPr="009A1528">
        <w:rPr>
          <w:b/>
          <w:iCs/>
          <w:u w:val="single"/>
        </w:rPr>
        <w:t xml:space="preserve">Ultimately, the relationships, understanding, and </w:t>
      </w:r>
      <w:r w:rsidRPr="009A1528">
        <w:rPr>
          <w:b/>
          <w:iCs/>
          <w:highlight w:val="green"/>
          <w:u w:val="single"/>
        </w:rPr>
        <w:t>collective power</w:t>
      </w:r>
      <w:r w:rsidRPr="009A1528">
        <w:rPr>
          <w:b/>
          <w:iCs/>
          <w:u w:val="single"/>
        </w:rPr>
        <w:t xml:space="preserve"> built through such struggle are the very foundations upon which a broader working class majority </w:t>
      </w:r>
      <w:r w:rsidRPr="009A1528">
        <w:rPr>
          <w:b/>
          <w:iCs/>
          <w:highlight w:val="green"/>
          <w:u w:val="single"/>
        </w:rPr>
        <w:t>can be organized to advance a transition to socialism</w:t>
      </w:r>
      <w:r w:rsidRPr="009A1528">
        <w:rPr>
          <w:b/>
          <w:iCs/>
          <w:u w:val="single"/>
        </w:rPr>
        <w:t>.</w:t>
      </w:r>
    </w:p>
    <w:p w14:paraId="52D3E7C1" w14:textId="77777777" w:rsidR="00365BD8" w:rsidRPr="009A1528" w:rsidRDefault="00365BD8" w:rsidP="00365BD8"/>
    <w:p w14:paraId="266EB9A5" w14:textId="77777777" w:rsidR="00365BD8" w:rsidRPr="009A1528" w:rsidRDefault="00365BD8" w:rsidP="00365BD8">
      <w:pPr>
        <w:keepNext/>
        <w:keepLines/>
        <w:numPr>
          <w:ilvl w:val="0"/>
          <w:numId w:val="61"/>
        </w:numPr>
        <w:spacing w:before="40" w:after="0"/>
        <w:outlineLvl w:val="3"/>
        <w:rPr>
          <w:rFonts w:eastAsiaTheme="majorEastAsia" w:cstheme="majorBidi"/>
          <w:b/>
          <w:iCs/>
          <w:sz w:val="26"/>
        </w:rPr>
      </w:pPr>
      <w:r w:rsidRPr="009A1528">
        <w:rPr>
          <w:rFonts w:eastAsiaTheme="majorEastAsia" w:cstheme="majorBidi"/>
          <w:b/>
          <w:iCs/>
          <w:sz w:val="26"/>
          <w:u w:val="single"/>
        </w:rPr>
        <w:t>Sustainable</w:t>
      </w:r>
      <w:r w:rsidRPr="009A1528">
        <w:rPr>
          <w:rFonts w:eastAsiaTheme="majorEastAsia" w:cstheme="majorBidi"/>
          <w:b/>
          <w:iCs/>
          <w:sz w:val="26"/>
        </w:rPr>
        <w:t xml:space="preserve"> --- tech solves sustainability</w:t>
      </w:r>
    </w:p>
    <w:p w14:paraId="00D4C351" w14:textId="77777777" w:rsidR="00365BD8" w:rsidRPr="009A1528" w:rsidRDefault="00365BD8" w:rsidP="00365BD8">
      <w:r w:rsidRPr="009A1528">
        <w:rPr>
          <w:b/>
          <w:bCs/>
          <w:sz w:val="26"/>
        </w:rPr>
        <w:t>Hsu 21</w:t>
      </w:r>
      <w:r w:rsidRPr="009A1528">
        <w:t xml:space="preserve"> (Shi-Ling Hsu, D'Alemberte Professor of Law at the Florida State University College of Law, Sept 2021, Capitalism and the Environment, Cambridge University Press, p. 50-52)</w:t>
      </w:r>
    </w:p>
    <w:p w14:paraId="7D559BC4" w14:textId="77777777" w:rsidR="00365BD8" w:rsidRDefault="00365BD8" w:rsidP="00365BD8">
      <w:pPr>
        <w:rPr>
          <w:sz w:val="16"/>
        </w:rPr>
      </w:pPr>
      <w:r w:rsidRPr="009A1528">
        <w:rPr>
          <w:sz w:val="16"/>
        </w:rPr>
        <w:t xml:space="preserve">2.8 CHOOSING CAPITALISM TO SAVE THE ENVIRONMENT: LARGE-SCALE DEPLOYMENT Finally, a third reason that </w:t>
      </w:r>
      <w:r w:rsidRPr="009A1528">
        <w:rPr>
          <w:highlight w:val="yellow"/>
          <w:u w:val="single"/>
        </w:rPr>
        <w:t xml:space="preserve">capitalism is </w:t>
      </w:r>
      <w:r w:rsidRPr="009A1528">
        <w:rPr>
          <w:b/>
          <w:iCs/>
          <w:highlight w:val="yellow"/>
          <w:u w:val="single"/>
        </w:rPr>
        <w:t>suited to</w:t>
      </w:r>
      <w:r w:rsidRPr="009A1528">
        <w:rPr>
          <w:u w:val="single"/>
        </w:rPr>
        <w:t xml:space="preserve"> the job of </w:t>
      </w:r>
      <w:r w:rsidRPr="009A1528">
        <w:rPr>
          <w:b/>
          <w:iCs/>
          <w:highlight w:val="yellow"/>
          <w:u w:val="single"/>
        </w:rPr>
        <w:t>environmental</w:t>
      </w:r>
      <w:r w:rsidRPr="009A1528">
        <w:rPr>
          <w:b/>
          <w:iCs/>
          <w:u w:val="single"/>
        </w:rPr>
        <w:t xml:space="preserve"> restoration</w:t>
      </w:r>
      <w:r w:rsidRPr="009A1528">
        <w:rPr>
          <w:sz w:val="16"/>
        </w:rPr>
        <w:t xml:space="preserve"> </w:t>
      </w:r>
      <w:r w:rsidRPr="009A1528">
        <w:rPr>
          <w:u w:val="single"/>
        </w:rPr>
        <w:t>and</w:t>
      </w:r>
      <w:r w:rsidRPr="009A1528">
        <w:rPr>
          <w:sz w:val="16"/>
        </w:rPr>
        <w:t xml:space="preserve"> </w:t>
      </w:r>
      <w:r w:rsidRPr="009A1528">
        <w:rPr>
          <w:b/>
          <w:iCs/>
          <w:highlight w:val="yellow"/>
          <w:u w:val="single"/>
        </w:rPr>
        <w:t>protection</w:t>
      </w:r>
      <w:r w:rsidRPr="009A1528">
        <w:rPr>
          <w:sz w:val="16"/>
        </w:rPr>
        <w:t xml:space="preserve"> </w:t>
      </w:r>
      <w:r w:rsidRPr="009A1528">
        <w:rPr>
          <w:u w:val="single"/>
        </w:rPr>
        <w:t xml:space="preserve">is its ability to </w:t>
      </w:r>
      <w:r w:rsidRPr="009A1528">
        <w:rPr>
          <w:b/>
          <w:iCs/>
          <w:u w:val="single"/>
        </w:rPr>
        <w:t>undertake</w:t>
      </w:r>
      <w:r w:rsidRPr="009A1528">
        <w:rPr>
          <w:sz w:val="16"/>
        </w:rPr>
        <w:t xml:space="preserve"> </w:t>
      </w:r>
      <w:r w:rsidRPr="009A1528">
        <w:rPr>
          <w:u w:val="single"/>
        </w:rPr>
        <w:t>and complete</w:t>
      </w:r>
      <w:r w:rsidRPr="009A1528">
        <w:rPr>
          <w:sz w:val="16"/>
        </w:rPr>
        <w:t xml:space="preserve"> </w:t>
      </w:r>
      <w:r w:rsidRPr="009A1528">
        <w:rPr>
          <w:b/>
          <w:iCs/>
          <w:u w:val="single"/>
        </w:rPr>
        <w:t>projects at very large scales</w:t>
      </w:r>
      <w:r w:rsidRPr="009A1528">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RPr="009A1528">
        <w:rPr>
          <w:b/>
          <w:iCs/>
          <w:highlight w:val="yellow"/>
          <w:u w:val="single"/>
        </w:rPr>
        <w:t>g</w:t>
      </w:r>
      <w:r w:rsidRPr="009A1528">
        <w:rPr>
          <w:b/>
          <w:iCs/>
          <w:u w:val="single"/>
        </w:rPr>
        <w:t>reen</w:t>
      </w:r>
      <w:r w:rsidRPr="009A1528">
        <w:rPr>
          <w:b/>
          <w:iCs/>
          <w:highlight w:val="yellow"/>
          <w:u w:val="single"/>
        </w:rPr>
        <w:t>h</w:t>
      </w:r>
      <w:r w:rsidRPr="009A1528">
        <w:rPr>
          <w:b/>
          <w:iCs/>
          <w:u w:val="single"/>
        </w:rPr>
        <w:t xml:space="preserve">ouse </w:t>
      </w:r>
      <w:r w:rsidRPr="009A1528">
        <w:rPr>
          <w:b/>
          <w:iCs/>
          <w:highlight w:val="yellow"/>
          <w:u w:val="single"/>
        </w:rPr>
        <w:t>g</w:t>
      </w:r>
      <w:r w:rsidRPr="009A1528">
        <w:rPr>
          <w:b/>
          <w:iCs/>
          <w:u w:val="single"/>
        </w:rPr>
        <w:t>a</w:t>
      </w:r>
      <w:r w:rsidRPr="009A1528">
        <w:rPr>
          <w:b/>
          <w:iCs/>
          <w:highlight w:val="yellow"/>
          <w:u w:val="single"/>
        </w:rPr>
        <w:t>s</w:t>
      </w:r>
      <w:r w:rsidRPr="009A1528">
        <w:rPr>
          <w:b/>
          <w:iCs/>
          <w:u w:val="single"/>
        </w:rPr>
        <w:t xml:space="preserve"> emissions</w:t>
      </w:r>
      <w:r w:rsidRPr="009A1528">
        <w:rPr>
          <w:sz w:val="16"/>
        </w:rPr>
        <w:t xml:space="preserve"> may </w:t>
      </w:r>
      <w:r w:rsidRPr="009A1528">
        <w:rPr>
          <w:b/>
          <w:iCs/>
          <w:highlight w:val="yellow"/>
          <w:u w:val="single"/>
        </w:rPr>
        <w:t>already</w:t>
      </w:r>
      <w:r w:rsidRPr="009A1528">
        <w:rPr>
          <w:sz w:val="16"/>
        </w:rPr>
        <w:t xml:space="preserve"> have </w:t>
      </w:r>
      <w:r w:rsidRPr="009A1528">
        <w:rPr>
          <w:b/>
          <w:iCs/>
          <w:highlight w:val="yellow"/>
          <w:u w:val="single"/>
        </w:rPr>
        <w:t>passed a threshold</w:t>
      </w:r>
      <w:r w:rsidRPr="009A1528">
        <w:rPr>
          <w:sz w:val="16"/>
        </w:rPr>
        <w:t xml:space="preserve"> </w:t>
      </w:r>
      <w:r w:rsidRPr="009A1528">
        <w:rPr>
          <w:u w:val="single"/>
        </w:rPr>
        <w:t>for</w:t>
      </w:r>
      <w:r w:rsidRPr="009A1528">
        <w:rPr>
          <w:sz w:val="16"/>
        </w:rPr>
        <w:t xml:space="preserve"> </w:t>
      </w:r>
      <w:r w:rsidRPr="009A1528">
        <w:rPr>
          <w:b/>
          <w:iCs/>
          <w:u w:val="single"/>
        </w:rPr>
        <w:t>catastrophic climate change</w:t>
      </w:r>
      <w:r w:rsidRPr="009A1528">
        <w:rPr>
          <w:sz w:val="16"/>
        </w:rPr>
        <w:t xml:space="preserve">, </w:t>
      </w:r>
      <w:r w:rsidRPr="009A1528">
        <w:rPr>
          <w:b/>
          <w:iCs/>
          <w:highlight w:val="yellow"/>
          <w:u w:val="single"/>
        </w:rPr>
        <w:t>technology is</w:t>
      </w:r>
      <w:r w:rsidRPr="009A1528">
        <w:rPr>
          <w:sz w:val="16"/>
        </w:rPr>
        <w:t xml:space="preserve"> almost certainly </w:t>
      </w:r>
      <w:r w:rsidRPr="009A1528">
        <w:rPr>
          <w:b/>
          <w:iCs/>
          <w:highlight w:val="yellow"/>
          <w:u w:val="single"/>
        </w:rPr>
        <w:t>needed</w:t>
      </w:r>
      <w:r w:rsidRPr="009A1528">
        <w:rPr>
          <w:sz w:val="16"/>
          <w:highlight w:val="yellow"/>
        </w:rPr>
        <w:t xml:space="preserve"> </w:t>
      </w:r>
      <w:r w:rsidRPr="009A1528">
        <w:rPr>
          <w:highlight w:val="yellow"/>
          <w:u w:val="single"/>
        </w:rPr>
        <w:t>to</w:t>
      </w:r>
      <w:r w:rsidRPr="009A1528">
        <w:rPr>
          <w:u w:val="single"/>
        </w:rPr>
        <w:t xml:space="preserve"> chemically</w:t>
      </w:r>
      <w:r w:rsidRPr="009A1528">
        <w:rPr>
          <w:sz w:val="16"/>
        </w:rPr>
        <w:t xml:space="preserve"> </w:t>
      </w:r>
      <w:r w:rsidRPr="009A1528">
        <w:rPr>
          <w:b/>
          <w:iCs/>
          <w:highlight w:val="yellow"/>
          <w:u w:val="single"/>
        </w:rPr>
        <w:t>capture carbon dioxide</w:t>
      </w:r>
      <w:r w:rsidRPr="009A1528">
        <w:rPr>
          <w:sz w:val="16"/>
        </w:rPr>
        <w:t xml:space="preserve"> </w:t>
      </w:r>
      <w:r w:rsidRPr="009A1528">
        <w:rPr>
          <w:u w:val="single"/>
        </w:rPr>
        <w:t>from ambient air.</w:t>
      </w:r>
      <w:r w:rsidRPr="009A1528">
        <w:rPr>
          <w:sz w:val="16"/>
        </w:rPr>
        <w:t xml:space="preserve"> But carbon dioxide is only about 0.15% of ambient air by molecular weight, and </w:t>
      </w:r>
      <w:r w:rsidRPr="009A1528">
        <w:rPr>
          <w:u w:val="single"/>
        </w:rPr>
        <w:t xml:space="preserve">a tremendous amount of </w:t>
      </w:r>
      <w:r w:rsidRPr="009A1528">
        <w:rPr>
          <w:sz w:val="16"/>
        </w:rPr>
        <w:t xml:space="preserve">ambient </w:t>
      </w:r>
      <w:r w:rsidRPr="009A1528">
        <w:rPr>
          <w:u w:val="single"/>
        </w:rPr>
        <w:t>air must be processed just to capture a small amount of carbon dioxide</w:t>
      </w:r>
      <w:r w:rsidRPr="009A1528">
        <w:rPr>
          <w:sz w:val="16"/>
        </w:rPr>
        <w:t>. This technology has often been referred to as "</w:t>
      </w:r>
      <w:r w:rsidRPr="009A1528">
        <w:rPr>
          <w:b/>
          <w:iCs/>
          <w:u w:val="single"/>
        </w:rPr>
        <w:t>direct air capture</w:t>
      </w:r>
      <w:r w:rsidRPr="009A1528">
        <w:rPr>
          <w:sz w:val="16"/>
        </w:rPr>
        <w:t xml:space="preserve">," or "carbon removal." </w:t>
      </w:r>
      <w:r w:rsidRPr="009A1528">
        <w:rPr>
          <w:u w:val="single"/>
        </w:rPr>
        <w:t>Given that</w:t>
      </w:r>
      <w:r w:rsidRPr="009A1528">
        <w:rPr>
          <w:sz w:val="16"/>
        </w:rPr>
        <w:t xml:space="preserve"> inherent </w:t>
      </w:r>
      <w:r w:rsidRPr="009A1528">
        <w:rPr>
          <w:u w:val="single"/>
        </w:rPr>
        <w:t xml:space="preserve">limitation, direct air capture technology must be deployed </w:t>
      </w:r>
      <w:r w:rsidRPr="009A1528">
        <w:rPr>
          <w:b/>
          <w:iCs/>
          <w:highlight w:val="yellow"/>
          <w:u w:val="single"/>
        </w:rPr>
        <w:t>at vast scales</w:t>
      </w:r>
      <w:r w:rsidRPr="009A1528">
        <w:rPr>
          <w:sz w:val="16"/>
        </w:rPr>
        <w:t xml:space="preserve"> in order to make any appreciable difference in greenhouse gas concentrations. There is certainly no guarantee that direct air capture will be a silver bullet. But </w:t>
      </w:r>
      <w:r w:rsidRPr="009A1528">
        <w:rPr>
          <w:u w:val="single"/>
        </w:rPr>
        <w:t>if it is to be an effectual item on a menu of survival techniques, it will more assuredly</w:t>
      </w:r>
      <w:r w:rsidRPr="009A1528">
        <w:rPr>
          <w:sz w:val="16"/>
        </w:rPr>
        <w:t xml:space="preserve"> </w:t>
      </w:r>
      <w:r w:rsidRPr="009A1528">
        <w:rPr>
          <w:b/>
          <w:iCs/>
          <w:u w:val="single"/>
        </w:rPr>
        <w:t>be accomplished under the</w:t>
      </w:r>
      <w:r w:rsidRPr="009A1528">
        <w:rPr>
          <w:sz w:val="16"/>
        </w:rPr>
        <w:t xml:space="preserve"> incentives of a </w:t>
      </w:r>
      <w:r w:rsidRPr="009A1528">
        <w:rPr>
          <w:b/>
          <w:iCs/>
          <w:u w:val="single"/>
        </w:rPr>
        <w:t>capitalist economy</w:t>
      </w:r>
      <w:r w:rsidRPr="009A1528">
        <w:rPr>
          <w:sz w:val="16"/>
        </w:rPr>
        <w:t xml:space="preserve">. </w:t>
      </w:r>
      <w:r w:rsidRPr="009A1528">
        <w:rPr>
          <w:highlight w:val="yellow"/>
          <w:u w:val="single"/>
        </w:rPr>
        <w:t>Capitalism</w:t>
      </w:r>
      <w:r w:rsidRPr="009A1528">
        <w:rPr>
          <w:u w:val="single"/>
        </w:rPr>
        <w:t xml:space="preserve"> might</w:t>
      </w:r>
      <w:r w:rsidRPr="009A1528">
        <w:rPr>
          <w:sz w:val="16"/>
        </w:rPr>
        <w:t xml:space="preserve"> also </w:t>
      </w:r>
      <w:r w:rsidRPr="009A1528">
        <w:rPr>
          <w:u w:val="single"/>
        </w:rPr>
        <w:t>help with the looming crisis of climate change by helping to</w:t>
      </w:r>
      <w:r w:rsidRPr="009A1528">
        <w:rPr>
          <w:sz w:val="16"/>
        </w:rPr>
        <w:t xml:space="preserve"> </w:t>
      </w:r>
      <w:r w:rsidRPr="009A1528">
        <w:rPr>
          <w:b/>
          <w:iCs/>
          <w:highlight w:val="yellow"/>
          <w:u w:val="single"/>
        </w:rPr>
        <w:t>ensure the supply of</w:t>
      </w:r>
      <w:r w:rsidRPr="009A1528">
        <w:rPr>
          <w:sz w:val="16"/>
        </w:rPr>
        <w:t xml:space="preserve"> vital life staples such as </w:t>
      </w:r>
      <w:r w:rsidRPr="009A1528">
        <w:rPr>
          <w:b/>
          <w:iCs/>
          <w:highlight w:val="yellow"/>
          <w:u w:val="single"/>
        </w:rPr>
        <w:t>food, water</w:t>
      </w:r>
      <w:r w:rsidRPr="009A1528">
        <w:rPr>
          <w:sz w:val="16"/>
        </w:rPr>
        <w:t xml:space="preserve">, </w:t>
      </w:r>
      <w:r w:rsidRPr="009A1528">
        <w:rPr>
          <w:u w:val="single"/>
        </w:rPr>
        <w:t>and other basic needs in future shortages</w:t>
      </w:r>
      <w:r w:rsidRPr="009A1528">
        <w:rPr>
          <w:sz w:val="16"/>
        </w:rPr>
        <w:t xml:space="preserve"> </w:t>
      </w:r>
      <w:r w:rsidRPr="009A1528">
        <w:rPr>
          <w:u w:val="single"/>
        </w:rPr>
        <w:t>caused by climate-change</w:t>
      </w:r>
      <w:r w:rsidRPr="009A1528">
        <w:rPr>
          <w:sz w:val="16"/>
        </w:rPr>
        <w:t xml:space="preserve">. </w:t>
      </w:r>
      <w:r w:rsidRPr="009A1528">
        <w:rPr>
          <w:u w:val="single"/>
        </w:rPr>
        <w:t>In a climate-changed future, there is the</w:t>
      </w:r>
      <w:r w:rsidRPr="009A1528">
        <w:rPr>
          <w:sz w:val="16"/>
        </w:rPr>
        <w:t xml:space="preserve"> distinct </w:t>
      </w:r>
      <w:r w:rsidRPr="009A1528">
        <w:rPr>
          <w:u w:val="single"/>
        </w:rPr>
        <w:t>possibility that supplies of vital life staples may run short</w:t>
      </w:r>
      <w:r w:rsidRPr="009A1528">
        <w:rPr>
          <w:sz w:val="16"/>
        </w:rPr>
        <w:t xml:space="preserve">, possibly for long periods of time. </w:t>
      </w:r>
      <w:r w:rsidRPr="009A1528">
        <w:rPr>
          <w:u w:val="single"/>
        </w:rPr>
        <w:t>Droughts are projected</w:t>
      </w:r>
      <w:r w:rsidRPr="009A1528">
        <w:rPr>
          <w:sz w:val="16"/>
        </w:rPr>
        <w:t xml:space="preserve"> to last longer, with water supplies and growing conditions increasingly precarious. </w:t>
      </w:r>
      <w:r w:rsidRPr="009A1528">
        <w:rPr>
          <w:u w:val="single"/>
        </w:rPr>
        <w:t>Capitalist enterprise could</w:t>
      </w:r>
      <w:r w:rsidRPr="009A1528">
        <w:rPr>
          <w:sz w:val="16"/>
        </w:rPr>
        <w:t xml:space="preserve">, first of all, </w:t>
      </w:r>
      <w:r w:rsidRPr="009A1528">
        <w:rPr>
          <w:u w:val="single"/>
        </w:rPr>
        <w:t>provide the</w:t>
      </w:r>
      <w:r w:rsidRPr="009A1528">
        <w:rPr>
          <w:sz w:val="16"/>
        </w:rPr>
        <w:t xml:space="preserve"> </w:t>
      </w:r>
      <w:r w:rsidRPr="009A1528">
        <w:rPr>
          <w:b/>
          <w:iCs/>
          <w:u w:val="single"/>
        </w:rPr>
        <w:t>impetus to</w:t>
      </w:r>
      <w:r w:rsidRPr="009A1528">
        <w:rPr>
          <w:u w:val="single"/>
        </w:rPr>
        <w:t xml:space="preserve"> finally </w:t>
      </w:r>
      <w:r w:rsidRPr="009A1528">
        <w:rPr>
          <w:b/>
          <w:iCs/>
          <w:u w:val="single"/>
        </w:rPr>
        <w:t>reform</w:t>
      </w:r>
      <w:r w:rsidRPr="009A1528">
        <w:rPr>
          <w:sz w:val="16"/>
        </w:rPr>
        <w:t xml:space="preserve"> a dizzying multitude of </w:t>
      </w:r>
      <w:r w:rsidRPr="009A1528">
        <w:rPr>
          <w:b/>
          <w:iCs/>
          <w:u w:val="single"/>
        </w:rPr>
        <w:t>price distortions</w:t>
      </w:r>
      <w:r w:rsidRPr="009A1528">
        <w:rPr>
          <w:sz w:val="16"/>
        </w:rPr>
        <w:t xml:space="preserve"> </w:t>
      </w:r>
      <w:r w:rsidRPr="009A1528">
        <w:rPr>
          <w:u w:val="single"/>
        </w:rPr>
        <w:t>that plague water supply and agriculture</w:t>
      </w:r>
      <w:r w:rsidRPr="009A1528">
        <w:rPr>
          <w:sz w:val="16"/>
        </w:rPr>
        <w:t xml:space="preserve"> worldwide. Second, </w:t>
      </w:r>
      <w:r w:rsidRPr="009A1528">
        <w:rPr>
          <w:b/>
          <w:iCs/>
          <w:highlight w:val="yellow"/>
          <w:u w:val="single"/>
        </w:rPr>
        <w:t>capitalist enterprise</w:t>
      </w:r>
      <w:r w:rsidRPr="009A1528">
        <w:rPr>
          <w:sz w:val="16"/>
          <w:highlight w:val="yellow"/>
        </w:rPr>
        <w:t xml:space="preserve"> </w:t>
      </w:r>
      <w:r w:rsidRPr="009A1528">
        <w:rPr>
          <w:highlight w:val="yellow"/>
          <w:u w:val="single"/>
        </w:rPr>
        <w:t>can</w:t>
      </w:r>
      <w:r w:rsidRPr="009A1528">
        <w:rPr>
          <w:sz w:val="16"/>
          <w:highlight w:val="yellow"/>
        </w:rPr>
        <w:t xml:space="preserve"> </w:t>
      </w:r>
      <w:r w:rsidRPr="009A1528">
        <w:rPr>
          <w:b/>
          <w:iCs/>
          <w:highlight w:val="yellow"/>
          <w:u w:val="single"/>
        </w:rPr>
        <w:t>undertake scale production</w:t>
      </w:r>
      <w:r w:rsidRPr="009A1528">
        <w:rPr>
          <w:sz w:val="16"/>
          <w:highlight w:val="yellow"/>
        </w:rPr>
        <w:t xml:space="preserve"> </w:t>
      </w:r>
      <w:r w:rsidRPr="009A1528">
        <w:rPr>
          <w:highlight w:val="yellow"/>
          <w:u w:val="single"/>
        </w:rPr>
        <w:t>of</w:t>
      </w:r>
      <w:r w:rsidRPr="009A1528">
        <w:rPr>
          <w:u w:val="single"/>
        </w:rPr>
        <w:t xml:space="preserve"> some emergent </w:t>
      </w:r>
      <w:r w:rsidRPr="009A1528">
        <w:rPr>
          <w:highlight w:val="yellow"/>
          <w:u w:val="single"/>
        </w:rPr>
        <w:t>technologies that might alleviate shortages</w:t>
      </w:r>
      <w:r w:rsidRPr="009A1528">
        <w:rPr>
          <w:u w:val="single"/>
        </w:rPr>
        <w:t>.</w:t>
      </w:r>
      <w:r w:rsidRPr="009A1528">
        <w:rPr>
          <w:sz w:val="16"/>
        </w:rPr>
        <w:t xml:space="preserve"> </w:t>
      </w:r>
      <w:r w:rsidRPr="009A1528">
        <w:rPr>
          <w:b/>
          <w:iCs/>
          <w:u w:val="single"/>
        </w:rPr>
        <w:t>Desalination technology</w:t>
      </w:r>
      <w:r w:rsidRPr="009A1528">
        <w:rPr>
          <w:sz w:val="16"/>
        </w:rPr>
        <w:t xml:space="preserve"> </w:t>
      </w:r>
      <w:r w:rsidRPr="009A1528">
        <w:rPr>
          <w:u w:val="single"/>
        </w:rPr>
        <w:t>can convert salty seawater into</w:t>
      </w:r>
      <w:r w:rsidRPr="009A1528">
        <w:rPr>
          <w:sz w:val="16"/>
        </w:rPr>
        <w:t xml:space="preserve"> drinkable </w:t>
      </w:r>
      <w:r w:rsidRPr="009A1528">
        <w:rPr>
          <w:u w:val="single"/>
        </w:rPr>
        <w:t>freshwater</w:t>
      </w:r>
      <w:r w:rsidRPr="009A1528">
        <w:rPr>
          <w:sz w:val="16"/>
        </w:rPr>
        <w:t xml:space="preserve">.54 A number of environmental and economic issues need to be solved to </w:t>
      </w:r>
    </w:p>
    <w:p w14:paraId="5845A7E3" w14:textId="77777777" w:rsidR="00365BD8" w:rsidRDefault="00365BD8" w:rsidP="00365BD8">
      <w:pPr>
        <w:rPr>
          <w:sz w:val="16"/>
        </w:rPr>
      </w:pPr>
    </w:p>
    <w:p w14:paraId="0346943F" w14:textId="77777777" w:rsidR="00365BD8" w:rsidRPr="009A1528" w:rsidRDefault="00365BD8" w:rsidP="00365BD8">
      <w:pPr>
        <w:rPr>
          <w:sz w:val="16"/>
        </w:rPr>
      </w:pPr>
      <w:r w:rsidRPr="009A1528">
        <w:rPr>
          <w:sz w:val="16"/>
        </w:rPr>
        <w:t xml:space="preserve">deploy these technologies at large scales, but </w:t>
      </w:r>
      <w:r w:rsidRPr="009A1528">
        <w:rPr>
          <w:highlight w:val="yellow"/>
          <w:u w:val="single"/>
        </w:rPr>
        <w:t>in a crisis</w:t>
      </w:r>
      <w:r w:rsidRPr="009A1528">
        <w:rPr>
          <w:sz w:val="16"/>
          <w:highlight w:val="yellow"/>
        </w:rPr>
        <w:t xml:space="preserve">, </w:t>
      </w:r>
      <w:r w:rsidRPr="009A1528">
        <w:rPr>
          <w:b/>
          <w:iCs/>
          <w:highlight w:val="yellow"/>
          <w:u w:val="single"/>
        </w:rPr>
        <w:t>solutions will</w:t>
      </w:r>
      <w:r w:rsidRPr="009A1528">
        <w:rPr>
          <w:u w:val="single"/>
        </w:rPr>
        <w:t xml:space="preserve"> be more </w:t>
      </w:r>
      <w:r w:rsidRPr="009A1528">
        <w:rPr>
          <w:b/>
          <w:iCs/>
          <w:u w:val="single"/>
        </w:rPr>
        <w:t xml:space="preserve">likely to </w:t>
      </w:r>
      <w:r w:rsidRPr="009A1528">
        <w:rPr>
          <w:b/>
          <w:iCs/>
          <w:highlight w:val="yellow"/>
          <w:u w:val="single"/>
        </w:rPr>
        <w:t>present themselves</w:t>
      </w:r>
      <w:r w:rsidRPr="009A1528">
        <w:rPr>
          <w:sz w:val="16"/>
        </w:rPr>
        <w:t xml:space="preserve">. </w:t>
      </w:r>
      <w:r w:rsidRPr="009A1528">
        <w:rPr>
          <w:u w:val="single"/>
        </w:rPr>
        <w:t>A technology that is already being adopted</w:t>
      </w:r>
      <w:r w:rsidRPr="009A1528">
        <w:rPr>
          <w:sz w:val="16"/>
        </w:rPr>
        <w:t xml:space="preserve"> to produce food </w:t>
      </w:r>
      <w:r w:rsidRPr="009A1528">
        <w:rPr>
          <w:u w:val="single"/>
        </w:rPr>
        <w:t>is the modernized version of old-fashioned greenhouses.</w:t>
      </w:r>
      <w:r w:rsidRPr="009A1528">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9A1528">
        <w:rPr>
          <w:u w:val="single"/>
        </w:rPr>
        <w:t>Sustained shortages in a climate-changed future might require that a</w:t>
      </w:r>
      <w:r w:rsidRPr="009A1528">
        <w:rPr>
          <w:sz w:val="16"/>
        </w:rPr>
        <w:t xml:space="preserve"> </w:t>
      </w:r>
      <w:r w:rsidRPr="009A1528">
        <w:rPr>
          <w:b/>
          <w:iCs/>
          <w:u w:val="single"/>
        </w:rPr>
        <w:t>capitalist</w:t>
      </w:r>
      <w:r w:rsidRPr="009A1528">
        <w:rPr>
          <w:sz w:val="16"/>
        </w:rPr>
        <w:t xml:space="preserve"> </w:t>
      </w:r>
      <w:r w:rsidRPr="009A1528">
        <w:rPr>
          <w:u w:val="single"/>
        </w:rPr>
        <w:t xml:space="preserve">take hold of </w:t>
      </w:r>
      <w:r w:rsidRPr="009A1528">
        <w:rPr>
          <w:b/>
          <w:iCs/>
          <w:u w:val="single"/>
        </w:rPr>
        <w:t>greenhouse growing and expand production</w:t>
      </w:r>
      <w:r w:rsidRPr="009A1528">
        <w:rPr>
          <w:sz w:val="16"/>
        </w:rPr>
        <w:t xml:space="preserve"> </w:t>
      </w:r>
      <w:r w:rsidRPr="009A1528">
        <w:rPr>
          <w:b/>
          <w:iCs/>
          <w:u w:val="single"/>
        </w:rPr>
        <w:t>to feed the masses</w:t>
      </w:r>
      <w:r w:rsidRPr="009A1528">
        <w:rPr>
          <w:sz w:val="16"/>
        </w:rPr>
        <w:t xml:space="preserve"> </w:t>
      </w:r>
      <w:r w:rsidRPr="009A1528">
        <w:rPr>
          <w:u w:val="single"/>
        </w:rPr>
        <w:t>that might otherwise revolt</w:t>
      </w:r>
      <w:r w:rsidRPr="009A1528">
        <w:rPr>
          <w:sz w:val="16"/>
        </w:rPr>
        <w:t xml:space="preserve">. 2.9 </w:t>
      </w:r>
      <w:r w:rsidRPr="009A1528">
        <w:rPr>
          <w:b/>
          <w:iCs/>
          <w:u w:val="single"/>
        </w:rPr>
        <w:t>CHOOSE CAPITALISM</w:t>
      </w:r>
      <w:r w:rsidRPr="009A1528">
        <w:rPr>
          <w:sz w:val="16"/>
        </w:rPr>
        <w:t xml:space="preserve"> </w:t>
      </w:r>
      <w:r w:rsidRPr="009A1528">
        <w:rPr>
          <w:u w:val="single"/>
        </w:rPr>
        <w:t>Clearly, the job</w:t>
      </w:r>
      <w:r w:rsidRPr="009A1528">
        <w:rPr>
          <w:sz w:val="16"/>
        </w:rPr>
        <w:t xml:space="preserve"> in front of humankind </w:t>
      </w:r>
      <w:r w:rsidRPr="009A1528">
        <w:rPr>
          <w:u w:val="single"/>
        </w:rPr>
        <w:t>is enormous, complex, and many-faceted</w:t>
      </w:r>
      <w:r w:rsidRPr="009A1528">
        <w:rPr>
          <w:sz w:val="16"/>
        </w:rPr>
        <w:t xml:space="preserve">. The best hope is to be able to identify certain human impacts that are clearly harmful to the global environment, and to disincentivize them. Getting back to notions of institutions in capitalism, </w:t>
      </w:r>
      <w:r w:rsidRPr="009A1528">
        <w:rPr>
          <w:u w:val="single"/>
        </w:rPr>
        <w:t>what is crucial is aligning the right incentives with profit-making activity</w:t>
      </w:r>
      <w:r w:rsidRPr="009A1528">
        <w:rPr>
          <w:sz w:val="16"/>
        </w:rPr>
        <w:t xml:space="preserve">. </w:t>
      </w:r>
      <w:r w:rsidRPr="009A1528">
        <w:rPr>
          <w:highlight w:val="yellow"/>
          <w:u w:val="single"/>
        </w:rPr>
        <w:t xml:space="preserve">What capitalism does </w:t>
      </w:r>
      <w:r w:rsidRPr="009A1528">
        <w:rPr>
          <w:b/>
          <w:iCs/>
          <w:highlight w:val="yellow"/>
          <w:u w:val="single"/>
        </w:rPr>
        <w:t>so well</w:t>
      </w:r>
      <w:r w:rsidRPr="009A1528">
        <w:rPr>
          <w:sz w:val="16"/>
        </w:rPr>
        <w:t xml:space="preserve"> — beyond human comprehension — </w:t>
      </w:r>
      <w:r w:rsidRPr="009A1528">
        <w:rPr>
          <w:b/>
          <w:iCs/>
          <w:highlight w:val="yellow"/>
          <w:u w:val="single"/>
        </w:rPr>
        <w:t>is coordinate activity</w:t>
      </w:r>
      <w:r w:rsidRPr="009A1528">
        <w:rPr>
          <w:sz w:val="16"/>
          <w:highlight w:val="yellow"/>
        </w:rPr>
        <w:t xml:space="preserve"> </w:t>
      </w:r>
      <w:r w:rsidRPr="009A1528">
        <w:rPr>
          <w:u w:val="single"/>
        </w:rPr>
        <w:t>and</w:t>
      </w:r>
      <w:r w:rsidRPr="009A1528">
        <w:rPr>
          <w:sz w:val="16"/>
        </w:rPr>
        <w:t xml:space="preserve"> </w:t>
      </w:r>
      <w:r w:rsidRPr="009A1528">
        <w:rPr>
          <w:b/>
          <w:iCs/>
          <w:u w:val="single"/>
        </w:rPr>
        <w:t>send broad signals about scarcity</w:t>
      </w:r>
      <w:r w:rsidRPr="009A1528">
        <w:rPr>
          <w:sz w:val="16"/>
        </w:rPr>
        <w:t xml:space="preserve">. </w:t>
      </w:r>
      <w:r w:rsidRPr="009A1528">
        <w:rPr>
          <w:u w:val="single"/>
        </w:rPr>
        <w:t>Information about a wide variety of environmental phenomena is</w:t>
      </w:r>
      <w:r w:rsidRPr="009A1528">
        <w:rPr>
          <w:sz w:val="16"/>
        </w:rPr>
        <w:t xml:space="preserve"> extremely </w:t>
      </w:r>
      <w:r w:rsidRPr="009A1528">
        <w:rPr>
          <w:u w:val="single"/>
        </w:rPr>
        <w:t>difficult to collect and process</w:t>
      </w:r>
      <w:r w:rsidRPr="009A1528">
        <w:rPr>
          <w:sz w:val="16"/>
        </w:rPr>
        <w:t xml:space="preserve">. If a set of environmental taxes can help establish a network of environ-mental prices, then an unfathomably large and complex machinery will have been set in motion in the right direction. Also, </w:t>
      </w:r>
      <w:r w:rsidRPr="009A1528">
        <w:rPr>
          <w:u w:val="single"/>
        </w:rPr>
        <w:t>because of the need for new scientific solutions</w:t>
      </w:r>
      <w:r w:rsidRPr="009A1528">
        <w:rPr>
          <w:sz w:val="16"/>
        </w:rPr>
        <w:t xml:space="preserve"> to this daunting list of problems</w:t>
      </w:r>
      <w:r w:rsidRPr="009A1528">
        <w:rPr>
          <w:b/>
          <w:iCs/>
          <w:u w:val="single"/>
        </w:rPr>
        <w:t>, new science and technology is desperately needed</w:t>
      </w:r>
      <w:r w:rsidRPr="009A1528">
        <w:rPr>
          <w:sz w:val="16"/>
        </w:rPr>
        <w:t xml:space="preserve">. </w:t>
      </w:r>
      <w:r w:rsidRPr="009A1528">
        <w:rPr>
          <w:b/>
          <w:iCs/>
          <w:u w:val="single"/>
        </w:rPr>
        <w:t>Capitalism is tried and true</w:t>
      </w:r>
      <w:r w:rsidRPr="009A1528">
        <w:rPr>
          <w:sz w:val="16"/>
        </w:rPr>
        <w:t xml:space="preserve"> </w:t>
      </w:r>
      <w:r w:rsidRPr="009A1528">
        <w:rPr>
          <w:u w:val="single"/>
        </w:rPr>
        <w:t xml:space="preserve">in terms of </w:t>
      </w:r>
      <w:r w:rsidRPr="009A1528">
        <w:rPr>
          <w:b/>
          <w:iCs/>
          <w:u w:val="single"/>
        </w:rPr>
        <w:t>producing innovation</w:t>
      </w:r>
      <w:r w:rsidRPr="009A1528">
        <w:rPr>
          <w:sz w:val="16"/>
        </w:rPr>
        <w:t xml:space="preserve">. Again drawing upon the study of institutions, it is not so much that individuals need a profit-motive in order to tinker, but </w:t>
      </w:r>
      <w:r w:rsidRPr="009A1528">
        <w:rPr>
          <w:u w:val="single"/>
        </w:rPr>
        <w:t xml:space="preserve">the prospect of </w:t>
      </w:r>
      <w:r w:rsidRPr="009A1528">
        <w:rPr>
          <w:b/>
          <w:iCs/>
          <w:u w:val="single"/>
        </w:rPr>
        <w:t>profit-making has to be present</w:t>
      </w:r>
      <w:r w:rsidRPr="009A1528">
        <w:rPr>
          <w:u w:val="single"/>
        </w:rPr>
        <w:t xml:space="preserve"> in order for institutions</w:t>
      </w:r>
      <w:r w:rsidRPr="009A1528">
        <w:rPr>
          <w:sz w:val="16"/>
        </w:rPr>
        <w:t xml:space="preserve">, including corporations, </w:t>
      </w:r>
      <w:r w:rsidRPr="009A1528">
        <w:rPr>
          <w:u w:val="single"/>
        </w:rPr>
        <w:t>to devote resources, attention, and energy towards the development of solutions</w:t>
      </w:r>
      <w:r w:rsidRPr="009A1528">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RPr="009A1528">
        <w:rPr>
          <w:b/>
          <w:iCs/>
          <w:u w:val="single"/>
        </w:rPr>
        <w:t>the scale of needed change is profound</w:t>
      </w:r>
      <w:r w:rsidRPr="009A1528">
        <w:rPr>
          <w:sz w:val="16"/>
        </w:rPr>
        <w:t xml:space="preserve">. </w:t>
      </w:r>
      <w:r w:rsidRPr="009A1528">
        <w:rPr>
          <w:u w:val="single"/>
        </w:rPr>
        <w:t>Huge networks of infrastructure</w:t>
      </w:r>
      <w:r w:rsidRPr="009A1528">
        <w:rPr>
          <w:sz w:val="16"/>
        </w:rPr>
        <w:t xml:space="preserve"> centered upon a fossil fuel-centered economy </w:t>
      </w:r>
      <w:r w:rsidRPr="009A1528">
        <w:rPr>
          <w:u w:val="single"/>
        </w:rPr>
        <w:t>must</w:t>
      </w:r>
      <w:r w:rsidRPr="009A1528">
        <w:rPr>
          <w:sz w:val="16"/>
        </w:rPr>
        <w:t xml:space="preserve"> somehow </w:t>
      </w:r>
      <w:r w:rsidRPr="009A1528">
        <w:rPr>
          <w:u w:val="single"/>
        </w:rPr>
        <w:t>be replaced or adapted</w:t>
      </w:r>
      <w:r w:rsidRPr="009A1528">
        <w:rPr>
          <w:sz w:val="16"/>
        </w:rPr>
        <w:t xml:space="preserve"> to new ways of generating, transmitting, consuming, and storing energy. </w:t>
      </w:r>
      <w:r w:rsidRPr="009A1528">
        <w:rPr>
          <w:u w:val="single"/>
        </w:rPr>
        <w:t>A global system of feeding seven billion humans</w:t>
      </w:r>
      <w:r w:rsidRPr="009A1528">
        <w:rPr>
          <w:sz w:val="16"/>
        </w:rPr>
        <w:t xml:space="preserve"> (and counting), unsustainable on its face, </w:t>
      </w:r>
      <w:r w:rsidRPr="009A1528">
        <w:rPr>
          <w:u w:val="single"/>
        </w:rPr>
        <w:t>must be morphed into something else that</w:t>
      </w:r>
      <w:r w:rsidRPr="009A1528">
        <w:rPr>
          <w:sz w:val="16"/>
        </w:rPr>
        <w:t xml:space="preserve"> can fill that huge role. </w:t>
      </w:r>
      <w:r w:rsidRPr="009A1528">
        <w:rPr>
          <w:u w:val="single"/>
        </w:rPr>
        <w:t>About a billion and a half cars and trucks</w:t>
      </w:r>
      <w:r w:rsidRPr="009A1528">
        <w:rPr>
          <w:sz w:val="16"/>
        </w:rPr>
        <w:t xml:space="preserve"> in the world </w:t>
      </w:r>
      <w:r w:rsidRPr="009A1528">
        <w:rPr>
          <w:u w:val="single"/>
        </w:rPr>
        <w:t>must</w:t>
      </w:r>
      <w:r w:rsidRPr="009A1528">
        <w:rPr>
          <w:sz w:val="16"/>
        </w:rPr>
        <w:t xml:space="preserve">, over time, </w:t>
      </w:r>
      <w:r w:rsidRPr="009A1528">
        <w:rPr>
          <w:u w:val="single"/>
        </w:rPr>
        <w:t>be swapped out</w:t>
      </w:r>
      <w:r w:rsidRPr="009A1528">
        <w:rPr>
          <w:sz w:val="16"/>
        </w:rPr>
        <w:t xml:space="preserve"> for vehicles that must be dramatically different. </w:t>
      </w:r>
      <w:r w:rsidRPr="009A1528">
        <w:rPr>
          <w:u w:val="single"/>
        </w:rPr>
        <w:t>This is a daunting to-do list</w:t>
      </w:r>
      <w:r w:rsidRPr="009A1528">
        <w:rPr>
          <w:sz w:val="16"/>
        </w:rPr>
        <w:t xml:space="preserve">, </w:t>
      </w:r>
      <w:r w:rsidRPr="009A1528">
        <w:rPr>
          <w:b/>
          <w:iCs/>
          <w:u w:val="single"/>
        </w:rPr>
        <w:t>but look</w:t>
      </w:r>
      <w:r w:rsidRPr="009A1528">
        <w:rPr>
          <w:sz w:val="16"/>
        </w:rPr>
        <w:t xml:space="preserve"> a bit more </w:t>
      </w:r>
      <w:r w:rsidRPr="009A1528">
        <w:rPr>
          <w:b/>
          <w:iCs/>
          <w:u w:val="single"/>
        </w:rPr>
        <w:t>carefully</w:t>
      </w:r>
      <w:r w:rsidRPr="009A1528">
        <w:rPr>
          <w:sz w:val="16"/>
        </w:rPr>
        <w:t xml:space="preserve"> among the gloomy news. Elon </w:t>
      </w:r>
      <w:r w:rsidRPr="009A1528">
        <w:rPr>
          <w:u w:val="single"/>
        </w:rPr>
        <w:t>Musk</w:t>
      </w:r>
      <w:r w:rsidRPr="009A1528">
        <w:rPr>
          <w:sz w:val="16"/>
        </w:rPr>
        <w:t xml:space="preserve">, a freewheeling, pot-smoking entrepreneur </w:t>
      </w:r>
      <w:r w:rsidRPr="009A1528">
        <w:rPr>
          <w:u w:val="single"/>
        </w:rPr>
        <w:t>shows signs of breaking into not one, but two industries</w:t>
      </w:r>
      <w:r w:rsidRPr="009A1528">
        <w:rPr>
          <w:sz w:val="16"/>
        </w:rPr>
        <w:t xml:space="preserve"> dominated by behemoths with political power. Thanks to California emissions standards, </w:t>
      </w:r>
      <w:r w:rsidRPr="009A1528">
        <w:rPr>
          <w:u w:val="single"/>
        </w:rPr>
        <w:t>automobile manufacturers have developed cars that emit a fraction of what they did</w:t>
      </w:r>
      <w:r w:rsidRPr="009A1528">
        <w:rPr>
          <w:sz w:val="16"/>
        </w:rPr>
        <w:t xml:space="preserve"> less than a generation ago. </w:t>
      </w:r>
      <w:r w:rsidRPr="009A1528">
        <w:rPr>
          <w:u w:val="single"/>
        </w:rPr>
        <w:t>Hybrid electric vehicles have</w:t>
      </w:r>
      <w:r w:rsidRPr="009A1528">
        <w:rPr>
          <w:sz w:val="16"/>
        </w:rPr>
        <w:t xml:space="preserve"> thoroughly </w:t>
      </w:r>
      <w:r w:rsidRPr="009A1528">
        <w:rPr>
          <w:u w:val="single"/>
        </w:rPr>
        <w:t>penetrated an American market that powerful American politicians had tried to cordon off</w:t>
      </w:r>
      <w:r w:rsidRPr="009A1528">
        <w:rPr>
          <w:sz w:val="16"/>
        </w:rPr>
        <w:t xml:space="preserve"> for American manufacturers only. </w:t>
      </w:r>
      <w:r w:rsidRPr="009A1528">
        <w:rPr>
          <w:u w:val="single"/>
        </w:rPr>
        <w:t>At least two companies have developed meat substitutes that are</w:t>
      </w:r>
      <w:r w:rsidRPr="009A1528">
        <w:rPr>
          <w:sz w:val="16"/>
        </w:rPr>
        <w:t xml:space="preserve"> now widely judged to be </w:t>
      </w:r>
      <w:r w:rsidRPr="009A1528">
        <w:rPr>
          <w:u w:val="single"/>
        </w:rPr>
        <w:t>indistinguishable from meat</w:t>
      </w:r>
      <w:r w:rsidRPr="009A1528">
        <w:rPr>
          <w:sz w:val="16"/>
        </w:rPr>
        <w:t xml:space="preserve">, and have established product outposts in the ancient power centers of fast food, McDonald's and Burger King. The tiny country of </w:t>
      </w:r>
      <w:r w:rsidRPr="009A1528">
        <w:rPr>
          <w:u w:val="single"/>
        </w:rPr>
        <w:t>the Netherlands</w:t>
      </w:r>
      <w:r w:rsidRPr="009A1528">
        <w:rPr>
          <w:sz w:val="16"/>
        </w:rPr>
        <w:t xml:space="preserve">, about half the size of West Virginia, </w:t>
      </w:r>
      <w:r w:rsidRPr="009A1528">
        <w:rPr>
          <w:u w:val="single"/>
        </w:rPr>
        <w:t>exports almost as much food as the U</w:t>
      </w:r>
      <w:r w:rsidRPr="009A1528">
        <w:rPr>
          <w:sz w:val="16"/>
        </w:rPr>
        <w:t xml:space="preserve">nited </w:t>
      </w:r>
      <w:r w:rsidRPr="009A1528">
        <w:rPr>
          <w:u w:val="single"/>
        </w:rPr>
        <w:t>S</w:t>
      </w:r>
      <w:r w:rsidRPr="009A1528">
        <w:rPr>
          <w:sz w:val="16"/>
        </w:rPr>
        <w:t xml:space="preserve">tates, able to ship fresh produce all the way to Africa. At bottom, </w:t>
      </w:r>
      <w:r w:rsidRPr="009A1528">
        <w:rPr>
          <w:b/>
          <w:iCs/>
          <w:u w:val="single"/>
        </w:rPr>
        <w:t>all of these accomplishments</w:t>
      </w:r>
      <w:r w:rsidRPr="009A1528">
        <w:rPr>
          <w:sz w:val="16"/>
        </w:rPr>
        <w:t xml:space="preserve"> and thousands more </w:t>
      </w:r>
      <w:r w:rsidRPr="009A1528">
        <w:rPr>
          <w:b/>
          <w:iCs/>
          <w:u w:val="single"/>
        </w:rPr>
        <w:t>are</w:t>
      </w:r>
      <w:r w:rsidRPr="009A1528">
        <w:rPr>
          <w:sz w:val="16"/>
        </w:rPr>
        <w:t xml:space="preserve"> and were </w:t>
      </w:r>
      <w:r w:rsidRPr="009A1528">
        <w:rPr>
          <w:b/>
          <w:iCs/>
          <w:u w:val="single"/>
        </w:rPr>
        <w:t>capitalist in nature.</w:t>
      </w:r>
      <w:r w:rsidRPr="009A1528">
        <w:rPr>
          <w:sz w:val="16"/>
        </w:rPr>
        <w:t xml:space="preserve"> While they collectively repre-sent a trifle of what still needs to be accomplished, </w:t>
      </w:r>
      <w:r w:rsidRPr="009A1528">
        <w:rPr>
          <w:u w:val="single"/>
        </w:rPr>
        <w:t>they were also undertaken without the correct incentives in place, and</w:t>
      </w:r>
      <w:r w:rsidRPr="009A1528">
        <w:rPr>
          <w:sz w:val="16"/>
        </w:rPr>
        <w:t xml:space="preserve"> thus also </w:t>
      </w:r>
      <w:r w:rsidRPr="009A1528">
        <w:rPr>
          <w:u w:val="single"/>
        </w:rPr>
        <w:t>represent the</w:t>
      </w:r>
      <w:r w:rsidRPr="009A1528">
        <w:rPr>
          <w:sz w:val="16"/>
        </w:rPr>
        <w:t xml:space="preserve"> tremendous </w:t>
      </w:r>
      <w:r w:rsidRPr="009A1528">
        <w:rPr>
          <w:b/>
          <w:iCs/>
          <w:u w:val="single"/>
        </w:rPr>
        <w:t>promise of capitalism</w:t>
      </w:r>
      <w:r w:rsidRPr="009A1528">
        <w:rPr>
          <w:sz w:val="16"/>
        </w:rPr>
        <w:t>.</w:t>
      </w:r>
    </w:p>
    <w:p w14:paraId="45B1F420" w14:textId="77777777" w:rsidR="00365BD8" w:rsidRPr="009A1528" w:rsidRDefault="00365BD8" w:rsidP="00365BD8"/>
    <w:p w14:paraId="56EF5527" w14:textId="77777777" w:rsidR="00365BD8" w:rsidRPr="009A1528" w:rsidRDefault="00365BD8" w:rsidP="00365BD8"/>
    <w:p w14:paraId="36A2AEBB" w14:textId="77777777" w:rsidR="00365BD8" w:rsidRPr="009A1528" w:rsidRDefault="00365BD8" w:rsidP="00365BD8">
      <w:pPr>
        <w:keepNext/>
        <w:keepLines/>
        <w:numPr>
          <w:ilvl w:val="0"/>
          <w:numId w:val="61"/>
        </w:numPr>
        <w:spacing w:before="40" w:after="0"/>
        <w:outlineLvl w:val="3"/>
        <w:rPr>
          <w:rFonts w:eastAsiaTheme="majorEastAsia" w:cstheme="majorBidi"/>
          <w:b/>
          <w:iCs/>
          <w:sz w:val="26"/>
        </w:rPr>
      </w:pPr>
      <w:r w:rsidRPr="009A1528">
        <w:rPr>
          <w:rFonts w:eastAsiaTheme="majorEastAsia" w:cstheme="majorBidi"/>
          <w:b/>
          <w:iCs/>
          <w:sz w:val="26"/>
        </w:rPr>
        <w:t>Data goes aff</w:t>
      </w:r>
    </w:p>
    <w:p w14:paraId="1A16158D" w14:textId="77777777" w:rsidR="00365BD8" w:rsidRPr="009A1528" w:rsidRDefault="00365BD8" w:rsidP="00365BD8">
      <w:r w:rsidRPr="009A1528">
        <w:rPr>
          <w:b/>
          <w:bCs/>
          <w:sz w:val="26"/>
        </w:rPr>
        <w:t>Grafström 24</w:t>
      </w:r>
      <w:r w:rsidRPr="009A1528">
        <w:t xml:space="preserve"> (Jonas; Assistant professor at Luleå University of Technology; Handbook of Research on Economic Freedom, “Economic freedom and environmental performance,” April 12, 2023, ch. 23]</w:t>
      </w:r>
    </w:p>
    <w:p w14:paraId="5C457EFD" w14:textId="77777777" w:rsidR="00365BD8" w:rsidRPr="009A1528" w:rsidRDefault="00365BD8" w:rsidP="00365BD8">
      <w:r w:rsidRPr="009A1528">
        <w:t>***[IEF=Index of Economic Freedom, EPI=Environmental Performance Index, EFW=Economic Freedom of the World Index]</w:t>
      </w:r>
    </w:p>
    <w:p w14:paraId="712595A9" w14:textId="77777777" w:rsidR="00365BD8" w:rsidRPr="009A1528" w:rsidRDefault="00365BD8" w:rsidP="00365BD8">
      <w:pPr>
        <w:rPr>
          <w:sz w:val="14"/>
        </w:rPr>
      </w:pPr>
      <w:r w:rsidRPr="009A1528">
        <w:rPr>
          <w:sz w:val="14"/>
        </w:rPr>
        <w:t xml:space="preserve">Ibrahim (2018) studied middle-income countries and found that the environmental benefit of international trade is materialized only if a country has a well-functioning </w:t>
      </w:r>
      <w:r w:rsidRPr="009A1528">
        <w:rPr>
          <w:b/>
          <w:iCs/>
          <w:highlight w:val="yellow"/>
          <w:u w:val="single"/>
        </w:rPr>
        <w:t>financial market</w:t>
      </w:r>
      <w:r w:rsidRPr="009A1528">
        <w:rPr>
          <w:sz w:val="14"/>
        </w:rPr>
        <w:t xml:space="preserve">. </w:t>
      </w:r>
      <w:r w:rsidRPr="009A1528">
        <w:rPr>
          <w:u w:val="single"/>
        </w:rPr>
        <w:t xml:space="preserve">Free </w:t>
      </w:r>
      <w:r w:rsidRPr="009A1528">
        <w:rPr>
          <w:highlight w:val="yellow"/>
          <w:u w:val="single"/>
        </w:rPr>
        <w:t>trade</w:t>
      </w:r>
      <w:r w:rsidRPr="009A1528">
        <w:rPr>
          <w:u w:val="single"/>
        </w:rPr>
        <w:t xml:space="preserve"> </w:t>
      </w:r>
      <w:r w:rsidRPr="009A1528">
        <w:rPr>
          <w:b/>
          <w:iCs/>
          <w:highlight w:val="yellow"/>
          <w:u w:val="single"/>
        </w:rPr>
        <w:t>increases diffusion</w:t>
      </w:r>
      <w:r w:rsidRPr="009A1528">
        <w:rPr>
          <w:highlight w:val="yellow"/>
          <w:u w:val="single"/>
        </w:rPr>
        <w:t xml:space="preserve"> of environmental</w:t>
      </w:r>
      <w:r w:rsidRPr="009A1528">
        <w:rPr>
          <w:u w:val="single"/>
        </w:rPr>
        <w:t xml:space="preserve"> </w:t>
      </w:r>
      <w:r w:rsidRPr="009A1528">
        <w:rPr>
          <w:highlight w:val="yellow"/>
          <w:u w:val="single"/>
        </w:rPr>
        <w:t>tech</w:t>
      </w:r>
      <w:r w:rsidRPr="009A1528">
        <w:rPr>
          <w:u w:val="single"/>
        </w:rPr>
        <w:t xml:space="preserve">nologies </w:t>
      </w:r>
      <w:r w:rsidRPr="009A1528">
        <w:rPr>
          <w:highlight w:val="yellow"/>
          <w:u w:val="single"/>
        </w:rPr>
        <w:t>and</w:t>
      </w:r>
      <w:r w:rsidRPr="009A1528">
        <w:rPr>
          <w:u w:val="single"/>
        </w:rPr>
        <w:t xml:space="preserve"> </w:t>
      </w:r>
      <w:r w:rsidRPr="009A1528">
        <w:rPr>
          <w:b/>
          <w:iCs/>
          <w:u w:val="single"/>
        </w:rPr>
        <w:t xml:space="preserve">promotes </w:t>
      </w:r>
      <w:r w:rsidRPr="009A1528">
        <w:rPr>
          <w:b/>
          <w:iCs/>
          <w:highlight w:val="yellow"/>
          <w:u w:val="single"/>
        </w:rPr>
        <w:t>innovation</w:t>
      </w:r>
      <w:r w:rsidRPr="009A1528">
        <w:rPr>
          <w:u w:val="single"/>
        </w:rPr>
        <w:t xml:space="preserve"> </w:t>
      </w:r>
      <w:r w:rsidRPr="009A1528">
        <w:rPr>
          <w:highlight w:val="yellow"/>
          <w:u w:val="single"/>
        </w:rPr>
        <w:t>through</w:t>
      </w:r>
      <w:r w:rsidRPr="009A1528">
        <w:rPr>
          <w:sz w:val="14"/>
        </w:rPr>
        <w:t xml:space="preserve">, for example, </w:t>
      </w:r>
      <w:r w:rsidRPr="009A1528">
        <w:rPr>
          <w:b/>
          <w:iCs/>
          <w:u w:val="single"/>
        </w:rPr>
        <w:t xml:space="preserve">knowledge </w:t>
      </w:r>
      <w:r w:rsidRPr="009A1528">
        <w:rPr>
          <w:b/>
          <w:iCs/>
          <w:highlight w:val="yellow"/>
          <w:u w:val="single"/>
        </w:rPr>
        <w:t>spillovers</w:t>
      </w:r>
      <w:r w:rsidRPr="009A1528">
        <w:rPr>
          <w:sz w:val="14"/>
        </w:rPr>
        <w:t xml:space="preserve">. </w:t>
      </w:r>
      <w:r w:rsidRPr="009A1528">
        <w:rPr>
          <w:b/>
          <w:iCs/>
          <w:u w:val="single"/>
        </w:rPr>
        <w:t>Grafström</w:t>
      </w:r>
      <w:r w:rsidRPr="009A1528">
        <w:rPr>
          <w:sz w:val="14"/>
        </w:rPr>
        <w:t xml:space="preserve"> (2017) </w:t>
      </w:r>
      <w:r w:rsidRPr="009A1528">
        <w:rPr>
          <w:u w:val="single"/>
        </w:rPr>
        <w:t xml:space="preserve">finds that knowledge flows between countries promote the adoption of </w:t>
      </w:r>
      <w:r w:rsidRPr="009A1528">
        <w:rPr>
          <w:b/>
          <w:iCs/>
          <w:u w:val="single"/>
        </w:rPr>
        <w:t>green technologies</w:t>
      </w:r>
      <w:r w:rsidRPr="009A1528">
        <w:rPr>
          <w:u w:val="single"/>
        </w:rPr>
        <w:t xml:space="preserve"> and</w:t>
      </w:r>
      <w:r w:rsidRPr="009A1528">
        <w:rPr>
          <w:sz w:val="14"/>
        </w:rPr>
        <w:t xml:space="preserve"> that </w:t>
      </w:r>
      <w:r w:rsidRPr="009A1528">
        <w:rPr>
          <w:u w:val="single"/>
        </w:rPr>
        <w:t xml:space="preserve">a </w:t>
      </w:r>
      <w:r w:rsidRPr="009A1528">
        <w:rPr>
          <w:b/>
          <w:iCs/>
          <w:u w:val="single"/>
        </w:rPr>
        <w:t>significant component</w:t>
      </w:r>
      <w:r w:rsidRPr="009A1528">
        <w:rPr>
          <w:u w:val="single"/>
        </w:rPr>
        <w:t xml:space="preserve"> of knowledge transfer occurs due to </w:t>
      </w:r>
      <w:r w:rsidRPr="009A1528">
        <w:rPr>
          <w:b/>
          <w:iCs/>
          <w:u w:val="single"/>
        </w:rPr>
        <w:t>trade</w:t>
      </w:r>
      <w:r w:rsidRPr="009A1528">
        <w:rPr>
          <w:sz w:val="14"/>
        </w:rPr>
        <w:t xml:space="preserve">. </w:t>
      </w:r>
      <w:r w:rsidRPr="009A1528">
        <w:rPr>
          <w:b/>
          <w:iCs/>
          <w:u w:val="single"/>
        </w:rPr>
        <w:t>Amoah et al.</w:t>
      </w:r>
      <w:r w:rsidRPr="009A1528">
        <w:rPr>
          <w:sz w:val="14"/>
        </w:rPr>
        <w:t xml:space="preserve"> (2020) </w:t>
      </w:r>
      <w:r w:rsidRPr="009A1528">
        <w:rPr>
          <w:u w:val="single"/>
        </w:rPr>
        <w:t xml:space="preserve">studied </w:t>
      </w:r>
      <w:r w:rsidRPr="009A1528">
        <w:rPr>
          <w:b/>
          <w:iCs/>
          <w:highlight w:val="yellow"/>
          <w:u w:val="single"/>
        </w:rPr>
        <w:t>32 African countries</w:t>
      </w:r>
      <w:r w:rsidRPr="009A1528">
        <w:rPr>
          <w:u w:val="single"/>
        </w:rPr>
        <w:t xml:space="preserve"> and </w:t>
      </w:r>
      <w:r w:rsidRPr="009A1528">
        <w:rPr>
          <w:highlight w:val="yellow"/>
          <w:u w:val="single"/>
        </w:rPr>
        <w:t>showed</w:t>
      </w:r>
      <w:r w:rsidRPr="009A1528">
        <w:rPr>
          <w:u w:val="single"/>
        </w:rPr>
        <w:t xml:space="preserve"> that an </w:t>
      </w:r>
      <w:r w:rsidRPr="009A1528">
        <w:rPr>
          <w:highlight w:val="yellow"/>
          <w:u w:val="single"/>
        </w:rPr>
        <w:t xml:space="preserve">increase in </w:t>
      </w:r>
      <w:r w:rsidRPr="009A1528">
        <w:rPr>
          <w:u w:val="single"/>
        </w:rPr>
        <w:t xml:space="preserve">trade freedom and </w:t>
      </w:r>
      <w:r w:rsidRPr="009A1528">
        <w:rPr>
          <w:b/>
          <w:iCs/>
          <w:highlight w:val="yellow"/>
          <w:u w:val="single"/>
        </w:rPr>
        <w:t>business freedom</w:t>
      </w:r>
      <w:r w:rsidRPr="009A1528">
        <w:rPr>
          <w:sz w:val="14"/>
        </w:rPr>
        <w:t xml:space="preserve"> (using the IEF) </w:t>
      </w:r>
      <w:r w:rsidRPr="009A1528">
        <w:rPr>
          <w:highlight w:val="yellow"/>
          <w:u w:val="single"/>
        </w:rPr>
        <w:t>increases</w:t>
      </w:r>
      <w:r w:rsidRPr="009A1528">
        <w:rPr>
          <w:u w:val="single"/>
        </w:rPr>
        <w:t xml:space="preserve"> the share of </w:t>
      </w:r>
      <w:r w:rsidRPr="009A1528">
        <w:rPr>
          <w:b/>
          <w:iCs/>
          <w:highlight w:val="yellow"/>
          <w:u w:val="single"/>
        </w:rPr>
        <w:t>renewables</w:t>
      </w:r>
      <w:r w:rsidRPr="009A1528">
        <w:rPr>
          <w:highlight w:val="yellow"/>
          <w:u w:val="single"/>
        </w:rPr>
        <w:t xml:space="preserve"> </w:t>
      </w:r>
      <w:r w:rsidRPr="009A1528">
        <w:rPr>
          <w:u w:val="single"/>
        </w:rPr>
        <w:t>in total energy consumption</w:t>
      </w:r>
      <w:r w:rsidRPr="009A1528">
        <w:rPr>
          <w:sz w:val="14"/>
        </w:rPr>
        <w:t>.</w:t>
      </w:r>
    </w:p>
    <w:p w14:paraId="49EB67DC" w14:textId="77777777" w:rsidR="00365BD8" w:rsidRPr="009A1528" w:rsidRDefault="00365BD8" w:rsidP="00365BD8">
      <w:pPr>
        <w:rPr>
          <w:sz w:val="14"/>
        </w:rPr>
      </w:pPr>
      <w:r w:rsidRPr="009A1528">
        <w:rPr>
          <w:sz w:val="14"/>
        </w:rPr>
        <w:t xml:space="preserve">The industrial layout of a country often changes as the economy develops, from heavy labor-intensive industries to a service sector, which is less capital-intensive (Stern 2004). </w:t>
      </w:r>
      <w:r w:rsidRPr="009A1528">
        <w:rPr>
          <w:u w:val="single"/>
        </w:rPr>
        <w:t xml:space="preserve">The association between environment and economy reflects </w:t>
      </w:r>
      <w:r w:rsidRPr="009A1528">
        <w:rPr>
          <w:b/>
          <w:iCs/>
          <w:u w:val="single"/>
        </w:rPr>
        <w:t>structural change</w:t>
      </w:r>
      <w:r w:rsidRPr="009A1528">
        <w:rPr>
          <w:sz w:val="14"/>
        </w:rPr>
        <w:t xml:space="preserve">: countries transition </w:t>
      </w:r>
      <w:r w:rsidRPr="009A1528">
        <w:rPr>
          <w:u w:val="single"/>
        </w:rPr>
        <w:t>from an agricultural society to an industrial economy and then to a service-oriented economy</w:t>
      </w:r>
      <w:r w:rsidRPr="009A1528">
        <w:rPr>
          <w:sz w:val="14"/>
        </w:rPr>
        <w:t xml:space="preserve">. </w:t>
      </w:r>
      <w:r w:rsidRPr="009A1528">
        <w:rPr>
          <w:b/>
          <w:iCs/>
          <w:u w:val="single"/>
        </w:rPr>
        <w:t>Jacqmin</w:t>
      </w:r>
      <w:r w:rsidRPr="009A1528">
        <w:rPr>
          <w:sz w:val="14"/>
        </w:rPr>
        <w:t xml:space="preserve"> (2018) </w:t>
      </w:r>
      <w:r w:rsidRPr="009A1528">
        <w:rPr>
          <w:u w:val="single"/>
        </w:rPr>
        <w:t xml:space="preserve">found that </w:t>
      </w:r>
      <w:r w:rsidRPr="009A1528">
        <w:rPr>
          <w:b/>
          <w:iCs/>
          <w:highlight w:val="yellow"/>
          <w:u w:val="single"/>
        </w:rPr>
        <w:t>long-term price stability</w:t>
      </w:r>
      <w:r w:rsidRPr="009A1528">
        <w:rPr>
          <w:highlight w:val="yellow"/>
          <w:u w:val="single"/>
        </w:rPr>
        <w:t xml:space="preserve"> promotes renewable energy</w:t>
      </w:r>
      <w:r w:rsidRPr="009A1528">
        <w:rPr>
          <w:u w:val="single"/>
        </w:rPr>
        <w:t xml:space="preserve"> stability</w:t>
      </w:r>
      <w:r w:rsidRPr="009A1528">
        <w:rPr>
          <w:sz w:val="14"/>
        </w:rPr>
        <w:t xml:space="preserve">. </w:t>
      </w:r>
      <w:r w:rsidRPr="009A1528">
        <w:rPr>
          <w:u w:val="single"/>
        </w:rPr>
        <w:t xml:space="preserve">Countries with a low industry share of GDP have </w:t>
      </w:r>
      <w:r w:rsidRPr="009A1528">
        <w:rPr>
          <w:b/>
          <w:iCs/>
          <w:u w:val="single"/>
        </w:rPr>
        <w:t>lower emissions</w:t>
      </w:r>
      <w:r w:rsidRPr="009A1528">
        <w:rPr>
          <w:sz w:val="14"/>
        </w:rPr>
        <w:t xml:space="preserve">, </w:t>
      </w:r>
      <w:r w:rsidRPr="009A1528">
        <w:rPr>
          <w:u w:val="single"/>
        </w:rPr>
        <w:t xml:space="preserve">while the </w:t>
      </w:r>
      <w:r w:rsidRPr="009A1528">
        <w:rPr>
          <w:b/>
          <w:iCs/>
          <w:u w:val="single"/>
        </w:rPr>
        <w:t>opposite</w:t>
      </w:r>
      <w:r w:rsidRPr="009A1528">
        <w:rPr>
          <w:u w:val="single"/>
        </w:rPr>
        <w:t xml:space="preserve"> was true for countries with a large industrial base</w:t>
      </w:r>
      <w:r w:rsidRPr="009A1528">
        <w:rPr>
          <w:sz w:val="14"/>
        </w:rPr>
        <w:t xml:space="preserve">. </w:t>
      </w:r>
      <w:r w:rsidRPr="009A1528">
        <w:rPr>
          <w:b/>
          <w:iCs/>
          <w:u w:val="single"/>
        </w:rPr>
        <w:t>Jacqmin</w:t>
      </w:r>
      <w:r w:rsidRPr="009A1528">
        <w:rPr>
          <w:sz w:val="14"/>
        </w:rPr>
        <w:t xml:space="preserve"> (2018) </w:t>
      </w:r>
      <w:r w:rsidRPr="009A1528">
        <w:rPr>
          <w:u w:val="single"/>
        </w:rPr>
        <w:t>studied the 28 member states of the</w:t>
      </w:r>
      <w:r w:rsidRPr="009A1528">
        <w:rPr>
          <w:sz w:val="14"/>
        </w:rPr>
        <w:t xml:space="preserve"> </w:t>
      </w:r>
      <w:r w:rsidRPr="009A1528">
        <w:rPr>
          <w:b/>
          <w:iCs/>
          <w:u w:val="single"/>
        </w:rPr>
        <w:t>E</w:t>
      </w:r>
      <w:r w:rsidRPr="009A1528">
        <w:rPr>
          <w:sz w:val="14"/>
        </w:rPr>
        <w:t xml:space="preserve">uropean </w:t>
      </w:r>
      <w:r w:rsidRPr="009A1528">
        <w:rPr>
          <w:b/>
          <w:iCs/>
          <w:u w:val="single"/>
        </w:rPr>
        <w:t>U</w:t>
      </w:r>
      <w:r w:rsidRPr="009A1528">
        <w:rPr>
          <w:sz w:val="14"/>
        </w:rPr>
        <w:t xml:space="preserve">nion from 2003 to 2012 </w:t>
      </w:r>
      <w:r w:rsidRPr="009A1528">
        <w:rPr>
          <w:u w:val="single"/>
        </w:rPr>
        <w:t xml:space="preserve">and found that freedom to trade </w:t>
      </w:r>
      <w:r w:rsidRPr="009A1528">
        <w:rPr>
          <w:b/>
          <w:iCs/>
          <w:u w:val="single"/>
        </w:rPr>
        <w:t>boosts</w:t>
      </w:r>
      <w:r w:rsidRPr="009A1528">
        <w:rPr>
          <w:u w:val="single"/>
        </w:rPr>
        <w:t xml:space="preserve"> renewable energy adoption</w:t>
      </w:r>
      <w:r w:rsidRPr="009A1528">
        <w:rPr>
          <w:sz w:val="14"/>
        </w:rPr>
        <w:t xml:space="preserve">. </w:t>
      </w:r>
      <w:r w:rsidRPr="009A1528">
        <w:rPr>
          <w:b/>
          <w:iCs/>
          <w:u w:val="single"/>
        </w:rPr>
        <w:t>Older</w:t>
      </w:r>
      <w:r w:rsidRPr="009A1528">
        <w:rPr>
          <w:u w:val="single"/>
        </w:rPr>
        <w:t xml:space="preserve"> research has pointed out that trade openness can lead to more emissions</w:t>
      </w:r>
      <w:r w:rsidRPr="009A1528">
        <w:rPr>
          <w:sz w:val="14"/>
        </w:rPr>
        <w:t xml:space="preserve">, </w:t>
      </w:r>
      <w:r w:rsidRPr="009A1528">
        <w:rPr>
          <w:u w:val="single"/>
        </w:rPr>
        <w:t xml:space="preserve">but </w:t>
      </w:r>
      <w:r w:rsidRPr="009A1528">
        <w:rPr>
          <w:b/>
          <w:iCs/>
          <w:u w:val="single"/>
        </w:rPr>
        <w:t>overall</w:t>
      </w:r>
      <w:r w:rsidRPr="009A1528">
        <w:rPr>
          <w:sz w:val="14"/>
        </w:rPr>
        <w:t xml:space="preserve">, </w:t>
      </w:r>
      <w:r w:rsidRPr="009A1528">
        <w:rPr>
          <w:u w:val="single"/>
        </w:rPr>
        <w:t xml:space="preserve">it concludes that freer trade is </w:t>
      </w:r>
      <w:r w:rsidRPr="009A1528">
        <w:rPr>
          <w:b/>
          <w:iCs/>
          <w:u w:val="single"/>
        </w:rPr>
        <w:t>good</w:t>
      </w:r>
      <w:r w:rsidRPr="009A1528">
        <w:rPr>
          <w:u w:val="single"/>
        </w:rPr>
        <w:t xml:space="preserve"> for the environment</w:t>
      </w:r>
      <w:r w:rsidRPr="009A1528">
        <w:rPr>
          <w:sz w:val="14"/>
        </w:rPr>
        <w:t xml:space="preserve">. For example, </w:t>
      </w:r>
      <w:r w:rsidRPr="009A1528">
        <w:rPr>
          <w:b/>
          <w:iCs/>
          <w:u w:val="single"/>
        </w:rPr>
        <w:t>Antweiler</w:t>
      </w:r>
      <w:r w:rsidRPr="009A1528">
        <w:rPr>
          <w:sz w:val="14"/>
        </w:rPr>
        <w:t xml:space="preserve"> et al. (2001) </w:t>
      </w:r>
      <w:r w:rsidRPr="009A1528">
        <w:rPr>
          <w:u w:val="single"/>
        </w:rPr>
        <w:t xml:space="preserve">found it to reduce the concentration of emissions of </w:t>
      </w:r>
      <w:r w:rsidRPr="009A1528">
        <w:rPr>
          <w:b/>
          <w:iCs/>
          <w:u w:val="single"/>
        </w:rPr>
        <w:t>sulphur dioxide</w:t>
      </w:r>
      <w:r w:rsidRPr="009A1528">
        <w:rPr>
          <w:sz w:val="14"/>
        </w:rPr>
        <w:t>.</w:t>
      </w:r>
    </w:p>
    <w:p w14:paraId="66FC3950" w14:textId="77777777" w:rsidR="00365BD8" w:rsidRPr="009A1528" w:rsidRDefault="00365BD8" w:rsidP="00365BD8">
      <w:pPr>
        <w:rPr>
          <w:sz w:val="14"/>
        </w:rPr>
      </w:pPr>
      <w:r w:rsidRPr="009A1528">
        <w:rPr>
          <w:b/>
          <w:iCs/>
          <w:u w:val="single"/>
        </w:rPr>
        <w:t>Tahir et al.</w:t>
      </w:r>
      <w:r w:rsidRPr="009A1528">
        <w:rPr>
          <w:sz w:val="14"/>
        </w:rPr>
        <w:t xml:space="preserve"> (2021) </w:t>
      </w:r>
      <w:r w:rsidRPr="009A1528">
        <w:rPr>
          <w:u w:val="single"/>
        </w:rPr>
        <w:t xml:space="preserve">studied </w:t>
      </w:r>
      <w:r w:rsidRPr="009A1528">
        <w:rPr>
          <w:b/>
          <w:iCs/>
          <w:u w:val="single"/>
        </w:rPr>
        <w:t>South Asian economies</w:t>
      </w:r>
      <w:r w:rsidRPr="009A1528">
        <w:rPr>
          <w:sz w:val="14"/>
        </w:rPr>
        <w:t xml:space="preserve"> over the period 1990–2014 </w:t>
      </w:r>
      <w:r w:rsidRPr="009A1528">
        <w:rPr>
          <w:u w:val="single"/>
        </w:rPr>
        <w:t xml:space="preserve">and found that </w:t>
      </w:r>
      <w:r w:rsidRPr="009A1528">
        <w:rPr>
          <w:highlight w:val="yellow"/>
          <w:u w:val="single"/>
        </w:rPr>
        <w:t>trade</w:t>
      </w:r>
      <w:r w:rsidRPr="009A1528">
        <w:rPr>
          <w:u w:val="single"/>
        </w:rPr>
        <w:t xml:space="preserve"> openness </w:t>
      </w:r>
      <w:r w:rsidRPr="009A1528">
        <w:rPr>
          <w:highlight w:val="yellow"/>
          <w:u w:val="single"/>
        </w:rPr>
        <w:t>leads to tech</w:t>
      </w:r>
      <w:r w:rsidRPr="009A1528">
        <w:rPr>
          <w:u w:val="single"/>
        </w:rPr>
        <w:t xml:space="preserve">nology </w:t>
      </w:r>
      <w:r w:rsidRPr="009A1528">
        <w:rPr>
          <w:highlight w:val="yellow"/>
          <w:u w:val="single"/>
        </w:rPr>
        <w:t>transfer and</w:t>
      </w:r>
      <w:r w:rsidRPr="009A1528">
        <w:rPr>
          <w:u w:val="single"/>
        </w:rPr>
        <w:t xml:space="preserve"> long-running </w:t>
      </w:r>
      <w:r w:rsidRPr="009A1528">
        <w:rPr>
          <w:highlight w:val="yellow"/>
          <w:u w:val="single"/>
        </w:rPr>
        <w:t>development</w:t>
      </w:r>
      <w:r w:rsidRPr="009A1528">
        <w:rPr>
          <w:u w:val="single"/>
        </w:rPr>
        <w:t xml:space="preserve"> that led </w:t>
      </w:r>
      <w:r w:rsidRPr="009A1528">
        <w:rPr>
          <w:highlight w:val="yellow"/>
          <w:u w:val="single"/>
        </w:rPr>
        <w:t xml:space="preserve">to </w:t>
      </w:r>
      <w:r w:rsidRPr="009A1528">
        <w:rPr>
          <w:b/>
          <w:iCs/>
          <w:highlight w:val="yellow"/>
          <w:u w:val="single"/>
        </w:rPr>
        <w:t>reduced emissions</w:t>
      </w:r>
      <w:r w:rsidRPr="009A1528">
        <w:rPr>
          <w:sz w:val="14"/>
        </w:rPr>
        <w:t xml:space="preserve">. </w:t>
      </w:r>
      <w:r w:rsidRPr="009A1528">
        <w:rPr>
          <w:u w:val="single"/>
        </w:rPr>
        <w:t>One explanation of</w:t>
      </w:r>
      <w:r w:rsidRPr="009A1528">
        <w:rPr>
          <w:sz w:val="14"/>
        </w:rPr>
        <w:t xml:space="preserve"> the somewhat </w:t>
      </w:r>
      <w:r w:rsidRPr="009A1528">
        <w:rPr>
          <w:b/>
          <w:iCs/>
          <w:u w:val="single"/>
        </w:rPr>
        <w:t>contradictory results</w:t>
      </w:r>
      <w:r w:rsidRPr="009A1528">
        <w:rPr>
          <w:u w:val="single"/>
        </w:rPr>
        <w:t xml:space="preserve"> is that what was true four decades ago </w:t>
      </w:r>
      <w:r w:rsidRPr="009A1528">
        <w:rPr>
          <w:b/>
          <w:iCs/>
          <w:u w:val="single"/>
        </w:rPr>
        <w:t>might not be true anymore</w:t>
      </w:r>
      <w:r w:rsidRPr="009A1528">
        <w:rPr>
          <w:u w:val="single"/>
        </w:rPr>
        <w:t xml:space="preserve"> since technology has </w:t>
      </w:r>
      <w:r w:rsidRPr="009A1528">
        <w:rPr>
          <w:b/>
          <w:iCs/>
          <w:u w:val="single"/>
        </w:rPr>
        <w:t>developed</w:t>
      </w:r>
      <w:r w:rsidRPr="009A1528">
        <w:rPr>
          <w:sz w:val="14"/>
        </w:rPr>
        <w:t xml:space="preserve">. </w:t>
      </w:r>
      <w:r w:rsidRPr="009A1528">
        <w:rPr>
          <w:u w:val="single"/>
        </w:rPr>
        <w:t>Some countries that have just opened up to trade might have had large initial emissions but later grown rich and refocused their production and environmental regulations</w:t>
      </w:r>
      <w:r w:rsidRPr="009A1528">
        <w:rPr>
          <w:sz w:val="14"/>
        </w:rPr>
        <w:t>.</w:t>
      </w:r>
    </w:p>
    <w:p w14:paraId="752F9C75" w14:textId="77777777" w:rsidR="00365BD8" w:rsidRPr="009A1528" w:rsidRDefault="00365BD8" w:rsidP="00365BD8">
      <w:pPr>
        <w:rPr>
          <w:sz w:val="14"/>
        </w:rPr>
      </w:pPr>
      <w:r w:rsidRPr="009A1528">
        <w:rPr>
          <w:sz w:val="14"/>
        </w:rPr>
        <w:t>COUNTRIES’ ECONOMIC FREEDOM AND ENVIRONMENTAL PERFORMANCE</w:t>
      </w:r>
    </w:p>
    <w:p w14:paraId="3E923202" w14:textId="77777777" w:rsidR="00365BD8" w:rsidRPr="009A1528" w:rsidRDefault="00365BD8" w:rsidP="00365BD8">
      <w:pPr>
        <w:rPr>
          <w:sz w:val="14"/>
        </w:rPr>
      </w:pPr>
      <w:r w:rsidRPr="009A1528">
        <w:rPr>
          <w:sz w:val="14"/>
        </w:rPr>
        <w:t xml:space="preserve">As seen in the review of the previous literature, the </w:t>
      </w:r>
      <w:r w:rsidRPr="009A1528">
        <w:rPr>
          <w:u w:val="single"/>
        </w:rPr>
        <w:t xml:space="preserve">results </w:t>
      </w:r>
      <w:r w:rsidRPr="009A1528">
        <w:rPr>
          <w:b/>
          <w:iCs/>
          <w:u w:val="single"/>
        </w:rPr>
        <w:t>vary</w:t>
      </w:r>
      <w:r w:rsidRPr="009A1528">
        <w:rPr>
          <w:u w:val="single"/>
        </w:rPr>
        <w:t xml:space="preserve"> a great deal</w:t>
      </w:r>
      <w:r w:rsidRPr="009A1528">
        <w:rPr>
          <w:sz w:val="14"/>
        </w:rPr>
        <w:t xml:space="preserve">. </w:t>
      </w:r>
      <w:r w:rsidRPr="009A1528">
        <w:rPr>
          <w:u w:val="single"/>
        </w:rPr>
        <w:t>This</w:t>
      </w:r>
      <w:r w:rsidRPr="009A1528">
        <w:rPr>
          <w:sz w:val="14"/>
        </w:rPr>
        <w:t xml:space="preserve"> arguably </w:t>
      </w:r>
      <w:r w:rsidRPr="009A1528">
        <w:rPr>
          <w:u w:val="single"/>
        </w:rPr>
        <w:t xml:space="preserve">reflects that the studies have been undertaken in different </w:t>
      </w:r>
      <w:r w:rsidRPr="009A1528">
        <w:rPr>
          <w:b/>
          <w:iCs/>
          <w:u w:val="single"/>
        </w:rPr>
        <w:t>decades</w:t>
      </w:r>
      <w:r w:rsidRPr="009A1528">
        <w:rPr>
          <w:sz w:val="14"/>
        </w:rPr>
        <w:t xml:space="preserve">, </w:t>
      </w:r>
      <w:r w:rsidRPr="009A1528">
        <w:rPr>
          <w:u w:val="single"/>
        </w:rPr>
        <w:t xml:space="preserve">with different </w:t>
      </w:r>
      <w:r w:rsidRPr="009A1528">
        <w:rPr>
          <w:b/>
          <w:iCs/>
          <w:u w:val="single"/>
        </w:rPr>
        <w:t>measures</w:t>
      </w:r>
      <w:r w:rsidRPr="009A1528">
        <w:rPr>
          <w:u w:val="single"/>
        </w:rPr>
        <w:t xml:space="preserve"> and with different </w:t>
      </w:r>
      <w:r w:rsidRPr="009A1528">
        <w:rPr>
          <w:b/>
          <w:iCs/>
          <w:u w:val="single"/>
        </w:rPr>
        <w:t>methods</w:t>
      </w:r>
      <w:r w:rsidRPr="009A1528">
        <w:rPr>
          <w:sz w:val="14"/>
        </w:rPr>
        <w:t xml:space="preserve">. Now we are going to look at </w:t>
      </w:r>
      <w:r w:rsidRPr="009A1528">
        <w:rPr>
          <w:u w:val="single"/>
        </w:rPr>
        <w:t xml:space="preserve">the </w:t>
      </w:r>
      <w:r w:rsidRPr="009A1528">
        <w:rPr>
          <w:b/>
          <w:iCs/>
          <w:highlight w:val="yellow"/>
          <w:u w:val="single"/>
        </w:rPr>
        <w:t>most recent data</w:t>
      </w:r>
      <w:r w:rsidRPr="009A1528">
        <w:rPr>
          <w:sz w:val="14"/>
        </w:rPr>
        <w:t xml:space="preserve"> to get a picture of the current situation.</w:t>
      </w:r>
    </w:p>
    <w:p w14:paraId="09955A29" w14:textId="77777777" w:rsidR="00365BD8" w:rsidRPr="009A1528" w:rsidRDefault="00365BD8" w:rsidP="00365BD8">
      <w:pPr>
        <w:rPr>
          <w:sz w:val="14"/>
        </w:rPr>
      </w:pPr>
      <w:r w:rsidRPr="009A1528">
        <w:rPr>
          <w:sz w:val="14"/>
        </w:rPr>
        <w:t xml:space="preserve">An ocular view of the EPI index </w:t>
      </w:r>
      <w:r w:rsidRPr="009A1528">
        <w:rPr>
          <w:highlight w:val="yellow"/>
          <w:u w:val="single"/>
        </w:rPr>
        <w:t>shows</w:t>
      </w:r>
      <w:r w:rsidRPr="009A1528">
        <w:rPr>
          <w:u w:val="single"/>
        </w:rPr>
        <w:t xml:space="preserve"> that the </w:t>
      </w:r>
      <w:r w:rsidRPr="009A1528">
        <w:rPr>
          <w:highlight w:val="yellow"/>
          <w:u w:val="single"/>
        </w:rPr>
        <w:t>environment</w:t>
      </w:r>
      <w:r w:rsidRPr="009A1528">
        <w:rPr>
          <w:u w:val="single"/>
        </w:rPr>
        <w:t xml:space="preserve"> in general </w:t>
      </w:r>
      <w:r w:rsidRPr="009A1528">
        <w:rPr>
          <w:highlight w:val="yellow"/>
          <w:u w:val="single"/>
        </w:rPr>
        <w:t xml:space="preserve">is </w:t>
      </w:r>
      <w:r w:rsidRPr="009A1528">
        <w:rPr>
          <w:b/>
          <w:iCs/>
          <w:highlight w:val="yellow"/>
          <w:u w:val="single"/>
        </w:rPr>
        <w:t>getting better</w:t>
      </w:r>
      <w:r w:rsidRPr="009A1528">
        <w:rPr>
          <w:u w:val="single"/>
        </w:rPr>
        <w:t xml:space="preserve"> in many countries</w:t>
      </w:r>
      <w:r w:rsidRPr="009A1528">
        <w:rPr>
          <w:sz w:val="14"/>
        </w:rPr>
        <w:t xml:space="preserve">. </w:t>
      </w:r>
      <w:r w:rsidRPr="009A1528">
        <w:rPr>
          <w:b/>
          <w:iCs/>
          <w:highlight w:val="yellow"/>
          <w:u w:val="single"/>
        </w:rPr>
        <w:t>One hundred</w:t>
      </w:r>
      <w:r w:rsidRPr="009A1528">
        <w:rPr>
          <w:b/>
          <w:iCs/>
          <w:u w:val="single"/>
        </w:rPr>
        <w:t xml:space="preserve"> and </w:t>
      </w:r>
      <w:r w:rsidRPr="009A1528">
        <w:rPr>
          <w:b/>
          <w:iCs/>
          <w:highlight w:val="yellow"/>
          <w:u w:val="single"/>
        </w:rPr>
        <w:t>twenty-four</w:t>
      </w:r>
      <w:r w:rsidRPr="009A1528">
        <w:rPr>
          <w:u w:val="single"/>
        </w:rPr>
        <w:t xml:space="preserve"> out of </w:t>
      </w:r>
      <w:r w:rsidRPr="009A1528">
        <w:rPr>
          <w:b/>
          <w:iCs/>
          <w:u w:val="single"/>
        </w:rPr>
        <w:t>180</w:t>
      </w:r>
      <w:r w:rsidRPr="009A1528">
        <w:rPr>
          <w:u w:val="single"/>
        </w:rPr>
        <w:t xml:space="preserve"> </w:t>
      </w:r>
      <w:r w:rsidRPr="009A1528">
        <w:rPr>
          <w:highlight w:val="yellow"/>
          <w:u w:val="single"/>
        </w:rPr>
        <w:t>countries</w:t>
      </w:r>
      <w:r w:rsidRPr="009A1528">
        <w:rPr>
          <w:u w:val="single"/>
        </w:rPr>
        <w:t xml:space="preserve"> experienced an </w:t>
      </w:r>
      <w:r w:rsidRPr="009A1528">
        <w:rPr>
          <w:highlight w:val="yellow"/>
          <w:u w:val="single"/>
        </w:rPr>
        <w:t xml:space="preserve">improved </w:t>
      </w:r>
      <w:r w:rsidRPr="009A1528">
        <w:rPr>
          <w:u w:val="single"/>
        </w:rPr>
        <w:t xml:space="preserve">environment </w:t>
      </w:r>
      <w:r w:rsidRPr="009A1528">
        <w:rPr>
          <w:highlight w:val="yellow"/>
          <w:u w:val="single"/>
        </w:rPr>
        <w:t>in the last ten years</w:t>
      </w:r>
      <w:r w:rsidRPr="009A1528">
        <w:rPr>
          <w:sz w:val="14"/>
        </w:rPr>
        <w:t>. Of the countries ranked 45 and above, only Japan marginally worsened its environmental performance in the last decade.</w:t>
      </w:r>
    </w:p>
    <w:p w14:paraId="41B08BCB" w14:textId="77777777" w:rsidR="00365BD8" w:rsidRPr="009A1528" w:rsidRDefault="00365BD8" w:rsidP="00365BD8">
      <w:pPr>
        <w:rPr>
          <w:sz w:val="14"/>
        </w:rPr>
      </w:pPr>
      <w:r w:rsidRPr="009A1528">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CEFCDBA" w14:textId="77777777" w:rsidR="00365BD8" w:rsidRPr="009A1528" w:rsidRDefault="00365BD8" w:rsidP="00365BD8">
      <w:pPr>
        <w:rPr>
          <w:sz w:val="14"/>
        </w:rPr>
      </w:pPr>
      <w:r w:rsidRPr="009A1528">
        <w:rPr>
          <w:sz w:val="14"/>
        </w:rPr>
        <w:t xml:space="preserve">While, for example, the United States is ranked as having a relatively high economic freedom level with 7.97 in the EFW index and 74.8 in the IEF, the country has a middle-level EPI score at 51.1. In the whole sample, </w:t>
      </w:r>
      <w:r w:rsidRPr="009A1528">
        <w:rPr>
          <w:u w:val="single"/>
        </w:rPr>
        <w:t xml:space="preserve">the correlation between the EPI score and the IEF is </w:t>
      </w:r>
      <w:r w:rsidRPr="009A1528">
        <w:rPr>
          <w:b/>
          <w:iCs/>
          <w:u w:val="single"/>
        </w:rPr>
        <w:t>strong</w:t>
      </w:r>
      <w:r w:rsidRPr="009A1528">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9A1528">
        <w:rPr>
          <w:u w:val="single"/>
        </w:rPr>
        <w:t xml:space="preserve">when looking at the </w:t>
      </w:r>
      <w:r w:rsidRPr="009A1528">
        <w:rPr>
          <w:b/>
          <w:iCs/>
          <w:u w:val="single"/>
        </w:rPr>
        <w:t>whole world</w:t>
      </w:r>
      <w:r w:rsidRPr="009A1528">
        <w:rPr>
          <w:sz w:val="14"/>
        </w:rPr>
        <w:t xml:space="preserve">, </w:t>
      </w:r>
      <w:r w:rsidRPr="009A1528">
        <w:rPr>
          <w:u w:val="single"/>
        </w:rPr>
        <w:t xml:space="preserve">a </w:t>
      </w:r>
      <w:r w:rsidRPr="009A1528">
        <w:rPr>
          <w:b/>
          <w:iCs/>
          <w:u w:val="single"/>
        </w:rPr>
        <w:t>clear positive pattern</w:t>
      </w:r>
      <w:r w:rsidRPr="009A1528">
        <w:rPr>
          <w:u w:val="single"/>
        </w:rPr>
        <w:t xml:space="preserve"> can be found</w:t>
      </w:r>
      <w:r w:rsidRPr="009A1528">
        <w:rPr>
          <w:sz w:val="14"/>
        </w:rPr>
        <w:t xml:space="preserve">, </w:t>
      </w:r>
      <w:r w:rsidRPr="009A1528">
        <w:rPr>
          <w:u w:val="single"/>
        </w:rPr>
        <w:t>but when looking at subsamples</w:t>
      </w:r>
      <w:r w:rsidRPr="009A1528">
        <w:rPr>
          <w:sz w:val="14"/>
        </w:rPr>
        <w:t xml:space="preserve">, </w:t>
      </w:r>
      <w:r w:rsidRPr="009A1528">
        <w:rPr>
          <w:u w:val="single"/>
        </w:rPr>
        <w:t>the pattern is less clear</w:t>
      </w:r>
      <w:r w:rsidRPr="009A1528">
        <w:rPr>
          <w:sz w:val="14"/>
        </w:rPr>
        <w:t>.</w:t>
      </w:r>
    </w:p>
    <w:p w14:paraId="06B43064" w14:textId="77777777" w:rsidR="00365BD8" w:rsidRPr="009A1528" w:rsidRDefault="00365BD8" w:rsidP="00365BD8">
      <w:pPr>
        <w:rPr>
          <w:sz w:val="14"/>
        </w:rPr>
      </w:pPr>
      <w:r w:rsidRPr="009A1528">
        <w:rPr>
          <w:sz w:val="14"/>
        </w:rPr>
        <w:t xml:space="preserve">Looking </w:t>
      </w:r>
      <w:r w:rsidRPr="009A1528">
        <w:rPr>
          <w:u w:val="single"/>
        </w:rPr>
        <w:t xml:space="preserve">at the </w:t>
      </w:r>
      <w:r w:rsidRPr="009A1528">
        <w:rPr>
          <w:b/>
          <w:iCs/>
          <w:u w:val="single"/>
        </w:rPr>
        <w:t>bottom</w:t>
      </w:r>
      <w:r w:rsidRPr="009A1528">
        <w:rPr>
          <w:u w:val="single"/>
        </w:rPr>
        <w:t xml:space="preserve"> of the EPI</w:t>
      </w:r>
      <w:r w:rsidRPr="009A1528">
        <w:rPr>
          <w:sz w:val="14"/>
        </w:rPr>
        <w:t xml:space="preserve"> list in Table 23.2, </w:t>
      </w:r>
      <w:r w:rsidRPr="009A1528">
        <w:rPr>
          <w:u w:val="single"/>
        </w:rPr>
        <w:t xml:space="preserve">the level of economic freedom is </w:t>
      </w:r>
      <w:r w:rsidRPr="009A1528">
        <w:rPr>
          <w:b/>
          <w:iCs/>
          <w:u w:val="single"/>
        </w:rPr>
        <w:t>almost uniformly</w:t>
      </w:r>
      <w:r w:rsidRPr="009A1528">
        <w:rPr>
          <w:u w:val="single"/>
        </w:rPr>
        <w:t xml:space="preserve"> on a much lower level</w:t>
      </w:r>
      <w:r w:rsidRPr="009A1528">
        <w:rPr>
          <w:sz w:val="14"/>
        </w:rPr>
        <w:t>. In most of these countries the EPI score has degraded during the last ten years. The variance is large where, for example, China improved its score with 11.4 points, from a very low level.</w:t>
      </w:r>
    </w:p>
    <w:p w14:paraId="49B11B4F" w14:textId="77777777" w:rsidR="00365BD8" w:rsidRPr="009A1528" w:rsidRDefault="00365BD8" w:rsidP="00365BD8">
      <w:pPr>
        <w:rPr>
          <w:sz w:val="14"/>
        </w:rPr>
      </w:pPr>
      <w:r w:rsidRPr="009A1528">
        <w:rPr>
          <w:sz w:val="14"/>
        </w:rPr>
        <w:t>Table 23.1 Top 20 countries in EPI index 2021</w:t>
      </w:r>
    </w:p>
    <w:p w14:paraId="2A717B45" w14:textId="77777777" w:rsidR="00365BD8" w:rsidRPr="009A1528" w:rsidRDefault="00365BD8" w:rsidP="00365BD8">
      <w:pPr>
        <w:rPr>
          <w:sz w:val="14"/>
        </w:rPr>
      </w:pPr>
      <w:r w:rsidRPr="009A1528">
        <w:rPr>
          <w:sz w:val="14"/>
        </w:rPr>
        <w:t>Country EPI rank 2021 EPI score 2021 10-year change EPI EFW 2020 IEF 2021</w:t>
      </w:r>
    </w:p>
    <w:p w14:paraId="5E92CA2D" w14:textId="77777777" w:rsidR="00365BD8" w:rsidRPr="009A1528" w:rsidRDefault="00365BD8" w:rsidP="00365BD8">
      <w:pPr>
        <w:rPr>
          <w:sz w:val="14"/>
        </w:rPr>
      </w:pPr>
      <w:r w:rsidRPr="009A1528">
        <w:rPr>
          <w:sz w:val="14"/>
        </w:rPr>
        <w:t>Denmark 1 82.5 7.3 8.09 77.8</w:t>
      </w:r>
    </w:p>
    <w:p w14:paraId="4062FE75" w14:textId="77777777" w:rsidR="00365BD8" w:rsidRPr="009A1528" w:rsidRDefault="00365BD8" w:rsidP="00365BD8">
      <w:pPr>
        <w:rPr>
          <w:sz w:val="14"/>
        </w:rPr>
      </w:pPr>
      <w:r w:rsidRPr="009A1528">
        <w:rPr>
          <w:sz w:val="14"/>
        </w:rPr>
        <w:t>Luxembourg 2 82.3 11.6 7.54 76.0</w:t>
      </w:r>
    </w:p>
    <w:p w14:paraId="30C8ADBD" w14:textId="77777777" w:rsidR="00365BD8" w:rsidRPr="009A1528" w:rsidRDefault="00365BD8" w:rsidP="00365BD8">
      <w:pPr>
        <w:rPr>
          <w:sz w:val="14"/>
        </w:rPr>
      </w:pPr>
      <w:r w:rsidRPr="009A1528">
        <w:rPr>
          <w:sz w:val="14"/>
        </w:rPr>
        <w:t>Switzerland 3 81.5 8.6 8.37 81.9</w:t>
      </w:r>
    </w:p>
    <w:p w14:paraId="1DBE0055" w14:textId="77777777" w:rsidR="00365BD8" w:rsidRPr="009A1528" w:rsidRDefault="00365BD8" w:rsidP="00365BD8">
      <w:pPr>
        <w:rPr>
          <w:sz w:val="14"/>
        </w:rPr>
      </w:pPr>
      <w:r w:rsidRPr="009A1528">
        <w:rPr>
          <w:sz w:val="14"/>
        </w:rPr>
        <w:t>United Kingdom 4 81.3 9 7.71 78.4</w:t>
      </w:r>
    </w:p>
    <w:p w14:paraId="1D1F7A19" w14:textId="77777777" w:rsidR="00365BD8" w:rsidRPr="009A1528" w:rsidRDefault="00365BD8" w:rsidP="00365BD8">
      <w:pPr>
        <w:rPr>
          <w:sz w:val="14"/>
        </w:rPr>
      </w:pPr>
      <w:r w:rsidRPr="009A1528">
        <w:rPr>
          <w:sz w:val="14"/>
        </w:rPr>
        <w:t>France 5 80 5.8 7.33 65.7</w:t>
      </w:r>
    </w:p>
    <w:p w14:paraId="5B9BD3EB" w14:textId="77777777" w:rsidR="00365BD8" w:rsidRPr="009A1528" w:rsidRDefault="00365BD8" w:rsidP="00365BD8">
      <w:pPr>
        <w:rPr>
          <w:sz w:val="14"/>
        </w:rPr>
      </w:pPr>
      <w:r w:rsidRPr="009A1528">
        <w:rPr>
          <w:sz w:val="14"/>
        </w:rPr>
        <w:t>Austria 6 79.6 5.4 7.56 70.1</w:t>
      </w:r>
    </w:p>
    <w:p w14:paraId="041DB91D" w14:textId="77777777" w:rsidR="00365BD8" w:rsidRPr="009A1528" w:rsidRDefault="00365BD8" w:rsidP="00365BD8">
      <w:pPr>
        <w:rPr>
          <w:sz w:val="14"/>
        </w:rPr>
      </w:pPr>
      <w:r w:rsidRPr="009A1528">
        <w:rPr>
          <w:sz w:val="14"/>
        </w:rPr>
        <w:t>Finland 7 78.9 6 7.64 76.1</w:t>
      </w:r>
    </w:p>
    <w:p w14:paraId="03533FBE" w14:textId="77777777" w:rsidR="00365BD8" w:rsidRPr="009A1528" w:rsidRDefault="00365BD8" w:rsidP="00365BD8">
      <w:pPr>
        <w:rPr>
          <w:sz w:val="14"/>
        </w:rPr>
      </w:pPr>
      <w:r w:rsidRPr="009A1528">
        <w:rPr>
          <w:sz w:val="14"/>
        </w:rPr>
        <w:t>Sweden 8 78.7 5.3 7.56 74.7</w:t>
      </w:r>
    </w:p>
    <w:p w14:paraId="2BC103F6" w14:textId="77777777" w:rsidR="00365BD8" w:rsidRPr="009A1528" w:rsidRDefault="00365BD8" w:rsidP="00365BD8">
      <w:pPr>
        <w:rPr>
          <w:sz w:val="14"/>
        </w:rPr>
      </w:pPr>
      <w:r w:rsidRPr="009A1528">
        <w:rPr>
          <w:sz w:val="14"/>
        </w:rPr>
        <w:t>Norway 9 77.7 7.6 7.58 73.4</w:t>
      </w:r>
    </w:p>
    <w:p w14:paraId="26C1C718" w14:textId="77777777" w:rsidR="00365BD8" w:rsidRPr="009A1528" w:rsidRDefault="00365BD8" w:rsidP="00365BD8">
      <w:pPr>
        <w:rPr>
          <w:sz w:val="14"/>
        </w:rPr>
      </w:pPr>
      <w:r w:rsidRPr="009A1528">
        <w:rPr>
          <w:sz w:val="14"/>
        </w:rPr>
        <w:t>Germany 10 77.2 1.2 7.65 72.5</w:t>
      </w:r>
    </w:p>
    <w:p w14:paraId="72FF9C36" w14:textId="77777777" w:rsidR="00365BD8" w:rsidRPr="009A1528" w:rsidRDefault="00365BD8" w:rsidP="00365BD8">
      <w:pPr>
        <w:rPr>
          <w:sz w:val="14"/>
        </w:rPr>
      </w:pPr>
      <w:r w:rsidRPr="009A1528">
        <w:rPr>
          <w:sz w:val="14"/>
        </w:rPr>
        <w:t>Netherlands 11 75.3 1.5 7.75 76.8</w:t>
      </w:r>
    </w:p>
    <w:p w14:paraId="5318C22C" w14:textId="77777777" w:rsidR="00365BD8" w:rsidRPr="009A1528" w:rsidRDefault="00365BD8" w:rsidP="00365BD8">
      <w:pPr>
        <w:rPr>
          <w:sz w:val="14"/>
        </w:rPr>
      </w:pPr>
      <w:r w:rsidRPr="009A1528">
        <w:rPr>
          <w:sz w:val="14"/>
        </w:rPr>
        <w:t>Japan 12 75.1 –0.5 7.75 74.1</w:t>
      </w:r>
    </w:p>
    <w:p w14:paraId="77DDE3E1" w14:textId="77777777" w:rsidR="00365BD8" w:rsidRPr="009A1528" w:rsidRDefault="00365BD8" w:rsidP="00365BD8">
      <w:pPr>
        <w:rPr>
          <w:sz w:val="14"/>
        </w:rPr>
      </w:pPr>
      <w:r w:rsidRPr="009A1528">
        <w:rPr>
          <w:sz w:val="14"/>
        </w:rPr>
        <w:t>Australia 13 74.9 5.5 8.04 82.4</w:t>
      </w:r>
    </w:p>
    <w:p w14:paraId="167C1D09" w14:textId="77777777" w:rsidR="00365BD8" w:rsidRPr="009A1528" w:rsidRDefault="00365BD8" w:rsidP="00365BD8">
      <w:pPr>
        <w:rPr>
          <w:sz w:val="14"/>
        </w:rPr>
      </w:pPr>
      <w:r w:rsidRPr="009A1528">
        <w:rPr>
          <w:sz w:val="14"/>
        </w:rPr>
        <w:t>Spain 14 74.3 8.6 7.63 69.9</w:t>
      </w:r>
    </w:p>
    <w:p w14:paraId="3272A422" w14:textId="77777777" w:rsidR="00365BD8" w:rsidRPr="009A1528" w:rsidRDefault="00365BD8" w:rsidP="00365BD8">
      <w:pPr>
        <w:rPr>
          <w:sz w:val="14"/>
        </w:rPr>
      </w:pPr>
      <w:r w:rsidRPr="009A1528">
        <w:rPr>
          <w:sz w:val="14"/>
        </w:rPr>
        <w:t>Belgium 15 73.3 2.1 7.37 70.1</w:t>
      </w:r>
    </w:p>
    <w:p w14:paraId="730F793A" w14:textId="77777777" w:rsidR="00365BD8" w:rsidRPr="009A1528" w:rsidRDefault="00365BD8" w:rsidP="00365BD8">
      <w:pPr>
        <w:rPr>
          <w:sz w:val="14"/>
        </w:rPr>
      </w:pPr>
      <w:r w:rsidRPr="009A1528">
        <w:rPr>
          <w:sz w:val="14"/>
        </w:rPr>
        <w:t>Ireland 16 72.8 2.9 7.86 81.4</w:t>
      </w:r>
    </w:p>
    <w:p w14:paraId="33AA8DD9" w14:textId="77777777" w:rsidR="00365BD8" w:rsidRPr="009A1528" w:rsidRDefault="00365BD8" w:rsidP="00365BD8">
      <w:pPr>
        <w:rPr>
          <w:sz w:val="14"/>
        </w:rPr>
      </w:pPr>
      <w:r w:rsidRPr="009A1528">
        <w:rPr>
          <w:sz w:val="14"/>
        </w:rPr>
        <w:t>Iceland 17 72.3 0.4 7.73 77.4</w:t>
      </w:r>
    </w:p>
    <w:p w14:paraId="31108757" w14:textId="77777777" w:rsidR="00365BD8" w:rsidRPr="009A1528" w:rsidRDefault="00365BD8" w:rsidP="00365BD8">
      <w:pPr>
        <w:rPr>
          <w:sz w:val="14"/>
        </w:rPr>
      </w:pPr>
      <w:r w:rsidRPr="009A1528">
        <w:rPr>
          <w:sz w:val="14"/>
        </w:rPr>
        <w:t>Slovenia 18 72 4.6 7.00 68.3</w:t>
      </w:r>
    </w:p>
    <w:p w14:paraId="6224CF59" w14:textId="77777777" w:rsidR="00365BD8" w:rsidRPr="009A1528" w:rsidRDefault="00365BD8" w:rsidP="00365BD8">
      <w:pPr>
        <w:rPr>
          <w:sz w:val="14"/>
        </w:rPr>
      </w:pPr>
      <w:r w:rsidRPr="009A1528">
        <w:rPr>
          <w:sz w:val="14"/>
        </w:rPr>
        <w:t>New Zealand 19 71.3 1.8 8.27 83.9</w:t>
      </w:r>
    </w:p>
    <w:p w14:paraId="393372C2" w14:textId="77777777" w:rsidR="00365BD8" w:rsidRPr="009A1528" w:rsidRDefault="00365BD8" w:rsidP="00365BD8">
      <w:pPr>
        <w:rPr>
          <w:sz w:val="14"/>
        </w:rPr>
      </w:pPr>
      <w:r w:rsidRPr="009A1528">
        <w:rPr>
          <w:sz w:val="14"/>
        </w:rPr>
        <w:t>Canada 20 71 3.7 7.81 77.9</w:t>
      </w:r>
    </w:p>
    <w:p w14:paraId="05C645C3" w14:textId="77777777" w:rsidR="00365BD8" w:rsidRPr="009A1528" w:rsidRDefault="00365BD8" w:rsidP="00365BD8">
      <w:pPr>
        <w:rPr>
          <w:sz w:val="14"/>
        </w:rPr>
      </w:pPr>
      <w:r w:rsidRPr="009A1528">
        <w:rPr>
          <w:sz w:val="14"/>
        </w:rPr>
        <w:t>Average 76.6 4.92 7.71 75.8</w:t>
      </w:r>
    </w:p>
    <w:p w14:paraId="226EEFAE" w14:textId="77777777" w:rsidR="00365BD8" w:rsidRPr="009A1528" w:rsidRDefault="00365BD8" w:rsidP="00365BD8">
      <w:pPr>
        <w:rPr>
          <w:sz w:val="14"/>
        </w:rPr>
      </w:pPr>
      <w:r w:rsidRPr="009A1528">
        <w:rPr>
          <w:sz w:val="14"/>
        </w:rPr>
        <w:t>DISCUSSION</w:t>
      </w:r>
    </w:p>
    <w:p w14:paraId="14EDB5A3" w14:textId="77777777" w:rsidR="00365BD8" w:rsidRPr="009A1528" w:rsidRDefault="00365BD8" w:rsidP="00365BD8">
      <w:pPr>
        <w:rPr>
          <w:sz w:val="14"/>
        </w:rPr>
      </w:pPr>
      <w:r w:rsidRPr="009A1528">
        <w:rPr>
          <w:u w:val="single"/>
        </w:rPr>
        <w:t>Based on most</w:t>
      </w:r>
      <w:r w:rsidRPr="009A1528">
        <w:rPr>
          <w:sz w:val="14"/>
        </w:rPr>
        <w:t xml:space="preserve"> of the previous </w:t>
      </w:r>
      <w:r w:rsidRPr="009A1528">
        <w:rPr>
          <w:u w:val="single"/>
        </w:rPr>
        <w:t>research and</w:t>
      </w:r>
      <w:r w:rsidRPr="009A1528">
        <w:rPr>
          <w:sz w:val="14"/>
        </w:rPr>
        <w:t xml:space="preserve"> the presented </w:t>
      </w:r>
      <w:r w:rsidRPr="009A1528">
        <w:rPr>
          <w:u w:val="single"/>
        </w:rPr>
        <w:t xml:space="preserve">data it seems like economic freedom is </w:t>
      </w:r>
      <w:r w:rsidRPr="009A1528">
        <w:rPr>
          <w:b/>
          <w:iCs/>
          <w:u w:val="single"/>
        </w:rPr>
        <w:t>positive</w:t>
      </w:r>
      <w:r w:rsidRPr="009A1528">
        <w:rPr>
          <w:u w:val="single"/>
        </w:rPr>
        <w:t xml:space="preserve"> for the environment</w:t>
      </w:r>
      <w:r w:rsidRPr="009A1528">
        <w:rPr>
          <w:sz w:val="14"/>
        </w:rPr>
        <w:t xml:space="preserve">. </w:t>
      </w:r>
      <w:r w:rsidRPr="009A1528">
        <w:rPr>
          <w:u w:val="single"/>
        </w:rPr>
        <w:t>It should not be expected that economic freedom has the same effect on the environment in all cases and in all countries at all points in time</w:t>
      </w:r>
      <w:r w:rsidRPr="009A1528">
        <w:rPr>
          <w:sz w:val="14"/>
        </w:rPr>
        <w:t xml:space="preserve">. </w:t>
      </w:r>
      <w:r w:rsidRPr="009A1528">
        <w:rPr>
          <w:u w:val="single"/>
        </w:rPr>
        <w:t>The effect</w:t>
      </w:r>
      <w:r w:rsidRPr="009A1528">
        <w:rPr>
          <w:sz w:val="14"/>
        </w:rPr>
        <w:t xml:space="preserve"> rather </w:t>
      </w:r>
      <w:r w:rsidRPr="009A1528">
        <w:rPr>
          <w:u w:val="single"/>
        </w:rPr>
        <w:t>depends on</w:t>
      </w:r>
      <w:r w:rsidRPr="009A1528">
        <w:rPr>
          <w:sz w:val="14"/>
        </w:rPr>
        <w:t xml:space="preserve"> what </w:t>
      </w:r>
      <w:r w:rsidRPr="009A1528">
        <w:rPr>
          <w:b/>
          <w:iCs/>
          <w:u w:val="single"/>
        </w:rPr>
        <w:t>developmental stage</w:t>
      </w:r>
      <w:r w:rsidRPr="009A1528">
        <w:rPr>
          <w:sz w:val="14"/>
        </w:rPr>
        <w:t xml:space="preserve"> the country is at. During the last few centuries, it has been observed that, </w:t>
      </w:r>
      <w:r w:rsidRPr="009A1528">
        <w:rPr>
          <w:u w:val="single"/>
        </w:rPr>
        <w:t xml:space="preserve">at an </w:t>
      </w:r>
      <w:r w:rsidRPr="009A1528">
        <w:rPr>
          <w:b/>
          <w:iCs/>
          <w:u w:val="single"/>
        </w:rPr>
        <w:t>early</w:t>
      </w:r>
      <w:r w:rsidRPr="009A1528">
        <w:rPr>
          <w:u w:val="single"/>
        </w:rPr>
        <w:t xml:space="preserve"> stage of a country’s economic development</w:t>
      </w:r>
      <w:r w:rsidRPr="009A1528">
        <w:rPr>
          <w:sz w:val="14"/>
        </w:rPr>
        <w:t xml:space="preserve">, </w:t>
      </w:r>
      <w:r w:rsidRPr="009A1528">
        <w:rPr>
          <w:u w:val="single"/>
        </w:rPr>
        <w:t>a high level of environmental degradation is common</w:t>
      </w:r>
      <w:r w:rsidRPr="009A1528">
        <w:rPr>
          <w:sz w:val="14"/>
        </w:rPr>
        <w:t xml:space="preserve"> (Dergiades et al. 2016). </w:t>
      </w:r>
      <w:r w:rsidRPr="009A1528">
        <w:rPr>
          <w:u w:val="single"/>
        </w:rPr>
        <w:t>After a certain point of economic development</w:t>
      </w:r>
      <w:r w:rsidRPr="009A1528">
        <w:rPr>
          <w:sz w:val="14"/>
        </w:rPr>
        <w:t xml:space="preserve">, </w:t>
      </w:r>
      <w:r w:rsidRPr="009A1528">
        <w:rPr>
          <w:u w:val="single"/>
        </w:rPr>
        <w:t xml:space="preserve">a </w:t>
      </w:r>
      <w:r w:rsidRPr="009A1528">
        <w:rPr>
          <w:b/>
          <w:iCs/>
          <w:u w:val="single"/>
        </w:rPr>
        <w:t>steady decline</w:t>
      </w:r>
      <w:r w:rsidRPr="009A1528">
        <w:rPr>
          <w:u w:val="single"/>
        </w:rPr>
        <w:t xml:space="preserve"> in environmental degradation starts</w:t>
      </w:r>
      <w:r w:rsidRPr="009A1528">
        <w:rPr>
          <w:sz w:val="14"/>
        </w:rPr>
        <w:t>.</w:t>
      </w:r>
    </w:p>
    <w:p w14:paraId="7E5DF65E" w14:textId="77777777" w:rsidR="00365BD8" w:rsidRPr="009A1528" w:rsidRDefault="00365BD8" w:rsidP="00365BD8">
      <w:pPr>
        <w:rPr>
          <w:sz w:val="14"/>
        </w:rPr>
      </w:pPr>
      <w:r w:rsidRPr="009A1528">
        <w:rPr>
          <w:sz w:val="14"/>
        </w:rPr>
        <w:t>Table 23.2 Bottom 20 countries in EPI index 2021</w:t>
      </w:r>
    </w:p>
    <w:p w14:paraId="75C17147" w14:textId="77777777" w:rsidR="00365BD8" w:rsidRPr="009A1528" w:rsidRDefault="00365BD8" w:rsidP="00365BD8">
      <w:pPr>
        <w:rPr>
          <w:sz w:val="14"/>
        </w:rPr>
      </w:pPr>
      <w:r w:rsidRPr="009A1528">
        <w:rPr>
          <w:sz w:val="14"/>
        </w:rPr>
        <w:t>Country Rank EPI score 10-year change EPI EFW 2020 IEF 2021</w:t>
      </w:r>
    </w:p>
    <w:p w14:paraId="192397D2" w14:textId="77777777" w:rsidR="00365BD8" w:rsidRPr="009A1528" w:rsidRDefault="00365BD8" w:rsidP="00365BD8">
      <w:pPr>
        <w:rPr>
          <w:sz w:val="14"/>
          <w:lang w:val="it-IT"/>
        </w:rPr>
      </w:pPr>
      <w:r w:rsidRPr="009A1528">
        <w:rPr>
          <w:sz w:val="14"/>
          <w:lang w:val="it-IT"/>
        </w:rPr>
        <w:t>Mali 159 28.5 –1.8 5.85 55.6</w:t>
      </w:r>
    </w:p>
    <w:p w14:paraId="058423D7" w14:textId="77777777" w:rsidR="00365BD8" w:rsidRPr="009A1528" w:rsidRDefault="00365BD8" w:rsidP="00365BD8">
      <w:pPr>
        <w:rPr>
          <w:sz w:val="14"/>
          <w:lang w:val="it-IT"/>
        </w:rPr>
      </w:pPr>
      <w:r w:rsidRPr="009A1528">
        <w:rPr>
          <w:sz w:val="14"/>
          <w:lang w:val="it-IT"/>
        </w:rPr>
        <w:t>China 160 28.4 11.4 6.27 58.4</w:t>
      </w:r>
    </w:p>
    <w:p w14:paraId="395FACB2" w14:textId="77777777" w:rsidR="00365BD8" w:rsidRPr="009A1528" w:rsidRDefault="00365BD8" w:rsidP="00365BD8">
      <w:pPr>
        <w:rPr>
          <w:sz w:val="14"/>
          <w:lang w:val="it-IT"/>
        </w:rPr>
      </w:pPr>
      <w:r w:rsidRPr="009A1528">
        <w:rPr>
          <w:sz w:val="14"/>
          <w:lang w:val="it-IT"/>
        </w:rPr>
        <w:t>Morocco 160 28.4 2.6 6.55 63.3</w:t>
      </w:r>
    </w:p>
    <w:p w14:paraId="26710E58" w14:textId="77777777" w:rsidR="00365BD8" w:rsidRPr="009A1528" w:rsidRDefault="00365BD8" w:rsidP="00365BD8">
      <w:pPr>
        <w:rPr>
          <w:sz w:val="14"/>
          <w:lang w:val="it-IT"/>
        </w:rPr>
      </w:pPr>
      <w:r w:rsidRPr="009A1528">
        <w:rPr>
          <w:sz w:val="14"/>
          <w:lang w:val="it-IT"/>
        </w:rPr>
        <w:t>Nepal 162 28.3 –10.3 6.54 50.7</w:t>
      </w:r>
    </w:p>
    <w:p w14:paraId="5A400C1A" w14:textId="77777777" w:rsidR="00365BD8" w:rsidRPr="009A1528" w:rsidRDefault="00365BD8" w:rsidP="00365BD8">
      <w:pPr>
        <w:rPr>
          <w:sz w:val="14"/>
          <w:lang w:val="it-IT"/>
        </w:rPr>
      </w:pPr>
      <w:r w:rsidRPr="009A1528">
        <w:rPr>
          <w:sz w:val="14"/>
          <w:lang w:val="it-IT"/>
        </w:rPr>
        <w:t>Nigeria 162 28.3 –6.1 6.70 58.7</w:t>
      </w:r>
    </w:p>
    <w:p w14:paraId="661D1BE2" w14:textId="77777777" w:rsidR="00365BD8" w:rsidRPr="009A1528" w:rsidRDefault="00365BD8" w:rsidP="00365BD8">
      <w:pPr>
        <w:rPr>
          <w:sz w:val="14"/>
          <w:lang w:val="it-IT"/>
        </w:rPr>
      </w:pPr>
      <w:r w:rsidRPr="009A1528">
        <w:rPr>
          <w:sz w:val="14"/>
          <w:lang w:val="it-IT"/>
        </w:rPr>
        <w:t>Indonesia 164 28.2 4.1 7.09 66.9</w:t>
      </w:r>
    </w:p>
    <w:p w14:paraId="05C39029" w14:textId="77777777" w:rsidR="00365BD8" w:rsidRPr="009A1528" w:rsidRDefault="00365BD8" w:rsidP="00365BD8">
      <w:pPr>
        <w:rPr>
          <w:sz w:val="14"/>
          <w:lang w:val="it-IT"/>
        </w:rPr>
      </w:pPr>
      <w:r w:rsidRPr="009A1528">
        <w:rPr>
          <w:sz w:val="14"/>
          <w:lang w:val="it-IT"/>
        </w:rPr>
        <w:t>Chad 165 28.1 NA 5.55 50.4</w:t>
      </w:r>
    </w:p>
    <w:p w14:paraId="3A7E2D51" w14:textId="77777777" w:rsidR="00365BD8" w:rsidRPr="009A1528" w:rsidRDefault="00365BD8" w:rsidP="00365BD8">
      <w:pPr>
        <w:rPr>
          <w:sz w:val="14"/>
          <w:lang w:val="it-IT"/>
        </w:rPr>
      </w:pPr>
      <w:r w:rsidRPr="009A1528">
        <w:rPr>
          <w:sz w:val="14"/>
          <w:lang w:val="it-IT"/>
        </w:rPr>
        <w:t>Mauritania 165 28.1 –3.3 6.13 56.1</w:t>
      </w:r>
    </w:p>
    <w:p w14:paraId="159D4DA7" w14:textId="77777777" w:rsidR="00365BD8" w:rsidRPr="009A1528" w:rsidRDefault="00365BD8" w:rsidP="00365BD8">
      <w:pPr>
        <w:rPr>
          <w:sz w:val="14"/>
          <w:lang w:val="it-IT"/>
        </w:rPr>
      </w:pPr>
      <w:r w:rsidRPr="009A1528">
        <w:rPr>
          <w:sz w:val="14"/>
          <w:lang w:val="it-IT"/>
        </w:rPr>
        <w:t>Guatemala 167 28 –3 7.56 64.0</w:t>
      </w:r>
    </w:p>
    <w:p w14:paraId="4EB8AF3F" w14:textId="77777777" w:rsidR="00365BD8" w:rsidRPr="009A1528" w:rsidRDefault="00365BD8" w:rsidP="00365BD8">
      <w:pPr>
        <w:rPr>
          <w:sz w:val="14"/>
          <w:lang w:val="it-IT"/>
        </w:rPr>
      </w:pPr>
      <w:r w:rsidRPr="009A1528">
        <w:rPr>
          <w:sz w:val="14"/>
          <w:lang w:val="it-IT"/>
        </w:rPr>
        <w:t>Madagascar 167 28 –5.4 6.10 57.7</w:t>
      </w:r>
    </w:p>
    <w:p w14:paraId="1E27EAD7" w14:textId="77777777" w:rsidR="00365BD8" w:rsidRPr="009A1528" w:rsidRDefault="00365BD8" w:rsidP="00365BD8">
      <w:pPr>
        <w:rPr>
          <w:sz w:val="14"/>
          <w:lang w:val="it-IT"/>
        </w:rPr>
      </w:pPr>
      <w:r w:rsidRPr="009A1528">
        <w:rPr>
          <w:sz w:val="14"/>
          <w:lang w:val="it-IT"/>
        </w:rPr>
        <w:t>Ghana 169 27.7 –6.1 6.49 59.2</w:t>
      </w:r>
    </w:p>
    <w:p w14:paraId="7C69039B" w14:textId="77777777" w:rsidR="00365BD8" w:rsidRPr="009A1528" w:rsidRDefault="00365BD8" w:rsidP="00365BD8">
      <w:pPr>
        <w:rPr>
          <w:sz w:val="14"/>
          <w:lang w:val="it-IT"/>
        </w:rPr>
      </w:pPr>
      <w:r w:rsidRPr="009A1528">
        <w:rPr>
          <w:sz w:val="14"/>
          <w:lang w:val="it-IT"/>
        </w:rPr>
        <w:t>Sudan 170 27.6 1.7 4.21 39.1</w:t>
      </w:r>
    </w:p>
    <w:p w14:paraId="63BC58C7" w14:textId="77777777" w:rsidR="00365BD8" w:rsidRPr="009A1528" w:rsidRDefault="00365BD8" w:rsidP="00365BD8">
      <w:pPr>
        <w:rPr>
          <w:sz w:val="14"/>
          <w:lang w:val="it-IT"/>
        </w:rPr>
      </w:pPr>
      <w:r w:rsidRPr="009A1528">
        <w:rPr>
          <w:sz w:val="14"/>
          <w:lang w:val="it-IT"/>
        </w:rPr>
        <w:t>Turkey 171 26.3 –0.5 6.48 64.0</w:t>
      </w:r>
    </w:p>
    <w:p w14:paraId="4BA6B3B7" w14:textId="77777777" w:rsidR="00365BD8" w:rsidRPr="009A1528" w:rsidRDefault="00365BD8" w:rsidP="00365BD8">
      <w:pPr>
        <w:rPr>
          <w:sz w:val="14"/>
          <w:lang w:val="fi-FI"/>
        </w:rPr>
      </w:pPr>
      <w:r w:rsidRPr="009A1528">
        <w:rPr>
          <w:sz w:val="14"/>
          <w:lang w:val="fi-FI"/>
        </w:rPr>
        <w:t>Haiti 172 26.1 2.4 6.57 50.8</w:t>
      </w:r>
    </w:p>
    <w:p w14:paraId="5549631F" w14:textId="77777777" w:rsidR="00365BD8" w:rsidRPr="009A1528" w:rsidRDefault="00365BD8" w:rsidP="00365BD8">
      <w:pPr>
        <w:rPr>
          <w:sz w:val="14"/>
          <w:lang w:val="fi-FI"/>
        </w:rPr>
      </w:pPr>
      <w:r w:rsidRPr="009A1528">
        <w:rPr>
          <w:sz w:val="14"/>
          <w:lang w:val="fi-FI"/>
        </w:rPr>
        <w:t>Liberia 173 24.9 –4 6.51 49.2</w:t>
      </w:r>
    </w:p>
    <w:p w14:paraId="7B6C8ED3" w14:textId="77777777" w:rsidR="00365BD8" w:rsidRPr="009A1528" w:rsidRDefault="00365BD8" w:rsidP="00365BD8">
      <w:pPr>
        <w:rPr>
          <w:sz w:val="14"/>
          <w:lang w:val="fi-FI"/>
        </w:rPr>
      </w:pPr>
      <w:r w:rsidRPr="009A1528">
        <w:rPr>
          <w:sz w:val="14"/>
          <w:lang w:val="fi-FI"/>
        </w:rPr>
        <w:t>Papua New Guinea 174 24.8 0.2 6.17 58.9</w:t>
      </w:r>
    </w:p>
    <w:p w14:paraId="0EB02A71" w14:textId="77777777" w:rsidR="00365BD8" w:rsidRPr="009A1528" w:rsidRDefault="00365BD8" w:rsidP="00365BD8">
      <w:pPr>
        <w:rPr>
          <w:sz w:val="14"/>
          <w:lang w:val="fi-FI"/>
        </w:rPr>
      </w:pPr>
      <w:r w:rsidRPr="009A1528">
        <w:rPr>
          <w:sz w:val="14"/>
          <w:lang w:val="fi-FI"/>
        </w:rPr>
        <w:t>Pakistan 175 24.6 1.4 6.03 51.7</w:t>
      </w:r>
    </w:p>
    <w:p w14:paraId="1758F936" w14:textId="77777777" w:rsidR="00365BD8" w:rsidRPr="009A1528" w:rsidRDefault="00365BD8" w:rsidP="00365BD8">
      <w:pPr>
        <w:rPr>
          <w:sz w:val="14"/>
        </w:rPr>
      </w:pPr>
      <w:r w:rsidRPr="009A1528">
        <w:rPr>
          <w:sz w:val="14"/>
        </w:rPr>
        <w:t>Bangladesh 176 23.1 –1.9 5.89 56.5</w:t>
      </w:r>
    </w:p>
    <w:p w14:paraId="4B5D3D05" w14:textId="77777777" w:rsidR="00365BD8" w:rsidRPr="009A1528" w:rsidRDefault="00365BD8" w:rsidP="00365BD8">
      <w:pPr>
        <w:rPr>
          <w:sz w:val="14"/>
        </w:rPr>
      </w:pPr>
      <w:r w:rsidRPr="009A1528">
        <w:rPr>
          <w:sz w:val="14"/>
        </w:rPr>
        <w:t>Vietnam 177 20.1 –0.6 6.42 61.7</w:t>
      </w:r>
    </w:p>
    <w:p w14:paraId="52FACFB1" w14:textId="77777777" w:rsidR="00365BD8" w:rsidRPr="009A1528" w:rsidRDefault="00365BD8" w:rsidP="00365BD8">
      <w:pPr>
        <w:rPr>
          <w:sz w:val="14"/>
        </w:rPr>
      </w:pPr>
      <w:r w:rsidRPr="009A1528">
        <w:rPr>
          <w:sz w:val="14"/>
        </w:rPr>
        <w:t>India 178 18.9 –0.6 6.72 56.5</w:t>
      </w:r>
    </w:p>
    <w:p w14:paraId="7AFEA232" w14:textId="77777777" w:rsidR="00365BD8" w:rsidRPr="009A1528" w:rsidRDefault="00365BD8" w:rsidP="00365BD8">
      <w:pPr>
        <w:rPr>
          <w:sz w:val="14"/>
        </w:rPr>
      </w:pPr>
      <w:r w:rsidRPr="009A1528">
        <w:rPr>
          <w:sz w:val="14"/>
        </w:rPr>
        <w:t>Average 26.3 –0.99 6.29 56.4</w:t>
      </w:r>
    </w:p>
    <w:p w14:paraId="15A163C2" w14:textId="77777777" w:rsidR="00365BD8" w:rsidRPr="009A1528" w:rsidRDefault="00365BD8" w:rsidP="00365BD8">
      <w:pPr>
        <w:rPr>
          <w:sz w:val="14"/>
        </w:rPr>
      </w:pPr>
      <w:r w:rsidRPr="009A1528">
        <w:rPr>
          <w:u w:val="single"/>
        </w:rPr>
        <w:t xml:space="preserve">Old empirical results should also be viewed with </w:t>
      </w:r>
      <w:r w:rsidRPr="009A1528">
        <w:rPr>
          <w:b/>
          <w:iCs/>
          <w:u w:val="single"/>
        </w:rPr>
        <w:t>caution</w:t>
      </w:r>
      <w:r w:rsidRPr="009A1528">
        <w:rPr>
          <w:sz w:val="14"/>
        </w:rPr>
        <w:t xml:space="preserve">. </w:t>
      </w:r>
      <w:r w:rsidRPr="009A1528">
        <w:rPr>
          <w:u w:val="single"/>
        </w:rPr>
        <w:t>In the</w:t>
      </w:r>
      <w:r w:rsidRPr="009A1528">
        <w:rPr>
          <w:sz w:val="14"/>
        </w:rPr>
        <w:t xml:space="preserve"> 19</w:t>
      </w:r>
      <w:r w:rsidRPr="009A1528">
        <w:rPr>
          <w:b/>
          <w:iCs/>
          <w:u w:val="single"/>
        </w:rPr>
        <w:t>50s</w:t>
      </w:r>
      <w:r w:rsidRPr="009A1528">
        <w:rPr>
          <w:sz w:val="14"/>
        </w:rPr>
        <w:t xml:space="preserve">, the </w:t>
      </w:r>
      <w:r w:rsidRPr="009A1528">
        <w:rPr>
          <w:u w:val="single"/>
        </w:rPr>
        <w:t>emerging economies</w:t>
      </w:r>
      <w:r w:rsidRPr="009A1528">
        <w:rPr>
          <w:sz w:val="14"/>
        </w:rPr>
        <w:t xml:space="preserve"> of Europe, then at the same GDP level as today’s richer countries of Africa, </w:t>
      </w:r>
      <w:r w:rsidRPr="009A1528">
        <w:rPr>
          <w:u w:val="single"/>
        </w:rPr>
        <w:t>had an abundance of coal and oil at their disposal at a low price</w:t>
      </w:r>
      <w:r w:rsidRPr="009A1528">
        <w:rPr>
          <w:sz w:val="14"/>
        </w:rPr>
        <w:t xml:space="preserve">, </w:t>
      </w:r>
      <w:r w:rsidRPr="009A1528">
        <w:rPr>
          <w:u w:val="single"/>
        </w:rPr>
        <w:t>while solar and wind energy was nonexistent or a novelty</w:t>
      </w:r>
      <w:r w:rsidRPr="009A1528">
        <w:rPr>
          <w:sz w:val="14"/>
        </w:rPr>
        <w:t xml:space="preserve">. </w:t>
      </w:r>
      <w:r w:rsidRPr="009A1528">
        <w:rPr>
          <w:u w:val="single"/>
        </w:rPr>
        <w:t xml:space="preserve">In </w:t>
      </w:r>
      <w:r w:rsidRPr="009A1528">
        <w:rPr>
          <w:b/>
          <w:iCs/>
          <w:u w:val="single"/>
        </w:rPr>
        <w:t>2020</w:t>
      </w:r>
      <w:r w:rsidRPr="009A1528">
        <w:rPr>
          <w:sz w:val="14"/>
        </w:rPr>
        <w:t xml:space="preserve">, </w:t>
      </w:r>
      <w:r w:rsidRPr="009A1528">
        <w:rPr>
          <w:u w:val="single"/>
        </w:rPr>
        <w:t>renewable capacity increased the most of all new production capacity globally</w:t>
      </w:r>
      <w:r w:rsidRPr="009A1528">
        <w:rPr>
          <w:sz w:val="14"/>
        </w:rPr>
        <w:t xml:space="preserve">, as more than 80 percent of all new electricity capacity added was renewable, of which solar and wind accounted for 91 percent (IRENA 2021). </w:t>
      </w:r>
      <w:r w:rsidRPr="009A1528">
        <w:rPr>
          <w:highlight w:val="yellow"/>
          <w:u w:val="single"/>
        </w:rPr>
        <w:t>A country that starts</w:t>
      </w:r>
      <w:r w:rsidRPr="009A1528">
        <w:rPr>
          <w:u w:val="single"/>
        </w:rPr>
        <w:t xml:space="preserve"> its </w:t>
      </w:r>
      <w:r w:rsidRPr="009A1528">
        <w:rPr>
          <w:highlight w:val="yellow"/>
          <w:u w:val="single"/>
        </w:rPr>
        <w:t>growth</w:t>
      </w:r>
      <w:r w:rsidRPr="009A1528">
        <w:rPr>
          <w:u w:val="single"/>
        </w:rPr>
        <w:t xml:space="preserve"> journey </w:t>
      </w:r>
      <w:r w:rsidRPr="009A1528">
        <w:rPr>
          <w:highlight w:val="yellow"/>
          <w:u w:val="single"/>
        </w:rPr>
        <w:t xml:space="preserve">today has </w:t>
      </w:r>
      <w:r w:rsidRPr="009A1528">
        <w:rPr>
          <w:b/>
          <w:iCs/>
          <w:highlight w:val="yellow"/>
          <w:u w:val="single"/>
        </w:rPr>
        <w:t>other</w:t>
      </w:r>
      <w:r w:rsidRPr="009A1528">
        <w:rPr>
          <w:b/>
          <w:iCs/>
          <w:u w:val="single"/>
        </w:rPr>
        <w:t xml:space="preserve"> alternatives</w:t>
      </w:r>
      <w:r w:rsidRPr="009A1528">
        <w:rPr>
          <w:u w:val="single"/>
        </w:rPr>
        <w:t xml:space="preserve"> to produce </w:t>
      </w:r>
      <w:r w:rsidRPr="009A1528">
        <w:rPr>
          <w:highlight w:val="yellow"/>
          <w:u w:val="single"/>
        </w:rPr>
        <w:t>energy</w:t>
      </w:r>
      <w:r w:rsidRPr="009A1528">
        <w:rPr>
          <w:sz w:val="14"/>
        </w:rPr>
        <w:t xml:space="preserve">, </w:t>
      </w:r>
      <w:r w:rsidRPr="009A1528">
        <w:rPr>
          <w:highlight w:val="yellow"/>
          <w:u w:val="single"/>
        </w:rPr>
        <w:t xml:space="preserve">and goods are </w:t>
      </w:r>
      <w:r w:rsidRPr="009A1528">
        <w:rPr>
          <w:b/>
          <w:iCs/>
          <w:highlight w:val="yellow"/>
          <w:u w:val="single"/>
        </w:rPr>
        <w:t>not the same</w:t>
      </w:r>
      <w:r w:rsidRPr="009A1528">
        <w:rPr>
          <w:u w:val="single"/>
        </w:rPr>
        <w:t xml:space="preserve"> as 50 years ago</w:t>
      </w:r>
      <w:r w:rsidRPr="009A1528">
        <w:rPr>
          <w:sz w:val="14"/>
        </w:rPr>
        <w:t>.</w:t>
      </w:r>
    </w:p>
    <w:p w14:paraId="6B7CCC3C" w14:textId="77777777" w:rsidR="00365BD8" w:rsidRPr="009A1528" w:rsidRDefault="00365BD8" w:rsidP="00365BD8">
      <w:pPr>
        <w:rPr>
          <w:sz w:val="14"/>
        </w:rPr>
      </w:pPr>
      <w:r w:rsidRPr="009A1528">
        <w:rPr>
          <w:sz w:val="14"/>
        </w:rPr>
        <w:t xml:space="preserve">Whether economic freedom is good or bad for the environment depends on how it affects incentives, productive efforts, and effective resource use. </w:t>
      </w:r>
      <w:r w:rsidRPr="009A1528">
        <w:rPr>
          <w:u w:val="single"/>
        </w:rPr>
        <w:t>Greater economic freedom can harm the environment</w:t>
      </w:r>
      <w:r w:rsidRPr="009A1528">
        <w:rPr>
          <w:sz w:val="14"/>
        </w:rPr>
        <w:t xml:space="preserve"> through the scale effect </w:t>
      </w:r>
      <w:r w:rsidRPr="009A1528">
        <w:rPr>
          <w:u w:val="single"/>
        </w:rPr>
        <w:t>as business and industries produce more goods and more pollution</w:t>
      </w:r>
      <w:r w:rsidRPr="009A1528">
        <w:rPr>
          <w:sz w:val="14"/>
        </w:rPr>
        <w:t xml:space="preserve"> as a result. </w:t>
      </w:r>
      <w:r w:rsidRPr="009A1528">
        <w:rPr>
          <w:u w:val="single"/>
        </w:rPr>
        <w:t>But</w:t>
      </w:r>
      <w:r w:rsidRPr="009A1528">
        <w:rPr>
          <w:sz w:val="14"/>
        </w:rPr>
        <w:t xml:space="preserve"> there are also many arguments as to why </w:t>
      </w:r>
      <w:r w:rsidRPr="009A1528">
        <w:rPr>
          <w:u w:val="single"/>
        </w:rPr>
        <w:t xml:space="preserve">economic freedom makes people </w:t>
      </w:r>
      <w:r w:rsidRPr="009A1528">
        <w:rPr>
          <w:b/>
          <w:iCs/>
          <w:u w:val="single"/>
        </w:rPr>
        <w:t>take care</w:t>
      </w:r>
      <w:r w:rsidRPr="009A1528">
        <w:rPr>
          <w:u w:val="single"/>
        </w:rPr>
        <w:t xml:space="preserve"> of the environment better</w:t>
      </w:r>
      <w:r w:rsidRPr="009A1528">
        <w:rPr>
          <w:sz w:val="14"/>
        </w:rPr>
        <w:t xml:space="preserve">. One way to think about the relationship between </w:t>
      </w:r>
      <w:r w:rsidRPr="009A1528">
        <w:rPr>
          <w:u w:val="single"/>
        </w:rPr>
        <w:t>the environment</w:t>
      </w:r>
      <w:r w:rsidRPr="009A1528">
        <w:rPr>
          <w:sz w:val="14"/>
        </w:rPr>
        <w:t xml:space="preserve"> and the economy </w:t>
      </w:r>
      <w:r w:rsidRPr="009A1528">
        <w:rPr>
          <w:u w:val="single"/>
        </w:rPr>
        <w:t>is</w:t>
      </w:r>
      <w:r w:rsidRPr="009A1528">
        <w:rPr>
          <w:sz w:val="14"/>
        </w:rPr>
        <w:t xml:space="preserve"> that of </w:t>
      </w:r>
      <w:r w:rsidRPr="009A1528">
        <w:rPr>
          <w:u w:val="single"/>
        </w:rPr>
        <w:t>a</w:t>
      </w:r>
      <w:r w:rsidRPr="009A1528">
        <w:rPr>
          <w:sz w:val="14"/>
        </w:rPr>
        <w:t xml:space="preserve"> so-called </w:t>
      </w:r>
      <w:r w:rsidRPr="009A1528">
        <w:rPr>
          <w:b/>
          <w:iCs/>
          <w:u w:val="single"/>
        </w:rPr>
        <w:t>luxury good</w:t>
      </w:r>
      <w:r w:rsidRPr="009A1528">
        <w:rPr>
          <w:sz w:val="14"/>
        </w:rPr>
        <w:t xml:space="preserve">, where </w:t>
      </w:r>
      <w:r w:rsidRPr="009A1528">
        <w:rPr>
          <w:highlight w:val="yellow"/>
          <w:u w:val="single"/>
        </w:rPr>
        <w:t>demand for</w:t>
      </w:r>
      <w:r w:rsidRPr="009A1528">
        <w:rPr>
          <w:u w:val="single"/>
        </w:rPr>
        <w:t xml:space="preserve"> a </w:t>
      </w:r>
      <w:r w:rsidRPr="009A1528">
        <w:rPr>
          <w:highlight w:val="yellow"/>
          <w:u w:val="single"/>
        </w:rPr>
        <w:t xml:space="preserve">better environment </w:t>
      </w:r>
      <w:r w:rsidRPr="009A1528">
        <w:rPr>
          <w:b/>
          <w:iCs/>
          <w:highlight w:val="yellow"/>
          <w:u w:val="single"/>
        </w:rPr>
        <w:t>rises</w:t>
      </w:r>
      <w:r w:rsidRPr="009A1528">
        <w:rPr>
          <w:b/>
          <w:iCs/>
          <w:u w:val="single"/>
        </w:rPr>
        <w:t xml:space="preserve"> quickly</w:t>
      </w:r>
      <w:r w:rsidRPr="009A1528">
        <w:rPr>
          <w:u w:val="single"/>
        </w:rPr>
        <w:t xml:space="preserve"> </w:t>
      </w:r>
      <w:r w:rsidRPr="009A1528">
        <w:rPr>
          <w:highlight w:val="yellow"/>
          <w:u w:val="single"/>
        </w:rPr>
        <w:t>with income</w:t>
      </w:r>
      <w:r w:rsidRPr="009A1528">
        <w:rPr>
          <w:sz w:val="14"/>
        </w:rPr>
        <w:t>.</w:t>
      </w:r>
    </w:p>
    <w:p w14:paraId="2DB413EE" w14:textId="77777777" w:rsidR="00365BD8" w:rsidRPr="009A1528" w:rsidRDefault="00365BD8" w:rsidP="00365BD8">
      <w:pPr>
        <w:rPr>
          <w:sz w:val="14"/>
        </w:rPr>
      </w:pPr>
      <w:r w:rsidRPr="009A1528">
        <w:rPr>
          <w:u w:val="single"/>
        </w:rPr>
        <w:t>Economic actors modify their behavior according to changing</w:t>
      </w:r>
      <w:r w:rsidRPr="009A1528">
        <w:rPr>
          <w:sz w:val="14"/>
        </w:rPr>
        <w:t xml:space="preserve"> institutional requirements but also the prevailing </w:t>
      </w:r>
      <w:r w:rsidRPr="009A1528">
        <w:rPr>
          <w:b/>
          <w:iCs/>
          <w:u w:val="single"/>
        </w:rPr>
        <w:t>norms</w:t>
      </w:r>
      <w:r w:rsidRPr="009A1528">
        <w:rPr>
          <w:sz w:val="14"/>
        </w:rPr>
        <w:t xml:space="preserve">. Norms entice economic actors to adjust their businesses to maintain legitimacy, and hence alter their behavior to fit into society’s expectations. Competition as a byproduct of increased economic freedom relies on the </w:t>
      </w:r>
      <w:r w:rsidRPr="009A1528">
        <w:rPr>
          <w:u w:val="single"/>
        </w:rPr>
        <w:t>consumers</w:t>
      </w:r>
      <w:r w:rsidRPr="009A1528">
        <w:rPr>
          <w:sz w:val="14"/>
        </w:rPr>
        <w:t xml:space="preserve"> to choose among products, and they </w:t>
      </w:r>
      <w:r w:rsidRPr="009A1528">
        <w:rPr>
          <w:b/>
          <w:iCs/>
          <w:u w:val="single"/>
        </w:rPr>
        <w:t>increasingly value</w:t>
      </w:r>
      <w:r w:rsidRPr="009A1528">
        <w:rPr>
          <w:u w:val="single"/>
        </w:rPr>
        <w:t xml:space="preserve"> environment-friendly products</w:t>
      </w:r>
      <w:r w:rsidRPr="009A1528">
        <w:rPr>
          <w:sz w:val="14"/>
        </w:rPr>
        <w:t xml:space="preserve"> (Arrow et al. 2004). </w:t>
      </w:r>
      <w:r w:rsidRPr="009A1528">
        <w:rPr>
          <w:u w:val="single"/>
        </w:rPr>
        <w:t xml:space="preserve">It is not surprising that countries with similar environmental performance are </w:t>
      </w:r>
      <w:r w:rsidRPr="009A1528">
        <w:rPr>
          <w:b/>
          <w:iCs/>
          <w:u w:val="single"/>
        </w:rPr>
        <w:t>geographically close</w:t>
      </w:r>
      <w:r w:rsidRPr="009A1528">
        <w:rPr>
          <w:u w:val="single"/>
        </w:rPr>
        <w:t xml:space="preserve"> to each other</w:t>
      </w:r>
      <w:r w:rsidRPr="009A1528">
        <w:rPr>
          <w:sz w:val="14"/>
        </w:rPr>
        <w:t xml:space="preserve">, since pollution travels between borders through the air and rivers, and large geographical areas can be affected. </w:t>
      </w:r>
      <w:r w:rsidRPr="009A1528">
        <w:rPr>
          <w:u w:val="single"/>
        </w:rPr>
        <w:t>Countries close to each other</w:t>
      </w:r>
      <w:r w:rsidRPr="009A1528">
        <w:rPr>
          <w:sz w:val="14"/>
        </w:rPr>
        <w:t xml:space="preserve"> presumably </w:t>
      </w:r>
      <w:r w:rsidRPr="009A1528">
        <w:rPr>
          <w:u w:val="single"/>
        </w:rPr>
        <w:t>have a dialogue about emissions and might retaliate in different ways if they perceive that someone is sending pollution in their direction</w:t>
      </w:r>
      <w:r w:rsidRPr="009A1528">
        <w:rPr>
          <w:sz w:val="14"/>
        </w:rPr>
        <w:t xml:space="preserve">. If </w:t>
      </w:r>
      <w:r w:rsidRPr="009A1528">
        <w:rPr>
          <w:u w:val="single"/>
        </w:rPr>
        <w:t>citizens can</w:t>
      </w:r>
      <w:r w:rsidRPr="009A1528">
        <w:rPr>
          <w:sz w:val="14"/>
        </w:rPr>
        <w:t xml:space="preserve"> move between regions and countries they can also </w:t>
      </w:r>
      <w:r w:rsidRPr="009A1528">
        <w:rPr>
          <w:b/>
          <w:iCs/>
          <w:u w:val="single"/>
        </w:rPr>
        <w:t>vote with their feet</w:t>
      </w:r>
      <w:r w:rsidRPr="009A1528">
        <w:rPr>
          <w:u w:val="single"/>
        </w:rPr>
        <w:t xml:space="preserve"> and </w:t>
      </w:r>
      <w:r w:rsidRPr="009A1528">
        <w:rPr>
          <w:b/>
          <w:iCs/>
          <w:u w:val="single"/>
        </w:rPr>
        <w:t>leave</w:t>
      </w:r>
      <w:r w:rsidRPr="009A1528">
        <w:rPr>
          <w:u w:val="single"/>
        </w:rPr>
        <w:t xml:space="preserve"> environmentally challenged</w:t>
      </w:r>
      <w:r w:rsidRPr="009A1528">
        <w:rPr>
          <w:sz w:val="14"/>
        </w:rPr>
        <w:t xml:space="preserve"> neighborhoods, cities, or </w:t>
      </w:r>
      <w:r w:rsidRPr="009A1528">
        <w:rPr>
          <w:u w:val="single"/>
        </w:rPr>
        <w:t>countries</w:t>
      </w:r>
      <w:r w:rsidRPr="009A1528">
        <w:rPr>
          <w:sz w:val="14"/>
        </w:rPr>
        <w:t xml:space="preserve"> (Hirschman 1970).</w:t>
      </w:r>
    </w:p>
    <w:p w14:paraId="706D6E4B" w14:textId="77777777" w:rsidR="00365BD8" w:rsidRPr="009A1528" w:rsidRDefault="00365BD8" w:rsidP="00365BD8">
      <w:pPr>
        <w:rPr>
          <w:sz w:val="14"/>
        </w:rPr>
      </w:pPr>
      <w:r w:rsidRPr="009A1528">
        <w:rPr>
          <w:sz w:val="14"/>
        </w:rPr>
        <w:t>CONCLUSION</w:t>
      </w:r>
    </w:p>
    <w:p w14:paraId="312D3579" w14:textId="77777777" w:rsidR="00365BD8" w:rsidRPr="009A1528" w:rsidRDefault="00365BD8" w:rsidP="00365BD8">
      <w:pPr>
        <w:rPr>
          <w:sz w:val="14"/>
        </w:rPr>
      </w:pPr>
      <w:r w:rsidRPr="009A1528">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9A1528">
        <w:rPr>
          <w:u w:val="single"/>
        </w:rPr>
        <w:t xml:space="preserve">It is a </w:t>
      </w:r>
      <w:r w:rsidRPr="009A1528">
        <w:rPr>
          <w:b/>
          <w:iCs/>
          <w:u w:val="single"/>
        </w:rPr>
        <w:t>complicated</w:t>
      </w:r>
      <w:r w:rsidRPr="009A1528">
        <w:rPr>
          <w:u w:val="single"/>
        </w:rPr>
        <w:t xml:space="preserve"> relationship</w:t>
      </w:r>
      <w:r w:rsidRPr="009A1528">
        <w:rPr>
          <w:sz w:val="14"/>
        </w:rPr>
        <w:t xml:space="preserve">, </w:t>
      </w:r>
      <w:r w:rsidRPr="009A1528">
        <w:rPr>
          <w:u w:val="single"/>
        </w:rPr>
        <w:t xml:space="preserve">but high economic freedom </w:t>
      </w:r>
      <w:r w:rsidRPr="009A1528">
        <w:rPr>
          <w:b/>
          <w:iCs/>
          <w:u w:val="single"/>
        </w:rPr>
        <w:t>generally goes hand in hand</w:t>
      </w:r>
      <w:r w:rsidRPr="009A1528">
        <w:rPr>
          <w:u w:val="single"/>
        </w:rPr>
        <w:t xml:space="preserve"> with high scores in the</w:t>
      </w:r>
      <w:r w:rsidRPr="009A1528">
        <w:rPr>
          <w:sz w:val="14"/>
        </w:rPr>
        <w:t xml:space="preserve"> </w:t>
      </w:r>
      <w:r w:rsidRPr="009A1528">
        <w:rPr>
          <w:b/>
          <w:iCs/>
          <w:u w:val="single"/>
        </w:rPr>
        <w:t>E</w:t>
      </w:r>
      <w:r w:rsidRPr="009A1528">
        <w:rPr>
          <w:sz w:val="14"/>
        </w:rPr>
        <w:t xml:space="preserve">nvironmental </w:t>
      </w:r>
      <w:r w:rsidRPr="009A1528">
        <w:rPr>
          <w:b/>
          <w:iCs/>
          <w:u w:val="single"/>
        </w:rPr>
        <w:t>P</w:t>
      </w:r>
      <w:r w:rsidRPr="009A1528">
        <w:rPr>
          <w:sz w:val="14"/>
        </w:rPr>
        <w:t xml:space="preserve">erformance </w:t>
      </w:r>
      <w:r w:rsidRPr="009A1528">
        <w:rPr>
          <w:b/>
          <w:iCs/>
          <w:u w:val="single"/>
        </w:rPr>
        <w:t>I</w:t>
      </w:r>
      <w:r w:rsidRPr="009A1528">
        <w:rPr>
          <w:sz w:val="14"/>
        </w:rPr>
        <w:t>ndex.</w:t>
      </w:r>
    </w:p>
    <w:p w14:paraId="2E69311C" w14:textId="77777777" w:rsidR="00365BD8" w:rsidRPr="009A1528" w:rsidRDefault="00365BD8" w:rsidP="00365BD8">
      <w:pPr>
        <w:rPr>
          <w:sz w:val="14"/>
        </w:rPr>
      </w:pPr>
      <w:r w:rsidRPr="009A1528">
        <w:rPr>
          <w:u w:val="single"/>
        </w:rPr>
        <w:t>Economic freedom</w:t>
      </w:r>
      <w:r w:rsidRPr="009A1528">
        <w:rPr>
          <w:sz w:val="14"/>
        </w:rPr>
        <w:t xml:space="preserve">, </w:t>
      </w:r>
      <w:r w:rsidRPr="009A1528">
        <w:rPr>
          <w:u w:val="single"/>
        </w:rPr>
        <w:t>and</w:t>
      </w:r>
      <w:r w:rsidRPr="009A1528">
        <w:rPr>
          <w:sz w:val="14"/>
        </w:rPr>
        <w:t xml:space="preserve"> the </w:t>
      </w:r>
      <w:r w:rsidRPr="009A1528">
        <w:rPr>
          <w:u w:val="single"/>
        </w:rPr>
        <w:t>wealth</w:t>
      </w:r>
      <w:r w:rsidRPr="009A1528">
        <w:rPr>
          <w:sz w:val="14"/>
        </w:rPr>
        <w:t xml:space="preserve"> that flows from it, </w:t>
      </w:r>
      <w:r w:rsidRPr="009A1528">
        <w:rPr>
          <w:u w:val="single"/>
        </w:rPr>
        <w:t xml:space="preserve">is </w:t>
      </w:r>
      <w:r w:rsidRPr="009A1528">
        <w:rPr>
          <w:b/>
          <w:iCs/>
          <w:u w:val="single"/>
        </w:rPr>
        <w:t>consistent</w:t>
      </w:r>
      <w:r w:rsidRPr="009A1528">
        <w:rPr>
          <w:u w:val="single"/>
        </w:rPr>
        <w:t xml:space="preserve"> with</w:t>
      </w:r>
      <w:r w:rsidRPr="009A1528">
        <w:rPr>
          <w:sz w:val="14"/>
        </w:rPr>
        <w:t xml:space="preserve">, </w:t>
      </w:r>
      <w:r w:rsidRPr="009A1528">
        <w:rPr>
          <w:u w:val="single"/>
        </w:rPr>
        <w:t xml:space="preserve">and </w:t>
      </w:r>
      <w:r w:rsidRPr="009A1528">
        <w:rPr>
          <w:b/>
          <w:iCs/>
          <w:u w:val="single"/>
        </w:rPr>
        <w:t>supportive</w:t>
      </w:r>
      <w:r w:rsidRPr="009A1528">
        <w:rPr>
          <w:u w:val="single"/>
        </w:rPr>
        <w:t xml:space="preserve"> of</w:t>
      </w:r>
      <w:r w:rsidRPr="009A1528">
        <w:rPr>
          <w:sz w:val="14"/>
        </w:rPr>
        <w:t xml:space="preserve">, </w:t>
      </w:r>
      <w:r w:rsidRPr="009A1528">
        <w:rPr>
          <w:u w:val="single"/>
        </w:rPr>
        <w:t>a healthy environment</w:t>
      </w:r>
      <w:r w:rsidRPr="009A1528">
        <w:rPr>
          <w:sz w:val="14"/>
        </w:rPr>
        <w:t xml:space="preserve">. </w:t>
      </w:r>
      <w:r w:rsidRPr="009A1528">
        <w:rPr>
          <w:u w:val="single"/>
        </w:rPr>
        <w:t xml:space="preserve">The environment usually benefits when a larger percentage of land and property are </w:t>
      </w:r>
      <w:r w:rsidRPr="009A1528">
        <w:rPr>
          <w:b/>
          <w:iCs/>
          <w:u w:val="single"/>
        </w:rPr>
        <w:t>privately held</w:t>
      </w:r>
      <w:r w:rsidRPr="009A1528">
        <w:rPr>
          <w:u w:val="single"/>
        </w:rPr>
        <w:t xml:space="preserve"> and </w:t>
      </w:r>
      <w:r w:rsidRPr="009A1528">
        <w:rPr>
          <w:b/>
          <w:iCs/>
          <w:u w:val="single"/>
        </w:rPr>
        <w:t>protected</w:t>
      </w:r>
      <w:r w:rsidRPr="009A1528">
        <w:rPr>
          <w:sz w:val="14"/>
        </w:rPr>
        <w:t xml:space="preserve"> by a country’s judicial system. </w:t>
      </w:r>
      <w:r w:rsidRPr="009A1528">
        <w:rPr>
          <w:u w:val="single"/>
        </w:rPr>
        <w:t>Although</w:t>
      </w:r>
      <w:r w:rsidRPr="009A1528">
        <w:rPr>
          <w:sz w:val="14"/>
        </w:rPr>
        <w:t xml:space="preserve">, for example, </w:t>
      </w:r>
      <w:r w:rsidRPr="009A1528">
        <w:rPr>
          <w:u w:val="single"/>
        </w:rPr>
        <w:t>global carbon</w:t>
      </w:r>
      <w:r w:rsidRPr="009A1528">
        <w:rPr>
          <w:sz w:val="14"/>
        </w:rPr>
        <w:t xml:space="preserve"> dioxide </w:t>
      </w:r>
      <w:r w:rsidRPr="009A1528">
        <w:rPr>
          <w:u w:val="single"/>
        </w:rPr>
        <w:t>emissions have not decreased</w:t>
      </w:r>
      <w:r w:rsidRPr="009A1528">
        <w:rPr>
          <w:sz w:val="14"/>
        </w:rPr>
        <w:t xml:space="preserve">, </w:t>
      </w:r>
      <w:r w:rsidRPr="009A1528">
        <w:rPr>
          <w:b/>
          <w:iCs/>
          <w:u w:val="single"/>
        </w:rPr>
        <w:t>g</w:t>
      </w:r>
      <w:r w:rsidRPr="009A1528">
        <w:rPr>
          <w:sz w:val="14"/>
        </w:rPr>
        <w:t>reen</w:t>
      </w:r>
      <w:r w:rsidRPr="009A1528">
        <w:rPr>
          <w:b/>
          <w:iCs/>
          <w:u w:val="single"/>
        </w:rPr>
        <w:t>h</w:t>
      </w:r>
      <w:r w:rsidRPr="009A1528">
        <w:rPr>
          <w:sz w:val="14"/>
        </w:rPr>
        <w:t xml:space="preserve">ouse </w:t>
      </w:r>
      <w:r w:rsidRPr="009A1528">
        <w:rPr>
          <w:b/>
          <w:iCs/>
          <w:u w:val="single"/>
        </w:rPr>
        <w:t>g</w:t>
      </w:r>
      <w:r w:rsidRPr="009A1528">
        <w:rPr>
          <w:sz w:val="14"/>
        </w:rPr>
        <w:t xml:space="preserve">as </w:t>
      </w:r>
      <w:r w:rsidRPr="009A1528">
        <w:rPr>
          <w:highlight w:val="yellow"/>
          <w:u w:val="single"/>
        </w:rPr>
        <w:t>emissions</w:t>
      </w:r>
      <w:r w:rsidRPr="009A1528">
        <w:rPr>
          <w:u w:val="single"/>
        </w:rPr>
        <w:t xml:space="preserve"> </w:t>
      </w:r>
      <w:r w:rsidRPr="009A1528">
        <w:rPr>
          <w:highlight w:val="yellow"/>
          <w:u w:val="single"/>
        </w:rPr>
        <w:t>from developed economies</w:t>
      </w:r>
      <w:r w:rsidRPr="009A1528">
        <w:rPr>
          <w:sz w:val="14"/>
        </w:rPr>
        <w:t xml:space="preserve"> such as the EU and the US </w:t>
      </w:r>
      <w:r w:rsidRPr="009A1528">
        <w:rPr>
          <w:u w:val="single"/>
        </w:rPr>
        <w:t xml:space="preserve">have </w:t>
      </w:r>
      <w:r w:rsidRPr="009A1528">
        <w:rPr>
          <w:highlight w:val="yellow"/>
          <w:u w:val="single"/>
        </w:rPr>
        <w:t xml:space="preserve">fallen </w:t>
      </w:r>
      <w:r w:rsidRPr="009A1528">
        <w:rPr>
          <w:b/>
          <w:iCs/>
          <w:highlight w:val="yellow"/>
          <w:u w:val="single"/>
        </w:rPr>
        <w:t>despite</w:t>
      </w:r>
      <w:r w:rsidRPr="009A1528">
        <w:rPr>
          <w:highlight w:val="yellow"/>
          <w:u w:val="single"/>
        </w:rPr>
        <w:t xml:space="preserve"> continued economic growth</w:t>
      </w:r>
      <w:r w:rsidRPr="009A1528">
        <w:rPr>
          <w:sz w:val="14"/>
        </w:rPr>
        <w:t xml:space="preserve">. </w:t>
      </w:r>
      <w:r w:rsidRPr="009A1528">
        <w:rPr>
          <w:highlight w:val="yellow"/>
          <w:u w:val="single"/>
        </w:rPr>
        <w:t>Tech</w:t>
      </w:r>
      <w:r w:rsidRPr="009A1528">
        <w:rPr>
          <w:u w:val="single"/>
        </w:rPr>
        <w:t xml:space="preserve">nological developments in many economies </w:t>
      </w:r>
      <w:r w:rsidRPr="009A1528">
        <w:rPr>
          <w:highlight w:val="yellow"/>
          <w:u w:val="single"/>
        </w:rPr>
        <w:t>have contributed to</w:t>
      </w:r>
      <w:r w:rsidRPr="009A1528">
        <w:rPr>
          <w:u w:val="single"/>
        </w:rPr>
        <w:t xml:space="preserve"> a </w:t>
      </w:r>
      <w:r w:rsidRPr="009A1528">
        <w:rPr>
          <w:b/>
          <w:iCs/>
          <w:u w:val="single"/>
        </w:rPr>
        <w:t xml:space="preserve">sharp </w:t>
      </w:r>
      <w:r w:rsidRPr="009A1528">
        <w:rPr>
          <w:b/>
          <w:iCs/>
          <w:highlight w:val="yellow"/>
          <w:u w:val="single"/>
        </w:rPr>
        <w:t>decline</w:t>
      </w:r>
      <w:r w:rsidRPr="009A1528">
        <w:rPr>
          <w:highlight w:val="yellow"/>
          <w:u w:val="single"/>
        </w:rPr>
        <w:t xml:space="preserve"> in</w:t>
      </w:r>
      <w:r w:rsidRPr="009A1528">
        <w:rPr>
          <w:u w:val="single"/>
        </w:rPr>
        <w:t xml:space="preserve"> the </w:t>
      </w:r>
      <w:r w:rsidRPr="009A1528">
        <w:rPr>
          <w:highlight w:val="yellow"/>
          <w:u w:val="single"/>
        </w:rPr>
        <w:t xml:space="preserve">prices </w:t>
      </w:r>
      <w:r w:rsidRPr="009A1528">
        <w:rPr>
          <w:u w:val="single"/>
        </w:rPr>
        <w:t>of renewable energy technology</w:t>
      </w:r>
      <w:r w:rsidRPr="009A1528">
        <w:rPr>
          <w:sz w:val="14"/>
        </w:rPr>
        <w:t xml:space="preserve">, </w:t>
      </w:r>
      <w:r w:rsidRPr="009A1528">
        <w:rPr>
          <w:u w:val="single"/>
        </w:rPr>
        <w:t xml:space="preserve">which has </w:t>
      </w:r>
      <w:r w:rsidRPr="009A1528">
        <w:rPr>
          <w:highlight w:val="yellow"/>
          <w:u w:val="single"/>
        </w:rPr>
        <w:t>improved</w:t>
      </w:r>
      <w:r w:rsidRPr="009A1528">
        <w:rPr>
          <w:u w:val="single"/>
        </w:rPr>
        <w:t xml:space="preserve"> the economic </w:t>
      </w:r>
      <w:r w:rsidRPr="009A1528">
        <w:rPr>
          <w:highlight w:val="yellow"/>
          <w:u w:val="single"/>
        </w:rPr>
        <w:t xml:space="preserve">conditions for </w:t>
      </w:r>
      <w:r w:rsidRPr="009A1528">
        <w:rPr>
          <w:b/>
          <w:iCs/>
          <w:highlight w:val="yellow"/>
          <w:u w:val="single"/>
        </w:rPr>
        <w:t>rapidly reducing</w:t>
      </w:r>
      <w:r w:rsidRPr="009A1528">
        <w:rPr>
          <w:u w:val="single"/>
        </w:rPr>
        <w:t xml:space="preserve"> carbon dioxide </w:t>
      </w:r>
      <w:r w:rsidRPr="009A1528">
        <w:rPr>
          <w:highlight w:val="yellow"/>
          <w:u w:val="single"/>
        </w:rPr>
        <w:t>emissions</w:t>
      </w:r>
      <w:r w:rsidRPr="009A1528">
        <w:rPr>
          <w:u w:val="single"/>
        </w:rPr>
        <w:t xml:space="preserve"> </w:t>
      </w:r>
      <w:r w:rsidRPr="009A1528">
        <w:rPr>
          <w:b/>
          <w:iCs/>
          <w:highlight w:val="yellow"/>
          <w:u w:val="single"/>
        </w:rPr>
        <w:t>globally</w:t>
      </w:r>
      <w:r w:rsidRPr="009A1528">
        <w:rPr>
          <w:sz w:val="14"/>
        </w:rPr>
        <w:t>.</w:t>
      </w:r>
    </w:p>
    <w:p w14:paraId="148DC3F6" w14:textId="77777777" w:rsidR="00365BD8" w:rsidRPr="009A1528" w:rsidRDefault="00365BD8" w:rsidP="00365BD8">
      <w:pPr>
        <w:rPr>
          <w:sz w:val="14"/>
        </w:rPr>
      </w:pPr>
      <w:r w:rsidRPr="009A1528">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DA35E1B" w14:textId="77777777" w:rsidR="00365BD8" w:rsidRPr="009A1528" w:rsidRDefault="00365BD8" w:rsidP="00365BD8">
      <w:pPr>
        <w:rPr>
          <w:sz w:val="14"/>
        </w:rPr>
      </w:pPr>
      <w:r w:rsidRPr="009A1528">
        <w:rPr>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9A1528">
        <w:rPr>
          <w:u w:val="single"/>
        </w:rPr>
        <w:t>The question is</w:t>
      </w:r>
      <w:r w:rsidRPr="009A1528">
        <w:rPr>
          <w:sz w:val="14"/>
        </w:rPr>
        <w:t xml:space="preserve"> not whether it will take another 12 years before Sweden reaches Norway’s level of electric cars, but </w:t>
      </w:r>
      <w:r w:rsidRPr="009A1528">
        <w:rPr>
          <w:u w:val="single"/>
        </w:rPr>
        <w:t xml:space="preserve">whether within a </w:t>
      </w:r>
      <w:r w:rsidRPr="009A1528">
        <w:rPr>
          <w:b/>
          <w:iCs/>
          <w:u w:val="single"/>
        </w:rPr>
        <w:t>few decades</w:t>
      </w:r>
      <w:r w:rsidRPr="009A1528">
        <w:rPr>
          <w:u w:val="single"/>
        </w:rPr>
        <w:t xml:space="preserve"> we will be able count the proportion of petrol cars on </w:t>
      </w:r>
      <w:r w:rsidRPr="009A1528">
        <w:rPr>
          <w:b/>
          <w:iCs/>
          <w:u w:val="single"/>
        </w:rPr>
        <w:t>one</w:t>
      </w:r>
      <w:r w:rsidRPr="009A1528">
        <w:rPr>
          <w:u w:val="single"/>
        </w:rPr>
        <w:t xml:space="preserve"> or </w:t>
      </w:r>
      <w:r w:rsidRPr="009A1528">
        <w:rPr>
          <w:b/>
          <w:iCs/>
          <w:u w:val="single"/>
        </w:rPr>
        <w:t>two hands</w:t>
      </w:r>
      <w:r w:rsidRPr="009A1528">
        <w:rPr>
          <w:sz w:val="14"/>
        </w:rPr>
        <w:t xml:space="preserve">. </w:t>
      </w:r>
      <w:r w:rsidRPr="009A1528">
        <w:rPr>
          <w:u w:val="single"/>
        </w:rPr>
        <w:t xml:space="preserve">Green technological change is happening </w:t>
      </w:r>
      <w:r w:rsidRPr="009A1528">
        <w:rPr>
          <w:b/>
          <w:iCs/>
          <w:u w:val="single"/>
        </w:rPr>
        <w:t>quickly</w:t>
      </w:r>
      <w:r w:rsidRPr="009A1528">
        <w:rPr>
          <w:sz w:val="14"/>
        </w:rPr>
        <w:t xml:space="preserve">, </w:t>
      </w:r>
      <w:r w:rsidRPr="009A1528">
        <w:rPr>
          <w:u w:val="single"/>
        </w:rPr>
        <w:t xml:space="preserve">and to a </w:t>
      </w:r>
      <w:r w:rsidRPr="009A1528">
        <w:rPr>
          <w:b/>
          <w:iCs/>
          <w:u w:val="single"/>
        </w:rPr>
        <w:t>large extent</w:t>
      </w:r>
      <w:r w:rsidRPr="009A1528">
        <w:rPr>
          <w:u w:val="single"/>
        </w:rPr>
        <w:t xml:space="preserve"> it is driven by </w:t>
      </w:r>
      <w:r w:rsidRPr="009A1528">
        <w:rPr>
          <w:b/>
          <w:iCs/>
          <w:u w:val="single"/>
        </w:rPr>
        <w:t>rich</w:t>
      </w:r>
      <w:r w:rsidRPr="009A1528">
        <w:rPr>
          <w:u w:val="single"/>
        </w:rPr>
        <w:t xml:space="preserve"> and </w:t>
      </w:r>
      <w:r w:rsidRPr="009A1528">
        <w:rPr>
          <w:b/>
          <w:iCs/>
          <w:u w:val="single"/>
        </w:rPr>
        <w:t>free economies</w:t>
      </w:r>
      <w:r w:rsidRPr="009A1528">
        <w:rPr>
          <w:sz w:val="14"/>
        </w:rPr>
        <w:t>.</w:t>
      </w:r>
    </w:p>
    <w:p w14:paraId="1F5DEBF5" w14:textId="77777777" w:rsidR="00365BD8" w:rsidRPr="009A1528" w:rsidRDefault="00365BD8" w:rsidP="00365BD8">
      <w:pPr>
        <w:rPr>
          <w:sz w:val="14"/>
        </w:rPr>
      </w:pPr>
    </w:p>
    <w:p w14:paraId="7131C7AE" w14:textId="77777777" w:rsidR="00365BD8" w:rsidRPr="009A1528" w:rsidRDefault="00365BD8" w:rsidP="00365BD8">
      <w:pPr>
        <w:keepNext/>
        <w:keepLines/>
        <w:numPr>
          <w:ilvl w:val="0"/>
          <w:numId w:val="61"/>
        </w:numPr>
        <w:spacing w:before="40" w:after="0"/>
        <w:outlineLvl w:val="3"/>
        <w:rPr>
          <w:rFonts w:eastAsia="SimSun" w:cs="Times New Roman"/>
          <w:b/>
          <w:iCs/>
          <w:sz w:val="26"/>
        </w:rPr>
      </w:pPr>
      <w:r w:rsidRPr="009A1528">
        <w:rPr>
          <w:rFonts w:eastAsiaTheme="majorEastAsia" w:cstheme="majorBidi"/>
          <w:b/>
          <w:iCs/>
          <w:sz w:val="26"/>
        </w:rPr>
        <w:t xml:space="preserve">Capitalisms good --- </w:t>
      </w:r>
      <w:r w:rsidRPr="009A1528">
        <w:rPr>
          <w:rFonts w:eastAsiaTheme="majorEastAsia" w:cstheme="majorBidi"/>
          <w:b/>
          <w:iCs/>
          <w:sz w:val="26"/>
          <w:u w:val="single"/>
        </w:rPr>
        <w:t>War</w:t>
      </w:r>
      <w:r w:rsidRPr="009A1528">
        <w:rPr>
          <w:rFonts w:eastAsiaTheme="majorEastAsia" w:cstheme="majorBidi"/>
          <w:b/>
          <w:iCs/>
          <w:sz w:val="26"/>
        </w:rPr>
        <w:t xml:space="preserve"> --- accelerating growth solves collapse of the world order – goes nuclear</w:t>
      </w:r>
    </w:p>
    <w:p w14:paraId="1DC64876" w14:textId="77777777" w:rsidR="00365BD8" w:rsidRPr="009A1528" w:rsidRDefault="00365BD8" w:rsidP="00365BD8">
      <w:r w:rsidRPr="009A1528">
        <w:rPr>
          <w:b/>
          <w:bCs/>
          <w:sz w:val="26"/>
        </w:rPr>
        <w:t>Brands 25</w:t>
      </w:r>
      <w:r w:rsidRPr="009A1528">
        <w:t xml:space="preserve"> (Hal Brands, Henry Kissinger Distinguished Professor at Johns Hopkins University’s School of Advanced International Studies; “Three Ways America’s World Order Could Collapse,” July 28, 2025, https://www.bloomberg.com/opinion/features/2025-07-28/three-ways-trump-might-end-america-s-world-order?taid=688754b6fe26570001159cf9&amp;utm_campaign=trueanthem&amp;utm_content=view&amp;utm_medium=social&amp;utm_source=twitter&amp;sref=IBNMKYlZ)</w:t>
      </w:r>
    </w:p>
    <w:p w14:paraId="5AD6A038" w14:textId="77777777" w:rsidR="00365BD8" w:rsidRPr="009A1528" w:rsidRDefault="00365BD8" w:rsidP="00365BD8">
      <w:pPr>
        <w:rPr>
          <w:sz w:val="16"/>
        </w:rPr>
      </w:pPr>
      <w:r w:rsidRPr="009A1528">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76CD7DE0" w14:textId="77777777" w:rsidR="00365BD8" w:rsidRPr="009A1528" w:rsidRDefault="00365BD8" w:rsidP="00365BD8">
      <w:pPr>
        <w:rPr>
          <w:sz w:val="16"/>
        </w:rPr>
      </w:pPr>
      <w:r w:rsidRPr="009A1528">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462EC0B" w14:textId="77777777" w:rsidR="00365BD8" w:rsidRPr="009A1528" w:rsidRDefault="00365BD8" w:rsidP="00365BD8">
      <w:pPr>
        <w:rPr>
          <w:sz w:val="16"/>
        </w:rPr>
      </w:pPr>
      <w:r w:rsidRPr="009A1528">
        <w:rPr>
          <w:sz w:val="16"/>
        </w:rPr>
        <w:t xml:space="preserve">The US order has proven remarkably resilient, but </w:t>
      </w:r>
      <w:r w:rsidRPr="009A1528">
        <w:rPr>
          <w:highlight w:val="yellow"/>
          <w:u w:val="single"/>
        </w:rPr>
        <w:t>the possibility of a breakdown</w:t>
      </w:r>
      <w:r w:rsidRPr="009A1528">
        <w:rPr>
          <w:sz w:val="16"/>
          <w:highlight w:val="yellow"/>
        </w:rPr>
        <w:t xml:space="preserve"> </w:t>
      </w:r>
      <w:r w:rsidRPr="009A1528">
        <w:rPr>
          <w:b/>
          <w:iCs/>
          <w:highlight w:val="yellow"/>
          <w:u w:val="single"/>
        </w:rPr>
        <w:t>is growing</w:t>
      </w:r>
      <w:r w:rsidRPr="009A1528">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2062A9B" w14:textId="77777777" w:rsidR="00365BD8" w:rsidRPr="009A1528" w:rsidRDefault="00365BD8" w:rsidP="00365BD8">
      <w:pPr>
        <w:rPr>
          <w:sz w:val="16"/>
        </w:rPr>
      </w:pPr>
      <w:r w:rsidRPr="009A1528">
        <w:rPr>
          <w:sz w:val="16"/>
        </w:rPr>
        <w:t>Orders can die of murder, exhaustion or suicide. Today, it’s difficult to rule any of those grim finales out.</w:t>
      </w:r>
    </w:p>
    <w:p w14:paraId="619D3028" w14:textId="77777777" w:rsidR="00365BD8" w:rsidRPr="009A1528" w:rsidRDefault="00365BD8" w:rsidP="00365BD8">
      <w:pPr>
        <w:rPr>
          <w:sz w:val="16"/>
        </w:rPr>
      </w:pPr>
      <w:r w:rsidRPr="009A1528">
        <w:rPr>
          <w:sz w:val="16"/>
        </w:rPr>
        <w:t>How America Took the Lead</w:t>
      </w:r>
    </w:p>
    <w:p w14:paraId="664D630B" w14:textId="77777777" w:rsidR="00365BD8" w:rsidRPr="009A1528" w:rsidRDefault="00365BD8" w:rsidP="00365BD8">
      <w:pPr>
        <w:rPr>
          <w:sz w:val="16"/>
        </w:rPr>
      </w:pPr>
      <w:r w:rsidRPr="009A1528">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1DD8825" w14:textId="77777777" w:rsidR="00365BD8" w:rsidRPr="009A1528" w:rsidRDefault="00365BD8" w:rsidP="00365BD8">
      <w:pPr>
        <w:rPr>
          <w:sz w:val="16"/>
        </w:rPr>
      </w:pPr>
      <w:r w:rsidRPr="009A1528">
        <w:rPr>
          <w:sz w:val="16"/>
        </w:rPr>
        <w:t>The lesson US policymakers took from that conflict was that only a secure, prosperous system could ensure America’s own wellbeing. So the US built an order based on relatively free trade; a preference for human rights and democratic values; the prevention of great-power aggression and war; and institutionalized cooperation to address common problems.</w:t>
      </w:r>
    </w:p>
    <w:p w14:paraId="6ABCC38A" w14:textId="77777777" w:rsidR="00365BD8" w:rsidRPr="009A1528" w:rsidRDefault="00365BD8" w:rsidP="00365BD8">
      <w:pPr>
        <w:rPr>
          <w:sz w:val="16"/>
        </w:rPr>
      </w:pPr>
      <w:r w:rsidRPr="009A1528">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6A665A3" w14:textId="77777777" w:rsidR="00365BD8" w:rsidRPr="009A1528" w:rsidRDefault="00365BD8" w:rsidP="00365BD8">
      <w:pPr>
        <w:rPr>
          <w:sz w:val="16"/>
        </w:rPr>
      </w:pPr>
      <w:r w:rsidRPr="009A1528">
        <w:rPr>
          <w:sz w:val="16"/>
        </w:rPr>
        <w:t>Make no mistake: This endeavor was rooted in US interests. But because America was so powerful, and defined those interests so broadly, this project brought historic gains for much of the world.</w:t>
      </w:r>
    </w:p>
    <w:p w14:paraId="18961C9F" w14:textId="77777777" w:rsidR="00365BD8" w:rsidRPr="009A1528" w:rsidRDefault="00365BD8" w:rsidP="00365BD8">
      <w:pPr>
        <w:rPr>
          <w:sz w:val="16"/>
        </w:rPr>
      </w:pPr>
      <w:r w:rsidRPr="009A1528">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1D4C3A5" w14:textId="77777777" w:rsidR="00365BD8" w:rsidRPr="009A1528" w:rsidRDefault="00365BD8" w:rsidP="00365BD8">
      <w:pPr>
        <w:rPr>
          <w:sz w:val="16"/>
        </w:rPr>
      </w:pPr>
      <w:r w:rsidRPr="009A1528">
        <w:rPr>
          <w:sz w:val="16"/>
        </w:rPr>
        <w:t xml:space="preserve">The US presided over a global golden age. Yet the </w:t>
      </w:r>
      <w:r w:rsidRPr="009A1528">
        <w:rPr>
          <w:u w:val="single"/>
        </w:rPr>
        <w:t xml:space="preserve">stresses on America’s order have become </w:t>
      </w:r>
      <w:r w:rsidRPr="009A1528">
        <w:rPr>
          <w:b/>
          <w:iCs/>
          <w:u w:val="single"/>
        </w:rPr>
        <w:t>impossible to ignore</w:t>
      </w:r>
      <w:r w:rsidRPr="009A1528">
        <w:rPr>
          <w:sz w:val="16"/>
        </w:rPr>
        <w:t>.</w:t>
      </w:r>
    </w:p>
    <w:p w14:paraId="6A628082" w14:textId="77777777" w:rsidR="00365BD8" w:rsidRPr="009A1528" w:rsidRDefault="00365BD8" w:rsidP="00365BD8">
      <w:pPr>
        <w:rPr>
          <w:sz w:val="16"/>
        </w:rPr>
      </w:pPr>
      <w:r w:rsidRPr="009A1528">
        <w:rPr>
          <w:highlight w:val="yellow"/>
          <w:u w:val="single"/>
        </w:rPr>
        <w:t>Revisionist powers</w:t>
      </w:r>
      <w:r w:rsidRPr="009A1528">
        <w:rPr>
          <w:sz w:val="16"/>
        </w:rPr>
        <w:t xml:space="preserve"> — China, Russia, Iran, North Korea — are </w:t>
      </w:r>
      <w:r w:rsidRPr="009A1528">
        <w:rPr>
          <w:b/>
          <w:iCs/>
          <w:highlight w:val="yellow"/>
          <w:u w:val="single"/>
        </w:rPr>
        <w:t>challenging a system</w:t>
      </w:r>
      <w:r w:rsidRPr="009A1528">
        <w:rPr>
          <w:sz w:val="16"/>
        </w:rPr>
        <w:t xml:space="preserve"> they view as dangerous to their illiberal regimes and oppressive to their geopolitical ambitions. </w:t>
      </w:r>
      <w:r w:rsidRPr="009A1528">
        <w:rPr>
          <w:u w:val="single"/>
        </w:rPr>
        <w:t xml:space="preserve">The </w:t>
      </w:r>
      <w:r w:rsidRPr="009A1528">
        <w:rPr>
          <w:highlight w:val="yellow"/>
          <w:u w:val="single"/>
        </w:rPr>
        <w:t>Global South</w:t>
      </w:r>
      <w:r w:rsidRPr="009A1528">
        <w:rPr>
          <w:u w:val="single"/>
        </w:rPr>
        <w:t xml:space="preserve"> has become </w:t>
      </w:r>
      <w:r w:rsidRPr="009A1528">
        <w:rPr>
          <w:b/>
          <w:iCs/>
          <w:highlight w:val="yellow"/>
          <w:u w:val="single"/>
        </w:rPr>
        <w:t>disillusioned</w:t>
      </w:r>
      <w:r w:rsidRPr="009A1528">
        <w:rPr>
          <w:sz w:val="16"/>
        </w:rPr>
        <w:t xml:space="preserve"> with Western dominance. The US itself has seemed ambivalent, in recent decades, about world leadership. </w:t>
      </w:r>
      <w:r w:rsidRPr="009A1528">
        <w:rPr>
          <w:highlight w:val="yellow"/>
          <w:u w:val="single"/>
        </w:rPr>
        <w:t>Threats</w:t>
      </w:r>
      <w:r w:rsidRPr="009A1528">
        <w:rPr>
          <w:u w:val="single"/>
        </w:rPr>
        <w:t xml:space="preserve"> </w:t>
      </w:r>
      <w:r w:rsidRPr="009A1528">
        <w:rPr>
          <w:highlight w:val="yellow"/>
          <w:u w:val="single"/>
        </w:rPr>
        <w:t>to</w:t>
      </w:r>
      <w:r w:rsidRPr="009A1528">
        <w:rPr>
          <w:u w:val="single"/>
        </w:rPr>
        <w:t xml:space="preserve"> its economic and </w:t>
      </w:r>
      <w:r w:rsidRPr="009A1528">
        <w:rPr>
          <w:highlight w:val="yellow"/>
          <w:u w:val="single"/>
        </w:rPr>
        <w:t>military supremacy</w:t>
      </w:r>
      <w:r w:rsidRPr="009A1528">
        <w:rPr>
          <w:sz w:val="16"/>
          <w:highlight w:val="yellow"/>
        </w:rPr>
        <w:t xml:space="preserve"> </w:t>
      </w:r>
      <w:r w:rsidRPr="009A1528">
        <w:rPr>
          <w:b/>
          <w:iCs/>
          <w:highlight w:val="yellow"/>
          <w:u w:val="single"/>
        </w:rPr>
        <w:t>have grown</w:t>
      </w:r>
      <w:r w:rsidRPr="009A1528">
        <w:rPr>
          <w:sz w:val="16"/>
        </w:rPr>
        <w:t xml:space="preserve"> more severe.</w:t>
      </w:r>
    </w:p>
    <w:p w14:paraId="5FE8E6D2" w14:textId="77777777" w:rsidR="00365BD8" w:rsidRPr="009A1528" w:rsidRDefault="00365BD8" w:rsidP="00365BD8">
      <w:pPr>
        <w:rPr>
          <w:sz w:val="16"/>
        </w:rPr>
      </w:pPr>
      <w:r w:rsidRPr="009A1528">
        <w:rPr>
          <w:sz w:val="16"/>
        </w:rPr>
        <w:t>Visit nearly any US ally, and you’ll notice conviction that American power remains necessary — and concern that the post-World War II order is slipping away. So how real is the danger? Let’s consider the three ways an order can come apart.</w:t>
      </w:r>
    </w:p>
    <w:p w14:paraId="04EC0034" w14:textId="77777777" w:rsidR="00365BD8" w:rsidRPr="009A1528" w:rsidRDefault="00365BD8" w:rsidP="00365BD8">
      <w:pPr>
        <w:rPr>
          <w:sz w:val="16"/>
        </w:rPr>
      </w:pPr>
      <w:r w:rsidRPr="009A1528">
        <w:rPr>
          <w:sz w:val="16"/>
        </w:rPr>
        <w:t>Losing a War</w:t>
      </w:r>
    </w:p>
    <w:p w14:paraId="6CD06C4E" w14:textId="77777777" w:rsidR="00365BD8" w:rsidRPr="009A1528" w:rsidRDefault="00365BD8" w:rsidP="00365BD8">
      <w:pPr>
        <w:rPr>
          <w:sz w:val="16"/>
        </w:rPr>
      </w:pPr>
      <w:r w:rsidRPr="009A152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2D7ECFE" w14:textId="77777777" w:rsidR="00365BD8" w:rsidRPr="009A1528" w:rsidRDefault="00365BD8" w:rsidP="00365BD8">
      <w:pPr>
        <w:rPr>
          <w:sz w:val="16"/>
        </w:rPr>
      </w:pPr>
      <w:r w:rsidRPr="009A152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0AB7B1C" w14:textId="77777777" w:rsidR="00365BD8" w:rsidRPr="009A1528" w:rsidRDefault="00365BD8" w:rsidP="00365BD8">
      <w:pPr>
        <w:rPr>
          <w:sz w:val="16"/>
        </w:rPr>
      </w:pPr>
      <w:r w:rsidRPr="009A1528">
        <w:rPr>
          <w:sz w:val="16"/>
        </w:rPr>
        <w:t xml:space="preserve">The Pentagon faces a vexing military arithmetic problem. Several challenges — from </w:t>
      </w:r>
      <w:r w:rsidRPr="009A1528">
        <w:rPr>
          <w:b/>
          <w:iCs/>
          <w:highlight w:val="yellow"/>
          <w:u w:val="single"/>
        </w:rPr>
        <w:t>Russia</w:t>
      </w:r>
      <w:r w:rsidRPr="009A1528">
        <w:rPr>
          <w:sz w:val="16"/>
        </w:rPr>
        <w:t xml:space="preserve"> in Europe, </w:t>
      </w:r>
      <w:r w:rsidRPr="009A1528">
        <w:rPr>
          <w:b/>
          <w:iCs/>
          <w:highlight w:val="yellow"/>
          <w:u w:val="single"/>
        </w:rPr>
        <w:t>Iran</w:t>
      </w:r>
      <w:r w:rsidRPr="009A1528">
        <w:rPr>
          <w:sz w:val="16"/>
        </w:rPr>
        <w:t xml:space="preserve"> and its proxies in the Middle East, and </w:t>
      </w:r>
      <w:r w:rsidRPr="009A1528">
        <w:rPr>
          <w:b/>
          <w:iCs/>
          <w:highlight w:val="yellow"/>
          <w:u w:val="single"/>
        </w:rPr>
        <w:t>China</w:t>
      </w:r>
      <w:r w:rsidRPr="009A1528">
        <w:rPr>
          <w:sz w:val="16"/>
        </w:rPr>
        <w:t xml:space="preserve"> and </w:t>
      </w:r>
      <w:r w:rsidRPr="009A1528">
        <w:rPr>
          <w:b/>
          <w:iCs/>
          <w:u w:val="single"/>
        </w:rPr>
        <w:t>Nort</w:t>
      </w:r>
      <w:r w:rsidRPr="009A1528">
        <w:rPr>
          <w:b/>
          <w:iCs/>
          <w:highlight w:val="yellow"/>
          <w:u w:val="single"/>
        </w:rPr>
        <w:t>h Korea</w:t>
      </w:r>
      <w:r w:rsidRPr="009A1528">
        <w:rPr>
          <w:sz w:val="16"/>
        </w:rPr>
        <w:t xml:space="preserve"> in Asia — </w:t>
      </w:r>
      <w:r w:rsidRPr="009A1528">
        <w:rPr>
          <w:b/>
          <w:iCs/>
          <w:u w:val="single"/>
        </w:rPr>
        <w:t xml:space="preserve">are </w:t>
      </w:r>
      <w:r w:rsidRPr="009A1528">
        <w:rPr>
          <w:b/>
          <w:iCs/>
          <w:highlight w:val="yellow"/>
          <w:u w:val="single"/>
        </w:rPr>
        <w:t>stretching US resources</w:t>
      </w:r>
      <w:r w:rsidRPr="009A1528">
        <w:rPr>
          <w:sz w:val="16"/>
        </w:rPr>
        <w:t>. A superpower with a military designed to fight one war at a time is always at risk in a world of multiple, interlocking threats. But the danger of crushing defeat is most concentrated in the Western Pacific.</w:t>
      </w:r>
    </w:p>
    <w:p w14:paraId="4D9E8271" w14:textId="77777777" w:rsidR="00365BD8" w:rsidRPr="009A1528" w:rsidRDefault="00365BD8" w:rsidP="00365BD8">
      <w:pPr>
        <w:rPr>
          <w:sz w:val="16"/>
        </w:rPr>
      </w:pPr>
      <w:r w:rsidRPr="009A1528">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4FEF567" w14:textId="77777777" w:rsidR="00365BD8" w:rsidRPr="009A1528" w:rsidRDefault="00365BD8" w:rsidP="00365BD8">
      <w:pPr>
        <w:rPr>
          <w:sz w:val="16"/>
        </w:rPr>
      </w:pPr>
      <w:r w:rsidRPr="009A1528">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419593E" w14:textId="77777777" w:rsidR="00365BD8" w:rsidRPr="009A1528" w:rsidRDefault="00365BD8" w:rsidP="00365BD8">
      <w:pPr>
        <w:rPr>
          <w:sz w:val="16"/>
        </w:rPr>
      </w:pPr>
      <w:r w:rsidRPr="009A1528">
        <w:rPr>
          <w:sz w:val="16"/>
        </w:rPr>
        <w:t xml:space="preserve">A US-China </w:t>
      </w:r>
      <w:r w:rsidRPr="009A1528">
        <w:rPr>
          <w:highlight w:val="yellow"/>
          <w:u w:val="single"/>
        </w:rPr>
        <w:t>war</w:t>
      </w:r>
      <w:r w:rsidRPr="009A1528">
        <w:rPr>
          <w:sz w:val="16"/>
          <w:highlight w:val="yellow"/>
        </w:rPr>
        <w:t xml:space="preserve"> </w:t>
      </w:r>
      <w:r w:rsidRPr="009A1528">
        <w:rPr>
          <w:highlight w:val="yellow"/>
          <w:u w:val="single"/>
        </w:rPr>
        <w:t>would cause</w:t>
      </w:r>
      <w:r w:rsidRPr="009A1528">
        <w:rPr>
          <w:sz w:val="16"/>
        </w:rPr>
        <w:t xml:space="preserve"> cascading </w:t>
      </w:r>
      <w:r w:rsidRPr="009A1528">
        <w:rPr>
          <w:b/>
          <w:iCs/>
          <w:u w:val="single"/>
        </w:rPr>
        <w:t>economic carnage</w:t>
      </w:r>
      <w:r w:rsidRPr="009A1528">
        <w:rPr>
          <w:sz w:val="16"/>
        </w:rPr>
        <w:t xml:space="preserve"> and </w:t>
      </w:r>
      <w:r w:rsidRPr="009A1528">
        <w:rPr>
          <w:b/>
          <w:iCs/>
          <w:u w:val="single"/>
        </w:rPr>
        <w:t xml:space="preserve">bring serious risks of </w:t>
      </w:r>
      <w:r w:rsidRPr="009A1528">
        <w:rPr>
          <w:b/>
          <w:iCs/>
          <w:highlight w:val="yellow"/>
          <w:u w:val="single"/>
        </w:rPr>
        <w:t>nuclear escalation</w:t>
      </w:r>
      <w:r w:rsidRPr="009A1528">
        <w:rPr>
          <w:sz w:val="16"/>
        </w:rPr>
        <w:t>.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B817DC8" w14:textId="77777777" w:rsidR="00365BD8" w:rsidRPr="009A1528" w:rsidRDefault="00365BD8" w:rsidP="00365BD8">
      <w:pPr>
        <w:rPr>
          <w:sz w:val="16"/>
        </w:rPr>
      </w:pPr>
      <w:r w:rsidRPr="009A152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1C34ED3" w14:textId="77777777" w:rsidR="00365BD8" w:rsidRPr="009A1528" w:rsidRDefault="00365BD8" w:rsidP="00365BD8">
      <w:pPr>
        <w:rPr>
          <w:sz w:val="16"/>
        </w:rPr>
      </w:pPr>
      <w:r w:rsidRPr="009A152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CB3E785" w14:textId="77777777" w:rsidR="00365BD8" w:rsidRPr="009A1528" w:rsidRDefault="00365BD8" w:rsidP="00365BD8">
      <w:pPr>
        <w:rPr>
          <w:sz w:val="16"/>
        </w:rPr>
      </w:pPr>
      <w:r w:rsidRPr="009A152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CC59E40" w14:textId="77777777" w:rsidR="00365BD8" w:rsidRPr="009A1528" w:rsidRDefault="00365BD8" w:rsidP="00365BD8">
      <w:pPr>
        <w:rPr>
          <w:sz w:val="16"/>
        </w:rPr>
      </w:pPr>
      <w:r w:rsidRPr="009A1528">
        <w:rPr>
          <w:u w:val="single"/>
        </w:rPr>
        <w:t>With a</w:t>
      </w:r>
      <w:r w:rsidRPr="009A1528">
        <w:rPr>
          <w:sz w:val="16"/>
        </w:rPr>
        <w:t xml:space="preserve"> moribund shipbuilding industry and a sluggish</w:t>
      </w:r>
      <w:r w:rsidRPr="009A1528">
        <w:rPr>
          <w:u w:val="single"/>
        </w:rPr>
        <w:t xml:space="preserve">, </w:t>
      </w:r>
      <w:r w:rsidRPr="009A1528">
        <w:rPr>
          <w:highlight w:val="yellow"/>
          <w:u w:val="single"/>
        </w:rPr>
        <w:t>fragile industrial base</w:t>
      </w:r>
      <w:r w:rsidRPr="009A1528">
        <w:rPr>
          <w:sz w:val="16"/>
        </w:rPr>
        <w:t xml:space="preserve">, </w:t>
      </w:r>
      <w:r w:rsidRPr="009A1528">
        <w:rPr>
          <w:u w:val="single"/>
        </w:rPr>
        <w:t xml:space="preserve">America would struggle to replace assets </w:t>
      </w:r>
      <w:r w:rsidRPr="009A1528">
        <w:rPr>
          <w:sz w:val="16"/>
        </w:rPr>
        <w:t>lost in the opening phase of a fight. “You can’t AI your way out of material deficiency,” Paparo has argued: A country that can’t replace battlefield losses won’t win a grinding, great-power war.</w:t>
      </w:r>
    </w:p>
    <w:p w14:paraId="0454DB4A" w14:textId="77777777" w:rsidR="00365BD8" w:rsidRPr="009A1528" w:rsidRDefault="00365BD8" w:rsidP="00365BD8">
      <w:pPr>
        <w:rPr>
          <w:sz w:val="16"/>
        </w:rPr>
      </w:pPr>
      <w:r w:rsidRPr="009A1528">
        <w:rPr>
          <w:sz w:val="16"/>
        </w:rPr>
        <w:t>No one, not even Xi Jinping, knows exactly how capable China’s untested military is. But as the Pacific military balance changes, the dangers of an order-breaking catastrophe mount.</w:t>
      </w:r>
    </w:p>
    <w:p w14:paraId="466D57C9" w14:textId="77777777" w:rsidR="00365BD8" w:rsidRPr="009A1528" w:rsidRDefault="00365BD8" w:rsidP="00365BD8">
      <w:pPr>
        <w:rPr>
          <w:sz w:val="16"/>
        </w:rPr>
      </w:pPr>
      <w:r w:rsidRPr="009A1528">
        <w:rPr>
          <w:sz w:val="16"/>
        </w:rPr>
        <w:t>An Economic Collapse</w:t>
      </w:r>
    </w:p>
    <w:p w14:paraId="6BCD92CF" w14:textId="77777777" w:rsidR="00365BD8" w:rsidRPr="009A1528" w:rsidRDefault="00365BD8" w:rsidP="00365BD8">
      <w:pPr>
        <w:rPr>
          <w:sz w:val="16"/>
        </w:rPr>
      </w:pPr>
      <w:r w:rsidRPr="009A1528">
        <w:rPr>
          <w:u w:val="single"/>
        </w:rPr>
        <w:t>Orders</w:t>
      </w:r>
      <w:r w:rsidRPr="009A1528">
        <w:rPr>
          <w:sz w:val="16"/>
        </w:rPr>
        <w:t xml:space="preserve"> don’t have to explode violently. They </w:t>
      </w:r>
      <w:r w:rsidRPr="009A1528">
        <w:rPr>
          <w:b/>
          <w:iCs/>
          <w:u w:val="single"/>
        </w:rPr>
        <w:t>can also implode</w:t>
      </w:r>
      <w:r w:rsidRPr="009A1528">
        <w:rPr>
          <w:sz w:val="16"/>
        </w:rPr>
        <w:t xml:space="preserve">, </w:t>
      </w:r>
      <w:r w:rsidRPr="009A1528">
        <w:rPr>
          <w:b/>
          <w:iCs/>
          <w:u w:val="single"/>
        </w:rPr>
        <w:t xml:space="preserve">when </w:t>
      </w:r>
      <w:r w:rsidRPr="009A1528">
        <w:rPr>
          <w:b/>
          <w:iCs/>
          <w:highlight w:val="yellow"/>
          <w:u w:val="single"/>
        </w:rPr>
        <w:t>the leading power can’t</w:t>
      </w:r>
      <w:r w:rsidRPr="009A1528">
        <w:rPr>
          <w:sz w:val="16"/>
        </w:rPr>
        <w:t xml:space="preserve"> — or won’t — </w:t>
      </w:r>
      <w:r w:rsidRPr="009A1528">
        <w:rPr>
          <w:highlight w:val="yellow"/>
          <w:u w:val="single"/>
        </w:rPr>
        <w:t>sustain the economic</w:t>
      </w:r>
      <w:r w:rsidRPr="009A1528">
        <w:rPr>
          <w:u w:val="single"/>
        </w:rPr>
        <w:t xml:space="preserve"> </w:t>
      </w:r>
      <w:r w:rsidRPr="009A1528">
        <w:rPr>
          <w:highlight w:val="yellow"/>
          <w:u w:val="single"/>
        </w:rPr>
        <w:t>arrangements</w:t>
      </w:r>
      <w:r w:rsidRPr="009A1528">
        <w:rPr>
          <w:u w:val="single"/>
        </w:rPr>
        <w:t xml:space="preserve"> that make the system work</w:t>
      </w:r>
      <w:r w:rsidRPr="009A1528">
        <w:rPr>
          <w:sz w:val="16"/>
        </w:rPr>
        <w:t>. The British order crumbled when two world wars bankrupted the empire. The American order has long rested on two economic pillars.</w:t>
      </w:r>
    </w:p>
    <w:p w14:paraId="4885F267" w14:textId="77777777" w:rsidR="00365BD8" w:rsidRPr="009A1528" w:rsidRDefault="00365BD8" w:rsidP="00365BD8">
      <w:pPr>
        <w:rPr>
          <w:sz w:val="16"/>
        </w:rPr>
      </w:pPr>
      <w:r w:rsidRPr="009A1528">
        <w:rPr>
          <w:sz w:val="16"/>
        </w:rPr>
        <w:t xml:space="preserve">The first is simply the economic and financial wherewithal to sustain America’s global power — among other things, to pay for military capabilities that keep revisionist threats in check. The second pillar consists of economic arrangements that reinforce strategic commitments: the </w:t>
      </w:r>
      <w:r w:rsidRPr="009A1528">
        <w:rPr>
          <w:u w:val="single"/>
        </w:rPr>
        <w:t>international economic leadership</w:t>
      </w:r>
      <w:r w:rsidRPr="009A1528">
        <w:rPr>
          <w:sz w:val="16"/>
        </w:rPr>
        <w:t xml:space="preserve">, the </w:t>
      </w:r>
      <w:r w:rsidRPr="009A1528">
        <w:rPr>
          <w:u w:val="single"/>
        </w:rPr>
        <w:t>ties of trade</w:t>
      </w:r>
      <w:r w:rsidRPr="009A1528">
        <w:rPr>
          <w:sz w:val="16"/>
        </w:rPr>
        <w:t xml:space="preserve"> and </w:t>
      </w:r>
      <w:r w:rsidRPr="009A1528">
        <w:rPr>
          <w:u w:val="single"/>
        </w:rPr>
        <w:t>investment</w:t>
      </w:r>
      <w:r w:rsidRPr="009A1528">
        <w:rPr>
          <w:sz w:val="16"/>
        </w:rPr>
        <w:t xml:space="preserve">, that </w:t>
      </w:r>
      <w:r w:rsidRPr="009A1528">
        <w:rPr>
          <w:u w:val="single"/>
        </w:rPr>
        <w:t>bind Washington to</w:t>
      </w:r>
      <w:r w:rsidRPr="009A1528">
        <w:rPr>
          <w:sz w:val="16"/>
        </w:rPr>
        <w:t xml:space="preserve"> its </w:t>
      </w:r>
      <w:r w:rsidRPr="009A1528">
        <w:rPr>
          <w:u w:val="single"/>
        </w:rPr>
        <w:t>allies</w:t>
      </w:r>
      <w:r w:rsidRPr="009A1528">
        <w:rPr>
          <w:sz w:val="16"/>
        </w:rPr>
        <w:t xml:space="preserve"> </w:t>
      </w:r>
      <w:r w:rsidRPr="009A1528">
        <w:rPr>
          <w:u w:val="single"/>
        </w:rPr>
        <w:t>and give them all a shared stake</w:t>
      </w:r>
      <w:r w:rsidRPr="009A1528">
        <w:rPr>
          <w:sz w:val="16"/>
        </w:rPr>
        <w:t xml:space="preserve"> in preserving a US-led world.</w:t>
      </w:r>
    </w:p>
    <w:p w14:paraId="55B14623" w14:textId="77777777" w:rsidR="00365BD8" w:rsidRPr="009A1528" w:rsidRDefault="00365BD8" w:rsidP="00365BD8">
      <w:pPr>
        <w:rPr>
          <w:sz w:val="16"/>
        </w:rPr>
      </w:pPr>
      <w:r w:rsidRPr="009A1528">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arrangements help Washington fund its alliance commitments and military muscle. And </w:t>
      </w:r>
      <w:r w:rsidRPr="009A1528">
        <w:rPr>
          <w:u w:val="single"/>
        </w:rPr>
        <w:t>when the economic arrangements</w:t>
      </w:r>
      <w:r w:rsidRPr="009A1528">
        <w:rPr>
          <w:sz w:val="16"/>
        </w:rPr>
        <w:t xml:space="preserve"> that underpin the order </w:t>
      </w:r>
      <w:r w:rsidRPr="009A1528">
        <w:rPr>
          <w:u w:val="single"/>
        </w:rPr>
        <w:t>grow outdated</w:t>
      </w:r>
      <w:r w:rsidRPr="009A1528">
        <w:rPr>
          <w:sz w:val="16"/>
        </w:rPr>
        <w:t xml:space="preserve"> or unbalanced, they are typically renegotiated — as happened when the US ditched the gold standard in 1971 and shifted to the floating exchange-rate system we know today.</w:t>
      </w:r>
    </w:p>
    <w:p w14:paraId="0CDC9C10" w14:textId="77777777" w:rsidR="00365BD8" w:rsidRPr="009A1528" w:rsidRDefault="00365BD8" w:rsidP="00365BD8">
      <w:pPr>
        <w:rPr>
          <w:sz w:val="16"/>
        </w:rPr>
      </w:pPr>
      <w:r w:rsidRPr="009A1528">
        <w:rPr>
          <w:highlight w:val="yellow"/>
          <w:u w:val="single"/>
        </w:rPr>
        <w:t>There are</w:t>
      </w:r>
      <w:r w:rsidRPr="009A1528">
        <w:rPr>
          <w:sz w:val="16"/>
        </w:rPr>
        <w:t xml:space="preserve">, however, three </w:t>
      </w:r>
      <w:r w:rsidRPr="009A1528">
        <w:rPr>
          <w:b/>
          <w:iCs/>
          <w:u w:val="single"/>
        </w:rPr>
        <w:t xml:space="preserve">real </w:t>
      </w:r>
      <w:r w:rsidRPr="009A1528">
        <w:rPr>
          <w:b/>
          <w:iCs/>
          <w:highlight w:val="yellow"/>
          <w:u w:val="single"/>
        </w:rPr>
        <w:t>challenges</w:t>
      </w:r>
      <w:r w:rsidRPr="009A1528">
        <w:rPr>
          <w:b/>
          <w:iCs/>
          <w:u w:val="single"/>
        </w:rPr>
        <w:t xml:space="preserve"> </w:t>
      </w:r>
      <w:r w:rsidRPr="009A1528">
        <w:rPr>
          <w:b/>
          <w:iCs/>
          <w:highlight w:val="yellow"/>
          <w:u w:val="single"/>
        </w:rPr>
        <w:t>to the</w:t>
      </w:r>
      <w:r w:rsidRPr="009A1528">
        <w:rPr>
          <w:b/>
          <w:iCs/>
          <w:u w:val="single"/>
        </w:rPr>
        <w:t xml:space="preserve"> order’s </w:t>
      </w:r>
      <w:r w:rsidRPr="009A1528">
        <w:rPr>
          <w:b/>
          <w:iCs/>
          <w:highlight w:val="yellow"/>
          <w:u w:val="single"/>
        </w:rPr>
        <w:t>economic structure</w:t>
      </w:r>
      <w:r w:rsidRPr="009A1528">
        <w:rPr>
          <w:sz w:val="16"/>
        </w:rPr>
        <w:t>: Profligacy, protectionism and politicization. All are getting worse.</w:t>
      </w:r>
    </w:p>
    <w:p w14:paraId="065BC225" w14:textId="77777777" w:rsidR="00365BD8" w:rsidRPr="009A1528" w:rsidRDefault="00365BD8" w:rsidP="00365BD8">
      <w:pPr>
        <w:rPr>
          <w:sz w:val="16"/>
        </w:rPr>
      </w:pPr>
      <w:r w:rsidRPr="009A1528">
        <w:rPr>
          <w:sz w:val="16"/>
        </w:rPr>
        <w:t xml:space="preserve">First, </w:t>
      </w:r>
      <w:r w:rsidRPr="009A1528">
        <w:rPr>
          <w:b/>
          <w:iCs/>
          <w:highlight w:val="yellow"/>
          <w:u w:val="single"/>
        </w:rPr>
        <w:t>profligacy</w:t>
      </w:r>
      <w:r w:rsidRPr="009A1528">
        <w:rPr>
          <w:sz w:val="16"/>
        </w:rPr>
        <w:t>.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0933BEFD" w14:textId="77777777" w:rsidR="00365BD8" w:rsidRPr="009A1528" w:rsidRDefault="00365BD8" w:rsidP="00365BD8">
      <w:pPr>
        <w:rPr>
          <w:sz w:val="16"/>
        </w:rPr>
      </w:pPr>
      <w:r w:rsidRPr="009A1528">
        <w:rPr>
          <w:sz w:val="16"/>
        </w:rPr>
        <w:t>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w:t>
      </w:r>
    </w:p>
    <w:p w14:paraId="2132B692" w14:textId="77777777" w:rsidR="00365BD8" w:rsidRPr="009A1528" w:rsidRDefault="00365BD8" w:rsidP="00365BD8">
      <w:pPr>
        <w:rPr>
          <w:sz w:val="16"/>
        </w:rPr>
      </w:pPr>
      <w:r w:rsidRPr="009A1528">
        <w:rPr>
          <w:sz w:val="16"/>
        </w:rPr>
        <w:t>There’s no reliable formula for determining where, exactly, that dangerous threshold lies — where persistent fiscal recklessness finally makes global leadership unaffordable or otherwise exacts a crushing geopolitical price. But the US seems intent on finding out.</w:t>
      </w:r>
    </w:p>
    <w:p w14:paraId="3192BD88" w14:textId="77777777" w:rsidR="00365BD8" w:rsidRPr="009A1528" w:rsidRDefault="00365BD8" w:rsidP="00365BD8">
      <w:pPr>
        <w:rPr>
          <w:sz w:val="16"/>
        </w:rPr>
      </w:pPr>
      <w:r w:rsidRPr="009A1528">
        <w:rPr>
          <w:sz w:val="16"/>
        </w:rPr>
        <w:t xml:space="preserve">Second, </w:t>
      </w:r>
      <w:r w:rsidRPr="009A1528">
        <w:rPr>
          <w:b/>
          <w:iCs/>
          <w:highlight w:val="yellow"/>
          <w:u w:val="single"/>
        </w:rPr>
        <w:t>protectionism</w:t>
      </w:r>
      <w:r w:rsidRPr="009A1528">
        <w:rPr>
          <w:sz w:val="16"/>
        </w:rPr>
        <w:t>. The US has never been shy about renegotiating economic relationships with partners: Recall the brutal trade fights with Japan in the 1980s. But Trump’s extreme affinity for tariffs could have more lasting, corrosive effects.</w:t>
      </w:r>
    </w:p>
    <w:p w14:paraId="657DD09D" w14:textId="77777777" w:rsidR="00365BD8" w:rsidRPr="009A1528" w:rsidRDefault="00365BD8" w:rsidP="00365BD8">
      <w:pPr>
        <w:rPr>
          <w:sz w:val="16"/>
        </w:rPr>
      </w:pPr>
      <w:r w:rsidRPr="009A1528">
        <w:rPr>
          <w:sz w:val="16"/>
        </w:rPr>
        <w:t xml:space="preserve">US allies complain that those tariffs are making it harder to raise defense spending. The more the US brawls over trade with allies, the more it </w:t>
      </w:r>
      <w:r w:rsidRPr="009A1528">
        <w:rPr>
          <w:highlight w:val="yellow"/>
          <w:u w:val="single"/>
        </w:rPr>
        <w:t>undermines</w:t>
      </w:r>
      <w:r w:rsidRPr="009A1528">
        <w:rPr>
          <w:u w:val="single"/>
        </w:rPr>
        <w:t xml:space="preserve"> the collective </w:t>
      </w:r>
      <w:r w:rsidRPr="009A1528">
        <w:rPr>
          <w:highlight w:val="yellow"/>
          <w:u w:val="single"/>
        </w:rPr>
        <w:t>cohesion</w:t>
      </w:r>
      <w:r w:rsidRPr="009A1528">
        <w:rPr>
          <w:sz w:val="16"/>
        </w:rPr>
        <w:t xml:space="preserve"> and resilience </w:t>
      </w:r>
      <w:r w:rsidRPr="009A1528">
        <w:rPr>
          <w:u w:val="single"/>
        </w:rPr>
        <w:t xml:space="preserve">needed </w:t>
      </w:r>
      <w:r w:rsidRPr="009A1528">
        <w:rPr>
          <w:highlight w:val="yellow"/>
          <w:u w:val="single"/>
        </w:rPr>
        <w:t>to outcompete</w:t>
      </w:r>
      <w:r w:rsidRPr="009A1528">
        <w:rPr>
          <w:u w:val="single"/>
        </w:rPr>
        <w:t xml:space="preserve"> a mercantilist </w:t>
      </w:r>
      <w:r w:rsidRPr="009A1528">
        <w:rPr>
          <w:highlight w:val="yellow"/>
          <w:u w:val="single"/>
        </w:rPr>
        <w:t>China</w:t>
      </w:r>
      <w:r w:rsidRPr="009A1528">
        <w:rPr>
          <w:sz w:val="16"/>
        </w:rPr>
        <w:t xml:space="preserve"> </w:t>
      </w:r>
      <w:r w:rsidRPr="009A1528">
        <w:rPr>
          <w:u w:val="single"/>
        </w:rPr>
        <w:t xml:space="preserve">on everything from </w:t>
      </w:r>
      <w:r w:rsidRPr="009A1528">
        <w:rPr>
          <w:b/>
          <w:iCs/>
          <w:u w:val="single"/>
        </w:rPr>
        <w:t>shipbuilding</w:t>
      </w:r>
      <w:r w:rsidRPr="009A1528">
        <w:rPr>
          <w:u w:val="single"/>
        </w:rPr>
        <w:t xml:space="preserve"> to </w:t>
      </w:r>
      <w:r w:rsidRPr="009A1528">
        <w:rPr>
          <w:b/>
          <w:iCs/>
          <w:u w:val="single"/>
        </w:rPr>
        <w:t>AI</w:t>
      </w:r>
      <w:r w:rsidRPr="009A1528">
        <w:rPr>
          <w:u w:val="single"/>
        </w:rPr>
        <w:t>.</w:t>
      </w:r>
    </w:p>
    <w:p w14:paraId="26B8F872" w14:textId="77777777" w:rsidR="00365BD8" w:rsidRPr="009A1528" w:rsidRDefault="00365BD8" w:rsidP="00365BD8">
      <w:pPr>
        <w:rPr>
          <w:sz w:val="16"/>
        </w:rPr>
      </w:pPr>
      <w:r w:rsidRPr="009A1528">
        <w:rPr>
          <w:sz w:val="16"/>
        </w:rPr>
        <w:t>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211FE5FD" w14:textId="77777777" w:rsidR="00365BD8" w:rsidRPr="009A1528" w:rsidRDefault="00365BD8" w:rsidP="00365BD8">
      <w:pPr>
        <w:rPr>
          <w:sz w:val="16"/>
        </w:rPr>
      </w:pPr>
      <w:r w:rsidRPr="009A1528">
        <w:rPr>
          <w:sz w:val="16"/>
        </w:rPr>
        <w:t xml:space="preserve">Third, </w:t>
      </w:r>
      <w:r w:rsidRPr="009A1528">
        <w:rPr>
          <w:b/>
          <w:iCs/>
          <w:highlight w:val="yellow"/>
          <w:u w:val="single"/>
        </w:rPr>
        <w:t>politicization</w:t>
      </w:r>
      <w:r w:rsidRPr="009A1528">
        <w:rPr>
          <w:sz w:val="16"/>
        </w:rPr>
        <w:t xml:space="preserve">. Trump’s campaign against the independence of the Federal Reserve threatens to undermine the apolitical, competent management of the US economy and weaken the Fed’s ability to act as global stabilizer in times of crisis. Trump’s willy-nilly use of tariffs in political disputes — over migration, drugs, or the legal woes of his illiberal fellow travelers — is </w:t>
      </w:r>
      <w:r w:rsidRPr="009A1528">
        <w:rPr>
          <w:highlight w:val="yellow"/>
          <w:u w:val="single"/>
        </w:rPr>
        <w:t xml:space="preserve">making America a force for </w:t>
      </w:r>
      <w:r w:rsidRPr="009A1528">
        <w:rPr>
          <w:b/>
          <w:iCs/>
          <w:highlight w:val="yellow"/>
          <w:u w:val="single"/>
        </w:rPr>
        <w:t>geo-economic upheaval</w:t>
      </w:r>
      <w:r w:rsidRPr="009A1528">
        <w:rPr>
          <w:sz w:val="16"/>
        </w:rPr>
        <w:t>.</w:t>
      </w:r>
    </w:p>
    <w:p w14:paraId="5FC6D3B4" w14:textId="77777777" w:rsidR="00365BD8" w:rsidRPr="009A1528" w:rsidRDefault="00365BD8" w:rsidP="00365BD8">
      <w:pPr>
        <w:rPr>
          <w:sz w:val="16"/>
        </w:rPr>
      </w:pPr>
      <w:r w:rsidRPr="009A1528">
        <w:rPr>
          <w:u w:val="single"/>
        </w:rPr>
        <w:t>Trump is playing fast and loose with the global economy</w:t>
      </w:r>
      <w:r w:rsidRPr="009A1528">
        <w:rPr>
          <w:sz w:val="16"/>
        </w:rPr>
        <w:t>. It’s hard to see many countries supporting that sort of superpower over time.</w:t>
      </w:r>
    </w:p>
    <w:p w14:paraId="69B49474" w14:textId="77777777" w:rsidR="00365BD8" w:rsidRPr="009A1528" w:rsidRDefault="00365BD8" w:rsidP="00365BD8">
      <w:pPr>
        <w:rPr>
          <w:sz w:val="16"/>
        </w:rPr>
      </w:pPr>
    </w:p>
    <w:p w14:paraId="300FD9EE" w14:textId="77777777" w:rsidR="00365BD8" w:rsidRPr="009A1528" w:rsidRDefault="00365BD8" w:rsidP="00365BD8">
      <w:pPr>
        <w:keepNext/>
        <w:keepLines/>
        <w:numPr>
          <w:ilvl w:val="0"/>
          <w:numId w:val="61"/>
        </w:numPr>
        <w:spacing w:before="40" w:after="0"/>
        <w:outlineLvl w:val="3"/>
        <w:rPr>
          <w:rFonts w:eastAsiaTheme="majorEastAsia" w:cstheme="majorBidi"/>
          <w:b/>
          <w:iCs/>
          <w:sz w:val="26"/>
        </w:rPr>
      </w:pPr>
      <w:r w:rsidRPr="009A1528">
        <w:rPr>
          <w:rFonts w:eastAsiaTheme="majorEastAsia" w:cstheme="majorBidi"/>
          <w:b/>
          <w:iCs/>
          <w:sz w:val="26"/>
        </w:rPr>
        <w:t>Alt fails – everyone jumps ship</w:t>
      </w:r>
    </w:p>
    <w:p w14:paraId="6B285DB8" w14:textId="77777777" w:rsidR="00365BD8" w:rsidRPr="009A1528" w:rsidRDefault="00365BD8" w:rsidP="00365BD8">
      <w:r w:rsidRPr="009A1528">
        <w:rPr>
          <w:b/>
          <w:bCs/>
          <w:sz w:val="26"/>
        </w:rPr>
        <w:t>Block 18</w:t>
      </w:r>
      <w:r w:rsidRPr="009A1528">
        <w:t xml:space="preserve"> (Fred Block – Sociology Professor at UC Davis. "Financial Democratization and the Transition to Socialism," https://ssc.wisc.edu/~wright/929-utopias-2018/wp-content/uploads/2018/01/Block-Democratizing-Finance-April-2017.pdf) </w:t>
      </w:r>
    </w:p>
    <w:p w14:paraId="06A04905" w14:textId="77777777" w:rsidR="00365BD8" w:rsidRPr="009A1528" w:rsidRDefault="00365BD8" w:rsidP="00365BD8">
      <w:pPr>
        <w:rPr>
          <w:sz w:val="16"/>
        </w:rPr>
      </w:pPr>
      <w:r w:rsidRPr="009A1528">
        <w:rPr>
          <w:sz w:val="16"/>
        </w:rPr>
        <w:t xml:space="preserve">3. The </w:t>
      </w:r>
      <w:r w:rsidRPr="009A1528">
        <w:rPr>
          <w:b/>
          <w:iCs/>
          <w:u w:val="single"/>
        </w:rPr>
        <w:t>Problem</w:t>
      </w:r>
      <w:r w:rsidRPr="009A1528">
        <w:rPr>
          <w:u w:val="single"/>
        </w:rPr>
        <w:t xml:space="preserve"> of </w:t>
      </w:r>
      <w:r w:rsidRPr="009A1528">
        <w:rPr>
          <w:b/>
          <w:iCs/>
          <w:highlight w:val="yellow"/>
          <w:u w:val="single"/>
        </w:rPr>
        <w:t>Socialist Transition</w:t>
      </w:r>
      <w:r w:rsidRPr="009A1528">
        <w:rPr>
          <w:sz w:val="16"/>
        </w:rPr>
        <w:t>.</w:t>
      </w:r>
    </w:p>
    <w:p w14:paraId="4E1DEAF4" w14:textId="77777777" w:rsidR="00365BD8" w:rsidRPr="009A1528" w:rsidRDefault="00365BD8" w:rsidP="00365BD8">
      <w:pPr>
        <w:rPr>
          <w:sz w:val="16"/>
        </w:rPr>
      </w:pPr>
      <w:r w:rsidRPr="009A1528">
        <w:rPr>
          <w:sz w:val="16"/>
        </w:rPr>
        <w:t xml:space="preserve">The recent experience of Greece’s </w:t>
      </w:r>
      <w:r w:rsidRPr="009A1528">
        <w:rPr>
          <w:b/>
          <w:iCs/>
          <w:u w:val="single"/>
        </w:rPr>
        <w:t>Syriza</w:t>
      </w:r>
      <w:r w:rsidRPr="009A1528">
        <w:rPr>
          <w:sz w:val="16"/>
        </w:rPr>
        <w:t xml:space="preserve"> government </w:t>
      </w:r>
      <w:r w:rsidRPr="009A1528">
        <w:rPr>
          <w:u w:val="single"/>
        </w:rPr>
        <w:t>exemplifies</w:t>
      </w:r>
      <w:r w:rsidRPr="009A1528">
        <w:rPr>
          <w:sz w:val="16"/>
        </w:rPr>
        <w:t xml:space="preserve"> the </w:t>
      </w:r>
      <w:r w:rsidRPr="009A1528">
        <w:rPr>
          <w:u w:val="single"/>
        </w:rPr>
        <w:t>problem faced by leftist parties that</w:t>
      </w:r>
      <w:r w:rsidRPr="009A1528">
        <w:rPr>
          <w:sz w:val="16"/>
        </w:rPr>
        <w:t xml:space="preserve"> have </w:t>
      </w:r>
      <w:r w:rsidRPr="009A1528">
        <w:rPr>
          <w:u w:val="single"/>
        </w:rPr>
        <w:t>promised</w:t>
      </w:r>
      <w:r w:rsidRPr="009A1528">
        <w:rPr>
          <w:sz w:val="16"/>
        </w:rPr>
        <w:t xml:space="preserve"> their supporters a definitive </w:t>
      </w:r>
      <w:r w:rsidRPr="009A1528">
        <w:rPr>
          <w:b/>
          <w:iCs/>
          <w:u w:val="single"/>
        </w:rPr>
        <w:t>break</w:t>
      </w:r>
      <w:r w:rsidRPr="009A1528">
        <w:rPr>
          <w:u w:val="single"/>
        </w:rPr>
        <w:t xml:space="preserve"> with “</w:t>
      </w:r>
      <w:r w:rsidRPr="009A1528">
        <w:rPr>
          <w:b/>
          <w:iCs/>
          <w:u w:val="single"/>
        </w:rPr>
        <w:t>capitalism</w:t>
      </w:r>
      <w:r w:rsidRPr="009A1528">
        <w:rPr>
          <w:u w:val="single"/>
        </w:rPr>
        <w:t>”</w:t>
      </w:r>
      <w:r w:rsidRPr="009A1528">
        <w:rPr>
          <w:sz w:val="16"/>
        </w:rPr>
        <w:t xml:space="preserve"> defined as the rationality of a market economy based on the pursuit of profit. Such </w:t>
      </w:r>
      <w:r w:rsidRPr="009A1528">
        <w:rPr>
          <w:highlight w:val="yellow"/>
          <w:u w:val="single"/>
        </w:rPr>
        <w:t>governments</w:t>
      </w:r>
      <w:r w:rsidRPr="009A1528">
        <w:rPr>
          <w:u w:val="single"/>
        </w:rPr>
        <w:t xml:space="preserve"> </w:t>
      </w:r>
      <w:r w:rsidRPr="009A1528">
        <w:rPr>
          <w:b/>
          <w:iCs/>
          <w:u w:val="single"/>
        </w:rPr>
        <w:t>generally</w:t>
      </w:r>
      <w:r w:rsidRPr="009A1528">
        <w:rPr>
          <w:sz w:val="16"/>
        </w:rPr>
        <w:t xml:space="preserve"> have </w:t>
      </w:r>
      <w:r w:rsidRPr="009A1528">
        <w:rPr>
          <w:u w:val="single"/>
        </w:rPr>
        <w:t>face</w:t>
      </w:r>
      <w:r w:rsidRPr="009A1528">
        <w:rPr>
          <w:sz w:val="16"/>
        </w:rPr>
        <w:t xml:space="preserve">d a combination of </w:t>
      </w:r>
      <w:r w:rsidRPr="009A1528">
        <w:rPr>
          <w:b/>
          <w:iCs/>
          <w:u w:val="single"/>
        </w:rPr>
        <w:t>domestic</w:t>
      </w:r>
      <w:r w:rsidRPr="009A1528">
        <w:rPr>
          <w:u w:val="single"/>
        </w:rPr>
        <w:t xml:space="preserve"> and </w:t>
      </w:r>
      <w:r w:rsidRPr="009A1528">
        <w:rPr>
          <w:b/>
          <w:iCs/>
          <w:u w:val="single"/>
        </w:rPr>
        <w:t xml:space="preserve">foreign </w:t>
      </w:r>
      <w:r w:rsidRPr="009A1528">
        <w:rPr>
          <w:b/>
          <w:iCs/>
          <w:highlight w:val="yellow"/>
          <w:u w:val="single"/>
        </w:rPr>
        <w:t>opposition</w:t>
      </w:r>
      <w:r w:rsidRPr="009A1528">
        <w:rPr>
          <w:u w:val="single"/>
        </w:rPr>
        <w:t xml:space="preserve"> that</w:t>
      </w:r>
      <w:r w:rsidRPr="009A1528">
        <w:rPr>
          <w:sz w:val="16"/>
        </w:rPr>
        <w:t xml:space="preserve"> fundamentally </w:t>
      </w:r>
      <w:r w:rsidRPr="009A1528">
        <w:rPr>
          <w:highlight w:val="yellow"/>
          <w:u w:val="single"/>
        </w:rPr>
        <w:t>weakens</w:t>
      </w:r>
      <w:r w:rsidRPr="009A1528">
        <w:rPr>
          <w:sz w:val="16"/>
        </w:rPr>
        <w:t xml:space="preserve"> the </w:t>
      </w:r>
      <w:r w:rsidRPr="009A1528">
        <w:rPr>
          <w:u w:val="single"/>
        </w:rPr>
        <w:t xml:space="preserve">domestic </w:t>
      </w:r>
      <w:r w:rsidRPr="009A1528">
        <w:rPr>
          <w:highlight w:val="yellow"/>
          <w:u w:val="single"/>
        </w:rPr>
        <w:t>economy</w:t>
      </w:r>
      <w:r w:rsidRPr="009A1528">
        <w:rPr>
          <w:u w:val="single"/>
        </w:rPr>
        <w:t xml:space="preserve"> with</w:t>
      </w:r>
      <w:r w:rsidRPr="009A1528">
        <w:rPr>
          <w:sz w:val="16"/>
        </w:rPr>
        <w:t xml:space="preserve"> the </w:t>
      </w:r>
      <w:r w:rsidRPr="009A1528">
        <w:rPr>
          <w:b/>
          <w:iCs/>
          <w:u w:val="single"/>
        </w:rPr>
        <w:t>usual result</w:t>
      </w:r>
      <w:r w:rsidRPr="009A1528">
        <w:rPr>
          <w:u w:val="single"/>
        </w:rPr>
        <w:t xml:space="preserve"> that</w:t>
      </w:r>
      <w:r w:rsidRPr="009A1528">
        <w:rPr>
          <w:sz w:val="16"/>
        </w:rPr>
        <w:t xml:space="preserve"> the </w:t>
      </w:r>
      <w:r w:rsidRPr="009A1528">
        <w:rPr>
          <w:u w:val="single"/>
        </w:rPr>
        <w:t xml:space="preserve">leftist </w:t>
      </w:r>
      <w:r w:rsidRPr="009A1528">
        <w:rPr>
          <w:highlight w:val="yellow"/>
          <w:u w:val="single"/>
        </w:rPr>
        <w:t xml:space="preserve">government </w:t>
      </w:r>
      <w:r w:rsidRPr="009A1528">
        <w:rPr>
          <w:b/>
          <w:iCs/>
          <w:highlight w:val="yellow"/>
          <w:u w:val="single"/>
        </w:rPr>
        <w:t>retreats</w:t>
      </w:r>
      <w:r w:rsidRPr="009A1528">
        <w:rPr>
          <w:highlight w:val="yellow"/>
          <w:u w:val="single"/>
        </w:rPr>
        <w:t xml:space="preserve"> from its</w:t>
      </w:r>
      <w:r w:rsidRPr="009A1528">
        <w:rPr>
          <w:u w:val="single"/>
        </w:rPr>
        <w:t xml:space="preserve"> transformational </w:t>
      </w:r>
      <w:r w:rsidRPr="009A1528">
        <w:rPr>
          <w:highlight w:val="yellow"/>
          <w:u w:val="single"/>
        </w:rPr>
        <w:t>agenda</w:t>
      </w:r>
      <w:r w:rsidRPr="009A1528">
        <w:rPr>
          <w:sz w:val="16"/>
        </w:rPr>
        <w:t xml:space="preserve">. Chile in 1973 represents the exception where the elected government persisted in its project, but mounting domestic turmoil provided the excuse for a U.S.-backed military faction to cease power. One way or the other, </w:t>
      </w:r>
      <w:r w:rsidRPr="009A1528">
        <w:rPr>
          <w:b/>
          <w:iCs/>
          <w:highlight w:val="yellow"/>
          <w:u w:val="single"/>
        </w:rPr>
        <w:t>every time</w:t>
      </w:r>
      <w:r w:rsidRPr="009A1528">
        <w:rPr>
          <w:u w:val="single"/>
        </w:rPr>
        <w:t xml:space="preserve"> an electoral path to socialism has been attempted, it has </w:t>
      </w:r>
      <w:r w:rsidRPr="009A1528">
        <w:rPr>
          <w:b/>
          <w:iCs/>
          <w:u w:val="single"/>
        </w:rPr>
        <w:t>ended</w:t>
      </w:r>
      <w:r w:rsidRPr="009A1528">
        <w:rPr>
          <w:u w:val="single"/>
        </w:rPr>
        <w:t xml:space="preserve"> in </w:t>
      </w:r>
      <w:r w:rsidRPr="009A1528">
        <w:rPr>
          <w:b/>
          <w:iCs/>
          <w:u w:val="single"/>
        </w:rPr>
        <w:t>defeat</w:t>
      </w:r>
      <w:r w:rsidRPr="009A1528">
        <w:rPr>
          <w:u w:val="single"/>
        </w:rPr>
        <w:t>.</w:t>
      </w:r>
      <w:r w:rsidRPr="009A1528">
        <w:rPr>
          <w:sz w:val="16"/>
        </w:rPr>
        <w:t xml:space="preserve"> Wright has theorized this problem in terms of the “transition trough” that an elected socialist government is likely to face.24</w:t>
      </w:r>
    </w:p>
    <w:p w14:paraId="6CCB7DEF" w14:textId="77777777" w:rsidR="00365BD8" w:rsidRPr="009A1528" w:rsidRDefault="00365BD8" w:rsidP="00365BD8">
      <w:pPr>
        <w:rPr>
          <w:sz w:val="16"/>
        </w:rPr>
      </w:pPr>
      <w:r w:rsidRPr="009A1528">
        <w:rPr>
          <w:sz w:val="16"/>
        </w:rPr>
        <w:t xml:space="preserve">While the new administration is elected with a promise to raise living standards for a majority of the population, </w:t>
      </w:r>
      <w:r w:rsidRPr="009A1528">
        <w:rPr>
          <w:b/>
          <w:iCs/>
          <w:u w:val="single"/>
        </w:rPr>
        <w:t>domestic</w:t>
      </w:r>
      <w:r w:rsidRPr="009A1528">
        <w:rPr>
          <w:u w:val="single"/>
        </w:rPr>
        <w:t xml:space="preserve"> and </w:t>
      </w:r>
      <w:r w:rsidRPr="009A1528">
        <w:rPr>
          <w:b/>
          <w:iCs/>
          <w:u w:val="single"/>
        </w:rPr>
        <w:t>foreign</w:t>
      </w:r>
      <w:r w:rsidRPr="009A1528">
        <w:rPr>
          <w:u w:val="single"/>
        </w:rPr>
        <w:t xml:space="preserve"> </w:t>
      </w:r>
      <w:r w:rsidRPr="009A1528">
        <w:rPr>
          <w:highlight w:val="yellow"/>
          <w:u w:val="single"/>
        </w:rPr>
        <w:t>resistance</w:t>
      </w:r>
      <w:r w:rsidRPr="009A1528">
        <w:rPr>
          <w:u w:val="single"/>
        </w:rPr>
        <w:t xml:space="preserve"> generally </w:t>
      </w:r>
      <w:r w:rsidRPr="009A1528">
        <w:rPr>
          <w:highlight w:val="yellow"/>
          <w:u w:val="single"/>
        </w:rPr>
        <w:t>leads to</w:t>
      </w:r>
      <w:r w:rsidRPr="009A1528">
        <w:rPr>
          <w:u w:val="single"/>
        </w:rPr>
        <w:t xml:space="preserve"> an </w:t>
      </w:r>
      <w:r w:rsidRPr="009A1528">
        <w:rPr>
          <w:b/>
          <w:iCs/>
          <w:highlight w:val="yellow"/>
          <w:u w:val="single"/>
        </w:rPr>
        <w:t>economic downturn</w:t>
      </w:r>
      <w:r w:rsidRPr="009A1528">
        <w:rPr>
          <w:highlight w:val="yellow"/>
          <w:u w:val="single"/>
        </w:rPr>
        <w:t xml:space="preserve"> that</w:t>
      </w:r>
      <w:r w:rsidRPr="009A1528">
        <w:rPr>
          <w:u w:val="single"/>
        </w:rPr>
        <w:t xml:space="preserve"> inevitably </w:t>
      </w:r>
      <w:r w:rsidRPr="009A1528">
        <w:rPr>
          <w:b/>
          <w:iCs/>
          <w:highlight w:val="yellow"/>
          <w:u w:val="single"/>
        </w:rPr>
        <w:t>erodes</w:t>
      </w:r>
      <w:r w:rsidRPr="009A1528">
        <w:rPr>
          <w:u w:val="single"/>
        </w:rPr>
        <w:t xml:space="preserve"> the government’s </w:t>
      </w:r>
      <w:r w:rsidRPr="009A1528">
        <w:rPr>
          <w:b/>
          <w:iCs/>
          <w:highlight w:val="yellow"/>
          <w:u w:val="single"/>
        </w:rPr>
        <w:t>support</w:t>
      </w:r>
      <w:r w:rsidRPr="009A1528">
        <w:rPr>
          <w:sz w:val="16"/>
        </w:rPr>
        <w:t xml:space="preserve"> because the promised increases in output and more equitable distribution are not occurring. So the critical issue is whether there are means by which both the depth and the duration of the transition trough can be minimized. If the trough is shallower and briefer, the chances are greater that the government can consolidate its domestic support and move forward with its transitional program. But assessing this issue requires a more careful view of why and how the transition trough emerges in the first place.</w:t>
      </w:r>
    </w:p>
    <w:p w14:paraId="55AB3E39" w14:textId="77777777" w:rsidR="00365BD8" w:rsidRPr="009A1528" w:rsidRDefault="00365BD8" w:rsidP="00365BD8">
      <w:pPr>
        <w:rPr>
          <w:sz w:val="16"/>
        </w:rPr>
      </w:pPr>
      <w:r w:rsidRPr="009A1528">
        <w:rPr>
          <w:sz w:val="16"/>
        </w:rPr>
        <w:t xml:space="preserve">The trough is generally created through the confluence of domestic and global pressures. At home, resistance to the government’s proposals means that </w:t>
      </w:r>
      <w:r w:rsidRPr="009A1528">
        <w:rPr>
          <w:highlight w:val="yellow"/>
          <w:u w:val="single"/>
        </w:rPr>
        <w:t>businesses</w:t>
      </w:r>
      <w:r w:rsidRPr="009A1528">
        <w:rPr>
          <w:sz w:val="16"/>
        </w:rPr>
        <w:t xml:space="preserve"> and wealthy individuals are likely to </w:t>
      </w:r>
      <w:r w:rsidRPr="009A1528">
        <w:rPr>
          <w:b/>
          <w:iCs/>
          <w:highlight w:val="yellow"/>
          <w:u w:val="single"/>
        </w:rPr>
        <w:t>forego</w:t>
      </w:r>
      <w:r w:rsidRPr="009A1528">
        <w:rPr>
          <w:sz w:val="16"/>
        </w:rPr>
        <w:t xml:space="preserve"> new </w:t>
      </w:r>
      <w:r w:rsidRPr="009A1528">
        <w:rPr>
          <w:b/>
          <w:iCs/>
          <w:highlight w:val="yellow"/>
          <w:u w:val="single"/>
        </w:rPr>
        <w:t>investments</w:t>
      </w:r>
      <w:r w:rsidRPr="009A1528">
        <w:rPr>
          <w:sz w:val="16"/>
        </w:rPr>
        <w:t xml:space="preserve"> and </w:t>
      </w:r>
      <w:r w:rsidRPr="009A1528">
        <w:rPr>
          <w:u w:val="single"/>
        </w:rPr>
        <w:t>large firms</w:t>
      </w:r>
      <w:r w:rsidRPr="009A1528">
        <w:rPr>
          <w:sz w:val="16"/>
        </w:rPr>
        <w:t xml:space="preserve"> might </w:t>
      </w:r>
      <w:r w:rsidRPr="009A1528">
        <w:rPr>
          <w:b/>
          <w:iCs/>
          <w:u w:val="single"/>
        </w:rPr>
        <w:t>begin layoffs</w:t>
      </w:r>
      <w:r w:rsidRPr="009A1528">
        <w:rPr>
          <w:u w:val="single"/>
        </w:rPr>
        <w:t xml:space="preserve"> in anticipation of weakening demand.</w:t>
      </w:r>
      <w:r w:rsidRPr="009A1528">
        <w:rPr>
          <w:sz w:val="16"/>
        </w:rPr>
        <w:t xml:space="preserve"> At the same time, both foreign and domestic </w:t>
      </w:r>
      <w:r w:rsidRPr="009A1528">
        <w:rPr>
          <w:u w:val="single"/>
        </w:rPr>
        <w:t>groups</w:t>
      </w:r>
      <w:r w:rsidRPr="009A1528">
        <w:rPr>
          <w:sz w:val="16"/>
        </w:rPr>
        <w:t xml:space="preserve"> are likely to start </w:t>
      </w:r>
      <w:r w:rsidRPr="009A1528">
        <w:rPr>
          <w:b/>
          <w:iCs/>
          <w:highlight w:val="yellow"/>
          <w:u w:val="single"/>
        </w:rPr>
        <w:t>shift</w:t>
      </w:r>
      <w:r w:rsidRPr="009A1528">
        <w:rPr>
          <w:sz w:val="16"/>
        </w:rPr>
        <w:t xml:space="preserve">ing liquid </w:t>
      </w:r>
      <w:r w:rsidRPr="009A1528">
        <w:rPr>
          <w:highlight w:val="yellow"/>
          <w:u w:val="single"/>
        </w:rPr>
        <w:t>capital out of the country</w:t>
      </w:r>
      <w:r w:rsidRPr="009A1528">
        <w:rPr>
          <w:u w:val="single"/>
        </w:rPr>
        <w:t xml:space="preserve"> in anticipation of a </w:t>
      </w:r>
      <w:r w:rsidRPr="009A1528">
        <w:rPr>
          <w:b/>
          <w:iCs/>
          <w:u w:val="single"/>
        </w:rPr>
        <w:t>fall in</w:t>
      </w:r>
      <w:r w:rsidRPr="009A1528">
        <w:rPr>
          <w:sz w:val="16"/>
        </w:rPr>
        <w:t xml:space="preserve"> the value of the national </w:t>
      </w:r>
      <w:r w:rsidRPr="009A1528">
        <w:rPr>
          <w:u w:val="single"/>
        </w:rPr>
        <w:t>currency.</w:t>
      </w:r>
      <w:r w:rsidRPr="009A1528">
        <w:rPr>
          <w:sz w:val="16"/>
        </w:rPr>
        <w:t xml:space="preserve"> The government’s ability to offset this capital flight with increased foreign borrowing is likely to be limited because of the hostility of international banks and global organizations. The </w:t>
      </w:r>
      <w:r w:rsidRPr="009A1528">
        <w:rPr>
          <w:highlight w:val="yellow"/>
          <w:u w:val="single"/>
        </w:rPr>
        <w:t>result is</w:t>
      </w:r>
      <w:r w:rsidRPr="009A1528">
        <w:rPr>
          <w:u w:val="single"/>
        </w:rPr>
        <w:t xml:space="preserve"> </w:t>
      </w:r>
      <w:r w:rsidRPr="009A1528">
        <w:rPr>
          <w:b/>
          <w:iCs/>
          <w:u w:val="single"/>
        </w:rPr>
        <w:t>invariably</w:t>
      </w:r>
      <w:r w:rsidRPr="009A1528">
        <w:rPr>
          <w:u w:val="single"/>
        </w:rPr>
        <w:t xml:space="preserve"> a </w:t>
      </w:r>
      <w:r w:rsidRPr="009A1528">
        <w:rPr>
          <w:b/>
          <w:iCs/>
          <w:highlight w:val="yellow"/>
          <w:u w:val="single"/>
        </w:rPr>
        <w:t>currency crisis</w:t>
      </w:r>
      <w:r w:rsidRPr="009A1528">
        <w:rPr>
          <w:sz w:val="16"/>
        </w:rPr>
        <w:t xml:space="preserve"> where the government has to take action to prevent a dramatic fall in the value of the nation’s currency.25 While the </w:t>
      </w:r>
      <w:r w:rsidRPr="009A1528">
        <w:rPr>
          <w:highlight w:val="yellow"/>
          <w:u w:val="single"/>
        </w:rPr>
        <w:t>government</w:t>
      </w:r>
      <w:r w:rsidRPr="009A1528">
        <w:rPr>
          <w:sz w:val="16"/>
        </w:rPr>
        <w:t xml:space="preserve"> might impose controls to slow the flight of capital, it usually </w:t>
      </w:r>
      <w:r w:rsidRPr="009A1528">
        <w:rPr>
          <w:u w:val="single"/>
        </w:rPr>
        <w:t xml:space="preserve">has to </w:t>
      </w:r>
      <w:r w:rsidRPr="009A1528">
        <w:rPr>
          <w:b/>
          <w:iCs/>
          <w:highlight w:val="yellow"/>
          <w:u w:val="single"/>
        </w:rPr>
        <w:t>raise</w:t>
      </w:r>
      <w:r w:rsidRPr="009A1528">
        <w:rPr>
          <w:sz w:val="16"/>
        </w:rPr>
        <w:t xml:space="preserve"> domestic </w:t>
      </w:r>
      <w:r w:rsidRPr="009A1528">
        <w:rPr>
          <w:highlight w:val="yellow"/>
          <w:u w:val="single"/>
        </w:rPr>
        <w:t>interest rates</w:t>
      </w:r>
      <w:r w:rsidRPr="009A1528">
        <w:rPr>
          <w:sz w:val="16"/>
        </w:rPr>
        <w:t xml:space="preserve"> in an effort to slow the outflows. But the tighter monetary policy generally has the effect of </w:t>
      </w:r>
      <w:r w:rsidRPr="009A1528">
        <w:rPr>
          <w:b/>
          <w:iCs/>
          <w:u w:val="single"/>
        </w:rPr>
        <w:t>further</w:t>
      </w:r>
      <w:r w:rsidRPr="009A1528">
        <w:rPr>
          <w:u w:val="single"/>
        </w:rPr>
        <w:t xml:space="preserve"> </w:t>
      </w:r>
      <w:r w:rsidRPr="009A1528">
        <w:rPr>
          <w:highlight w:val="yellow"/>
          <w:u w:val="single"/>
        </w:rPr>
        <w:t>slowing</w:t>
      </w:r>
      <w:r w:rsidRPr="009A1528">
        <w:rPr>
          <w:u w:val="single"/>
        </w:rPr>
        <w:t xml:space="preserve"> domestic </w:t>
      </w:r>
      <w:r w:rsidRPr="009A1528">
        <w:rPr>
          <w:highlight w:val="yellow"/>
          <w:u w:val="single"/>
        </w:rPr>
        <w:t>econ</w:t>
      </w:r>
      <w:r w:rsidRPr="009A1528">
        <w:rPr>
          <w:u w:val="single"/>
        </w:rPr>
        <w:t>omic activity</w:t>
      </w:r>
      <w:r w:rsidRPr="009A1528">
        <w:rPr>
          <w:sz w:val="16"/>
        </w:rPr>
        <w:t xml:space="preserve"> so that the transition trough becomes even deeper.</w:t>
      </w:r>
    </w:p>
    <w:p w14:paraId="257EE90D" w14:textId="77777777" w:rsidR="00365BD8" w:rsidRPr="009A1528" w:rsidRDefault="00365BD8" w:rsidP="00365BD8">
      <w:pPr>
        <w:keepNext/>
        <w:keepLines/>
        <w:numPr>
          <w:ilvl w:val="0"/>
          <w:numId w:val="61"/>
        </w:numPr>
        <w:spacing w:before="40" w:after="0" w:line="256" w:lineRule="auto"/>
        <w:contextualSpacing/>
        <w:outlineLvl w:val="3"/>
        <w:rPr>
          <w:rFonts w:eastAsia="DengXian Light" w:cs="Times New Roman"/>
          <w:b/>
          <w:iCs/>
          <w:sz w:val="26"/>
        </w:rPr>
      </w:pPr>
      <w:r w:rsidRPr="009A1528">
        <w:rPr>
          <w:rFonts w:eastAsia="DengXian Light" w:cs="Times New Roman"/>
          <w:b/>
          <w:iCs/>
          <w:sz w:val="26"/>
        </w:rPr>
        <w:t xml:space="preserve">Alt gets </w:t>
      </w:r>
      <w:r w:rsidRPr="009A1528">
        <w:rPr>
          <w:rFonts w:eastAsia="DengXian Light" w:cs="Times New Roman"/>
          <w:b/>
          <w:iCs/>
          <w:sz w:val="26"/>
          <w:u w:val="single"/>
        </w:rPr>
        <w:t>crushed</w:t>
      </w:r>
      <w:r w:rsidRPr="009A1528">
        <w:rPr>
          <w:rFonts w:eastAsia="DengXian Light" w:cs="Times New Roman"/>
          <w:b/>
          <w:iCs/>
          <w:sz w:val="26"/>
        </w:rPr>
        <w:t xml:space="preserve"> by the </w:t>
      </w:r>
      <w:r w:rsidRPr="009A1528">
        <w:rPr>
          <w:rFonts w:eastAsia="DengXian Light" w:cs="Times New Roman"/>
          <w:b/>
          <w:iCs/>
          <w:sz w:val="26"/>
          <w:u w:val="single"/>
        </w:rPr>
        <w:t>military</w:t>
      </w:r>
      <w:r w:rsidRPr="009A1528">
        <w:rPr>
          <w:rFonts w:eastAsia="DengXian Light" w:cs="Times New Roman"/>
          <w:b/>
          <w:iCs/>
          <w:sz w:val="26"/>
        </w:rPr>
        <w:t xml:space="preserve"> and </w:t>
      </w:r>
      <w:r w:rsidRPr="009A1528">
        <w:rPr>
          <w:rFonts w:eastAsia="DengXian Light" w:cs="Times New Roman"/>
          <w:b/>
          <w:iCs/>
          <w:sz w:val="26"/>
          <w:u w:val="single"/>
        </w:rPr>
        <w:t>general population</w:t>
      </w:r>
      <w:r w:rsidRPr="009A1528">
        <w:rPr>
          <w:rFonts w:eastAsia="DengXian Light" w:cs="Times New Roman"/>
          <w:b/>
          <w:iCs/>
          <w:sz w:val="26"/>
        </w:rPr>
        <w:t xml:space="preserve">. Reform is the </w:t>
      </w:r>
      <w:r w:rsidRPr="009A1528">
        <w:rPr>
          <w:rFonts w:eastAsia="DengXian Light" w:cs="Times New Roman"/>
          <w:b/>
          <w:iCs/>
          <w:sz w:val="26"/>
          <w:u w:val="single"/>
        </w:rPr>
        <w:t>best</w:t>
      </w:r>
      <w:r w:rsidRPr="009A1528">
        <w:rPr>
          <w:rFonts w:eastAsia="DengXian Light" w:cs="Times New Roman"/>
          <w:b/>
          <w:iCs/>
          <w:sz w:val="26"/>
        </w:rPr>
        <w:t xml:space="preserve"> and </w:t>
      </w:r>
      <w:r w:rsidRPr="009A1528">
        <w:rPr>
          <w:rFonts w:eastAsia="DengXian Light" w:cs="Times New Roman"/>
          <w:b/>
          <w:iCs/>
          <w:sz w:val="26"/>
          <w:u w:val="single"/>
        </w:rPr>
        <w:t>only</w:t>
      </w:r>
      <w:r w:rsidRPr="009A1528">
        <w:rPr>
          <w:rFonts w:eastAsia="DengXian Light" w:cs="Times New Roman"/>
          <w:b/>
          <w:iCs/>
          <w:sz w:val="26"/>
        </w:rPr>
        <w:t xml:space="preserve"> option.</w:t>
      </w:r>
    </w:p>
    <w:p w14:paraId="10BF511F" w14:textId="77777777" w:rsidR="00365BD8" w:rsidRPr="009A1528" w:rsidRDefault="00365BD8" w:rsidP="00365BD8">
      <w:pPr>
        <w:spacing w:line="256" w:lineRule="auto"/>
        <w:rPr>
          <w:rFonts w:eastAsia="Aptos"/>
        </w:rPr>
      </w:pPr>
      <w:r w:rsidRPr="009A1528">
        <w:rPr>
          <w:rFonts w:eastAsia="Aptos"/>
        </w:rPr>
        <w:t xml:space="preserve">Eric </w:t>
      </w:r>
      <w:r w:rsidRPr="009A1528">
        <w:rPr>
          <w:rFonts w:eastAsia="Aptos"/>
          <w:b/>
          <w:bCs/>
          <w:sz w:val="26"/>
        </w:rPr>
        <w:t>Levitz 23</w:t>
      </w:r>
      <w:r w:rsidRPr="009A1528">
        <w:rPr>
          <w:rFonts w:eastAsia="Aptos"/>
        </w:rPr>
        <w:t>. Senior Writer at New York Magazine. BA and MA from Jon Hopkins University. “Blaming ‘Capitalism’ Is Not an Alternative to Solving Problems” 4/10/23. https://nymag.com/intelligencer/2023/04/blaming-capitalism-is-not-an-alternative-to-solving-problems.html</w:t>
      </w:r>
    </w:p>
    <w:p w14:paraId="1697CAFC" w14:textId="77777777" w:rsidR="00365BD8" w:rsidRPr="009A1528" w:rsidRDefault="00365BD8" w:rsidP="00365BD8">
      <w:pPr>
        <w:spacing w:line="256" w:lineRule="auto"/>
        <w:rPr>
          <w:rFonts w:eastAsia="Aptos"/>
          <w:u w:val="single"/>
        </w:rPr>
      </w:pPr>
      <w:r w:rsidRPr="009A1528">
        <w:rPr>
          <w:rFonts w:eastAsia="Aptos"/>
          <w:u w:val="single"/>
        </w:rPr>
        <w:t xml:space="preserve">The </w:t>
      </w:r>
      <w:r w:rsidRPr="009A1528">
        <w:rPr>
          <w:rFonts w:eastAsia="Aptos"/>
          <w:b/>
          <w:iCs/>
          <w:u w:val="single"/>
        </w:rPr>
        <w:t>U</w:t>
      </w:r>
      <w:r w:rsidRPr="009A1528">
        <w:rPr>
          <w:rFonts w:eastAsia="Aptos"/>
          <w:u w:val="single"/>
        </w:rPr>
        <w:t xml:space="preserve">nited </w:t>
      </w:r>
      <w:r w:rsidRPr="009A1528">
        <w:rPr>
          <w:rFonts w:eastAsia="Aptos"/>
          <w:b/>
          <w:iCs/>
          <w:u w:val="single"/>
        </w:rPr>
        <w:t>S</w:t>
      </w:r>
      <w:r w:rsidRPr="009A1528">
        <w:rPr>
          <w:rFonts w:eastAsia="Aptos"/>
          <w:u w:val="single"/>
        </w:rPr>
        <w:t xml:space="preserve">tates is </w:t>
      </w:r>
      <w:r w:rsidRPr="009A1528">
        <w:rPr>
          <w:rFonts w:eastAsia="Aptos"/>
          <w:b/>
          <w:iCs/>
          <w:highlight w:val="green"/>
          <w:u w:val="single"/>
        </w:rPr>
        <w:t>no</w:t>
      </w:r>
      <w:r w:rsidRPr="009A1528">
        <w:rPr>
          <w:rFonts w:eastAsia="Aptos"/>
          <w:b/>
          <w:iCs/>
          <w:u w:val="single"/>
        </w:rPr>
        <w:t xml:space="preserve">t trembling on the precipice of a </w:t>
      </w:r>
      <w:r w:rsidRPr="009A1528">
        <w:rPr>
          <w:rFonts w:eastAsia="Aptos"/>
          <w:b/>
          <w:iCs/>
          <w:highlight w:val="green"/>
          <w:u w:val="single"/>
        </w:rPr>
        <w:t>communist revolution</w:t>
      </w:r>
      <w:r w:rsidRPr="009A1528">
        <w:rPr>
          <w:rFonts w:eastAsia="Aptos"/>
          <w:u w:val="single"/>
        </w:rPr>
        <w:t>.</w:t>
      </w:r>
    </w:p>
    <w:p w14:paraId="5852EC47" w14:textId="77777777" w:rsidR="00365BD8" w:rsidRPr="009A1528" w:rsidRDefault="00365BD8" w:rsidP="00365BD8">
      <w:pPr>
        <w:spacing w:line="256" w:lineRule="auto"/>
        <w:rPr>
          <w:rFonts w:eastAsia="Aptos"/>
          <w:u w:val="single"/>
        </w:rPr>
      </w:pPr>
      <w:r w:rsidRPr="009A1528">
        <w:rPr>
          <w:rFonts w:eastAsia="Aptos"/>
          <w:u w:val="single"/>
        </w:rPr>
        <w:t xml:space="preserve">Uncle Sam commands </w:t>
      </w:r>
      <w:r w:rsidRPr="009A1528">
        <w:rPr>
          <w:rFonts w:eastAsia="Aptos"/>
          <w:highlight w:val="green"/>
          <w:u w:val="single"/>
        </w:rPr>
        <w:t xml:space="preserve">the </w:t>
      </w:r>
      <w:r w:rsidRPr="009A1528">
        <w:rPr>
          <w:rFonts w:eastAsia="Aptos"/>
          <w:b/>
          <w:iCs/>
          <w:highlight w:val="green"/>
          <w:u w:val="single"/>
        </w:rPr>
        <w:t>most powerful military in human history</w:t>
      </w:r>
      <w:r w:rsidRPr="009A1528">
        <w:rPr>
          <w:rFonts w:eastAsia="Aptos"/>
          <w:u w:val="single"/>
        </w:rPr>
        <w:t>, and its rank-and-file exhibit few socialistic sympathies</w:t>
      </w:r>
      <w:r w:rsidRPr="009A1528">
        <w:rPr>
          <w:rFonts w:eastAsia="Aptos"/>
          <w:sz w:val="16"/>
        </w:rPr>
        <w:t>; U.S. precincts with military bases</w:t>
      </w:r>
      <w:hyperlink r:id="rId5" w:history="1">
        <w:r w:rsidRPr="009A1528">
          <w:rPr>
            <w:rFonts w:eastAsia="Aptos"/>
            <w:color w:val="0000FF"/>
            <w:sz w:val="16"/>
            <w:u w:val="single"/>
          </w:rPr>
          <w:t> backed Donald Trump in both 2016 and 2020.</w:t>
        </w:r>
      </w:hyperlink>
      <w:r w:rsidRPr="009A1528">
        <w:rPr>
          <w:rFonts w:eastAsia="Aptos"/>
          <w:sz w:val="16"/>
        </w:rPr>
        <w:t> </w:t>
      </w:r>
      <w:r w:rsidRPr="009A1528">
        <w:rPr>
          <w:rFonts w:eastAsia="Aptos"/>
          <w:u w:val="single"/>
        </w:rPr>
        <w:t xml:space="preserve">America’s civilian security forces — which is to say its roughly 665,000 police officers — </w:t>
      </w:r>
      <w:r w:rsidRPr="009A1528">
        <w:rPr>
          <w:rFonts w:eastAsia="Aptos"/>
          <w:highlight w:val="green"/>
          <w:u w:val="single"/>
        </w:rPr>
        <w:t>are </w:t>
      </w:r>
      <w:hyperlink r:id="rId6" w:history="1">
        <w:r w:rsidRPr="009A1528">
          <w:rPr>
            <w:rFonts w:eastAsia="Aptos"/>
            <w:b/>
            <w:iCs/>
            <w:u w:val="single"/>
          </w:rPr>
          <w:t>even more hostile to the left than the troops</w:t>
        </w:r>
      </w:hyperlink>
      <w:r w:rsidRPr="009A1528">
        <w:rPr>
          <w:rFonts w:eastAsia="Aptos"/>
          <w:sz w:val="16"/>
        </w:rPr>
        <w:t xml:space="preserve">. </w:t>
      </w:r>
      <w:r w:rsidRPr="009A1528">
        <w:rPr>
          <w:rFonts w:eastAsia="Aptos"/>
          <w:u w:val="single"/>
        </w:rPr>
        <w:t xml:space="preserve">Our nation’s most heavily armed </w:t>
      </w:r>
      <w:r w:rsidRPr="009A1528">
        <w:rPr>
          <w:rFonts w:eastAsia="Aptos"/>
          <w:highlight w:val="green"/>
          <w:u w:val="single"/>
        </w:rPr>
        <w:t>private citizens</w:t>
      </w:r>
      <w:r w:rsidRPr="009A1528">
        <w:rPr>
          <w:rFonts w:eastAsia="Aptos"/>
          <w:u w:val="single"/>
        </w:rPr>
        <w:t xml:space="preserve">, meanwhile, </w:t>
      </w:r>
      <w:r w:rsidRPr="009A1528">
        <w:rPr>
          <w:rFonts w:eastAsia="Aptos"/>
          <w:highlight w:val="green"/>
          <w:u w:val="single"/>
        </w:rPr>
        <w:t>would</w:t>
      </w:r>
      <w:r w:rsidRPr="009A1528">
        <w:rPr>
          <w:rFonts w:eastAsia="Aptos"/>
          <w:u w:val="single"/>
        </w:rPr>
        <w:t xml:space="preserve"> by and large </w:t>
      </w:r>
      <w:r w:rsidRPr="009A1528">
        <w:rPr>
          <w:rFonts w:eastAsia="Aptos"/>
          <w:b/>
          <w:iCs/>
          <w:highlight w:val="green"/>
          <w:u w:val="single"/>
        </w:rPr>
        <w:t>prefer a Hobbesian war</w:t>
      </w:r>
      <w:r w:rsidRPr="009A1528">
        <w:rPr>
          <w:rFonts w:eastAsia="Aptos"/>
          <w:b/>
          <w:iCs/>
          <w:u w:val="single"/>
        </w:rPr>
        <w:t xml:space="preserve"> of all against all </w:t>
      </w:r>
      <w:r w:rsidRPr="009A1528">
        <w:rPr>
          <w:rFonts w:eastAsia="Aptos"/>
          <w:b/>
          <w:iCs/>
          <w:highlight w:val="green"/>
          <w:u w:val="single"/>
        </w:rPr>
        <w:t xml:space="preserve">to </w:t>
      </w:r>
      <w:r w:rsidRPr="009A1528">
        <w:rPr>
          <w:rFonts w:eastAsia="Aptos"/>
          <w:b/>
          <w:iCs/>
          <w:u w:val="single"/>
        </w:rPr>
        <w:t xml:space="preserve">a </w:t>
      </w:r>
      <w:r w:rsidRPr="009A1528">
        <w:rPr>
          <w:rFonts w:eastAsia="Aptos"/>
          <w:b/>
          <w:iCs/>
          <w:highlight w:val="green"/>
          <w:u w:val="single"/>
        </w:rPr>
        <w:t>Marxist government</w:t>
      </w:r>
      <w:r w:rsidRPr="009A1528">
        <w:rPr>
          <w:rFonts w:eastAsia="Aptos"/>
          <w:sz w:val="16"/>
        </w:rPr>
        <w:t xml:space="preserve">. </w:t>
      </w:r>
      <w:r w:rsidRPr="009A1528">
        <w:rPr>
          <w:rFonts w:eastAsia="Aptos"/>
          <w:u w:val="single"/>
        </w:rPr>
        <w:t xml:space="preserve">Should America’s constitutional order ever give way to an extralegal power struggle, an </w:t>
      </w:r>
      <w:r w:rsidRPr="009A1528">
        <w:rPr>
          <w:rFonts w:eastAsia="Aptos"/>
          <w:highlight w:val="green"/>
          <w:u w:val="single"/>
        </w:rPr>
        <w:t>overwhelming force of arms will be</w:t>
      </w:r>
      <w:r w:rsidRPr="009A1528">
        <w:rPr>
          <w:rFonts w:eastAsia="Aptos"/>
          <w:u w:val="single"/>
        </w:rPr>
        <w:t xml:space="preserve"> </w:t>
      </w:r>
      <w:r w:rsidRPr="009A1528">
        <w:rPr>
          <w:rFonts w:eastAsia="Aptos"/>
          <w:b/>
          <w:iCs/>
          <w:highlight w:val="green"/>
          <w:u w:val="single"/>
        </w:rPr>
        <w:t>arrayed against the radical left</w:t>
      </w:r>
      <w:r w:rsidRPr="009A1528">
        <w:rPr>
          <w:rFonts w:eastAsia="Aptos"/>
          <w:u w:val="single"/>
        </w:rPr>
        <w:t>.</w:t>
      </w:r>
    </w:p>
    <w:p w14:paraId="003F4B9E" w14:textId="77777777" w:rsidR="00365BD8" w:rsidRPr="009A1528" w:rsidRDefault="00365BD8" w:rsidP="00365BD8">
      <w:pPr>
        <w:spacing w:line="256" w:lineRule="auto"/>
        <w:rPr>
          <w:rFonts w:eastAsia="Aptos"/>
        </w:rPr>
      </w:pPr>
      <w:r w:rsidRPr="009A1528">
        <w:rPr>
          <w:rFonts w:eastAsia="Aptos"/>
          <w:sz w:val="16"/>
        </w:rPr>
        <w:t xml:space="preserve">If those contras would have superior firepower, </w:t>
      </w:r>
      <w:r w:rsidRPr="009A1528">
        <w:rPr>
          <w:rFonts w:eastAsia="Aptos"/>
          <w:u w:val="single"/>
        </w:rPr>
        <w:t xml:space="preserve">they would also (almost certainly) have more popular support. Some </w:t>
      </w:r>
      <w:r w:rsidRPr="009A1528">
        <w:rPr>
          <w:rFonts w:eastAsia="Aptos"/>
          <w:b/>
          <w:iCs/>
          <w:highlight w:val="green"/>
          <w:u w:val="single"/>
        </w:rPr>
        <w:t>73 percent of U.S. voters</w:t>
      </w:r>
      <w:r w:rsidRPr="009A1528">
        <w:rPr>
          <w:rFonts w:eastAsia="Aptos"/>
          <w:u w:val="single"/>
        </w:rPr>
        <w:t xml:space="preserve"> </w:t>
      </w:r>
      <w:r w:rsidRPr="009A1528">
        <w:rPr>
          <w:rFonts w:eastAsia="Aptos"/>
          <w:highlight w:val="green"/>
          <w:u w:val="single"/>
        </w:rPr>
        <w:t>identify </w:t>
      </w:r>
      <w:hyperlink r:id="rId7" w:history="1">
        <w:r w:rsidRPr="009A1528">
          <w:rPr>
            <w:rFonts w:eastAsia="Aptos"/>
            <w:color w:val="0000FF"/>
            <w:highlight w:val="green"/>
            <w:u w:val="single"/>
          </w:rPr>
          <w:t>as moderates or conservatives</w:t>
        </w:r>
      </w:hyperlink>
    </w:p>
    <w:p w14:paraId="1744AE7D" w14:textId="77777777" w:rsidR="00365BD8" w:rsidRPr="009A1528" w:rsidRDefault="00365BD8" w:rsidP="00365BD8">
      <w:pPr>
        <w:spacing w:line="256" w:lineRule="auto"/>
        <w:rPr>
          <w:rFonts w:eastAsia="Aptos"/>
        </w:rPr>
      </w:pPr>
    </w:p>
    <w:p w14:paraId="40E6ACD4" w14:textId="77777777" w:rsidR="00365BD8" w:rsidRPr="009A1528" w:rsidRDefault="00365BD8" w:rsidP="00365BD8">
      <w:pPr>
        <w:spacing w:line="256" w:lineRule="auto"/>
        <w:rPr>
          <w:rFonts w:eastAsia="Aptos"/>
          <w:sz w:val="16"/>
        </w:rPr>
      </w:pPr>
      <w:r w:rsidRPr="009A1528">
        <w:rPr>
          <w:rFonts w:eastAsia="Aptos"/>
          <w:u w:val="single"/>
        </w:rPr>
        <w:t>.</w:t>
      </w:r>
      <w:r w:rsidRPr="009A1528">
        <w:rPr>
          <w:rFonts w:eastAsia="Aptos"/>
          <w:sz w:val="16"/>
        </w:rPr>
        <w:t xml:space="preserve"> There is </w:t>
      </w:r>
      <w:hyperlink r:id="rId8" w:history="1">
        <w:r w:rsidRPr="009A1528">
          <w:rPr>
            <w:rFonts w:eastAsia="Aptos"/>
            <w:color w:val="0000FF"/>
            <w:sz w:val="16"/>
            <w:u w:val="single"/>
          </w:rPr>
          <w:t>some ambiguity</w:t>
        </w:r>
      </w:hyperlink>
      <w:r w:rsidRPr="009A1528">
        <w:rPr>
          <w:rFonts w:eastAsia="Aptos"/>
          <w:sz w:val="16"/>
        </w:rPr>
        <w:t xml:space="preserve"> about what voters mean when they choose such labels. But it seems safe to say that </w:t>
      </w:r>
      <w:r w:rsidRPr="009A1528">
        <w:rPr>
          <w:rFonts w:eastAsia="Aptos"/>
          <w:u w:val="single"/>
        </w:rPr>
        <w:t>very few self-identified moderates intend to convey their support for a revolution to establish </w:t>
      </w:r>
      <w:hyperlink r:id="rId9" w:history="1">
        <w:r w:rsidRPr="009A1528">
          <w:rPr>
            <w:rFonts w:eastAsia="Aptos"/>
            <w:color w:val="0000FF"/>
            <w:u w:val="single"/>
          </w:rPr>
          <w:t>market socialism</w:t>
        </w:r>
      </w:hyperlink>
      <w:r w:rsidRPr="009A1528">
        <w:rPr>
          <w:rFonts w:eastAsia="Aptos"/>
          <w:u w:val="single"/>
        </w:rPr>
        <w:t>, but </w:t>
      </w:r>
      <w:r w:rsidRPr="009A1528">
        <w:rPr>
          <w:rFonts w:eastAsia="Aptos"/>
          <w:b/>
          <w:iCs/>
          <w:u w:val="single"/>
        </w:rPr>
        <w:t>not anarcho-communism</w:t>
      </w:r>
      <w:r w:rsidRPr="009A1528">
        <w:rPr>
          <w:rFonts w:eastAsia="Aptos"/>
          <w:sz w:val="16"/>
        </w:rPr>
        <w:t>.</w:t>
      </w:r>
    </w:p>
    <w:p w14:paraId="6C812ACB" w14:textId="77777777" w:rsidR="00365BD8" w:rsidRPr="009A1528" w:rsidRDefault="00365BD8" w:rsidP="00365BD8">
      <w:pPr>
        <w:spacing w:line="256" w:lineRule="auto"/>
        <w:rPr>
          <w:rFonts w:eastAsia="Aptos"/>
          <w:sz w:val="16"/>
        </w:rPr>
      </w:pPr>
      <w:r w:rsidRPr="009A1528">
        <w:rPr>
          <w:rFonts w:eastAsia="Aptos"/>
          <w:u w:val="single"/>
        </w:rPr>
        <w:t>In fact, the U.S. electorate evinces a </w:t>
      </w:r>
      <w:hyperlink r:id="rId10" w:history="1">
        <w:r w:rsidRPr="009A1528">
          <w:rPr>
            <w:rFonts w:eastAsia="Aptos"/>
            <w:b/>
            <w:iCs/>
            <w:u w:val="single"/>
          </w:rPr>
          <w:t>strong bias toward the status quo</w:t>
        </w:r>
      </w:hyperlink>
      <w:r w:rsidRPr="009A1528">
        <w:rPr>
          <w:rFonts w:eastAsia="Aptos"/>
          <w:sz w:val="16"/>
        </w:rPr>
        <w:t>. When federal policy moves left on a given issue, public opinion tends to move right in response, and vice versa. Support for universal health care </w:t>
      </w:r>
      <w:hyperlink r:id="rId11" w:history="1">
        <w:r w:rsidRPr="009A1528">
          <w:rPr>
            <w:rFonts w:eastAsia="Aptos"/>
            <w:color w:val="0000FF"/>
            <w:sz w:val="16"/>
            <w:u w:val="single"/>
          </w:rPr>
          <w:t>hit a modern low </w:t>
        </w:r>
      </w:hyperlink>
      <w:r w:rsidRPr="009A1528">
        <w:rPr>
          <w:rFonts w:eastAsia="Aptos"/>
          <w:sz w:val="16"/>
        </w:rPr>
        <w:t>after the passage of the Affordable Care Act, while support for abortion rights </w:t>
      </w:r>
      <w:hyperlink r:id="rId12" w:history="1">
        <w:r w:rsidRPr="009A1528">
          <w:rPr>
            <w:rFonts w:eastAsia="Aptos"/>
            <w:color w:val="0000FF"/>
            <w:sz w:val="16"/>
            <w:u w:val="single"/>
          </w:rPr>
          <w:t>hit an all-time high</w:t>
        </w:r>
      </w:hyperlink>
      <w:r w:rsidRPr="009A1528">
        <w:rPr>
          <w:rFonts w:eastAsia="Aptos"/>
          <w:sz w:val="16"/>
        </w:rPr>
        <w:t> after the overturning of </w:t>
      </w:r>
      <w:r w:rsidRPr="009A1528">
        <w:rPr>
          <w:rFonts w:eastAsia="Aptos"/>
          <w:i/>
          <w:iCs/>
          <w:sz w:val="16"/>
        </w:rPr>
        <w:t>Roe</w:t>
      </w:r>
      <w:r w:rsidRPr="009A1528">
        <w:rPr>
          <w:rFonts w:eastAsia="Aptos"/>
          <w:sz w:val="16"/>
        </w:rPr>
        <w:t> v. </w:t>
      </w:r>
      <w:r w:rsidRPr="009A1528">
        <w:rPr>
          <w:rFonts w:eastAsia="Aptos"/>
          <w:i/>
          <w:iCs/>
          <w:sz w:val="16"/>
        </w:rPr>
        <w:t>Wade.</w:t>
      </w:r>
    </w:p>
    <w:p w14:paraId="3253A1BC" w14:textId="77777777" w:rsidR="00365BD8" w:rsidRPr="009A1528" w:rsidRDefault="00365BD8" w:rsidP="00365BD8">
      <w:pPr>
        <w:spacing w:line="256" w:lineRule="auto"/>
        <w:rPr>
          <w:rFonts w:eastAsia="Aptos"/>
          <w:sz w:val="16"/>
          <w:szCs w:val="16"/>
        </w:rPr>
      </w:pPr>
      <w:r w:rsidRPr="009A1528">
        <w:rPr>
          <w:rFonts w:eastAsia="Aptos"/>
          <w:sz w:val="16"/>
          <w:szCs w:val="16"/>
        </w:rPr>
        <w:t>This fondness for stasis can’t be written off as false consciousness alone. America’s political economy condemns a minority of its population to unremunerative labor and/or penury. And our nation’s </w:t>
      </w:r>
      <w:hyperlink r:id="rId13" w:history="1">
        <w:r w:rsidRPr="009A1528">
          <w:rPr>
            <w:rFonts w:eastAsia="Aptos"/>
            <w:color w:val="0000FF"/>
            <w:sz w:val="16"/>
            <w:szCs w:val="16"/>
            <w:u w:val="single"/>
          </w:rPr>
          <w:t>exceptionally low life expectancy</w:t>
        </w:r>
      </w:hyperlink>
      <w:r w:rsidRPr="009A1528">
        <w:rPr>
          <w:rFonts w:eastAsia="Aptos"/>
          <w:sz w:val="16"/>
          <w:szCs w:val="16"/>
        </w:rPr>
        <w:t> bespeaks its profound social pathologies. Nevertheless, median real household income in the U.S. is about as high as it has ever been, having risen </w:t>
      </w:r>
      <w:hyperlink r:id="rId14" w:history="1">
        <w:r w:rsidRPr="009A1528">
          <w:rPr>
            <w:rFonts w:eastAsia="Aptos"/>
            <w:color w:val="0000FF"/>
            <w:sz w:val="16"/>
            <w:szCs w:val="16"/>
            <w:u w:val="single"/>
          </w:rPr>
          <w:t>from $60,313 in 2012 to $70,784 in 2021</w:t>
        </w:r>
      </w:hyperlink>
      <w:r w:rsidRPr="009A1528">
        <w:rPr>
          <w:rFonts w:eastAsia="Aptos"/>
          <w:sz w:val="16"/>
          <w:szCs w:val="16"/>
        </w:rPr>
        <w:t>. That leaves the typical U.S. family more prosperous, at least by one plausible measure, than</w:t>
      </w:r>
      <w:hyperlink r:id="rId15" w:history="1">
        <w:r w:rsidRPr="009A1528">
          <w:rPr>
            <w:rFonts w:eastAsia="Aptos"/>
            <w:color w:val="0000FF"/>
            <w:sz w:val="16"/>
            <w:szCs w:val="16"/>
            <w:u w:val="single"/>
          </w:rPr>
          <w:t> roughly 90 percent of all humans</w:t>
        </w:r>
      </w:hyperlink>
      <w:r w:rsidRPr="009A1528">
        <w:rPr>
          <w:rFonts w:eastAsia="Aptos"/>
          <w:sz w:val="16"/>
          <w:szCs w:val="16"/>
        </w:rPr>
        <w:t> on the planet today (and 99-plus percent of all who have ever existed).</w:t>
      </w:r>
    </w:p>
    <w:p w14:paraId="4D708A07" w14:textId="77777777" w:rsidR="00365BD8" w:rsidRPr="009A1528" w:rsidRDefault="00365BD8" w:rsidP="00365BD8">
      <w:pPr>
        <w:spacing w:line="256" w:lineRule="auto"/>
        <w:rPr>
          <w:rFonts w:eastAsia="Aptos"/>
          <w:sz w:val="16"/>
        </w:rPr>
      </w:pPr>
      <w:r w:rsidRPr="009A1528">
        <w:rPr>
          <w:rFonts w:eastAsia="Aptos"/>
          <w:sz w:val="16"/>
        </w:rPr>
        <w:t xml:space="preserve">The most damning feature of the present economic order may be the threat it poses to Earth’s climate and ecosystems. And climate change does inspire public concern. But </w:t>
      </w:r>
      <w:r w:rsidRPr="009A1528">
        <w:rPr>
          <w:rFonts w:eastAsia="Aptos"/>
          <w:u w:val="single"/>
        </w:rPr>
        <w:t>in a 2022 </w:t>
      </w:r>
      <w:hyperlink r:id="rId16" w:history="1">
        <w:r w:rsidRPr="009A1528">
          <w:rPr>
            <w:rFonts w:eastAsia="Aptos"/>
            <w:color w:val="0000FF"/>
            <w:u w:val="single"/>
          </w:rPr>
          <w:t>AP-NORC poll,</w:t>
        </w:r>
      </w:hyperlink>
      <w:r w:rsidRPr="009A1528">
        <w:rPr>
          <w:rFonts w:eastAsia="Aptos"/>
          <w:u w:val="single"/>
        </w:rPr>
        <w:t xml:space="preserve"> voters were </w:t>
      </w:r>
      <w:r w:rsidRPr="009A1528">
        <w:rPr>
          <w:rFonts w:eastAsia="Aptos"/>
          <w:b/>
          <w:iCs/>
          <w:u w:val="single"/>
        </w:rPr>
        <w:t>nearly twice as likely</w:t>
      </w:r>
      <w:r w:rsidRPr="009A1528">
        <w:rPr>
          <w:rFonts w:eastAsia="Aptos"/>
          <w:u w:val="single"/>
        </w:rPr>
        <w:t xml:space="preserve"> to name “gas prices” as a top priority as they were to name any subject related to climate or the environment.</w:t>
      </w:r>
      <w:r w:rsidRPr="009A1528">
        <w:rPr>
          <w:rFonts w:eastAsia="Aptos"/>
          <w:sz w:val="16"/>
        </w:rPr>
        <w:t xml:space="preserve"> This finding is consistent with the U.S. public’s broader political behavior. </w:t>
      </w:r>
      <w:r w:rsidRPr="009A1528">
        <w:rPr>
          <w:rFonts w:eastAsia="Aptos"/>
          <w:u w:val="single"/>
        </w:rPr>
        <w:t xml:space="preserve">Much of the country consistently supports a party that is </w:t>
      </w:r>
      <w:r w:rsidRPr="009A1528">
        <w:rPr>
          <w:rFonts w:eastAsia="Aptos"/>
          <w:b/>
          <w:iCs/>
          <w:u w:val="single"/>
        </w:rPr>
        <w:t>actively hostile to decarbonization</w:t>
      </w:r>
      <w:r w:rsidRPr="009A1528">
        <w:rPr>
          <w:rFonts w:eastAsia="Aptos"/>
          <w:sz w:val="16"/>
        </w:rPr>
        <w:t>. In blue America, meanwhile, voters have repeatedly </w:t>
      </w:r>
      <w:hyperlink r:id="rId17" w:history="1">
        <w:r w:rsidRPr="009A1528">
          <w:rPr>
            <w:rFonts w:eastAsia="Aptos"/>
            <w:color w:val="0000FF"/>
            <w:sz w:val="16"/>
            <w:u w:val="single"/>
          </w:rPr>
          <w:t>shot down carbon-tax referenda</w:t>
        </w:r>
      </w:hyperlink>
      <w:r w:rsidRPr="009A1528">
        <w:rPr>
          <w:rFonts w:eastAsia="Aptos"/>
          <w:sz w:val="16"/>
        </w:rPr>
        <w:t>, while self-avowed climate hawks have prioritized their </w:t>
      </w:r>
      <w:hyperlink r:id="rId18" w:history="1">
        <w:r w:rsidRPr="009A1528">
          <w:rPr>
            <w:rFonts w:eastAsia="Aptos"/>
            <w:color w:val="0000FF"/>
            <w:sz w:val="16"/>
            <w:u w:val="single"/>
          </w:rPr>
          <w:t>antipathy for nuclear energy</w:t>
        </w:r>
      </w:hyperlink>
      <w:r w:rsidRPr="009A1528">
        <w:rPr>
          <w:rFonts w:eastAsia="Aptos"/>
          <w:sz w:val="16"/>
        </w:rPr>
        <w:t>, </w:t>
      </w:r>
      <w:hyperlink r:id="rId19" w:history="1">
        <w:r w:rsidRPr="009A1528">
          <w:rPr>
            <w:rFonts w:eastAsia="Aptos"/>
            <w:color w:val="0000FF"/>
            <w:sz w:val="16"/>
            <w:u w:val="single"/>
          </w:rPr>
          <w:t>hydropower</w:t>
        </w:r>
      </w:hyperlink>
      <w:r w:rsidRPr="009A1528">
        <w:rPr>
          <w:rFonts w:eastAsia="Aptos"/>
          <w:sz w:val="16"/>
        </w:rPr>
        <w:t>, and “</w:t>
      </w:r>
      <w:hyperlink r:id="rId20" w:history="1">
        <w:r w:rsidRPr="009A1528">
          <w:rPr>
            <w:rFonts w:eastAsia="Aptos"/>
            <w:color w:val="0000FF"/>
            <w:sz w:val="16"/>
            <w:u w:val="single"/>
          </w:rPr>
          <w:t>upzoning” </w:t>
        </w:r>
      </w:hyperlink>
      <w:r w:rsidRPr="009A1528">
        <w:rPr>
          <w:rFonts w:eastAsia="Aptos"/>
          <w:sz w:val="16"/>
        </w:rPr>
        <w:t>over reducing carbon emissions.</w:t>
      </w:r>
    </w:p>
    <w:p w14:paraId="716C1B7C" w14:textId="77777777" w:rsidR="00365BD8" w:rsidRPr="009A1528" w:rsidRDefault="00365BD8" w:rsidP="00365BD8">
      <w:pPr>
        <w:spacing w:line="256" w:lineRule="auto"/>
        <w:rPr>
          <w:rFonts w:eastAsia="Aptos"/>
          <w:sz w:val="16"/>
        </w:rPr>
      </w:pPr>
      <w:r w:rsidRPr="009A1528">
        <w:rPr>
          <w:rFonts w:eastAsia="Aptos"/>
          <w:sz w:val="16"/>
        </w:rPr>
        <w:t>In other words, the small minority of Americans who say decarbonization is their </w:t>
      </w:r>
      <w:r w:rsidRPr="009A1528">
        <w:rPr>
          <w:rFonts w:eastAsia="Aptos"/>
          <w:i/>
          <w:iCs/>
          <w:sz w:val="16"/>
        </w:rPr>
        <w:t>top</w:t>
      </w:r>
      <w:r w:rsidRPr="009A1528">
        <w:rPr>
          <w:rFonts w:eastAsia="Aptos"/>
          <w:sz w:val="16"/>
        </w:rPr>
        <w:t xml:space="preserve"> political goal won’t reliably sacrifice their sentimental attachment to a particular piece of nature in service of that cause. </w:t>
      </w:r>
      <w:r w:rsidRPr="009A1528">
        <w:rPr>
          <w:rFonts w:eastAsia="Aptos"/>
          <w:u w:val="single"/>
        </w:rPr>
        <w:t>It is therefore unlikely that they are prepared to sacrifice all the consolations of political stability — and/or their very lives — in support of an ecosocialist insurrection.</w:t>
      </w:r>
    </w:p>
    <w:p w14:paraId="5B67684B" w14:textId="77777777" w:rsidR="00365BD8" w:rsidRPr="009A1528" w:rsidRDefault="00365BD8" w:rsidP="00365BD8">
      <w:pPr>
        <w:spacing w:line="256" w:lineRule="auto"/>
        <w:rPr>
          <w:rFonts w:eastAsia="Aptos"/>
          <w:sz w:val="16"/>
        </w:rPr>
      </w:pPr>
      <w:r w:rsidRPr="009A1528">
        <w:rPr>
          <w:rFonts w:eastAsia="Aptos"/>
          <w:u w:val="single"/>
        </w:rPr>
        <w:t xml:space="preserve">Given these realities, </w:t>
      </w:r>
      <w:r w:rsidRPr="009A1528">
        <w:rPr>
          <w:rFonts w:eastAsia="Aptos"/>
          <w:highlight w:val="green"/>
          <w:u w:val="single"/>
        </w:rPr>
        <w:t xml:space="preserve">intraleft </w:t>
      </w:r>
      <w:r w:rsidRPr="009A1528">
        <w:rPr>
          <w:rFonts w:eastAsia="Aptos"/>
          <w:b/>
          <w:iCs/>
          <w:highlight w:val="green"/>
          <w:u w:val="single"/>
        </w:rPr>
        <w:t>debates over revolutionary versus “reformist</w:t>
      </w:r>
      <w:r w:rsidRPr="009A1528">
        <w:rPr>
          <w:rFonts w:eastAsia="Aptos"/>
          <w:b/>
          <w:iCs/>
          <w:u w:val="single"/>
        </w:rPr>
        <w:t xml:space="preserve">” </w:t>
      </w:r>
      <w:r w:rsidRPr="009A1528">
        <w:rPr>
          <w:rFonts w:eastAsia="Aptos"/>
          <w:b/>
          <w:iCs/>
          <w:highlight w:val="green"/>
          <w:u w:val="single"/>
        </w:rPr>
        <w:t>theories</w:t>
      </w:r>
      <w:r w:rsidRPr="009A1528">
        <w:rPr>
          <w:rFonts w:eastAsia="Aptos"/>
          <w:u w:val="single"/>
        </w:rPr>
        <w:t xml:space="preserve"> of change </w:t>
      </w:r>
      <w:r w:rsidRPr="009A1528">
        <w:rPr>
          <w:rFonts w:eastAsia="Aptos"/>
          <w:highlight w:val="green"/>
          <w:u w:val="single"/>
        </w:rPr>
        <w:t>always</w:t>
      </w:r>
      <w:r w:rsidRPr="009A1528">
        <w:rPr>
          <w:rFonts w:eastAsia="Aptos"/>
          <w:u w:val="single"/>
        </w:rPr>
        <w:t xml:space="preserve"> strike me as </w:t>
      </w:r>
      <w:r w:rsidRPr="009A1528">
        <w:rPr>
          <w:rFonts w:eastAsia="Aptos"/>
          <w:b/>
          <w:iCs/>
          <w:highlight w:val="green"/>
          <w:u w:val="single"/>
        </w:rPr>
        <w:t>anachronistic cosplay</w:t>
      </w:r>
      <w:r w:rsidRPr="009A1528">
        <w:rPr>
          <w:rFonts w:eastAsia="Aptos"/>
          <w:u w:val="single"/>
        </w:rPr>
        <w:t>,</w:t>
      </w:r>
      <w:r w:rsidRPr="009A1528">
        <w:rPr>
          <w:rFonts w:eastAsia="Aptos"/>
          <w:sz w:val="16"/>
        </w:rPr>
        <w:t xml:space="preserve"> a bit like model U.N. for enthusiasts of the late-19th-century Social Democratic Party of Germany. </w:t>
      </w:r>
      <w:r w:rsidRPr="009A1528">
        <w:rPr>
          <w:rFonts w:eastAsia="Aptos"/>
          <w:u w:val="single"/>
        </w:rPr>
        <w:t xml:space="preserve">Whether one is a stalwart communist or a squishy social democrat (like myself), the fundamental political task seems the same: to </w:t>
      </w:r>
      <w:r w:rsidRPr="009A1528">
        <w:rPr>
          <w:rFonts w:eastAsia="Aptos"/>
          <w:b/>
          <w:iCs/>
          <w:u w:val="single"/>
        </w:rPr>
        <w:t>narrow the gap between utopia and reality through legislative reforms</w:t>
      </w:r>
      <w:r w:rsidRPr="009A1528">
        <w:rPr>
          <w:rFonts w:eastAsia="Aptos"/>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918F604" w14:textId="77777777" w:rsidR="00365BD8" w:rsidRPr="009A1528" w:rsidRDefault="00365BD8" w:rsidP="00365BD8">
      <w:pPr>
        <w:spacing w:line="256" w:lineRule="auto"/>
        <w:rPr>
          <w:rFonts w:eastAsia="Aptos"/>
          <w:u w:val="single"/>
        </w:rPr>
      </w:pPr>
      <w:r w:rsidRPr="009A1528">
        <w:rPr>
          <w:rFonts w:eastAsia="Aptos"/>
          <w:u w:val="single"/>
        </w:rPr>
        <w:t xml:space="preserve">The basic project, however, is to minimize needless suffering </w:t>
      </w:r>
      <w:r w:rsidRPr="009A1528">
        <w:rPr>
          <w:rFonts w:eastAsia="Aptos"/>
          <w:b/>
          <w:iCs/>
          <w:u w:val="single"/>
        </w:rPr>
        <w:t>within the constraints imposed</w:t>
      </w:r>
      <w:r w:rsidRPr="009A1528">
        <w:rPr>
          <w:rFonts w:eastAsia="Aptos"/>
          <w:u w:val="single"/>
        </w:rPr>
        <w:t xml:space="preserve"> by the existing constitutional order</w:t>
      </w:r>
      <w:r w:rsidRPr="009A1528">
        <w:rPr>
          <w:rFonts w:eastAsia="Aptos"/>
          <w:sz w:val="16"/>
        </w:rPr>
        <w:t xml:space="preserve"> and political economy while simultaneously chipping away at those constraints. </w:t>
      </w:r>
      <w:r w:rsidRPr="009A1528">
        <w:rPr>
          <w:rFonts w:eastAsia="Aptos"/>
          <w:highlight w:val="green"/>
          <w:u w:val="single"/>
        </w:rPr>
        <w:t>Any attempt to abruptly circumvent</w:t>
      </w:r>
      <w:r w:rsidRPr="009A1528">
        <w:rPr>
          <w:rFonts w:eastAsia="Aptos"/>
          <w:u w:val="single"/>
        </w:rPr>
        <w:t xml:space="preserve"> those </w:t>
      </w:r>
      <w:r w:rsidRPr="009A1528">
        <w:rPr>
          <w:rFonts w:eastAsia="Aptos"/>
          <w:highlight w:val="green"/>
          <w:u w:val="single"/>
        </w:rPr>
        <w:t>strictures</w:t>
      </w:r>
      <w:r w:rsidRPr="009A1528">
        <w:rPr>
          <w:rFonts w:eastAsia="Aptos"/>
          <w:u w:val="single"/>
        </w:rPr>
        <w:t xml:space="preserve"> by challenging the government’s monopoly on violence </w:t>
      </w:r>
      <w:r w:rsidRPr="009A1528">
        <w:rPr>
          <w:rFonts w:eastAsia="Aptos"/>
          <w:highlight w:val="green"/>
          <w:u w:val="single"/>
        </w:rPr>
        <w:t xml:space="preserve">will </w:t>
      </w:r>
      <w:r w:rsidRPr="009A1528">
        <w:rPr>
          <w:rFonts w:eastAsia="Aptos"/>
          <w:b/>
          <w:iCs/>
          <w:highlight w:val="green"/>
          <w:u w:val="single"/>
        </w:rPr>
        <w:t>run into the buzz saw of the modern security state</w:t>
      </w:r>
      <w:r w:rsidRPr="009A1528">
        <w:rPr>
          <w:rFonts w:eastAsia="Aptos"/>
          <w:highlight w:val="green"/>
          <w:u w:val="single"/>
        </w:rPr>
        <w:t xml:space="preserve"> or</w:t>
      </w:r>
      <w:r w:rsidRPr="009A1528">
        <w:rPr>
          <w:rFonts w:eastAsia="Aptos"/>
          <w:u w:val="single"/>
        </w:rPr>
        <w:t xml:space="preserve"> the </w:t>
      </w:r>
      <w:r w:rsidRPr="009A1528">
        <w:rPr>
          <w:rFonts w:eastAsia="Aptos"/>
          <w:b/>
          <w:iCs/>
          <w:highlight w:val="green"/>
          <w:u w:val="single"/>
        </w:rPr>
        <w:t>overwhelmingly counterrevolutionary sentiments</w:t>
      </w:r>
      <w:r w:rsidRPr="009A1528">
        <w:rPr>
          <w:rFonts w:eastAsia="Aptos"/>
          <w:u w:val="single"/>
        </w:rPr>
        <w:t xml:space="preserve"> of a prosperous and propertied American middle-class.</w:t>
      </w:r>
    </w:p>
    <w:p w14:paraId="3DA2B917" w14:textId="77777777" w:rsidR="00365BD8" w:rsidRPr="009A1528" w:rsidRDefault="00365BD8" w:rsidP="00365BD8">
      <w:pPr>
        <w:spacing w:line="256" w:lineRule="auto"/>
        <w:rPr>
          <w:rFonts w:eastAsia="Aptos"/>
          <w:sz w:val="16"/>
          <w:szCs w:val="16"/>
        </w:rPr>
      </w:pPr>
      <w:r w:rsidRPr="009A1528">
        <w:rPr>
          <w:rFonts w:eastAsia="Aptos"/>
          <w:sz w:val="16"/>
          <w:szCs w:val="16"/>
        </w:rPr>
        <w:t>But some on the left disagree. Or at least they argue as if they do.</w:t>
      </w:r>
    </w:p>
    <w:p w14:paraId="26A385B1" w14:textId="77777777" w:rsidR="00365BD8" w:rsidRPr="009A1528" w:rsidRDefault="00365BD8" w:rsidP="00365BD8">
      <w:pPr>
        <w:spacing w:line="256" w:lineRule="auto"/>
        <w:rPr>
          <w:rFonts w:eastAsia="Aptos"/>
          <w:u w:val="single"/>
        </w:rPr>
      </w:pPr>
      <w:r w:rsidRPr="009A1528">
        <w:rPr>
          <w:rFonts w:eastAsia="Aptos"/>
          <w:u w:val="single"/>
        </w:rPr>
        <w:t xml:space="preserve">Such </w:t>
      </w:r>
      <w:r w:rsidRPr="009A1528">
        <w:rPr>
          <w:rFonts w:eastAsia="Aptos"/>
          <w:highlight w:val="green"/>
          <w:u w:val="single"/>
        </w:rPr>
        <w:t>leftists</w:t>
      </w:r>
      <w:r w:rsidRPr="009A1528">
        <w:rPr>
          <w:rFonts w:eastAsia="Aptos"/>
          <w:u w:val="single"/>
        </w:rPr>
        <w:t xml:space="preserve"> disparage efforts to advance progressive goals through incremental reform on the grounds that doing so will not </w:t>
      </w:r>
      <w:hyperlink r:id="rId21" w:history="1">
        <w:r w:rsidRPr="009A1528">
          <w:rPr>
            <w:rFonts w:eastAsia="Aptos"/>
            <w:color w:val="0000FF"/>
            <w:u w:val="single"/>
          </w:rPr>
          <w:t>“liberate us from capitalism”</w:t>
        </w:r>
      </w:hyperlink>
      <w:r w:rsidRPr="009A1528">
        <w:rPr>
          <w:rFonts w:eastAsia="Aptos"/>
          <w:u w:val="single"/>
        </w:rPr>
        <w:t> or overcome that </w:t>
      </w:r>
      <w:hyperlink r:id="rId22" w:history="1">
        <w:r w:rsidRPr="009A1528">
          <w:rPr>
            <w:rFonts w:eastAsia="Aptos"/>
            <w:color w:val="0000FF"/>
            <w:u w:val="single"/>
          </w:rPr>
          <w:t>system’s fundamental logic</w:t>
        </w:r>
      </w:hyperlink>
      <w:r w:rsidRPr="009A1528">
        <w:rPr>
          <w:rFonts w:eastAsia="Aptos"/>
          <w:u w:val="single"/>
        </w:rPr>
        <w:t xml:space="preserve">. Their </w:t>
      </w:r>
      <w:r w:rsidRPr="009A1528">
        <w:rPr>
          <w:rFonts w:eastAsia="Aptos"/>
          <w:b/>
          <w:iCs/>
          <w:highlight w:val="green"/>
          <w:u w:val="single"/>
        </w:rPr>
        <w:t>rhetoric implies that some alternative</w:t>
      </w:r>
      <w:r w:rsidRPr="009A1528">
        <w:rPr>
          <w:rFonts w:eastAsia="Aptos"/>
          <w:b/>
          <w:iCs/>
          <w:u w:val="single"/>
        </w:rPr>
        <w:t>, easily discerned course of action would meet that Herculean standard</w:t>
      </w:r>
      <w:r w:rsidRPr="009A1528">
        <w:rPr>
          <w:rFonts w:eastAsia="Aptos"/>
          <w:sz w:val="16"/>
        </w:rPr>
        <w:t xml:space="preserve">. But </w:t>
      </w:r>
      <w:r w:rsidRPr="009A1528">
        <w:rPr>
          <w:rFonts w:eastAsia="Aptos"/>
          <w:b/>
          <w:iCs/>
          <w:highlight w:val="green"/>
          <w:u w:val="single"/>
        </w:rPr>
        <w:t>they rarely</w:t>
      </w:r>
      <w:r w:rsidRPr="009A1528">
        <w:rPr>
          <w:rFonts w:eastAsia="Aptos"/>
          <w:b/>
          <w:iCs/>
          <w:u w:val="single"/>
        </w:rPr>
        <w:t xml:space="preserve"> </w:t>
      </w:r>
      <w:r w:rsidRPr="009A1528">
        <w:rPr>
          <w:rFonts w:eastAsia="Aptos"/>
          <w:b/>
          <w:iCs/>
          <w:highlight w:val="green"/>
          <w:u w:val="single"/>
        </w:rPr>
        <w:t>bother to specify</w:t>
      </w:r>
      <w:r w:rsidRPr="009A1528">
        <w:rPr>
          <w:rFonts w:eastAsia="Aptos"/>
          <w:b/>
          <w:iCs/>
          <w:u w:val="single"/>
        </w:rPr>
        <w:t xml:space="preserve"> their program in </w:t>
      </w:r>
      <w:r w:rsidRPr="009A1528">
        <w:rPr>
          <w:rFonts w:eastAsia="Aptos"/>
          <w:b/>
          <w:iCs/>
          <w:highlight w:val="green"/>
          <w:u w:val="single"/>
        </w:rPr>
        <w:t>any detail</w:t>
      </w:r>
      <w:r w:rsidRPr="009A1528">
        <w:rPr>
          <w:rFonts w:eastAsia="Aptos"/>
          <w:highlight w:val="green"/>
          <w:u w:val="single"/>
        </w:rPr>
        <w:t>,</w:t>
      </w:r>
      <w:r w:rsidRPr="009A1528">
        <w:rPr>
          <w:rFonts w:eastAsia="Aptos"/>
          <w:u w:val="single"/>
        </w:rPr>
        <w:t xml:space="preserve"> let alone subject it to the same scrutiny that they apply to proposals for reform.</w:t>
      </w:r>
    </w:p>
    <w:p w14:paraId="6A4CA513" w14:textId="77777777" w:rsidR="00365BD8" w:rsidRPr="009A1528" w:rsidRDefault="00365BD8" w:rsidP="00365BD8">
      <w:pPr>
        <w:spacing w:line="256" w:lineRule="auto"/>
        <w:rPr>
          <w:rFonts w:eastAsia="Aptos"/>
          <w:u w:val="single"/>
        </w:rPr>
      </w:pPr>
      <w:r w:rsidRPr="009A1528">
        <w:rPr>
          <w:rFonts w:eastAsia="Aptos"/>
          <w:u w:val="single"/>
        </w:rPr>
        <w:t xml:space="preserve">One problem with such ultraleftism is that it is </w:t>
      </w:r>
      <w:r w:rsidRPr="009A1528">
        <w:rPr>
          <w:rFonts w:eastAsia="Aptos"/>
          <w:b/>
          <w:iCs/>
          <w:sz w:val="26"/>
          <w:szCs w:val="26"/>
          <w:highlight w:val="green"/>
          <w:u w:val="single"/>
        </w:rPr>
        <w:t>annoying</w:t>
      </w:r>
      <w:r w:rsidRPr="009A1528">
        <w:rPr>
          <w:rFonts w:eastAsia="Aptos"/>
          <w:sz w:val="16"/>
        </w:rPr>
        <w:t xml:space="preserve">. </w:t>
      </w:r>
      <w:r w:rsidRPr="009A1528">
        <w:rPr>
          <w:rFonts w:eastAsia="Aptos"/>
          <w:u w:val="single"/>
        </w:rPr>
        <w:t xml:space="preserve">Another, more significant one is that the compulsion to denigrate the stakes of ordinary politics </w:t>
      </w:r>
      <w:r w:rsidRPr="009A1528">
        <w:rPr>
          <w:rFonts w:eastAsia="Aptos"/>
          <w:highlight w:val="green"/>
          <w:u w:val="single"/>
        </w:rPr>
        <w:t>and</w:t>
      </w:r>
      <w:r w:rsidRPr="009A1528">
        <w:rPr>
          <w:rFonts w:eastAsia="Aptos"/>
          <w:u w:val="single"/>
        </w:rPr>
        <w:t xml:space="preserve"> the merits of actual reforms tends to </w:t>
      </w:r>
      <w:r w:rsidRPr="009A1528">
        <w:rPr>
          <w:rFonts w:eastAsia="Aptos"/>
          <w:b/>
          <w:iCs/>
          <w:highlight w:val="green"/>
          <w:u w:val="single"/>
        </w:rPr>
        <w:t>blur the analytic vision</w:t>
      </w:r>
      <w:r w:rsidRPr="009A1528">
        <w:rPr>
          <w:rFonts w:eastAsia="Aptos"/>
          <w:highlight w:val="green"/>
          <w:u w:val="single"/>
        </w:rPr>
        <w:t xml:space="preserve"> of</w:t>
      </w:r>
      <w:r w:rsidRPr="009A1528">
        <w:rPr>
          <w:rFonts w:eastAsia="Aptos"/>
          <w:u w:val="single"/>
        </w:rPr>
        <w:t xml:space="preserve"> otherwise insightful </w:t>
      </w:r>
      <w:r w:rsidRPr="009A1528">
        <w:rPr>
          <w:rFonts w:eastAsia="Aptos"/>
          <w:highlight w:val="green"/>
          <w:u w:val="single"/>
        </w:rPr>
        <w:t>intellectual</w:t>
      </w:r>
      <w:r w:rsidRPr="009A1528">
        <w:rPr>
          <w:rFonts w:eastAsia="Aptos"/>
          <w:sz w:val="16"/>
          <w:highlight w:val="green"/>
        </w:rPr>
        <w:t>s</w:t>
      </w:r>
      <w:r w:rsidRPr="009A1528">
        <w:rPr>
          <w:rFonts w:eastAsia="Aptos"/>
          <w:sz w:val="16"/>
        </w:rPr>
        <w:t xml:space="preserve">. There is value in understanding how our economy’s undergirding logic might circumscribe or subvert particular avenues of reform. Inattention to such dynamics can undermine policy design. </w:t>
      </w:r>
      <w:r w:rsidRPr="009A1528">
        <w:rPr>
          <w:rFonts w:eastAsia="Aptos"/>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A1528">
        <w:rPr>
          <w:rFonts w:eastAsia="Aptos"/>
          <w:b/>
          <w:iCs/>
          <w:u w:val="single"/>
        </w:rPr>
        <w:t>they lose their utility</w:t>
      </w:r>
      <w:r w:rsidRPr="009A1528">
        <w:rPr>
          <w:rFonts w:eastAsia="Aptos"/>
          <w:u w:val="single"/>
        </w:rPr>
        <w:t>.</w:t>
      </w:r>
    </w:p>
    <w:p w14:paraId="1965B893" w14:textId="77777777" w:rsidR="00365BD8" w:rsidRPr="009A1528" w:rsidRDefault="00365BD8" w:rsidP="00365BD8">
      <w:pPr>
        <w:spacing w:line="256" w:lineRule="auto"/>
        <w:rPr>
          <w:rFonts w:eastAsia="Aptos"/>
        </w:rPr>
      </w:pPr>
    </w:p>
    <w:p w14:paraId="6E669DBD" w14:textId="77777777" w:rsidR="00365BD8" w:rsidRPr="009A1528" w:rsidRDefault="00365BD8" w:rsidP="00365BD8">
      <w:pPr>
        <w:spacing w:line="256" w:lineRule="auto"/>
        <w:rPr>
          <w:rFonts w:eastAsia="Aptos"/>
        </w:rPr>
      </w:pPr>
    </w:p>
    <w:p w14:paraId="71BE60A8" w14:textId="77777777" w:rsidR="00000000" w:rsidRPr="009A1528" w:rsidRDefault="00000000" w:rsidP="00365BD8">
      <w:pPr>
        <w:keepNext/>
        <w:keepLines/>
        <w:numPr>
          <w:ilvl w:val="0"/>
          <w:numId w:val="61"/>
        </w:numPr>
        <w:spacing w:before="40" w:after="0"/>
        <w:contextualSpacing/>
        <w:outlineLvl w:val="3"/>
        <w:rPr>
          <w:rFonts w:eastAsia="Times New Roman"/>
          <w:b/>
          <w:iCs/>
          <w:sz w:val="26"/>
        </w:rPr>
      </w:pPr>
      <w:r w:rsidRPr="009A1528">
        <w:rPr>
          <w:rFonts w:eastAsia="Times New Roman"/>
          <w:b/>
          <w:iCs/>
          <w:sz w:val="26"/>
        </w:rPr>
        <w:t>transition turns warming</w:t>
      </w:r>
    </w:p>
    <w:p w14:paraId="2F8EF6C2" w14:textId="77777777" w:rsidR="00365BD8" w:rsidRPr="009A1528" w:rsidRDefault="00365BD8" w:rsidP="00365BD8">
      <w:pPr>
        <w:rPr>
          <w:rFonts w:eastAsia="Calibri"/>
        </w:rPr>
      </w:pPr>
      <w:r w:rsidRPr="009A1528">
        <w:rPr>
          <w:rFonts w:eastAsia="Calibri"/>
          <w:b/>
          <w:bCs/>
          <w:sz w:val="26"/>
        </w:rPr>
        <w:t>Crownshaw 18</w:t>
      </w:r>
      <w:r w:rsidRPr="009A1528">
        <w:rPr>
          <w:rFonts w:eastAsia="Calibri"/>
        </w:rPr>
        <w:t xml:space="preserve"> (Timothy Crownshaw, PhD, Department of Natural Resource Sciences, McGill University; Caitlin Morgan, Food Systems Graduate Program, University of Vermont; Alison Adams, Rubenstein School of the Environment, University of Vermont; Martin Sers, Faculty of Environmental Studies, York University; Natália Britto dos Santos, Faculty of Environmental Studies, York University; Alice Damiano, Department of Natural Resource Sciences, McGill University; Laura Gilbert, Department of Natural Resource Sciences, McGill University; Gabriel Yahya Haage, Department of Natural Resource Sciences, McGill University; Daniel Horen Greenford, Department of Geography, Planning and Environment, Concordia University; “Over the horizon: Exploring the conditions of a post-growth world”, The Anthropocene Review 1–25, 2018, https://doi.org/10.1177/2053019618820350)</w:t>
      </w:r>
    </w:p>
    <w:p w14:paraId="1A9D2F58" w14:textId="77777777" w:rsidR="00365BD8" w:rsidRPr="009A1528" w:rsidRDefault="00365BD8" w:rsidP="00365BD8">
      <w:pPr>
        <w:rPr>
          <w:rFonts w:eastAsia="Calibri"/>
        </w:rPr>
      </w:pPr>
      <w:r w:rsidRPr="009A1528">
        <w:rPr>
          <w:rFonts w:eastAsia="Calibri"/>
        </w:rPr>
        <w:t>Industrial emissions and the aerosol cooling effect</w:t>
      </w:r>
    </w:p>
    <w:p w14:paraId="1B2E05A8" w14:textId="77777777" w:rsidR="00365BD8" w:rsidRPr="009A1528" w:rsidRDefault="00365BD8" w:rsidP="00365BD8">
      <w:pPr>
        <w:rPr>
          <w:rFonts w:eastAsia="Calibri"/>
          <w:u w:val="single"/>
        </w:rPr>
      </w:pPr>
      <w:r w:rsidRPr="009A1528">
        <w:rPr>
          <w:rFonts w:eastAsia="Calibri"/>
          <w:sz w:val="16"/>
        </w:rPr>
        <w:t xml:space="preserve">Near-term impacts to the climate system originating from macroeconomic disruptions remains a relatively unexplored topic, as the climate change research community typically assumes a continuation of economic growth and stability in their scenarios (for example, IPCC, 2014b, and UNEP, 2014b). However, </w:t>
      </w:r>
      <w:r w:rsidRPr="009A1528">
        <w:rPr>
          <w:rFonts w:eastAsia="Calibri"/>
          <w:u w:val="single"/>
        </w:rPr>
        <w:t>industrial emissions will be significantly diminished during a period of economic contraction following the end of growth</w:t>
      </w:r>
      <w:r w:rsidRPr="009A1528">
        <w:rPr>
          <w:rFonts w:eastAsia="Calibri"/>
          <w:sz w:val="16"/>
        </w:rPr>
        <w:t xml:space="preserve">. This will bring local environmental benefits in the form of reduced air pollution but also a partial loss of the aerosol-induced cooling effect.3 The IPCC’s best estimate of </w:t>
      </w:r>
      <w:r w:rsidRPr="009A1528">
        <w:rPr>
          <w:rFonts w:eastAsia="Calibri"/>
          <w:u w:val="single"/>
        </w:rPr>
        <w:t xml:space="preserve">the magnitude of </w:t>
      </w:r>
      <w:r w:rsidRPr="009A1528">
        <w:rPr>
          <w:rFonts w:eastAsia="Calibri"/>
          <w:highlight w:val="yellow"/>
          <w:u w:val="single"/>
        </w:rPr>
        <w:t>aerosol cooling</w:t>
      </w:r>
      <w:r w:rsidRPr="009A1528">
        <w:rPr>
          <w:rFonts w:eastAsia="Calibri"/>
          <w:u w:val="single"/>
        </w:rPr>
        <w:t xml:space="preserve"> </w:t>
      </w:r>
      <w:r w:rsidRPr="009A1528">
        <w:rPr>
          <w:rFonts w:eastAsia="Calibri"/>
          <w:highlight w:val="yellow"/>
          <w:u w:val="single"/>
        </w:rPr>
        <w:t>is</w:t>
      </w:r>
      <w:r w:rsidRPr="009A1528">
        <w:rPr>
          <w:rFonts w:eastAsia="Calibri"/>
          <w:u w:val="single"/>
        </w:rPr>
        <w:t xml:space="preserve"> approximately </w:t>
      </w:r>
      <w:r w:rsidRPr="009A1528">
        <w:rPr>
          <w:rFonts w:eastAsia="Calibri"/>
          <w:highlight w:val="yellow"/>
          <w:u w:val="single"/>
        </w:rPr>
        <w:t>half</w:t>
      </w:r>
      <w:r w:rsidRPr="009A1528">
        <w:rPr>
          <w:rFonts w:eastAsia="Calibri"/>
          <w:u w:val="single"/>
        </w:rPr>
        <w:t xml:space="preserve"> that </w:t>
      </w:r>
      <w:r w:rsidRPr="009A1528">
        <w:rPr>
          <w:rFonts w:eastAsia="Calibri"/>
          <w:highlight w:val="yellow"/>
          <w:u w:val="single"/>
        </w:rPr>
        <w:t>of</w:t>
      </w:r>
      <w:r w:rsidRPr="009A1528">
        <w:rPr>
          <w:rFonts w:eastAsia="Calibri"/>
          <w:u w:val="single"/>
        </w:rPr>
        <w:t xml:space="preserve"> the warming from </w:t>
      </w:r>
      <w:r w:rsidRPr="009A1528">
        <w:rPr>
          <w:rFonts w:eastAsia="Calibri"/>
          <w:highlight w:val="yellow"/>
          <w:u w:val="single"/>
        </w:rPr>
        <w:t>carbon dioxide</w:t>
      </w:r>
      <w:r w:rsidRPr="009A1528">
        <w:rPr>
          <w:rFonts w:eastAsia="Calibri"/>
          <w:u w:val="single"/>
        </w:rPr>
        <w:t xml:space="preserve"> in the atmosphere</w:t>
      </w:r>
      <w:r w:rsidRPr="009A1528">
        <w:rPr>
          <w:rFonts w:eastAsia="Calibri"/>
          <w:sz w:val="16"/>
        </w:rPr>
        <w:t xml:space="preserve"> (IPCC, 2013); </w:t>
      </w:r>
      <w:r w:rsidRPr="009A1528">
        <w:rPr>
          <w:rFonts w:eastAsia="Calibri"/>
          <w:u w:val="single"/>
        </w:rPr>
        <w:t>clearly a significant counterbalance to the warming potential of GHGs</w:t>
      </w:r>
      <w:r w:rsidRPr="009A1528">
        <w:rPr>
          <w:rFonts w:eastAsia="Calibri"/>
          <w:sz w:val="16"/>
        </w:rPr>
        <w:t xml:space="preserve">. </w:t>
      </w:r>
      <w:r w:rsidRPr="009A1528">
        <w:rPr>
          <w:rFonts w:eastAsia="Calibri"/>
          <w:highlight w:val="yellow"/>
          <w:u w:val="single"/>
        </w:rPr>
        <w:t>Contraction</w:t>
      </w:r>
      <w:r w:rsidRPr="009A1528">
        <w:rPr>
          <w:rFonts w:eastAsia="Calibri"/>
          <w:u w:val="single"/>
        </w:rPr>
        <w:t xml:space="preserve"> and deindustrialization of the global economy </w:t>
      </w:r>
      <w:r w:rsidRPr="009A1528">
        <w:rPr>
          <w:rFonts w:eastAsia="Calibri"/>
          <w:highlight w:val="yellow"/>
          <w:u w:val="single"/>
        </w:rPr>
        <w:t xml:space="preserve">will </w:t>
      </w:r>
      <w:r w:rsidRPr="009A1528">
        <w:rPr>
          <w:rFonts w:eastAsia="Calibri"/>
          <w:b/>
          <w:iCs/>
          <w:highlight w:val="yellow"/>
          <w:u w:val="single"/>
        </w:rPr>
        <w:t>curtail</w:t>
      </w:r>
      <w:r w:rsidRPr="009A1528">
        <w:rPr>
          <w:rFonts w:eastAsia="Calibri"/>
          <w:b/>
          <w:iCs/>
          <w:u w:val="single"/>
        </w:rPr>
        <w:t xml:space="preserve"> these </w:t>
      </w:r>
      <w:r w:rsidRPr="009A1528">
        <w:rPr>
          <w:rFonts w:eastAsia="Calibri"/>
          <w:b/>
          <w:iCs/>
          <w:highlight w:val="yellow"/>
          <w:u w:val="single"/>
        </w:rPr>
        <w:t>cooling emissions</w:t>
      </w:r>
      <w:r w:rsidRPr="009A1528">
        <w:rPr>
          <w:rFonts w:eastAsia="Calibri"/>
          <w:sz w:val="16"/>
        </w:rPr>
        <w:t xml:space="preserve">, </w:t>
      </w:r>
      <w:r w:rsidRPr="009A1528">
        <w:rPr>
          <w:rFonts w:eastAsia="Calibri"/>
          <w:u w:val="single"/>
        </w:rPr>
        <w:t>and thus complicate climate change policy and mitigation efforts.</w:t>
      </w:r>
    </w:p>
    <w:p w14:paraId="4F9BCAD5" w14:textId="77777777" w:rsidR="00365BD8" w:rsidRPr="009A1528" w:rsidRDefault="00365BD8" w:rsidP="00365BD8">
      <w:pPr>
        <w:rPr>
          <w:rFonts w:eastAsia="Calibri"/>
          <w:b/>
          <w:u w:val="single"/>
        </w:rPr>
      </w:pPr>
      <w:r w:rsidRPr="009A1528">
        <w:rPr>
          <w:rFonts w:eastAsia="Calibri"/>
          <w:u w:val="single"/>
        </w:rPr>
        <w:t>Owing to the short residence time of aerosols in the atmosphere</w:t>
      </w:r>
      <w:r w:rsidRPr="009A1528">
        <w:rPr>
          <w:rFonts w:eastAsia="Calibri"/>
          <w:sz w:val="16"/>
        </w:rPr>
        <w:t xml:space="preserve"> (Textor et al., 2006), </w:t>
      </w:r>
      <w:r w:rsidRPr="009A1528">
        <w:rPr>
          <w:rFonts w:eastAsia="Calibri"/>
          <w:highlight w:val="yellow"/>
          <w:u w:val="single"/>
        </w:rPr>
        <w:t xml:space="preserve">an </w:t>
      </w:r>
      <w:r w:rsidRPr="009A1528">
        <w:rPr>
          <w:rFonts w:eastAsia="Calibri"/>
          <w:b/>
          <w:iCs/>
          <w:highlight w:val="yellow"/>
          <w:u w:val="single"/>
        </w:rPr>
        <w:t>increase in warming could manifest rapidly</w:t>
      </w:r>
      <w:r w:rsidRPr="009A1528">
        <w:rPr>
          <w:rFonts w:eastAsia="Calibri"/>
          <w:b/>
          <w:iCs/>
          <w:u w:val="single"/>
        </w:rPr>
        <w:t xml:space="preserve"> following a decline in industrial activity</w:t>
      </w:r>
      <w:r w:rsidRPr="009A1528">
        <w:rPr>
          <w:rFonts w:eastAsia="Calibri"/>
          <w:u w:val="single"/>
        </w:rPr>
        <w:t>.</w:t>
      </w:r>
      <w:r w:rsidRPr="009A1528">
        <w:rPr>
          <w:rFonts w:eastAsia="Calibri"/>
          <w:sz w:val="16"/>
        </w:rPr>
        <w:t xml:space="preserve"> Changes in the rate and global distribution of industrial aerosol emissions have already caused significant shifts in localized cooling effects (IPCC, 2013; Kühn et al., 2014). Several studies have highlighted a potential increase in global warming as aerosol emissions are gradually reduced via pollution control measures, finding that </w:t>
      </w:r>
      <w:r w:rsidRPr="009A1528">
        <w:rPr>
          <w:rFonts w:eastAsia="Calibri"/>
          <w:b/>
          <w:iCs/>
          <w:u w:val="single"/>
        </w:rPr>
        <w:t xml:space="preserve">average </w:t>
      </w:r>
      <w:r w:rsidRPr="009A1528">
        <w:rPr>
          <w:rFonts w:eastAsia="Calibri"/>
          <w:b/>
          <w:iCs/>
          <w:highlight w:val="yellow"/>
          <w:u w:val="single"/>
        </w:rPr>
        <w:t>temperatures</w:t>
      </w:r>
      <w:r w:rsidRPr="009A1528">
        <w:rPr>
          <w:rFonts w:eastAsia="Calibri"/>
          <w:b/>
          <w:iCs/>
          <w:u w:val="single"/>
        </w:rPr>
        <w:t xml:space="preserve"> </w:t>
      </w:r>
      <w:r w:rsidRPr="009A1528">
        <w:rPr>
          <w:rFonts w:eastAsia="Calibri"/>
          <w:b/>
          <w:iCs/>
          <w:highlight w:val="yellow"/>
          <w:u w:val="single"/>
        </w:rPr>
        <w:t>will rise</w:t>
      </w:r>
      <w:r w:rsidRPr="009A1528">
        <w:rPr>
          <w:rFonts w:eastAsia="Calibri"/>
          <w:b/>
          <w:iCs/>
          <w:u w:val="single"/>
        </w:rPr>
        <w:t xml:space="preserve"> approximately an additional </w:t>
      </w:r>
      <w:r w:rsidRPr="009A1528">
        <w:rPr>
          <w:rFonts w:eastAsia="Calibri"/>
          <w:b/>
          <w:iCs/>
          <w:highlight w:val="yellow"/>
          <w:u w:val="single"/>
        </w:rPr>
        <w:t>1°C</w:t>
      </w:r>
      <w:r w:rsidRPr="009A1528">
        <w:rPr>
          <w:rFonts w:eastAsia="Calibri"/>
          <w:b/>
          <w:iCs/>
          <w:u w:val="single"/>
        </w:rPr>
        <w:t xml:space="preserve"> by 2100</w:t>
      </w:r>
      <w:r w:rsidRPr="009A1528">
        <w:rPr>
          <w:rFonts w:eastAsia="Calibri"/>
          <w:sz w:val="16"/>
        </w:rPr>
        <w:t xml:space="preserve"> as a consequence (Smith and Bond, 2014; Westervelt et al., 2015). While the magnitude is uncertain (Lewis and Curry, 2015; Rosenfeld et al., 2013), </w:t>
      </w:r>
      <w:r w:rsidRPr="009A1528">
        <w:rPr>
          <w:rFonts w:eastAsia="Calibri"/>
          <w:u w:val="single"/>
        </w:rPr>
        <w:t xml:space="preserve">this additional warming may occur </w:t>
      </w:r>
      <w:r w:rsidRPr="009A1528">
        <w:rPr>
          <w:rFonts w:eastAsia="Calibri"/>
          <w:b/>
          <w:iCs/>
          <w:highlight w:val="yellow"/>
          <w:u w:val="single"/>
        </w:rPr>
        <w:t>earlier</w:t>
      </w:r>
      <w:r w:rsidRPr="009A1528">
        <w:rPr>
          <w:rFonts w:eastAsia="Calibri"/>
          <w:sz w:val="16"/>
          <w:highlight w:val="yellow"/>
        </w:rPr>
        <w:t xml:space="preserve"> </w:t>
      </w:r>
      <w:r w:rsidRPr="009A1528">
        <w:rPr>
          <w:rFonts w:eastAsia="Calibri"/>
          <w:highlight w:val="yellow"/>
          <w:u w:val="single"/>
        </w:rPr>
        <w:t>and</w:t>
      </w:r>
      <w:r w:rsidRPr="009A1528">
        <w:rPr>
          <w:rFonts w:eastAsia="Calibri"/>
          <w:sz w:val="16"/>
          <w:highlight w:val="yellow"/>
        </w:rPr>
        <w:t xml:space="preserve"> </w:t>
      </w:r>
      <w:r w:rsidRPr="009A1528">
        <w:rPr>
          <w:rFonts w:eastAsia="Calibri"/>
          <w:b/>
          <w:iCs/>
          <w:highlight w:val="yellow"/>
          <w:u w:val="single"/>
        </w:rPr>
        <w:t>at a much faster rate</w:t>
      </w:r>
      <w:r w:rsidRPr="009A1528">
        <w:rPr>
          <w:rFonts w:eastAsia="Calibri"/>
          <w:sz w:val="16"/>
        </w:rPr>
        <w:t xml:space="preserve"> </w:t>
      </w:r>
      <w:r w:rsidRPr="009A1528">
        <w:rPr>
          <w:rFonts w:eastAsia="Calibri"/>
          <w:b/>
          <w:iCs/>
          <w:highlight w:val="yellow"/>
          <w:u w:val="single"/>
        </w:rPr>
        <w:t>than expected</w:t>
      </w:r>
      <w:r w:rsidRPr="009A1528">
        <w:rPr>
          <w:rFonts w:eastAsia="Calibri"/>
          <w:b/>
          <w:iCs/>
          <w:u w:val="single"/>
        </w:rPr>
        <w:t xml:space="preserve"> due to falling emissions from industrial activities resulting from the end of growth</w:t>
      </w:r>
      <w:r w:rsidRPr="009A1528">
        <w:rPr>
          <w:rFonts w:eastAsia="Calibri"/>
          <w:sz w:val="16"/>
        </w:rPr>
        <w:t xml:space="preserve"> and subsequent economic contraction. This outcome could enhance climate impacts non-linearly, as human and </w:t>
      </w:r>
      <w:r w:rsidRPr="009A1528">
        <w:rPr>
          <w:rFonts w:eastAsia="Calibri"/>
          <w:b/>
          <w:iCs/>
          <w:highlight w:val="yellow"/>
          <w:u w:val="single"/>
        </w:rPr>
        <w:t>natural systems would have little time to adapt</w:t>
      </w:r>
      <w:r w:rsidRPr="009A1528">
        <w:rPr>
          <w:rFonts w:eastAsia="Calibri"/>
          <w:sz w:val="16"/>
        </w:rPr>
        <w:t xml:space="preserve"> </w:t>
      </w:r>
      <w:r w:rsidRPr="009A1528">
        <w:rPr>
          <w:rFonts w:eastAsia="Calibri"/>
          <w:u w:val="single"/>
        </w:rPr>
        <w:t>to a rapid change in the rate of warming</w:t>
      </w:r>
      <w:r w:rsidRPr="009A1528">
        <w:rPr>
          <w:rFonts w:eastAsia="Calibri"/>
          <w:sz w:val="16"/>
        </w:rPr>
        <w:t xml:space="preserve"> (Smith et al., 2015). As such, </w:t>
      </w:r>
      <w:r w:rsidRPr="009A1528">
        <w:rPr>
          <w:rFonts w:eastAsia="Calibri"/>
          <w:u w:val="single"/>
        </w:rPr>
        <w:t>a</w:t>
      </w:r>
      <w:r w:rsidRPr="009A1528">
        <w:rPr>
          <w:rFonts w:eastAsia="Calibri"/>
          <w:sz w:val="16"/>
        </w:rPr>
        <w:t xml:space="preserve"> relatively </w:t>
      </w:r>
      <w:r w:rsidRPr="009A1528">
        <w:rPr>
          <w:rFonts w:eastAsia="Calibri"/>
          <w:u w:val="single"/>
        </w:rPr>
        <w:t>sudden increase in the pace of climate change</w:t>
      </w:r>
      <w:r w:rsidRPr="009A1528">
        <w:rPr>
          <w:rFonts w:eastAsia="Calibri"/>
          <w:sz w:val="16"/>
        </w:rPr>
        <w:t xml:space="preserve"> and associated impacts </w:t>
      </w:r>
      <w:r w:rsidRPr="009A1528">
        <w:rPr>
          <w:rFonts w:eastAsia="Calibri"/>
          <w:u w:val="single"/>
        </w:rPr>
        <w:t>followed by a gradual long-term reduction may be a more realistic prospect than</w:t>
      </w:r>
      <w:r w:rsidRPr="009A1528">
        <w:rPr>
          <w:rFonts w:eastAsia="Calibri"/>
          <w:sz w:val="16"/>
        </w:rPr>
        <w:t xml:space="preserve"> current </w:t>
      </w:r>
      <w:r w:rsidRPr="009A1528">
        <w:rPr>
          <w:rFonts w:eastAsia="Calibri"/>
          <w:u w:val="single"/>
        </w:rPr>
        <w:t>assumptions of a rising emissions trend in line with economic growth</w:t>
      </w:r>
      <w:r w:rsidRPr="009A1528">
        <w:rPr>
          <w:rFonts w:eastAsia="Calibri"/>
          <w:sz w:val="16"/>
        </w:rPr>
        <w:t xml:space="preserve">, partially </w:t>
      </w:r>
      <w:r w:rsidRPr="009A1528">
        <w:rPr>
          <w:rFonts w:eastAsia="Calibri"/>
          <w:u w:val="single"/>
        </w:rPr>
        <w:t>mitigated by technological innovation and declining emissions intensity of the global economy.</w:t>
      </w:r>
    </w:p>
    <w:p w14:paraId="26C12E30" w14:textId="77777777" w:rsidR="00365BD8" w:rsidRPr="009A1528" w:rsidRDefault="00365BD8" w:rsidP="00365BD8"/>
    <w:p w14:paraId="5C15B4FD" w14:textId="77777777" w:rsidR="00365BD8" w:rsidRPr="009A1528" w:rsidRDefault="00365BD8" w:rsidP="00365BD8">
      <w:pPr>
        <w:keepNext/>
        <w:keepLines/>
        <w:numPr>
          <w:ilvl w:val="0"/>
          <w:numId w:val="61"/>
        </w:numPr>
        <w:spacing w:before="40" w:after="0" w:line="256" w:lineRule="auto"/>
        <w:contextualSpacing/>
        <w:outlineLvl w:val="3"/>
        <w:rPr>
          <w:rFonts w:eastAsia="Times New Roman" w:cs="Times New Roman"/>
          <w:b/>
          <w:iCs/>
          <w:sz w:val="26"/>
        </w:rPr>
      </w:pPr>
      <w:r w:rsidRPr="009A1528">
        <w:rPr>
          <w:rFonts w:eastAsia="Times New Roman" w:cs="Times New Roman"/>
          <w:b/>
          <w:iCs/>
          <w:sz w:val="26"/>
        </w:rPr>
        <w:t xml:space="preserve">Work stoppages </w:t>
      </w:r>
      <w:r w:rsidRPr="009A1528">
        <w:rPr>
          <w:rFonts w:eastAsia="Times New Roman" w:cs="Times New Roman"/>
          <w:b/>
          <w:iCs/>
          <w:sz w:val="26"/>
          <w:u w:val="single"/>
        </w:rPr>
        <w:t>ripple across</w:t>
      </w:r>
      <w:r w:rsidRPr="009A1528">
        <w:rPr>
          <w:rFonts w:eastAsia="Times New Roman" w:cs="Times New Roman"/>
          <w:b/>
          <w:iCs/>
          <w:sz w:val="26"/>
        </w:rPr>
        <w:t xml:space="preserve"> agriculture.</w:t>
      </w:r>
    </w:p>
    <w:p w14:paraId="47CD27AD" w14:textId="77777777" w:rsidR="00365BD8" w:rsidRPr="009A1528" w:rsidRDefault="00365BD8" w:rsidP="00365BD8">
      <w:pPr>
        <w:spacing w:line="256" w:lineRule="auto"/>
        <w:rPr>
          <w:rFonts w:eastAsia="Calibri"/>
        </w:rPr>
      </w:pPr>
      <w:r w:rsidRPr="009A1528">
        <w:rPr>
          <w:rFonts w:eastAsia="Calibri"/>
          <w:b/>
          <w:bCs/>
          <w:sz w:val="26"/>
        </w:rPr>
        <w:t xml:space="preserve">Ramsey 21 </w:t>
      </w:r>
      <w:r w:rsidRPr="009A1528">
        <w:rPr>
          <w:rFonts w:eastAsia="Calibri"/>
        </w:rPr>
        <w:t>– Associate Professor Agricultural &amp; Applied Economics at the University of Georgia.</w:t>
      </w:r>
    </w:p>
    <w:p w14:paraId="2477E28E" w14:textId="77777777" w:rsidR="00365BD8" w:rsidRPr="009A1528" w:rsidRDefault="00365BD8" w:rsidP="00365BD8">
      <w:pPr>
        <w:spacing w:line="256" w:lineRule="auto"/>
        <w:rPr>
          <w:rFonts w:eastAsia="Calibri"/>
        </w:rPr>
      </w:pPr>
      <w:r w:rsidRPr="009A1528">
        <w:rPr>
          <w:rFonts w:eastAsia="Calibri"/>
        </w:rPr>
        <w:t>A. Ford Ramsey, “Labor Dynamics and Supply Chain Disruption in Food Manufacturing,” National Bureau of Economic Research, June 2021, https://www.nber.org/system/files/working_papers/w28896/w28896.pdf</w:t>
      </w:r>
    </w:p>
    <w:p w14:paraId="263B18BC" w14:textId="77777777" w:rsidR="00365BD8" w:rsidRPr="009A1528" w:rsidRDefault="00365BD8" w:rsidP="00365BD8">
      <w:pPr>
        <w:spacing w:line="256" w:lineRule="auto"/>
        <w:rPr>
          <w:rFonts w:eastAsia="Calibri"/>
          <w:sz w:val="16"/>
        </w:rPr>
      </w:pPr>
      <w:r w:rsidRPr="009A1528">
        <w:rPr>
          <w:rFonts w:eastAsia="Calibri"/>
          <w:highlight w:val="green"/>
          <w:u w:val="single"/>
        </w:rPr>
        <w:t xml:space="preserve">A major risk in </w:t>
      </w:r>
      <w:r w:rsidRPr="009A1528">
        <w:rPr>
          <w:rFonts w:eastAsia="Calibri"/>
          <w:b/>
          <w:iCs/>
          <w:highlight w:val="green"/>
          <w:u w:val="single"/>
        </w:rPr>
        <w:t>ag</w:t>
      </w:r>
      <w:r w:rsidRPr="009A1528">
        <w:rPr>
          <w:rFonts w:eastAsia="Calibri"/>
          <w:u w:val="single"/>
        </w:rPr>
        <w:t xml:space="preserve">ricultural </w:t>
      </w:r>
      <w:r w:rsidRPr="009A1528">
        <w:rPr>
          <w:rFonts w:eastAsia="Calibri"/>
          <w:b/>
          <w:iCs/>
          <w:highlight w:val="green"/>
          <w:u w:val="single"/>
        </w:rPr>
        <w:t>supply chains</w:t>
      </w:r>
      <w:r w:rsidRPr="009A1528">
        <w:rPr>
          <w:rFonts w:eastAsia="Calibri"/>
          <w:highlight w:val="green"/>
          <w:u w:val="single"/>
        </w:rPr>
        <w:t xml:space="preserve"> arises from</w:t>
      </w:r>
      <w:r w:rsidRPr="009A1528">
        <w:rPr>
          <w:rFonts w:eastAsia="Calibri"/>
          <w:sz w:val="16"/>
        </w:rPr>
        <w:t xml:space="preserve"> the diverse skills required of workers in the agriculture and food industry </w:t>
      </w:r>
      <w:r w:rsidRPr="009A1528">
        <w:rPr>
          <w:rFonts w:eastAsia="Calibri"/>
          <w:b/>
          <w:iCs/>
          <w:highlight w:val="green"/>
          <w:u w:val="single"/>
        </w:rPr>
        <w:t>labor forces</w:t>
      </w:r>
      <w:r w:rsidRPr="009A1528">
        <w:rPr>
          <w:rFonts w:eastAsia="Calibri"/>
          <w:sz w:val="16"/>
        </w:rPr>
        <w:t xml:space="preserve">. </w:t>
      </w:r>
      <w:r w:rsidRPr="009A1528">
        <w:rPr>
          <w:rFonts w:eastAsia="Calibri"/>
          <w:u w:val="single"/>
        </w:rPr>
        <w:t xml:space="preserve">These </w:t>
      </w:r>
      <w:r w:rsidRPr="009A1528">
        <w:rPr>
          <w:rFonts w:eastAsia="Calibri"/>
          <w:highlight w:val="green"/>
          <w:u w:val="single"/>
        </w:rPr>
        <w:t xml:space="preserve">risks are compounded by </w:t>
      </w:r>
      <w:r w:rsidRPr="009A1528">
        <w:rPr>
          <w:rFonts w:eastAsia="Calibri"/>
          <w:b/>
          <w:iCs/>
          <w:highlight w:val="green"/>
          <w:u w:val="single"/>
        </w:rPr>
        <w:t>consolidation</w:t>
      </w:r>
      <w:r w:rsidRPr="009A1528">
        <w:rPr>
          <w:rFonts w:eastAsia="Calibri"/>
          <w:highlight w:val="green"/>
          <w:u w:val="single"/>
        </w:rPr>
        <w:t xml:space="preserve"> and</w:t>
      </w:r>
      <w:r w:rsidRPr="009A1528">
        <w:rPr>
          <w:rFonts w:eastAsia="Calibri"/>
          <w:u w:val="single"/>
        </w:rPr>
        <w:t xml:space="preserve"> increased </w:t>
      </w:r>
      <w:r w:rsidRPr="009A1528">
        <w:rPr>
          <w:rFonts w:eastAsia="Calibri"/>
          <w:b/>
          <w:iCs/>
          <w:highlight w:val="green"/>
          <w:u w:val="single"/>
        </w:rPr>
        <w:t>concentration</w:t>
      </w:r>
      <w:r w:rsidRPr="009A1528">
        <w:rPr>
          <w:rFonts w:eastAsia="Calibri"/>
          <w:u w:val="single"/>
        </w:rPr>
        <w:t xml:space="preserve"> in food manufacturing and processing</w:t>
      </w:r>
      <w:r w:rsidRPr="009A1528">
        <w:rPr>
          <w:rFonts w:eastAsia="Calibri"/>
          <w:sz w:val="16"/>
        </w:rPr>
        <w:t xml:space="preserve">, including meatpacking, which has resulted in increased plant size (MacDonald, 2014; MacDonald, Ollinger, Nelson, &amp; Handy, 2000; Wohlgenant, 2013). Although varying in significance by industry within the food manufacturing sector, </w:t>
      </w:r>
      <w:r w:rsidRPr="009A1528">
        <w:rPr>
          <w:rFonts w:eastAsia="Calibri"/>
          <w:highlight w:val="green"/>
          <w:u w:val="single"/>
        </w:rPr>
        <w:t xml:space="preserve">labor is a </w:t>
      </w:r>
      <w:r w:rsidRPr="009A1528">
        <w:rPr>
          <w:rFonts w:eastAsia="Calibri"/>
          <w:b/>
          <w:iCs/>
          <w:highlight w:val="green"/>
          <w:u w:val="single"/>
        </w:rPr>
        <w:t>critical input</w:t>
      </w:r>
      <w:r w:rsidRPr="009A1528">
        <w:rPr>
          <w:rFonts w:eastAsia="Calibri"/>
          <w:sz w:val="16"/>
        </w:rPr>
        <w:t xml:space="preserve"> to most manufacturing operations. Huang (2003) shows that changes in labor inputs to food manufacturing are heterogeneous across industries; meat products and miscellaneous foods saw increased employment between 1975 and 1997, while other food industries saw decreased employment of production workers. The meatpacking industry employs the most production workers of all food manufacturing industries. Given heterogeneity in the types and uses of labor in food manufacturing, </w:t>
      </w:r>
      <w:r w:rsidRPr="009A1528">
        <w:rPr>
          <w:rFonts w:eastAsia="Calibri"/>
          <w:u w:val="single"/>
        </w:rPr>
        <w:t xml:space="preserve">firms face an array of operational and disruption </w:t>
      </w:r>
      <w:r w:rsidRPr="009A1528">
        <w:rPr>
          <w:rFonts w:eastAsia="Calibri"/>
          <w:b/>
          <w:iCs/>
          <w:u w:val="single"/>
        </w:rPr>
        <w:t>risks</w:t>
      </w:r>
      <w:r w:rsidRPr="009A1528">
        <w:rPr>
          <w:rFonts w:eastAsia="Calibri"/>
          <w:u w:val="single"/>
        </w:rPr>
        <w:t xml:space="preserve"> related to their </w:t>
      </w:r>
      <w:r w:rsidRPr="009A1528">
        <w:rPr>
          <w:rFonts w:eastAsia="Calibri"/>
          <w:b/>
          <w:iCs/>
          <w:u w:val="single"/>
        </w:rPr>
        <w:t>labor inputs</w:t>
      </w:r>
      <w:r w:rsidRPr="009A1528">
        <w:rPr>
          <w:rFonts w:eastAsia="Calibri"/>
          <w:sz w:val="16"/>
        </w:rPr>
        <w:t>.</w:t>
      </w:r>
    </w:p>
    <w:p w14:paraId="4430B226" w14:textId="77777777" w:rsidR="00365BD8" w:rsidRPr="009A1528" w:rsidRDefault="00365BD8" w:rsidP="00365BD8">
      <w:pPr>
        <w:spacing w:line="256" w:lineRule="auto"/>
        <w:rPr>
          <w:rFonts w:eastAsia="Calibri"/>
          <w:sz w:val="16"/>
        </w:rPr>
      </w:pPr>
      <w:r w:rsidRPr="009A1528">
        <w:rPr>
          <w:rFonts w:eastAsia="Calibri"/>
          <w:sz w:val="16"/>
        </w:rPr>
        <w:t xml:space="preserve">Operational risks can be characterized by empirically modeling industry operation and assessing the flexibility of supply chain participants in responding to changes in the operating environment. For instance, </w:t>
      </w:r>
      <w:r w:rsidRPr="009A1528">
        <w:rPr>
          <w:rFonts w:eastAsia="Calibri"/>
          <w:u w:val="single"/>
        </w:rPr>
        <w:t>if meatpacking labor is more specialized and harder to acquire than labor in other areas of food manufacturing</w:t>
      </w:r>
      <w:r w:rsidRPr="009A1528">
        <w:rPr>
          <w:rFonts w:eastAsia="Calibri"/>
          <w:sz w:val="16"/>
        </w:rPr>
        <w:t xml:space="preserve">, </w:t>
      </w:r>
      <w:r w:rsidRPr="009A1528">
        <w:rPr>
          <w:rFonts w:eastAsia="Calibri"/>
          <w:u w:val="single"/>
        </w:rPr>
        <w:t>we might expect employment in the meatpacking sector to respond</w:t>
      </w:r>
      <w:r w:rsidRPr="009A1528">
        <w:rPr>
          <w:rFonts w:eastAsia="Calibri"/>
          <w:sz w:val="16"/>
        </w:rPr>
        <w:t xml:space="preserve"> more </w:t>
      </w:r>
      <w:r w:rsidRPr="009A1528">
        <w:rPr>
          <w:rFonts w:eastAsia="Calibri"/>
          <w:b/>
          <w:iCs/>
          <w:u w:val="single"/>
        </w:rPr>
        <w:t>slowly</w:t>
      </w:r>
      <w:r w:rsidRPr="009A1528">
        <w:rPr>
          <w:rFonts w:eastAsia="Calibri"/>
          <w:sz w:val="16"/>
        </w:rPr>
        <w:t xml:space="preserve"> to changes in demand or other factors. There may be significant temporal relationships that aﬀect the ability of firms to adjust to changing market conditions. Accurate assessment of labor and wage flexibility is necessary for characterizing labor-related operational risks faced by firms.</w:t>
      </w:r>
    </w:p>
    <w:p w14:paraId="1B2F2B15" w14:textId="77777777" w:rsidR="00365BD8" w:rsidRPr="009A1528" w:rsidRDefault="00365BD8" w:rsidP="00365BD8">
      <w:pPr>
        <w:spacing w:line="256" w:lineRule="auto"/>
        <w:rPr>
          <w:rFonts w:eastAsia="Calibri"/>
          <w:sz w:val="16"/>
        </w:rPr>
      </w:pPr>
      <w:r w:rsidRPr="009A1528">
        <w:rPr>
          <w:rFonts w:eastAsia="Calibri"/>
          <w:sz w:val="16"/>
        </w:rPr>
        <w:t xml:space="preserve">In contrast to operational risks, </w:t>
      </w:r>
      <w:r w:rsidRPr="009A1528">
        <w:rPr>
          <w:rFonts w:eastAsia="Calibri"/>
          <w:b/>
          <w:iCs/>
          <w:highlight w:val="green"/>
          <w:u w:val="single"/>
        </w:rPr>
        <w:t>disruption</w:t>
      </w:r>
      <w:r w:rsidRPr="009A1528">
        <w:rPr>
          <w:rFonts w:eastAsia="Calibri"/>
          <w:sz w:val="16"/>
        </w:rPr>
        <w:t xml:space="preserve"> risk </w:t>
      </w:r>
      <w:r w:rsidRPr="009A1528">
        <w:rPr>
          <w:rFonts w:eastAsia="Calibri"/>
          <w:highlight w:val="green"/>
          <w:u w:val="single"/>
        </w:rPr>
        <w:t>arises from</w:t>
      </w:r>
      <w:r w:rsidRPr="009A1528">
        <w:rPr>
          <w:rFonts w:eastAsia="Calibri"/>
          <w:u w:val="single"/>
        </w:rPr>
        <w:t xml:space="preserve"> events that</w:t>
      </w:r>
      <w:r w:rsidRPr="009A1528">
        <w:rPr>
          <w:rFonts w:eastAsia="Calibri"/>
          <w:sz w:val="16"/>
        </w:rPr>
        <w:t xml:space="preserve"> may </w:t>
      </w:r>
      <w:r w:rsidRPr="009A1528">
        <w:rPr>
          <w:rFonts w:eastAsia="Calibri"/>
          <w:u w:val="single"/>
        </w:rPr>
        <w:t xml:space="preserve">entail </w:t>
      </w:r>
      <w:r w:rsidRPr="009A1528">
        <w:rPr>
          <w:rFonts w:eastAsia="Calibri"/>
          <w:highlight w:val="green"/>
          <w:u w:val="single"/>
        </w:rPr>
        <w:t xml:space="preserve">a </w:t>
      </w:r>
      <w:r w:rsidRPr="009A1528">
        <w:rPr>
          <w:rFonts w:eastAsia="Calibri"/>
          <w:b/>
          <w:iCs/>
          <w:highlight w:val="green"/>
          <w:u w:val="single"/>
        </w:rPr>
        <w:t>sudden</w:t>
      </w:r>
      <w:r w:rsidRPr="009A1528">
        <w:rPr>
          <w:rFonts w:eastAsia="Calibri"/>
          <w:u w:val="single"/>
        </w:rPr>
        <w:t xml:space="preserve"> and </w:t>
      </w:r>
      <w:r w:rsidRPr="009A1528">
        <w:rPr>
          <w:rFonts w:eastAsia="Calibri"/>
          <w:b/>
          <w:iCs/>
          <w:highlight w:val="green"/>
          <w:u w:val="single"/>
        </w:rPr>
        <w:t>complete break</w:t>
      </w:r>
      <w:r w:rsidRPr="009A1528">
        <w:rPr>
          <w:rFonts w:eastAsia="Calibri"/>
          <w:highlight w:val="green"/>
          <w:u w:val="single"/>
        </w:rPr>
        <w:t xml:space="preserve"> in the </w:t>
      </w:r>
      <w:r w:rsidRPr="009A1528">
        <w:rPr>
          <w:rFonts w:eastAsia="Calibri"/>
          <w:b/>
          <w:iCs/>
          <w:highlight w:val="green"/>
          <w:u w:val="single"/>
        </w:rPr>
        <w:t>supply chain</w:t>
      </w:r>
      <w:r w:rsidRPr="009A1528">
        <w:rPr>
          <w:rFonts w:eastAsia="Calibri"/>
          <w:highlight w:val="green"/>
          <w:u w:val="single"/>
        </w:rPr>
        <w:t xml:space="preserve"> or </w:t>
      </w:r>
      <w:r w:rsidRPr="009A1528">
        <w:rPr>
          <w:rFonts w:eastAsia="Calibri"/>
          <w:b/>
          <w:iCs/>
          <w:highlight w:val="green"/>
          <w:u w:val="single"/>
        </w:rPr>
        <w:t>firm operations</w:t>
      </w:r>
      <w:r w:rsidRPr="009A1528">
        <w:rPr>
          <w:rFonts w:eastAsia="Calibri"/>
          <w:sz w:val="16"/>
        </w:rPr>
        <w:t xml:space="preserve">. Probabilities of loss and magnitudes of loss are diﬃcult to assess for disruption risk as disruptive incidents usually occur with low probability and potentially large losses. These characteristics of disruption risk make it diﬃcult for firms to perform cost-benefit analyses or other studies for risk management as the results of such studies can be highly dependent on a small number of disruptive events (Tang, 2006). </w:t>
      </w:r>
      <w:r w:rsidRPr="009A1528">
        <w:rPr>
          <w:rFonts w:eastAsia="Calibri"/>
          <w:u w:val="single"/>
        </w:rPr>
        <w:t xml:space="preserve">Firm management may view the probability of such events to be so low that they are </w:t>
      </w:r>
      <w:r w:rsidRPr="009A1528">
        <w:rPr>
          <w:rFonts w:eastAsia="Calibri"/>
          <w:b/>
          <w:iCs/>
          <w:u w:val="single"/>
        </w:rPr>
        <w:t>not worthy</w:t>
      </w:r>
      <w:r w:rsidRPr="009A1528">
        <w:rPr>
          <w:rFonts w:eastAsia="Calibri"/>
          <w:u w:val="single"/>
        </w:rPr>
        <w:t xml:space="preserve"> of incorporation in </w:t>
      </w:r>
      <w:r w:rsidRPr="009A1528">
        <w:rPr>
          <w:rFonts w:eastAsia="Calibri"/>
          <w:b/>
          <w:iCs/>
          <w:u w:val="single"/>
        </w:rPr>
        <w:t>risk management</w:t>
      </w:r>
      <w:r w:rsidRPr="009A1528">
        <w:rPr>
          <w:rFonts w:eastAsia="Calibri"/>
          <w:u w:val="single"/>
        </w:rPr>
        <w:t xml:space="preserve"> strategies</w:t>
      </w:r>
      <w:r w:rsidRPr="009A1528">
        <w:rPr>
          <w:rFonts w:eastAsia="Calibri"/>
          <w:sz w:val="16"/>
        </w:rPr>
        <w:t xml:space="preserve"> (Kunreuther &amp; Useem, 2018). Despite diﬃculties in modeling disruptive events, such events often lead to calls for public policy actions to improve resilience of a system.</w:t>
      </w:r>
    </w:p>
    <w:p w14:paraId="7B947ED8" w14:textId="77777777" w:rsidR="00365BD8" w:rsidRPr="009A1528" w:rsidRDefault="00365BD8" w:rsidP="00365BD8">
      <w:pPr>
        <w:spacing w:line="256" w:lineRule="auto"/>
        <w:rPr>
          <w:rFonts w:eastAsia="Calibri"/>
          <w:sz w:val="16"/>
        </w:rPr>
      </w:pPr>
      <w:r w:rsidRPr="009A1528">
        <w:rPr>
          <w:rFonts w:eastAsia="Calibri"/>
          <w:sz w:val="16"/>
        </w:rPr>
        <w:t xml:space="preserve">The </w:t>
      </w:r>
      <w:r w:rsidRPr="009A1528">
        <w:rPr>
          <w:rFonts w:eastAsia="Calibri"/>
          <w:highlight w:val="green"/>
          <w:u w:val="single"/>
        </w:rPr>
        <w:t>COVID</w:t>
      </w:r>
      <w:r w:rsidRPr="009A1528">
        <w:rPr>
          <w:rFonts w:eastAsia="Calibri"/>
          <w:sz w:val="16"/>
        </w:rPr>
        <w:t xml:space="preserve">-19 pandemic </w:t>
      </w:r>
      <w:r w:rsidRPr="009A1528">
        <w:rPr>
          <w:rFonts w:eastAsia="Calibri"/>
          <w:b/>
          <w:iCs/>
          <w:highlight w:val="green"/>
          <w:u w:val="single"/>
        </w:rPr>
        <w:t>illustrates</w:t>
      </w:r>
      <w:r w:rsidRPr="009A1528">
        <w:rPr>
          <w:rFonts w:eastAsia="Calibri"/>
          <w:highlight w:val="green"/>
          <w:u w:val="single"/>
        </w:rPr>
        <w:t xml:space="preserve"> the impact of</w:t>
      </w:r>
      <w:r w:rsidRPr="009A1528">
        <w:rPr>
          <w:rFonts w:eastAsia="Calibri"/>
          <w:u w:val="single"/>
        </w:rPr>
        <w:t xml:space="preserve"> a major disruption in the food manu- facturing sector</w:t>
      </w:r>
      <w:r w:rsidRPr="009A1528">
        <w:rPr>
          <w:rFonts w:eastAsia="Calibri"/>
          <w:sz w:val="16"/>
        </w:rPr>
        <w:t xml:space="preserve">. Impacts occurred at all stages of the supply chain with eﬀects across both demand and supply sides of markets. In particular, </w:t>
      </w:r>
      <w:r w:rsidRPr="009A1528">
        <w:rPr>
          <w:rFonts w:eastAsia="Calibri"/>
          <w:b/>
          <w:iCs/>
          <w:u w:val="single"/>
        </w:rPr>
        <w:t>labor inputs</w:t>
      </w:r>
      <w:r w:rsidRPr="009A1528">
        <w:rPr>
          <w:rFonts w:eastAsia="Calibri"/>
          <w:sz w:val="16"/>
        </w:rPr>
        <w:t xml:space="preserve"> to food manufacturing </w:t>
      </w:r>
      <w:r w:rsidRPr="009A1528">
        <w:rPr>
          <w:rFonts w:eastAsia="Calibri"/>
          <w:u w:val="single"/>
        </w:rPr>
        <w:t>were disrupted due to the nature of work in manufacturing facilities</w:t>
      </w:r>
      <w:r w:rsidRPr="009A1528">
        <w:rPr>
          <w:rFonts w:eastAsia="Calibri"/>
          <w:sz w:val="16"/>
        </w:rPr>
        <w:t>. Work routines in food manufacturing plants make workers particularly susceptible to infection by respiratory viruses such as SARS-CoV-2. Disruption was most evident in the animal slaughtering and processing sector. On April 12, 2020 Smithfield Foods announced that it would temporarily suspend operations at a plant in Sioux Falls, Idaho in response to a surge in the number of infected workers. At the time, the plant was one of the largest sources of COVID-19 infection in the United States (Bunge, 2020a, 2020b). Many other plants experienced similar local outbreaks of COVID-19 resulting in temporary closures. Plants that remained open and operated at increased speed were associated with higher rates of infection in the counties in which they were located (Taylor, Boulos, &amp; Almond, 2020).</w:t>
      </w:r>
    </w:p>
    <w:p w14:paraId="0AD329D8" w14:textId="77777777" w:rsidR="00365BD8" w:rsidRPr="009A1528" w:rsidRDefault="00365BD8" w:rsidP="00365BD8">
      <w:pPr>
        <w:spacing w:line="256" w:lineRule="auto"/>
        <w:rPr>
          <w:rFonts w:eastAsia="Calibri"/>
          <w:sz w:val="16"/>
        </w:rPr>
      </w:pPr>
      <w:r w:rsidRPr="009A1528">
        <w:rPr>
          <w:rFonts w:eastAsia="Calibri"/>
          <w:sz w:val="16"/>
        </w:rPr>
        <w:t>The supply chain implications of COVID-19 in agriculture have received significant attention. Hobbs (2020) discussed the potential for supply-side disruption due to labor shortages in downstream food processing and transportation. She notes that the nature of the COVID-19 pandemic aﬀorded manufacturing facilities a period of time to make adjustments to manufacturing processes and working environments. Labor issues up and down the supply chain are discussed in Larue (2020). Within food manufacturing, he notes that firms have the ability to reallocate capacity and an industry-wide shutdown would be the most diﬃcult to manage. However, complete shutdowns are extreme measures - likely to be only temporary - and he suggests the sector will switch to operation below capacity to implement mitigation measures.</w:t>
      </w:r>
    </w:p>
    <w:p w14:paraId="61F9033B" w14:textId="77777777" w:rsidR="00365BD8" w:rsidRPr="009A1528" w:rsidRDefault="00365BD8" w:rsidP="00365BD8">
      <w:pPr>
        <w:spacing w:line="256" w:lineRule="auto"/>
        <w:rPr>
          <w:rFonts w:eastAsia="Calibri"/>
          <w:sz w:val="16"/>
        </w:rPr>
      </w:pPr>
      <w:r w:rsidRPr="009A1528">
        <w:rPr>
          <w:rFonts w:eastAsia="Calibri"/>
          <w:sz w:val="16"/>
        </w:rPr>
        <w:t xml:space="preserve">Temporary </w:t>
      </w:r>
      <w:r w:rsidRPr="009A1528">
        <w:rPr>
          <w:rFonts w:eastAsia="Calibri"/>
          <w:u w:val="single"/>
        </w:rPr>
        <w:t>plant closures and changes in capacity</w:t>
      </w:r>
      <w:r w:rsidRPr="009A1528">
        <w:rPr>
          <w:rFonts w:eastAsia="Calibri"/>
          <w:sz w:val="16"/>
        </w:rPr>
        <w:t xml:space="preserve"> utilization </w:t>
      </w:r>
      <w:r w:rsidRPr="009A1528">
        <w:rPr>
          <w:rFonts w:eastAsia="Calibri"/>
          <w:u w:val="single"/>
        </w:rPr>
        <w:t xml:space="preserve">have the potential to result in </w:t>
      </w:r>
      <w:r w:rsidRPr="009A1528">
        <w:rPr>
          <w:rFonts w:eastAsia="Calibri"/>
          <w:b/>
          <w:iCs/>
          <w:highlight w:val="green"/>
          <w:u w:val="single"/>
        </w:rPr>
        <w:t>stockouts</w:t>
      </w:r>
      <w:r w:rsidRPr="009A1528">
        <w:rPr>
          <w:rFonts w:eastAsia="Calibri"/>
          <w:highlight w:val="green"/>
          <w:u w:val="single"/>
        </w:rPr>
        <w:t xml:space="preserve"> and </w:t>
      </w:r>
      <w:r w:rsidRPr="009A1528">
        <w:rPr>
          <w:rFonts w:eastAsia="Calibri"/>
          <w:b/>
          <w:iCs/>
          <w:highlight w:val="green"/>
          <w:u w:val="single"/>
        </w:rPr>
        <w:t>shortages</w:t>
      </w:r>
      <w:r w:rsidRPr="009A1528">
        <w:rPr>
          <w:rFonts w:eastAsia="Calibri"/>
          <w:highlight w:val="green"/>
          <w:u w:val="single"/>
        </w:rPr>
        <w:t xml:space="preserve"> of food</w:t>
      </w:r>
      <w:r w:rsidRPr="009A1528">
        <w:rPr>
          <w:rFonts w:eastAsia="Calibri"/>
          <w:u w:val="single"/>
        </w:rPr>
        <w:t xml:space="preserve"> at retail</w:t>
      </w:r>
      <w:r w:rsidRPr="009A1528">
        <w:rPr>
          <w:rFonts w:eastAsia="Calibri"/>
          <w:sz w:val="16"/>
        </w:rPr>
        <w:t xml:space="preserve">. Stockouts were observed in retail establishments for specific products as consumers stockpiled </w:t>
      </w:r>
      <w:r w:rsidRPr="009A1528">
        <w:rPr>
          <w:rFonts w:eastAsia="Calibri"/>
          <w:u w:val="single"/>
        </w:rPr>
        <w:t>in the early days of the pandemic</w:t>
      </w:r>
      <w:r w:rsidRPr="009A1528">
        <w:rPr>
          <w:rFonts w:eastAsia="Calibri"/>
          <w:sz w:val="16"/>
        </w:rPr>
        <w:t xml:space="preserve">. However, </w:t>
      </w:r>
      <w:r w:rsidRPr="009A1528">
        <w:rPr>
          <w:rFonts w:eastAsia="Calibri"/>
          <w:u w:val="single"/>
        </w:rPr>
        <w:t>widespread shortages of food</w:t>
      </w:r>
      <w:r w:rsidRPr="009A1528">
        <w:rPr>
          <w:rFonts w:eastAsia="Calibri"/>
          <w:sz w:val="16"/>
        </w:rPr>
        <w:t xml:space="preserve">, </w:t>
      </w:r>
      <w:r w:rsidRPr="009A1528">
        <w:rPr>
          <w:rFonts w:eastAsia="Calibri"/>
          <w:u w:val="single"/>
        </w:rPr>
        <w:t>whether meat</w:t>
      </w:r>
      <w:r w:rsidRPr="009A1528">
        <w:rPr>
          <w:rFonts w:eastAsia="Calibri"/>
          <w:sz w:val="16"/>
        </w:rPr>
        <w:t xml:space="preserve">, </w:t>
      </w:r>
      <w:r w:rsidRPr="009A1528">
        <w:rPr>
          <w:rFonts w:eastAsia="Calibri"/>
          <w:u w:val="single"/>
        </w:rPr>
        <w:t>vegetables</w:t>
      </w:r>
      <w:r w:rsidRPr="009A1528">
        <w:rPr>
          <w:rFonts w:eastAsia="Calibri"/>
          <w:sz w:val="16"/>
        </w:rPr>
        <w:t xml:space="preserve">, </w:t>
      </w:r>
      <w:r w:rsidRPr="009A1528">
        <w:rPr>
          <w:rFonts w:eastAsia="Calibri"/>
          <w:u w:val="single"/>
        </w:rPr>
        <w:t>processed items</w:t>
      </w:r>
      <w:r w:rsidRPr="009A1528">
        <w:rPr>
          <w:rFonts w:eastAsia="Calibri"/>
          <w:sz w:val="16"/>
        </w:rPr>
        <w:t xml:space="preserve">, </w:t>
      </w:r>
      <w:r w:rsidRPr="009A1528">
        <w:rPr>
          <w:rFonts w:eastAsia="Calibri"/>
          <w:u w:val="single"/>
        </w:rPr>
        <w:t>or other items</w:t>
      </w:r>
      <w:r w:rsidRPr="009A1528">
        <w:rPr>
          <w:rFonts w:eastAsia="Calibri"/>
          <w:sz w:val="16"/>
        </w:rPr>
        <w:t xml:space="preserve">, </w:t>
      </w:r>
      <w:r w:rsidRPr="009A1528">
        <w:rPr>
          <w:rFonts w:eastAsia="Calibri"/>
          <w:u w:val="single"/>
        </w:rPr>
        <w:t>did not occur</w:t>
      </w:r>
      <w:r w:rsidRPr="009A1528">
        <w:rPr>
          <w:rFonts w:eastAsia="Calibri"/>
          <w:sz w:val="16"/>
        </w:rPr>
        <w:t xml:space="preserve"> (Hobbs, 2021). Many manufacturing plants were operating near capacity by the middle of 2020. While COVID-19 did create a major and unprecedented disruption for food manufacturers and meat processors, rapid response on the part of market participants indicates a degree of resilience.</w:t>
      </w:r>
    </w:p>
    <w:p w14:paraId="28FDDE61" w14:textId="77777777" w:rsidR="00365BD8" w:rsidRPr="009A1528" w:rsidRDefault="00365BD8" w:rsidP="00365BD8">
      <w:pPr>
        <w:spacing w:line="256" w:lineRule="auto"/>
        <w:rPr>
          <w:rFonts w:eastAsia="Calibri"/>
        </w:rPr>
      </w:pPr>
    </w:p>
    <w:p w14:paraId="2E48F0F4" w14:textId="77777777" w:rsidR="00365BD8" w:rsidRPr="009A1528" w:rsidRDefault="00365BD8" w:rsidP="00365BD8">
      <w:pPr>
        <w:keepNext/>
        <w:keepLines/>
        <w:spacing w:before="40" w:after="0" w:line="256" w:lineRule="auto"/>
        <w:outlineLvl w:val="3"/>
        <w:rPr>
          <w:rFonts w:eastAsia="Times New Roman" w:cs="Times New Roman"/>
          <w:b/>
          <w:iCs/>
          <w:sz w:val="26"/>
        </w:rPr>
      </w:pPr>
      <w:r w:rsidRPr="009A1528">
        <w:rPr>
          <w:rFonts w:eastAsia="Times New Roman" w:cs="Times New Roman"/>
          <w:b/>
          <w:iCs/>
          <w:sz w:val="26"/>
        </w:rPr>
        <w:t xml:space="preserve">Disruptions in </w:t>
      </w:r>
      <w:r w:rsidRPr="009A1528">
        <w:rPr>
          <w:rFonts w:eastAsia="Times New Roman" w:cs="Times New Roman"/>
          <w:b/>
          <w:iCs/>
          <w:sz w:val="26"/>
          <w:u w:val="single"/>
        </w:rPr>
        <w:t>ag supply chains</w:t>
      </w:r>
      <w:r w:rsidRPr="009A1528">
        <w:rPr>
          <w:rFonts w:eastAsia="Times New Roman" w:cs="Times New Roman"/>
          <w:b/>
          <w:iCs/>
          <w:sz w:val="26"/>
        </w:rPr>
        <w:t xml:space="preserve"> cause </w:t>
      </w:r>
      <w:r w:rsidRPr="009A1528">
        <w:rPr>
          <w:rFonts w:eastAsia="Times New Roman" w:cs="Times New Roman"/>
          <w:b/>
          <w:iCs/>
          <w:sz w:val="26"/>
          <w:u w:val="single"/>
        </w:rPr>
        <w:t>extinction</w:t>
      </w:r>
      <w:r w:rsidRPr="009A1528">
        <w:rPr>
          <w:rFonts w:eastAsia="Times New Roman" w:cs="Times New Roman"/>
          <w:b/>
          <w:iCs/>
          <w:sz w:val="26"/>
        </w:rPr>
        <w:t xml:space="preserve">. </w:t>
      </w:r>
    </w:p>
    <w:p w14:paraId="3F507F95" w14:textId="77777777" w:rsidR="00365BD8" w:rsidRPr="009A1528" w:rsidRDefault="00365BD8" w:rsidP="00365BD8">
      <w:pPr>
        <w:spacing w:line="256" w:lineRule="auto"/>
        <w:rPr>
          <w:rFonts w:eastAsia="Calibri"/>
        </w:rPr>
      </w:pPr>
      <w:r w:rsidRPr="009A1528">
        <w:rPr>
          <w:rFonts w:eastAsia="Calibri"/>
          <w:b/>
          <w:bCs/>
          <w:sz w:val="26"/>
        </w:rPr>
        <w:t>Harvey 20</w:t>
      </w:r>
      <w:r w:rsidRPr="009A1528">
        <w:rPr>
          <w:rFonts w:eastAsia="Calibri"/>
        </w:rPr>
        <w:t xml:space="preserve"> – Distinguished Professor of Anthropology and Geography at the Graduate Center of the City University of New York, holds a Ph.D. in Geography from the University of Cambridge (UK), </w:t>
      </w:r>
    </w:p>
    <w:p w14:paraId="0E3B40C9" w14:textId="77777777" w:rsidR="00365BD8" w:rsidRPr="009A1528" w:rsidRDefault="00365BD8" w:rsidP="00365BD8">
      <w:pPr>
        <w:spacing w:line="256" w:lineRule="auto"/>
        <w:rPr>
          <w:rFonts w:eastAsia="Calibri"/>
          <w:sz w:val="16"/>
        </w:rPr>
      </w:pPr>
      <w:r w:rsidRPr="009A1528">
        <w:rPr>
          <w:rFonts w:eastAsia="Calibri"/>
          <w:sz w:val="16"/>
        </w:rPr>
        <w:t xml:space="preserve">David Harvey, “Global Unrest,” </w:t>
      </w:r>
      <w:r w:rsidRPr="009A1528">
        <w:rPr>
          <w:rFonts w:eastAsia="Calibri"/>
          <w:i/>
          <w:iCs/>
          <w:sz w:val="16"/>
        </w:rPr>
        <w:t>The Anti-Capitalist Chronicles</w:t>
      </w:r>
      <w:r w:rsidRPr="009A1528">
        <w:rPr>
          <w:rFonts w:eastAsia="Calibri"/>
          <w:sz w:val="16"/>
        </w:rPr>
        <w:t>, Edited by Jordan T. Camp and Chris Caruso, Published by Pluto Press, ISBN 9781786807748, p. ebook</w:t>
      </w:r>
    </w:p>
    <w:p w14:paraId="123127B4" w14:textId="77777777" w:rsidR="00365BD8" w:rsidRPr="009A1528" w:rsidRDefault="00365BD8" w:rsidP="00365BD8">
      <w:pPr>
        <w:spacing w:line="256" w:lineRule="auto"/>
        <w:rPr>
          <w:rFonts w:eastAsia="Calibri"/>
          <w:sz w:val="16"/>
        </w:rPr>
      </w:pPr>
      <w:r w:rsidRPr="009A1528">
        <w:rPr>
          <w:rFonts w:eastAsia="Calibri"/>
          <w:u w:val="single"/>
        </w:rPr>
        <w:t>There are many contradictions in the capitalist system</w:t>
      </w:r>
      <w:r w:rsidRPr="009A1528">
        <w:rPr>
          <w:rFonts w:eastAsia="Calibri"/>
          <w:sz w:val="16"/>
        </w:rPr>
        <w:t xml:space="preserve">, and </w:t>
      </w:r>
      <w:r w:rsidRPr="009A1528">
        <w:rPr>
          <w:rFonts w:eastAsia="Calibri"/>
          <w:u w:val="single"/>
        </w:rPr>
        <w:t>some</w:t>
      </w:r>
      <w:r w:rsidRPr="009A1528">
        <w:rPr>
          <w:rFonts w:eastAsia="Calibri"/>
          <w:sz w:val="16"/>
        </w:rPr>
        <w:t xml:space="preserve"> are </w:t>
      </w:r>
      <w:r w:rsidRPr="009A1528">
        <w:rPr>
          <w:rFonts w:eastAsia="Calibri"/>
          <w:u w:val="single"/>
        </w:rPr>
        <w:t>more salient than others</w:t>
      </w:r>
      <w:r w:rsidRPr="009A1528">
        <w:rPr>
          <w:rFonts w:eastAsia="Calibri"/>
          <w:sz w:val="16"/>
        </w:rPr>
        <w:t xml:space="preserve">. The incredible class and social inequalities and collapsing environmental conditions are obvious priorities. But </w:t>
      </w:r>
      <w:r w:rsidRPr="009A1528">
        <w:rPr>
          <w:rFonts w:eastAsia="Calibri"/>
          <w:u w:val="single"/>
        </w:rPr>
        <w:t xml:space="preserve">then comes </w:t>
      </w:r>
      <w:r w:rsidRPr="009A1528">
        <w:rPr>
          <w:rFonts w:eastAsia="Calibri"/>
          <w:highlight w:val="green"/>
          <w:u w:val="single"/>
        </w:rPr>
        <w:t>the “</w:t>
      </w:r>
      <w:r w:rsidRPr="009A1528">
        <w:rPr>
          <w:rFonts w:eastAsia="Calibri"/>
          <w:b/>
          <w:iCs/>
          <w:highlight w:val="green"/>
          <w:u w:val="single"/>
        </w:rPr>
        <w:t>too big to fail</w:t>
      </w:r>
      <w:r w:rsidRPr="009A1528">
        <w:rPr>
          <w:rFonts w:eastAsia="Calibri"/>
          <w:highlight w:val="green"/>
          <w:u w:val="single"/>
        </w:rPr>
        <w:t xml:space="preserve">, </w:t>
      </w:r>
      <w:r w:rsidRPr="009A1528">
        <w:rPr>
          <w:rFonts w:eastAsia="Calibri"/>
          <w:b/>
          <w:iCs/>
          <w:highlight w:val="green"/>
          <w:u w:val="single"/>
        </w:rPr>
        <w:t>too monstrous to survive</w:t>
      </w:r>
      <w:r w:rsidRPr="009A1528">
        <w:rPr>
          <w:rFonts w:eastAsia="Calibri"/>
          <w:highlight w:val="green"/>
          <w:u w:val="single"/>
        </w:rPr>
        <w:t xml:space="preserve">” </w:t>
      </w:r>
      <w:r w:rsidRPr="009A1528">
        <w:rPr>
          <w:rFonts w:eastAsia="Calibri"/>
          <w:b/>
          <w:iCs/>
          <w:highlight w:val="green"/>
          <w:u w:val="single"/>
        </w:rPr>
        <w:t>contradiction</w:t>
      </w:r>
      <w:r w:rsidRPr="009A1528">
        <w:rPr>
          <w:rFonts w:eastAsia="Calibri"/>
          <w:sz w:val="16"/>
        </w:rPr>
        <w:t xml:space="preserve">. </w:t>
      </w:r>
      <w:r w:rsidRPr="009A1528">
        <w:rPr>
          <w:rFonts w:eastAsia="Calibri"/>
          <w:u w:val="single"/>
        </w:rPr>
        <w:t>Neither</w:t>
      </w:r>
      <w:r w:rsidRPr="009A1528">
        <w:rPr>
          <w:rFonts w:eastAsia="Calibri"/>
          <w:sz w:val="16"/>
        </w:rPr>
        <w:t xml:space="preserve"> the </w:t>
      </w:r>
      <w:r w:rsidRPr="009A1528">
        <w:rPr>
          <w:rFonts w:eastAsia="Calibri"/>
          <w:u w:val="single"/>
        </w:rPr>
        <w:t>social inequality nor environmental degradation</w:t>
      </w:r>
      <w:r w:rsidRPr="009A1528">
        <w:rPr>
          <w:rFonts w:eastAsia="Calibri"/>
          <w:sz w:val="16"/>
        </w:rPr>
        <w:t xml:space="preserve"> issues </w:t>
      </w:r>
      <w:r w:rsidRPr="009A1528">
        <w:rPr>
          <w:rFonts w:eastAsia="Calibri"/>
          <w:u w:val="single"/>
        </w:rPr>
        <w:t>can be addressed without taking on this underlying contradiction</w:t>
      </w:r>
      <w:r w:rsidRPr="009A1528">
        <w:rPr>
          <w:rFonts w:eastAsia="Calibri"/>
          <w:sz w:val="16"/>
        </w:rPr>
        <w:t xml:space="preserve">. </w:t>
      </w:r>
      <w:r w:rsidRPr="009A1528">
        <w:rPr>
          <w:rFonts w:eastAsia="Calibri"/>
          <w:highlight w:val="green"/>
          <w:u w:val="single"/>
        </w:rPr>
        <w:t xml:space="preserve">A </w:t>
      </w:r>
      <w:r w:rsidRPr="009A1528">
        <w:rPr>
          <w:rFonts w:eastAsia="Calibri"/>
          <w:b/>
          <w:iCs/>
          <w:highlight w:val="green"/>
          <w:u w:val="single"/>
        </w:rPr>
        <w:t>socialist</w:t>
      </w:r>
      <w:r w:rsidRPr="009A1528">
        <w:rPr>
          <w:rFonts w:eastAsia="Calibri"/>
          <w:u w:val="single"/>
        </w:rPr>
        <w:t xml:space="preserve"> and </w:t>
      </w:r>
      <w:r w:rsidRPr="009A1528">
        <w:rPr>
          <w:rFonts w:eastAsia="Calibri"/>
          <w:b/>
          <w:iCs/>
          <w:highlight w:val="green"/>
          <w:u w:val="single"/>
        </w:rPr>
        <w:t>anti-capitalist</w:t>
      </w:r>
      <w:r w:rsidRPr="009A1528">
        <w:rPr>
          <w:rFonts w:eastAsia="Calibri"/>
          <w:highlight w:val="green"/>
          <w:u w:val="single"/>
        </w:rPr>
        <w:t xml:space="preserve"> program will have to negotiate a </w:t>
      </w:r>
      <w:r w:rsidRPr="009A1528">
        <w:rPr>
          <w:rFonts w:eastAsia="Calibri"/>
          <w:b/>
          <w:iCs/>
          <w:highlight w:val="green"/>
          <w:u w:val="single"/>
        </w:rPr>
        <w:t>knife-edge</w:t>
      </w:r>
      <w:r w:rsidRPr="009A1528">
        <w:rPr>
          <w:rFonts w:eastAsia="Calibri"/>
          <w:highlight w:val="green"/>
          <w:u w:val="single"/>
        </w:rPr>
        <w:t xml:space="preserve"> </w:t>
      </w:r>
      <w:r w:rsidRPr="009A1528">
        <w:rPr>
          <w:rFonts w:eastAsia="Calibri"/>
          <w:b/>
          <w:iCs/>
          <w:highlight w:val="green"/>
          <w:u w:val="single"/>
        </w:rPr>
        <w:t>path</w:t>
      </w:r>
      <w:r w:rsidRPr="009A1528">
        <w:rPr>
          <w:rFonts w:eastAsia="Calibri"/>
          <w:highlight w:val="green"/>
          <w:u w:val="single"/>
        </w:rPr>
        <w:t xml:space="preserve"> between preserving that which</w:t>
      </w:r>
      <w:r w:rsidRPr="009A1528">
        <w:rPr>
          <w:rFonts w:eastAsia="Calibri"/>
          <w:u w:val="single"/>
        </w:rPr>
        <w:t xml:space="preserve"> services the world’s population and</w:t>
      </w:r>
      <w:r w:rsidRPr="009A1528">
        <w:rPr>
          <w:rFonts w:eastAsia="Calibri"/>
          <w:sz w:val="16"/>
        </w:rPr>
        <w:t xml:space="preserve"> which </w:t>
      </w:r>
      <w:r w:rsidRPr="009A1528">
        <w:rPr>
          <w:rFonts w:eastAsia="Calibri"/>
          <w:highlight w:val="green"/>
          <w:u w:val="single"/>
        </w:rPr>
        <w:t xml:space="preserve">appears </w:t>
      </w:r>
      <w:r w:rsidRPr="009A1528">
        <w:rPr>
          <w:rFonts w:eastAsia="Calibri"/>
          <w:b/>
          <w:iCs/>
          <w:highlight w:val="green"/>
          <w:u w:val="single"/>
        </w:rPr>
        <w:t>too big</w:t>
      </w:r>
      <w:r w:rsidRPr="009A1528">
        <w:rPr>
          <w:rFonts w:eastAsia="Calibri"/>
          <w:u w:val="single"/>
        </w:rPr>
        <w:t xml:space="preserve"> and foundational </w:t>
      </w:r>
      <w:r w:rsidRPr="009A1528">
        <w:rPr>
          <w:rFonts w:eastAsia="Calibri"/>
          <w:highlight w:val="green"/>
          <w:u w:val="single"/>
        </w:rPr>
        <w:t>to fail</w:t>
      </w:r>
      <w:r w:rsidRPr="009A1528">
        <w:rPr>
          <w:rFonts w:eastAsia="Calibri"/>
          <w:u w:val="single"/>
        </w:rPr>
        <w:t xml:space="preserve"> while confronting</w:t>
      </w:r>
      <w:r w:rsidRPr="009A1528">
        <w:rPr>
          <w:rFonts w:eastAsia="Calibri"/>
          <w:sz w:val="16"/>
        </w:rPr>
        <w:t xml:space="preserve"> the fact </w:t>
      </w:r>
      <w:r w:rsidRPr="009A1528">
        <w:rPr>
          <w:rFonts w:eastAsia="Calibri"/>
          <w:u w:val="single"/>
        </w:rPr>
        <w:t>that it is</w:t>
      </w:r>
      <w:r w:rsidRPr="009A1528">
        <w:rPr>
          <w:rFonts w:eastAsia="Calibri"/>
          <w:sz w:val="16"/>
        </w:rPr>
        <w:t xml:space="preserve"> becoming </w:t>
      </w:r>
      <w:r w:rsidRPr="009A1528">
        <w:rPr>
          <w:rFonts w:eastAsia="Calibri"/>
          <w:u w:val="single"/>
        </w:rPr>
        <w:t xml:space="preserve">too monstrous to survive </w:t>
      </w:r>
      <w:r w:rsidRPr="009A1528">
        <w:rPr>
          <w:rFonts w:eastAsia="Calibri"/>
          <w:b/>
          <w:iCs/>
          <w:highlight w:val="green"/>
          <w:u w:val="single"/>
        </w:rPr>
        <w:t>without</w:t>
      </w:r>
      <w:r w:rsidRPr="009A1528">
        <w:rPr>
          <w:rFonts w:eastAsia="Calibri"/>
          <w:highlight w:val="green"/>
          <w:u w:val="single"/>
        </w:rPr>
        <w:t xml:space="preserve"> sparking</w:t>
      </w:r>
      <w:r w:rsidRPr="009A1528">
        <w:rPr>
          <w:rFonts w:eastAsia="Calibri"/>
          <w:u w:val="single"/>
        </w:rPr>
        <w:t xml:space="preserve"> geopolitical conflicts that will</w:t>
      </w:r>
      <w:r w:rsidRPr="009A1528">
        <w:rPr>
          <w:rFonts w:eastAsia="Calibri"/>
          <w:sz w:val="16"/>
        </w:rPr>
        <w:t xml:space="preserve"> likely </w:t>
      </w:r>
      <w:r w:rsidRPr="009A1528">
        <w:rPr>
          <w:rFonts w:eastAsia="Calibri"/>
          <w:u w:val="single"/>
        </w:rPr>
        <w:t>turn</w:t>
      </w:r>
      <w:r w:rsidRPr="009A1528">
        <w:rPr>
          <w:rFonts w:eastAsia="Calibri"/>
          <w:sz w:val="16"/>
        </w:rPr>
        <w:t xml:space="preserve"> the innumerable </w:t>
      </w:r>
      <w:r w:rsidRPr="009A1528">
        <w:rPr>
          <w:rFonts w:eastAsia="Calibri"/>
          <w:u w:val="single"/>
        </w:rPr>
        <w:t xml:space="preserve">small </w:t>
      </w:r>
      <w:r w:rsidRPr="009A1528">
        <w:rPr>
          <w:rFonts w:eastAsia="Calibri"/>
          <w:b/>
          <w:iCs/>
          <w:highlight w:val="green"/>
          <w:u w:val="single"/>
        </w:rPr>
        <w:t>wars</w:t>
      </w:r>
      <w:r w:rsidRPr="009A1528">
        <w:rPr>
          <w:rFonts w:eastAsia="Calibri"/>
          <w:highlight w:val="green"/>
          <w:u w:val="single"/>
        </w:rPr>
        <w:t xml:space="preserve"> and</w:t>
      </w:r>
      <w:r w:rsidRPr="009A1528">
        <w:rPr>
          <w:rFonts w:eastAsia="Calibri"/>
          <w:u w:val="single"/>
        </w:rPr>
        <w:t xml:space="preserve"> internal struggles</w:t>
      </w:r>
      <w:r w:rsidRPr="009A1528">
        <w:rPr>
          <w:rFonts w:eastAsia="Calibri"/>
          <w:sz w:val="16"/>
        </w:rPr>
        <w:t xml:space="preserve"> already raging across the planet </w:t>
      </w:r>
      <w:r w:rsidRPr="009A1528">
        <w:rPr>
          <w:rFonts w:eastAsia="Calibri"/>
          <w:u w:val="single"/>
        </w:rPr>
        <w:t xml:space="preserve">into a </w:t>
      </w:r>
      <w:r w:rsidRPr="009A1528">
        <w:rPr>
          <w:rFonts w:eastAsia="Calibri"/>
          <w:b/>
          <w:iCs/>
          <w:highlight w:val="green"/>
          <w:u w:val="single"/>
        </w:rPr>
        <w:t>global conflagration</w:t>
      </w:r>
      <w:r w:rsidRPr="009A1528">
        <w:rPr>
          <w:rFonts w:eastAsia="Calibri"/>
          <w:sz w:val="16"/>
        </w:rPr>
        <w:t>.</w:t>
      </w:r>
    </w:p>
    <w:p w14:paraId="02CCDF37" w14:textId="77777777" w:rsidR="00365BD8" w:rsidRDefault="00365BD8" w:rsidP="00365BD8">
      <w:pPr>
        <w:spacing w:line="256" w:lineRule="auto"/>
        <w:rPr>
          <w:rFonts w:eastAsia="Calibri"/>
          <w:u w:val="single"/>
        </w:rPr>
      </w:pPr>
      <w:r w:rsidRPr="009A1528">
        <w:rPr>
          <w:rFonts w:eastAsia="Calibri"/>
          <w:sz w:val="16"/>
        </w:rPr>
        <w:t xml:space="preserve">This is the core of the problem. </w:t>
      </w:r>
      <w:r w:rsidRPr="009A1528">
        <w:rPr>
          <w:rFonts w:eastAsia="Calibri"/>
          <w:highlight w:val="green"/>
          <w:u w:val="single"/>
        </w:rPr>
        <w:t>In Marx’s time</w:t>
      </w:r>
      <w:r w:rsidRPr="009A1528">
        <w:rPr>
          <w:rFonts w:eastAsia="Calibri"/>
          <w:sz w:val="16"/>
        </w:rPr>
        <w:t xml:space="preserve">, </w:t>
      </w:r>
      <w:r w:rsidRPr="009A1528">
        <w:rPr>
          <w:rFonts w:eastAsia="Calibri"/>
          <w:u w:val="single"/>
        </w:rPr>
        <w:t>if there was a sudden collapse of capitalism</w:t>
      </w:r>
      <w:r w:rsidRPr="009A1528">
        <w:rPr>
          <w:rFonts w:eastAsia="Calibri"/>
          <w:sz w:val="16"/>
        </w:rPr>
        <w:t xml:space="preserve">, </w:t>
      </w:r>
      <w:r w:rsidRPr="009A1528">
        <w:rPr>
          <w:rFonts w:eastAsia="Calibri"/>
          <w:u w:val="single"/>
        </w:rPr>
        <w:t xml:space="preserve">most </w:t>
      </w:r>
      <w:r w:rsidRPr="009A1528">
        <w:rPr>
          <w:rFonts w:eastAsia="Calibri"/>
          <w:highlight w:val="green"/>
          <w:u w:val="single"/>
        </w:rPr>
        <w:t>people</w:t>
      </w:r>
      <w:r w:rsidRPr="009A1528">
        <w:rPr>
          <w:rFonts w:eastAsia="Calibri"/>
          <w:sz w:val="16"/>
        </w:rPr>
        <w:t xml:space="preserve"> in the world would still have been able to feed themselves and reproduce. They </w:t>
      </w:r>
      <w:r w:rsidRPr="009A1528">
        <w:rPr>
          <w:rFonts w:eastAsia="Calibri"/>
          <w:highlight w:val="green"/>
          <w:u w:val="single"/>
        </w:rPr>
        <w:t>were</w:t>
      </w:r>
      <w:r w:rsidRPr="009A1528">
        <w:rPr>
          <w:rFonts w:eastAsia="Calibri"/>
          <w:u w:val="single"/>
        </w:rPr>
        <w:t xml:space="preserve"> </w:t>
      </w:r>
      <w:r w:rsidRPr="009A1528">
        <w:rPr>
          <w:rFonts w:eastAsia="Calibri"/>
          <w:b/>
          <w:iCs/>
          <w:u w:val="single"/>
        </w:rPr>
        <w:t>reasonably</w:t>
      </w:r>
      <w:r w:rsidRPr="009A1528">
        <w:rPr>
          <w:rFonts w:eastAsia="Calibri"/>
          <w:u w:val="single"/>
        </w:rPr>
        <w:t xml:space="preserve"> </w:t>
      </w:r>
      <w:r w:rsidRPr="009A1528">
        <w:rPr>
          <w:rFonts w:eastAsia="Calibri"/>
          <w:b/>
          <w:iCs/>
          <w:highlight w:val="green"/>
          <w:u w:val="single"/>
        </w:rPr>
        <w:t>self-sufficient</w:t>
      </w:r>
      <w:r w:rsidRPr="009A1528">
        <w:rPr>
          <w:rFonts w:eastAsia="Calibri"/>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9A1528">
        <w:rPr>
          <w:rFonts w:eastAsia="Calibri"/>
          <w:highlight w:val="green"/>
          <w:u w:val="single"/>
        </w:rPr>
        <w:t xml:space="preserve">that’s </w:t>
      </w:r>
      <w:r w:rsidRPr="009A1528">
        <w:rPr>
          <w:rFonts w:eastAsia="Calibri"/>
          <w:b/>
          <w:iCs/>
          <w:highlight w:val="green"/>
          <w:u w:val="single"/>
        </w:rPr>
        <w:t>no longer</w:t>
      </w:r>
      <w:r w:rsidRPr="009A1528">
        <w:rPr>
          <w:rFonts w:eastAsia="Calibri"/>
          <w:highlight w:val="green"/>
          <w:u w:val="single"/>
        </w:rPr>
        <w:t xml:space="preserve"> the case</w:t>
      </w:r>
      <w:r w:rsidRPr="009A1528">
        <w:rPr>
          <w:rFonts w:eastAsia="Calibri"/>
          <w:sz w:val="16"/>
        </w:rPr>
        <w:t xml:space="preserve"> in many parts of the world. </w:t>
      </w:r>
      <w:r w:rsidRPr="009A1528">
        <w:rPr>
          <w:rFonts w:eastAsia="Calibri"/>
          <w:highlight w:val="green"/>
          <w:u w:val="single"/>
        </w:rPr>
        <w:t>Most people in</w:t>
      </w:r>
      <w:r w:rsidRPr="009A1528">
        <w:rPr>
          <w:rFonts w:eastAsia="Calibri"/>
          <w:sz w:val="16"/>
        </w:rPr>
        <w:t xml:space="preserve"> the United States, in much of </w:t>
      </w:r>
      <w:r w:rsidRPr="009A1528">
        <w:rPr>
          <w:rFonts w:eastAsia="Calibri"/>
          <w:b/>
          <w:iCs/>
          <w:highlight w:val="green"/>
          <w:u w:val="single"/>
        </w:rPr>
        <w:t>Europe</w:t>
      </w:r>
      <w:r w:rsidRPr="009A1528">
        <w:rPr>
          <w:rFonts w:eastAsia="Calibri"/>
          <w:sz w:val="16"/>
        </w:rPr>
        <w:t xml:space="preserve">, in </w:t>
      </w:r>
      <w:r w:rsidRPr="009A1528">
        <w:rPr>
          <w:rFonts w:eastAsia="Calibri"/>
          <w:b/>
          <w:iCs/>
          <w:highlight w:val="green"/>
          <w:u w:val="single"/>
        </w:rPr>
        <w:t>Japan</w:t>
      </w:r>
      <w:r w:rsidRPr="009A1528">
        <w:rPr>
          <w:rFonts w:eastAsia="Calibri"/>
          <w:sz w:val="16"/>
        </w:rPr>
        <w:t xml:space="preserve">, and now increasingly in </w:t>
      </w:r>
      <w:r w:rsidRPr="009A1528">
        <w:rPr>
          <w:rFonts w:eastAsia="Calibri"/>
          <w:b/>
          <w:iCs/>
          <w:highlight w:val="green"/>
          <w:u w:val="single"/>
        </w:rPr>
        <w:t>China</w:t>
      </w:r>
      <w:r w:rsidRPr="009A1528">
        <w:rPr>
          <w:rFonts w:eastAsia="Calibri"/>
          <w:sz w:val="16"/>
        </w:rPr>
        <w:t xml:space="preserve">, </w:t>
      </w:r>
      <w:r w:rsidRPr="009A1528">
        <w:rPr>
          <w:rFonts w:eastAsia="Calibri"/>
          <w:b/>
          <w:iCs/>
          <w:highlight w:val="green"/>
          <w:u w:val="single"/>
        </w:rPr>
        <w:t>India</w:t>
      </w:r>
      <w:r w:rsidRPr="009A1528">
        <w:rPr>
          <w:rFonts w:eastAsia="Calibri"/>
          <w:sz w:val="16"/>
        </w:rPr>
        <w:t xml:space="preserve">, </w:t>
      </w:r>
      <w:r w:rsidRPr="009A1528">
        <w:rPr>
          <w:rFonts w:eastAsia="Calibri"/>
          <w:b/>
          <w:iCs/>
          <w:highlight w:val="green"/>
          <w:u w:val="single"/>
        </w:rPr>
        <w:t>Indonesia</w:t>
      </w:r>
      <w:r w:rsidRPr="009A1528">
        <w:rPr>
          <w:rFonts w:eastAsia="Calibri"/>
          <w:sz w:val="16"/>
        </w:rPr>
        <w:t xml:space="preserve">, </w:t>
      </w:r>
      <w:r w:rsidRPr="009A1528">
        <w:rPr>
          <w:rFonts w:eastAsia="Calibri"/>
          <w:highlight w:val="green"/>
          <w:u w:val="single"/>
        </w:rPr>
        <w:t>and</w:t>
      </w:r>
      <w:r w:rsidRPr="009A1528">
        <w:rPr>
          <w:rFonts w:eastAsia="Calibri"/>
          <w:sz w:val="16"/>
        </w:rPr>
        <w:t xml:space="preserve"> in </w:t>
      </w:r>
      <w:r w:rsidRPr="009A1528">
        <w:rPr>
          <w:rFonts w:eastAsia="Calibri"/>
          <w:b/>
          <w:iCs/>
          <w:highlight w:val="green"/>
          <w:u w:val="single"/>
        </w:rPr>
        <w:t>Latin America</w:t>
      </w:r>
      <w:r w:rsidRPr="009A1528">
        <w:rPr>
          <w:rFonts w:eastAsia="Calibri"/>
          <w:u w:val="single"/>
        </w:rPr>
        <w:t xml:space="preserve"> are </w:t>
      </w:r>
      <w:r w:rsidRPr="009A1528">
        <w:rPr>
          <w:rFonts w:eastAsia="Calibri"/>
          <w:highlight w:val="green"/>
          <w:u w:val="single"/>
        </w:rPr>
        <w:t>depend</w:t>
      </w:r>
      <w:r w:rsidRPr="009A1528">
        <w:rPr>
          <w:rFonts w:eastAsia="Calibri"/>
          <w:u w:val="single"/>
        </w:rPr>
        <w:t xml:space="preserve">ing more and more </w:t>
      </w:r>
      <w:r w:rsidRPr="009A1528">
        <w:rPr>
          <w:rFonts w:eastAsia="Calibri"/>
          <w:highlight w:val="green"/>
          <w:u w:val="single"/>
        </w:rPr>
        <w:t xml:space="preserve">on the </w:t>
      </w:r>
      <w:r w:rsidRPr="009A1528">
        <w:rPr>
          <w:rFonts w:eastAsia="Calibri"/>
          <w:b/>
          <w:iCs/>
          <w:highlight w:val="green"/>
          <w:u w:val="single"/>
        </w:rPr>
        <w:t>delivery of food</w:t>
      </w:r>
      <w:r w:rsidRPr="009A1528">
        <w:rPr>
          <w:rFonts w:eastAsia="Calibri"/>
          <w:highlight w:val="green"/>
          <w:u w:val="single"/>
        </w:rPr>
        <w:t xml:space="preserve"> through</w:t>
      </w:r>
      <w:r w:rsidRPr="009A1528">
        <w:rPr>
          <w:rFonts w:eastAsia="Calibri"/>
          <w:u w:val="single"/>
        </w:rPr>
        <w:t xml:space="preserve"> the </w:t>
      </w:r>
      <w:r w:rsidRPr="009A1528">
        <w:rPr>
          <w:rFonts w:eastAsia="Calibri"/>
          <w:b/>
          <w:iCs/>
          <w:highlight w:val="green"/>
          <w:u w:val="single"/>
        </w:rPr>
        <w:t>circulation</w:t>
      </w:r>
      <w:r w:rsidRPr="009A1528">
        <w:rPr>
          <w:rFonts w:eastAsia="Calibri"/>
          <w:u w:val="single"/>
        </w:rPr>
        <w:t xml:space="preserve"> </w:t>
      </w:r>
    </w:p>
    <w:p w14:paraId="089BE4A6" w14:textId="77777777" w:rsidR="00365BD8" w:rsidRDefault="00365BD8" w:rsidP="00365BD8">
      <w:pPr>
        <w:spacing w:line="256" w:lineRule="auto"/>
        <w:rPr>
          <w:rFonts w:eastAsia="Calibri"/>
          <w:u w:val="single"/>
        </w:rPr>
      </w:pPr>
    </w:p>
    <w:p w14:paraId="5F9F7977" w14:textId="77777777" w:rsidR="00365BD8" w:rsidRPr="009A1528" w:rsidRDefault="00365BD8" w:rsidP="00365BD8">
      <w:pPr>
        <w:spacing w:line="256" w:lineRule="auto"/>
        <w:rPr>
          <w:rFonts w:eastAsia="Calibri"/>
          <w:sz w:val="16"/>
        </w:rPr>
      </w:pPr>
      <w:r w:rsidRPr="009A1528">
        <w:rPr>
          <w:rFonts w:eastAsia="Calibri"/>
          <w:u w:val="single"/>
        </w:rPr>
        <w:t>of capital.</w:t>
      </w:r>
      <w:r w:rsidRPr="009A1528">
        <w:rPr>
          <w:rFonts w:eastAsia="Calibri"/>
          <w:sz w:val="16"/>
        </w:rPr>
        <w:t xml:space="preserve"> </w:t>
      </w:r>
      <w:r w:rsidRPr="009A1528">
        <w:rPr>
          <w:rFonts w:eastAsia="Calibri"/>
          <w:u w:val="single"/>
        </w:rPr>
        <w:t>In Marx’s time</w:t>
      </w:r>
      <w:r w:rsidRPr="009A1528">
        <w:rPr>
          <w:rFonts w:eastAsia="Calibri"/>
          <w:sz w:val="16"/>
        </w:rPr>
        <w:t xml:space="preserve">, perhaps </w:t>
      </w:r>
      <w:r w:rsidRPr="009A1528">
        <w:rPr>
          <w:rFonts w:eastAsia="Calibri"/>
          <w:u w:val="single"/>
        </w:rPr>
        <w:t>10 percent of the global population was vulnerable to disruptions</w:t>
      </w:r>
      <w:r w:rsidRPr="009A1528">
        <w:rPr>
          <w:rFonts w:eastAsia="Calibri"/>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9A1528">
        <w:rPr>
          <w:rFonts w:eastAsia="Calibri"/>
          <w:u w:val="single"/>
        </w:rPr>
        <w:t xml:space="preserve">Much of </w:t>
      </w:r>
      <w:r w:rsidRPr="009A1528">
        <w:rPr>
          <w:rFonts w:eastAsia="Calibri"/>
          <w:highlight w:val="green"/>
          <w:u w:val="single"/>
        </w:rPr>
        <w:t>the world</w:t>
      </w:r>
      <w:r w:rsidRPr="009A1528">
        <w:rPr>
          <w:rFonts w:eastAsia="Calibri"/>
          <w:u w:val="single"/>
        </w:rPr>
        <w:t xml:space="preserve">’s population </w:t>
      </w:r>
      <w:r w:rsidRPr="009A1528">
        <w:rPr>
          <w:rFonts w:eastAsia="Calibri"/>
          <w:highlight w:val="green"/>
          <w:u w:val="single"/>
        </w:rPr>
        <w:t>is</w:t>
      </w:r>
      <w:r w:rsidRPr="009A1528">
        <w:rPr>
          <w:rFonts w:eastAsia="Calibri"/>
          <w:u w:val="single"/>
        </w:rPr>
        <w:t xml:space="preserve"> now </w:t>
      </w:r>
      <w:r w:rsidRPr="009A1528">
        <w:rPr>
          <w:rFonts w:eastAsia="Calibri"/>
          <w:b/>
          <w:iCs/>
          <w:highlight w:val="green"/>
          <w:u w:val="single"/>
        </w:rPr>
        <w:t>dependent</w:t>
      </w:r>
      <w:r w:rsidRPr="009A1528">
        <w:rPr>
          <w:rFonts w:eastAsia="Calibri"/>
          <w:u w:val="single"/>
        </w:rPr>
        <w:t xml:space="preserve"> up</w:t>
      </w:r>
      <w:r w:rsidRPr="009A1528">
        <w:rPr>
          <w:rFonts w:eastAsia="Calibri"/>
          <w:highlight w:val="green"/>
          <w:u w:val="single"/>
        </w:rPr>
        <w:t>on</w:t>
      </w:r>
      <w:r w:rsidRPr="009A1528">
        <w:rPr>
          <w:rFonts w:eastAsia="Calibri"/>
          <w:sz w:val="16"/>
        </w:rPr>
        <w:t xml:space="preserve"> the </w:t>
      </w:r>
      <w:r w:rsidRPr="009A1528">
        <w:rPr>
          <w:rFonts w:eastAsia="Calibri"/>
          <w:highlight w:val="green"/>
          <w:u w:val="single"/>
        </w:rPr>
        <w:t xml:space="preserve">circulation of </w:t>
      </w:r>
      <w:r w:rsidRPr="009A1528">
        <w:rPr>
          <w:rFonts w:eastAsia="Calibri"/>
          <w:b/>
          <w:iCs/>
          <w:highlight w:val="green"/>
          <w:u w:val="single"/>
        </w:rPr>
        <w:t>capital</w:t>
      </w:r>
      <w:r w:rsidRPr="009A1528">
        <w:rPr>
          <w:rFonts w:eastAsia="Calibri"/>
          <w:highlight w:val="green"/>
          <w:u w:val="single"/>
        </w:rPr>
        <w:t xml:space="preserve"> to</w:t>
      </w:r>
      <w:r w:rsidRPr="009A1528">
        <w:rPr>
          <w:rFonts w:eastAsia="Calibri"/>
          <w:u w:val="single"/>
        </w:rPr>
        <w:t xml:space="preserve"> procure and </w:t>
      </w:r>
      <w:r w:rsidRPr="009A1528">
        <w:rPr>
          <w:rFonts w:eastAsia="Calibri"/>
          <w:highlight w:val="green"/>
          <w:u w:val="single"/>
        </w:rPr>
        <w:t>ensure</w:t>
      </w:r>
      <w:r w:rsidRPr="009A1528">
        <w:rPr>
          <w:rFonts w:eastAsia="Calibri"/>
          <w:u w:val="single"/>
        </w:rPr>
        <w:t xml:space="preserve"> its </w:t>
      </w:r>
      <w:r w:rsidRPr="009A1528">
        <w:rPr>
          <w:rFonts w:eastAsia="Calibri"/>
          <w:b/>
          <w:iCs/>
          <w:highlight w:val="green"/>
          <w:u w:val="single"/>
        </w:rPr>
        <w:t>food</w:t>
      </w:r>
      <w:r w:rsidRPr="009A1528">
        <w:rPr>
          <w:rFonts w:eastAsia="Calibri"/>
          <w:highlight w:val="green"/>
          <w:u w:val="single"/>
        </w:rPr>
        <w:t xml:space="preserve"> supply</w:t>
      </w:r>
      <w:r w:rsidRPr="009A1528">
        <w:rPr>
          <w:rFonts w:eastAsia="Calibri"/>
          <w:sz w:val="16"/>
        </w:rPr>
        <w:t xml:space="preserve">, </w:t>
      </w:r>
      <w:r w:rsidRPr="009A1528">
        <w:rPr>
          <w:rFonts w:eastAsia="Calibri"/>
          <w:u w:val="single"/>
        </w:rPr>
        <w:t xml:space="preserve">access the </w:t>
      </w:r>
      <w:r w:rsidRPr="009A1528">
        <w:rPr>
          <w:rFonts w:eastAsia="Calibri"/>
          <w:b/>
          <w:iCs/>
          <w:highlight w:val="green"/>
          <w:u w:val="single"/>
        </w:rPr>
        <w:t>fuels</w:t>
      </w:r>
      <w:r w:rsidRPr="009A1528">
        <w:rPr>
          <w:rFonts w:eastAsia="Calibri"/>
          <w:highlight w:val="green"/>
          <w:u w:val="single"/>
        </w:rPr>
        <w:t xml:space="preserve"> and</w:t>
      </w:r>
      <w:r w:rsidRPr="009A1528">
        <w:rPr>
          <w:rFonts w:eastAsia="Calibri"/>
          <w:sz w:val="16"/>
        </w:rPr>
        <w:t xml:space="preserve"> the energy required to support daily life, and to </w:t>
      </w:r>
      <w:r w:rsidRPr="009A1528">
        <w:rPr>
          <w:rFonts w:eastAsia="Calibri"/>
          <w:u w:val="single"/>
        </w:rPr>
        <w:t>maintain</w:t>
      </w:r>
      <w:r w:rsidRPr="009A1528">
        <w:rPr>
          <w:rFonts w:eastAsia="Calibri"/>
          <w:sz w:val="16"/>
        </w:rPr>
        <w:t xml:space="preserve"> the elaborate structures and equipment of </w:t>
      </w:r>
      <w:r w:rsidRPr="009A1528">
        <w:rPr>
          <w:rFonts w:eastAsia="Calibri"/>
          <w:b/>
          <w:iCs/>
          <w:highlight w:val="green"/>
          <w:u w:val="single"/>
        </w:rPr>
        <w:t>communication</w:t>
      </w:r>
      <w:r w:rsidRPr="009A1528">
        <w:rPr>
          <w:rFonts w:eastAsia="Calibri"/>
          <w:u w:val="single"/>
        </w:rPr>
        <w:t xml:space="preserve"> that facilitate the coordination of basic production requirements</w:t>
      </w:r>
      <w:r w:rsidRPr="009A1528">
        <w:rPr>
          <w:rFonts w:eastAsia="Calibri"/>
          <w:sz w:val="16"/>
        </w:rPr>
        <w:t>.</w:t>
      </w:r>
    </w:p>
    <w:p w14:paraId="0403ADCE" w14:textId="77777777" w:rsidR="00365BD8" w:rsidRPr="009A1528" w:rsidRDefault="00365BD8" w:rsidP="00365BD8">
      <w:pPr>
        <w:spacing w:line="256" w:lineRule="auto"/>
        <w:rPr>
          <w:rFonts w:eastAsia="Calibri"/>
          <w:sz w:val="16"/>
        </w:rPr>
      </w:pPr>
      <w:r w:rsidRPr="009A1528">
        <w:rPr>
          <w:rFonts w:eastAsia="Calibri"/>
          <w:highlight w:val="green"/>
          <w:u w:val="single"/>
        </w:rPr>
        <w:t>Capital</w:t>
      </w:r>
      <w:r w:rsidRPr="009A1528">
        <w:rPr>
          <w:rFonts w:eastAsia="Calibri"/>
          <w:sz w:val="16"/>
        </w:rPr>
        <w:t xml:space="preserve">, right now, </w:t>
      </w:r>
      <w:r w:rsidRPr="009A1528">
        <w:rPr>
          <w:rFonts w:eastAsia="Calibri"/>
          <w:highlight w:val="green"/>
          <w:u w:val="single"/>
        </w:rPr>
        <w:t xml:space="preserve">may be </w:t>
      </w:r>
      <w:r w:rsidRPr="009A1528">
        <w:rPr>
          <w:rFonts w:eastAsia="Calibri"/>
          <w:b/>
          <w:iCs/>
          <w:highlight w:val="green"/>
          <w:u w:val="single"/>
        </w:rPr>
        <w:t>too</w:t>
      </w:r>
      <w:r w:rsidRPr="009A1528">
        <w:rPr>
          <w:rFonts w:eastAsia="Calibri"/>
          <w:u w:val="single"/>
        </w:rPr>
        <w:t xml:space="preserve"> deeply </w:t>
      </w:r>
      <w:r w:rsidRPr="009A1528">
        <w:rPr>
          <w:rFonts w:eastAsia="Calibri"/>
          <w:highlight w:val="green"/>
          <w:u w:val="single"/>
        </w:rPr>
        <w:t>implicated in</w:t>
      </w:r>
      <w:r w:rsidRPr="009A1528">
        <w:rPr>
          <w:rFonts w:eastAsia="Calibri"/>
          <w:u w:val="single"/>
        </w:rPr>
        <w:t xml:space="preserve"> the reproduction of </w:t>
      </w:r>
      <w:r w:rsidRPr="009A1528">
        <w:rPr>
          <w:rFonts w:eastAsia="Calibri"/>
          <w:b/>
          <w:iCs/>
          <w:highlight w:val="green"/>
          <w:u w:val="single"/>
        </w:rPr>
        <w:t>daily life</w:t>
      </w:r>
      <w:r w:rsidRPr="009A1528">
        <w:rPr>
          <w:rFonts w:eastAsia="Calibri"/>
          <w:highlight w:val="green"/>
          <w:u w:val="single"/>
        </w:rPr>
        <w:t xml:space="preserve"> to fail</w:t>
      </w:r>
      <w:r w:rsidRPr="009A1528">
        <w:rPr>
          <w:rFonts w:eastAsia="Calibri"/>
          <w:sz w:val="16"/>
        </w:rPr>
        <w:t xml:space="preserve">. </w:t>
      </w:r>
      <w:r w:rsidRPr="009A1528">
        <w:rPr>
          <w:rFonts w:eastAsia="Calibri"/>
          <w:u w:val="single"/>
        </w:rPr>
        <w:t xml:space="preserve">The </w:t>
      </w:r>
      <w:r w:rsidRPr="009A1528">
        <w:rPr>
          <w:rFonts w:eastAsia="Calibri"/>
          <w:highlight w:val="green"/>
          <w:u w:val="single"/>
        </w:rPr>
        <w:t>economic</w:t>
      </w:r>
      <w:r w:rsidRPr="009A1528">
        <w:rPr>
          <w:rFonts w:eastAsia="Calibri"/>
          <w:u w:val="single"/>
        </w:rPr>
        <w:t xml:space="preserve"> consequences </w:t>
      </w:r>
      <w:r w:rsidRPr="009A1528">
        <w:rPr>
          <w:rFonts w:eastAsia="Calibri"/>
          <w:highlight w:val="green"/>
          <w:u w:val="single"/>
        </w:rPr>
        <w:t>and social impacts</w:t>
      </w:r>
      <w:r w:rsidRPr="009A1528">
        <w:rPr>
          <w:rFonts w:eastAsia="Calibri"/>
          <w:u w:val="single"/>
        </w:rPr>
        <w:t xml:space="preserve"> and costs of a massive and prolonged failure in the continuity of capital circulation </w:t>
      </w:r>
      <w:r w:rsidRPr="009A1528">
        <w:rPr>
          <w:rFonts w:eastAsia="Calibri"/>
          <w:highlight w:val="green"/>
          <w:u w:val="single"/>
        </w:rPr>
        <w:t>will be</w:t>
      </w:r>
      <w:r w:rsidRPr="009A1528">
        <w:rPr>
          <w:rFonts w:eastAsia="Calibri"/>
          <w:u w:val="single"/>
        </w:rPr>
        <w:t xml:space="preserve"> catastrophic and potentially </w:t>
      </w:r>
      <w:r w:rsidRPr="009A1528">
        <w:rPr>
          <w:rFonts w:eastAsia="Calibri"/>
          <w:b/>
          <w:iCs/>
          <w:highlight w:val="green"/>
          <w:u w:val="single"/>
        </w:rPr>
        <w:t>lethal</w:t>
      </w:r>
      <w:r w:rsidRPr="009A1528">
        <w:rPr>
          <w:rFonts w:eastAsia="Calibri"/>
          <w:u w:val="single"/>
        </w:rPr>
        <w:t xml:space="preserve"> for a significant portion of the world’s population</w:t>
      </w:r>
      <w:r w:rsidRPr="009A1528">
        <w:rPr>
          <w:rFonts w:eastAsia="Calibri"/>
          <w:sz w:val="16"/>
        </w:rPr>
        <w:t xml:space="preserve">. To be sure, indigenous and peasant populations in the Andean highlands may survive quite well, but </w:t>
      </w:r>
      <w:r w:rsidRPr="009A1528">
        <w:rPr>
          <w:rFonts w:eastAsia="Calibri"/>
          <w:highlight w:val="green"/>
          <w:u w:val="single"/>
        </w:rPr>
        <w:t>if the flow</w:t>
      </w:r>
      <w:r w:rsidRPr="009A1528">
        <w:rPr>
          <w:rFonts w:eastAsia="Calibri"/>
          <w:u w:val="single"/>
        </w:rPr>
        <w:t xml:space="preserve"> of capital </w:t>
      </w:r>
      <w:r w:rsidRPr="009A1528">
        <w:rPr>
          <w:rFonts w:eastAsia="Calibri"/>
          <w:b/>
          <w:iCs/>
          <w:highlight w:val="green"/>
          <w:u w:val="single"/>
        </w:rPr>
        <w:t>shuts down</w:t>
      </w:r>
      <w:r w:rsidRPr="009A1528">
        <w:rPr>
          <w:rFonts w:eastAsia="Calibri"/>
          <w:sz w:val="16"/>
        </w:rPr>
        <w:t xml:space="preserve"> for any prolonged period, then maybe </w:t>
      </w:r>
      <w:r w:rsidRPr="009A1528">
        <w:rPr>
          <w:rFonts w:eastAsia="Calibri"/>
          <w:b/>
          <w:iCs/>
          <w:highlight w:val="green"/>
          <w:u w:val="single"/>
        </w:rPr>
        <w:t>two-thirds</w:t>
      </w:r>
      <w:r w:rsidRPr="009A1528">
        <w:rPr>
          <w:rFonts w:eastAsia="Calibri"/>
          <w:highlight w:val="green"/>
          <w:u w:val="single"/>
        </w:rPr>
        <w:t xml:space="preserve"> of the world’s population would within</w:t>
      </w:r>
      <w:r w:rsidRPr="009A1528">
        <w:rPr>
          <w:rFonts w:eastAsia="Calibri"/>
          <w:u w:val="single"/>
        </w:rPr>
        <w:t xml:space="preserve"> a few </w:t>
      </w:r>
      <w:r w:rsidRPr="009A1528">
        <w:rPr>
          <w:rFonts w:eastAsia="Calibri"/>
          <w:b/>
          <w:iCs/>
          <w:highlight w:val="green"/>
          <w:u w:val="single"/>
        </w:rPr>
        <w:t>weeks</w:t>
      </w:r>
      <w:r w:rsidRPr="009A1528">
        <w:rPr>
          <w:rFonts w:eastAsia="Calibri"/>
          <w:highlight w:val="green"/>
          <w:u w:val="single"/>
        </w:rPr>
        <w:t xml:space="preserve"> be threatened with </w:t>
      </w:r>
      <w:r w:rsidRPr="009A1528">
        <w:rPr>
          <w:rFonts w:eastAsia="Calibri"/>
          <w:b/>
          <w:iCs/>
          <w:highlight w:val="green"/>
          <w:u w:val="single"/>
        </w:rPr>
        <w:t>starvation</w:t>
      </w:r>
      <w:r w:rsidRPr="009A1528">
        <w:rPr>
          <w:rFonts w:eastAsia="Calibri"/>
          <w:u w:val="single"/>
        </w:rPr>
        <w:t xml:space="preserve">, </w:t>
      </w:r>
      <w:r w:rsidRPr="009A1528">
        <w:rPr>
          <w:rFonts w:eastAsia="Calibri"/>
          <w:highlight w:val="green"/>
          <w:u w:val="single"/>
        </w:rPr>
        <w:t xml:space="preserve">deprived of </w:t>
      </w:r>
      <w:r w:rsidRPr="009A1528">
        <w:rPr>
          <w:rFonts w:eastAsia="Calibri"/>
          <w:b/>
          <w:iCs/>
          <w:highlight w:val="green"/>
          <w:u w:val="single"/>
        </w:rPr>
        <w:t>fuel</w:t>
      </w:r>
      <w:r w:rsidRPr="009A1528">
        <w:rPr>
          <w:rFonts w:eastAsia="Calibri"/>
          <w:highlight w:val="green"/>
          <w:u w:val="single"/>
        </w:rPr>
        <w:t xml:space="preserve"> and </w:t>
      </w:r>
      <w:r w:rsidRPr="009A1528">
        <w:rPr>
          <w:rFonts w:eastAsia="Calibri"/>
          <w:b/>
          <w:iCs/>
          <w:highlight w:val="green"/>
          <w:u w:val="single"/>
        </w:rPr>
        <w:t>light</w:t>
      </w:r>
      <w:r w:rsidRPr="009A1528">
        <w:rPr>
          <w:rFonts w:eastAsia="Calibri"/>
          <w:u w:val="single"/>
        </w:rPr>
        <w:t xml:space="preserve">, while being </w:t>
      </w:r>
      <w:r w:rsidRPr="009A1528">
        <w:rPr>
          <w:rFonts w:eastAsia="Calibri"/>
          <w:highlight w:val="green"/>
          <w:u w:val="single"/>
        </w:rPr>
        <w:t xml:space="preserve">rendered </w:t>
      </w:r>
      <w:r w:rsidRPr="009A1528">
        <w:rPr>
          <w:rFonts w:eastAsia="Calibri"/>
          <w:b/>
          <w:iCs/>
          <w:highlight w:val="green"/>
          <w:u w:val="single"/>
        </w:rPr>
        <w:t>immobile</w:t>
      </w:r>
      <w:r w:rsidRPr="009A1528">
        <w:rPr>
          <w:rFonts w:eastAsia="Calibri"/>
          <w:highlight w:val="green"/>
          <w:u w:val="single"/>
        </w:rPr>
        <w:t xml:space="preserve"> and deprived of</w:t>
      </w:r>
      <w:r w:rsidRPr="009A1528">
        <w:rPr>
          <w:rFonts w:eastAsia="Calibri"/>
          <w:u w:val="single"/>
        </w:rPr>
        <w:t xml:space="preserve"> almost </w:t>
      </w:r>
      <w:r w:rsidRPr="009A1528">
        <w:rPr>
          <w:rFonts w:eastAsia="Calibri"/>
          <w:b/>
          <w:iCs/>
          <w:highlight w:val="green"/>
          <w:u w:val="single"/>
        </w:rPr>
        <w:t>all capacity</w:t>
      </w:r>
      <w:r w:rsidRPr="009A1528">
        <w:rPr>
          <w:rFonts w:eastAsia="Calibri"/>
          <w:highlight w:val="green"/>
          <w:u w:val="single"/>
        </w:rPr>
        <w:t xml:space="preserve"> to </w:t>
      </w:r>
      <w:r w:rsidRPr="009A1528">
        <w:rPr>
          <w:rFonts w:eastAsia="Calibri"/>
          <w:b/>
          <w:iCs/>
          <w:highlight w:val="green"/>
          <w:u w:val="single"/>
        </w:rPr>
        <w:t>reproduce</w:t>
      </w:r>
      <w:r w:rsidRPr="009A1528">
        <w:rPr>
          <w:rFonts w:eastAsia="Calibri"/>
          <w:u w:val="single"/>
        </w:rPr>
        <w:t xml:space="preserve"> their </w:t>
      </w:r>
      <w:r w:rsidRPr="009A1528">
        <w:rPr>
          <w:rFonts w:eastAsia="Calibri"/>
          <w:b/>
          <w:iCs/>
          <w:highlight w:val="green"/>
          <w:u w:val="single"/>
        </w:rPr>
        <w:t>conditions of existence</w:t>
      </w:r>
      <w:r w:rsidRPr="009A1528">
        <w:rPr>
          <w:rFonts w:eastAsia="Calibri"/>
          <w:u w:val="single"/>
        </w:rPr>
        <w:t xml:space="preserve"> effectively.</w:t>
      </w:r>
      <w:r w:rsidRPr="009A1528">
        <w:rPr>
          <w:rFonts w:eastAsia="Calibri"/>
          <w:sz w:val="16"/>
        </w:rPr>
        <w:t xml:space="preserve"> </w:t>
      </w:r>
      <w:r w:rsidRPr="009A1528">
        <w:rPr>
          <w:rFonts w:eastAsia="Calibri"/>
          <w:u w:val="single"/>
        </w:rPr>
        <w:t>We cannot now afford any kind of sustained and prolonged attack upon or disruption of capital circulation even if the more egregious forms of accumulation are strictly curbed</w:t>
      </w:r>
      <w:r w:rsidRPr="009A1528">
        <w:rPr>
          <w:rFonts w:eastAsia="Calibri"/>
          <w:sz w:val="16"/>
        </w:rPr>
        <w:t xml:space="preserve">. </w:t>
      </w:r>
      <w:r w:rsidRPr="009A1528">
        <w:rPr>
          <w:rFonts w:eastAsia="Calibri"/>
          <w:u w:val="single"/>
        </w:rPr>
        <w:t>The kind of fantasy that revolutionaries might once have had</w:t>
      </w:r>
      <w:r w:rsidRPr="009A1528">
        <w:rPr>
          <w:rFonts w:eastAsia="Calibri"/>
          <w:sz w:val="16"/>
        </w:rPr>
        <w:t xml:space="preserve"> – which was that capitalism could be destroyed and burned down overnight and that something different could immediately be built upon the ashes – </w:t>
      </w:r>
      <w:r w:rsidRPr="009A1528">
        <w:rPr>
          <w:rFonts w:eastAsia="Calibri"/>
          <w:u w:val="single"/>
        </w:rPr>
        <w:t>is impossible today</w:t>
      </w:r>
      <w:r w:rsidRPr="009A1528">
        <w:rPr>
          <w:rFonts w:eastAsia="Calibri"/>
          <w:sz w:val="16"/>
        </w:rPr>
        <w:t xml:space="preserve"> even supposing there ever was a time when such a revolutionary overthrow might have happened. </w:t>
      </w:r>
      <w:r w:rsidRPr="009A1528">
        <w:rPr>
          <w:rFonts w:eastAsia="Calibri"/>
          <w:u w:val="single"/>
        </w:rPr>
        <w:t>Some form of the circulation of commodities and therefore of money capital has to be kept in motion for some considerable time lest most of us starve</w:t>
      </w:r>
      <w:r w:rsidRPr="009A1528">
        <w:rPr>
          <w:rFonts w:eastAsia="Calibri"/>
          <w:sz w:val="16"/>
        </w:rPr>
        <w:t xml:space="preserve">. It is in this sense that we might say that </w:t>
      </w:r>
      <w:r w:rsidRPr="009A1528">
        <w:rPr>
          <w:rFonts w:eastAsia="Calibri"/>
          <w:u w:val="single"/>
        </w:rPr>
        <w:t>capital appears to be now too big to fail.</w:t>
      </w:r>
      <w:r w:rsidRPr="009A1528">
        <w:rPr>
          <w:rFonts w:eastAsia="Calibri"/>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1C2F6B64" w14:textId="77777777" w:rsidR="00365BD8" w:rsidRPr="009A1528" w:rsidRDefault="00365BD8" w:rsidP="00365BD8">
      <w:pPr>
        <w:spacing w:line="256" w:lineRule="auto"/>
        <w:ind w:left="720"/>
        <w:rPr>
          <w:rFonts w:eastAsia="Calibri"/>
          <w:sz w:val="16"/>
        </w:rPr>
      </w:pPr>
      <w:r w:rsidRPr="009A1528">
        <w:rPr>
          <w:rFonts w:eastAsia="Calibri"/>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62378D9A" w14:textId="77777777" w:rsidR="00365BD8" w:rsidRPr="009A1528" w:rsidRDefault="00365BD8" w:rsidP="00365BD8">
      <w:pPr>
        <w:spacing w:line="256" w:lineRule="auto"/>
        <w:rPr>
          <w:rFonts w:eastAsia="Calibri"/>
          <w:sz w:val="16"/>
        </w:rPr>
      </w:pPr>
      <w:r w:rsidRPr="009A1528">
        <w:rPr>
          <w:rFonts w:eastAsia="Calibri"/>
          <w:sz w:val="16"/>
        </w:rPr>
        <w:t>The task is to identify that which lays latent in our existing society to find a peaceful transition to a more socialist alternative. Revolution is a long process not an event.</w:t>
      </w:r>
    </w:p>
    <w:p w14:paraId="08404895" w14:textId="77777777" w:rsidR="00365BD8" w:rsidRPr="009A1528" w:rsidRDefault="00365BD8" w:rsidP="00365BD8">
      <w:pPr>
        <w:spacing w:line="256" w:lineRule="auto"/>
        <w:rPr>
          <w:rFonts w:eastAsia="Calibri"/>
          <w:sz w:val="16"/>
        </w:rPr>
      </w:pPr>
    </w:p>
    <w:p w14:paraId="252D245E" w14:textId="77777777" w:rsidR="00000000" w:rsidRPr="009A1528" w:rsidRDefault="00000000" w:rsidP="00365BD8"/>
    <w:p w14:paraId="4FD8F261" w14:textId="77777777" w:rsidR="00365BD8" w:rsidRDefault="00365BD8" w:rsidP="00365BD8">
      <w:pPr>
        <w:pStyle w:val="Heading3"/>
        <w:rPr>
          <w:rFonts w:eastAsia="Times New Roman"/>
        </w:rPr>
      </w:pPr>
      <w:r>
        <w:rPr>
          <w:rFonts w:eastAsia="Times New Roman"/>
        </w:rPr>
        <w:t>Adv CP</w:t>
      </w:r>
    </w:p>
    <w:p w14:paraId="0B0E53CF" w14:textId="77777777" w:rsidR="00365BD8" w:rsidRPr="007F3A3D" w:rsidRDefault="00365BD8" w:rsidP="00365BD8"/>
    <w:p w14:paraId="3FB1DDF4" w14:textId="77777777" w:rsidR="00365BD8" w:rsidRPr="007F3A3D" w:rsidRDefault="00365BD8" w:rsidP="00365BD8">
      <w:pPr>
        <w:keepNext/>
        <w:keepLines/>
        <w:numPr>
          <w:ilvl w:val="0"/>
          <w:numId w:val="78"/>
        </w:numPr>
        <w:spacing w:before="40" w:after="0"/>
        <w:outlineLvl w:val="3"/>
        <w:rPr>
          <w:rFonts w:eastAsiaTheme="majorEastAsia" w:cstheme="majorBidi"/>
          <w:b/>
          <w:iCs/>
          <w:sz w:val="26"/>
        </w:rPr>
      </w:pPr>
      <w:r w:rsidRPr="007F3A3D">
        <w:rPr>
          <w:rFonts w:eastAsiaTheme="majorEastAsia" w:cstheme="majorBidi"/>
          <w:b/>
          <w:iCs/>
          <w:sz w:val="26"/>
        </w:rPr>
        <w:t>Nonbinding, gets struck down, and backlash links harder to every net benefit</w:t>
      </w:r>
    </w:p>
    <w:p w14:paraId="259CA47F" w14:textId="77777777" w:rsidR="00365BD8" w:rsidRPr="007F3A3D" w:rsidRDefault="00365BD8" w:rsidP="00365BD8">
      <w:r w:rsidRPr="007F3A3D">
        <w:rPr>
          <w:b/>
          <w:bCs/>
          <w:sz w:val="26"/>
        </w:rPr>
        <w:t xml:space="preserve">Bloomberg 11 </w:t>
      </w:r>
      <w:r w:rsidRPr="007F3A3D">
        <w:t>(“Backlash Against ‘Guidance as Rulemaking' Leads to Actions in Federal Court, Congress”, Bloomberg Law (July 17, 2011) https://news.bloomberglaw.com/environment-and-energy/backlash-against-guidance-as-rulemaking-leads-to-actions-in-federal-court-congress</w:t>
      </w:r>
    </w:p>
    <w:p w14:paraId="055F6139" w14:textId="77777777" w:rsidR="00365BD8" w:rsidRPr="007F3A3D" w:rsidRDefault="00365BD8" w:rsidP="00365BD8">
      <w:pPr>
        <w:rPr>
          <w:sz w:val="16"/>
        </w:rPr>
      </w:pPr>
      <w:r w:rsidRPr="007F3A3D">
        <w:rPr>
          <w:u w:val="single"/>
        </w:rPr>
        <w:t>The</w:t>
      </w:r>
      <w:r w:rsidRPr="007F3A3D">
        <w:rPr>
          <w:sz w:val="16"/>
        </w:rPr>
        <w:t xml:space="preserve"> </w:t>
      </w:r>
      <w:r w:rsidRPr="007F3A3D">
        <w:rPr>
          <w:u w:val="single"/>
        </w:rPr>
        <w:t>E</w:t>
      </w:r>
      <w:r w:rsidRPr="007F3A3D">
        <w:rPr>
          <w:sz w:val="16"/>
        </w:rPr>
        <w:t xml:space="preserve">nvironmental </w:t>
      </w:r>
      <w:r w:rsidRPr="007F3A3D">
        <w:rPr>
          <w:u w:val="single"/>
        </w:rPr>
        <w:t>P</w:t>
      </w:r>
      <w:r w:rsidRPr="007F3A3D">
        <w:rPr>
          <w:sz w:val="16"/>
        </w:rPr>
        <w:t xml:space="preserve">rotection </w:t>
      </w:r>
      <w:r w:rsidRPr="007F3A3D">
        <w:rPr>
          <w:u w:val="single"/>
        </w:rPr>
        <w:t>A</w:t>
      </w:r>
      <w:r w:rsidRPr="007F3A3D">
        <w:rPr>
          <w:sz w:val="16"/>
        </w:rPr>
        <w:t xml:space="preserve">gency </w:t>
      </w:r>
      <w:r w:rsidRPr="007F3A3D">
        <w:rPr>
          <w:u w:val="single"/>
        </w:rPr>
        <w:t>was dealt a policymaking setback</w:t>
      </w:r>
      <w:r w:rsidRPr="007F3A3D">
        <w:rPr>
          <w:sz w:val="16"/>
        </w:rPr>
        <w:t xml:space="preserve"> July 1, </w:t>
      </w:r>
      <w:r w:rsidRPr="007F3A3D">
        <w:rPr>
          <w:u w:val="single"/>
        </w:rPr>
        <w:t xml:space="preserve">when </w:t>
      </w:r>
      <w:r w:rsidRPr="007F3A3D">
        <w:rPr>
          <w:highlight w:val="yellow"/>
          <w:u w:val="single"/>
        </w:rPr>
        <w:t xml:space="preserve">a </w:t>
      </w:r>
      <w:r w:rsidRPr="007F3A3D">
        <w:rPr>
          <w:b/>
          <w:iCs/>
          <w:highlight w:val="yellow"/>
          <w:u w:val="single"/>
        </w:rPr>
        <w:t>federal appeals court struck down guidance</w:t>
      </w:r>
      <w:r w:rsidRPr="007F3A3D">
        <w:rPr>
          <w:u w:val="single"/>
        </w:rPr>
        <w:t xml:space="preserve"> outlining alternatives to a penalty program under the Clean Air Act</w:t>
      </w:r>
      <w:r w:rsidRPr="007F3A3D">
        <w:rPr>
          <w:sz w:val="16"/>
        </w:rPr>
        <w:t xml:space="preserve"> for areas in violation of the air quality standards for ozone.</w:t>
      </w:r>
    </w:p>
    <w:p w14:paraId="37218D51" w14:textId="77777777" w:rsidR="00365BD8" w:rsidRPr="007F3A3D" w:rsidRDefault="00365BD8" w:rsidP="00365BD8">
      <w:pPr>
        <w:rPr>
          <w:b/>
          <w:iCs/>
          <w:u w:val="single"/>
        </w:rPr>
      </w:pPr>
      <w:r w:rsidRPr="007F3A3D">
        <w:rPr>
          <w:sz w:val="16"/>
        </w:rPr>
        <w:t xml:space="preserve">It was a stinging rebuke for the agency, with </w:t>
      </w:r>
      <w:r w:rsidRPr="007F3A3D">
        <w:rPr>
          <w:b/>
          <w:iCs/>
          <w:highlight w:val="yellow"/>
          <w:u w:val="single"/>
        </w:rPr>
        <w:t>the U.S. Court of Appeals</w:t>
      </w:r>
      <w:r w:rsidRPr="007F3A3D">
        <w:rPr>
          <w:b/>
          <w:iCs/>
          <w:u w:val="single"/>
        </w:rPr>
        <w:t xml:space="preserve"> for the District of Columbia Circuit </w:t>
      </w:r>
      <w:r w:rsidRPr="007F3A3D">
        <w:rPr>
          <w:b/>
          <w:iCs/>
          <w:highlight w:val="yellow"/>
          <w:u w:val="single"/>
        </w:rPr>
        <w:t>declaring</w:t>
      </w:r>
      <w:r w:rsidRPr="007F3A3D">
        <w:rPr>
          <w:b/>
          <w:iCs/>
          <w:u w:val="single"/>
        </w:rPr>
        <w:t xml:space="preserve"> that </w:t>
      </w:r>
      <w:r w:rsidRPr="007F3A3D">
        <w:rPr>
          <w:b/>
          <w:iCs/>
          <w:highlight w:val="yellow"/>
          <w:u w:val="single"/>
        </w:rPr>
        <w:t>EPA</w:t>
      </w:r>
      <w:r w:rsidRPr="007F3A3D">
        <w:rPr>
          <w:highlight w:val="yellow"/>
          <w:u w:val="single"/>
        </w:rPr>
        <w:t xml:space="preserve"> </w:t>
      </w:r>
      <w:r w:rsidRPr="007F3A3D">
        <w:rPr>
          <w:b/>
          <w:iCs/>
          <w:highlight w:val="yellow"/>
          <w:u w:val="single"/>
        </w:rPr>
        <w:t>overstepped its authority</w:t>
      </w:r>
      <w:r w:rsidRPr="007F3A3D">
        <w:rPr>
          <w:b/>
          <w:iCs/>
          <w:u w:val="single"/>
        </w:rPr>
        <w:t xml:space="preserve"> </w:t>
      </w:r>
      <w:r w:rsidRPr="007F3A3D">
        <w:rPr>
          <w:b/>
          <w:iCs/>
          <w:highlight w:val="yellow"/>
          <w:u w:val="single"/>
        </w:rPr>
        <w:t>and essentially issued a regulation under the guise of nonbinding guidance</w:t>
      </w:r>
      <w:r w:rsidRPr="007F3A3D">
        <w:rPr>
          <w:b/>
          <w:iCs/>
          <w:u w:val="single"/>
        </w:rPr>
        <w:t>.</w:t>
      </w:r>
    </w:p>
    <w:p w14:paraId="1D372C74" w14:textId="77777777" w:rsidR="00365BD8" w:rsidRPr="007F3A3D" w:rsidRDefault="00365BD8" w:rsidP="00365BD8">
      <w:pPr>
        <w:rPr>
          <w:sz w:val="16"/>
        </w:rPr>
      </w:pPr>
      <w:r w:rsidRPr="007F3A3D">
        <w:rPr>
          <w:sz w:val="16"/>
        </w:rPr>
        <w:t xml:space="preserve">The decision comes as the Obama administration faces a </w:t>
      </w:r>
      <w:r w:rsidRPr="007F3A3D">
        <w:rPr>
          <w:b/>
          <w:iCs/>
          <w:highlight w:val="yellow"/>
          <w:u w:val="single"/>
        </w:rPr>
        <w:t>backlash from industry, Republicans</w:t>
      </w:r>
      <w:r w:rsidRPr="007F3A3D">
        <w:rPr>
          <w:b/>
          <w:iCs/>
          <w:u w:val="single"/>
        </w:rPr>
        <w:t xml:space="preserve"> in Congress, </w:t>
      </w:r>
      <w:r w:rsidRPr="007F3A3D">
        <w:rPr>
          <w:b/>
          <w:iCs/>
          <w:highlight w:val="yellow"/>
          <w:u w:val="single"/>
        </w:rPr>
        <w:t>and state regulators over</w:t>
      </w:r>
      <w:r w:rsidRPr="007F3A3D">
        <w:rPr>
          <w:sz w:val="16"/>
        </w:rPr>
        <w:t xml:space="preserve"> </w:t>
      </w:r>
      <w:r w:rsidRPr="007F3A3D">
        <w:rPr>
          <w:u w:val="single"/>
        </w:rPr>
        <w:t>what they say is its</w:t>
      </w:r>
      <w:r w:rsidRPr="007F3A3D">
        <w:rPr>
          <w:sz w:val="16"/>
        </w:rPr>
        <w:t xml:space="preserve"> </w:t>
      </w:r>
      <w:r w:rsidRPr="007F3A3D">
        <w:rPr>
          <w:b/>
          <w:iCs/>
          <w:u w:val="single"/>
        </w:rPr>
        <w:t xml:space="preserve">pursuit of </w:t>
      </w:r>
      <w:r w:rsidRPr="007F3A3D">
        <w:rPr>
          <w:b/>
          <w:iCs/>
          <w:highlight w:val="yellow"/>
          <w:u w:val="single"/>
        </w:rPr>
        <w:t>policy initiatives through guidance in lieu of rulemaking</w:t>
      </w:r>
      <w:r w:rsidRPr="007F3A3D">
        <w:rPr>
          <w:b/>
          <w:iCs/>
          <w:u w:val="single"/>
        </w:rPr>
        <w:t>.</w:t>
      </w:r>
      <w:r w:rsidRPr="007F3A3D">
        <w:rPr>
          <w:sz w:val="16"/>
        </w:rPr>
        <w:t xml:space="preserve"> Critics are challenging a practice—particularly on the part of EPA and to a lesser degree the Interior Department—they see as establishing new mandates without proper notice and comment.</w:t>
      </w:r>
    </w:p>
    <w:p w14:paraId="68B11151" w14:textId="77777777" w:rsidR="00365BD8" w:rsidRPr="007F3A3D" w:rsidRDefault="00365BD8" w:rsidP="00365BD8"/>
    <w:p w14:paraId="6BF22C96" w14:textId="77777777" w:rsidR="00365BD8" w:rsidRPr="007F3A3D" w:rsidRDefault="00365BD8" w:rsidP="00365BD8"/>
    <w:p w14:paraId="44A5605E" w14:textId="77777777" w:rsidR="00365BD8" w:rsidRPr="007F3A3D" w:rsidRDefault="00365BD8" w:rsidP="00365BD8">
      <w:pPr>
        <w:keepNext/>
        <w:keepLines/>
        <w:numPr>
          <w:ilvl w:val="0"/>
          <w:numId w:val="78"/>
        </w:numPr>
        <w:spacing w:before="40" w:after="0"/>
        <w:outlineLvl w:val="3"/>
        <w:rPr>
          <w:rFonts w:eastAsiaTheme="majorEastAsia" w:cstheme="majorBidi"/>
          <w:b/>
          <w:iCs/>
          <w:sz w:val="26"/>
        </w:rPr>
      </w:pPr>
      <w:r>
        <w:rPr>
          <w:rFonts w:eastAsiaTheme="majorEastAsia" w:cstheme="majorBidi"/>
          <w:b/>
          <w:iCs/>
          <w:sz w:val="26"/>
        </w:rPr>
        <w:t>Statements</w:t>
      </w:r>
      <w:r w:rsidRPr="007F3A3D">
        <w:rPr>
          <w:rFonts w:eastAsiaTheme="majorEastAsia" w:cstheme="majorBidi"/>
          <w:b/>
          <w:iCs/>
          <w:sz w:val="26"/>
        </w:rPr>
        <w:t xml:space="preserve"> fail – they’re unenforceable and face endless court challenges under Trump</w:t>
      </w:r>
    </w:p>
    <w:p w14:paraId="176EC2F4" w14:textId="77777777" w:rsidR="00365BD8" w:rsidRPr="007F3A3D" w:rsidRDefault="00365BD8" w:rsidP="00365BD8">
      <w:r w:rsidRPr="007F3A3D">
        <w:rPr>
          <w:b/>
          <w:bCs/>
          <w:sz w:val="26"/>
        </w:rPr>
        <w:t xml:space="preserve">Morrison et al. 19 </w:t>
      </w:r>
      <w:r w:rsidRPr="007F3A3D">
        <w:t>(Matthew W. Morrison, partner in environmental law at Pillsbury law and former acting division director and associate division director in the EPA’s Office of Civil Enforcement; Mark E. Elliott; and Anthony B. Cavender. “Trump Issues Executive Orders to Rein In Use of Guidance Documents in Enforcement Proceedings”, Pillsbury (11/25/2019), https://www.pillsburylaw.com/en/news-and-insights/executive-orders-guidance-enforcement.html)//LJ</w:t>
      </w:r>
    </w:p>
    <w:p w14:paraId="0F39C517" w14:textId="77777777" w:rsidR="00365BD8" w:rsidRPr="007F3A3D" w:rsidRDefault="00365BD8" w:rsidP="00365BD8">
      <w:pPr>
        <w:rPr>
          <w:u w:val="single"/>
        </w:rPr>
      </w:pPr>
      <w:r w:rsidRPr="007F3A3D">
        <w:rPr>
          <w:u w:val="single"/>
        </w:rPr>
        <w:t xml:space="preserve">On October 9, 2019, </w:t>
      </w:r>
      <w:r w:rsidRPr="007F3A3D">
        <w:rPr>
          <w:highlight w:val="yellow"/>
          <w:u w:val="single"/>
        </w:rPr>
        <w:t>the President issued two Executive Orders</w:t>
      </w:r>
      <w:r w:rsidRPr="007F3A3D">
        <w:rPr>
          <w:sz w:val="16"/>
        </w:rPr>
        <w:t xml:space="preserve"> which, if fully implemented, could significantly affect the practice of federal administrative law. Although both Executive Orders emphasize their goal is to “promote the rule of law,” they are </w:t>
      </w:r>
      <w:r w:rsidRPr="007F3A3D">
        <w:rPr>
          <w:u w:val="single"/>
        </w:rPr>
        <w:t xml:space="preserve">designed </w:t>
      </w:r>
      <w:r w:rsidRPr="007F3A3D">
        <w:rPr>
          <w:highlight w:val="yellow"/>
          <w:u w:val="single"/>
        </w:rPr>
        <w:t>to curtail</w:t>
      </w:r>
      <w:r w:rsidRPr="007F3A3D">
        <w:rPr>
          <w:u w:val="single"/>
        </w:rPr>
        <w:t xml:space="preserve"> agency positions that are not adopted through notice and comment rulemaking.</w:t>
      </w:r>
    </w:p>
    <w:p w14:paraId="364AAA8B" w14:textId="77777777" w:rsidR="00365BD8" w:rsidRPr="007F3A3D" w:rsidRDefault="00365BD8" w:rsidP="00365BD8">
      <w:pPr>
        <w:rPr>
          <w:sz w:val="16"/>
        </w:rPr>
      </w:pPr>
      <w:r w:rsidRPr="007F3A3D">
        <w:rPr>
          <w:u w:val="single"/>
        </w:rPr>
        <w:t xml:space="preserve">Executive Order 13891 is intended </w:t>
      </w:r>
      <w:r w:rsidRPr="007F3A3D">
        <w:rPr>
          <w:b/>
          <w:iCs/>
          <w:u w:val="single"/>
        </w:rPr>
        <w:t>to exert greater control over the use of “</w:t>
      </w:r>
      <w:r w:rsidRPr="007F3A3D">
        <w:rPr>
          <w:b/>
          <w:iCs/>
          <w:highlight w:val="yellow"/>
          <w:u w:val="single"/>
        </w:rPr>
        <w:t>guidance documents</w:t>
      </w:r>
      <w:r w:rsidRPr="007F3A3D">
        <w:rPr>
          <w:b/>
          <w:iCs/>
          <w:u w:val="single"/>
        </w:rPr>
        <w:t>”</w:t>
      </w:r>
      <w:r w:rsidRPr="007F3A3D">
        <w:rPr>
          <w:u w:val="single"/>
        </w:rPr>
        <w:t xml:space="preserve"> throughout</w:t>
      </w:r>
      <w:r w:rsidRPr="007F3A3D">
        <w:rPr>
          <w:sz w:val="16"/>
        </w:rPr>
        <w:t xml:space="preserve"> that part of the federal bureaucracy controlled by the President—</w:t>
      </w:r>
      <w:r w:rsidRPr="007F3A3D">
        <w:rPr>
          <w:u w:val="single"/>
        </w:rPr>
        <w:t>federal executive departments and agencies.</w:t>
      </w:r>
      <w:r w:rsidRPr="007F3A3D">
        <w:rPr>
          <w:sz w:val="16"/>
        </w:rPr>
        <w:t xml:space="preserve"> Independent federal agencies such as the FCC, FTC and the SEC are not covered by this Order. On the other hand, Executive Order 13892, which complements Order 13891, is focused on improving the transparency and fairness of federal civil administrative enforcement and adjudication and applies throughout the federal government with few exceptions. Both Executive Orders were published in the Federal Register on October 15, 2019. (See 84 FR 55235 and 84 FR 55239.)</w:t>
      </w:r>
    </w:p>
    <w:p w14:paraId="697D7042" w14:textId="77777777" w:rsidR="00365BD8" w:rsidRPr="007F3A3D" w:rsidRDefault="00365BD8" w:rsidP="00365BD8">
      <w:pPr>
        <w:rPr>
          <w:sz w:val="16"/>
        </w:rPr>
      </w:pPr>
      <w:r w:rsidRPr="007F3A3D">
        <w:rPr>
          <w:sz w:val="16"/>
        </w:rPr>
        <w:t xml:space="preserve">President </w:t>
      </w:r>
      <w:r w:rsidRPr="007F3A3D">
        <w:rPr>
          <w:highlight w:val="yellow"/>
          <w:u w:val="single"/>
        </w:rPr>
        <w:t>Trump</w:t>
      </w:r>
      <w:r w:rsidRPr="007F3A3D">
        <w:rPr>
          <w:sz w:val="16"/>
        </w:rPr>
        <w:t xml:space="preserve">’s sentiments regarding enforcement actions premised on guidance were not difficult to discern. On signing these Orders, the President </w:t>
      </w:r>
      <w:r w:rsidRPr="007F3A3D">
        <w:rPr>
          <w:highlight w:val="yellow"/>
          <w:u w:val="single"/>
        </w:rPr>
        <w:t>stated</w:t>
      </w:r>
      <w:r w:rsidRPr="007F3A3D">
        <w:rPr>
          <w:u w:val="single"/>
        </w:rPr>
        <w:t xml:space="preserve"> that </w:t>
      </w:r>
      <w:r w:rsidRPr="007F3A3D">
        <w:rPr>
          <w:highlight w:val="yellow"/>
          <w:u w:val="single"/>
        </w:rPr>
        <w:t>this</w:t>
      </w:r>
      <w:r w:rsidRPr="007F3A3D">
        <w:rPr>
          <w:u w:val="single"/>
        </w:rPr>
        <w:t xml:space="preserve"> “new action [</w:t>
      </w:r>
      <w:r w:rsidRPr="007F3A3D">
        <w:rPr>
          <w:highlight w:val="yellow"/>
          <w:u w:val="single"/>
        </w:rPr>
        <w:t>is</w:t>
      </w:r>
      <w:r w:rsidRPr="007F3A3D">
        <w:rPr>
          <w:u w:val="single"/>
        </w:rPr>
        <w:t xml:space="preserve"> </w:t>
      </w:r>
      <w:r w:rsidRPr="007F3A3D">
        <w:rPr>
          <w:sz w:val="16"/>
        </w:rPr>
        <w:t xml:space="preserve">taken] </w:t>
      </w:r>
      <w:r w:rsidRPr="007F3A3D">
        <w:rPr>
          <w:highlight w:val="yellow"/>
          <w:u w:val="single"/>
        </w:rPr>
        <w:t>to protect</w:t>
      </w:r>
      <w:r w:rsidRPr="007F3A3D">
        <w:rPr>
          <w:u w:val="single"/>
        </w:rPr>
        <w:t xml:space="preserve"> Americans </w:t>
      </w:r>
      <w:r w:rsidRPr="007F3A3D">
        <w:rPr>
          <w:highlight w:val="yellow"/>
          <w:u w:val="single"/>
        </w:rPr>
        <w:t>from</w:t>
      </w:r>
      <w:r w:rsidRPr="007F3A3D">
        <w:rPr>
          <w:u w:val="single"/>
        </w:rPr>
        <w:t xml:space="preserve"> out-of-control </w:t>
      </w:r>
      <w:r w:rsidRPr="007F3A3D">
        <w:rPr>
          <w:highlight w:val="yellow"/>
          <w:u w:val="single"/>
        </w:rPr>
        <w:t>bureaucracy and stop</w:t>
      </w:r>
      <w:r w:rsidRPr="007F3A3D">
        <w:rPr>
          <w:u w:val="single"/>
        </w:rPr>
        <w:t xml:space="preserve"> regulators from imposing secret rules and hidden penalties on the American people.</w:t>
      </w:r>
      <w:r w:rsidRPr="007F3A3D">
        <w:rPr>
          <w:sz w:val="16"/>
        </w:rPr>
        <w:t xml:space="preserve"> All too often </w:t>
      </w:r>
      <w:r w:rsidRPr="007F3A3D">
        <w:rPr>
          <w:u w:val="single"/>
        </w:rPr>
        <w:t>guidance documents</w:t>
      </w:r>
      <w:r w:rsidRPr="007F3A3D">
        <w:rPr>
          <w:sz w:val="16"/>
        </w:rPr>
        <w:t xml:space="preserve"> [</w:t>
      </w:r>
      <w:r w:rsidRPr="007F3A3D">
        <w:rPr>
          <w:u w:val="single"/>
        </w:rPr>
        <w:t>have been used as</w:t>
      </w:r>
      <w:r w:rsidRPr="007F3A3D">
        <w:rPr>
          <w:sz w:val="16"/>
        </w:rPr>
        <w:t xml:space="preserve">] </w:t>
      </w:r>
      <w:r w:rsidRPr="007F3A3D">
        <w:rPr>
          <w:u w:val="single"/>
        </w:rPr>
        <w:t xml:space="preserve">a </w:t>
      </w:r>
      <w:r w:rsidRPr="007F3A3D">
        <w:rPr>
          <w:highlight w:val="yellow"/>
          <w:u w:val="single"/>
        </w:rPr>
        <w:t>backdoor for regulators to effectively change the laws</w:t>
      </w:r>
      <w:r w:rsidRPr="007F3A3D">
        <w:rPr>
          <w:u w:val="single"/>
        </w:rPr>
        <w:t xml:space="preserve"> and vastly expand their scope and reach</w:t>
      </w:r>
      <w:r w:rsidRPr="007F3A3D">
        <w:rPr>
          <w:sz w:val="16"/>
        </w:rPr>
        <w:t>. ... This regulatory overreach gravely undermines our constitutional system of our government. … A permanent federal bureaucracy cannot become a fourth branch of government, unanswerable to American voters.”</w:t>
      </w:r>
    </w:p>
    <w:p w14:paraId="0C48850C" w14:textId="77777777" w:rsidR="00365BD8" w:rsidRPr="007F3A3D" w:rsidRDefault="00365BD8" w:rsidP="00365BD8">
      <w:pPr>
        <w:rPr>
          <w:sz w:val="16"/>
        </w:rPr>
      </w:pPr>
      <w:r w:rsidRPr="007F3A3D">
        <w:rPr>
          <w:u w:val="single"/>
        </w:rPr>
        <w:t xml:space="preserve">The President has not been alone in his concern </w:t>
      </w:r>
      <w:r w:rsidRPr="007F3A3D">
        <w:rPr>
          <w:sz w:val="16"/>
        </w:rPr>
        <w:t xml:space="preserve">over agency actions that are based more on internal policy pronouncements than promulgated regulations. </w:t>
      </w:r>
      <w:r w:rsidRPr="007F3A3D">
        <w:rPr>
          <w:b/>
          <w:iCs/>
          <w:highlight w:val="yellow"/>
          <w:u w:val="single"/>
        </w:rPr>
        <w:t>Courts</w:t>
      </w:r>
      <w:r w:rsidRPr="007F3A3D">
        <w:rPr>
          <w:b/>
          <w:iCs/>
          <w:u w:val="single"/>
        </w:rPr>
        <w:t xml:space="preserve"> </w:t>
      </w:r>
      <w:r w:rsidRPr="007F3A3D">
        <w:rPr>
          <w:b/>
          <w:iCs/>
          <w:highlight w:val="yellow"/>
          <w:u w:val="single"/>
        </w:rPr>
        <w:t>have long been</w:t>
      </w:r>
      <w:r w:rsidRPr="007F3A3D">
        <w:rPr>
          <w:b/>
          <w:iCs/>
          <w:u w:val="single"/>
        </w:rPr>
        <w:t xml:space="preserve"> particularly </w:t>
      </w:r>
      <w:r w:rsidRPr="007F3A3D">
        <w:rPr>
          <w:b/>
          <w:iCs/>
          <w:highlight w:val="yellow"/>
          <w:u w:val="single"/>
        </w:rPr>
        <w:t>concerned with</w:t>
      </w:r>
      <w:r w:rsidRPr="007F3A3D">
        <w:rPr>
          <w:b/>
          <w:iCs/>
          <w:u w:val="single"/>
        </w:rPr>
        <w:t xml:space="preserve"> </w:t>
      </w:r>
      <w:r w:rsidRPr="007F3A3D">
        <w:rPr>
          <w:b/>
          <w:iCs/>
          <w:highlight w:val="yellow"/>
          <w:u w:val="single"/>
        </w:rPr>
        <w:t>the use of Guidance Documents</w:t>
      </w:r>
      <w:r w:rsidRPr="007F3A3D">
        <w:rPr>
          <w:sz w:val="16"/>
        </w:rPr>
        <w:t xml:space="preserve"> (defined in the Order as “an agency statement of general applicability, intended to have future effects on the behavior of regulated parties”)</w:t>
      </w:r>
      <w:r w:rsidRPr="007F3A3D">
        <w:rPr>
          <w:b/>
          <w:iCs/>
          <w:u w:val="single"/>
        </w:rPr>
        <w:t xml:space="preserve"> </w:t>
      </w:r>
      <w:r w:rsidRPr="007F3A3D">
        <w:rPr>
          <w:b/>
          <w:iCs/>
          <w:highlight w:val="yellow"/>
          <w:u w:val="single"/>
        </w:rPr>
        <w:t>to</w:t>
      </w:r>
      <w:r w:rsidRPr="007F3A3D">
        <w:rPr>
          <w:b/>
          <w:iCs/>
          <w:u w:val="single"/>
        </w:rPr>
        <w:t xml:space="preserve"> </w:t>
      </w:r>
      <w:r w:rsidRPr="007F3A3D">
        <w:rPr>
          <w:b/>
          <w:iCs/>
          <w:highlight w:val="yellow"/>
          <w:u w:val="single"/>
        </w:rPr>
        <w:t>justify agency enforcement</w:t>
      </w:r>
      <w:r w:rsidRPr="007F3A3D">
        <w:rPr>
          <w:b/>
          <w:iCs/>
          <w:u w:val="single"/>
        </w:rPr>
        <w:t xml:space="preserve"> proceedings</w:t>
      </w:r>
      <w:r w:rsidRPr="007F3A3D">
        <w:rPr>
          <w:sz w:val="16"/>
        </w:rPr>
        <w:t xml:space="preserve">. </w:t>
      </w:r>
      <w:r w:rsidRPr="007F3A3D">
        <w:rPr>
          <w:u w:val="single"/>
        </w:rPr>
        <w:t>An exposition of this problem was provided by Judge Randolph</w:t>
      </w:r>
      <w:r w:rsidRPr="007F3A3D">
        <w:rPr>
          <w:sz w:val="16"/>
        </w:rPr>
        <w:t xml:space="preserve"> of the D.C. Court of Appeals several years ago </w:t>
      </w:r>
      <w:r w:rsidRPr="007F3A3D">
        <w:rPr>
          <w:u w:val="single"/>
        </w:rPr>
        <w:t>in the case of Appalachian Power Co. v EPA,</w:t>
      </w:r>
      <w:r w:rsidRPr="007F3A3D">
        <w:rPr>
          <w:sz w:val="16"/>
        </w:rPr>
        <w:t xml:space="preserve"> 208 F. 3d. 1015, at 1020 (D.C. Cir. 2000):</w:t>
      </w:r>
    </w:p>
    <w:p w14:paraId="5524D481" w14:textId="77777777" w:rsidR="00365BD8" w:rsidRPr="007F3A3D" w:rsidRDefault="00365BD8" w:rsidP="00365BD8">
      <w:pPr>
        <w:rPr>
          <w:sz w:val="16"/>
        </w:rPr>
      </w:pPr>
      <w:r w:rsidRPr="007F3A3D">
        <w:rPr>
          <w:sz w:val="16"/>
        </w:rPr>
        <w:t>The phenomenon we see in this case is familiar. Congress passes a broadly worded statute. The agency follows with regulations containing broad language, open-ended phrase, ambiguous standards and the like. Then as years pass, the agency issues circulars or guidance or memoranda, explaining, interpreting, defining, and often expanding the commands on the regulations. *   *   * Law is made, without notice and comment, without public participation, and without publication in the Federal Register or the Code of Federal Regulations.  *   *   *  The agency may also think there is another advantage--immunizing its lawmaking from judicial review.</w:t>
      </w:r>
    </w:p>
    <w:p w14:paraId="4DF22C1A" w14:textId="3B806B50" w:rsidR="00365BD8" w:rsidRDefault="00365BD8" w:rsidP="00365BD8">
      <w:pPr>
        <w:keepNext/>
        <w:keepLines/>
        <w:pageBreakBefore/>
        <w:spacing w:before="40" w:after="0" w:line="256" w:lineRule="auto"/>
        <w:jc w:val="center"/>
        <w:outlineLvl w:val="2"/>
        <w:rPr>
          <w:rFonts w:eastAsia="Calibri" w:cs="Times New Roman"/>
          <w:b/>
          <w:sz w:val="32"/>
          <w:u w:val="single"/>
        </w:rPr>
      </w:pPr>
      <w:r>
        <w:rPr>
          <w:rFonts w:eastAsia="Calibri" w:cs="Times New Roman"/>
          <w:b/>
          <w:sz w:val="32"/>
          <w:u w:val="single"/>
        </w:rPr>
        <w:t>Inflation DA</w:t>
      </w:r>
    </w:p>
    <w:p w14:paraId="40E231C4" w14:textId="77777777" w:rsidR="00365BD8" w:rsidRPr="00ED1E4E" w:rsidRDefault="00365BD8" w:rsidP="00365BD8">
      <w:pPr>
        <w:keepNext/>
        <w:keepLines/>
        <w:numPr>
          <w:ilvl w:val="0"/>
          <w:numId w:val="76"/>
        </w:numPr>
        <w:spacing w:after="0" w:line="240" w:lineRule="auto"/>
        <w:contextualSpacing/>
        <w:outlineLvl w:val="3"/>
        <w:rPr>
          <w:rFonts w:eastAsia="Times New Roman" w:cs="Times New Roman"/>
          <w:b/>
          <w:iCs/>
          <w:sz w:val="26"/>
        </w:rPr>
      </w:pPr>
      <w:r>
        <w:rPr>
          <w:rFonts w:eastAsia="Times New Roman" w:cs="Times New Roman"/>
          <w:b/>
          <w:iCs/>
          <w:sz w:val="26"/>
        </w:rPr>
        <w:t>That means n</w:t>
      </w:r>
      <w:r w:rsidRPr="00ED1E4E">
        <w:rPr>
          <w:rFonts w:eastAsia="Times New Roman" w:cs="Times New Roman"/>
          <w:b/>
          <w:iCs/>
          <w:sz w:val="26"/>
        </w:rPr>
        <w:t xml:space="preserve">o wages link </w:t>
      </w:r>
      <w:r w:rsidRPr="005D6D52">
        <w:rPr>
          <w:rFonts w:eastAsia="Times New Roman" w:cs="Times New Roman"/>
          <w:bCs/>
          <w:iCs/>
          <w:sz w:val="26"/>
        </w:rPr>
        <w:t>–</w:t>
      </w:r>
      <w:r>
        <w:rPr>
          <w:rFonts w:eastAsia="Times New Roman" w:cs="Times New Roman"/>
          <w:bCs/>
          <w:iCs/>
          <w:sz w:val="26"/>
        </w:rPr>
        <w:t xml:space="preserve"> plan only stops further decline.</w:t>
      </w:r>
      <w:r w:rsidRPr="005D6D52">
        <w:rPr>
          <w:rFonts w:eastAsia="Times New Roman" w:cs="Times New Roman"/>
          <w:bCs/>
          <w:iCs/>
          <w:sz w:val="26"/>
        </w:rPr>
        <w:t xml:space="preserve"> </w:t>
      </w:r>
      <w:r>
        <w:rPr>
          <w:rFonts w:eastAsia="Times New Roman" w:cs="Times New Roman"/>
          <w:bCs/>
          <w:iCs/>
          <w:sz w:val="26"/>
        </w:rPr>
        <w:t>A</w:t>
      </w:r>
      <w:r w:rsidRPr="005D6D52">
        <w:rPr>
          <w:rFonts w:eastAsia="Times New Roman" w:cs="Times New Roman"/>
          <w:bCs/>
          <w:iCs/>
          <w:sz w:val="26"/>
        </w:rPr>
        <w:t xml:space="preserve"> suite of reforms</w:t>
      </w:r>
      <w:r>
        <w:rPr>
          <w:rFonts w:eastAsia="Times New Roman" w:cs="Times New Roman"/>
          <w:bCs/>
          <w:iCs/>
          <w:sz w:val="26"/>
        </w:rPr>
        <w:t xml:space="preserve"> like sectoral bargaining</w:t>
      </w:r>
      <w:r w:rsidRPr="005D6D52">
        <w:rPr>
          <w:rFonts w:eastAsia="Times New Roman" w:cs="Times New Roman"/>
          <w:bCs/>
          <w:iCs/>
          <w:sz w:val="26"/>
        </w:rPr>
        <w:t xml:space="preserve"> would be necessary to link.</w:t>
      </w:r>
    </w:p>
    <w:p w14:paraId="409C019F" w14:textId="77777777" w:rsidR="00365BD8" w:rsidRPr="00ED1E4E" w:rsidRDefault="00365BD8" w:rsidP="00365BD8">
      <w:pPr>
        <w:spacing w:after="0" w:line="240" w:lineRule="auto"/>
        <w:rPr>
          <w:rFonts w:eastAsia="Calibri"/>
        </w:rPr>
      </w:pPr>
      <w:r w:rsidRPr="00ED1E4E">
        <w:rPr>
          <w:rFonts w:eastAsia="Calibri"/>
          <w:b/>
          <w:bCs/>
          <w:sz w:val="26"/>
        </w:rPr>
        <w:t xml:space="preserve">Hafiz and Marinescu </w:t>
      </w:r>
      <w:r w:rsidRPr="00ED1E4E">
        <w:rPr>
          <w:rFonts w:eastAsia="Calibri"/>
        </w:rPr>
        <w:t>20</w:t>
      </w:r>
      <w:r w:rsidRPr="00ED1E4E">
        <w:rPr>
          <w:rFonts w:eastAsia="Calibri"/>
          <w:b/>
          <w:bCs/>
          <w:sz w:val="26"/>
        </w:rPr>
        <w:t>23</w:t>
      </w:r>
      <w:r w:rsidRPr="00ED1E4E">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BF70D4C" w14:textId="77777777" w:rsidR="00365BD8" w:rsidRPr="00ED1E4E" w:rsidRDefault="00365BD8" w:rsidP="00365BD8">
      <w:pPr>
        <w:spacing w:after="0" w:line="240" w:lineRule="auto"/>
        <w:rPr>
          <w:rFonts w:eastAsia="Calibri"/>
          <w:sz w:val="16"/>
        </w:rPr>
      </w:pPr>
      <w:r w:rsidRPr="00ED1E4E">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ED1E4E">
        <w:rPr>
          <w:rFonts w:eastAsia="Calibri"/>
          <w:highlight w:val="green"/>
          <w:u w:val="single"/>
        </w:rPr>
        <w:t xml:space="preserve">Strengthening union density will </w:t>
      </w:r>
      <w:r w:rsidRPr="00ED1E4E">
        <w:rPr>
          <w:rFonts w:eastAsia="Calibri"/>
          <w:b/>
          <w:iCs/>
          <w:highlight w:val="green"/>
          <w:u w:val="single"/>
        </w:rPr>
        <w:t>require a suite of labor law reforms</w:t>
      </w:r>
      <w:r w:rsidRPr="00ED1E4E">
        <w:rPr>
          <w:rFonts w:eastAsia="Calibri"/>
          <w:highlight w:val="green"/>
          <w:u w:val="single"/>
        </w:rPr>
        <w:t xml:space="preserve"> that</w:t>
      </w:r>
      <w:r w:rsidRPr="00ED1E4E">
        <w:rPr>
          <w:rFonts w:eastAsia="Calibri"/>
          <w:u w:val="single"/>
        </w:rPr>
        <w:t xml:space="preserve"> may </w:t>
      </w:r>
      <w:r w:rsidRPr="00ED1E4E">
        <w:rPr>
          <w:rFonts w:eastAsia="Calibri"/>
          <w:highlight w:val="green"/>
          <w:u w:val="single"/>
        </w:rPr>
        <w:t>include</w:t>
      </w:r>
      <w:r w:rsidRPr="00ED1E4E">
        <w:rPr>
          <w:rFonts w:eastAsia="Calibri"/>
          <w:sz w:val="16"/>
        </w:rPr>
        <w:t xml:space="preserve"> (but are not limited to) passage of </w:t>
      </w:r>
      <w:r w:rsidRPr="00ED1E4E">
        <w:rPr>
          <w:rFonts w:eastAsia="Calibri"/>
          <w:u w:val="single"/>
        </w:rPr>
        <w:t>the</w:t>
      </w:r>
      <w:r w:rsidRPr="00ED1E4E">
        <w:rPr>
          <w:rFonts w:eastAsia="Calibri"/>
          <w:sz w:val="16"/>
        </w:rPr>
        <w:t xml:space="preserve"> Protecting the Right to Organize Act (</w:t>
      </w:r>
      <w:r w:rsidRPr="00ED1E4E">
        <w:rPr>
          <w:rFonts w:eastAsia="Calibri"/>
          <w:highlight w:val="green"/>
          <w:u w:val="single"/>
        </w:rPr>
        <w:t xml:space="preserve">PRO Act), reforms to </w:t>
      </w:r>
      <w:r w:rsidRPr="00ED1E4E">
        <w:rPr>
          <w:rFonts w:eastAsia="Calibri"/>
          <w:u w:val="single"/>
        </w:rPr>
        <w:t xml:space="preserve">ease union </w:t>
      </w:r>
      <w:r w:rsidRPr="00ED1E4E">
        <w:rPr>
          <w:rFonts w:eastAsia="Calibri"/>
          <w:highlight w:val="green"/>
          <w:u w:val="single"/>
        </w:rPr>
        <w:t>recognition, sectoral</w:t>
      </w:r>
      <w:r w:rsidRPr="00ED1E4E">
        <w:rPr>
          <w:rFonts w:eastAsia="Calibri"/>
          <w:sz w:val="16"/>
          <w:highlight w:val="green"/>
        </w:rPr>
        <w:t xml:space="preserve"> </w:t>
      </w:r>
      <w:r w:rsidRPr="00ED1E4E">
        <w:rPr>
          <w:rFonts w:eastAsia="Calibri"/>
          <w:sz w:val="16"/>
        </w:rPr>
        <w:t xml:space="preserve">and supply chain </w:t>
      </w:r>
      <w:r w:rsidRPr="00ED1E4E">
        <w:rPr>
          <w:rFonts w:eastAsia="Calibri"/>
          <w:highlight w:val="green"/>
          <w:u w:val="single"/>
        </w:rPr>
        <w:t>bargaining</w:t>
      </w:r>
      <w:r w:rsidRPr="00ED1E4E">
        <w:rPr>
          <w:rFonts w:eastAsia="Calibri"/>
          <w:u w:val="single"/>
        </w:rPr>
        <w:t>,</w:t>
      </w:r>
      <w:r w:rsidRPr="00ED1E4E">
        <w:rPr>
          <w:rFonts w:eastAsia="Calibri"/>
          <w:sz w:val="16"/>
        </w:rPr>
        <w:t xml:space="preserve"> “Ghent system” reforms, </w:t>
      </w:r>
      <w:r w:rsidRPr="00ED1E4E">
        <w:rPr>
          <w:rFonts w:eastAsia="Calibri"/>
          <w:u w:val="single"/>
        </w:rPr>
        <w:t>and worker representation on corporate boards</w:t>
      </w:r>
      <w:r w:rsidRPr="00ED1E4E">
        <w:rPr>
          <w:rFonts w:eastAsia="Calibri"/>
          <w:sz w:val="16"/>
        </w:rPr>
        <w:t xml:space="preserve">.92 </w:t>
      </w:r>
      <w:r w:rsidRPr="00ED1E4E">
        <w:rPr>
          <w:rFonts w:eastAsia="Calibri"/>
          <w:u w:val="single"/>
        </w:rPr>
        <w:t>But</w:t>
      </w:r>
      <w:r w:rsidRPr="00ED1E4E">
        <w:rPr>
          <w:rFonts w:eastAsia="Calibri"/>
          <w:sz w:val="16"/>
        </w:rPr>
        <w:t xml:space="preserve"> empirical </w:t>
      </w:r>
      <w:r w:rsidRPr="00ED1E4E">
        <w:rPr>
          <w:rFonts w:eastAsia="Calibri"/>
          <w:u w:val="single"/>
        </w:rPr>
        <w:t>evidence supports a number of promising avenues for increasing worker voice under the NLRB’s existing authority</w:t>
      </w:r>
      <w:r w:rsidRPr="00ED1E4E">
        <w:rPr>
          <w:rFonts w:eastAsia="Calibri"/>
          <w:sz w:val="16"/>
        </w:rPr>
        <w:t xml:space="preserve">. </w:t>
      </w:r>
      <w:r w:rsidRPr="00ED1E4E">
        <w:rPr>
          <w:rFonts w:eastAsia="Calibri"/>
          <w:highlight w:val="green"/>
          <w:u w:val="single"/>
        </w:rPr>
        <w:t>This</w:t>
      </w:r>
      <w:r w:rsidRPr="00ED1E4E">
        <w:rPr>
          <w:rFonts w:eastAsia="Calibri"/>
          <w:sz w:val="16"/>
          <w:highlight w:val="green"/>
        </w:rPr>
        <w:t xml:space="preserve"> </w:t>
      </w:r>
      <w:r w:rsidRPr="00ED1E4E">
        <w:rPr>
          <w:rFonts w:eastAsia="Calibri"/>
          <w:sz w:val="16"/>
        </w:rPr>
        <w:t xml:space="preserve">Section </w:t>
      </w:r>
      <w:r w:rsidRPr="00ED1E4E">
        <w:rPr>
          <w:rFonts w:eastAsia="Calibri"/>
          <w:highlight w:val="green"/>
          <w:u w:val="single"/>
        </w:rPr>
        <w:t xml:space="preserve">proposes tools to </w:t>
      </w:r>
      <w:r w:rsidRPr="00ED1E4E">
        <w:rPr>
          <w:rFonts w:eastAsia="Calibri"/>
          <w:u w:val="single"/>
        </w:rPr>
        <w:t xml:space="preserve">more effectively </w:t>
      </w:r>
      <w:r w:rsidRPr="00ED1E4E">
        <w:rPr>
          <w:rFonts w:eastAsia="Calibri"/>
          <w:highlight w:val="green"/>
          <w:u w:val="single"/>
        </w:rPr>
        <w:t>deter employer noncompliance and reverse</w:t>
      </w:r>
      <w:r w:rsidRPr="00ED1E4E">
        <w:rPr>
          <w:rFonts w:eastAsia="Calibri"/>
          <w:u w:val="single"/>
        </w:rPr>
        <w:t xml:space="preserve"> some </w:t>
      </w:r>
      <w:r w:rsidRPr="00ED1E4E">
        <w:rPr>
          <w:rFonts w:eastAsia="Calibri"/>
          <w:highlight w:val="green"/>
          <w:u w:val="single"/>
        </w:rPr>
        <w:t>contributing causes of union decline</w:t>
      </w:r>
      <w:r w:rsidRPr="00ED1E4E">
        <w:rPr>
          <w:rFonts w:eastAsia="Calibri"/>
          <w:sz w:val="16"/>
        </w:rPr>
        <w:t>. It then offers guidance on interagency coordination that can strengthen those tools and better support labor market institution building to enhance worker voice.</w:t>
      </w:r>
    </w:p>
    <w:p w14:paraId="0FC602F7" w14:textId="77777777" w:rsidR="00365BD8" w:rsidRPr="00ED1E4E" w:rsidRDefault="00365BD8" w:rsidP="00365BD8">
      <w:pPr>
        <w:spacing w:line="256" w:lineRule="auto"/>
        <w:rPr>
          <w:rFonts w:eastAsia="Aptos"/>
          <w:sz w:val="16"/>
        </w:rPr>
      </w:pPr>
    </w:p>
    <w:p w14:paraId="6742A44F" w14:textId="14213795" w:rsidR="00365BD8" w:rsidRDefault="00365BD8" w:rsidP="00365BD8">
      <w:pPr>
        <w:pStyle w:val="Heading3"/>
        <w:rPr>
          <w:rFonts w:eastAsia="Times New Roman"/>
        </w:rPr>
      </w:pPr>
      <w:r>
        <w:rPr>
          <w:rFonts w:eastAsia="Times New Roman"/>
        </w:rPr>
        <w:t>Midterms DA</w:t>
      </w:r>
    </w:p>
    <w:p w14:paraId="40720A5D" w14:textId="77777777" w:rsidR="00365BD8" w:rsidRDefault="00365BD8" w:rsidP="00365BD8">
      <w:pPr>
        <w:pStyle w:val="Heading4"/>
        <w:numPr>
          <w:ilvl w:val="0"/>
          <w:numId w:val="69"/>
        </w:numPr>
      </w:pPr>
      <w:r>
        <w:t xml:space="preserve">Dems lose now </w:t>
      </w:r>
      <w:r w:rsidRPr="00DF10B4">
        <w:rPr>
          <w:b w:val="0"/>
          <w:bCs/>
        </w:rPr>
        <w:t>– money gap proves</w:t>
      </w:r>
    </w:p>
    <w:p w14:paraId="7204713E" w14:textId="77777777" w:rsidR="00365BD8" w:rsidRPr="00DF10B4" w:rsidRDefault="00365BD8" w:rsidP="00365BD8">
      <w:r>
        <w:rPr>
          <w:rStyle w:val="Style13ptBold"/>
        </w:rPr>
        <w:t xml:space="preserve">Tamari 3/26 </w:t>
      </w:r>
      <w:r>
        <w:t>(Jonathan Tamari,</w:t>
      </w:r>
      <w:r w:rsidRPr="00DF10B4">
        <w:t xml:space="preserve"> senior Washington reporter for Bloomberg Government</w:t>
      </w:r>
      <w:r>
        <w:t>. “</w:t>
      </w:r>
      <w:r w:rsidRPr="00DF10B4">
        <w:t>Democrat Fundraising Is Falling Short Ahead of Midterms</w:t>
      </w:r>
      <w:r>
        <w:t xml:space="preserve">”, Bloomberge (March 26, 2026), </w:t>
      </w:r>
      <w:r w:rsidRPr="00DF10B4">
        <w:t>https://www.bloomberg.com/news/newsletters/2026-03-26/democrat-fundraising-is-falling-short-ahead-of-midterms</w:t>
      </w:r>
      <w:r>
        <w:t>)//LJ</w:t>
      </w:r>
    </w:p>
    <w:p w14:paraId="2F79581A" w14:textId="77777777" w:rsidR="00365BD8" w:rsidRDefault="00365BD8" w:rsidP="00365BD8">
      <w:pPr>
        <w:rPr>
          <w:rStyle w:val="Emphasis"/>
        </w:rPr>
      </w:pPr>
      <w:r w:rsidRPr="00DF10B4">
        <w:rPr>
          <w:rStyle w:val="Emphasis"/>
          <w:highlight w:val="green"/>
        </w:rPr>
        <w:t>The Democratic image is so damaged</w:t>
      </w:r>
      <w:r w:rsidRPr="00DF10B4">
        <w:rPr>
          <w:rStyle w:val="Emphasis"/>
        </w:rPr>
        <w:t xml:space="preserve"> right now, </w:t>
      </w:r>
      <w:r w:rsidRPr="00DF10B4">
        <w:rPr>
          <w:rStyle w:val="Emphasis"/>
          <w:highlight w:val="green"/>
        </w:rPr>
        <w:t>even some of the party’s big supporters won’t give it money</w:t>
      </w:r>
    </w:p>
    <w:p w14:paraId="5D35AB98" w14:textId="77777777" w:rsidR="00365BD8" w:rsidRPr="00DF10B4" w:rsidRDefault="00365BD8" w:rsidP="00365BD8">
      <w:pPr>
        <w:rPr>
          <w:rStyle w:val="StyleUnderline"/>
        </w:rPr>
      </w:pPr>
      <w:r w:rsidRPr="00DF10B4">
        <w:rPr>
          <w:sz w:val="16"/>
        </w:rPr>
        <w:t>“</w:t>
      </w:r>
      <w:r w:rsidRPr="00DF10B4">
        <w:rPr>
          <w:rStyle w:val="StyleUnderline"/>
        </w:rPr>
        <w:t xml:space="preserve">The Democratic party is not where people want to invest because </w:t>
      </w:r>
      <w:r w:rsidRPr="00DF10B4">
        <w:rPr>
          <w:rStyle w:val="StyleUnderline"/>
          <w:highlight w:val="green"/>
        </w:rPr>
        <w:t>the brand is so freaking terrible</w:t>
      </w:r>
      <w:r w:rsidRPr="00DF10B4">
        <w:rPr>
          <w:sz w:val="16"/>
        </w:rPr>
        <w:t xml:space="preserve">,” Rufus </w:t>
      </w:r>
      <w:r w:rsidRPr="00DF10B4">
        <w:rPr>
          <w:rStyle w:val="StyleUnderline"/>
        </w:rPr>
        <w:t>Gifford, who served as finance director for Joe Biden and then Kamala Harris, told my colleagues.</w:t>
      </w:r>
    </w:p>
    <w:p w14:paraId="6F04D15D" w14:textId="77777777" w:rsidR="00365BD8" w:rsidRDefault="00365BD8" w:rsidP="00365BD8">
      <w:pPr>
        <w:rPr>
          <w:rStyle w:val="Emphasis"/>
        </w:rPr>
      </w:pPr>
      <w:r w:rsidRPr="00DF10B4">
        <w:rPr>
          <w:sz w:val="16"/>
        </w:rPr>
        <w:t xml:space="preserve">The result is that </w:t>
      </w:r>
      <w:r w:rsidRPr="00DF10B4">
        <w:rPr>
          <w:rStyle w:val="Emphasis"/>
          <w:highlight w:val="green"/>
        </w:rPr>
        <w:t>while political vibes look great</w:t>
      </w:r>
      <w:r w:rsidRPr="00DF10B4">
        <w:rPr>
          <w:rStyle w:val="Emphasis"/>
        </w:rPr>
        <w:t xml:space="preserve"> for Democrats at the moment, </w:t>
      </w:r>
      <w:r w:rsidRPr="00DF10B4">
        <w:rPr>
          <w:rStyle w:val="Emphasis"/>
          <w:highlight w:val="green"/>
        </w:rPr>
        <w:t>the money game might be their number one obstacle</w:t>
      </w:r>
      <w:r w:rsidRPr="00DF10B4">
        <w:rPr>
          <w:rStyle w:val="Emphasis"/>
        </w:rPr>
        <w:t xml:space="preserve"> to winning big in </w:t>
      </w:r>
      <w:r w:rsidRPr="00DF10B4">
        <w:rPr>
          <w:rStyle w:val="Emphasis"/>
          <w:highlight w:val="green"/>
        </w:rPr>
        <w:t>this</w:t>
      </w:r>
      <w:r w:rsidRPr="00DF10B4">
        <w:rPr>
          <w:rStyle w:val="Emphasis"/>
        </w:rPr>
        <w:t xml:space="preserve"> fall’s </w:t>
      </w:r>
      <w:r w:rsidRPr="00DF10B4">
        <w:rPr>
          <w:rStyle w:val="Emphasis"/>
          <w:highlight w:val="green"/>
        </w:rPr>
        <w:t>midterm</w:t>
      </w:r>
      <w:r w:rsidRPr="00DF10B4">
        <w:rPr>
          <w:rStyle w:val="Emphasis"/>
        </w:rPr>
        <w:t xml:space="preserve"> elections.</w:t>
      </w:r>
    </w:p>
    <w:p w14:paraId="26E0D340" w14:textId="77777777" w:rsidR="00365BD8" w:rsidRPr="00DF10B4" w:rsidRDefault="00365BD8" w:rsidP="00365BD8">
      <w:pPr>
        <w:rPr>
          <w:sz w:val="16"/>
        </w:rPr>
      </w:pPr>
      <w:r w:rsidRPr="00DF10B4">
        <w:rPr>
          <w:sz w:val="16"/>
        </w:rPr>
        <w:t xml:space="preserve">Consider: </w:t>
      </w:r>
      <w:r w:rsidRPr="00DF10B4">
        <w:rPr>
          <w:rStyle w:val="StyleUnderline"/>
        </w:rPr>
        <w:t xml:space="preserve">top national </w:t>
      </w:r>
      <w:r w:rsidRPr="00DF10B4">
        <w:rPr>
          <w:rStyle w:val="StyleUnderline"/>
          <w:highlight w:val="green"/>
        </w:rPr>
        <w:t>Republican</w:t>
      </w:r>
      <w:r w:rsidRPr="00DF10B4">
        <w:rPr>
          <w:rStyle w:val="StyleUnderline"/>
        </w:rPr>
        <w:t xml:space="preserve"> political groups have </w:t>
      </w:r>
      <w:r w:rsidRPr="00DF10B4">
        <w:rPr>
          <w:rStyle w:val="StyleUnderline"/>
          <w:highlight w:val="green"/>
        </w:rPr>
        <w:t>amassed</w:t>
      </w:r>
      <w:r w:rsidRPr="00DF10B4">
        <w:rPr>
          <w:rStyle w:val="StyleUnderline"/>
        </w:rPr>
        <w:t xml:space="preserve"> $750 million — </w:t>
      </w:r>
      <w:r w:rsidRPr="00DF10B4">
        <w:rPr>
          <w:rStyle w:val="Emphasis"/>
          <w:highlight w:val="green"/>
        </w:rPr>
        <w:t>nearly four times as much</w:t>
      </w:r>
      <w:r w:rsidRPr="00DF10B4">
        <w:rPr>
          <w:rStyle w:val="StyleUnderline"/>
        </w:rPr>
        <w:t xml:space="preserve"> as their Democratic counterparts</w:t>
      </w:r>
      <w:r w:rsidRPr="00DF10B4">
        <w:rPr>
          <w:sz w:val="16"/>
        </w:rPr>
        <w:t>, according to reporting from Catherine Lucey, Nancy Cook and Bill Allison.</w:t>
      </w:r>
    </w:p>
    <w:p w14:paraId="1A14F879" w14:textId="77777777" w:rsidR="00365BD8" w:rsidRPr="00DF10B4" w:rsidRDefault="00365BD8" w:rsidP="00365BD8">
      <w:pPr>
        <w:rPr>
          <w:sz w:val="16"/>
        </w:rPr>
      </w:pPr>
      <w:r w:rsidRPr="00DF10B4">
        <w:rPr>
          <w:rStyle w:val="StyleUnderline"/>
        </w:rPr>
        <w:t>Money isn’t everything in politics, but it’s certainly a factor</w:t>
      </w:r>
      <w:r w:rsidRPr="00DF10B4">
        <w:rPr>
          <w:sz w:val="16"/>
        </w:rPr>
        <w:t xml:space="preserve"> as the parties compete for control of the House and scrap in top Senate races that could cost nine figures apiece.</w:t>
      </w:r>
    </w:p>
    <w:p w14:paraId="318CF29B" w14:textId="77777777" w:rsidR="00365BD8" w:rsidRPr="00DF10B4" w:rsidRDefault="00365BD8" w:rsidP="00365BD8">
      <w:pPr>
        <w:rPr>
          <w:sz w:val="16"/>
        </w:rPr>
      </w:pPr>
      <w:r w:rsidRPr="00DF10B4">
        <w:rPr>
          <w:sz w:val="16"/>
        </w:rPr>
        <w:t>Of course some individual Democratic stars are still exciting donors and raising big sums. And money issues haven’t stopped the party from scoring major victories. Last year and this one they’ve won key governors races in New Jersey and Virginia and vastly overperformed expectations in special elections (including flipping Mar-a-Lago’s state House district this week).</w:t>
      </w:r>
    </w:p>
    <w:p w14:paraId="0743E414" w14:textId="77777777" w:rsidR="00365BD8" w:rsidRPr="00DF10B4" w:rsidRDefault="00365BD8" w:rsidP="00365BD8">
      <w:pPr>
        <w:rPr>
          <w:sz w:val="16"/>
        </w:rPr>
      </w:pPr>
      <w:r w:rsidRPr="00DF10B4">
        <w:rPr>
          <w:sz w:val="16"/>
        </w:rPr>
        <w:t>Polls show voters unhappy with Donald Trump and in a dire mood about the economy (more on that below).</w:t>
      </w:r>
    </w:p>
    <w:p w14:paraId="5291767B" w14:textId="77777777" w:rsidR="00365BD8" w:rsidRPr="00DF10B4" w:rsidRDefault="00365BD8" w:rsidP="00365BD8">
      <w:pPr>
        <w:rPr>
          <w:sz w:val="16"/>
        </w:rPr>
      </w:pPr>
      <w:r w:rsidRPr="00DF10B4">
        <w:rPr>
          <w:sz w:val="16"/>
        </w:rPr>
        <w:t>“We don’t need to outraise the Republicans,” Democratic National Committee chair Ken Martin said. “We just need to have enough money to be in the ring and fight, and that’s exactly the track we’re on.”</w:t>
      </w:r>
    </w:p>
    <w:p w14:paraId="317B34C3" w14:textId="77777777" w:rsidR="00365BD8" w:rsidRPr="00DF10B4" w:rsidRDefault="00365BD8" w:rsidP="00365BD8">
      <w:pPr>
        <w:rPr>
          <w:sz w:val="16"/>
        </w:rPr>
      </w:pPr>
      <w:r w:rsidRPr="00DF10B4">
        <w:rPr>
          <w:sz w:val="16"/>
        </w:rPr>
        <w:t>Most insiders still think Democrats will win the House, and that they have a shot at the Senate, despite a tough set of races there.</w:t>
      </w:r>
    </w:p>
    <w:p w14:paraId="5EA3DBC7" w14:textId="77777777" w:rsidR="00365BD8" w:rsidRDefault="00365BD8" w:rsidP="00365BD8">
      <w:pPr>
        <w:rPr>
          <w:rStyle w:val="Emphasis"/>
        </w:rPr>
      </w:pPr>
      <w:r w:rsidRPr="00DF10B4">
        <w:rPr>
          <w:sz w:val="16"/>
        </w:rPr>
        <w:t xml:space="preserve">But </w:t>
      </w:r>
      <w:r w:rsidRPr="00DF10B4">
        <w:rPr>
          <w:rStyle w:val="Emphasis"/>
        </w:rPr>
        <w:t>if there’s one thing that looks most likely to trip them up, it’s the money gap.</w:t>
      </w:r>
    </w:p>
    <w:p w14:paraId="4F33514F" w14:textId="77777777" w:rsidR="00365BD8" w:rsidRPr="00DF10B4" w:rsidRDefault="00365BD8" w:rsidP="00365BD8">
      <w:pPr>
        <w:pStyle w:val="ListParagraph"/>
        <w:keepNext/>
        <w:keepLines/>
        <w:numPr>
          <w:ilvl w:val="0"/>
          <w:numId w:val="69"/>
        </w:numPr>
        <w:spacing w:before="40" w:after="0" w:line="256" w:lineRule="auto"/>
        <w:outlineLvl w:val="3"/>
        <w:rPr>
          <w:rFonts w:eastAsia="Times New Roman" w:cs="Times New Roman"/>
          <w:b/>
          <w:iCs/>
          <w:sz w:val="26"/>
        </w:rPr>
      </w:pPr>
      <w:r w:rsidRPr="00DF10B4">
        <w:rPr>
          <w:rFonts w:eastAsia="Times New Roman" w:cs="Times New Roman"/>
          <w:b/>
          <w:iCs/>
          <w:sz w:val="26"/>
        </w:rPr>
        <w:t>Or non-labor issues thump.</w:t>
      </w:r>
    </w:p>
    <w:p w14:paraId="7EC332BD" w14:textId="77777777" w:rsidR="00365BD8" w:rsidRPr="00DF10B4" w:rsidRDefault="00365BD8" w:rsidP="00365BD8">
      <w:pPr>
        <w:spacing w:line="256" w:lineRule="auto"/>
        <w:rPr>
          <w:rFonts w:eastAsia="Aptos"/>
        </w:rPr>
      </w:pPr>
      <w:r w:rsidRPr="00DF10B4">
        <w:rPr>
          <w:rFonts w:eastAsia="Aptos"/>
          <w:b/>
          <w:bCs/>
          <w:sz w:val="26"/>
        </w:rPr>
        <w:t>Laffin 25</w:t>
      </w:r>
      <w:r w:rsidRPr="00DF10B4">
        <w:rPr>
          <w:rFonts w:eastAsia="Aptos"/>
        </w:rPr>
        <w:t xml:space="preserve"> – Deputy Editor at the Washington Examiner.</w:t>
      </w:r>
    </w:p>
    <w:p w14:paraId="217E8435" w14:textId="77777777" w:rsidR="00365BD8" w:rsidRPr="00DF10B4" w:rsidRDefault="00365BD8" w:rsidP="00365BD8">
      <w:pPr>
        <w:spacing w:line="256" w:lineRule="auto"/>
        <w:rPr>
          <w:rFonts w:eastAsia="Aptos"/>
        </w:rPr>
      </w:pPr>
      <w:r w:rsidRPr="00DF10B4">
        <w:rPr>
          <w:rFonts w:eastAsia="Aptos"/>
        </w:rPr>
        <w:t>Peter Laffin, “The coming civil war over the soul of the post-Trump GOP,” The Washington Examiner, 08-08-2025, https://www.washingtonexaminer.com/in_focus/3797346/gop-natcon-post-trump-party-identity-civil-war/</w:t>
      </w:r>
    </w:p>
    <w:p w14:paraId="0DA2AF5D" w14:textId="77777777" w:rsidR="00365BD8" w:rsidRPr="00DF10B4" w:rsidRDefault="00365BD8" w:rsidP="00365BD8">
      <w:pPr>
        <w:spacing w:line="256" w:lineRule="auto"/>
        <w:rPr>
          <w:rFonts w:eastAsia="Aptos"/>
          <w:sz w:val="12"/>
        </w:rPr>
      </w:pPr>
      <w:r w:rsidRPr="00DF10B4">
        <w:rPr>
          <w:rFonts w:eastAsia="Aptos"/>
          <w:sz w:val="12"/>
        </w:rPr>
        <w:t xml:space="preserve">This week’s </w:t>
      </w:r>
      <w:r w:rsidRPr="00DF10B4">
        <w:rPr>
          <w:rFonts w:eastAsia="Aptos"/>
          <w:u w:val="single"/>
        </w:rPr>
        <w:t>National Conservatism Conference in Washington, D.C., laid bare the battle for the GOP’s post-Trump soul</w:t>
      </w:r>
      <w:r w:rsidRPr="00DF10B4">
        <w:rPr>
          <w:rFonts w:eastAsia="Aptos"/>
          <w:sz w:val="12"/>
        </w:rPr>
        <w:t xml:space="preserve">. As President Donald </w:t>
      </w:r>
      <w:r w:rsidRPr="00DF10B4">
        <w:rPr>
          <w:rFonts w:eastAsia="Aptos"/>
          <w:u w:val="single"/>
        </w:rPr>
        <w:t>Trump’s run as the main character of American politics  — extended by four years dominating the spotlight while out of power — nears its end,</w:t>
      </w:r>
      <w:r w:rsidRPr="00DF10B4">
        <w:rPr>
          <w:rFonts w:eastAsia="Aptos"/>
          <w:sz w:val="12"/>
        </w:rPr>
        <w:t xml:space="preserve"> the </w:t>
      </w:r>
      <w:r w:rsidRPr="00DF10B4">
        <w:rPr>
          <w:rFonts w:eastAsia="Aptos"/>
          <w:b/>
          <w:iCs/>
          <w:highlight w:val="green"/>
          <w:u w:val="single"/>
        </w:rPr>
        <w:t xml:space="preserve">Republican Party braces for a clash </w:t>
      </w:r>
      <w:r w:rsidRPr="00DF10B4">
        <w:rPr>
          <w:rFonts w:eastAsia="Aptos"/>
          <w:b/>
          <w:iCs/>
          <w:u w:val="single"/>
        </w:rPr>
        <w:t>over free markets, global leadership, and the definition of American identity</w:t>
      </w:r>
      <w:r w:rsidRPr="00DF10B4">
        <w:rPr>
          <w:rFonts w:eastAsia="Aptos"/>
          <w:sz w:val="12"/>
          <w:highlight w:val="green"/>
        </w:rPr>
        <w:t>.</w:t>
      </w:r>
      <w:r w:rsidRPr="00DF10B4">
        <w:rPr>
          <w:rFonts w:eastAsia="Aptos"/>
          <w:sz w:val="12"/>
        </w:rPr>
        <w:t> </w:t>
      </w:r>
    </w:p>
    <w:p w14:paraId="352E288D" w14:textId="77777777" w:rsidR="00365BD8" w:rsidRDefault="00365BD8" w:rsidP="00365BD8">
      <w:pPr>
        <w:spacing w:line="256" w:lineRule="auto"/>
        <w:rPr>
          <w:rFonts w:eastAsia="Aptos"/>
          <w:b/>
          <w:iCs/>
          <w:u w:val="single"/>
        </w:rPr>
      </w:pPr>
      <w:r w:rsidRPr="00DF10B4">
        <w:rPr>
          <w:rFonts w:eastAsia="Aptos"/>
          <w:sz w:val="12"/>
        </w:rPr>
        <w:t xml:space="preserve">For the past decade, </w:t>
      </w:r>
      <w:r w:rsidRPr="00DF10B4">
        <w:rPr>
          <w:rFonts w:eastAsia="Aptos"/>
          <w:highlight w:val="green"/>
          <w:u w:val="single"/>
        </w:rPr>
        <w:t>Trump’s</w:t>
      </w:r>
      <w:r w:rsidRPr="00DF10B4">
        <w:rPr>
          <w:rFonts w:eastAsia="Aptos"/>
          <w:u w:val="single"/>
        </w:rPr>
        <w:t xml:space="preserve"> unifying </w:t>
      </w:r>
      <w:r w:rsidRPr="00DF10B4">
        <w:rPr>
          <w:rFonts w:eastAsia="Aptos"/>
          <w:highlight w:val="green"/>
          <w:u w:val="single"/>
        </w:rPr>
        <w:t xml:space="preserve">presence </w:t>
      </w:r>
      <w:r w:rsidRPr="00DF10B4">
        <w:rPr>
          <w:rFonts w:eastAsia="Aptos"/>
          <w:u w:val="single"/>
        </w:rPr>
        <w:t xml:space="preserve">has </w:t>
      </w:r>
      <w:r w:rsidRPr="00DF10B4">
        <w:rPr>
          <w:rFonts w:eastAsia="Aptos"/>
          <w:highlight w:val="green"/>
          <w:u w:val="single"/>
        </w:rPr>
        <w:t xml:space="preserve">held together a </w:t>
      </w:r>
      <w:r w:rsidRPr="00DF10B4">
        <w:rPr>
          <w:rFonts w:eastAsia="Aptos"/>
          <w:b/>
          <w:iCs/>
          <w:highlight w:val="green"/>
          <w:u w:val="single"/>
        </w:rPr>
        <w:t>fractious GOP coalition</w:t>
      </w:r>
      <w:r w:rsidRPr="00DF10B4">
        <w:rPr>
          <w:rFonts w:eastAsia="Aptos"/>
          <w:u w:val="single"/>
        </w:rPr>
        <w:t xml:space="preserve"> made of America First populists, traditional conservatives, social and religious conservatives, free-traders, fair-traders, Elon Musk libertarians, Tucker Carlson isolationists, and Lindsey Graham interventionists</w:t>
      </w:r>
      <w:r w:rsidRPr="00DF10B4">
        <w:rPr>
          <w:rFonts w:eastAsia="Aptos"/>
          <w:sz w:val="12"/>
        </w:rPr>
        <w:t xml:space="preserve">. </w:t>
      </w:r>
      <w:r w:rsidRPr="00DF10B4">
        <w:rPr>
          <w:rFonts w:eastAsia="Aptos"/>
          <w:b/>
          <w:iCs/>
          <w:highlight w:val="green"/>
          <w:u w:val="single"/>
        </w:rPr>
        <w:t>No successor is guaranteed to unite these factions</w:t>
      </w:r>
      <w:r w:rsidRPr="00DF10B4">
        <w:rPr>
          <w:rFonts w:eastAsia="Aptos"/>
          <w:b/>
          <w:iCs/>
          <w:u w:val="single"/>
        </w:rPr>
        <w:t>.</w:t>
      </w:r>
    </w:p>
    <w:p w14:paraId="46D671AE" w14:textId="10F3C4E9" w:rsidR="00365BD8" w:rsidRDefault="00365BD8" w:rsidP="00365BD8">
      <w:pPr>
        <w:spacing w:line="256" w:lineRule="auto"/>
        <w:rPr>
          <w:rFonts w:eastAsia="Aptos"/>
          <w:b/>
          <w:iCs/>
          <w:u w:val="single"/>
        </w:rPr>
      </w:pPr>
      <w:r>
        <w:rPr>
          <w:rFonts w:eastAsia="Aptos"/>
          <w:b/>
          <w:iCs/>
          <w:u w:val="single"/>
        </w:rPr>
        <w:t>[MARKED]</w:t>
      </w:r>
    </w:p>
    <w:p w14:paraId="2BD3EC7D" w14:textId="77777777" w:rsidR="00365BD8" w:rsidRPr="00DF10B4" w:rsidRDefault="00365BD8" w:rsidP="00365BD8">
      <w:pPr>
        <w:spacing w:line="256" w:lineRule="auto"/>
        <w:rPr>
          <w:rFonts w:eastAsia="Aptos"/>
          <w:b/>
          <w:iCs/>
          <w:u w:val="single"/>
        </w:rPr>
      </w:pPr>
    </w:p>
    <w:p w14:paraId="7C244DCD" w14:textId="77777777" w:rsidR="00365BD8" w:rsidRPr="00DF10B4" w:rsidRDefault="00365BD8" w:rsidP="00365BD8">
      <w:pPr>
        <w:spacing w:line="256" w:lineRule="auto"/>
        <w:rPr>
          <w:rFonts w:eastAsia="Aptos"/>
          <w:sz w:val="12"/>
        </w:rPr>
      </w:pPr>
      <w:r w:rsidRPr="00DF10B4">
        <w:rPr>
          <w:rFonts w:eastAsia="Aptos"/>
          <w:u w:val="single"/>
        </w:rPr>
        <w:t>Economics The NatCon conference this week spotlighted the ascendant nationalist wing of the GOP</w:t>
      </w:r>
      <w:r w:rsidRPr="00DF10B4">
        <w:rPr>
          <w:rFonts w:eastAsia="Aptos"/>
          <w:sz w:val="12"/>
        </w:rPr>
        <w:t>, featuring speakers who issued direct rebukes to traditional economic conservatives.</w:t>
      </w:r>
    </w:p>
    <w:p w14:paraId="17C99BE0" w14:textId="77777777" w:rsidR="00365BD8" w:rsidRPr="00DF10B4" w:rsidRDefault="00365BD8" w:rsidP="00365BD8">
      <w:pPr>
        <w:spacing w:line="256" w:lineRule="auto"/>
        <w:rPr>
          <w:rFonts w:eastAsia="Aptos"/>
          <w:sz w:val="12"/>
        </w:rPr>
      </w:pPr>
      <w:r w:rsidRPr="00DF10B4">
        <w:rPr>
          <w:rFonts w:eastAsia="Aptos"/>
          <w:sz w:val="12"/>
        </w:rPr>
        <w:t xml:space="preserve">While the </w:t>
      </w:r>
      <w:r w:rsidRPr="00DF10B4">
        <w:rPr>
          <w:rFonts w:eastAsia="Aptos"/>
          <w:u w:val="single"/>
        </w:rPr>
        <w:t>latter champion free markets, deregulation, and global trade as the engines of prosperity</w:t>
      </w:r>
      <w:r w:rsidRPr="00DF10B4">
        <w:rPr>
          <w:rFonts w:eastAsia="Aptos"/>
          <w:sz w:val="12"/>
        </w:rPr>
        <w:t xml:space="preserve">, the </w:t>
      </w:r>
      <w:r w:rsidRPr="00DF10B4">
        <w:rPr>
          <w:rFonts w:eastAsia="Aptos"/>
          <w:u w:val="single"/>
        </w:rPr>
        <w:t>NatCon wing views these policies as the primary cause of America’s economic decline.</w:t>
      </w:r>
      <w:r w:rsidRPr="00DF10B4">
        <w:rPr>
          <w:rFonts w:eastAsia="Aptos"/>
          <w:sz w:val="12"/>
        </w:rPr>
        <w:t xml:space="preserve"> The nation’s economic identity, they believe, should not be consumer-driven efficiency, but </w:t>
      </w:r>
      <w:r w:rsidRPr="00DF10B4">
        <w:rPr>
          <w:rFonts w:eastAsia="Aptos"/>
          <w:b/>
          <w:iCs/>
          <w:u w:val="single"/>
        </w:rPr>
        <w:t>a “production economy” that prioritizes domestic manufacturing, strong supply chains, and good-paying jobs for American workers</w:t>
      </w:r>
      <w:r w:rsidRPr="00DF10B4">
        <w:rPr>
          <w:rFonts w:eastAsia="Aptos"/>
          <w:sz w:val="12"/>
        </w:rPr>
        <w:t xml:space="preserve"> — even if it means embracing tariffs and industrial policy that would have once been anathema to Republicans.</w:t>
      </w:r>
    </w:p>
    <w:p w14:paraId="2C6D9128" w14:textId="77777777" w:rsidR="00365BD8" w:rsidRPr="00DF10B4" w:rsidRDefault="00365BD8" w:rsidP="00365BD8">
      <w:pPr>
        <w:spacing w:line="256" w:lineRule="auto"/>
        <w:rPr>
          <w:rFonts w:eastAsia="Aptos"/>
          <w:u w:val="single"/>
        </w:rPr>
      </w:pPr>
      <w:r w:rsidRPr="00DF10B4">
        <w:rPr>
          <w:rFonts w:eastAsia="Aptos"/>
          <w:sz w:val="12"/>
        </w:rPr>
        <w:t xml:space="preserve">Ronald Reagan, a hero of traditional conservatives, held that government was not the solution but the problem. </w:t>
      </w:r>
      <w:r w:rsidRPr="00DF10B4">
        <w:rPr>
          <w:rFonts w:eastAsia="Aptos"/>
          <w:u w:val="single"/>
        </w:rPr>
        <w:t>NatCons, however, eagerly embrace a muscular state and its power to engineer the economy and shape the culture.</w:t>
      </w:r>
    </w:p>
    <w:p w14:paraId="02666887" w14:textId="77777777" w:rsidR="00365BD8" w:rsidRPr="00DF10B4" w:rsidRDefault="00365BD8" w:rsidP="00365BD8">
      <w:pPr>
        <w:spacing w:line="256" w:lineRule="auto"/>
        <w:rPr>
          <w:rFonts w:eastAsia="Aptos"/>
          <w:sz w:val="16"/>
        </w:rPr>
      </w:pPr>
      <w:r w:rsidRPr="00DF10B4">
        <w:rPr>
          <w:rFonts w:eastAsia="Aptos"/>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2DC4B0FA" w14:textId="77777777" w:rsidR="00365BD8" w:rsidRPr="00DF10B4" w:rsidRDefault="00365BD8" w:rsidP="00365BD8">
      <w:pPr>
        <w:spacing w:line="256" w:lineRule="auto"/>
        <w:rPr>
          <w:rFonts w:eastAsia="Aptos"/>
          <w:sz w:val="12"/>
        </w:rPr>
      </w:pPr>
      <w:r w:rsidRPr="00DF10B4">
        <w:rPr>
          <w:rFonts w:eastAsia="Aptos"/>
          <w:u w:val="single"/>
        </w:rPr>
        <w:t>Trump</w:t>
      </w:r>
      <w:r w:rsidRPr="00DF10B4">
        <w:rPr>
          <w:rFonts w:eastAsia="Aptos"/>
          <w:sz w:val="12"/>
        </w:rPr>
        <w:t xml:space="preserve"> has </w:t>
      </w:r>
      <w:r w:rsidRPr="00DF10B4">
        <w:rPr>
          <w:rFonts w:eastAsia="Aptos"/>
          <w:u w:val="single"/>
        </w:rPr>
        <w:t>embraced elements of both visions, with tax cuts and deregulation on the one hand and tariffs and using the power of his office to force companies into bringing manufacturing jobs back to the U.S.</w:t>
      </w:r>
      <w:r w:rsidRPr="00DF10B4">
        <w:rPr>
          <w:rFonts w:eastAsia="Aptos"/>
          <w:sz w:val="12"/>
        </w:rPr>
        <w:t xml:space="preserve"> on the other.</w:t>
      </w:r>
    </w:p>
    <w:p w14:paraId="6DC6278F" w14:textId="77777777" w:rsidR="00365BD8" w:rsidRPr="00DF10B4" w:rsidRDefault="00365BD8" w:rsidP="00365BD8">
      <w:pPr>
        <w:spacing w:line="256" w:lineRule="auto"/>
        <w:rPr>
          <w:rFonts w:eastAsia="Aptos"/>
          <w:sz w:val="16"/>
        </w:rPr>
      </w:pPr>
      <w:r w:rsidRPr="00DF10B4">
        <w:rPr>
          <w:rFonts w:eastAsia="Aptos"/>
          <w:sz w:val="16"/>
        </w:rPr>
        <w:t>Will his successor be able to replicate this delicate balancing act? Will future economic conditions even make this approach viable?</w:t>
      </w:r>
    </w:p>
    <w:p w14:paraId="65E88764" w14:textId="77777777" w:rsidR="00365BD8" w:rsidRPr="00DF10B4" w:rsidRDefault="00365BD8" w:rsidP="00365BD8">
      <w:pPr>
        <w:spacing w:line="256" w:lineRule="auto"/>
        <w:rPr>
          <w:rFonts w:eastAsia="Aptos"/>
          <w:sz w:val="12"/>
        </w:rPr>
      </w:pPr>
      <w:r w:rsidRPr="00DF10B4">
        <w:rPr>
          <w:rFonts w:eastAsia="Aptos"/>
          <w:sz w:val="12"/>
        </w:rPr>
        <w:t xml:space="preserve">Foreign policy The </w:t>
      </w:r>
      <w:r w:rsidRPr="00DF10B4">
        <w:rPr>
          <w:rFonts w:eastAsia="Aptos"/>
          <w:highlight w:val="green"/>
          <w:u w:val="single"/>
        </w:rPr>
        <w:t>differences in foreign policy are</w:t>
      </w:r>
      <w:r w:rsidRPr="00DF10B4">
        <w:rPr>
          <w:rFonts w:eastAsia="Aptos"/>
          <w:u w:val="single"/>
        </w:rPr>
        <w:t xml:space="preserve"> even more </w:t>
      </w:r>
      <w:r w:rsidRPr="00DF10B4">
        <w:rPr>
          <w:rFonts w:eastAsia="Aptos"/>
          <w:highlight w:val="green"/>
          <w:u w:val="single"/>
        </w:rPr>
        <w:t>stark</w:t>
      </w:r>
      <w:r w:rsidRPr="00DF10B4">
        <w:rPr>
          <w:rFonts w:eastAsia="Aptos"/>
          <w:sz w:val="12"/>
        </w:rPr>
        <w:t xml:space="preserve">. On one end, </w:t>
      </w:r>
      <w:r w:rsidRPr="00DF10B4">
        <w:rPr>
          <w:rFonts w:eastAsia="Aptos"/>
          <w:u w:val="single"/>
        </w:rPr>
        <w:t>traditional conservatives advocate an active role in world affairs</w:t>
      </w:r>
      <w:r w:rsidRPr="00DF10B4">
        <w:rPr>
          <w:rFonts w:eastAsia="Aptos"/>
          <w:sz w:val="12"/>
        </w:rPr>
        <w:t xml:space="preserve"> to blunt China‘s ascendence and stall the breakdown of global order. Meanwhile, </w:t>
      </w:r>
      <w:r w:rsidRPr="00DF10B4">
        <w:rPr>
          <w:rFonts w:eastAsia="Aptos"/>
          <w:u w:val="single"/>
        </w:rPr>
        <w:t>NatCon isolationists reject global alliances</w:t>
      </w:r>
      <w:r w:rsidRPr="00DF10B4">
        <w:rPr>
          <w:rFonts w:eastAsia="Aptos"/>
          <w:sz w:val="12"/>
        </w:rPr>
        <w:t xml:space="preserve"> and advocate strategic disengagement.</w:t>
      </w:r>
    </w:p>
    <w:p w14:paraId="249EFDA4" w14:textId="77777777" w:rsidR="00365BD8" w:rsidRPr="00DF10B4" w:rsidRDefault="00365BD8" w:rsidP="00365BD8">
      <w:pPr>
        <w:spacing w:line="256" w:lineRule="auto"/>
        <w:rPr>
          <w:rFonts w:eastAsia="Aptos"/>
          <w:sz w:val="12"/>
        </w:rPr>
      </w:pPr>
      <w:r w:rsidRPr="00DF10B4">
        <w:rPr>
          <w:rFonts w:eastAsia="Aptos"/>
          <w:highlight w:val="green"/>
          <w:u w:val="single"/>
        </w:rPr>
        <w:t>Trump has managed to please</w:t>
      </w:r>
      <w:r w:rsidRPr="00DF10B4">
        <w:rPr>
          <w:rFonts w:eastAsia="Aptos"/>
          <w:u w:val="single"/>
        </w:rPr>
        <w:t xml:space="preserve"> both </w:t>
      </w:r>
      <w:r w:rsidRPr="00DF10B4">
        <w:rPr>
          <w:rFonts w:eastAsia="Aptos"/>
          <w:highlight w:val="green"/>
          <w:u w:val="single"/>
        </w:rPr>
        <w:t xml:space="preserve">camps </w:t>
      </w:r>
      <w:r w:rsidRPr="00DF10B4">
        <w:rPr>
          <w:rFonts w:eastAsia="Aptos"/>
          <w:b/>
          <w:iCs/>
          <w:highlight w:val="green"/>
          <w:u w:val="single"/>
        </w:rPr>
        <w:t>just enough</w:t>
      </w:r>
      <w:r w:rsidRPr="00DF10B4">
        <w:rPr>
          <w:rFonts w:eastAsia="Aptos"/>
          <w:highlight w:val="green"/>
          <w:u w:val="single"/>
        </w:rPr>
        <w:t xml:space="preserve"> to fend off revolt</w:t>
      </w:r>
      <w:r w:rsidRPr="00DF10B4">
        <w:rPr>
          <w:rFonts w:eastAsia="Aptos"/>
          <w:sz w:val="12"/>
        </w:rPr>
        <w:t xml:space="preserve">. His </w:t>
      </w:r>
      <w:r w:rsidRPr="00DF10B4">
        <w:rPr>
          <w:rFonts w:eastAsia="Aptos"/>
          <w:b/>
          <w:iCs/>
          <w:u w:val="single"/>
        </w:rPr>
        <w:t>swift and devastating military strikes in Yemen, Iran, and most recently off the coast of Venezuela, advanced American interests</w:t>
      </w:r>
      <w:r w:rsidRPr="00DF10B4">
        <w:rPr>
          <w:rFonts w:eastAsia="Aptos"/>
          <w:sz w:val="12"/>
        </w:rPr>
        <w:t xml:space="preserve"> while avoiding prolonged entanglement.</w:t>
      </w:r>
    </w:p>
    <w:p w14:paraId="02754F27" w14:textId="77777777" w:rsidR="00365BD8" w:rsidRPr="00DF10B4" w:rsidRDefault="00365BD8" w:rsidP="00365BD8">
      <w:pPr>
        <w:spacing w:line="256" w:lineRule="auto"/>
        <w:rPr>
          <w:rFonts w:eastAsia="Aptos"/>
          <w:sz w:val="12"/>
        </w:rPr>
      </w:pPr>
      <w:r w:rsidRPr="00DF10B4">
        <w:rPr>
          <w:rFonts w:eastAsia="Aptos"/>
          <w:sz w:val="12"/>
        </w:rPr>
        <w:t xml:space="preserve">But the </w:t>
      </w:r>
      <w:r w:rsidRPr="00DF10B4">
        <w:rPr>
          <w:rFonts w:eastAsia="Aptos"/>
          <w:u w:val="single"/>
        </w:rPr>
        <w:t>fragile GOP foreign policy coalition shows signs of crumbling as Trump’s second term advances</w:t>
      </w:r>
      <w:r w:rsidRPr="00DF10B4">
        <w:rPr>
          <w:rFonts w:eastAsia="Aptos"/>
          <w:sz w:val="12"/>
        </w:rPr>
        <w:t xml:space="preserve">. </w:t>
      </w:r>
      <w:r w:rsidRPr="00DF10B4">
        <w:rPr>
          <w:rFonts w:eastAsia="Aptos"/>
          <w:b/>
          <w:iCs/>
          <w:u w:val="single"/>
        </w:rPr>
        <w:t>NatCon condemnation of the Iran nuclear facilities strike reached a fever pitch</w:t>
      </w:r>
      <w:r w:rsidRPr="00DF10B4">
        <w:rPr>
          <w:rFonts w:eastAsia="Aptos"/>
          <w:sz w:val="12"/>
        </w:rPr>
        <w:t>, with many prominent voices accusing Trump of a “bait-and-switch” on foreign policy by aligning with the interventionists after campaigning as an isolationist (though neither accusation is strictly true).</w:t>
      </w:r>
    </w:p>
    <w:p w14:paraId="696A4516" w14:textId="77777777" w:rsidR="00365BD8" w:rsidRPr="00DF10B4" w:rsidRDefault="00365BD8" w:rsidP="00365BD8">
      <w:pPr>
        <w:spacing w:line="256" w:lineRule="auto"/>
        <w:rPr>
          <w:rFonts w:eastAsia="Aptos"/>
          <w:sz w:val="12"/>
        </w:rPr>
      </w:pPr>
      <w:r w:rsidRPr="00DF10B4">
        <w:rPr>
          <w:rFonts w:eastAsia="Aptos"/>
          <w:sz w:val="12"/>
        </w:rPr>
        <w:t xml:space="preserve">Podcaster </w:t>
      </w:r>
      <w:r w:rsidRPr="00DF10B4">
        <w:rPr>
          <w:rFonts w:eastAsia="Aptos"/>
          <w:b/>
          <w:iCs/>
          <w:u w:val="single"/>
        </w:rPr>
        <w:t>Charlie Kirk</w:t>
      </w:r>
      <w:r w:rsidRPr="00DF10B4">
        <w:rPr>
          <w:rFonts w:eastAsia="Aptos"/>
          <w:sz w:val="12"/>
        </w:rPr>
        <w:t xml:space="preserve"> </w:t>
      </w:r>
      <w:r w:rsidRPr="00DF10B4">
        <w:rPr>
          <w:rFonts w:eastAsia="Aptos"/>
          <w:u w:val="single"/>
        </w:rPr>
        <w:t>reflected on the Iran strike’s effects on the GOP on Megyn Kelly’s podcast in June</w:t>
      </w:r>
      <w:r w:rsidRPr="00DF10B4">
        <w:rPr>
          <w:rFonts w:eastAsia="Aptos"/>
          <w:sz w:val="12"/>
        </w:rPr>
        <w:t>, saying, “</w:t>
      </w:r>
      <w:r w:rsidRPr="00DF10B4">
        <w:rPr>
          <w:rFonts w:eastAsia="Aptos"/>
          <w:u w:val="single"/>
        </w:rPr>
        <w:t>There is no greater divide on the American Right than foreign policy. And I was really worried that this was going to bring it to a very unpleasant moment</w:t>
      </w:r>
      <w:r w:rsidRPr="00DF10B4">
        <w:rPr>
          <w:rFonts w:eastAsia="Aptos"/>
          <w:sz w:val="12"/>
        </w:rPr>
        <w:t>.”</w:t>
      </w:r>
    </w:p>
    <w:p w14:paraId="2CE9467F" w14:textId="77777777" w:rsidR="00365BD8" w:rsidRPr="00DF10B4" w:rsidRDefault="00365BD8" w:rsidP="00365BD8">
      <w:pPr>
        <w:spacing w:line="256" w:lineRule="auto"/>
        <w:rPr>
          <w:rFonts w:eastAsia="Aptos"/>
          <w:u w:val="single"/>
        </w:rPr>
      </w:pPr>
      <w:r w:rsidRPr="00DF10B4">
        <w:rPr>
          <w:rFonts w:eastAsia="Aptos"/>
          <w:u w:val="single"/>
        </w:rPr>
        <w:t xml:space="preserve">Trump’s continued support of </w:t>
      </w:r>
      <w:r w:rsidRPr="00DF10B4">
        <w:rPr>
          <w:rFonts w:eastAsia="Aptos"/>
          <w:highlight w:val="green"/>
          <w:u w:val="single"/>
        </w:rPr>
        <w:t>Israel</w:t>
      </w:r>
      <w:r w:rsidRPr="00DF10B4">
        <w:rPr>
          <w:rFonts w:eastAsia="Aptos"/>
          <w:sz w:val="12"/>
        </w:rPr>
        <w:t xml:space="preserve"> and, to a lesser extent, Ukraine further </w:t>
      </w:r>
      <w:r w:rsidRPr="00DF10B4">
        <w:rPr>
          <w:rFonts w:eastAsia="Aptos"/>
          <w:highlight w:val="green"/>
          <w:u w:val="single"/>
        </w:rPr>
        <w:t>alienates the NatCon faction</w:t>
      </w:r>
      <w:r w:rsidRPr="00DF10B4">
        <w:rPr>
          <w:rFonts w:eastAsia="Aptos"/>
          <w:u w:val="single"/>
        </w:rPr>
        <w:t>.</w:t>
      </w:r>
    </w:p>
    <w:p w14:paraId="0C423707" w14:textId="77777777" w:rsidR="00365BD8" w:rsidRPr="00DF10B4" w:rsidRDefault="00365BD8" w:rsidP="00365BD8">
      <w:pPr>
        <w:spacing w:line="256" w:lineRule="auto"/>
        <w:rPr>
          <w:rFonts w:eastAsia="Aptos"/>
          <w:u w:val="single"/>
        </w:rPr>
      </w:pPr>
    </w:p>
    <w:p w14:paraId="6345C68E" w14:textId="77777777" w:rsidR="00365BD8" w:rsidRPr="00DF10B4" w:rsidRDefault="00365BD8" w:rsidP="00365BD8">
      <w:pPr>
        <w:spacing w:line="256" w:lineRule="auto"/>
        <w:rPr>
          <w:rFonts w:eastAsia="Aptos"/>
          <w:sz w:val="12"/>
        </w:rPr>
      </w:pPr>
      <w:r w:rsidRPr="00DF10B4">
        <w:rPr>
          <w:rFonts w:eastAsia="Aptos"/>
          <w:u w:val="single"/>
        </w:rPr>
        <w:t xml:space="preserve"> Speaking at the conference this week, Curt Mills,</w:t>
      </w:r>
      <w:r w:rsidRPr="00DF10B4">
        <w:rPr>
          <w:rFonts w:eastAsia="Aptos"/>
          <w:sz w:val="12"/>
        </w:rPr>
        <w:t xml:space="preserve"> editor and executive director of The American Conservative, asked, “</w:t>
      </w:r>
      <w:r w:rsidRPr="00DF10B4">
        <w:rPr>
          <w:rFonts w:eastAsia="Aptos"/>
          <w:b/>
          <w:iCs/>
          <w:u w:val="single"/>
        </w:rPr>
        <w:t>Why are Israel’s endless problems America’s liabilities?</w:t>
      </w:r>
      <w:r w:rsidRPr="00DF10B4">
        <w:rPr>
          <w:rFonts w:eastAsia="Aptos"/>
          <w:sz w:val="12"/>
        </w:rPr>
        <w:t xml:space="preserve"> Why are we in the national conservative bloc, broadly speaking, why do we laugh out of the room this argument when it’s advanced by Volodymyr Zelensky, but are </w:t>
      </w:r>
      <w:r w:rsidRPr="00DF10B4">
        <w:rPr>
          <w:rFonts w:eastAsia="Aptos"/>
          <w:u w:val="single"/>
        </w:rPr>
        <w:t xml:space="preserve">slavish hypocrites for Benjamin Netanyahu? Why should we accept America First — asterisk Israel? </w:t>
      </w:r>
      <w:r w:rsidRPr="00DF10B4">
        <w:rPr>
          <w:rFonts w:eastAsia="Aptos"/>
          <w:sz w:val="12"/>
        </w:rPr>
        <w:t>And the answer is, we shouldn’t.”</w:t>
      </w:r>
    </w:p>
    <w:p w14:paraId="06DF2C93" w14:textId="77777777" w:rsidR="00365BD8" w:rsidRPr="00DF10B4" w:rsidRDefault="00365BD8" w:rsidP="00365BD8">
      <w:pPr>
        <w:spacing w:line="256" w:lineRule="auto"/>
        <w:rPr>
          <w:rFonts w:eastAsia="Aptos"/>
          <w:b/>
          <w:iCs/>
          <w:u w:val="single"/>
        </w:rPr>
      </w:pPr>
      <w:r w:rsidRPr="00DF10B4">
        <w:rPr>
          <w:rFonts w:eastAsia="Aptos"/>
          <w:sz w:val="12"/>
        </w:rPr>
        <w:t xml:space="preserve">He </w:t>
      </w:r>
      <w:r w:rsidRPr="00DF10B4">
        <w:rPr>
          <w:rFonts w:eastAsia="Aptos"/>
          <w:b/>
          <w:iCs/>
          <w:u w:val="single"/>
        </w:rPr>
        <w:t>went on to advance Steve Bannon’s proposition that “regime change” in Israel might be necessary.</w:t>
      </w:r>
    </w:p>
    <w:p w14:paraId="3ABDC7F6" w14:textId="77777777" w:rsidR="00365BD8" w:rsidRPr="00DF10B4" w:rsidRDefault="00365BD8" w:rsidP="00365BD8">
      <w:pPr>
        <w:spacing w:line="256" w:lineRule="auto"/>
        <w:rPr>
          <w:rFonts w:eastAsia="Aptos"/>
          <w:sz w:val="12"/>
        </w:rPr>
      </w:pPr>
      <w:r w:rsidRPr="00DF10B4">
        <w:rPr>
          <w:rFonts w:eastAsia="Aptos"/>
          <w:sz w:val="12"/>
        </w:rPr>
        <w:t xml:space="preserve">Harsh </w:t>
      </w:r>
      <w:r w:rsidRPr="00DF10B4">
        <w:rPr>
          <w:rFonts w:eastAsia="Aptos"/>
          <w:u w:val="single"/>
        </w:rPr>
        <w:t>sentiments among NatCons toward Israel are common these days, especially from the younger generation</w:t>
      </w:r>
      <w:r w:rsidRPr="00DF10B4">
        <w:rPr>
          <w:rFonts w:eastAsia="Aptos"/>
          <w:sz w:val="12"/>
        </w:rPr>
        <w:t xml:space="preserve">. A recent Pew Research poll found that </w:t>
      </w:r>
      <w:r w:rsidRPr="00DF10B4">
        <w:rPr>
          <w:rFonts w:eastAsia="Aptos"/>
          <w:u w:val="single"/>
        </w:rPr>
        <w:t>50% of Republicans under 50 had a negative view of Israel, while only 23% of Republicans over 50 had a negative view of</w:t>
      </w:r>
      <w:r w:rsidRPr="00DF10B4">
        <w:rPr>
          <w:rFonts w:eastAsia="Aptos"/>
          <w:sz w:val="12"/>
        </w:rPr>
        <w:t xml:space="preserve"> the Jewish state. The generation gap was on full display at the conference this week, with younger participants in “question and answer” sessions showing a disdain for Israel, while older Republicans showed support.</w:t>
      </w:r>
    </w:p>
    <w:p w14:paraId="1DAD09ED" w14:textId="77777777" w:rsidR="00365BD8" w:rsidRPr="00DF10B4" w:rsidRDefault="00365BD8" w:rsidP="00365BD8">
      <w:pPr>
        <w:spacing w:line="256" w:lineRule="auto"/>
        <w:rPr>
          <w:rFonts w:eastAsia="Aptos"/>
          <w:sz w:val="12"/>
        </w:rPr>
      </w:pPr>
      <w:r w:rsidRPr="00DF10B4">
        <w:rPr>
          <w:rFonts w:eastAsia="Aptos"/>
          <w:sz w:val="12"/>
        </w:rPr>
        <w:t xml:space="preserve">Meanwhile, the </w:t>
      </w:r>
      <w:r w:rsidRPr="00DF10B4">
        <w:rPr>
          <w:rFonts w:eastAsia="Aptos"/>
          <w:u w:val="single"/>
        </w:rPr>
        <w:t>traditional conservative bloc remains as united behind Israel as ever</w:t>
      </w:r>
      <w:r w:rsidRPr="00DF10B4">
        <w:rPr>
          <w:rFonts w:eastAsia="Aptos"/>
          <w:sz w:val="12"/>
        </w:rPr>
        <w:t xml:space="preserve">. In particular, Republican leaders in the Senate show no signs of wavering as the war in Gaza lurches into its second year. Sen. Tim </w:t>
      </w:r>
      <w:r w:rsidRPr="00DF10B4">
        <w:rPr>
          <w:rFonts w:eastAsia="Aptos"/>
          <w:u w:val="single"/>
        </w:rPr>
        <w:t>Scott (R-SC), chairman of the National Republican Senatorial Committee, often says that the U.S. must “stand shoulder to shoulder, back to back, with no daylight with Israel</w:t>
      </w:r>
      <w:r w:rsidRPr="00DF10B4">
        <w:rPr>
          <w:rFonts w:eastAsia="Aptos"/>
          <w:sz w:val="12"/>
        </w:rPr>
        <w:t>,” posting in June that “</w:t>
      </w:r>
      <w:r w:rsidRPr="00DF10B4">
        <w:rPr>
          <w:rFonts w:eastAsia="Aptos"/>
          <w:b/>
          <w:iCs/>
          <w:u w:val="single"/>
        </w:rPr>
        <w:t>the United States will always stand with Israel</w:t>
      </w:r>
      <w:r w:rsidRPr="00DF10B4">
        <w:rPr>
          <w:rFonts w:eastAsia="Aptos"/>
          <w:sz w:val="12"/>
        </w:rPr>
        <w:t>.” Sen. Ted Cruz (R-TX), likewise, believes that “American policy should be to provide unequivocal military and diplomatic support to our Israeli allies to fully ensure their security.”</w:t>
      </w:r>
    </w:p>
    <w:p w14:paraId="12628F9C" w14:textId="77777777" w:rsidR="00365BD8" w:rsidRPr="00DF10B4" w:rsidRDefault="00365BD8" w:rsidP="00365BD8">
      <w:pPr>
        <w:spacing w:line="256" w:lineRule="auto"/>
        <w:rPr>
          <w:rFonts w:eastAsia="Aptos"/>
          <w:sz w:val="16"/>
        </w:rPr>
      </w:pPr>
      <w:r w:rsidRPr="00DF10B4">
        <w:rPr>
          <w:rFonts w:eastAsia="Aptos"/>
          <w:sz w:val="16"/>
        </w:rPr>
        <w:t>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NatCon disdain for foreign entanglements, especially concerning Israel, appears to be crescendoing.</w:t>
      </w:r>
    </w:p>
    <w:p w14:paraId="6A2C0439" w14:textId="77777777" w:rsidR="00365BD8" w:rsidRPr="00DF10B4" w:rsidRDefault="00365BD8" w:rsidP="00365BD8">
      <w:pPr>
        <w:spacing w:line="256" w:lineRule="auto"/>
        <w:rPr>
          <w:rFonts w:eastAsia="Aptos"/>
          <w:sz w:val="12"/>
        </w:rPr>
      </w:pPr>
      <w:r w:rsidRPr="00DF10B4">
        <w:rPr>
          <w:rFonts w:eastAsia="Aptos"/>
          <w:u w:val="single"/>
        </w:rPr>
        <w:t>What is an American? If economics and foreign policy threaten to divide the post-Trump Republican coalition</w:t>
      </w:r>
      <w:r w:rsidRPr="00DF10B4">
        <w:rPr>
          <w:rFonts w:eastAsia="Aptos"/>
          <w:sz w:val="12"/>
        </w:rPr>
        <w:t xml:space="preserve">, the </w:t>
      </w:r>
      <w:r w:rsidRPr="00DF10B4">
        <w:rPr>
          <w:rFonts w:eastAsia="Aptos"/>
          <w:b/>
          <w:iCs/>
          <w:highlight w:val="green"/>
          <w:u w:val="single"/>
        </w:rPr>
        <w:t>NatCon’s rejection of America as a “creedal nation”</w:t>
      </w:r>
      <w:r w:rsidRPr="00DF10B4">
        <w:rPr>
          <w:rFonts w:eastAsia="Aptos"/>
          <w:b/>
          <w:iCs/>
          <w:u w:val="single"/>
        </w:rPr>
        <w:t xml:space="preserve"> </w:t>
      </w:r>
      <w:r w:rsidRPr="00DF10B4">
        <w:rPr>
          <w:rFonts w:eastAsia="Aptos"/>
          <w:b/>
          <w:iCs/>
          <w:highlight w:val="green"/>
          <w:u w:val="single"/>
        </w:rPr>
        <w:t>has the potential to cleave it in two</w:t>
      </w:r>
      <w:r w:rsidRPr="00DF10B4">
        <w:rPr>
          <w:rFonts w:eastAsia="Aptos"/>
          <w:sz w:val="12"/>
        </w:rPr>
        <w:t xml:space="preserve">. Vice President JD </w:t>
      </w:r>
      <w:r w:rsidRPr="00DF10B4">
        <w:rPr>
          <w:rFonts w:eastAsia="Aptos"/>
          <w:u w:val="single"/>
        </w:rPr>
        <w:t>Vance</w:t>
      </w:r>
      <w:r w:rsidRPr="00DF10B4">
        <w:rPr>
          <w:rFonts w:eastAsia="Aptos"/>
          <w:sz w:val="12"/>
        </w:rPr>
        <w:t>, the party’s presumed presidential favorite for 2028, regularly def</w:t>
      </w:r>
      <w:r w:rsidRPr="00DF10B4">
        <w:rPr>
          <w:rFonts w:eastAsia="Aptos"/>
          <w:u w:val="single"/>
        </w:rPr>
        <w:t>ines America as “not just an idea, but a particular place, with a particular people, and a particular set of beliefs and way of life</w:t>
      </w:r>
      <w:r w:rsidRPr="00DF10B4">
        <w:rPr>
          <w:rFonts w:eastAsia="Aptos"/>
          <w:sz w:val="12"/>
        </w:rPr>
        <w:t>.”</w:t>
      </w:r>
    </w:p>
    <w:p w14:paraId="35AAF385" w14:textId="77777777" w:rsidR="00365BD8" w:rsidRPr="00DF10B4" w:rsidRDefault="00365BD8" w:rsidP="00365BD8">
      <w:pPr>
        <w:spacing w:line="256" w:lineRule="auto"/>
        <w:rPr>
          <w:rFonts w:eastAsia="Aptos"/>
          <w:sz w:val="12"/>
        </w:rPr>
      </w:pPr>
      <w:r w:rsidRPr="00DF10B4">
        <w:rPr>
          <w:rFonts w:eastAsia="Aptos"/>
          <w:sz w:val="12"/>
        </w:rPr>
        <w:t xml:space="preserve">And while this sounds innocuous and true enough, the </w:t>
      </w:r>
      <w:r w:rsidRPr="00DF10B4">
        <w:rPr>
          <w:rFonts w:eastAsia="Aptos"/>
          <w:u w:val="single"/>
        </w:rPr>
        <w:t>practical implications of this definition of American identity carry the potential to reshape the GOP’s core identity in ways that are difficult to predict and possibly at sharp odds with the broader American electorate</w:t>
      </w:r>
    </w:p>
    <w:p w14:paraId="7A4D15F8" w14:textId="77777777" w:rsidR="00365BD8" w:rsidRPr="00DF10B4" w:rsidRDefault="00365BD8" w:rsidP="00365BD8">
      <w:pPr>
        <w:spacing w:line="256" w:lineRule="auto"/>
        <w:rPr>
          <w:rFonts w:eastAsia="Aptos"/>
          <w:sz w:val="16"/>
        </w:rPr>
      </w:pPr>
      <w:r w:rsidRPr="00DF10B4">
        <w:rPr>
          <w:rFonts w:eastAsia="Aptos"/>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7A50D76E" w14:textId="77777777" w:rsidR="00365BD8" w:rsidRPr="00DF10B4" w:rsidRDefault="00365BD8" w:rsidP="00365BD8">
      <w:pPr>
        <w:spacing w:line="256" w:lineRule="auto"/>
        <w:rPr>
          <w:rFonts w:eastAsia="Aptos"/>
          <w:sz w:val="12"/>
        </w:rPr>
      </w:pPr>
      <w:r w:rsidRPr="00DF10B4">
        <w:rPr>
          <w:rFonts w:eastAsia="Aptos"/>
          <w:sz w:val="12"/>
        </w:rPr>
        <w:t xml:space="preserve">This view was supported robustly by both Reagan and the original Republican president, </w:t>
      </w:r>
      <w:r w:rsidRPr="00DF10B4">
        <w:rPr>
          <w:rFonts w:eastAsia="Aptos"/>
          <w:u w:val="single"/>
        </w:rPr>
        <w:t>Abraham Lincoln, who, while speaking to a group of immigrants in 1858, said, “If they look back through this history to trace their connection with those days by blood, they find they have none</w:t>
      </w:r>
      <w:r w:rsidRPr="00DF10B4">
        <w:rPr>
          <w:rFonts w:eastAsia="Aptos"/>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0A659F69" w14:textId="77777777" w:rsidR="00365BD8" w:rsidRPr="00DF10B4" w:rsidRDefault="00365BD8" w:rsidP="00365BD8">
      <w:pPr>
        <w:spacing w:line="256" w:lineRule="auto"/>
        <w:rPr>
          <w:rFonts w:eastAsia="Aptos"/>
          <w:sz w:val="16"/>
        </w:rPr>
      </w:pPr>
      <w:r w:rsidRPr="00DF10B4">
        <w:rPr>
          <w:rFonts w:eastAsia="Aptos"/>
          <w:sz w:val="16"/>
        </w:rPr>
        <w:t>Lincoln’s conception has long been the dominant view of American identity across the political spectrum</w:t>
      </w:r>
    </w:p>
    <w:p w14:paraId="77A129C7" w14:textId="77777777" w:rsidR="00365BD8" w:rsidRPr="00DF10B4" w:rsidRDefault="00365BD8" w:rsidP="00365BD8">
      <w:pPr>
        <w:spacing w:line="256" w:lineRule="auto"/>
        <w:rPr>
          <w:rFonts w:eastAsia="Aptos"/>
          <w:sz w:val="12"/>
        </w:rPr>
      </w:pPr>
      <w:r w:rsidRPr="00DF10B4">
        <w:rPr>
          <w:rFonts w:eastAsia="Aptos"/>
          <w:sz w:val="12"/>
        </w:rPr>
        <w:t xml:space="preserve">But </w:t>
      </w:r>
      <w:r w:rsidRPr="00DF10B4">
        <w:rPr>
          <w:rFonts w:eastAsia="Aptos"/>
          <w:u w:val="single"/>
        </w:rPr>
        <w:t>Vance and the NatCons, motivated by the belief that the cultural bonds that once held America together — the family, communities, religion, and shared norms — are in a state of decay, seek to upend this</w:t>
      </w:r>
      <w:r w:rsidRPr="00DF10B4">
        <w:rPr>
          <w:rFonts w:eastAsia="Aptos"/>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7CCC9EB1" w14:textId="77777777" w:rsidR="00365BD8" w:rsidRPr="00DF10B4" w:rsidRDefault="00365BD8" w:rsidP="00365BD8">
      <w:pPr>
        <w:spacing w:line="256" w:lineRule="auto"/>
        <w:rPr>
          <w:rFonts w:eastAsia="Aptos"/>
          <w:sz w:val="12"/>
        </w:rPr>
      </w:pPr>
      <w:r w:rsidRPr="00DF10B4">
        <w:rPr>
          <w:rFonts w:eastAsia="Aptos"/>
          <w:sz w:val="12"/>
        </w:rPr>
        <w:t xml:space="preserve">Speaking at the Claremont Institute in early July, </w:t>
      </w:r>
      <w:r w:rsidRPr="00DF10B4">
        <w:rPr>
          <w:rFonts w:eastAsia="Aptos"/>
          <w:b/>
          <w:iCs/>
          <w:u w:val="single"/>
        </w:rPr>
        <w:t>Vance gave a nod to the notion that ancestry plays a role in this new vision of American identity</w:t>
      </w:r>
      <w:r w:rsidRPr="00DF10B4">
        <w:rPr>
          <w:rFonts w:eastAsia="Aptos"/>
          <w:sz w:val="12"/>
        </w:rPr>
        <w:t>, saying of liberals who are American citizens, “I think the people whose ancestors fought in the Civil War have a hell of a lot more claim over America.”</w:t>
      </w:r>
    </w:p>
    <w:p w14:paraId="50F0DF9D" w14:textId="77777777" w:rsidR="00365BD8" w:rsidRPr="00DF10B4" w:rsidRDefault="00365BD8" w:rsidP="00365BD8">
      <w:pPr>
        <w:spacing w:line="256" w:lineRule="auto"/>
        <w:rPr>
          <w:rFonts w:eastAsia="Aptos"/>
          <w:sz w:val="12"/>
        </w:rPr>
      </w:pPr>
      <w:r w:rsidRPr="00DF10B4">
        <w:rPr>
          <w:rFonts w:eastAsia="Aptos"/>
          <w:sz w:val="12"/>
        </w:rPr>
        <w:t xml:space="preserve">The line was </w:t>
      </w:r>
      <w:r w:rsidRPr="00DF10B4">
        <w:rPr>
          <w:rFonts w:eastAsia="Aptos"/>
          <w:u w:val="single"/>
        </w:rPr>
        <w:t>scrubbed out of the speech transcript in the Claremont Institute’s publication</w:t>
      </w:r>
      <w:r w:rsidRPr="00DF10B4">
        <w:rPr>
          <w:rFonts w:eastAsia="Aptos"/>
          <w:sz w:val="12"/>
        </w:rPr>
        <w:t>, The American Mind.</w:t>
      </w:r>
    </w:p>
    <w:p w14:paraId="43BF78DB" w14:textId="77777777" w:rsidR="00365BD8" w:rsidRPr="00DF10B4" w:rsidRDefault="00365BD8" w:rsidP="00365BD8">
      <w:pPr>
        <w:spacing w:line="256" w:lineRule="auto"/>
        <w:rPr>
          <w:rFonts w:eastAsia="Aptos"/>
          <w:sz w:val="12"/>
        </w:rPr>
      </w:pPr>
      <w:r w:rsidRPr="00DF10B4">
        <w:rPr>
          <w:rFonts w:eastAsia="Aptos"/>
          <w:sz w:val="12"/>
        </w:rPr>
        <w:t xml:space="preserve">But it’s </w:t>
      </w:r>
      <w:r w:rsidRPr="00DF10B4">
        <w:rPr>
          <w:rFonts w:eastAsia="Aptos"/>
          <w:u w:val="single"/>
        </w:rPr>
        <w:t>easy enough to find the notion echoed throughout the NatCon sphere</w:t>
      </w:r>
      <w:r w:rsidRPr="00DF10B4">
        <w:rPr>
          <w:rFonts w:eastAsia="Aptos"/>
          <w:sz w:val="12"/>
        </w:rPr>
        <w:t>. Yoram Hazony, chairman of the Edmund Burke Foundation and considered a founder of the NatCon movement, explicitly endorses Vance’s contention that ancestry is key to American identity.</w:t>
      </w:r>
    </w:p>
    <w:p w14:paraId="238C35D6" w14:textId="77777777" w:rsidR="00365BD8" w:rsidRPr="00DF10B4" w:rsidRDefault="00365BD8" w:rsidP="00365BD8">
      <w:pPr>
        <w:spacing w:line="256" w:lineRule="auto"/>
        <w:rPr>
          <w:rFonts w:eastAsia="Aptos"/>
          <w:sz w:val="16"/>
        </w:rPr>
      </w:pPr>
      <w:r w:rsidRPr="00DF10B4">
        <w:rPr>
          <w:rFonts w:eastAsia="Aptos"/>
          <w:sz w:val="16"/>
        </w:rPr>
        <w:t>“By a nation,” he writes in a recent book, “we mean a number of tribes with a shared heritage, usually including a common language, law, or religious tradition, and a past history of joining together.”</w:t>
      </w:r>
    </w:p>
    <w:p w14:paraId="54FA2922" w14:textId="77777777" w:rsidR="00365BD8" w:rsidRPr="00DF10B4" w:rsidRDefault="00365BD8" w:rsidP="00365BD8">
      <w:pPr>
        <w:spacing w:line="256" w:lineRule="auto"/>
        <w:rPr>
          <w:rFonts w:eastAsia="Aptos"/>
          <w:sz w:val="12"/>
        </w:rPr>
      </w:pPr>
      <w:r w:rsidRPr="00DF10B4">
        <w:rPr>
          <w:rFonts w:eastAsia="Aptos"/>
          <w:sz w:val="12"/>
        </w:rPr>
        <w:t xml:space="preserve">In recent weeks, key NatCon thinkers and social media influencers, from Matt Walsh to Sen. Eric Schmitt (RMO) to Claremont President Ryan P. Williams, have simultaneously posed the question “What is an American” to their audiences. </w:t>
      </w:r>
      <w:r w:rsidRPr="00DF10B4">
        <w:rPr>
          <w:rFonts w:eastAsia="Aptos"/>
          <w:u w:val="single"/>
        </w:rPr>
        <w:t>Responses from self-identified “heritage Americans” range from outwardly ethnonationalist to more subtle but still fringe ideas about what makes a “real” American.</w:t>
      </w:r>
    </w:p>
    <w:p w14:paraId="1C08E7C1" w14:textId="77777777" w:rsidR="00365BD8" w:rsidRPr="00DF10B4" w:rsidRDefault="00365BD8" w:rsidP="00365BD8">
      <w:pPr>
        <w:spacing w:line="256" w:lineRule="auto"/>
        <w:rPr>
          <w:rFonts w:eastAsia="Aptos"/>
          <w:sz w:val="16"/>
        </w:rPr>
      </w:pPr>
      <w:r w:rsidRPr="00DF10B4">
        <w:rPr>
          <w:rFonts w:eastAsia="Aptos"/>
          <w:sz w:val="16"/>
        </w:rPr>
        <w:t>The GOP’s internal debate over American identity reveals a party beginning to redefine itself as its unifying figure departs. Its outcome will not simply determine the party’s policy platform but its fundamental character.</w:t>
      </w:r>
    </w:p>
    <w:p w14:paraId="1CAF87E5" w14:textId="77777777" w:rsidR="00365BD8" w:rsidRPr="00DF10B4" w:rsidRDefault="00365BD8" w:rsidP="00365BD8">
      <w:pPr>
        <w:spacing w:line="256" w:lineRule="auto"/>
        <w:rPr>
          <w:rFonts w:eastAsia="Aptos"/>
          <w:sz w:val="12"/>
        </w:rPr>
      </w:pPr>
      <w:r w:rsidRPr="00DF10B4">
        <w:rPr>
          <w:rFonts w:eastAsia="Aptos"/>
          <w:u w:val="single"/>
        </w:rPr>
        <w:t xml:space="preserve">Will a leader emerge who can inspire enough loyalty from each faction to maintain the party’s national strength? Will it shed its past devotion to free markets and Israel? </w:t>
      </w:r>
      <w:r w:rsidRPr="00DF10B4">
        <w:rPr>
          <w:rFonts w:eastAsia="Aptos"/>
          <w:sz w:val="12"/>
        </w:rPr>
        <w:t>Will it prioritize “heritage” over shared values?</w:t>
      </w:r>
    </w:p>
    <w:p w14:paraId="14FD1930" w14:textId="77777777" w:rsidR="00365BD8" w:rsidRPr="00DF10B4" w:rsidRDefault="00365BD8" w:rsidP="00365BD8">
      <w:pPr>
        <w:spacing w:line="256" w:lineRule="auto"/>
        <w:rPr>
          <w:rFonts w:eastAsia="Aptos"/>
          <w:b/>
          <w:iCs/>
          <w:u w:val="single"/>
        </w:rPr>
      </w:pPr>
      <w:r w:rsidRPr="00DF10B4">
        <w:rPr>
          <w:rFonts w:eastAsia="Aptos"/>
          <w:sz w:val="12"/>
        </w:rPr>
        <w:t xml:space="preserve">At present, </w:t>
      </w:r>
      <w:r w:rsidRPr="00DF10B4">
        <w:rPr>
          <w:rFonts w:eastAsia="Aptos"/>
          <w:b/>
          <w:iCs/>
          <w:highlight w:val="green"/>
          <w:u w:val="single"/>
        </w:rPr>
        <w:t>these are</w:t>
      </w:r>
      <w:r w:rsidRPr="00DF10B4">
        <w:rPr>
          <w:rFonts w:eastAsia="Aptos"/>
          <w:b/>
          <w:iCs/>
          <w:u w:val="single"/>
        </w:rPr>
        <w:t xml:space="preserve"> all </w:t>
      </w:r>
      <w:r w:rsidRPr="00DF10B4">
        <w:rPr>
          <w:rFonts w:eastAsia="Aptos"/>
          <w:b/>
          <w:iCs/>
          <w:highlight w:val="green"/>
          <w:u w:val="single"/>
        </w:rPr>
        <w:t>open questions.</w:t>
      </w:r>
    </w:p>
    <w:p w14:paraId="619AA13F" w14:textId="77777777" w:rsidR="00365BD8" w:rsidRPr="00DF10B4" w:rsidRDefault="00365BD8" w:rsidP="00365BD8">
      <w:pPr>
        <w:pStyle w:val="ListParagraph"/>
        <w:keepNext/>
        <w:keepLines/>
        <w:numPr>
          <w:ilvl w:val="0"/>
          <w:numId w:val="69"/>
        </w:numPr>
        <w:spacing w:before="40" w:after="0" w:line="256" w:lineRule="auto"/>
        <w:outlineLvl w:val="3"/>
        <w:rPr>
          <w:rFonts w:eastAsia="Times New Roman" w:cs="Times New Roman"/>
          <w:b/>
          <w:iCs/>
          <w:sz w:val="26"/>
        </w:rPr>
      </w:pPr>
      <w:r w:rsidRPr="00DF10B4">
        <w:rPr>
          <w:rFonts w:eastAsia="Times New Roman" w:cs="Times New Roman"/>
          <w:b/>
          <w:iCs/>
          <w:sz w:val="26"/>
        </w:rPr>
        <w:t xml:space="preserve">Iran makes econ crisis </w:t>
      </w:r>
      <w:r w:rsidRPr="00DF10B4">
        <w:rPr>
          <w:rFonts w:eastAsia="Times New Roman" w:cs="Times New Roman"/>
          <w:b/>
          <w:iCs/>
          <w:sz w:val="26"/>
          <w:u w:val="single"/>
        </w:rPr>
        <w:t>inevitable</w:t>
      </w:r>
      <w:r w:rsidRPr="00DF10B4">
        <w:rPr>
          <w:rFonts w:eastAsia="Times New Roman" w:cs="Times New Roman"/>
          <w:b/>
          <w:iCs/>
          <w:sz w:val="26"/>
        </w:rPr>
        <w:t xml:space="preserve">. Uniqueness </w:t>
      </w:r>
      <w:r w:rsidRPr="00DF10B4">
        <w:rPr>
          <w:rFonts w:eastAsia="Times New Roman" w:cs="Times New Roman"/>
          <w:b/>
          <w:iCs/>
          <w:sz w:val="26"/>
          <w:u w:val="single"/>
        </w:rPr>
        <w:t>overwhelms all links</w:t>
      </w:r>
      <w:r w:rsidRPr="00DF10B4">
        <w:rPr>
          <w:rFonts w:eastAsia="Times New Roman" w:cs="Times New Roman"/>
          <w:b/>
          <w:iCs/>
          <w:sz w:val="26"/>
        </w:rPr>
        <w:t xml:space="preserve">. </w:t>
      </w:r>
    </w:p>
    <w:p w14:paraId="0428EBB2" w14:textId="77777777" w:rsidR="00365BD8" w:rsidRPr="00DF10B4" w:rsidRDefault="00365BD8" w:rsidP="00365BD8">
      <w:pPr>
        <w:spacing w:line="256" w:lineRule="auto"/>
        <w:rPr>
          <w:rFonts w:eastAsia="Aptos"/>
        </w:rPr>
      </w:pPr>
      <w:r w:rsidRPr="00DF10B4">
        <w:rPr>
          <w:rFonts w:eastAsia="Aptos"/>
          <w:b/>
          <w:bCs/>
          <w:sz w:val="26"/>
        </w:rPr>
        <w:t>Rozsa 3/6</w:t>
      </w:r>
      <w:r w:rsidRPr="00DF10B4">
        <w:rPr>
          <w:rFonts w:eastAsia="Aptos"/>
        </w:rPr>
        <w:t xml:space="preserve"> [Matthew Rozsa, Reporter at Alternet. “Republican Concerns Mount over New Trump’s Policy Further Threatening Economy.” Alternet. March 6, 2026. https://www.alternet.org/iran-us-economy/.]</w:t>
      </w:r>
    </w:p>
    <w:p w14:paraId="30E6BE2B" w14:textId="77777777" w:rsidR="00365BD8" w:rsidRPr="00DF10B4" w:rsidRDefault="00365BD8" w:rsidP="00365BD8">
      <w:pPr>
        <w:spacing w:line="256" w:lineRule="auto"/>
        <w:rPr>
          <w:rFonts w:eastAsia="Aptos"/>
          <w:u w:val="single"/>
        </w:rPr>
      </w:pPr>
      <w:r w:rsidRPr="00DF10B4">
        <w:rPr>
          <w:rFonts w:eastAsia="Aptos"/>
          <w:sz w:val="16"/>
        </w:rPr>
        <w:t xml:space="preserve">President Donald </w:t>
      </w:r>
      <w:r w:rsidRPr="00DF10B4">
        <w:rPr>
          <w:rFonts w:eastAsia="Aptos"/>
          <w:u w:val="single"/>
        </w:rPr>
        <w:t xml:space="preserve">Trump’s </w:t>
      </w:r>
      <w:r w:rsidRPr="00DF10B4">
        <w:rPr>
          <w:rFonts w:eastAsia="Aptos"/>
          <w:b/>
          <w:iCs/>
          <w:u w:val="single"/>
        </w:rPr>
        <w:t xml:space="preserve">war against </w:t>
      </w:r>
      <w:r w:rsidRPr="00DF10B4">
        <w:rPr>
          <w:rFonts w:eastAsia="Aptos"/>
          <w:b/>
          <w:iCs/>
          <w:highlight w:val="green"/>
          <w:u w:val="single"/>
        </w:rPr>
        <w:t>Iran</w:t>
      </w:r>
      <w:r w:rsidRPr="00DF10B4">
        <w:rPr>
          <w:rFonts w:eastAsia="Aptos"/>
          <w:highlight w:val="green"/>
          <w:u w:val="single"/>
        </w:rPr>
        <w:t xml:space="preserve"> is </w:t>
      </w:r>
      <w:r w:rsidRPr="00DF10B4">
        <w:rPr>
          <w:rFonts w:eastAsia="Aptos"/>
          <w:b/>
          <w:iCs/>
          <w:highlight w:val="green"/>
          <w:u w:val="single"/>
        </w:rPr>
        <w:t>exacerbating</w:t>
      </w:r>
      <w:r w:rsidRPr="00DF10B4">
        <w:rPr>
          <w:rFonts w:eastAsia="Aptos"/>
          <w:u w:val="single"/>
        </w:rPr>
        <w:t xml:space="preserve"> America’s already-</w:t>
      </w:r>
      <w:r w:rsidRPr="00DF10B4">
        <w:rPr>
          <w:rFonts w:eastAsia="Aptos"/>
          <w:b/>
          <w:iCs/>
          <w:highlight w:val="green"/>
          <w:u w:val="single"/>
        </w:rPr>
        <w:t>poor economy</w:t>
      </w:r>
      <w:r w:rsidRPr="00DF10B4">
        <w:rPr>
          <w:rFonts w:eastAsia="Aptos"/>
          <w:u w:val="single"/>
        </w:rPr>
        <w:t xml:space="preserve">, prompting Republicans to worry that the longer this goes on, the </w:t>
      </w:r>
      <w:r w:rsidRPr="00DF10B4">
        <w:rPr>
          <w:rFonts w:eastAsia="Aptos"/>
          <w:b/>
          <w:iCs/>
          <w:u w:val="single"/>
        </w:rPr>
        <w:t>worse</w:t>
      </w:r>
      <w:r w:rsidRPr="00DF10B4">
        <w:rPr>
          <w:rFonts w:eastAsia="Aptos"/>
          <w:u w:val="single"/>
        </w:rPr>
        <w:t xml:space="preserve"> it will be </w:t>
      </w:r>
      <w:r w:rsidRPr="00DF10B4">
        <w:rPr>
          <w:rFonts w:eastAsia="Aptos"/>
          <w:b/>
          <w:iCs/>
          <w:u w:val="single"/>
        </w:rPr>
        <w:t>politically</w:t>
      </w:r>
      <w:r w:rsidRPr="00DF10B4">
        <w:rPr>
          <w:rFonts w:eastAsia="Aptos"/>
          <w:u w:val="single"/>
        </w:rPr>
        <w:t xml:space="preserve"> — “full stop.”</w:t>
      </w:r>
    </w:p>
    <w:p w14:paraId="1F1A3B6F" w14:textId="77777777" w:rsidR="00365BD8" w:rsidRPr="00DF10B4" w:rsidRDefault="00365BD8" w:rsidP="00365BD8">
      <w:pPr>
        <w:spacing w:line="256" w:lineRule="auto"/>
        <w:rPr>
          <w:rFonts w:eastAsia="Aptos"/>
          <w:sz w:val="16"/>
        </w:rPr>
      </w:pPr>
      <w:r w:rsidRPr="00DF10B4">
        <w:rPr>
          <w:rFonts w:eastAsia="Aptos"/>
          <w:sz w:val="16"/>
        </w:rPr>
        <w:t>“The longer this goes on, the worse it is politically, full stop,” Republican strategist Matthew Bartlett, who Trump appointed to the State Department during his first term, told The Wall Street Journal. He added that Trump is focused on foreign policy to the neglect of domestic affairs.</w:t>
      </w:r>
    </w:p>
    <w:p w14:paraId="4C66D38F" w14:textId="77777777" w:rsidR="00365BD8" w:rsidRPr="00DF10B4" w:rsidRDefault="00365BD8" w:rsidP="00365BD8">
      <w:pPr>
        <w:spacing w:line="256" w:lineRule="auto"/>
        <w:rPr>
          <w:rFonts w:eastAsia="Aptos"/>
          <w:sz w:val="16"/>
        </w:rPr>
      </w:pPr>
      <w:r w:rsidRPr="00DF10B4">
        <w:rPr>
          <w:rFonts w:eastAsia="Aptos"/>
          <w:sz w:val="16"/>
        </w:rPr>
        <w:t>“‘America first’ has now turned into America strikes first,” Bartlett wrote. His skepticism was shared by Sen. Kevin Cramer (R., N.D.), who told reporters on Tuesday that voters have a “general skepticism” about the war, adding “I also appreciate the fact that Donald Trump, the populist that he is, isn’t making national security decisions based on polls.”</w:t>
      </w:r>
    </w:p>
    <w:p w14:paraId="1FCF04AB" w14:textId="77777777" w:rsidR="00365BD8" w:rsidRPr="00DF10B4" w:rsidRDefault="00365BD8" w:rsidP="00365BD8">
      <w:pPr>
        <w:spacing w:line="256" w:lineRule="auto"/>
        <w:rPr>
          <w:rFonts w:eastAsia="Aptos"/>
          <w:u w:val="single"/>
        </w:rPr>
      </w:pPr>
      <w:r w:rsidRPr="00DF10B4">
        <w:rPr>
          <w:rFonts w:eastAsia="Aptos"/>
          <w:sz w:val="16"/>
        </w:rPr>
        <w:t xml:space="preserve">Paul Krugman, a Nobel Prize-winning economist, argued for The New York Times on Wednesday that </w:t>
      </w:r>
      <w:r w:rsidRPr="00DF10B4">
        <w:rPr>
          <w:rFonts w:eastAsia="Aptos"/>
          <w:u w:val="single"/>
        </w:rPr>
        <w:t xml:space="preserve">there are </w:t>
      </w:r>
      <w:r w:rsidRPr="00DF10B4">
        <w:rPr>
          <w:rFonts w:eastAsia="Aptos"/>
          <w:b/>
          <w:iCs/>
          <w:u w:val="single"/>
        </w:rPr>
        <w:t>two</w:t>
      </w:r>
      <w:r w:rsidRPr="00DF10B4">
        <w:rPr>
          <w:rFonts w:eastAsia="Aptos"/>
          <w:u w:val="single"/>
        </w:rPr>
        <w:t xml:space="preserve"> pieces of </w:t>
      </w:r>
      <w:r w:rsidRPr="00DF10B4">
        <w:rPr>
          <w:rFonts w:eastAsia="Aptos"/>
          <w:b/>
          <w:iCs/>
          <w:u w:val="single"/>
        </w:rPr>
        <w:t>bad news</w:t>
      </w:r>
      <w:r w:rsidRPr="00DF10B4">
        <w:rPr>
          <w:rFonts w:eastAsia="Aptos"/>
          <w:u w:val="single"/>
        </w:rPr>
        <w:t xml:space="preserve"> in terms of the current American economy.</w:t>
      </w:r>
    </w:p>
    <w:p w14:paraId="63F2E74A" w14:textId="77777777" w:rsidR="00365BD8" w:rsidRPr="00DF10B4" w:rsidRDefault="00365BD8" w:rsidP="00365BD8">
      <w:pPr>
        <w:spacing w:line="256" w:lineRule="auto"/>
        <w:rPr>
          <w:rFonts w:eastAsia="Aptos"/>
          <w:u w:val="single"/>
        </w:rPr>
      </w:pPr>
      <w:r w:rsidRPr="00DF10B4">
        <w:rPr>
          <w:rFonts w:eastAsia="Aptos"/>
          <w:sz w:val="16"/>
        </w:rPr>
        <w:t xml:space="preserve">"The bad news comes in two parts," </w:t>
      </w:r>
      <w:r w:rsidRPr="00DF10B4">
        <w:rPr>
          <w:rFonts w:eastAsia="Aptos"/>
          <w:u w:val="single"/>
        </w:rPr>
        <w:t xml:space="preserve">Krugman wrote. "First, </w:t>
      </w:r>
      <w:r w:rsidRPr="00DF10B4">
        <w:rPr>
          <w:rFonts w:eastAsia="Aptos"/>
          <w:highlight w:val="green"/>
          <w:u w:val="single"/>
        </w:rPr>
        <w:t>any hopes</w:t>
      </w:r>
      <w:r w:rsidRPr="00DF10B4">
        <w:rPr>
          <w:rFonts w:eastAsia="Aptos"/>
          <w:u w:val="single"/>
        </w:rPr>
        <w:t xml:space="preserve"> that this </w:t>
      </w:r>
      <w:r w:rsidRPr="00DF10B4">
        <w:rPr>
          <w:rFonts w:eastAsia="Aptos"/>
          <w:b/>
          <w:iCs/>
          <w:highlight w:val="green"/>
          <w:u w:val="single"/>
        </w:rPr>
        <w:t>war</w:t>
      </w:r>
      <w:r w:rsidRPr="00DF10B4">
        <w:rPr>
          <w:rFonts w:eastAsia="Aptos"/>
          <w:highlight w:val="green"/>
          <w:u w:val="single"/>
        </w:rPr>
        <w:t xml:space="preserve"> might be</w:t>
      </w:r>
      <w:r w:rsidRPr="00DF10B4">
        <w:rPr>
          <w:rFonts w:eastAsia="Aptos"/>
          <w:u w:val="single"/>
        </w:rPr>
        <w:t xml:space="preserve"> extremely </w:t>
      </w:r>
      <w:r w:rsidRPr="00DF10B4">
        <w:rPr>
          <w:rFonts w:eastAsia="Aptos"/>
          <w:b/>
          <w:iCs/>
          <w:highlight w:val="green"/>
          <w:u w:val="single"/>
        </w:rPr>
        <w:t>brief</w:t>
      </w:r>
      <w:r w:rsidRPr="00DF10B4">
        <w:rPr>
          <w:rFonts w:eastAsia="Aptos"/>
          <w:highlight w:val="green"/>
          <w:u w:val="single"/>
        </w:rPr>
        <w:t xml:space="preserve"> are</w:t>
      </w:r>
      <w:r w:rsidRPr="00DF10B4">
        <w:rPr>
          <w:rFonts w:eastAsia="Aptos"/>
          <w:u w:val="single"/>
        </w:rPr>
        <w:t xml:space="preserve"> </w:t>
      </w:r>
      <w:r w:rsidRPr="00DF10B4">
        <w:rPr>
          <w:rFonts w:eastAsia="Aptos"/>
          <w:b/>
          <w:iCs/>
          <w:highlight w:val="green"/>
          <w:u w:val="single"/>
        </w:rPr>
        <w:t>fading</w:t>
      </w:r>
      <w:r w:rsidRPr="00DF10B4">
        <w:rPr>
          <w:rFonts w:eastAsia="Aptos"/>
          <w:sz w:val="16"/>
        </w:rPr>
        <w:t xml:space="preserve">. The Trump Administration may have imagined that decapitating the Iranian government would bring swift regime change, but the Islamic state isn't a government of mere thugs — yes, they're evil thugs, but they're also serious religious fanatics facing what, for them, is an existential threat. And their grip on power isn't that easy to break…. </w:t>
      </w:r>
      <w:r w:rsidRPr="00DF10B4">
        <w:rPr>
          <w:rFonts w:eastAsia="Aptos"/>
          <w:u w:val="single"/>
        </w:rPr>
        <w:t xml:space="preserve">Second, </w:t>
      </w:r>
      <w:r w:rsidRPr="00DF10B4">
        <w:rPr>
          <w:rFonts w:eastAsia="Aptos"/>
          <w:b/>
          <w:iCs/>
          <w:highlight w:val="green"/>
          <w:u w:val="single"/>
        </w:rPr>
        <w:t>war</w:t>
      </w:r>
      <w:r w:rsidRPr="00DF10B4">
        <w:rPr>
          <w:rFonts w:eastAsia="Aptos"/>
          <w:highlight w:val="green"/>
          <w:u w:val="single"/>
        </w:rPr>
        <w:t xml:space="preserve"> in</w:t>
      </w:r>
      <w:r w:rsidRPr="00DF10B4">
        <w:rPr>
          <w:rFonts w:eastAsia="Aptos"/>
          <w:u w:val="single"/>
        </w:rPr>
        <w:t xml:space="preserve"> the middle of the world's most important </w:t>
      </w:r>
      <w:r w:rsidRPr="00DF10B4">
        <w:rPr>
          <w:rFonts w:eastAsia="Aptos"/>
          <w:b/>
          <w:iCs/>
          <w:highlight w:val="green"/>
          <w:u w:val="single"/>
        </w:rPr>
        <w:t>oil</w:t>
      </w:r>
      <w:r w:rsidRPr="00DF10B4">
        <w:rPr>
          <w:rFonts w:eastAsia="Aptos"/>
          <w:u w:val="single"/>
        </w:rPr>
        <w:t xml:space="preserve">-producing </w:t>
      </w:r>
      <w:r w:rsidRPr="00DF10B4">
        <w:rPr>
          <w:rFonts w:eastAsia="Aptos"/>
          <w:highlight w:val="green"/>
          <w:u w:val="single"/>
        </w:rPr>
        <w:t>region</w:t>
      </w:r>
      <w:r w:rsidRPr="00DF10B4">
        <w:rPr>
          <w:rFonts w:eastAsia="Aptos"/>
          <w:u w:val="single"/>
        </w:rPr>
        <w:t xml:space="preserve"> — which is also a key source of </w:t>
      </w:r>
      <w:r w:rsidRPr="00DF10B4">
        <w:rPr>
          <w:rFonts w:eastAsia="Aptos"/>
          <w:b/>
          <w:iCs/>
          <w:u w:val="single"/>
        </w:rPr>
        <w:t>liquefied natural gas</w:t>
      </w:r>
      <w:r w:rsidRPr="00DF10B4">
        <w:rPr>
          <w:rFonts w:eastAsia="Aptos"/>
          <w:u w:val="single"/>
        </w:rPr>
        <w:t xml:space="preserve"> — inevitably </w:t>
      </w:r>
      <w:r w:rsidRPr="00DF10B4">
        <w:rPr>
          <w:rFonts w:eastAsia="Aptos"/>
          <w:highlight w:val="green"/>
          <w:u w:val="single"/>
        </w:rPr>
        <w:t xml:space="preserve">has </w:t>
      </w:r>
      <w:r w:rsidRPr="00DF10B4">
        <w:rPr>
          <w:rFonts w:eastAsia="Aptos"/>
          <w:b/>
          <w:iCs/>
          <w:highlight w:val="green"/>
          <w:u w:val="single"/>
        </w:rPr>
        <w:t>major consequences</w:t>
      </w:r>
      <w:r w:rsidRPr="00DF10B4">
        <w:rPr>
          <w:rFonts w:eastAsia="Aptos"/>
          <w:highlight w:val="green"/>
          <w:u w:val="single"/>
        </w:rPr>
        <w:t xml:space="preserve"> for</w:t>
      </w:r>
      <w:r w:rsidRPr="00DF10B4">
        <w:rPr>
          <w:rFonts w:eastAsia="Aptos"/>
          <w:u w:val="single"/>
        </w:rPr>
        <w:t xml:space="preserve"> energy </w:t>
      </w:r>
      <w:r w:rsidRPr="00DF10B4">
        <w:rPr>
          <w:rFonts w:eastAsia="Aptos"/>
          <w:b/>
          <w:iCs/>
          <w:highlight w:val="green"/>
          <w:u w:val="single"/>
        </w:rPr>
        <w:t>prices</w:t>
      </w:r>
      <w:r w:rsidRPr="00DF10B4">
        <w:rPr>
          <w:rFonts w:eastAsia="Aptos"/>
          <w:u w:val="single"/>
        </w:rPr>
        <w:t>."</w:t>
      </w:r>
    </w:p>
    <w:p w14:paraId="789FF38C" w14:textId="77777777" w:rsidR="00365BD8" w:rsidRPr="00DF10B4" w:rsidRDefault="00365BD8" w:rsidP="00365BD8">
      <w:pPr>
        <w:spacing w:line="256" w:lineRule="auto"/>
        <w:rPr>
          <w:rFonts w:eastAsia="Aptos"/>
          <w:sz w:val="16"/>
        </w:rPr>
      </w:pPr>
      <w:r w:rsidRPr="00DF10B4">
        <w:rPr>
          <w:rFonts w:eastAsia="Aptos"/>
          <w:sz w:val="16"/>
        </w:rPr>
        <w:t>Although American and Israeli air superiority might have previously been able to curtail Iran's ability to retaliate, Krugman added that we live “in an age in which even third-rate powers have the ability to launch missiles and drones, Iran has a huge stockpile of drones and also has ballistic missiles that are destructive, hard to intercept, and have a 1200-mile range.” As a result, “the potential targets at risk include key parts of the region's energy infrastructure. Above all, the war threatens tanker traffic through the Strait of Hormuz, which is how the bulk of Middle Eastern oil and gas normally reaches world markets. And the risk of Iranian attacks has effectively closed the Strait."</w:t>
      </w:r>
    </w:p>
    <w:p w14:paraId="2B4F30C1" w14:textId="77777777" w:rsidR="00365BD8" w:rsidRPr="00DF10B4" w:rsidRDefault="00365BD8" w:rsidP="00365BD8">
      <w:pPr>
        <w:spacing w:line="256" w:lineRule="auto"/>
        <w:rPr>
          <w:rFonts w:eastAsia="Aptos"/>
          <w:u w:val="single"/>
        </w:rPr>
      </w:pPr>
      <w:r w:rsidRPr="00DF10B4">
        <w:rPr>
          <w:rFonts w:eastAsia="Aptos"/>
          <w:sz w:val="16"/>
        </w:rPr>
        <w:t>The Iran war is not the only factor harming the American economy. As conservative commentator Mona Charen wrote for The Bulwark in February,</w:t>
      </w:r>
      <w:r w:rsidRPr="00DF10B4">
        <w:rPr>
          <w:rFonts w:eastAsia="Aptos"/>
          <w:u w:val="single"/>
        </w:rPr>
        <w:t xml:space="preserve"> “</w:t>
      </w:r>
      <w:r w:rsidRPr="00DF10B4">
        <w:rPr>
          <w:rFonts w:eastAsia="Aptos"/>
          <w:b/>
          <w:iCs/>
          <w:highlight w:val="green"/>
          <w:u w:val="single"/>
        </w:rPr>
        <w:t>voters</w:t>
      </w:r>
      <w:r w:rsidRPr="00DF10B4">
        <w:rPr>
          <w:rFonts w:eastAsia="Aptos"/>
          <w:u w:val="single"/>
        </w:rPr>
        <w:t xml:space="preserve"> are </w:t>
      </w:r>
      <w:r w:rsidRPr="00DF10B4">
        <w:rPr>
          <w:rFonts w:eastAsia="Aptos"/>
          <w:b/>
          <w:iCs/>
          <w:highlight w:val="green"/>
          <w:u w:val="single"/>
        </w:rPr>
        <w:t>rarely</w:t>
      </w:r>
      <w:r w:rsidRPr="00DF10B4">
        <w:rPr>
          <w:rFonts w:eastAsia="Aptos"/>
          <w:u w:val="single"/>
        </w:rPr>
        <w:t xml:space="preserve"> able to </w:t>
      </w:r>
      <w:r w:rsidRPr="00DF10B4">
        <w:rPr>
          <w:rFonts w:eastAsia="Aptos"/>
          <w:b/>
          <w:iCs/>
          <w:highlight w:val="green"/>
          <w:u w:val="single"/>
        </w:rPr>
        <w:t>connect</w:t>
      </w:r>
      <w:r w:rsidRPr="00DF10B4">
        <w:rPr>
          <w:rFonts w:eastAsia="Aptos"/>
          <w:highlight w:val="green"/>
          <w:u w:val="single"/>
        </w:rPr>
        <w:t xml:space="preserve"> </w:t>
      </w:r>
      <w:r w:rsidRPr="00DF10B4">
        <w:rPr>
          <w:rFonts w:eastAsia="Aptos"/>
          <w:b/>
          <w:iCs/>
          <w:highlight w:val="green"/>
          <w:u w:val="single"/>
        </w:rPr>
        <w:t>policy to outcomes</w:t>
      </w:r>
      <w:r w:rsidRPr="00DF10B4">
        <w:rPr>
          <w:rFonts w:eastAsia="Aptos"/>
          <w:highlight w:val="green"/>
          <w:u w:val="single"/>
        </w:rPr>
        <w:t>, but they have</w:t>
      </w:r>
      <w:r w:rsidRPr="00DF10B4">
        <w:rPr>
          <w:rFonts w:eastAsia="Aptos"/>
          <w:u w:val="single"/>
        </w:rPr>
        <w:t xml:space="preserve"> done so </w:t>
      </w:r>
      <w:r w:rsidRPr="00DF10B4">
        <w:rPr>
          <w:rFonts w:eastAsia="Aptos"/>
          <w:highlight w:val="green"/>
          <w:u w:val="single"/>
        </w:rPr>
        <w:t xml:space="preserve">in the case of </w:t>
      </w:r>
      <w:r w:rsidRPr="00DF10B4">
        <w:rPr>
          <w:rFonts w:eastAsia="Aptos"/>
          <w:b/>
          <w:iCs/>
          <w:highlight w:val="green"/>
          <w:u w:val="single"/>
        </w:rPr>
        <w:t>tariffs</w:t>
      </w:r>
      <w:r w:rsidRPr="00DF10B4">
        <w:rPr>
          <w:rFonts w:eastAsia="Aptos"/>
          <w:u w:val="single"/>
        </w:rPr>
        <w:t>.</w:t>
      </w:r>
      <w:r w:rsidRPr="00DF10B4">
        <w:rPr>
          <w:rFonts w:eastAsia="Aptos"/>
          <w:sz w:val="16"/>
        </w:rPr>
        <w:t xml:space="preserve"> Back in 2024, Americans were about equally divided on the question of trade, with some favoring higher tariffs and roughly similar numbers opting for lower tariffs. Experience has changed their views.”</w:t>
      </w:r>
    </w:p>
    <w:p w14:paraId="180E2F5D" w14:textId="77777777" w:rsidR="00365BD8" w:rsidRPr="00DF10B4" w:rsidRDefault="00365BD8" w:rsidP="00365BD8">
      <w:pPr>
        <w:spacing w:line="256" w:lineRule="auto"/>
        <w:rPr>
          <w:rFonts w:eastAsia="Aptos"/>
          <w:u w:val="single"/>
        </w:rPr>
      </w:pPr>
      <w:r w:rsidRPr="00DF10B4">
        <w:rPr>
          <w:rFonts w:eastAsia="Aptos"/>
          <w:sz w:val="16"/>
        </w:rPr>
        <w:t xml:space="preserve">As Bloomberg reported in February, </w:t>
      </w:r>
      <w:r w:rsidRPr="00DF10B4">
        <w:rPr>
          <w:rFonts w:eastAsia="Aptos"/>
          <w:u w:val="single"/>
        </w:rPr>
        <w:t xml:space="preserve">the US </w:t>
      </w:r>
      <w:r w:rsidRPr="00DF10B4">
        <w:rPr>
          <w:rFonts w:eastAsia="Aptos"/>
          <w:b/>
          <w:iCs/>
          <w:highlight w:val="green"/>
          <w:u w:val="single"/>
        </w:rPr>
        <w:t>economy</w:t>
      </w:r>
      <w:r w:rsidRPr="00DF10B4">
        <w:rPr>
          <w:rFonts w:eastAsia="Aptos"/>
          <w:highlight w:val="green"/>
          <w:u w:val="single"/>
        </w:rPr>
        <w:t xml:space="preserve"> is in</w:t>
      </w:r>
      <w:r w:rsidRPr="00DF10B4">
        <w:rPr>
          <w:rFonts w:eastAsia="Aptos"/>
          <w:u w:val="single"/>
        </w:rPr>
        <w:t xml:space="preserve"> a so-called "</w:t>
      </w:r>
      <w:r w:rsidRPr="00DF10B4">
        <w:rPr>
          <w:rFonts w:eastAsia="Aptos"/>
          <w:b/>
          <w:iCs/>
          <w:highlight w:val="green"/>
          <w:u w:val="single"/>
        </w:rPr>
        <w:t>jobless boom</w:t>
      </w:r>
      <w:r w:rsidRPr="00DF10B4">
        <w:rPr>
          <w:rFonts w:eastAsia="Aptos"/>
          <w:u w:val="single"/>
        </w:rPr>
        <w:t xml:space="preserve">” wherein the economy grew at 2.7 percent last year while </w:t>
      </w:r>
      <w:r w:rsidRPr="00DF10B4">
        <w:rPr>
          <w:rFonts w:eastAsia="Aptos"/>
          <w:b/>
          <w:iCs/>
          <w:highlight w:val="green"/>
          <w:u w:val="single"/>
        </w:rPr>
        <w:t>employment stagnated</w:t>
      </w:r>
      <w:r w:rsidRPr="00DF10B4">
        <w:rPr>
          <w:rFonts w:eastAsia="Aptos"/>
          <w:u w:val="single"/>
        </w:rPr>
        <w:t xml:space="preserve"> at only </w:t>
      </w:r>
      <w:r w:rsidRPr="00DF10B4">
        <w:rPr>
          <w:rFonts w:eastAsia="Aptos"/>
          <w:b/>
          <w:iCs/>
          <w:u w:val="single"/>
        </w:rPr>
        <w:t>15,000 jobs</w:t>
      </w:r>
      <w:r w:rsidRPr="00DF10B4">
        <w:rPr>
          <w:rFonts w:eastAsia="Aptos"/>
          <w:u w:val="single"/>
        </w:rPr>
        <w:t xml:space="preserve"> per month</w:t>
      </w:r>
      <w:r w:rsidRPr="00DF10B4">
        <w:rPr>
          <w:rFonts w:eastAsia="Aptos"/>
          <w:sz w:val="16"/>
        </w:rPr>
        <w:t xml:space="preserve">, far below the 50,000 per month originally expected. KPMG chief economist </w:t>
      </w:r>
      <w:r w:rsidRPr="00DF10B4">
        <w:rPr>
          <w:rFonts w:eastAsia="Aptos"/>
          <w:u w:val="single"/>
        </w:rPr>
        <w:t xml:space="preserve">Diane Swonk </w:t>
      </w:r>
      <w:r w:rsidRPr="00DF10B4">
        <w:rPr>
          <w:rFonts w:eastAsia="Aptos"/>
          <w:highlight w:val="green"/>
          <w:u w:val="single"/>
        </w:rPr>
        <w:t>compared</w:t>
      </w:r>
      <w:r w:rsidRPr="00DF10B4">
        <w:rPr>
          <w:rFonts w:eastAsia="Aptos"/>
          <w:u w:val="single"/>
        </w:rPr>
        <w:t xml:space="preserve"> the </w:t>
      </w:r>
      <w:r w:rsidRPr="00DF10B4">
        <w:rPr>
          <w:rFonts w:eastAsia="Aptos"/>
          <w:b/>
          <w:iCs/>
          <w:u w:val="single"/>
        </w:rPr>
        <w:t>economy</w:t>
      </w:r>
      <w:r w:rsidRPr="00DF10B4">
        <w:rPr>
          <w:rFonts w:eastAsia="Aptos"/>
          <w:u w:val="single"/>
        </w:rPr>
        <w:t xml:space="preserve"> </w:t>
      </w:r>
      <w:r w:rsidRPr="00DF10B4">
        <w:rPr>
          <w:rFonts w:eastAsia="Aptos"/>
          <w:highlight w:val="green"/>
          <w:u w:val="single"/>
        </w:rPr>
        <w:t>to</w:t>
      </w:r>
      <w:r w:rsidRPr="00DF10B4">
        <w:rPr>
          <w:rFonts w:eastAsia="Aptos"/>
          <w:u w:val="single"/>
        </w:rPr>
        <w:t xml:space="preserve"> a “</w:t>
      </w:r>
      <w:r w:rsidRPr="00DF10B4">
        <w:rPr>
          <w:rFonts w:eastAsia="Aptos"/>
          <w:b/>
          <w:iCs/>
          <w:highlight w:val="green"/>
          <w:u w:val="single"/>
        </w:rPr>
        <w:t>one-legged chair</w:t>
      </w:r>
      <w:r w:rsidRPr="00DF10B4">
        <w:rPr>
          <w:rFonts w:eastAsia="Aptos"/>
          <w:u w:val="single"/>
        </w:rPr>
        <w:t>.”</w:t>
      </w:r>
    </w:p>
    <w:p w14:paraId="733BAEB1" w14:textId="77777777" w:rsidR="00365BD8" w:rsidRPr="00DF10B4" w:rsidRDefault="00365BD8" w:rsidP="00365BD8">
      <w:pPr>
        <w:spacing w:line="256" w:lineRule="auto"/>
        <w:rPr>
          <w:rFonts w:eastAsia="Aptos"/>
          <w:sz w:val="16"/>
        </w:rPr>
      </w:pPr>
      <w:r w:rsidRPr="00DF10B4">
        <w:rPr>
          <w:rFonts w:eastAsia="Aptos"/>
          <w:sz w:val="16"/>
        </w:rPr>
        <w:t>“We have never seen anything later in an expansion like what we are seeing today, and that’s what makes it so unusual and hard to judge about where we are going,” Swonk explained. “At the end of the day we are sitting on a one-legged stool, which is not the most stable place to be.”</w:t>
      </w:r>
    </w:p>
    <w:p w14:paraId="53A9A713" w14:textId="77777777" w:rsidR="00365BD8" w:rsidRPr="00DF10B4" w:rsidRDefault="00365BD8" w:rsidP="00365BD8">
      <w:pPr>
        <w:spacing w:line="256" w:lineRule="auto"/>
        <w:rPr>
          <w:rFonts w:eastAsia="Aptos"/>
        </w:rPr>
      </w:pPr>
    </w:p>
    <w:p w14:paraId="2E7B5799" w14:textId="77777777" w:rsidR="00365BD8" w:rsidRPr="00DF10B4" w:rsidRDefault="00365BD8" w:rsidP="00365BD8">
      <w:pPr>
        <w:spacing w:line="256" w:lineRule="auto"/>
        <w:rPr>
          <w:rFonts w:eastAsia="Aptos"/>
        </w:rPr>
      </w:pPr>
    </w:p>
    <w:p w14:paraId="47466B8A" w14:textId="77777777" w:rsidR="00365BD8" w:rsidRPr="00DF10B4" w:rsidRDefault="00365BD8" w:rsidP="00365BD8">
      <w:pPr>
        <w:keepNext/>
        <w:keepLines/>
        <w:numPr>
          <w:ilvl w:val="0"/>
          <w:numId w:val="69"/>
        </w:numPr>
        <w:spacing w:before="40" w:after="0" w:line="256" w:lineRule="auto"/>
        <w:outlineLvl w:val="3"/>
        <w:rPr>
          <w:rFonts w:eastAsia="Times New Roman" w:cs="Times New Roman"/>
          <w:b/>
          <w:iCs/>
          <w:sz w:val="26"/>
        </w:rPr>
      </w:pPr>
      <w:r w:rsidRPr="00DF10B4">
        <w:rPr>
          <w:rFonts w:eastAsia="Times New Roman" w:cs="Times New Roman"/>
          <w:b/>
          <w:iCs/>
          <w:sz w:val="26"/>
        </w:rPr>
        <w:t>Trump steals.</w:t>
      </w:r>
    </w:p>
    <w:p w14:paraId="73987521" w14:textId="77777777" w:rsidR="00365BD8" w:rsidRPr="00DF10B4" w:rsidRDefault="00365BD8" w:rsidP="00365BD8">
      <w:pPr>
        <w:spacing w:line="256" w:lineRule="auto"/>
        <w:rPr>
          <w:rFonts w:eastAsia="Aptos"/>
        </w:rPr>
      </w:pPr>
      <w:r w:rsidRPr="00DF10B4">
        <w:rPr>
          <w:rFonts w:eastAsia="Aptos"/>
          <w:b/>
          <w:bCs/>
          <w:sz w:val="26"/>
        </w:rPr>
        <w:t xml:space="preserve">Mosley and Graham 11/6 </w:t>
      </w:r>
      <w:r w:rsidRPr="00DF10B4">
        <w:rPr>
          <w:rFonts w:eastAsia="Aptos"/>
        </w:rPr>
        <w:t xml:space="preserve">(Tonya Mosley, Emmy award-wining journalist and co-host of </w:t>
      </w:r>
      <w:r w:rsidRPr="00DF10B4">
        <w:rPr>
          <w:rFonts w:eastAsia="Aptos"/>
          <w:i/>
          <w:iCs/>
        </w:rPr>
        <w:t>Fresh Air,</w:t>
      </w:r>
      <w:r w:rsidRPr="00DF10B4">
        <w:rPr>
          <w:rFonts w:eastAsia="Aptos"/>
        </w:rPr>
        <w:t xml:space="preserve"> interviewing David A. Graham, staff writer at The Atlantic and winner of the Toner Prize for Excellence in National Political Reporting. “A reporter outlines Trump's options to subvert the 2026 midterm elections”, NPR (November 6, 2025), https://www.npr.org/2025/11/06/nx-s1-5600669/a-reporter-outlines-trumps-options-to-subvert-the-2026-midterm-elections)//LJ</w:t>
      </w:r>
    </w:p>
    <w:p w14:paraId="3AD277B0" w14:textId="77777777" w:rsidR="00365BD8" w:rsidRPr="00DF10B4" w:rsidRDefault="00365BD8" w:rsidP="00365BD8">
      <w:pPr>
        <w:spacing w:line="256" w:lineRule="auto"/>
        <w:rPr>
          <w:rFonts w:eastAsia="Aptos"/>
          <w:sz w:val="16"/>
        </w:rPr>
      </w:pPr>
      <w:r w:rsidRPr="00DF10B4">
        <w:rPr>
          <w:rFonts w:eastAsia="Aptos"/>
          <w:sz w:val="16"/>
        </w:rPr>
        <w:t xml:space="preserve">MOSLEY: Your piece actually starts off with this made-up but very specific scenario set a year from now on Election Day in Maricopa County in Arizona. In this made-up scenario, you say CE agents are at polling places. Marines have seized voting machines, and the </w:t>
      </w:r>
      <w:r w:rsidRPr="00DF10B4">
        <w:rPr>
          <w:rFonts w:eastAsia="Aptos"/>
          <w:u w:val="single"/>
        </w:rPr>
        <w:t xml:space="preserve">invocation of </w:t>
      </w:r>
      <w:r w:rsidRPr="00DF10B4">
        <w:rPr>
          <w:rFonts w:eastAsia="Aptos"/>
          <w:highlight w:val="green"/>
          <w:u w:val="single"/>
        </w:rPr>
        <w:t>martial law</w:t>
      </w:r>
      <w:r w:rsidRPr="00DF10B4">
        <w:rPr>
          <w:rFonts w:eastAsia="Aptos"/>
          <w:sz w:val="16"/>
          <w:highlight w:val="green"/>
        </w:rPr>
        <w:t xml:space="preserve"> </w:t>
      </w:r>
      <w:r w:rsidRPr="00DF10B4">
        <w:rPr>
          <w:rFonts w:eastAsia="Aptos"/>
          <w:sz w:val="16"/>
        </w:rPr>
        <w:t>has happened. How realistic is this scenario, and why did you choose particularly Maricopa County as a place for it?</w:t>
      </w:r>
    </w:p>
    <w:p w14:paraId="374668CA" w14:textId="77777777" w:rsidR="00365BD8" w:rsidRPr="00DF10B4" w:rsidRDefault="00365BD8" w:rsidP="00365BD8">
      <w:pPr>
        <w:spacing w:line="256" w:lineRule="auto"/>
        <w:rPr>
          <w:rFonts w:eastAsia="Aptos"/>
          <w:sz w:val="16"/>
        </w:rPr>
      </w:pPr>
      <w:r w:rsidRPr="00DF10B4">
        <w:rPr>
          <w:rFonts w:eastAsia="Aptos"/>
          <w:sz w:val="16"/>
        </w:rPr>
        <w:t>GRAHAM: I looked at Maricopa because it's a perfect spot for a lot of these questions. There aren't that many competitive districts in the House at this point because so many states have already gerrymandered. But in - around Maricopa County, there are two districts that are expected to be very competitive in next year's elections. And it's also a purple state where you can imagine a lot of focus from both parties. And it's a state where you have both Republican and Democratic officials who will be influential in that race and where Trump has tried to interfere in the past.</w:t>
      </w:r>
    </w:p>
    <w:p w14:paraId="232EDCA9" w14:textId="77777777" w:rsidR="00365BD8" w:rsidRPr="00DF10B4" w:rsidRDefault="00365BD8" w:rsidP="00365BD8">
      <w:pPr>
        <w:spacing w:line="256" w:lineRule="auto"/>
        <w:rPr>
          <w:rFonts w:eastAsia="Aptos"/>
          <w:u w:val="single"/>
        </w:rPr>
      </w:pPr>
      <w:r w:rsidRPr="00DF10B4">
        <w:rPr>
          <w:rFonts w:eastAsia="Aptos"/>
          <w:sz w:val="16"/>
        </w:rPr>
        <w:t xml:space="preserve">I don't know how realistic it is, but I think </w:t>
      </w:r>
      <w:r w:rsidRPr="00DF10B4">
        <w:rPr>
          <w:rFonts w:eastAsia="Aptos"/>
          <w:u w:val="single"/>
        </w:rPr>
        <w:t>everything that I lay out in this scenario is something that experts told me could happen and something that they want to be prepared for.</w:t>
      </w:r>
      <w:r w:rsidRPr="00DF10B4">
        <w:rPr>
          <w:rFonts w:eastAsia="Aptos"/>
          <w:sz w:val="16"/>
        </w:rPr>
        <w:t xml:space="preserve"> And this is maybe the worst-case scenario where you have, for example, the presence of </w:t>
      </w:r>
      <w:r w:rsidRPr="00DF10B4">
        <w:rPr>
          <w:rFonts w:eastAsia="Aptos"/>
          <w:b/>
          <w:iCs/>
          <w:highlight w:val="green"/>
          <w:u w:val="single"/>
        </w:rPr>
        <w:t>Marines</w:t>
      </w:r>
      <w:r w:rsidRPr="00DF10B4">
        <w:rPr>
          <w:rFonts w:eastAsia="Aptos"/>
          <w:b/>
          <w:iCs/>
          <w:u w:val="single"/>
        </w:rPr>
        <w:t xml:space="preserve"> coming in,</w:t>
      </w:r>
      <w:r w:rsidRPr="00DF10B4">
        <w:rPr>
          <w:rFonts w:eastAsia="Aptos"/>
          <w:sz w:val="16"/>
        </w:rPr>
        <w:t xml:space="preserve"> where you have </w:t>
      </w:r>
      <w:r w:rsidRPr="00DF10B4">
        <w:rPr>
          <w:rFonts w:eastAsia="Aptos"/>
          <w:highlight w:val="green"/>
          <w:u w:val="single"/>
        </w:rPr>
        <w:t xml:space="preserve">the </w:t>
      </w:r>
      <w:r w:rsidRPr="00DF10B4">
        <w:rPr>
          <w:rFonts w:eastAsia="Aptos"/>
          <w:b/>
          <w:iCs/>
          <w:highlight w:val="green"/>
          <w:u w:val="single"/>
        </w:rPr>
        <w:t>FB</w:t>
      </w:r>
      <w:r w:rsidRPr="00DF10B4">
        <w:rPr>
          <w:rFonts w:eastAsia="Aptos"/>
          <w:b/>
          <w:iCs/>
          <w:u w:val="single"/>
        </w:rPr>
        <w:t>I</w:t>
      </w:r>
      <w:r w:rsidRPr="00DF10B4">
        <w:rPr>
          <w:rFonts w:eastAsia="Aptos"/>
          <w:u w:val="single"/>
        </w:rPr>
        <w:t xml:space="preserve"> getting involved, or you have </w:t>
      </w:r>
      <w:r w:rsidRPr="00DF10B4">
        <w:rPr>
          <w:rFonts w:eastAsia="Aptos"/>
          <w:b/>
          <w:iCs/>
          <w:highlight w:val="green"/>
          <w:u w:val="single"/>
        </w:rPr>
        <w:t>voting machines getting seized</w:t>
      </w:r>
      <w:r w:rsidRPr="00DF10B4">
        <w:rPr>
          <w:rFonts w:eastAsia="Aptos"/>
          <w:b/>
          <w:iCs/>
          <w:u w:val="single"/>
        </w:rPr>
        <w:t>.</w:t>
      </w:r>
      <w:r w:rsidRPr="00DF10B4">
        <w:rPr>
          <w:rFonts w:eastAsia="Aptos"/>
          <w:sz w:val="16"/>
        </w:rPr>
        <w:t xml:space="preserve"> But </w:t>
      </w:r>
      <w:r w:rsidRPr="00DF10B4">
        <w:rPr>
          <w:rFonts w:eastAsia="Aptos"/>
          <w:b/>
          <w:iCs/>
          <w:u w:val="single"/>
        </w:rPr>
        <w:t xml:space="preserve">these </w:t>
      </w:r>
      <w:r w:rsidRPr="00DF10B4">
        <w:rPr>
          <w:rFonts w:eastAsia="Aptos"/>
          <w:b/>
          <w:iCs/>
          <w:highlight w:val="green"/>
          <w:u w:val="single"/>
        </w:rPr>
        <w:t>are all things</w:t>
      </w:r>
      <w:r w:rsidRPr="00DF10B4">
        <w:rPr>
          <w:rFonts w:eastAsia="Aptos"/>
          <w:b/>
          <w:iCs/>
          <w:u w:val="single"/>
        </w:rPr>
        <w:t xml:space="preserve"> that </w:t>
      </w:r>
      <w:r w:rsidRPr="00DF10B4">
        <w:rPr>
          <w:rFonts w:eastAsia="Aptos"/>
          <w:b/>
          <w:iCs/>
          <w:highlight w:val="green"/>
          <w:u w:val="single"/>
        </w:rPr>
        <w:t>Trump or his allies</w:t>
      </w:r>
      <w:r w:rsidRPr="00DF10B4">
        <w:rPr>
          <w:rFonts w:eastAsia="Aptos"/>
          <w:b/>
          <w:iCs/>
          <w:u w:val="single"/>
        </w:rPr>
        <w:t xml:space="preserve"> have talked about or </w:t>
      </w:r>
      <w:r w:rsidRPr="00DF10B4">
        <w:rPr>
          <w:rFonts w:eastAsia="Aptos"/>
          <w:b/>
          <w:iCs/>
          <w:highlight w:val="green"/>
          <w:u w:val="single"/>
        </w:rPr>
        <w:t>considered</w:t>
      </w:r>
      <w:r w:rsidRPr="00DF10B4">
        <w:rPr>
          <w:rFonts w:eastAsia="Aptos"/>
          <w:sz w:val="16"/>
          <w:highlight w:val="green"/>
        </w:rPr>
        <w:t xml:space="preserve"> </w:t>
      </w:r>
      <w:r w:rsidRPr="00DF10B4">
        <w:rPr>
          <w:rFonts w:eastAsia="Aptos"/>
          <w:highlight w:val="green"/>
          <w:u w:val="single"/>
        </w:rPr>
        <w:t>and</w:t>
      </w:r>
      <w:r w:rsidRPr="00DF10B4">
        <w:rPr>
          <w:rFonts w:eastAsia="Aptos"/>
          <w:u w:val="single"/>
        </w:rPr>
        <w:t xml:space="preserve"> things that </w:t>
      </w:r>
      <w:r w:rsidRPr="00DF10B4">
        <w:rPr>
          <w:rFonts w:eastAsia="Aptos"/>
          <w:highlight w:val="green"/>
          <w:u w:val="single"/>
        </w:rPr>
        <w:t>match</w:t>
      </w:r>
      <w:r w:rsidRPr="00DF10B4">
        <w:rPr>
          <w:rFonts w:eastAsia="Aptos"/>
          <w:u w:val="single"/>
        </w:rPr>
        <w:t xml:space="preserve"> with kind of </w:t>
      </w:r>
      <w:r w:rsidRPr="00DF10B4">
        <w:rPr>
          <w:rFonts w:eastAsia="Aptos"/>
          <w:highlight w:val="green"/>
          <w:u w:val="single"/>
        </w:rPr>
        <w:t>actions</w:t>
      </w:r>
      <w:r w:rsidRPr="00DF10B4">
        <w:rPr>
          <w:rFonts w:eastAsia="Aptos"/>
          <w:u w:val="single"/>
        </w:rPr>
        <w:t xml:space="preserve"> that have taken place </w:t>
      </w:r>
      <w:r w:rsidRPr="00DF10B4">
        <w:rPr>
          <w:rFonts w:eastAsia="Aptos"/>
          <w:highlight w:val="green"/>
          <w:u w:val="single"/>
        </w:rPr>
        <w:t>so far</w:t>
      </w:r>
      <w:r w:rsidRPr="00DF10B4">
        <w:rPr>
          <w:rFonts w:eastAsia="Aptos"/>
          <w:u w:val="single"/>
        </w:rPr>
        <w:t>.</w:t>
      </w:r>
    </w:p>
    <w:p w14:paraId="57D3F99D" w14:textId="77777777" w:rsidR="00365BD8" w:rsidRPr="00DF10B4" w:rsidRDefault="00365BD8" w:rsidP="00365BD8">
      <w:pPr>
        <w:spacing w:line="256" w:lineRule="auto"/>
        <w:rPr>
          <w:rFonts w:eastAsia="Aptos"/>
          <w:u w:val="single"/>
        </w:rPr>
      </w:pPr>
      <w:r w:rsidRPr="00DF10B4">
        <w:rPr>
          <w:rFonts w:eastAsia="Aptos"/>
          <w:sz w:val="16"/>
        </w:rPr>
        <w:t xml:space="preserve">MOSLEY: Talk to us about the realities for election officials all the way down to </w:t>
      </w:r>
      <w:r w:rsidRPr="00DF10B4">
        <w:rPr>
          <w:rFonts w:eastAsia="Aptos"/>
          <w:u w:val="single"/>
        </w:rPr>
        <w:t>poll workers</w:t>
      </w:r>
      <w:r w:rsidRPr="00DF10B4">
        <w:rPr>
          <w:rFonts w:eastAsia="Aptos"/>
          <w:sz w:val="16"/>
        </w:rPr>
        <w:t xml:space="preserve">. I mean, they've had a hard time the last few elections. You tell stories about them </w:t>
      </w:r>
      <w:r w:rsidRPr="00DF10B4">
        <w:rPr>
          <w:rFonts w:eastAsia="Aptos"/>
          <w:u w:val="single"/>
        </w:rPr>
        <w:t>getting death threats, having to get restraining orders.</w:t>
      </w:r>
    </w:p>
    <w:p w14:paraId="7A1BDB0A" w14:textId="77777777" w:rsidR="00365BD8" w:rsidRDefault="00365BD8" w:rsidP="00365BD8">
      <w:pPr>
        <w:spacing w:line="256" w:lineRule="auto"/>
        <w:rPr>
          <w:rFonts w:eastAsia="Aptos"/>
          <w:b/>
          <w:iCs/>
          <w:highlight w:val="green"/>
          <w:u w:val="single"/>
        </w:rPr>
      </w:pPr>
      <w:r w:rsidRPr="00DF10B4">
        <w:rPr>
          <w:rFonts w:eastAsia="Aptos"/>
          <w:sz w:val="16"/>
        </w:rPr>
        <w:t xml:space="preserve">GRAHAM: Yeah. It's amazing the way American </w:t>
      </w:r>
      <w:r w:rsidRPr="00DF10B4">
        <w:rPr>
          <w:rFonts w:eastAsia="Aptos"/>
          <w:u w:val="single"/>
        </w:rPr>
        <w:t>elections</w:t>
      </w:r>
      <w:r w:rsidRPr="00DF10B4">
        <w:rPr>
          <w:rFonts w:eastAsia="Aptos"/>
          <w:sz w:val="16"/>
        </w:rPr>
        <w:t xml:space="preserve"> work. And in some ways, it's amazing they work so well, that they depend on a patchwork of local officials with different laws in every state, different rules in different counties. They </w:t>
      </w:r>
      <w:r w:rsidRPr="00DF10B4">
        <w:rPr>
          <w:rFonts w:eastAsia="Aptos"/>
          <w:u w:val="single"/>
        </w:rPr>
        <w:t xml:space="preserve">require volunteers. They require people who are poorly paid and who have become real targets for </w:t>
      </w:r>
      <w:r w:rsidRPr="00DF10B4">
        <w:rPr>
          <w:rFonts w:eastAsia="Aptos"/>
          <w:highlight w:val="green"/>
          <w:u w:val="single"/>
        </w:rPr>
        <w:t>harassment</w:t>
      </w:r>
      <w:r w:rsidRPr="00DF10B4">
        <w:rPr>
          <w:rFonts w:eastAsia="Aptos"/>
          <w:sz w:val="16"/>
        </w:rPr>
        <w:t xml:space="preserve">, particularly in the last few years. A couple things have happened as a result of that harassment. We've seen an </w:t>
      </w:r>
      <w:r w:rsidRPr="00DF10B4">
        <w:rPr>
          <w:rFonts w:eastAsia="Aptos"/>
          <w:b/>
          <w:iCs/>
          <w:highlight w:val="green"/>
          <w:u w:val="single"/>
        </w:rPr>
        <w:t>exodus of experienced election official</w:t>
      </w:r>
    </w:p>
    <w:p w14:paraId="19AF1B20" w14:textId="77777777" w:rsidR="00365BD8" w:rsidRDefault="00365BD8" w:rsidP="00365BD8">
      <w:pPr>
        <w:spacing w:line="256" w:lineRule="auto"/>
        <w:rPr>
          <w:rFonts w:eastAsia="Aptos"/>
          <w:b/>
          <w:iCs/>
          <w:highlight w:val="green"/>
          <w:u w:val="single"/>
        </w:rPr>
      </w:pPr>
    </w:p>
    <w:p w14:paraId="6DB06447" w14:textId="77777777" w:rsidR="00365BD8" w:rsidRPr="00DF10B4" w:rsidRDefault="00365BD8" w:rsidP="00365BD8">
      <w:pPr>
        <w:spacing w:line="256" w:lineRule="auto"/>
        <w:rPr>
          <w:rFonts w:eastAsia="Aptos"/>
          <w:sz w:val="16"/>
        </w:rPr>
      </w:pPr>
      <w:r w:rsidRPr="00DF10B4">
        <w:rPr>
          <w:rFonts w:eastAsia="Aptos"/>
          <w:b/>
          <w:iCs/>
          <w:highlight w:val="green"/>
          <w:u w:val="single"/>
        </w:rPr>
        <w:t>s</w:t>
      </w:r>
      <w:r w:rsidRPr="00DF10B4">
        <w:rPr>
          <w:rFonts w:eastAsia="Aptos"/>
          <w:sz w:val="16"/>
        </w:rPr>
        <w:t xml:space="preserve">, </w:t>
      </w:r>
      <w:r w:rsidRPr="00DF10B4">
        <w:rPr>
          <w:rFonts w:eastAsia="Aptos"/>
          <w:highlight w:val="green"/>
          <w:u w:val="single"/>
        </w:rPr>
        <w:t>people</w:t>
      </w:r>
      <w:r w:rsidRPr="00DF10B4">
        <w:rPr>
          <w:rFonts w:eastAsia="Aptos"/>
          <w:u w:val="single"/>
        </w:rPr>
        <w:t xml:space="preserve"> who simply don't want to have those jobs</w:t>
      </w:r>
      <w:r w:rsidRPr="00DF10B4">
        <w:rPr>
          <w:rFonts w:eastAsia="Aptos"/>
          <w:sz w:val="16"/>
        </w:rPr>
        <w:t xml:space="preserve">. They go and they do something else. We've seen threats against them. That means </w:t>
      </w:r>
      <w:r w:rsidRPr="00DF10B4">
        <w:rPr>
          <w:rFonts w:eastAsia="Aptos"/>
          <w:u w:val="single"/>
        </w:rPr>
        <w:t xml:space="preserve">they have to </w:t>
      </w:r>
      <w:r w:rsidRPr="00DF10B4">
        <w:rPr>
          <w:rFonts w:eastAsia="Aptos"/>
          <w:highlight w:val="green"/>
          <w:u w:val="single"/>
        </w:rPr>
        <w:t>worry more about security</w:t>
      </w:r>
      <w:r w:rsidRPr="00DF10B4">
        <w:rPr>
          <w:rFonts w:eastAsia="Aptos"/>
          <w:u w:val="single"/>
        </w:rPr>
        <w:t xml:space="preserve"> </w:t>
      </w:r>
      <w:r w:rsidRPr="00DF10B4">
        <w:rPr>
          <w:rFonts w:eastAsia="Aptos"/>
          <w:highlight w:val="green"/>
          <w:u w:val="single"/>
        </w:rPr>
        <w:t>and</w:t>
      </w:r>
      <w:r w:rsidRPr="00DF10B4">
        <w:rPr>
          <w:rFonts w:eastAsia="Aptos"/>
          <w:u w:val="single"/>
        </w:rPr>
        <w:t xml:space="preserve"> spend </w:t>
      </w:r>
      <w:r w:rsidRPr="00DF10B4">
        <w:rPr>
          <w:rFonts w:eastAsia="Aptos"/>
          <w:highlight w:val="green"/>
          <w:u w:val="single"/>
        </w:rPr>
        <w:t>less</w:t>
      </w:r>
      <w:r w:rsidRPr="00DF10B4">
        <w:rPr>
          <w:rFonts w:eastAsia="Aptos"/>
          <w:u w:val="single"/>
        </w:rPr>
        <w:t xml:space="preserve"> time </w:t>
      </w:r>
      <w:r w:rsidRPr="00DF10B4">
        <w:rPr>
          <w:rFonts w:eastAsia="Aptos"/>
          <w:highlight w:val="green"/>
          <w:u w:val="single"/>
        </w:rPr>
        <w:t>on</w:t>
      </w:r>
      <w:r w:rsidRPr="00DF10B4">
        <w:rPr>
          <w:rFonts w:eastAsia="Aptos"/>
          <w:u w:val="single"/>
        </w:rPr>
        <w:t xml:space="preserve"> the sort of basic </w:t>
      </w:r>
      <w:r w:rsidRPr="00DF10B4">
        <w:rPr>
          <w:rFonts w:eastAsia="Aptos"/>
          <w:highlight w:val="green"/>
          <w:u w:val="single"/>
        </w:rPr>
        <w:t>administration of elections</w:t>
      </w:r>
      <w:r w:rsidRPr="00DF10B4">
        <w:rPr>
          <w:rFonts w:eastAsia="Aptos"/>
          <w:u w:val="single"/>
        </w:rPr>
        <w:t xml:space="preserve"> that they want to do.</w:t>
      </w:r>
      <w:r w:rsidRPr="00DF10B4">
        <w:rPr>
          <w:rFonts w:eastAsia="Aptos"/>
          <w:sz w:val="16"/>
        </w:rPr>
        <w:t xml:space="preserve"> We've seen pressure campaigns against these people.</w:t>
      </w:r>
    </w:p>
    <w:p w14:paraId="2303E6D7" w14:textId="77777777" w:rsidR="00365BD8" w:rsidRPr="00DF10B4" w:rsidRDefault="00365BD8" w:rsidP="00365BD8">
      <w:pPr>
        <w:spacing w:line="256" w:lineRule="auto"/>
        <w:rPr>
          <w:rFonts w:eastAsia="Aptos"/>
          <w:sz w:val="16"/>
        </w:rPr>
      </w:pPr>
      <w:r w:rsidRPr="00DF10B4">
        <w:rPr>
          <w:rFonts w:eastAsia="Aptos"/>
          <w:sz w:val="16"/>
        </w:rPr>
        <w:t xml:space="preserve">So, you know, on one level, we saw President Trump in 2020 calling, for example, the Georgia secretary of state and asking him to find almost 12,000 votes. But we also had people in Trump's orbit calling local officials and trying to pressure them to change things. We saw the kind of public </w:t>
      </w:r>
      <w:r w:rsidRPr="00DF10B4">
        <w:rPr>
          <w:rFonts w:eastAsia="Aptos"/>
          <w:u w:val="single"/>
        </w:rPr>
        <w:t>harassment of people like the local officials</w:t>
      </w:r>
      <w:r w:rsidRPr="00DF10B4">
        <w:rPr>
          <w:rFonts w:eastAsia="Aptos"/>
          <w:sz w:val="16"/>
        </w:rPr>
        <w:t xml:space="preserve"> in Maricopa County. And that </w:t>
      </w:r>
      <w:r w:rsidRPr="00DF10B4">
        <w:rPr>
          <w:rFonts w:eastAsia="Aptos"/>
          <w:u w:val="single"/>
        </w:rPr>
        <w:t xml:space="preserve">makes it very hard for election </w:t>
      </w:r>
      <w:r w:rsidRPr="00DF10B4">
        <w:rPr>
          <w:rFonts w:eastAsia="Aptos"/>
          <w:highlight w:val="green"/>
          <w:u w:val="single"/>
        </w:rPr>
        <w:t>officials</w:t>
      </w:r>
      <w:r w:rsidRPr="00DF10B4">
        <w:rPr>
          <w:rFonts w:eastAsia="Aptos"/>
          <w:u w:val="single"/>
        </w:rPr>
        <w:t xml:space="preserve"> to do their job.</w:t>
      </w:r>
      <w:r w:rsidRPr="00DF10B4">
        <w:rPr>
          <w:rFonts w:eastAsia="Aptos"/>
          <w:sz w:val="16"/>
        </w:rPr>
        <w:t xml:space="preserve"> It, you know, detracts from what they're doing. </w:t>
      </w:r>
      <w:r w:rsidRPr="00DF10B4">
        <w:rPr>
          <w:rFonts w:eastAsia="Aptos"/>
          <w:u w:val="single"/>
        </w:rPr>
        <w:t xml:space="preserve">They're also </w:t>
      </w:r>
      <w:r w:rsidRPr="00DF10B4">
        <w:rPr>
          <w:rFonts w:eastAsia="Aptos"/>
          <w:highlight w:val="green"/>
          <w:u w:val="single"/>
        </w:rPr>
        <w:t>facing</w:t>
      </w:r>
      <w:r w:rsidRPr="00DF10B4">
        <w:rPr>
          <w:rFonts w:eastAsia="Aptos"/>
          <w:sz w:val="16"/>
          <w:highlight w:val="green"/>
        </w:rPr>
        <w:t xml:space="preserve"> </w:t>
      </w:r>
      <w:r w:rsidRPr="00DF10B4">
        <w:rPr>
          <w:rFonts w:eastAsia="Aptos"/>
          <w:b/>
          <w:iCs/>
          <w:highlight w:val="green"/>
          <w:u w:val="single"/>
        </w:rPr>
        <w:t>funding cuts, including</w:t>
      </w:r>
      <w:r w:rsidRPr="00DF10B4">
        <w:rPr>
          <w:rFonts w:eastAsia="Aptos"/>
          <w:b/>
          <w:iCs/>
          <w:u w:val="single"/>
        </w:rPr>
        <w:t xml:space="preserve"> cuts for security - </w:t>
      </w:r>
      <w:r w:rsidRPr="00DF10B4">
        <w:rPr>
          <w:rFonts w:eastAsia="Aptos"/>
          <w:b/>
          <w:iCs/>
          <w:highlight w:val="green"/>
          <w:u w:val="single"/>
        </w:rPr>
        <w:t>cyber</w:t>
      </w:r>
      <w:r w:rsidRPr="00DF10B4">
        <w:rPr>
          <w:rFonts w:eastAsia="Aptos"/>
          <w:b/>
          <w:iCs/>
          <w:u w:val="single"/>
        </w:rPr>
        <w:t xml:space="preserve">security </w:t>
      </w:r>
      <w:r w:rsidRPr="00DF10B4">
        <w:rPr>
          <w:rFonts w:eastAsia="Aptos"/>
          <w:b/>
          <w:iCs/>
          <w:highlight w:val="green"/>
          <w:u w:val="single"/>
        </w:rPr>
        <w:t>and physical security</w:t>
      </w:r>
      <w:r w:rsidRPr="00DF10B4">
        <w:rPr>
          <w:rFonts w:eastAsia="Aptos"/>
          <w:b/>
          <w:iCs/>
          <w:u w:val="single"/>
        </w:rPr>
        <w:t xml:space="preserve"> - from the federal government.</w:t>
      </w:r>
      <w:r w:rsidRPr="00DF10B4">
        <w:rPr>
          <w:rFonts w:eastAsia="Aptos"/>
          <w:sz w:val="16"/>
        </w:rPr>
        <w:t xml:space="preserve"> So really, in every way, the work of these election officials has gotten a lot harder.</w:t>
      </w:r>
    </w:p>
    <w:p w14:paraId="67BB8112" w14:textId="77777777" w:rsidR="00365BD8" w:rsidRPr="00DF10B4" w:rsidRDefault="00365BD8" w:rsidP="00365BD8">
      <w:pPr>
        <w:spacing w:line="256" w:lineRule="auto"/>
        <w:rPr>
          <w:rFonts w:eastAsia="Aptos"/>
        </w:rPr>
      </w:pPr>
    </w:p>
    <w:p w14:paraId="4F7157C9" w14:textId="77777777" w:rsidR="00365BD8" w:rsidRPr="00A6384E" w:rsidRDefault="00365BD8" w:rsidP="00365BD8">
      <w:pPr>
        <w:keepNext/>
        <w:keepLines/>
        <w:spacing w:before="40" w:after="0"/>
        <w:outlineLvl w:val="3"/>
        <w:rPr>
          <w:rFonts w:eastAsiaTheme="majorEastAsia"/>
          <w:b/>
          <w:iCs/>
          <w:sz w:val="26"/>
        </w:rPr>
      </w:pPr>
      <w:bookmarkStart w:id="0" w:name="_Hlk213050820"/>
      <w:r w:rsidRPr="00D01E93">
        <w:rPr>
          <w:rFonts w:eastAsiaTheme="majorEastAsia"/>
          <w:b/>
          <w:iCs/>
          <w:sz w:val="26"/>
        </w:rPr>
        <w:t xml:space="preserve">No golden dome. </w:t>
      </w:r>
      <w:r w:rsidRPr="00A6384E">
        <w:rPr>
          <w:rFonts w:eastAsiaTheme="majorEastAsia"/>
          <w:b/>
          <w:iCs/>
          <w:sz w:val="26"/>
        </w:rPr>
        <w:t>Technical costs AND timeline.</w:t>
      </w:r>
    </w:p>
    <w:p w14:paraId="4A41A53E" w14:textId="77777777" w:rsidR="00365BD8" w:rsidRPr="00A6384E" w:rsidRDefault="00365BD8" w:rsidP="00365BD8">
      <w:r w:rsidRPr="00A6384E">
        <w:rPr>
          <w:b/>
          <w:bCs/>
          <w:sz w:val="26"/>
        </w:rPr>
        <w:t>Minhas 25</w:t>
      </w:r>
      <w:r w:rsidRPr="00A6384E">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536D1297" w14:textId="77777777" w:rsidR="00365BD8" w:rsidRPr="00A6384E" w:rsidRDefault="00365BD8" w:rsidP="00365BD8">
      <w:pPr>
        <w:rPr>
          <w:u w:val="single"/>
        </w:rPr>
      </w:pPr>
      <w:r w:rsidRPr="00A6384E">
        <w:rPr>
          <w:u w:val="single"/>
        </w:rPr>
        <w:t xml:space="preserve">Astronomical </w:t>
      </w:r>
      <w:r w:rsidRPr="00A6384E">
        <w:rPr>
          <w:b/>
          <w:iCs/>
          <w:highlight w:val="green"/>
          <w:u w:val="single"/>
        </w:rPr>
        <w:t>Costs</w:t>
      </w:r>
    </w:p>
    <w:p w14:paraId="1A6F073F" w14:textId="77777777" w:rsidR="00365BD8" w:rsidRPr="00A6384E" w:rsidRDefault="00365BD8" w:rsidP="00365BD8">
      <w:pPr>
        <w:rPr>
          <w:sz w:val="16"/>
        </w:rPr>
      </w:pPr>
      <w:r w:rsidRPr="00A6384E">
        <w:rPr>
          <w:sz w:val="16"/>
        </w:rPr>
        <w:t xml:space="preserve">The </w:t>
      </w:r>
      <w:r w:rsidRPr="00A6384E">
        <w:rPr>
          <w:u w:val="single"/>
        </w:rPr>
        <w:t xml:space="preserve">financial burden </w:t>
      </w:r>
      <w:r w:rsidRPr="00A6384E">
        <w:rPr>
          <w:highlight w:val="green"/>
          <w:u w:val="single"/>
        </w:rPr>
        <w:t>of</w:t>
      </w:r>
      <w:r w:rsidRPr="00A6384E">
        <w:rPr>
          <w:u w:val="single"/>
        </w:rPr>
        <w:t xml:space="preserve"> the </w:t>
      </w:r>
      <w:r w:rsidRPr="00A6384E">
        <w:rPr>
          <w:b/>
          <w:iCs/>
          <w:u w:val="single"/>
        </w:rPr>
        <w:t xml:space="preserve">Golden </w:t>
      </w:r>
      <w:r w:rsidRPr="00A6384E">
        <w:rPr>
          <w:b/>
          <w:iCs/>
          <w:highlight w:val="green"/>
          <w:u w:val="single"/>
        </w:rPr>
        <w:t>Dome</w:t>
      </w:r>
      <w:r w:rsidRPr="00A6384E">
        <w:rPr>
          <w:u w:val="single"/>
        </w:rPr>
        <w:t xml:space="preserve"> is </w:t>
      </w:r>
      <w:r w:rsidRPr="00A6384E">
        <w:rPr>
          <w:b/>
          <w:iCs/>
          <w:highlight w:val="green"/>
          <w:u w:val="single"/>
        </w:rPr>
        <w:t>staggering</w:t>
      </w:r>
      <w:r w:rsidRPr="00A6384E">
        <w:rPr>
          <w:sz w:val="16"/>
        </w:rPr>
        <w:t xml:space="preserve">. While Trump estimates a $175 billion price tag, the </w:t>
      </w:r>
      <w:r w:rsidRPr="00A6384E">
        <w:rPr>
          <w:b/>
          <w:iCs/>
          <w:highlight w:val="green"/>
          <w:u w:val="single"/>
        </w:rPr>
        <w:t>C</w:t>
      </w:r>
      <w:r w:rsidRPr="00A6384E">
        <w:rPr>
          <w:u w:val="single"/>
        </w:rPr>
        <w:t xml:space="preserve">ongressional </w:t>
      </w:r>
      <w:r w:rsidRPr="00A6384E">
        <w:rPr>
          <w:b/>
          <w:iCs/>
          <w:highlight w:val="green"/>
          <w:u w:val="single"/>
        </w:rPr>
        <w:t>B</w:t>
      </w:r>
      <w:r w:rsidRPr="00A6384E">
        <w:rPr>
          <w:u w:val="single"/>
        </w:rPr>
        <w:t xml:space="preserve">udget </w:t>
      </w:r>
      <w:r w:rsidRPr="00A6384E">
        <w:rPr>
          <w:b/>
          <w:iCs/>
          <w:highlight w:val="green"/>
          <w:u w:val="single"/>
        </w:rPr>
        <w:t>O</w:t>
      </w:r>
      <w:r w:rsidRPr="00A6384E">
        <w:rPr>
          <w:u w:val="single"/>
        </w:rPr>
        <w:t xml:space="preserve">ffice </w:t>
      </w:r>
      <w:r w:rsidRPr="00A6384E">
        <w:rPr>
          <w:highlight w:val="green"/>
          <w:u w:val="single"/>
        </w:rPr>
        <w:t>projects</w:t>
      </w:r>
      <w:r w:rsidRPr="00A6384E">
        <w:rPr>
          <w:u w:val="single"/>
        </w:rPr>
        <w:t xml:space="preserve"> costs could reach </w:t>
      </w:r>
      <w:r w:rsidRPr="00A6384E">
        <w:rPr>
          <w:b/>
          <w:iCs/>
          <w:highlight w:val="green"/>
          <w:u w:val="single"/>
        </w:rPr>
        <w:t>$542 billion</w:t>
      </w:r>
      <w:r w:rsidRPr="00A6384E">
        <w:rPr>
          <w:u w:val="single"/>
        </w:rPr>
        <w:t xml:space="preserve"> over two decades </w:t>
      </w:r>
      <w:r w:rsidRPr="00A6384E">
        <w:rPr>
          <w:highlight w:val="green"/>
          <w:u w:val="single"/>
        </w:rPr>
        <w:t>for space</w:t>
      </w:r>
      <w:r w:rsidRPr="00A6384E">
        <w:rPr>
          <w:u w:val="single"/>
        </w:rPr>
        <w:t xml:space="preserve">-based </w:t>
      </w:r>
      <w:r w:rsidRPr="00A6384E">
        <w:rPr>
          <w:b/>
          <w:iCs/>
          <w:highlight w:val="green"/>
          <w:u w:val="single"/>
        </w:rPr>
        <w:t>components</w:t>
      </w:r>
      <w:r w:rsidRPr="00A6384E">
        <w:rPr>
          <w:highlight w:val="green"/>
          <w:u w:val="single"/>
        </w:rPr>
        <w:t xml:space="preserve"> alone</w:t>
      </w:r>
      <w:r w:rsidRPr="00A6384E">
        <w:rPr>
          <w:sz w:val="16"/>
        </w:rPr>
        <w:t xml:space="preserve">., </w:t>
      </w:r>
      <w:r w:rsidRPr="00A6384E">
        <w:rPr>
          <w:u w:val="single"/>
        </w:rPr>
        <w:t xml:space="preserve">These </w:t>
      </w:r>
      <w:r w:rsidRPr="00A6384E">
        <w:rPr>
          <w:highlight w:val="green"/>
          <w:u w:val="single"/>
        </w:rPr>
        <w:t xml:space="preserve">costs </w:t>
      </w:r>
      <w:r w:rsidRPr="00A6384E">
        <w:rPr>
          <w:b/>
          <w:iCs/>
          <w:highlight w:val="green"/>
          <w:u w:val="single"/>
        </w:rPr>
        <w:t>dwarf</w:t>
      </w:r>
      <w:r w:rsidRPr="00A6384E">
        <w:rPr>
          <w:highlight w:val="green"/>
          <w:u w:val="single"/>
        </w:rPr>
        <w:t xml:space="preserve"> the</w:t>
      </w:r>
      <w:r w:rsidRPr="00A6384E">
        <w:rPr>
          <w:u w:val="single"/>
        </w:rPr>
        <w:t xml:space="preserve"> $895 billion 2025 U.S. </w:t>
      </w:r>
      <w:r w:rsidRPr="00A6384E">
        <w:rPr>
          <w:highlight w:val="green"/>
          <w:u w:val="single"/>
        </w:rPr>
        <w:t>defense budget</w:t>
      </w:r>
      <w:r w:rsidRPr="00A6384E">
        <w:rPr>
          <w:sz w:val="16"/>
        </w:rPr>
        <w:t xml:space="preserve">, potentially diverting funds from other priorities. Critics like Joseph Cirincione argue that </w:t>
      </w:r>
      <w:r w:rsidRPr="00A6384E">
        <w:rPr>
          <w:u w:val="single"/>
        </w:rPr>
        <w:t xml:space="preserve">missile defenses are </w:t>
      </w:r>
      <w:r w:rsidRPr="00A6384E">
        <w:rPr>
          <w:b/>
          <w:iCs/>
          <w:u w:val="single"/>
        </w:rPr>
        <w:t>inherently uneconomical</w:t>
      </w:r>
      <w:r w:rsidRPr="00A6384E">
        <w:rPr>
          <w:sz w:val="16"/>
        </w:rPr>
        <w:t>, costing 8 to 70 times more than the missiles they aim to counter. Such spending could strain the U.S. economy, echoing the Soviet Union’s financial collapse under SDI pressures.</w:t>
      </w:r>
    </w:p>
    <w:p w14:paraId="3075ADF1" w14:textId="77777777" w:rsidR="00365BD8" w:rsidRPr="00A6384E" w:rsidRDefault="00365BD8" w:rsidP="00365BD8">
      <w:pPr>
        <w:rPr>
          <w:u w:val="single"/>
        </w:rPr>
      </w:pPr>
      <w:r w:rsidRPr="00A6384E">
        <w:rPr>
          <w:u w:val="single"/>
        </w:rPr>
        <w:t>Technical Feasibility</w:t>
      </w:r>
    </w:p>
    <w:p w14:paraId="2D9EB6EA" w14:textId="77777777" w:rsidR="00365BD8" w:rsidRPr="00A6384E" w:rsidRDefault="00365BD8" w:rsidP="00365BD8">
      <w:pPr>
        <w:rPr>
          <w:sz w:val="16"/>
        </w:rPr>
      </w:pPr>
      <w:r w:rsidRPr="00A6384E">
        <w:rPr>
          <w:sz w:val="16"/>
        </w:rPr>
        <w:t xml:space="preserve">The Golden Dome </w:t>
      </w:r>
      <w:r w:rsidRPr="00A6384E">
        <w:rPr>
          <w:u w:val="single"/>
        </w:rPr>
        <w:t xml:space="preserve">faces </w:t>
      </w:r>
      <w:r w:rsidRPr="00A6384E">
        <w:rPr>
          <w:b/>
          <w:iCs/>
          <w:highlight w:val="green"/>
          <w:u w:val="single"/>
        </w:rPr>
        <w:t>significant</w:t>
      </w:r>
      <w:r w:rsidRPr="00A6384E">
        <w:rPr>
          <w:highlight w:val="green"/>
          <w:u w:val="single"/>
        </w:rPr>
        <w:t xml:space="preserve"> technical hurdles</w:t>
      </w:r>
      <w:r w:rsidRPr="00A6384E">
        <w:rPr>
          <w:sz w:val="16"/>
        </w:rPr>
        <w:t xml:space="preserve">. Intercepting hypersonic and maneuverable missiles requires precise, real-time tracking and a vast satellite network—estimated at 273 to 1,000 carriers with thousands of interceptors.,, The SDI’s failure highlighted the </w:t>
      </w:r>
      <w:r w:rsidRPr="00A6384E">
        <w:rPr>
          <w:b/>
          <w:iCs/>
          <w:highlight w:val="green"/>
          <w:u w:val="single"/>
        </w:rPr>
        <w:t>complexity</w:t>
      </w:r>
      <w:r w:rsidRPr="00A6384E">
        <w:rPr>
          <w:highlight w:val="green"/>
          <w:u w:val="single"/>
        </w:rPr>
        <w:t xml:space="preserve"> of</w:t>
      </w:r>
      <w:r w:rsidRPr="00A6384E">
        <w:rPr>
          <w:u w:val="single"/>
        </w:rPr>
        <w:t xml:space="preserve"> such </w:t>
      </w:r>
      <w:r w:rsidRPr="00A6384E">
        <w:rPr>
          <w:highlight w:val="green"/>
          <w:u w:val="single"/>
        </w:rPr>
        <w:t>systems</w:t>
      </w:r>
      <w:r w:rsidRPr="00A6384E">
        <w:rPr>
          <w:sz w:val="16"/>
        </w:rPr>
        <w:t xml:space="preserve">, and </w:t>
      </w:r>
      <w:r w:rsidRPr="00A6384E">
        <w:rPr>
          <w:u w:val="single"/>
        </w:rPr>
        <w:t>experts</w:t>
      </w:r>
      <w:r w:rsidRPr="00A6384E">
        <w:rPr>
          <w:sz w:val="16"/>
        </w:rPr>
        <w:t xml:space="preserve"> like Cameron Tracy of Berkeley Risk and Security Lab </w:t>
      </w:r>
      <w:r w:rsidRPr="00A6384E">
        <w:rPr>
          <w:u w:val="single"/>
        </w:rPr>
        <w:t xml:space="preserve">argue that </w:t>
      </w:r>
      <w:r w:rsidRPr="00A6384E">
        <w:rPr>
          <w:b/>
          <w:iCs/>
          <w:u w:val="single"/>
        </w:rPr>
        <w:t>defending</w:t>
      </w:r>
      <w:r w:rsidRPr="00A6384E">
        <w:rPr>
          <w:u w:val="single"/>
        </w:rPr>
        <w:t xml:space="preserve"> against Russia or China’s large arsenals </w:t>
      </w:r>
      <w:r w:rsidRPr="00A6384E">
        <w:rPr>
          <w:highlight w:val="green"/>
          <w:u w:val="single"/>
        </w:rPr>
        <w:t>is</w:t>
      </w:r>
      <w:r w:rsidRPr="00A6384E">
        <w:rPr>
          <w:u w:val="single"/>
        </w:rPr>
        <w:t xml:space="preserve"> far more </w:t>
      </w:r>
      <w:r w:rsidRPr="00A6384E">
        <w:rPr>
          <w:b/>
          <w:iCs/>
          <w:highlight w:val="green"/>
          <w:u w:val="single"/>
        </w:rPr>
        <w:t>challenging</w:t>
      </w:r>
      <w:r w:rsidRPr="00A6384E">
        <w:rPr>
          <w:u w:val="single"/>
        </w:rPr>
        <w:t xml:space="preserve"> than countering rogue states</w:t>
      </w:r>
      <w:r w:rsidRPr="00A6384E">
        <w:rPr>
          <w:sz w:val="16"/>
        </w:rPr>
        <w:t xml:space="preserve">. </w:t>
      </w:r>
      <w:r w:rsidRPr="00A6384E">
        <w:rPr>
          <w:u w:val="single"/>
        </w:rPr>
        <w:t xml:space="preserve">The </w:t>
      </w:r>
      <w:r w:rsidRPr="00A6384E">
        <w:rPr>
          <w:highlight w:val="green"/>
          <w:u w:val="single"/>
        </w:rPr>
        <w:t xml:space="preserve">three-year </w:t>
      </w:r>
      <w:r w:rsidRPr="00A6384E">
        <w:rPr>
          <w:b/>
          <w:iCs/>
          <w:highlight w:val="green"/>
          <w:u w:val="single"/>
        </w:rPr>
        <w:t>timeline</w:t>
      </w:r>
      <w:r w:rsidRPr="00A6384E">
        <w:rPr>
          <w:u w:val="single"/>
        </w:rPr>
        <w:t xml:space="preserve"> to 2029 </w:t>
      </w:r>
      <w:r w:rsidRPr="00A6384E">
        <w:rPr>
          <w:highlight w:val="green"/>
          <w:u w:val="single"/>
        </w:rPr>
        <w:t>is</w:t>
      </w:r>
      <w:r w:rsidRPr="00A6384E">
        <w:rPr>
          <w:u w:val="single"/>
        </w:rPr>
        <w:t xml:space="preserve"> deemed </w:t>
      </w:r>
      <w:r w:rsidRPr="00A6384E">
        <w:rPr>
          <w:highlight w:val="green"/>
          <w:u w:val="single"/>
        </w:rPr>
        <w:t>aggressive</w:t>
      </w:r>
      <w:r w:rsidRPr="00A6384E">
        <w:rPr>
          <w:sz w:val="16"/>
        </w:rPr>
        <w:t xml:space="preserve">, with some </w:t>
      </w:r>
      <w:r w:rsidRPr="00A6384E">
        <w:rPr>
          <w:highlight w:val="green"/>
          <w:u w:val="single"/>
        </w:rPr>
        <w:t>estimat</w:t>
      </w:r>
      <w:r w:rsidRPr="00A6384E">
        <w:rPr>
          <w:u w:val="single"/>
        </w:rPr>
        <w:t xml:space="preserve">ing a </w:t>
      </w:r>
      <w:r w:rsidRPr="00A6384E">
        <w:rPr>
          <w:b/>
          <w:iCs/>
          <w:sz w:val="28"/>
          <w:szCs w:val="28"/>
          <w:highlight w:val="green"/>
          <w:u w:val="single"/>
        </w:rPr>
        <w:t>decade</w:t>
      </w:r>
      <w:r w:rsidRPr="00A6384E">
        <w:rPr>
          <w:highlight w:val="green"/>
          <w:u w:val="single"/>
        </w:rPr>
        <w:t xml:space="preserve"> for completion</w:t>
      </w:r>
      <w:r w:rsidRPr="00A6384E">
        <w:rPr>
          <w:sz w:val="16"/>
        </w:rPr>
        <w:t>.</w:t>
      </w:r>
    </w:p>
    <w:p w14:paraId="3CDC09F9" w14:textId="77777777" w:rsidR="00365BD8" w:rsidRPr="00A6384E" w:rsidRDefault="00365BD8" w:rsidP="00365BD8">
      <w:pPr>
        <w:keepNext/>
        <w:keepLines/>
        <w:spacing w:before="40" w:after="0"/>
        <w:outlineLvl w:val="3"/>
        <w:rPr>
          <w:rFonts w:eastAsiaTheme="majorEastAsia" w:cstheme="majorBidi"/>
          <w:b/>
          <w:iCs/>
          <w:sz w:val="26"/>
        </w:rPr>
      </w:pPr>
      <w:r w:rsidRPr="00A6384E">
        <w:rPr>
          <w:rFonts w:eastAsiaTheme="majorEastAsia" w:cstheme="majorBidi"/>
          <w:b/>
          <w:iCs/>
          <w:sz w:val="26"/>
        </w:rPr>
        <w:t xml:space="preserve">It doesn’t cause </w:t>
      </w:r>
      <w:r w:rsidRPr="00A6384E">
        <w:rPr>
          <w:rFonts w:eastAsiaTheme="majorEastAsia" w:cstheme="majorBidi"/>
          <w:b/>
          <w:iCs/>
          <w:sz w:val="26"/>
          <w:u w:val="single"/>
        </w:rPr>
        <w:t>arms racing</w:t>
      </w:r>
      <w:r w:rsidRPr="00A6384E">
        <w:rPr>
          <w:rFonts w:eastAsiaTheme="majorEastAsia" w:cstheme="majorBidi"/>
          <w:b/>
          <w:iCs/>
          <w:sz w:val="26"/>
        </w:rPr>
        <w:t xml:space="preserve"> OR </w:t>
      </w:r>
      <w:r w:rsidRPr="00A6384E">
        <w:rPr>
          <w:rFonts w:eastAsiaTheme="majorEastAsia" w:cstheme="majorBidi"/>
          <w:b/>
          <w:iCs/>
          <w:sz w:val="26"/>
          <w:u w:val="single"/>
        </w:rPr>
        <w:t>instability</w:t>
      </w:r>
      <w:r w:rsidRPr="00A6384E">
        <w:rPr>
          <w:rFonts w:eastAsiaTheme="majorEastAsia" w:cstheme="majorBidi"/>
          <w:b/>
          <w:iCs/>
          <w:sz w:val="26"/>
        </w:rPr>
        <w:t>.</w:t>
      </w:r>
    </w:p>
    <w:p w14:paraId="60775C90" w14:textId="77777777" w:rsidR="00365BD8" w:rsidRPr="00A6384E" w:rsidRDefault="00365BD8" w:rsidP="00365BD8">
      <w:r w:rsidRPr="00A6384E">
        <w:t xml:space="preserve">Dr. Keith B. </w:t>
      </w:r>
      <w:r w:rsidRPr="00A6384E">
        <w:rPr>
          <w:b/>
          <w:bCs/>
          <w:sz w:val="26"/>
        </w:rPr>
        <w:t>Payne 25</w:t>
      </w:r>
      <w:r w:rsidRPr="00A6384E">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5E26E89C" w14:textId="77777777" w:rsidR="00365BD8" w:rsidRPr="00A6384E" w:rsidRDefault="00365BD8" w:rsidP="00365BD8">
      <w:pPr>
        <w:rPr>
          <w:sz w:val="16"/>
        </w:rPr>
      </w:pPr>
      <w:r w:rsidRPr="00A6384E">
        <w:rPr>
          <w:sz w:val="16"/>
        </w:rPr>
        <w:t xml:space="preserve">Critics of Golden Dome now repeat tired arguments against homeland missile defense that date to the 1960s.[12] These </w:t>
      </w:r>
      <w:r w:rsidRPr="00A6384E">
        <w:rPr>
          <w:highlight w:val="green"/>
          <w:u w:val="single"/>
        </w:rPr>
        <w:t>arg</w:t>
      </w:r>
      <w:r w:rsidRPr="00A6384E">
        <w:rPr>
          <w:u w:val="single"/>
        </w:rPr>
        <w:t>uments are</w:t>
      </w:r>
      <w:r w:rsidRPr="00A6384E">
        <w:rPr>
          <w:sz w:val="16"/>
        </w:rPr>
        <w:t xml:space="preserve"> that: 1) </w:t>
      </w:r>
      <w:r w:rsidRPr="00A6384E">
        <w:rPr>
          <w:b/>
          <w:iCs/>
          <w:u w:val="single"/>
        </w:rPr>
        <w:t>mutual vulnerability</w:t>
      </w:r>
      <w:r w:rsidRPr="00A6384E">
        <w:rPr>
          <w:sz w:val="16"/>
        </w:rPr>
        <w:t xml:space="preserve"> </w:t>
      </w:r>
      <w:r w:rsidRPr="00A6384E">
        <w:rPr>
          <w:u w:val="single"/>
        </w:rPr>
        <w:t>to nuclear destruction is necessary for</w:t>
      </w:r>
      <w:r w:rsidRPr="00A6384E">
        <w:rPr>
          <w:sz w:val="16"/>
        </w:rPr>
        <w:t xml:space="preserve"> </w:t>
      </w:r>
      <w:r w:rsidRPr="00A6384E">
        <w:rPr>
          <w:b/>
          <w:iCs/>
          <w:u w:val="single"/>
        </w:rPr>
        <w:t>“stable”</w:t>
      </w:r>
      <w:r w:rsidRPr="00A6384E">
        <w:rPr>
          <w:sz w:val="16"/>
        </w:rPr>
        <w:t xml:space="preserve"> </w:t>
      </w:r>
      <w:r w:rsidRPr="00A6384E">
        <w:rPr>
          <w:u w:val="single"/>
        </w:rPr>
        <w:t>deterrence, and</w:t>
      </w:r>
      <w:r w:rsidRPr="00A6384E">
        <w:rPr>
          <w:sz w:val="16"/>
        </w:rPr>
        <w:t xml:space="preserve"> thus </w:t>
      </w:r>
      <w:r w:rsidRPr="00A6384E">
        <w:rPr>
          <w:b/>
          <w:iCs/>
          <w:highlight w:val="green"/>
          <w:u w:val="single"/>
        </w:rPr>
        <w:t>Golden Dome</w:t>
      </w:r>
      <w:r w:rsidRPr="00A6384E">
        <w:rPr>
          <w:b/>
          <w:iCs/>
          <w:u w:val="single"/>
        </w:rPr>
        <w:t>’s protection</w:t>
      </w:r>
      <w:r w:rsidRPr="00A6384E">
        <w:rPr>
          <w:sz w:val="16"/>
        </w:rPr>
        <w:t xml:space="preserve"> </w:t>
      </w:r>
      <w:r w:rsidRPr="00A6384E">
        <w:rPr>
          <w:highlight w:val="green"/>
          <w:u w:val="single"/>
        </w:rPr>
        <w:t>must be</w:t>
      </w:r>
      <w:r w:rsidRPr="00A6384E">
        <w:rPr>
          <w:u w:val="single"/>
        </w:rPr>
        <w:t xml:space="preserve"> rejected as</w:t>
      </w:r>
      <w:r w:rsidRPr="00A6384E">
        <w:rPr>
          <w:sz w:val="16"/>
        </w:rPr>
        <w:t xml:space="preserve"> </w:t>
      </w:r>
      <w:r w:rsidRPr="00A6384E">
        <w:rPr>
          <w:b/>
          <w:iCs/>
          <w:highlight w:val="green"/>
          <w:u w:val="single"/>
        </w:rPr>
        <w:t>“destabilizing”</w:t>
      </w:r>
      <w:r w:rsidRPr="00A6384E">
        <w:rPr>
          <w:sz w:val="16"/>
          <w:highlight w:val="green"/>
        </w:rPr>
        <w:t>;</w:t>
      </w:r>
      <w:r w:rsidRPr="00A6384E">
        <w:rPr>
          <w:sz w:val="16"/>
        </w:rPr>
        <w:t xml:space="preserve">  2) </w:t>
      </w:r>
      <w:r w:rsidRPr="00A6384E">
        <w:rPr>
          <w:u w:val="single"/>
        </w:rPr>
        <w:t>missile defenses</w:t>
      </w:r>
      <w:r w:rsidRPr="00A6384E">
        <w:rPr>
          <w:sz w:val="16"/>
        </w:rPr>
        <w:t xml:space="preserve"> will </w:t>
      </w:r>
      <w:r w:rsidRPr="00A6384E">
        <w:rPr>
          <w:b/>
          <w:iCs/>
          <w:u w:val="single"/>
        </w:rPr>
        <w:t>not protect</w:t>
      </w:r>
      <w:r w:rsidRPr="00A6384E">
        <w:rPr>
          <w:sz w:val="16"/>
        </w:rPr>
        <w:t xml:space="preserve"> </w:t>
      </w:r>
      <w:r w:rsidRPr="00A6384E">
        <w:rPr>
          <w:u w:val="single"/>
        </w:rPr>
        <w:t>perfectly, and</w:t>
      </w:r>
      <w:r w:rsidRPr="00A6384E">
        <w:rPr>
          <w:sz w:val="16"/>
        </w:rPr>
        <w:t xml:space="preserve"> short of near perfection, they </w:t>
      </w:r>
      <w:r w:rsidRPr="00A6384E">
        <w:rPr>
          <w:u w:val="single"/>
        </w:rPr>
        <w:t>are</w:t>
      </w:r>
      <w:r w:rsidRPr="00A6384E">
        <w:rPr>
          <w:sz w:val="16"/>
        </w:rPr>
        <w:t xml:space="preserve"> </w:t>
      </w:r>
      <w:r w:rsidRPr="00A6384E">
        <w:rPr>
          <w:b/>
          <w:iCs/>
          <w:u w:val="single"/>
        </w:rPr>
        <w:t>not</w:t>
      </w:r>
      <w:r w:rsidRPr="00A6384E">
        <w:rPr>
          <w:sz w:val="16"/>
        </w:rPr>
        <w:t xml:space="preserve"> </w:t>
      </w:r>
      <w:r w:rsidRPr="00A6384E">
        <w:rPr>
          <w:u w:val="single"/>
        </w:rPr>
        <w:t>worth the cost; and</w:t>
      </w:r>
      <w:r w:rsidRPr="00A6384E">
        <w:rPr>
          <w:sz w:val="16"/>
        </w:rPr>
        <w:t xml:space="preserve">, 3) </w:t>
      </w:r>
      <w:r w:rsidRPr="00A6384E">
        <w:rPr>
          <w:u w:val="single"/>
        </w:rPr>
        <w:t>the</w:t>
      </w:r>
      <w:r w:rsidRPr="00A6384E">
        <w:rPr>
          <w:sz w:val="16"/>
        </w:rPr>
        <w:t xml:space="preserve"> </w:t>
      </w:r>
      <w:r w:rsidRPr="00A6384E">
        <w:rPr>
          <w:b/>
          <w:iCs/>
          <w:highlight w:val="green"/>
          <w:u w:val="single"/>
        </w:rPr>
        <w:t>deployment</w:t>
      </w:r>
      <w:r w:rsidRPr="00A6384E">
        <w:rPr>
          <w:sz w:val="16"/>
        </w:rPr>
        <w:t xml:space="preserve"> </w:t>
      </w:r>
      <w:r w:rsidRPr="00A6384E">
        <w:rPr>
          <w:u w:val="single"/>
        </w:rPr>
        <w:t xml:space="preserve">of Golden Dome will </w:t>
      </w:r>
      <w:r w:rsidRPr="00A6384E">
        <w:rPr>
          <w:highlight w:val="green"/>
          <w:u w:val="single"/>
        </w:rPr>
        <w:t>start</w:t>
      </w:r>
      <w:r w:rsidRPr="00A6384E">
        <w:rPr>
          <w:u w:val="single"/>
        </w:rPr>
        <w:t xml:space="preserve"> an</w:t>
      </w:r>
      <w:r w:rsidRPr="00A6384E">
        <w:rPr>
          <w:sz w:val="16"/>
        </w:rPr>
        <w:t xml:space="preserve"> </w:t>
      </w:r>
      <w:r w:rsidRPr="00A6384E">
        <w:rPr>
          <w:b/>
          <w:iCs/>
          <w:u w:val="single"/>
        </w:rPr>
        <w:t xml:space="preserve">“action-reaction” </w:t>
      </w:r>
      <w:r w:rsidRPr="00A6384E">
        <w:rPr>
          <w:b/>
          <w:iCs/>
          <w:highlight w:val="green"/>
          <w:u w:val="single"/>
        </w:rPr>
        <w:t>arms race</w:t>
      </w:r>
      <w:r w:rsidRPr="00A6384E">
        <w:rPr>
          <w:sz w:val="16"/>
          <w:highlight w:val="green"/>
        </w:rPr>
        <w:t xml:space="preserve">, </w:t>
      </w:r>
      <w:r w:rsidRPr="00A6384E">
        <w:rPr>
          <w:highlight w:val="green"/>
          <w:u w:val="single"/>
        </w:rPr>
        <w:t>while rejecting</w:t>
      </w:r>
      <w:r w:rsidRPr="00A6384E">
        <w:rPr>
          <w:sz w:val="16"/>
        </w:rPr>
        <w:t xml:space="preserve"> homeland </w:t>
      </w:r>
      <w:r w:rsidRPr="00A6384E">
        <w:rPr>
          <w:u w:val="single"/>
        </w:rPr>
        <w:t xml:space="preserve">missile defense </w:t>
      </w:r>
      <w:r w:rsidRPr="00A6384E">
        <w:rPr>
          <w:highlight w:val="green"/>
          <w:u w:val="single"/>
        </w:rPr>
        <w:t>enables</w:t>
      </w:r>
      <w:r w:rsidRPr="00A6384E">
        <w:rPr>
          <w:u w:val="single"/>
        </w:rPr>
        <w:t xml:space="preserve"> nuclear </w:t>
      </w:r>
      <w:r w:rsidRPr="00A6384E">
        <w:rPr>
          <w:highlight w:val="green"/>
          <w:u w:val="single"/>
        </w:rPr>
        <w:t>arms control</w:t>
      </w:r>
      <w:r w:rsidRPr="00A6384E">
        <w:rPr>
          <w:sz w:val="16"/>
        </w:rPr>
        <w:t xml:space="preserve">.[13]    In short, </w:t>
      </w:r>
      <w:r w:rsidRPr="00A6384E">
        <w:rPr>
          <w:u w:val="single"/>
        </w:rPr>
        <w:t>critics argue</w:t>
      </w:r>
      <w:r w:rsidRPr="00A6384E">
        <w:rPr>
          <w:sz w:val="16"/>
        </w:rPr>
        <w:t xml:space="preserve"> that </w:t>
      </w:r>
      <w:r w:rsidRPr="00A6384E">
        <w:rPr>
          <w:u w:val="single"/>
        </w:rPr>
        <w:t>Golden Dome would</w:t>
      </w:r>
      <w:r w:rsidRPr="00A6384E">
        <w:rPr>
          <w:sz w:val="16"/>
        </w:rPr>
        <w:t xml:space="preserve"> be imperfect, </w:t>
      </w:r>
      <w:r w:rsidRPr="00A6384E">
        <w:rPr>
          <w:b/>
          <w:iCs/>
          <w:u w:val="single"/>
        </w:rPr>
        <w:t>“destabilize”</w:t>
      </w:r>
      <w:r w:rsidRPr="00A6384E">
        <w:rPr>
          <w:sz w:val="16"/>
        </w:rPr>
        <w:t xml:space="preserve"> </w:t>
      </w:r>
      <w:r w:rsidRPr="00A6384E">
        <w:rPr>
          <w:u w:val="single"/>
        </w:rPr>
        <w:t>deterrence, and cause an</w:t>
      </w:r>
      <w:r w:rsidRPr="00A6384E">
        <w:rPr>
          <w:sz w:val="16"/>
        </w:rPr>
        <w:t xml:space="preserve"> </w:t>
      </w:r>
      <w:r w:rsidRPr="00A6384E">
        <w:rPr>
          <w:b/>
          <w:iCs/>
          <w:u w:val="single"/>
        </w:rPr>
        <w:t>arms race</w:t>
      </w:r>
      <w:r w:rsidRPr="00A6384E">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15B6A2E2" w14:textId="77777777" w:rsidR="00365BD8" w:rsidRPr="00A6384E" w:rsidRDefault="00365BD8" w:rsidP="00365BD8">
      <w:pPr>
        <w:rPr>
          <w:b/>
          <w:iCs/>
          <w:u w:val="single"/>
        </w:rPr>
      </w:pPr>
      <w:r w:rsidRPr="00A6384E">
        <w:rPr>
          <w:sz w:val="16"/>
        </w:rPr>
        <w:t xml:space="preserve">These </w:t>
      </w:r>
      <w:r w:rsidRPr="00A6384E">
        <w:rPr>
          <w:u w:val="single"/>
        </w:rPr>
        <w:t xml:space="preserve">arguments have </w:t>
      </w:r>
      <w:r w:rsidRPr="00A6384E">
        <w:rPr>
          <w:highlight w:val="green"/>
          <w:u w:val="single"/>
        </w:rPr>
        <w:t>driven</w:t>
      </w:r>
      <w:r w:rsidRPr="00A6384E">
        <w:rPr>
          <w:sz w:val="16"/>
        </w:rPr>
        <w:t xml:space="preserve"> U.S. </w:t>
      </w:r>
      <w:r w:rsidRPr="00A6384E">
        <w:rPr>
          <w:u w:val="single"/>
        </w:rPr>
        <w:t xml:space="preserve">missile defense </w:t>
      </w:r>
      <w:r w:rsidRPr="00A6384E">
        <w:rPr>
          <w:highlight w:val="green"/>
          <w:u w:val="single"/>
        </w:rPr>
        <w:t>policy for</w:t>
      </w:r>
      <w:r w:rsidRPr="00A6384E">
        <w:rPr>
          <w:sz w:val="16"/>
          <w:highlight w:val="green"/>
        </w:rPr>
        <w:t xml:space="preserve"> </w:t>
      </w:r>
      <w:r w:rsidRPr="00A6384E">
        <w:rPr>
          <w:b/>
          <w:iCs/>
          <w:highlight w:val="green"/>
          <w:u w:val="single"/>
        </w:rPr>
        <w:t>decades</w:t>
      </w:r>
    </w:p>
    <w:p w14:paraId="1A937565" w14:textId="77777777" w:rsidR="00365BD8" w:rsidRPr="00A6384E" w:rsidRDefault="00365BD8" w:rsidP="00365BD8">
      <w:pPr>
        <w:rPr>
          <w:b/>
          <w:iCs/>
          <w:u w:val="single"/>
        </w:rPr>
      </w:pPr>
    </w:p>
    <w:p w14:paraId="260B6D7F" w14:textId="77777777" w:rsidR="00365BD8" w:rsidRPr="00A6384E" w:rsidRDefault="00365BD8" w:rsidP="00365BD8">
      <w:pPr>
        <w:rPr>
          <w:sz w:val="16"/>
        </w:rPr>
      </w:pPr>
      <w:r w:rsidRPr="00A6384E">
        <w:rPr>
          <w:sz w:val="16"/>
        </w:rPr>
        <w:t xml:space="preserve">. But </w:t>
      </w:r>
      <w:r w:rsidRPr="00A6384E">
        <w:rPr>
          <w:u w:val="single"/>
        </w:rPr>
        <w:t xml:space="preserve">for all their repetition and policy influence, </w:t>
      </w:r>
      <w:r w:rsidRPr="00A6384E">
        <w:rPr>
          <w:highlight w:val="green"/>
          <w:u w:val="single"/>
        </w:rPr>
        <w:t>they were</w:t>
      </w:r>
      <w:r w:rsidRPr="00A6384E">
        <w:rPr>
          <w:sz w:val="16"/>
          <w:highlight w:val="green"/>
        </w:rPr>
        <w:t xml:space="preserve"> </w:t>
      </w:r>
      <w:r w:rsidRPr="00A6384E">
        <w:rPr>
          <w:b/>
          <w:iCs/>
          <w:highlight w:val="green"/>
          <w:u w:val="single"/>
        </w:rPr>
        <w:t>suspect</w:t>
      </w:r>
      <w:r w:rsidRPr="00A6384E">
        <w:rPr>
          <w:sz w:val="16"/>
        </w:rPr>
        <w:t xml:space="preserve"> </w:t>
      </w:r>
      <w:r w:rsidRPr="00A6384E">
        <w:rPr>
          <w:u w:val="single"/>
        </w:rPr>
        <w:t xml:space="preserve">during the Cold War </w:t>
      </w:r>
      <w:r w:rsidRPr="00A6384E">
        <w:rPr>
          <w:highlight w:val="green"/>
          <w:u w:val="single"/>
        </w:rPr>
        <w:t>and are</w:t>
      </w:r>
      <w:r w:rsidRPr="00A6384E">
        <w:rPr>
          <w:sz w:val="16"/>
          <w:highlight w:val="green"/>
        </w:rPr>
        <w:t xml:space="preserve"> </w:t>
      </w:r>
      <w:r w:rsidRPr="00A6384E">
        <w:rPr>
          <w:b/>
          <w:iCs/>
          <w:highlight w:val="green"/>
          <w:u w:val="single"/>
        </w:rPr>
        <w:t>demonstrably bogus</w:t>
      </w:r>
      <w:r w:rsidRPr="00A6384E">
        <w:rPr>
          <w:sz w:val="16"/>
          <w:highlight w:val="green"/>
        </w:rPr>
        <w:t xml:space="preserve"> </w:t>
      </w:r>
      <w:r w:rsidRPr="00A6384E">
        <w:rPr>
          <w:highlight w:val="green"/>
          <w:u w:val="single"/>
        </w:rPr>
        <w:t>in the contemporary</w:t>
      </w:r>
      <w:r w:rsidRPr="00A6384E">
        <w:rPr>
          <w:u w:val="single"/>
        </w:rPr>
        <w:t xml:space="preserve"> threat </w:t>
      </w:r>
      <w:r w:rsidRPr="00A6384E">
        <w:rPr>
          <w:highlight w:val="green"/>
          <w:u w:val="single"/>
        </w:rPr>
        <w:t>context</w:t>
      </w:r>
      <w:r w:rsidRPr="00A6384E">
        <w:rPr>
          <w:sz w:val="16"/>
        </w:rPr>
        <w:t>. Each can be addressed in order.</w:t>
      </w:r>
    </w:p>
    <w:p w14:paraId="1F7477C2" w14:textId="77777777" w:rsidR="00365BD8" w:rsidRPr="00A6384E" w:rsidRDefault="00365BD8" w:rsidP="00365BD8"/>
    <w:bookmarkEnd w:id="0"/>
    <w:p w14:paraId="3D3D2F4E" w14:textId="0CDACE9D" w:rsidR="00365BD8" w:rsidRPr="00365BD8" w:rsidRDefault="00365BD8" w:rsidP="00365BD8">
      <w:pPr>
        <w:pStyle w:val="Heading2"/>
        <w:rPr>
          <w:rFonts w:eastAsia="Aptos"/>
        </w:rPr>
      </w:pPr>
      <w:r>
        <w:rPr>
          <w:rFonts w:eastAsia="Aptos"/>
        </w:rPr>
        <w:t>1AR</w:t>
      </w:r>
    </w:p>
    <w:p w14:paraId="23C5E3DE" w14:textId="4F7ECDB4" w:rsidR="00365BD8" w:rsidRPr="00365BD8" w:rsidRDefault="00365BD8" w:rsidP="00365BD8">
      <w:pPr>
        <w:pStyle w:val="Heading3"/>
      </w:pPr>
      <w:r w:rsidRPr="00365BD8">
        <w:t>Cap K</w:t>
      </w:r>
    </w:p>
    <w:p w14:paraId="4135063F" w14:textId="77777777" w:rsidR="00365BD8" w:rsidRPr="00A85371" w:rsidRDefault="00365BD8" w:rsidP="00365BD8">
      <w:pPr>
        <w:keepNext/>
        <w:keepLines/>
        <w:spacing w:before="40" w:after="0"/>
        <w:outlineLvl w:val="3"/>
        <w:rPr>
          <w:rFonts w:eastAsia="Times New Roman" w:cs="Times New Roman"/>
          <w:b/>
          <w:iCs/>
          <w:sz w:val="26"/>
        </w:rPr>
      </w:pPr>
      <w:r>
        <w:rPr>
          <w:rFonts w:eastAsia="Times New Roman" w:cs="Times New Roman"/>
          <w:b/>
          <w:iCs/>
          <w:sz w:val="26"/>
        </w:rPr>
        <w:t>But it solves nothing</w:t>
      </w:r>
    </w:p>
    <w:p w14:paraId="2A3D74FB" w14:textId="77777777" w:rsidR="00365BD8" w:rsidRPr="00141E0B" w:rsidRDefault="00365BD8" w:rsidP="00365BD8">
      <w:pPr>
        <w:rPr>
          <w:rFonts w:eastAsia="Calibri"/>
        </w:rPr>
      </w:pPr>
      <w:r w:rsidRPr="00141E0B">
        <w:rPr>
          <w:rFonts w:eastAsia="Calibri"/>
          <w:b/>
          <w:bCs/>
          <w:sz w:val="26"/>
        </w:rPr>
        <w:t>Rose 24</w:t>
      </w:r>
      <w:r w:rsidRPr="00141E0B">
        <w:rPr>
          <w:rFonts w:eastAsia="Calibri"/>
        </w:rPr>
        <w:t xml:space="preserve"> (David C. Rose, Department of Economics, University of Missouri-St. Louis; “Overcoming the Siren Song of Central Planning,” </w:t>
      </w:r>
      <w:r w:rsidRPr="00141E0B">
        <w:rPr>
          <w:rFonts w:eastAsia="Calibri"/>
          <w:i/>
          <w:iCs/>
        </w:rPr>
        <w:t>Moonshots and the New Industrial Policy</w:t>
      </w:r>
      <w:r w:rsidRPr="00141E0B">
        <w:rPr>
          <w:rFonts w:eastAsia="Calibri"/>
        </w:rPr>
        <w:t>, z 11 2024, https://link.springer.com/chapter/10.1007/978-3-031-49196-2_15)</w:t>
      </w:r>
    </w:p>
    <w:p w14:paraId="12BD8FB6" w14:textId="77777777" w:rsidR="00365BD8" w:rsidRPr="00141E0B" w:rsidRDefault="00365BD8" w:rsidP="00365BD8">
      <w:pPr>
        <w:rPr>
          <w:rFonts w:eastAsia="Calibri"/>
          <w:sz w:val="16"/>
        </w:rPr>
      </w:pPr>
      <w:r w:rsidRPr="00141E0B">
        <w:rPr>
          <w:rFonts w:eastAsia="Calibri"/>
          <w:sz w:val="16"/>
        </w:rPr>
        <w:t xml:space="preserve">This ushered in the rise of </w:t>
      </w:r>
      <w:r w:rsidRPr="00141E0B">
        <w:rPr>
          <w:rFonts w:eastAsia="Calibri"/>
          <w:u w:val="single"/>
        </w:rPr>
        <w:t>Keynesianism</w:t>
      </w:r>
      <w:r w:rsidRPr="00141E0B">
        <w:rPr>
          <w:rFonts w:eastAsia="Calibri"/>
          <w:sz w:val="16"/>
        </w:rPr>
        <w:t xml:space="preserve">, which </w:t>
      </w:r>
      <w:r w:rsidRPr="00141E0B">
        <w:rPr>
          <w:rFonts w:eastAsia="Calibri"/>
          <w:u w:val="single"/>
        </w:rPr>
        <w:t>envisioned a more activist role for government</w:t>
      </w:r>
      <w:r w:rsidRPr="00141E0B">
        <w:rPr>
          <w:rFonts w:eastAsia="Calibri"/>
          <w:sz w:val="16"/>
        </w:rPr>
        <w:t xml:space="preserve"> based on the presumption that economists now had a sufficiently clear understanding of how the economy worked to make such intervention fruitful. Before long an </w:t>
      </w:r>
      <w:r w:rsidRPr="00141E0B">
        <w:rPr>
          <w:rFonts w:eastAsia="Calibri"/>
          <w:u w:val="single"/>
        </w:rPr>
        <w:t>unwillingness to intervene came to be viewed as foolish</w:t>
      </w:r>
      <w:r w:rsidRPr="00141E0B">
        <w:rPr>
          <w:rFonts w:eastAsia="Calibri"/>
          <w:sz w:val="16"/>
        </w:rPr>
        <w:t xml:space="preserve">, even immoral. Interventionism began with discretionary fiscal and monetary policy aimed at smoothing business cycles. It became fashionable to believe that through scientific reductionism the economy could be effectively disassembled, reverse engineered, and improved upon through policy. </w:t>
      </w:r>
      <w:r w:rsidRPr="00141E0B">
        <w:rPr>
          <w:rFonts w:eastAsia="Calibri"/>
          <w:u w:val="single"/>
        </w:rPr>
        <w:t xml:space="preserve">This led to broader </w:t>
      </w:r>
      <w:r w:rsidRPr="00EB4327">
        <w:rPr>
          <w:rFonts w:eastAsia="Calibri"/>
          <w:highlight w:val="yellow"/>
          <w:u w:val="single"/>
        </w:rPr>
        <w:t>regulation of economic activity</w:t>
      </w:r>
      <w:r w:rsidRPr="00141E0B">
        <w:rPr>
          <w:rFonts w:eastAsia="Calibri"/>
          <w:u w:val="single"/>
        </w:rPr>
        <w:t xml:space="preserve"> </w:t>
      </w:r>
      <w:r w:rsidRPr="00141E0B">
        <w:rPr>
          <w:rFonts w:eastAsia="Calibri"/>
          <w:sz w:val="16"/>
        </w:rPr>
        <w:t>to effectuate various forms of social engineering. We now live in the age of the economic policy wonk.</w:t>
      </w:r>
    </w:p>
    <w:p w14:paraId="0D3EFA62" w14:textId="77777777" w:rsidR="00365BD8" w:rsidRPr="00141E0B" w:rsidRDefault="00365BD8" w:rsidP="00365BD8">
      <w:pPr>
        <w:rPr>
          <w:rFonts w:eastAsia="Calibri"/>
          <w:sz w:val="16"/>
        </w:rPr>
      </w:pPr>
      <w:r w:rsidRPr="00141E0B">
        <w:rPr>
          <w:rFonts w:eastAsia="Calibri"/>
          <w:sz w:val="16"/>
        </w:rPr>
        <w:t xml:space="preserve">Unfortunately, </w:t>
      </w:r>
      <w:r w:rsidRPr="00141E0B">
        <w:rPr>
          <w:rFonts w:eastAsia="Calibri"/>
          <w:u w:val="single"/>
        </w:rPr>
        <w:t>market economies are</w:t>
      </w:r>
      <w:r w:rsidRPr="00141E0B">
        <w:rPr>
          <w:rFonts w:eastAsia="Calibri"/>
          <w:sz w:val="16"/>
        </w:rPr>
        <w:t xml:space="preserve"> much more </w:t>
      </w:r>
      <w:r w:rsidRPr="00141E0B">
        <w:rPr>
          <w:rFonts w:eastAsia="Calibri"/>
          <w:u w:val="single"/>
        </w:rPr>
        <w:t>like</w:t>
      </w:r>
      <w:r w:rsidRPr="00141E0B">
        <w:rPr>
          <w:rFonts w:eastAsia="Calibri"/>
          <w:sz w:val="16"/>
        </w:rPr>
        <w:t xml:space="preserve"> constantly </w:t>
      </w:r>
      <w:r w:rsidRPr="00141E0B">
        <w:rPr>
          <w:rFonts w:eastAsia="Calibri"/>
          <w:u w:val="single"/>
        </w:rPr>
        <w:t>evolving biomes</w:t>
      </w:r>
      <w:r w:rsidRPr="00141E0B">
        <w:rPr>
          <w:rFonts w:eastAsia="Calibri"/>
          <w:sz w:val="16"/>
        </w:rPr>
        <w:t xml:space="preserve"> than toasters. Just as biological evolution has produced an incredible variety of life, the evolution of </w:t>
      </w:r>
      <w:r w:rsidRPr="00141E0B">
        <w:rPr>
          <w:rFonts w:eastAsia="Calibri"/>
          <w:u w:val="single"/>
        </w:rPr>
        <w:t>market societies</w:t>
      </w:r>
      <w:r w:rsidRPr="00141E0B">
        <w:rPr>
          <w:rFonts w:eastAsia="Calibri"/>
          <w:sz w:val="16"/>
        </w:rPr>
        <w:t xml:space="preserve"> has </w:t>
      </w:r>
      <w:r w:rsidRPr="00141E0B">
        <w:rPr>
          <w:rFonts w:eastAsia="Calibri"/>
          <w:u w:val="single"/>
        </w:rPr>
        <w:t>produced</w:t>
      </w:r>
      <w:r w:rsidRPr="00141E0B">
        <w:rPr>
          <w:rFonts w:eastAsia="Calibri"/>
          <w:sz w:val="16"/>
        </w:rPr>
        <w:t xml:space="preserve"> an </w:t>
      </w:r>
      <w:r w:rsidRPr="00141E0B">
        <w:rPr>
          <w:rFonts w:eastAsia="Calibri"/>
          <w:u w:val="single"/>
        </w:rPr>
        <w:t>incredible variety of goods, services, technologies, and institutions</w:t>
      </w:r>
      <w:r w:rsidRPr="00141E0B">
        <w:rPr>
          <w:rFonts w:eastAsia="Calibri"/>
          <w:sz w:val="16"/>
        </w:rPr>
        <w:t xml:space="preserve">. </w:t>
      </w:r>
      <w:r w:rsidRPr="00141E0B">
        <w:rPr>
          <w:rFonts w:eastAsia="Calibri"/>
          <w:u w:val="single"/>
        </w:rPr>
        <w:t>Until very recently,</w:t>
      </w:r>
      <w:r w:rsidRPr="00141E0B">
        <w:rPr>
          <w:rFonts w:eastAsia="Calibri"/>
          <w:sz w:val="16"/>
        </w:rPr>
        <w:t xml:space="preserve"> </w:t>
      </w:r>
      <w:r w:rsidRPr="00EB4327">
        <w:rPr>
          <w:rFonts w:eastAsia="Calibri"/>
          <w:b/>
          <w:iCs/>
          <w:highlight w:val="yellow"/>
          <w:u w:val="single"/>
        </w:rPr>
        <w:t>little of this was centrally planned</w:t>
      </w:r>
      <w:r w:rsidRPr="00141E0B">
        <w:rPr>
          <w:rFonts w:eastAsia="Calibri"/>
          <w:sz w:val="16"/>
        </w:rPr>
        <w:t>. The pace of change often led to great disruptions (e.g., the migration of labor from the agricultural economy to the industrial economy), but the rate of economic growth was so great that the word “progress” was viewed by most as inherently positive.</w:t>
      </w:r>
    </w:p>
    <w:p w14:paraId="44183D18" w14:textId="77777777" w:rsidR="00365BD8" w:rsidRPr="00141E0B" w:rsidRDefault="00365BD8" w:rsidP="00365BD8">
      <w:pPr>
        <w:rPr>
          <w:rFonts w:eastAsia="Calibri"/>
          <w:sz w:val="16"/>
        </w:rPr>
      </w:pPr>
      <w:r w:rsidRPr="00141E0B">
        <w:rPr>
          <w:rFonts w:eastAsia="Calibri"/>
          <w:sz w:val="16"/>
        </w:rPr>
        <w:t xml:space="preserve">Near the end of the nineteenth century, there were growing concerns about the social cost of industrialization, which undermined the presumption that progress is inherently good. Then came </w:t>
      </w:r>
      <w:r w:rsidRPr="00141E0B">
        <w:rPr>
          <w:rFonts w:eastAsia="Calibri"/>
          <w:u w:val="single"/>
        </w:rPr>
        <w:t>spectacular successes of central planning</w:t>
      </w:r>
      <w:r w:rsidRPr="00141E0B">
        <w:rPr>
          <w:rFonts w:eastAsia="Calibri"/>
          <w:sz w:val="16"/>
        </w:rPr>
        <w:t xml:space="preserve"> to achieve victory in two world wars and a series of successes in the space program. Far </w:t>
      </w:r>
      <w:r w:rsidRPr="00141E0B">
        <w:rPr>
          <w:rFonts w:eastAsia="Calibri"/>
          <w:u w:val="single"/>
        </w:rPr>
        <w:t>too many</w:t>
      </w:r>
      <w:r w:rsidRPr="00141E0B">
        <w:rPr>
          <w:rFonts w:eastAsia="Calibri"/>
          <w:sz w:val="16"/>
        </w:rPr>
        <w:t xml:space="preserve"> </w:t>
      </w:r>
      <w:r w:rsidRPr="00141E0B">
        <w:rPr>
          <w:rFonts w:eastAsia="Calibri"/>
          <w:u w:val="single"/>
        </w:rPr>
        <w:t>economists</w:t>
      </w:r>
      <w:r w:rsidRPr="00141E0B">
        <w:rPr>
          <w:rFonts w:eastAsia="Calibri"/>
          <w:sz w:val="16"/>
        </w:rPr>
        <w:t xml:space="preserve"> </w:t>
      </w:r>
      <w:r w:rsidRPr="00141E0B">
        <w:rPr>
          <w:rFonts w:eastAsia="Calibri"/>
          <w:u w:val="single"/>
        </w:rPr>
        <w:t xml:space="preserve">failed to recognize that central planning </w:t>
      </w:r>
      <w:r w:rsidRPr="00141E0B">
        <w:rPr>
          <w:rFonts w:eastAsia="Calibri"/>
          <w:b/>
          <w:iCs/>
          <w:u w:val="single"/>
        </w:rPr>
        <w:t>in exceptional circumstances</w:t>
      </w:r>
      <w:r w:rsidRPr="00141E0B">
        <w:rPr>
          <w:rFonts w:eastAsia="Calibri"/>
          <w:sz w:val="16"/>
        </w:rPr>
        <w:t xml:space="preserve"> </w:t>
      </w:r>
      <w:r w:rsidRPr="00141E0B">
        <w:rPr>
          <w:rFonts w:eastAsia="Calibri"/>
          <w:u w:val="single"/>
        </w:rPr>
        <w:t xml:space="preserve">atop economies that are already well developed </w:t>
      </w:r>
      <w:r w:rsidRPr="00141E0B">
        <w:rPr>
          <w:rFonts w:eastAsia="Calibri"/>
          <w:b/>
          <w:iCs/>
          <w:u w:val="single"/>
        </w:rPr>
        <w:t>because of decentralized planning</w:t>
      </w:r>
      <w:r w:rsidRPr="00141E0B">
        <w:rPr>
          <w:rFonts w:eastAsia="Calibri"/>
          <w:sz w:val="16"/>
        </w:rPr>
        <w:t xml:space="preserve"> </w:t>
      </w:r>
      <w:r w:rsidRPr="00141E0B">
        <w:rPr>
          <w:rFonts w:eastAsia="Calibri"/>
          <w:u w:val="single"/>
        </w:rPr>
        <w:t>is</w:t>
      </w:r>
      <w:r w:rsidRPr="00141E0B">
        <w:rPr>
          <w:rFonts w:eastAsia="Calibri"/>
          <w:sz w:val="16"/>
        </w:rPr>
        <w:t xml:space="preserve"> </w:t>
      </w:r>
      <w:r w:rsidRPr="00EB4327">
        <w:rPr>
          <w:rFonts w:eastAsia="Calibri"/>
          <w:b/>
          <w:iCs/>
          <w:highlight w:val="yellow"/>
          <w:u w:val="single"/>
        </w:rPr>
        <w:t>hardly ev</w:t>
      </w:r>
      <w:r w:rsidRPr="00141E0B">
        <w:rPr>
          <w:rFonts w:eastAsia="Calibri"/>
          <w:b/>
          <w:iCs/>
          <w:u w:val="single"/>
        </w:rPr>
        <w:t>idence</w:t>
      </w:r>
      <w:r w:rsidRPr="00EB4327">
        <w:rPr>
          <w:rFonts w:eastAsia="Calibri"/>
          <w:b/>
          <w:iCs/>
          <w:highlight w:val="yellow"/>
          <w:u w:val="single"/>
        </w:rPr>
        <w:t xml:space="preserve"> of the </w:t>
      </w:r>
      <w:r w:rsidRPr="00141E0B">
        <w:rPr>
          <w:rFonts w:eastAsia="Calibri"/>
          <w:b/>
          <w:iCs/>
          <w:u w:val="single"/>
        </w:rPr>
        <w:t xml:space="preserve">general </w:t>
      </w:r>
      <w:r w:rsidRPr="00EB4327">
        <w:rPr>
          <w:rFonts w:eastAsia="Calibri"/>
          <w:b/>
          <w:iCs/>
          <w:highlight w:val="yellow"/>
          <w:u w:val="single"/>
        </w:rPr>
        <w:t>efficaciousness of central planning</w:t>
      </w:r>
      <w:r w:rsidRPr="00141E0B">
        <w:rPr>
          <w:rFonts w:eastAsia="Calibri"/>
          <w:sz w:val="16"/>
        </w:rPr>
        <w:t>.</w:t>
      </w:r>
    </w:p>
    <w:p w14:paraId="70ECA419" w14:textId="77777777" w:rsidR="00365BD8" w:rsidRPr="00141E0B" w:rsidRDefault="00365BD8" w:rsidP="00365BD8">
      <w:pPr>
        <w:rPr>
          <w:rFonts w:eastAsia="Calibri"/>
          <w:sz w:val="16"/>
        </w:rPr>
      </w:pPr>
      <w:r w:rsidRPr="00141E0B">
        <w:rPr>
          <w:rFonts w:eastAsia="Calibri"/>
          <w:sz w:val="16"/>
        </w:rPr>
        <w:t>An increasing proportion of economists began wondering if unbridled capitalism was such a good idea after all. Marx had little influence initially, but his work began to find purchase with the intelligentsia and in the academy. The idea that some form of central planning would be wiser than pure capitalism gained momentum in part because our innate control bias made our minds receptive to such arguments.</w:t>
      </w:r>
    </w:p>
    <w:p w14:paraId="41603FE1" w14:textId="77777777" w:rsidR="00365BD8" w:rsidRPr="00141E0B" w:rsidRDefault="00365BD8" w:rsidP="00365BD8">
      <w:pPr>
        <w:rPr>
          <w:rFonts w:eastAsia="Calibri"/>
          <w:sz w:val="16"/>
        </w:rPr>
      </w:pPr>
      <w:r w:rsidRPr="00141E0B">
        <w:rPr>
          <w:rFonts w:eastAsia="Calibri"/>
          <w:sz w:val="16"/>
        </w:rPr>
        <w:t xml:space="preserve">None of this was news to economists who understood the theory of market failure.Footnote5 There are circumstances for which flourishing will almost certainly fall short of what is possible without government intervention. </w:t>
      </w:r>
      <w:r w:rsidRPr="00EB4327">
        <w:rPr>
          <w:rFonts w:eastAsia="Calibri"/>
          <w:b/>
          <w:iCs/>
          <w:highlight w:val="yellow"/>
          <w:u w:val="single"/>
        </w:rPr>
        <w:t xml:space="preserve">No one </w:t>
      </w:r>
      <w:r w:rsidRPr="00141E0B">
        <w:rPr>
          <w:rFonts w:eastAsia="Calibri"/>
          <w:b/>
          <w:iCs/>
          <w:u w:val="single"/>
        </w:rPr>
        <w:t xml:space="preserve">who understands the theory of market failure </w:t>
      </w:r>
      <w:r w:rsidRPr="00EB4327">
        <w:rPr>
          <w:rFonts w:eastAsia="Calibri"/>
          <w:b/>
          <w:iCs/>
          <w:highlight w:val="yellow"/>
          <w:u w:val="single"/>
        </w:rPr>
        <w:t>believes that</w:t>
      </w:r>
      <w:r w:rsidRPr="00EB4327">
        <w:rPr>
          <w:rFonts w:eastAsia="Calibri"/>
          <w:sz w:val="16"/>
          <w:highlight w:val="yellow"/>
        </w:rPr>
        <w:t xml:space="preserve"> </w:t>
      </w:r>
      <w:r w:rsidRPr="00EB4327">
        <w:rPr>
          <w:rFonts w:eastAsia="Calibri"/>
          <w:b/>
          <w:iCs/>
          <w:highlight w:val="yellow"/>
          <w:u w:val="single"/>
        </w:rPr>
        <w:t>unfettered capitalism is</w:t>
      </w:r>
      <w:r w:rsidRPr="0030369A">
        <w:rPr>
          <w:rFonts w:eastAsia="Calibri"/>
          <w:b/>
          <w:iCs/>
          <w:u w:val="single"/>
        </w:rPr>
        <w:t xml:space="preserve"> a </w:t>
      </w:r>
      <w:r w:rsidRPr="00EB4327">
        <w:rPr>
          <w:rFonts w:eastAsia="Calibri"/>
          <w:b/>
          <w:iCs/>
          <w:highlight w:val="yellow"/>
          <w:u w:val="single"/>
        </w:rPr>
        <w:t xml:space="preserve">good </w:t>
      </w:r>
      <w:r w:rsidRPr="0030369A">
        <w:rPr>
          <w:rFonts w:eastAsia="Calibri"/>
          <w:b/>
          <w:iCs/>
          <w:u w:val="single"/>
        </w:rPr>
        <w:t>idea</w:t>
      </w:r>
      <w:r w:rsidRPr="0030369A">
        <w:rPr>
          <w:rFonts w:eastAsia="Calibri"/>
          <w:sz w:val="16"/>
        </w:rPr>
        <w:t>.</w:t>
      </w:r>
      <w:r w:rsidRPr="00141E0B">
        <w:rPr>
          <w:rFonts w:eastAsia="Calibri"/>
          <w:sz w:val="16"/>
        </w:rPr>
        <w:t xml:space="preserve"> Over the second half of the twentieth century, </w:t>
      </w:r>
      <w:r w:rsidRPr="00141E0B">
        <w:rPr>
          <w:rFonts w:eastAsia="Calibri"/>
          <w:u w:val="single"/>
        </w:rPr>
        <w:t xml:space="preserve">central </w:t>
      </w:r>
      <w:r w:rsidRPr="00EB4327">
        <w:rPr>
          <w:rFonts w:eastAsia="Calibri"/>
          <w:highlight w:val="yellow"/>
          <w:u w:val="single"/>
        </w:rPr>
        <w:t>planning</w:t>
      </w:r>
      <w:r w:rsidRPr="00141E0B">
        <w:rPr>
          <w:rFonts w:eastAsia="Calibri"/>
          <w:u w:val="single"/>
        </w:rPr>
        <w:t xml:space="preserve"> </w:t>
      </w:r>
      <w:r w:rsidRPr="00EB4327">
        <w:rPr>
          <w:rFonts w:eastAsia="Calibri"/>
          <w:highlight w:val="yellow"/>
          <w:u w:val="single"/>
        </w:rPr>
        <w:t>advocates</w:t>
      </w:r>
      <w:r w:rsidRPr="00141E0B">
        <w:rPr>
          <w:rFonts w:eastAsia="Calibri"/>
          <w:u w:val="single"/>
        </w:rPr>
        <w:t xml:space="preserve"> increasingly </w:t>
      </w:r>
      <w:r w:rsidRPr="00EB4327">
        <w:rPr>
          <w:rFonts w:eastAsia="Calibri"/>
          <w:highlight w:val="yellow"/>
          <w:u w:val="single"/>
        </w:rPr>
        <w:t xml:space="preserve">invoked </w:t>
      </w:r>
      <w:r w:rsidRPr="0030369A">
        <w:rPr>
          <w:rFonts w:eastAsia="Calibri"/>
          <w:u w:val="single"/>
        </w:rPr>
        <w:t xml:space="preserve">the theory of </w:t>
      </w:r>
      <w:r w:rsidRPr="00EB4327">
        <w:rPr>
          <w:rFonts w:eastAsia="Calibri"/>
          <w:b/>
          <w:iCs/>
          <w:highlight w:val="yellow"/>
          <w:u w:val="single"/>
        </w:rPr>
        <w:t>market failure to justify intervention</w:t>
      </w:r>
      <w:r w:rsidRPr="00141E0B">
        <w:rPr>
          <w:rFonts w:eastAsia="Calibri"/>
          <w:u w:val="single"/>
        </w:rPr>
        <w:t>.</w:t>
      </w:r>
    </w:p>
    <w:p w14:paraId="247F6AB0" w14:textId="77777777" w:rsidR="00365BD8" w:rsidRPr="00141E0B" w:rsidRDefault="00365BD8" w:rsidP="00365BD8">
      <w:pPr>
        <w:rPr>
          <w:rFonts w:eastAsia="Calibri"/>
          <w:sz w:val="16"/>
        </w:rPr>
      </w:pPr>
      <w:r w:rsidRPr="00141E0B">
        <w:rPr>
          <w:rFonts w:eastAsia="Calibri"/>
          <w:sz w:val="16"/>
        </w:rPr>
        <w:t xml:space="preserve">Recently, </w:t>
      </w:r>
      <w:r w:rsidRPr="00141E0B">
        <w:rPr>
          <w:rFonts w:eastAsia="Calibri"/>
          <w:u w:val="single"/>
        </w:rPr>
        <w:t>however</w:t>
      </w:r>
      <w:r w:rsidRPr="00141E0B">
        <w:rPr>
          <w:rFonts w:eastAsia="Calibri"/>
          <w:sz w:val="16"/>
        </w:rPr>
        <w:t xml:space="preserve">, a growing number of </w:t>
      </w:r>
      <w:r w:rsidRPr="00141E0B">
        <w:rPr>
          <w:rFonts w:eastAsia="Calibri"/>
          <w:u w:val="single"/>
        </w:rPr>
        <w:t>central planning advocates</w:t>
      </w:r>
      <w:r w:rsidRPr="00141E0B">
        <w:rPr>
          <w:rFonts w:eastAsia="Calibri"/>
          <w:sz w:val="16"/>
        </w:rPr>
        <w:t xml:space="preserve"> </w:t>
      </w:r>
      <w:r w:rsidRPr="00141E0B">
        <w:rPr>
          <w:rFonts w:eastAsia="Calibri"/>
          <w:u w:val="single"/>
        </w:rPr>
        <w:t>believe that rectifying market failures but otherwise having faith in the evolution of society is foolish</w:t>
      </w:r>
      <w:r w:rsidRPr="00141E0B">
        <w:rPr>
          <w:rFonts w:eastAsia="Calibri"/>
          <w:sz w:val="16"/>
        </w:rPr>
        <w:t>. The presumption is that with more proactive planning to guide the course of economic change, governments could do much more good. Increasingly, rectifying market failures came to be viewed as necessary but far from sufficient for sustainably maximizing social welfare over time. For an extended counterargument to this position, see Rose (2024).</w:t>
      </w:r>
    </w:p>
    <w:p w14:paraId="472CB482" w14:textId="77777777" w:rsidR="00365BD8" w:rsidRPr="00141E0B" w:rsidRDefault="00365BD8" w:rsidP="00365BD8">
      <w:pPr>
        <w:rPr>
          <w:rFonts w:eastAsia="Calibri"/>
          <w:sz w:val="16"/>
        </w:rPr>
      </w:pPr>
      <w:r w:rsidRPr="00141E0B">
        <w:rPr>
          <w:rFonts w:eastAsia="Calibri"/>
          <w:sz w:val="16"/>
        </w:rPr>
        <w:t xml:space="preserve">If there are compelling theoretical reasons for this shift, members of this post-market failure movement have not spelled them out. Simply </w:t>
      </w:r>
      <w:r w:rsidRPr="00141E0B">
        <w:rPr>
          <w:rFonts w:eastAsia="Calibri"/>
          <w:u w:val="single"/>
        </w:rPr>
        <w:t>arguing that active intervention</w:t>
      </w:r>
      <w:r w:rsidRPr="00141E0B">
        <w:rPr>
          <w:rFonts w:eastAsia="Calibri"/>
          <w:sz w:val="16"/>
        </w:rPr>
        <w:t xml:space="preserve"> in the past </w:t>
      </w:r>
      <w:r w:rsidRPr="00141E0B">
        <w:rPr>
          <w:rFonts w:eastAsia="Calibri"/>
          <w:u w:val="single"/>
        </w:rPr>
        <w:t>produced success</w:t>
      </w:r>
      <w:r w:rsidRPr="00141E0B">
        <w:rPr>
          <w:rFonts w:eastAsia="Calibri"/>
          <w:sz w:val="16"/>
        </w:rPr>
        <w:t xml:space="preserve"> </w:t>
      </w:r>
      <w:r w:rsidRPr="00141E0B">
        <w:rPr>
          <w:rFonts w:eastAsia="Calibri"/>
          <w:u w:val="single"/>
        </w:rPr>
        <w:t xml:space="preserve">and asserting that we can do better by putting more effort </w:t>
      </w:r>
      <w:r w:rsidRPr="0030369A">
        <w:rPr>
          <w:rFonts w:eastAsia="Calibri"/>
          <w:u w:val="single"/>
        </w:rPr>
        <w:t>into overt central planning</w:t>
      </w:r>
      <w:r w:rsidRPr="0030369A">
        <w:rPr>
          <w:rFonts w:eastAsia="Calibri"/>
          <w:sz w:val="16"/>
        </w:rPr>
        <w:t xml:space="preserve"> </w:t>
      </w:r>
      <w:r w:rsidRPr="0030369A">
        <w:rPr>
          <w:rFonts w:eastAsia="Calibri"/>
          <w:b/>
          <w:iCs/>
          <w:u w:val="single"/>
        </w:rPr>
        <w:t>are not compelling arguments for supplanting market evolution</w:t>
      </w:r>
      <w:r w:rsidRPr="0030369A">
        <w:rPr>
          <w:rFonts w:eastAsia="Calibri"/>
          <w:sz w:val="16"/>
        </w:rPr>
        <w:t xml:space="preserve"> </w:t>
      </w:r>
      <w:r w:rsidRPr="0030369A">
        <w:rPr>
          <w:rFonts w:eastAsia="Calibri"/>
          <w:b/>
          <w:iCs/>
          <w:u w:val="single"/>
        </w:rPr>
        <w:t>with central planning</w:t>
      </w:r>
      <w:r w:rsidRPr="0030369A">
        <w:rPr>
          <w:rFonts w:eastAsia="Calibri"/>
          <w:sz w:val="16"/>
        </w:rPr>
        <w:t>. They simply express incredulity about putting faith in the free market</w:t>
      </w:r>
      <w:r w:rsidRPr="00141E0B">
        <w:rPr>
          <w:rFonts w:eastAsia="Calibri"/>
          <w:sz w:val="16"/>
        </w:rPr>
        <w:t xml:space="preserve"> system. </w:t>
      </w:r>
      <w:r w:rsidRPr="00EB4327">
        <w:rPr>
          <w:rFonts w:eastAsia="Calibri"/>
          <w:b/>
          <w:iCs/>
          <w:highlight w:val="yellow"/>
          <w:u w:val="single"/>
        </w:rPr>
        <w:t>Neither</w:t>
      </w:r>
      <w:r w:rsidRPr="00141E0B">
        <w:rPr>
          <w:rFonts w:eastAsia="Calibri"/>
          <w:b/>
          <w:iCs/>
          <w:u w:val="single"/>
        </w:rPr>
        <w:t xml:space="preserve"> </w:t>
      </w:r>
      <w:r w:rsidRPr="00EB4327">
        <w:rPr>
          <w:rFonts w:eastAsia="Calibri"/>
          <w:b/>
          <w:iCs/>
          <w:highlight w:val="yellow"/>
          <w:u w:val="single"/>
        </w:rPr>
        <w:t xml:space="preserve">demonstrates how </w:t>
      </w:r>
      <w:r w:rsidRPr="00141E0B">
        <w:rPr>
          <w:rFonts w:eastAsia="Calibri"/>
          <w:b/>
          <w:iCs/>
          <w:u w:val="single"/>
        </w:rPr>
        <w:t xml:space="preserve">we can know </w:t>
      </w:r>
      <w:r w:rsidRPr="00EB4327">
        <w:rPr>
          <w:rFonts w:eastAsia="Calibri"/>
          <w:b/>
          <w:iCs/>
          <w:highlight w:val="yellow"/>
          <w:u w:val="single"/>
        </w:rPr>
        <w:t>central planning</w:t>
      </w:r>
      <w:r w:rsidRPr="00EB4327">
        <w:rPr>
          <w:rFonts w:eastAsia="Calibri"/>
          <w:sz w:val="16"/>
          <w:highlight w:val="yellow"/>
        </w:rPr>
        <w:t xml:space="preserve"> </w:t>
      </w:r>
      <w:r w:rsidRPr="00EB4327">
        <w:rPr>
          <w:rFonts w:eastAsia="Calibri"/>
          <w:b/>
          <w:iCs/>
          <w:highlight w:val="yellow"/>
          <w:u w:val="single"/>
        </w:rPr>
        <w:t>will do better</w:t>
      </w:r>
      <w:r w:rsidRPr="00141E0B">
        <w:rPr>
          <w:rFonts w:eastAsia="Calibri"/>
          <w:b/>
          <w:iCs/>
          <w:u w:val="single"/>
        </w:rPr>
        <w:t xml:space="preserve"> than the counterfactual</w:t>
      </w:r>
      <w:r w:rsidRPr="00141E0B">
        <w:rPr>
          <w:rFonts w:eastAsia="Calibri"/>
          <w:sz w:val="16"/>
        </w:rPr>
        <w:t xml:space="preserve"> outcomes that would have otherwise arisen from evolution amidst appropriately addressed market failure problems. This is remarkable given </w:t>
      </w:r>
      <w:r w:rsidRPr="00EB4327">
        <w:rPr>
          <w:rFonts w:eastAsia="Calibri"/>
          <w:b/>
          <w:iCs/>
          <w:highlight w:val="yellow"/>
          <w:u w:val="single"/>
        </w:rPr>
        <w:t>ample evidence of social progress</w:t>
      </w:r>
      <w:r w:rsidRPr="00141E0B">
        <w:rPr>
          <w:rFonts w:eastAsia="Calibri"/>
          <w:sz w:val="16"/>
        </w:rPr>
        <w:t xml:space="preserve"> that came </w:t>
      </w:r>
      <w:r w:rsidRPr="00EB4327">
        <w:rPr>
          <w:rFonts w:eastAsia="Calibri"/>
          <w:b/>
          <w:iCs/>
          <w:highlight w:val="yellow"/>
          <w:u w:val="single"/>
        </w:rPr>
        <w:t>on the heels of market evolution</w:t>
      </w:r>
      <w:r w:rsidRPr="00141E0B">
        <w:rPr>
          <w:rFonts w:eastAsia="Calibri"/>
          <w:sz w:val="16"/>
        </w:rPr>
        <w:t xml:space="preserve"> arising </w:t>
      </w:r>
      <w:r w:rsidRPr="00EB4327">
        <w:rPr>
          <w:rFonts w:eastAsia="Calibri"/>
          <w:highlight w:val="yellow"/>
          <w:u w:val="single"/>
        </w:rPr>
        <w:t>through</w:t>
      </w:r>
      <w:r w:rsidRPr="00141E0B">
        <w:rPr>
          <w:rFonts w:eastAsia="Calibri"/>
          <w:sz w:val="16"/>
        </w:rPr>
        <w:t xml:space="preserve"> </w:t>
      </w:r>
      <w:r w:rsidRPr="00EB4327">
        <w:rPr>
          <w:rFonts w:eastAsia="Calibri"/>
          <w:b/>
          <w:iCs/>
          <w:highlight w:val="yellow"/>
          <w:u w:val="single"/>
        </w:rPr>
        <w:t>decentralized planning</w:t>
      </w:r>
      <w:r w:rsidRPr="00141E0B">
        <w:rPr>
          <w:rFonts w:eastAsia="Calibri"/>
          <w:b/>
          <w:iCs/>
          <w:u w:val="single"/>
        </w:rPr>
        <w:t xml:space="preserve"> </w:t>
      </w:r>
      <w:r w:rsidRPr="00EB4327">
        <w:rPr>
          <w:rFonts w:eastAsia="Calibri"/>
          <w:b/>
          <w:iCs/>
          <w:highlight w:val="yellow"/>
          <w:u w:val="single"/>
        </w:rPr>
        <w:t>in the private sector</w:t>
      </w:r>
      <w:r w:rsidRPr="00141E0B">
        <w:rPr>
          <w:rFonts w:eastAsia="Calibri"/>
          <w:sz w:val="16"/>
        </w:rPr>
        <w:t xml:space="preserve"> over the previous three centuries in the West.</w:t>
      </w:r>
    </w:p>
    <w:p w14:paraId="1915BF83" w14:textId="77777777" w:rsidR="00365BD8" w:rsidRPr="00141E0B" w:rsidRDefault="00365BD8" w:rsidP="00365BD8">
      <w:pPr>
        <w:rPr>
          <w:rFonts w:eastAsia="Calibri"/>
          <w:sz w:val="16"/>
        </w:rPr>
      </w:pPr>
      <w:r w:rsidRPr="00141E0B">
        <w:rPr>
          <w:rFonts w:eastAsia="Calibri"/>
          <w:sz w:val="16"/>
        </w:rPr>
        <w:t>Guided Versus Girded Control and Evolution</w:t>
      </w:r>
    </w:p>
    <w:p w14:paraId="7260C7B9" w14:textId="77777777" w:rsidR="00365BD8" w:rsidRPr="00141E0B" w:rsidRDefault="00365BD8" w:rsidP="00365BD8">
      <w:pPr>
        <w:rPr>
          <w:rFonts w:eastAsia="Calibri"/>
          <w:sz w:val="16"/>
        </w:rPr>
      </w:pPr>
      <w:r w:rsidRPr="00141E0B">
        <w:rPr>
          <w:rFonts w:eastAsia="Calibri"/>
          <w:sz w:val="16"/>
        </w:rPr>
        <w:t>Control is normally thought of as the direct regulation of something like setting the water temperature for a shower or driving a car in a precise path down a road. But control can also be effectuated indirectly. It can take the form girding, for example, like having an anti-scald valve on the shower’s water supply or having guardrails to keep the car on the road.</w:t>
      </w:r>
    </w:p>
    <w:p w14:paraId="05DAFAD3" w14:textId="77777777" w:rsidR="00365BD8" w:rsidRPr="00141E0B" w:rsidRDefault="00365BD8" w:rsidP="00365BD8">
      <w:pPr>
        <w:rPr>
          <w:rFonts w:eastAsia="Calibri"/>
          <w:sz w:val="16"/>
        </w:rPr>
      </w:pPr>
      <w:r w:rsidRPr="00141E0B">
        <w:rPr>
          <w:rFonts w:eastAsia="Calibri"/>
          <w:sz w:val="16"/>
        </w:rPr>
        <w:t>Whereas guided control charts a specific path forward through time, girded control simply puts constraints on where that path can go. Unless it is so suffocating that it creates de facto guiding, girding is a lower level of control.Footnote6 But that does not mean it is less important. Girding allows for the elimination of actions that cause problems for society while not otherwise removing discretion from private actors. It therefore leaves the lion’s share of control in the hands of individual persons or organizations which, in turn, gives behavior room to evolve in a multitude of ways.</w:t>
      </w:r>
    </w:p>
    <w:p w14:paraId="3CD51272" w14:textId="77777777" w:rsidR="00365BD8" w:rsidRPr="00141E0B" w:rsidRDefault="00365BD8" w:rsidP="00365BD8">
      <w:pPr>
        <w:rPr>
          <w:rFonts w:eastAsia="Calibri"/>
          <w:sz w:val="16"/>
        </w:rPr>
      </w:pPr>
      <w:r w:rsidRPr="00141E0B">
        <w:rPr>
          <w:rFonts w:eastAsia="Calibri"/>
          <w:sz w:val="16"/>
        </w:rPr>
        <w:t>When government power is used to effectuate precise control to directly guide the path of change, this has the effect of forbidding all other ways forward. It therefore forecloses a great deal of potential future directions of progress that might have been taken if evolution had been allowed to proceed within the limits of girded control. There are profound benefits to having systems in place that allow evolution to produce a variety of possible avenues of change that can allow those who possess local knowledge to use it to adapt and create. Such efforts often lead to the serendipitous discovery of new knowledge. Thinking of competition as a discovery procedure through the price system (Hayek 2002 [1968]) helps prepare the mind to be receptive to the idea of thinking of girded evolution as fostering its own kind of knowledge discovery procedure.</w:t>
      </w:r>
    </w:p>
    <w:p w14:paraId="5531762E" w14:textId="77777777" w:rsidR="00365BD8" w:rsidRPr="00141E0B" w:rsidRDefault="00365BD8" w:rsidP="00365BD8">
      <w:pPr>
        <w:rPr>
          <w:rFonts w:eastAsia="Calibri"/>
          <w:sz w:val="16"/>
        </w:rPr>
      </w:pPr>
      <w:r w:rsidRPr="00141E0B">
        <w:rPr>
          <w:rFonts w:eastAsia="Calibri"/>
          <w:sz w:val="16"/>
        </w:rPr>
        <w:t>When evolution is girded but not guided, only specific actions are redacted from what individual persons or firms can choose (Rose 2011, 2019a). It is natural to view the complement of this redacted set as an equally well-defined and bounded set. But in reality, this set cannot be fully known and is constantly changing, so it is effectively unbounded. Most importantly, when evolution is only girded, this ever-changing and growing complementary set of actions automatically falls under the discretion of private actors.</w:t>
      </w:r>
    </w:p>
    <w:p w14:paraId="658FA996" w14:textId="77777777" w:rsidR="00365BD8" w:rsidRPr="00141E0B" w:rsidRDefault="00365BD8" w:rsidP="00365BD8">
      <w:pPr>
        <w:rPr>
          <w:rFonts w:eastAsia="Calibri"/>
          <w:sz w:val="16"/>
        </w:rPr>
      </w:pPr>
      <w:r w:rsidRPr="00141E0B">
        <w:rPr>
          <w:rFonts w:eastAsia="Calibri"/>
          <w:sz w:val="16"/>
        </w:rPr>
        <w:t>In contrast, the truer it is that evolution is precisely guided by government, the smaller is the set of actions that fall under the discretion of private actors. This forecloses the use of the distributed local knowledge possessed by individual persons and firms for adapting and creating. By the very definition of local knowledge, using this knowledge cannot be replicated by the central planner. This produces many fewer lines of evolution that reach into the future, thereby reducing a society’s ability to benefit from evolving knowledge.</w:t>
      </w:r>
    </w:p>
    <w:p w14:paraId="5369C864" w14:textId="77777777" w:rsidR="00365BD8" w:rsidRPr="00141E0B" w:rsidRDefault="00365BD8" w:rsidP="00365BD8">
      <w:pPr>
        <w:rPr>
          <w:rFonts w:eastAsia="Calibri"/>
          <w:sz w:val="16"/>
        </w:rPr>
      </w:pPr>
      <w:r w:rsidRPr="00141E0B">
        <w:rPr>
          <w:rFonts w:eastAsia="Calibri"/>
          <w:sz w:val="16"/>
        </w:rPr>
        <w:t>Girded market evolution is not evolution that is solely driven by random mutations as it is in biology because those who possess local knowledge are not merely making random guesses about how to use it. They are positing educated conjectures in light of what they already know, much of which central plan ners cannot possibly know. So the problem isn’t just fewer experiments going forward through time; it is also that the presumed best approach chosen by central planners could not have been conceived through consideration of all the possible ways forward arising from the variety of perspectives that localized knowledge affords.</w:t>
      </w:r>
    </w:p>
    <w:p w14:paraId="1C39898F" w14:textId="77777777" w:rsidR="00365BD8" w:rsidRPr="00141E0B" w:rsidRDefault="00365BD8" w:rsidP="00365BD8">
      <w:pPr>
        <w:rPr>
          <w:rFonts w:eastAsia="Calibri"/>
          <w:sz w:val="16"/>
        </w:rPr>
      </w:pPr>
      <w:r w:rsidRPr="00141E0B">
        <w:rPr>
          <w:rFonts w:eastAsia="Calibri"/>
          <w:sz w:val="16"/>
        </w:rPr>
        <w:t>Guided evolution is not much of a problem in a very small group. But the larger a society is and therefore the more dispersed and varied local knowledge is, the greater is the cost of guiding change to take one particular course forward. As our society gets larger and more specialized, it produces more lines of evolution at any point in time which causes cross-fertilization of knowledge to expand exponentially through time.</w:t>
      </w:r>
    </w:p>
    <w:p w14:paraId="665EF5A2" w14:textId="77777777" w:rsidR="00365BD8" w:rsidRPr="00141E0B" w:rsidRDefault="00365BD8" w:rsidP="00365BD8">
      <w:pPr>
        <w:rPr>
          <w:rFonts w:eastAsia="Calibri"/>
          <w:sz w:val="16"/>
        </w:rPr>
      </w:pPr>
      <w:r w:rsidRPr="00141E0B">
        <w:rPr>
          <w:rFonts w:eastAsia="Calibri"/>
          <w:sz w:val="16"/>
        </w:rPr>
        <w:t>Those who possess local knowledge do not know which way forward is best, either. But unlike the central planner, they don’t have to. With girded evolution decision-makers simply adapt and create the best they can with the local knowledge they possess, knowing that foolish efforts might produce bankruptcy, while brilliant ones might produce spectacular riches.</w:t>
      </w:r>
    </w:p>
    <w:p w14:paraId="64023B04" w14:textId="77777777" w:rsidR="00365BD8" w:rsidRPr="00141E0B" w:rsidRDefault="00365BD8" w:rsidP="00365BD8">
      <w:pPr>
        <w:rPr>
          <w:rFonts w:eastAsia="Calibri"/>
          <w:sz w:val="16"/>
        </w:rPr>
      </w:pPr>
      <w:r w:rsidRPr="00141E0B">
        <w:rPr>
          <w:rFonts w:eastAsia="Calibri"/>
          <w:sz w:val="16"/>
        </w:rPr>
        <w:t>We do not know that this process will result in discovering specific knowledge. This fact about the nature of evolution produces angst among some people, and I suspect this helps explain the allure of meticulous central planning over evolution. But it is fallacious to look to the past and point to discoveries that were made under central planning that might not have been made without it and then to worry what the world would look like without such control. This is because such discoveries, no matter how remarkable, cannot be compared to counterfactual outcomes that could never see the light of day from having resources driven to the efforts determined by the central planner.</w:t>
      </w:r>
    </w:p>
    <w:p w14:paraId="449EE943" w14:textId="77777777" w:rsidR="00365BD8" w:rsidRPr="00141E0B" w:rsidRDefault="00365BD8" w:rsidP="00365BD8">
      <w:pPr>
        <w:rPr>
          <w:rFonts w:eastAsia="Calibri"/>
          <w:sz w:val="16"/>
        </w:rPr>
      </w:pPr>
      <w:r w:rsidRPr="00141E0B">
        <w:rPr>
          <w:rFonts w:eastAsia="Calibri"/>
          <w:sz w:val="16"/>
        </w:rPr>
        <w:t>All parents know this feeling. They cannot imagine a world with different children than the ones they have. But most are able to understand that this feeling arises from temporal confusion as is evidenced when they urge their children not to have children until after turning 30, even though their first two children were born to them when they were in their 20s.</w:t>
      </w:r>
    </w:p>
    <w:p w14:paraId="1F677CE5" w14:textId="77777777" w:rsidR="00365BD8" w:rsidRPr="00141E0B" w:rsidRDefault="00365BD8" w:rsidP="00365BD8">
      <w:pPr>
        <w:rPr>
          <w:rFonts w:eastAsia="Calibri"/>
          <w:sz w:val="16"/>
        </w:rPr>
      </w:pPr>
      <w:r w:rsidRPr="00141E0B">
        <w:rPr>
          <w:rFonts w:eastAsia="Calibri"/>
          <w:sz w:val="16"/>
        </w:rPr>
        <w:t>Employing knowledge fuels the discovery and creation of new knowledge. The greater the scale and scope of knowledge, the greater the rate of creation. Knowledge – specifically durable scientific ideas – is a perfect form of social capital. The essence of this type of capital is that it is used but not used up in the process. Whereas all other inputs are either used up (like flour when making cakes) or disappears (like the baker’s time) or wears out (like the batter mixer), knowledge has the peculiar property of not being subject to any of these effects. If anything, it gets stronger with use. But the adjective social is also meaningful since knowledge tends to produce spillovers.</w:t>
      </w:r>
    </w:p>
    <w:p w14:paraId="602F1097" w14:textId="77777777" w:rsidR="00365BD8" w:rsidRPr="00141E0B" w:rsidRDefault="00365BD8" w:rsidP="00365BD8">
      <w:pPr>
        <w:rPr>
          <w:rFonts w:eastAsia="Calibri"/>
          <w:sz w:val="16"/>
        </w:rPr>
      </w:pPr>
      <w:r w:rsidRPr="00141E0B">
        <w:rPr>
          <w:rFonts w:eastAsia="Calibri"/>
          <w:sz w:val="16"/>
        </w:rPr>
        <w:t>Paul Romer (1986, 1990) was awarded the Nobel Prize in economics for introducing endogenous growth theory to economics. His work stresses that knowledge tends to build on itself, to compound over time, to grow exponentially. From existing knowledge, with effort we can create new knowledge and that new knowledge can create yet more new knowledge. Political economic systems that recognize the power of knowledge are therefore systems that can produce an astonishing rate of intensive economic growth that is the only path to improving the quality of life over time for everyone.</w:t>
      </w:r>
    </w:p>
    <w:p w14:paraId="089C61ED" w14:textId="77777777" w:rsidR="00365BD8" w:rsidRPr="00141E0B" w:rsidRDefault="00365BD8" w:rsidP="00365BD8">
      <w:pPr>
        <w:rPr>
          <w:rFonts w:eastAsia="Calibri"/>
          <w:sz w:val="16"/>
        </w:rPr>
      </w:pPr>
      <w:r w:rsidRPr="00141E0B">
        <w:rPr>
          <w:rFonts w:eastAsia="Calibri"/>
          <w:sz w:val="16"/>
        </w:rPr>
        <w:t>One reason why not guiding evolution is so important is that evolution serves as a mechanism for discovering knowledge we might not otherwise acquire, at least not as quickly. It therefore helps increase not just the volume of knowledge, but its diversity. The more diverse the set of ideas over which competition is unleashed, the better the best we end up with will be. But greater diversity also increases the rate of compounding by providing new starting points for subsequent knowledge creation. The compounding nature of economic growth ensures that static efficiency gains from not having multiple efforts, most of which will fail, will be more than offset by the gains resulting from the largest possible set of competing approaches rolling forward through time with compounding returns.</w:t>
      </w:r>
    </w:p>
    <w:p w14:paraId="7265783E" w14:textId="77777777" w:rsidR="00365BD8" w:rsidRPr="00141E0B" w:rsidRDefault="00365BD8" w:rsidP="00365BD8">
      <w:pPr>
        <w:rPr>
          <w:rFonts w:eastAsia="Calibri"/>
          <w:sz w:val="16"/>
        </w:rPr>
      </w:pPr>
      <w:r w:rsidRPr="00141E0B">
        <w:rPr>
          <w:rFonts w:eastAsia="Calibri"/>
          <w:sz w:val="16"/>
        </w:rPr>
        <w:t>Even when new things are tried that fail, often something is still learned that produces benefits to others. But such knowledge would not have been discovered without having tried the failed approach. Genuine entrepreneurs who understand the value of quick and creative action have every incentive to pounce on such knowledge. But the more that government guides evolution through central planning, the fewer experiments there will be and therefore the fewer serendipitous knowledge discoveries there will be that no one could have ever imagined ex ante.</w:t>
      </w:r>
    </w:p>
    <w:p w14:paraId="39C2D6BD" w14:textId="77777777" w:rsidR="00365BD8" w:rsidRPr="00141E0B" w:rsidRDefault="00365BD8" w:rsidP="00365BD8">
      <w:pPr>
        <w:rPr>
          <w:rFonts w:eastAsia="Calibri"/>
          <w:sz w:val="16"/>
        </w:rPr>
      </w:pPr>
      <w:r w:rsidRPr="00141E0B">
        <w:rPr>
          <w:rFonts w:eastAsia="Calibri"/>
          <w:sz w:val="16"/>
        </w:rPr>
        <w:t>With girded evolution decision-making by individual persons and firms is guided primarily by economic forces. But the more government attempts to guide evolution through central planning, the more the course of change will be determined by political forces. This means that political agendas will sometimes dictate the direction of change over value creation. This is how we can end up with giant white elephants from managed industrial development schemes for which failure produces a doubling down, rather than a termination, of the flow of resources.Footnote7</w:t>
      </w:r>
    </w:p>
    <w:p w14:paraId="02B4E003" w14:textId="77777777" w:rsidR="00365BD8" w:rsidRPr="00141E0B" w:rsidRDefault="00365BD8" w:rsidP="00365BD8">
      <w:pPr>
        <w:rPr>
          <w:rFonts w:eastAsia="Calibri"/>
          <w:sz w:val="16"/>
        </w:rPr>
      </w:pPr>
      <w:r w:rsidRPr="00141E0B">
        <w:rPr>
          <w:rFonts w:eastAsia="Calibri"/>
          <w:sz w:val="16"/>
        </w:rPr>
        <w:t>Although it is foolish to demand guided evolution – in the extreme, an oxymoron – it is not foolish to be skeptical of ungirded evolution. As freer societies became the norm in the West, private sector-driven evolution produced a roller coaster ride of change. Part of the thrill of riding a roller coaster is not knowing what’s coming next, and so it is with social, political, and economic progress. But even the staunchest thrill seeker wants to be assured that any given roller coaster is reasonably safe.</w:t>
      </w:r>
    </w:p>
    <w:p w14:paraId="70029446" w14:textId="77777777" w:rsidR="00365BD8" w:rsidRPr="00141E0B" w:rsidRDefault="00365BD8" w:rsidP="00365BD8">
      <w:pPr>
        <w:rPr>
          <w:rFonts w:eastAsia="Calibri"/>
          <w:sz w:val="16"/>
        </w:rPr>
      </w:pPr>
      <w:r w:rsidRPr="00141E0B">
        <w:rPr>
          <w:rFonts w:eastAsia="Calibri"/>
          <w:sz w:val="16"/>
        </w:rPr>
        <w:t>Imagine a world in which this assurance was derived by a particular “best” design for all roller coasters rather than by boundary conditions that constrain how roller coasters can be built and operated. There would be very few roller coasters indeed, for who wants to ride the same roller coaster over and over? The way to have lots of different roller coasters while knowing they are all reasonably safe is to understand the need to gird the evolution of roller coaster design, construction, and operation. Only a fool advocates for completely ungirded evolution of society. But girded how?</w:t>
      </w:r>
    </w:p>
    <w:p w14:paraId="2DFF42AF" w14:textId="77777777" w:rsidR="00365BD8" w:rsidRPr="00141E0B" w:rsidRDefault="00365BD8" w:rsidP="00365BD8">
      <w:pPr>
        <w:rPr>
          <w:rFonts w:eastAsia="Calibri"/>
          <w:sz w:val="16"/>
        </w:rPr>
      </w:pPr>
      <w:r w:rsidRPr="00141E0B">
        <w:rPr>
          <w:rFonts w:eastAsia="Calibri"/>
          <w:sz w:val="16"/>
        </w:rPr>
        <w:t>What should and should not be on the list of things that should gird social, political, and economic evolution is too large of a question to be addressed here. The point here is not to debate the appropriate set of constraints to effectuate girding; it is to draw attention to the need to distinguish between girded control and guided control so it is easier to see that when central planning moves us increasingly into the realm of precisely guiding how the economy evolves over time, it is destroying benefits that only the girded market evolution process can provide.</w:t>
      </w:r>
    </w:p>
    <w:p w14:paraId="34AE0AB8" w14:textId="77777777" w:rsidR="00365BD8" w:rsidRPr="00141E0B" w:rsidRDefault="00365BD8" w:rsidP="00365BD8">
      <w:pPr>
        <w:rPr>
          <w:rFonts w:eastAsia="Calibri"/>
          <w:sz w:val="16"/>
        </w:rPr>
      </w:pPr>
      <w:r w:rsidRPr="00141E0B">
        <w:rPr>
          <w:rFonts w:eastAsia="Calibri"/>
          <w:sz w:val="16"/>
        </w:rPr>
        <w:t>Utopianism</w:t>
      </w:r>
    </w:p>
    <w:p w14:paraId="13DDF1D7" w14:textId="77777777" w:rsidR="00365BD8" w:rsidRPr="00141E0B" w:rsidRDefault="00365BD8" w:rsidP="00365BD8">
      <w:pPr>
        <w:rPr>
          <w:rFonts w:eastAsia="Calibri"/>
          <w:sz w:val="16"/>
        </w:rPr>
      </w:pPr>
      <w:r w:rsidRPr="00141E0B">
        <w:rPr>
          <w:rFonts w:eastAsia="Calibri"/>
          <w:sz w:val="16"/>
        </w:rPr>
        <w:t xml:space="preserve">What can explain this preoccupation with controlling the flow of resources into the future? I submit it is, most likely, that there is a primal fear of heading into the unknown. Unless one has already learned a great deal about how evolution and free market societies work, having “faith in the system” to produce “progress” that is presumed to best promote the common good is impossible. All of this </w:t>
      </w:r>
      <w:r w:rsidRPr="00141E0B">
        <w:rPr>
          <w:rFonts w:eastAsia="Calibri"/>
          <w:u w:val="single"/>
        </w:rPr>
        <w:t>messiness</w:t>
      </w:r>
      <w:r w:rsidRPr="00141E0B">
        <w:rPr>
          <w:rFonts w:eastAsia="Calibri"/>
          <w:sz w:val="16"/>
        </w:rPr>
        <w:t xml:space="preserve"> </w:t>
      </w:r>
      <w:r w:rsidRPr="00141E0B">
        <w:rPr>
          <w:rFonts w:eastAsia="Calibri"/>
          <w:u w:val="single"/>
        </w:rPr>
        <w:t>can be avoided by defining a</w:t>
      </w:r>
      <w:r w:rsidRPr="00141E0B">
        <w:rPr>
          <w:rFonts w:eastAsia="Calibri"/>
          <w:sz w:val="16"/>
        </w:rPr>
        <w:t xml:space="preserve"> </w:t>
      </w:r>
      <w:r w:rsidRPr="00141E0B">
        <w:rPr>
          <w:rFonts w:eastAsia="Calibri"/>
          <w:u w:val="single"/>
        </w:rPr>
        <w:t>destination ex ante</w:t>
      </w:r>
      <w:r w:rsidRPr="00141E0B">
        <w:rPr>
          <w:rFonts w:eastAsia="Calibri"/>
          <w:sz w:val="16"/>
        </w:rPr>
        <w:t xml:space="preserve"> and </w:t>
      </w:r>
      <w:r w:rsidRPr="00141E0B">
        <w:rPr>
          <w:rFonts w:eastAsia="Calibri"/>
          <w:u w:val="single"/>
        </w:rPr>
        <w:t>then working to ensure that</w:t>
      </w:r>
      <w:r w:rsidRPr="00141E0B">
        <w:rPr>
          <w:rFonts w:eastAsia="Calibri"/>
          <w:sz w:val="16"/>
        </w:rPr>
        <w:t xml:space="preserve"> social, political, and economic </w:t>
      </w:r>
      <w:r w:rsidRPr="00141E0B">
        <w:rPr>
          <w:rFonts w:eastAsia="Calibri"/>
          <w:u w:val="single"/>
        </w:rPr>
        <w:t>change heads inexorably toward it</w:t>
      </w:r>
      <w:r w:rsidRPr="00141E0B">
        <w:rPr>
          <w:rFonts w:eastAsia="Calibri"/>
          <w:sz w:val="16"/>
        </w:rPr>
        <w:t>.</w:t>
      </w:r>
    </w:p>
    <w:p w14:paraId="44937309" w14:textId="77777777" w:rsidR="00365BD8" w:rsidRPr="00141E0B" w:rsidRDefault="00365BD8" w:rsidP="00365BD8">
      <w:pPr>
        <w:rPr>
          <w:rFonts w:eastAsia="Calibri"/>
          <w:sz w:val="16"/>
        </w:rPr>
      </w:pPr>
      <w:r w:rsidRPr="00141E0B">
        <w:rPr>
          <w:rFonts w:eastAsia="Calibri"/>
          <w:sz w:val="16"/>
        </w:rPr>
        <w:t>Shades of utopianism can be found in all human societies. The ubiquity of utopianism is hardly surprising when we recognize how closely related it is to control bias arising from genes that we all share. For the most part, humans try to make sure things head in the direction they want most, the direction required by their definition of utopia. But there are at least two problems with this.</w:t>
      </w:r>
    </w:p>
    <w:p w14:paraId="67B1075E" w14:textId="77777777" w:rsidR="00365BD8" w:rsidRPr="00141E0B" w:rsidRDefault="00365BD8" w:rsidP="00365BD8">
      <w:pPr>
        <w:rPr>
          <w:rFonts w:eastAsia="Calibri"/>
          <w:sz w:val="16"/>
        </w:rPr>
      </w:pPr>
      <w:r w:rsidRPr="00141E0B">
        <w:rPr>
          <w:rFonts w:eastAsia="Calibri"/>
          <w:sz w:val="16"/>
        </w:rPr>
        <w:t>As Robert Nozick (1974) explained many years ago, if you want a society that maximizes liberty you can have that, but you’ll have to give up on utopia. This is because millions of cats going off in their own directions will not support the execution of any particular plan. And if you want a utopia you can have that, too, but then you’ll have to give up on liberty. This is because all action will have to be subordinated to making progress toward the plan. Those who are preoccupied with utopianism need to understand that the price tag of any utopia is the loss of liberty unless one’s definition of utopia is the free society.</w:t>
      </w:r>
    </w:p>
    <w:p w14:paraId="0D749EF5" w14:textId="77777777" w:rsidR="00365BD8" w:rsidRPr="00141E0B" w:rsidRDefault="00365BD8" w:rsidP="00365BD8">
      <w:pPr>
        <w:rPr>
          <w:rFonts w:eastAsia="Calibri"/>
          <w:sz w:val="16"/>
        </w:rPr>
      </w:pPr>
      <w:r w:rsidRPr="00141E0B">
        <w:rPr>
          <w:rFonts w:eastAsia="Calibri"/>
          <w:sz w:val="16"/>
        </w:rPr>
        <w:t xml:space="preserve">The second problem is that </w:t>
      </w:r>
      <w:r w:rsidRPr="00EB4327">
        <w:rPr>
          <w:rFonts w:eastAsia="Calibri"/>
          <w:highlight w:val="yellow"/>
          <w:u w:val="single"/>
        </w:rPr>
        <w:t>utopianism</w:t>
      </w:r>
      <w:r w:rsidRPr="00EB4327">
        <w:rPr>
          <w:rFonts w:eastAsia="Calibri"/>
          <w:sz w:val="16"/>
          <w:highlight w:val="yellow"/>
        </w:rPr>
        <w:t xml:space="preserve"> </w:t>
      </w:r>
      <w:r w:rsidRPr="00EB4327">
        <w:rPr>
          <w:rFonts w:eastAsia="Calibri"/>
          <w:b/>
          <w:iCs/>
          <w:highlight w:val="yellow"/>
          <w:u w:val="single"/>
        </w:rPr>
        <w:t>is antithetical to evolution</w:t>
      </w:r>
      <w:r w:rsidRPr="00141E0B">
        <w:rPr>
          <w:rFonts w:eastAsia="Calibri"/>
          <w:sz w:val="16"/>
        </w:rPr>
        <w:t>. This is devastating when one tries to imagine an alternative mechanism through which to produce the array of life we now have on our planet. We live the good life now in large part because systems evolved that allowed us to have our cake and eat it, too. They did this by girding evolution to limit the downside risk, but by not guiding it, they left evolution’s substantial upside. Utopianism is based on the naïve and arrogant presumption that we already know what is best given our known resource constraints, so knowledge discovery processes are both superfluous and wasteful.</w:t>
      </w:r>
    </w:p>
    <w:p w14:paraId="4E02CF81" w14:textId="77777777" w:rsidR="00365BD8" w:rsidRPr="00141E0B" w:rsidRDefault="00365BD8" w:rsidP="00365BD8">
      <w:pPr>
        <w:rPr>
          <w:rFonts w:eastAsia="Calibri"/>
          <w:sz w:val="16"/>
        </w:rPr>
      </w:pPr>
      <w:r w:rsidRPr="00141E0B">
        <w:rPr>
          <w:rFonts w:eastAsia="Calibri"/>
          <w:sz w:val="16"/>
        </w:rPr>
        <w:t>With the knowledge discovery process made possible by girded but not guided evolution, the more diverse knowledge is, the more rapidly the stock of total knowledge grows and, with it, a society’s ability to support mass flourishing. Such knowledge can be subject to a kind of infinitely repeating feedback loop that, unlike anything else, has no particular reason to be subject to diminishing returns. It never stops compounding. In most cases this new knowledge produces spillover benefits since knowledge is famously hard to make fully excludable.</w:t>
      </w:r>
    </w:p>
    <w:p w14:paraId="5CDF7209" w14:textId="77777777" w:rsidR="00365BD8" w:rsidRPr="00141E0B" w:rsidRDefault="00365BD8" w:rsidP="00365BD8">
      <w:pPr>
        <w:rPr>
          <w:rFonts w:eastAsia="Calibri"/>
          <w:sz w:val="16"/>
        </w:rPr>
      </w:pPr>
      <w:r w:rsidRPr="00141E0B">
        <w:rPr>
          <w:rFonts w:eastAsia="Calibri"/>
          <w:sz w:val="16"/>
        </w:rPr>
        <w:t>This process creates unimaginable treasures along the way. But we don’t know what exactly will be in each new treasure chest we discover. We only know from experience that in the past those societies that let the knowledge genie of girded but not guided evolution out of the bottle enjoyed rapid progress toward mass flourishing. But this story never gets off the ground if the path going forward is forced back to a predetermined plan to achieve a particular view of utopia.</w:t>
      </w:r>
    </w:p>
    <w:p w14:paraId="0326ABE0" w14:textId="77777777" w:rsidR="00365BD8" w:rsidRPr="00141E0B" w:rsidRDefault="00365BD8" w:rsidP="00365BD8">
      <w:pPr>
        <w:rPr>
          <w:rFonts w:eastAsia="Calibri"/>
          <w:sz w:val="16"/>
        </w:rPr>
      </w:pPr>
      <w:r w:rsidRPr="00141E0B">
        <w:rPr>
          <w:rFonts w:eastAsia="Calibri"/>
          <w:sz w:val="16"/>
        </w:rPr>
        <w:t>Market Failure</w:t>
      </w:r>
    </w:p>
    <w:p w14:paraId="7D9C535D" w14:textId="77777777" w:rsidR="00365BD8" w:rsidRPr="00141E0B" w:rsidRDefault="00365BD8" w:rsidP="00365BD8">
      <w:pPr>
        <w:rPr>
          <w:rFonts w:eastAsia="Calibri"/>
          <w:sz w:val="16"/>
        </w:rPr>
      </w:pPr>
      <w:r w:rsidRPr="00141E0B">
        <w:rPr>
          <w:rFonts w:eastAsia="Calibri"/>
          <w:sz w:val="16"/>
        </w:rPr>
        <w:t xml:space="preserve">When </w:t>
      </w:r>
      <w:r w:rsidRPr="00EB4327">
        <w:rPr>
          <w:rFonts w:eastAsia="Calibri"/>
          <w:highlight w:val="yellow"/>
          <w:u w:val="single"/>
        </w:rPr>
        <w:t>government addresses</w:t>
      </w:r>
      <w:r w:rsidRPr="00141E0B">
        <w:rPr>
          <w:rFonts w:eastAsia="Calibri"/>
          <w:sz w:val="16"/>
        </w:rPr>
        <w:t xml:space="preserve"> </w:t>
      </w:r>
      <w:r w:rsidRPr="00EB4327">
        <w:rPr>
          <w:rFonts w:eastAsia="Calibri"/>
          <w:highlight w:val="yellow"/>
          <w:u w:val="single"/>
        </w:rPr>
        <w:t>market</w:t>
      </w:r>
      <w:r w:rsidRPr="00141E0B">
        <w:rPr>
          <w:rFonts w:eastAsia="Calibri"/>
          <w:u w:val="single"/>
        </w:rPr>
        <w:t xml:space="preserve"> </w:t>
      </w:r>
      <w:r w:rsidRPr="00EB4327">
        <w:rPr>
          <w:rFonts w:eastAsia="Calibri"/>
          <w:highlight w:val="yellow"/>
          <w:u w:val="single"/>
        </w:rPr>
        <w:t>failure</w:t>
      </w:r>
      <w:r w:rsidRPr="00141E0B">
        <w:rPr>
          <w:rFonts w:eastAsia="Calibri"/>
          <w:u w:val="single"/>
        </w:rPr>
        <w:t xml:space="preserve"> problems</w:t>
      </w:r>
      <w:r w:rsidRPr="00141E0B">
        <w:rPr>
          <w:rFonts w:eastAsia="Calibri"/>
          <w:sz w:val="16"/>
        </w:rPr>
        <w:t xml:space="preserve"> as </w:t>
      </w:r>
      <w:r w:rsidRPr="00EB4327">
        <w:rPr>
          <w:rFonts w:eastAsia="Calibri"/>
          <w:highlight w:val="yellow"/>
          <w:u w:val="single"/>
        </w:rPr>
        <w:t>narrowly</w:t>
      </w:r>
      <w:r w:rsidRPr="00141E0B">
        <w:rPr>
          <w:rFonts w:eastAsia="Calibri"/>
          <w:sz w:val="16"/>
        </w:rPr>
        <w:t xml:space="preserve"> and unobtrusively as possible, </w:t>
      </w:r>
      <w:r w:rsidRPr="00EB4327">
        <w:rPr>
          <w:rFonts w:eastAsia="Calibri"/>
          <w:b/>
          <w:iCs/>
          <w:highlight w:val="yellow"/>
          <w:u w:val="single"/>
        </w:rPr>
        <w:t>the problem is</w:t>
      </w:r>
      <w:r w:rsidRPr="00141E0B">
        <w:rPr>
          <w:rFonts w:eastAsia="Calibri"/>
          <w:b/>
          <w:iCs/>
          <w:u w:val="single"/>
        </w:rPr>
        <w:t xml:space="preserve"> normally </w:t>
      </w:r>
      <w:r w:rsidRPr="00EB4327">
        <w:rPr>
          <w:rFonts w:eastAsia="Calibri"/>
          <w:b/>
          <w:iCs/>
          <w:highlight w:val="yellow"/>
          <w:u w:val="single"/>
        </w:rPr>
        <w:t>rectified</w:t>
      </w:r>
      <w:r w:rsidRPr="00141E0B">
        <w:rPr>
          <w:rFonts w:eastAsia="Calibri"/>
          <w:b/>
          <w:iCs/>
          <w:u w:val="single"/>
        </w:rPr>
        <w:t xml:space="preserve"> </w:t>
      </w:r>
      <w:r w:rsidRPr="00EB4327">
        <w:rPr>
          <w:rFonts w:eastAsia="Calibri"/>
          <w:b/>
          <w:iCs/>
          <w:highlight w:val="yellow"/>
          <w:u w:val="single"/>
        </w:rPr>
        <w:t>while not impeding the</w:t>
      </w:r>
      <w:r w:rsidRPr="00141E0B">
        <w:rPr>
          <w:rFonts w:eastAsia="Calibri"/>
          <w:b/>
          <w:iCs/>
          <w:u w:val="single"/>
        </w:rPr>
        <w:t xml:space="preserve"> </w:t>
      </w:r>
      <w:r w:rsidRPr="00EB4327">
        <w:rPr>
          <w:rFonts w:eastAsia="Calibri"/>
          <w:b/>
          <w:iCs/>
          <w:highlight w:val="yellow"/>
          <w:u w:val="single"/>
        </w:rPr>
        <w:t>efficient function</w:t>
      </w:r>
      <w:r w:rsidRPr="00141E0B">
        <w:rPr>
          <w:rFonts w:eastAsia="Calibri"/>
          <w:b/>
          <w:iCs/>
          <w:u w:val="single"/>
        </w:rPr>
        <w:t xml:space="preserve"> </w:t>
      </w:r>
      <w:r w:rsidRPr="00141E0B">
        <w:rPr>
          <w:rFonts w:eastAsia="Calibri"/>
          <w:sz w:val="16"/>
        </w:rPr>
        <w:t xml:space="preserve">and subsequent evolution </w:t>
      </w:r>
      <w:r w:rsidRPr="00EB4327">
        <w:rPr>
          <w:rFonts w:eastAsia="Calibri"/>
          <w:b/>
          <w:iCs/>
          <w:highlight w:val="yellow"/>
          <w:u w:val="single"/>
        </w:rPr>
        <w:t>of society</w:t>
      </w:r>
      <w:r w:rsidRPr="00141E0B">
        <w:rPr>
          <w:rFonts w:eastAsia="Calibri"/>
          <w:sz w:val="16"/>
        </w:rPr>
        <w:t xml:space="preserve">. This is most </w:t>
      </w:r>
      <w:r w:rsidRPr="00141E0B">
        <w:rPr>
          <w:rFonts w:eastAsia="Calibri"/>
          <w:b/>
          <w:iCs/>
          <w:u w:val="single"/>
        </w:rPr>
        <w:t xml:space="preserve">obvious with </w:t>
      </w:r>
      <w:r w:rsidRPr="00EB4327">
        <w:rPr>
          <w:rFonts w:eastAsia="Calibri"/>
          <w:b/>
          <w:iCs/>
          <w:highlight w:val="yellow"/>
          <w:u w:val="single"/>
        </w:rPr>
        <w:t>subsidizing basic research</w:t>
      </w:r>
      <w:r w:rsidRPr="00141E0B">
        <w:rPr>
          <w:rFonts w:eastAsia="Calibri"/>
          <w:sz w:val="16"/>
        </w:rPr>
        <w:t>.</w:t>
      </w:r>
    </w:p>
    <w:p w14:paraId="71371052" w14:textId="77777777" w:rsidR="00365BD8" w:rsidRPr="00141E0B" w:rsidRDefault="00365BD8" w:rsidP="00365BD8">
      <w:pPr>
        <w:rPr>
          <w:rFonts w:eastAsia="Calibri"/>
          <w:sz w:val="16"/>
        </w:rPr>
      </w:pPr>
      <w:r w:rsidRPr="00141E0B">
        <w:rPr>
          <w:rFonts w:eastAsia="Calibri"/>
          <w:sz w:val="16"/>
        </w:rPr>
        <w:t>It is well-known that basic scientific research has the potential to produce tremendous positive spillovers. Since no one can know what all of those spillovers might be, and therefore the extent to which they might be adequately captured to assure a socially optimal level of investment, the expected benefit to society can be high, while the expected gain to any individual person or firm is only modest. This is because social benefits sum all distributed benefits no matter where they land. Private incentives for funding basic research are therefore too weak for the private sector to invest as much as would best promote the common good.</w:t>
      </w:r>
    </w:p>
    <w:p w14:paraId="6879FC2B" w14:textId="77777777" w:rsidR="00365BD8" w:rsidRPr="00141E0B" w:rsidRDefault="00365BD8" w:rsidP="00365BD8">
      <w:pPr>
        <w:rPr>
          <w:rFonts w:eastAsia="Calibri"/>
          <w:sz w:val="16"/>
        </w:rPr>
      </w:pPr>
      <w:r w:rsidRPr="00141E0B">
        <w:rPr>
          <w:rFonts w:eastAsia="Calibri"/>
          <w:sz w:val="16"/>
        </w:rPr>
        <w:t>Members of the post-market failure movement view policies designed to address market failures as necessary but not sufficient for best promoting the common good. They attempt to demonstrate this by showing that economies like the United States have already done well with de facto state entrepreneurship efforts in the past. What is required is more of both, which begins with not letting the private sector take all of the credit for what the government has already made possible.</w:t>
      </w:r>
    </w:p>
    <w:p w14:paraId="2ACBEA7E" w14:textId="77777777" w:rsidR="00365BD8" w:rsidRPr="00141E0B" w:rsidRDefault="00365BD8" w:rsidP="00365BD8">
      <w:pPr>
        <w:rPr>
          <w:rFonts w:eastAsia="Calibri"/>
          <w:sz w:val="16"/>
        </w:rPr>
      </w:pPr>
      <w:r w:rsidRPr="00141E0B">
        <w:rPr>
          <w:rFonts w:eastAsia="Calibri"/>
          <w:sz w:val="16"/>
        </w:rPr>
        <w:t xml:space="preserve">But their </w:t>
      </w:r>
      <w:r w:rsidRPr="00141E0B">
        <w:rPr>
          <w:rFonts w:eastAsia="Calibri"/>
          <w:u w:val="single"/>
        </w:rPr>
        <w:t>examples</w:t>
      </w:r>
      <w:r w:rsidRPr="00141E0B">
        <w:rPr>
          <w:rFonts w:eastAsia="Calibri"/>
          <w:sz w:val="16"/>
        </w:rPr>
        <w:t xml:space="preserve"> </w:t>
      </w:r>
      <w:r w:rsidRPr="00141E0B">
        <w:rPr>
          <w:rFonts w:eastAsia="Calibri"/>
          <w:u w:val="single"/>
        </w:rPr>
        <w:t>of</w:t>
      </w:r>
      <w:r w:rsidRPr="00141E0B">
        <w:rPr>
          <w:rFonts w:eastAsia="Calibri"/>
          <w:sz w:val="16"/>
        </w:rPr>
        <w:t xml:space="preserve"> these </w:t>
      </w:r>
      <w:r w:rsidRPr="00141E0B">
        <w:rPr>
          <w:rFonts w:eastAsia="Calibri"/>
          <w:u w:val="single"/>
        </w:rPr>
        <w:t>prior successes are</w:t>
      </w:r>
      <w:r w:rsidRPr="00141E0B">
        <w:rPr>
          <w:rFonts w:eastAsia="Calibri"/>
          <w:sz w:val="16"/>
        </w:rPr>
        <w:t xml:space="preserve">, in fact, </w:t>
      </w:r>
      <w:r w:rsidRPr="00141E0B">
        <w:rPr>
          <w:rFonts w:eastAsia="Calibri"/>
          <w:b/>
          <w:iCs/>
          <w:u w:val="single"/>
        </w:rPr>
        <w:t>rather poor examples of state entrepreneurship</w:t>
      </w:r>
      <w:r w:rsidRPr="00141E0B">
        <w:rPr>
          <w:rFonts w:eastAsia="Calibri"/>
          <w:sz w:val="16"/>
        </w:rPr>
        <w:t>. These examples include but are not limited to the discoveries that made possible new drugs, the Internet, smart phones, ancillary smart phone technologies like SIRI and GPS devices, and so forth (Mazzucato 2015, 2021). These are poor examples of the earlier success of state entrepreneurship because the entrepreneurial part of the exercise had nothing to do with the state part (Yerger 2024).</w:t>
      </w:r>
    </w:p>
    <w:p w14:paraId="6BEFBAB0" w14:textId="77777777" w:rsidR="00365BD8" w:rsidRPr="00141E0B" w:rsidRDefault="00365BD8" w:rsidP="00365BD8">
      <w:pPr>
        <w:rPr>
          <w:rFonts w:eastAsia="Calibri"/>
          <w:sz w:val="16"/>
        </w:rPr>
      </w:pPr>
      <w:r w:rsidRPr="00141E0B">
        <w:rPr>
          <w:rFonts w:eastAsia="Calibri"/>
          <w:u w:val="single"/>
        </w:rPr>
        <w:t>The state’s role was to fund basic research</w:t>
      </w:r>
      <w:r w:rsidRPr="00141E0B">
        <w:rPr>
          <w:rFonts w:eastAsia="Calibri"/>
          <w:sz w:val="16"/>
        </w:rPr>
        <w:t>. The entrepreneurial part of the story was individual persons and firms later taking these findings, whatever they might end up being, and applying them in practical ways to create value. In other words,  the truer it is that what we are considering is genuine basic research, the less likely that such work was undertaken by entrepreneurs or even promoted by entrepreneurs. Contrary to the suggestion of those who favor state entrepreneurship, evidence of technological advance driven by basic research paid for by government is not evidence of the virtues of state entrepreneurship (Holcombe 2024).</w:t>
      </w:r>
    </w:p>
    <w:p w14:paraId="66D9E6C0" w14:textId="77777777" w:rsidR="00365BD8" w:rsidRPr="00D236BF" w:rsidRDefault="00365BD8" w:rsidP="00365BD8">
      <w:pPr>
        <w:rPr>
          <w:rFonts w:eastAsia="Calibri"/>
          <w:sz w:val="16"/>
        </w:rPr>
      </w:pPr>
      <w:r w:rsidRPr="00141E0B">
        <w:rPr>
          <w:rFonts w:eastAsia="Calibri"/>
          <w:u w:val="single"/>
        </w:rPr>
        <w:t>These are</w:t>
      </w:r>
      <w:r w:rsidRPr="00141E0B">
        <w:rPr>
          <w:rFonts w:eastAsia="Calibri"/>
          <w:sz w:val="16"/>
        </w:rPr>
        <w:t xml:space="preserve"> </w:t>
      </w:r>
      <w:r w:rsidRPr="00141E0B">
        <w:rPr>
          <w:rFonts w:eastAsia="Calibri"/>
          <w:b/>
          <w:iCs/>
          <w:u w:val="single"/>
        </w:rPr>
        <w:t>actually good examples of the social benefits</w:t>
      </w:r>
      <w:r w:rsidRPr="00141E0B">
        <w:rPr>
          <w:rFonts w:eastAsia="Calibri"/>
          <w:sz w:val="16"/>
        </w:rPr>
        <w:t xml:space="preserve"> </w:t>
      </w:r>
      <w:r w:rsidRPr="00141E0B">
        <w:rPr>
          <w:rFonts w:eastAsia="Calibri"/>
          <w:u w:val="single"/>
        </w:rPr>
        <w:t>of</w:t>
      </w:r>
      <w:r w:rsidRPr="00141E0B">
        <w:rPr>
          <w:rFonts w:eastAsia="Calibri"/>
          <w:sz w:val="16"/>
        </w:rPr>
        <w:t xml:space="preserve"> enlightened American </w:t>
      </w:r>
      <w:r w:rsidRPr="00141E0B">
        <w:rPr>
          <w:rFonts w:eastAsia="Calibri"/>
          <w:u w:val="single"/>
        </w:rPr>
        <w:t>application of the theory of market failure</w:t>
      </w:r>
      <w:r w:rsidRPr="00141E0B">
        <w:rPr>
          <w:rFonts w:eastAsia="Calibri"/>
          <w:sz w:val="16"/>
        </w:rPr>
        <w:t xml:space="preserve"> </w:t>
      </w:r>
      <w:r w:rsidRPr="00141E0B">
        <w:rPr>
          <w:rFonts w:eastAsia="Calibri"/>
          <w:b/>
          <w:iCs/>
          <w:u w:val="single"/>
        </w:rPr>
        <w:t>through its funding of basic research</w:t>
      </w:r>
      <w:r w:rsidRPr="00141E0B">
        <w:rPr>
          <w:rFonts w:eastAsia="Calibri"/>
          <w:sz w:val="16"/>
        </w:rPr>
        <w:t xml:space="preserve"> </w:t>
      </w:r>
      <w:r w:rsidRPr="00141E0B">
        <w:rPr>
          <w:rFonts w:eastAsia="Calibri"/>
          <w:u w:val="single"/>
        </w:rPr>
        <w:t>that would have otherwise been underfunded in the private sector</w:t>
      </w:r>
      <w:r w:rsidRPr="00141E0B">
        <w:rPr>
          <w:rFonts w:eastAsia="Calibri"/>
          <w:sz w:val="16"/>
        </w:rPr>
        <w:t xml:space="preserve">. They are also good examples of how well </w:t>
      </w:r>
      <w:r w:rsidRPr="00141E0B">
        <w:rPr>
          <w:rFonts w:eastAsia="Calibri"/>
          <w:u w:val="single"/>
        </w:rPr>
        <w:t xml:space="preserve">creative </w:t>
      </w:r>
      <w:r w:rsidRPr="00EB4327">
        <w:rPr>
          <w:rFonts w:eastAsia="Calibri"/>
          <w:highlight w:val="yellow"/>
          <w:u w:val="single"/>
        </w:rPr>
        <w:t>entrepreneurs</w:t>
      </w:r>
      <w:r w:rsidRPr="00141E0B">
        <w:rPr>
          <w:rFonts w:eastAsia="Calibri"/>
          <w:sz w:val="16"/>
        </w:rPr>
        <w:t xml:space="preserve"> have </w:t>
      </w:r>
      <w:r w:rsidRPr="00EB4327">
        <w:rPr>
          <w:rFonts w:eastAsia="Calibri"/>
          <w:highlight w:val="yellow"/>
          <w:u w:val="single"/>
        </w:rPr>
        <w:t>put</w:t>
      </w:r>
      <w:r w:rsidRPr="00141E0B">
        <w:rPr>
          <w:rFonts w:eastAsia="Calibri"/>
          <w:u w:val="single"/>
        </w:rPr>
        <w:t xml:space="preserve"> new </w:t>
      </w:r>
      <w:r w:rsidRPr="00EB4327">
        <w:rPr>
          <w:rFonts w:eastAsia="Calibri"/>
          <w:highlight w:val="yellow"/>
          <w:u w:val="single"/>
        </w:rPr>
        <w:t>knowledge to work</w:t>
      </w:r>
      <w:r w:rsidRPr="00141E0B">
        <w:rPr>
          <w:rFonts w:eastAsia="Calibri"/>
          <w:sz w:val="16"/>
        </w:rPr>
        <w:t xml:space="preserve"> in ways no one could have imagined possible, </w:t>
      </w:r>
      <w:r w:rsidRPr="00EB4327">
        <w:rPr>
          <w:rFonts w:eastAsia="Calibri"/>
          <w:b/>
          <w:iCs/>
          <w:highlight w:val="yellow"/>
          <w:u w:val="single"/>
        </w:rPr>
        <w:t>in ways that had nothing to do with</w:t>
      </w:r>
      <w:r w:rsidRPr="00141E0B">
        <w:rPr>
          <w:rFonts w:eastAsia="Calibri"/>
          <w:b/>
          <w:iCs/>
          <w:u w:val="single"/>
        </w:rPr>
        <w:t xml:space="preserve"> </w:t>
      </w:r>
      <w:r w:rsidRPr="00EB4327">
        <w:rPr>
          <w:rFonts w:eastAsia="Calibri"/>
          <w:b/>
          <w:iCs/>
          <w:highlight w:val="yellow"/>
          <w:u w:val="single"/>
        </w:rPr>
        <w:t>achieving</w:t>
      </w:r>
      <w:r w:rsidRPr="00141E0B">
        <w:rPr>
          <w:rFonts w:eastAsia="Calibri"/>
          <w:b/>
          <w:iCs/>
          <w:u w:val="single"/>
        </w:rPr>
        <w:t xml:space="preserve"> </w:t>
      </w:r>
      <w:r w:rsidRPr="00EB4327">
        <w:rPr>
          <w:rFonts w:eastAsia="Calibri"/>
          <w:b/>
          <w:iCs/>
          <w:highlight w:val="yellow"/>
          <w:u w:val="single"/>
        </w:rPr>
        <w:t>a particular plan</w:t>
      </w:r>
      <w:r w:rsidRPr="00141E0B">
        <w:rPr>
          <w:rFonts w:eastAsia="Calibri"/>
          <w:b/>
          <w:iCs/>
          <w:u w:val="single"/>
        </w:rPr>
        <w:t xml:space="preserve"> for society in the future</w:t>
      </w:r>
      <w:r w:rsidRPr="00141E0B">
        <w:rPr>
          <w:rFonts w:eastAsia="Calibri"/>
          <w:sz w:val="16"/>
        </w:rPr>
        <w:t xml:space="preserve">. Basic research has been frequently justified by the theory of market failure precisely because the </w:t>
      </w:r>
      <w:r w:rsidRPr="00EB4327">
        <w:rPr>
          <w:rFonts w:eastAsia="Calibri"/>
          <w:b/>
          <w:iCs/>
          <w:highlight w:val="yellow"/>
          <w:u w:val="single"/>
        </w:rPr>
        <w:t>ultimate ends</w:t>
      </w:r>
      <w:r w:rsidRPr="00141E0B">
        <w:rPr>
          <w:rFonts w:eastAsia="Calibri"/>
          <w:sz w:val="16"/>
        </w:rPr>
        <w:t xml:space="preserve"> to which such research might be put </w:t>
      </w:r>
      <w:r w:rsidRPr="00EB4327">
        <w:rPr>
          <w:rFonts w:eastAsia="Calibri"/>
          <w:b/>
          <w:iCs/>
          <w:highlight w:val="yellow"/>
          <w:u w:val="single"/>
        </w:rPr>
        <w:t>are known to be unknown</w:t>
      </w:r>
      <w:r w:rsidRPr="00141E0B">
        <w:rPr>
          <w:rFonts w:eastAsia="Calibri"/>
          <w:sz w:val="16"/>
        </w:rPr>
        <w:t>.</w:t>
      </w:r>
    </w:p>
    <w:p w14:paraId="1261E3D8" w14:textId="77777777" w:rsidR="00365BD8" w:rsidRPr="00B64C2D" w:rsidRDefault="00365BD8" w:rsidP="00365BD8">
      <w:pPr>
        <w:keepNext/>
        <w:keepLines/>
        <w:spacing w:before="40" w:after="0" w:line="256" w:lineRule="auto"/>
        <w:outlineLvl w:val="3"/>
        <w:rPr>
          <w:rFonts w:eastAsia="DengXian Light" w:cs="Times New Roman"/>
          <w:b/>
          <w:iCs/>
          <w:sz w:val="26"/>
        </w:rPr>
      </w:pPr>
      <w:r w:rsidRPr="00B64C2D">
        <w:rPr>
          <w:rFonts w:eastAsia="DengXian Light" w:cs="Times New Roman"/>
          <w:b/>
          <w:iCs/>
          <w:sz w:val="26"/>
        </w:rPr>
        <w:t>More warrants --- disinfo, cyberattacks</w:t>
      </w:r>
    </w:p>
    <w:p w14:paraId="506EA3D8" w14:textId="77777777" w:rsidR="00365BD8" w:rsidRPr="00B64C2D" w:rsidRDefault="00365BD8" w:rsidP="00365BD8">
      <w:pPr>
        <w:spacing w:after="0" w:line="256" w:lineRule="auto"/>
        <w:rPr>
          <w:rFonts w:eastAsia="Aptos"/>
        </w:rPr>
      </w:pPr>
      <w:r w:rsidRPr="00B64C2D">
        <w:rPr>
          <w:rFonts w:eastAsia="Aptos"/>
          <w:b/>
          <w:bCs/>
          <w:sz w:val="26"/>
        </w:rPr>
        <w:t>Albert</w:t>
      </w:r>
      <w:r w:rsidRPr="00B64C2D">
        <w:rPr>
          <w:rFonts w:eastAsia="Aptos"/>
        </w:rPr>
        <w:t xml:space="preserve"> 20</w:t>
      </w:r>
      <w:r w:rsidRPr="00B64C2D">
        <w:rPr>
          <w:rFonts w:eastAsia="Aptos"/>
          <w:b/>
          <w:bCs/>
          <w:sz w:val="26"/>
        </w:rPr>
        <w:t>24</w:t>
      </w:r>
      <w:r w:rsidRPr="00B64C2D">
        <w:rPr>
          <w:rFonts w:eastAsia="Aptos"/>
        </w:rPr>
        <w:t xml:space="preserve"> – Michael J. Albert is Lecturer in Global Environmental Politics at the University of Edinburgh (“From polycrisis to ecosocialism,” https://theecologist.org/2024/apr/25/polycrisis-ecosocialism) Texas AF</w:t>
      </w:r>
    </w:p>
    <w:p w14:paraId="3F906F29" w14:textId="77777777" w:rsidR="00365BD8" w:rsidRPr="00B64C2D" w:rsidRDefault="00365BD8" w:rsidP="00365BD8">
      <w:pPr>
        <w:spacing w:after="0" w:line="256" w:lineRule="auto"/>
        <w:rPr>
          <w:rFonts w:eastAsia="Aptos"/>
          <w:sz w:val="16"/>
        </w:rPr>
      </w:pPr>
      <w:r w:rsidRPr="00B64C2D">
        <w:rPr>
          <w:rFonts w:eastAsia="Aptos"/>
          <w:b/>
          <w:iCs/>
          <w:sz w:val="30"/>
          <w:szCs w:val="30"/>
          <w:highlight w:val="green"/>
          <w:u w:val="single"/>
        </w:rPr>
        <w:t>Even in the best-case scenario</w:t>
      </w:r>
      <w:r w:rsidRPr="00B64C2D">
        <w:rPr>
          <w:rFonts w:eastAsia="Aptos"/>
          <w:highlight w:val="green"/>
          <w:u w:val="single"/>
        </w:rPr>
        <w:t xml:space="preserve"> in which </w:t>
      </w:r>
      <w:r w:rsidRPr="00B64C2D">
        <w:rPr>
          <w:rFonts w:eastAsia="Aptos"/>
          <w:u w:val="single"/>
        </w:rPr>
        <w:t xml:space="preserve">climate justice </w:t>
      </w:r>
      <w:r w:rsidRPr="00B64C2D">
        <w:rPr>
          <w:rFonts w:eastAsia="Aptos"/>
          <w:highlight w:val="green"/>
          <w:u w:val="single"/>
        </w:rPr>
        <w:t>movements</w:t>
      </w:r>
      <w:r w:rsidRPr="00B64C2D">
        <w:rPr>
          <w:rFonts w:eastAsia="Aptos"/>
          <w:sz w:val="16"/>
          <w:highlight w:val="green"/>
        </w:rPr>
        <w:t xml:space="preserve"> </w:t>
      </w:r>
      <w:r w:rsidRPr="00B64C2D">
        <w:rPr>
          <w:rFonts w:eastAsia="Aptos"/>
          <w:sz w:val="16"/>
        </w:rPr>
        <w:t xml:space="preserve">succeed in </w:t>
      </w:r>
      <w:r w:rsidRPr="00B64C2D">
        <w:rPr>
          <w:rFonts w:eastAsia="Aptos"/>
          <w:highlight w:val="green"/>
          <w:u w:val="single"/>
        </w:rPr>
        <w:t>push</w:t>
      </w:r>
      <w:r w:rsidRPr="00B64C2D">
        <w:rPr>
          <w:rFonts w:eastAsia="Aptos"/>
          <w:u w:val="single"/>
        </w:rPr>
        <w:t xml:space="preserve">ing </w:t>
      </w:r>
      <w:r w:rsidRPr="00B64C2D">
        <w:rPr>
          <w:rFonts w:eastAsia="Aptos"/>
          <w:highlight w:val="green"/>
          <w:u w:val="single"/>
        </w:rPr>
        <w:t>governments towards ecosocialism, this</w:t>
      </w:r>
      <w:r w:rsidRPr="00B64C2D">
        <w:rPr>
          <w:rFonts w:eastAsia="Aptos"/>
          <w:sz w:val="16"/>
        </w:rPr>
        <w:t xml:space="preserve"> would </w:t>
      </w:r>
      <w:r w:rsidRPr="00B64C2D">
        <w:rPr>
          <w:rFonts w:eastAsia="Aptos"/>
          <w:b/>
          <w:iCs/>
          <w:highlight w:val="green"/>
          <w:u w:val="single"/>
        </w:rPr>
        <w:t>merely be the beginning</w:t>
      </w:r>
      <w:r w:rsidRPr="00B64C2D">
        <w:rPr>
          <w:rFonts w:eastAsia="Aptos"/>
          <w:sz w:val="16"/>
        </w:rPr>
        <w:t xml:space="preserve">. </w:t>
      </w:r>
    </w:p>
    <w:p w14:paraId="23053BA2" w14:textId="77777777" w:rsidR="00365BD8" w:rsidRPr="00B64C2D" w:rsidRDefault="00365BD8" w:rsidP="00365BD8">
      <w:pPr>
        <w:spacing w:after="0" w:line="256" w:lineRule="auto"/>
        <w:rPr>
          <w:rFonts w:eastAsia="Aptos"/>
          <w:sz w:val="16"/>
        </w:rPr>
      </w:pPr>
      <w:r w:rsidRPr="00B64C2D">
        <w:rPr>
          <w:rFonts w:eastAsia="Aptos"/>
          <w:u w:val="single"/>
        </w:rPr>
        <w:t xml:space="preserve">The </w:t>
      </w:r>
      <w:r w:rsidRPr="00B64C2D">
        <w:rPr>
          <w:rFonts w:eastAsia="Aptos"/>
          <w:highlight w:val="green"/>
          <w:u w:val="single"/>
        </w:rPr>
        <w:t xml:space="preserve">capitalist class would not go down without fighting tooth-and-nail – through </w:t>
      </w:r>
      <w:r w:rsidRPr="00B64C2D">
        <w:rPr>
          <w:rFonts w:eastAsia="Aptos"/>
          <w:b/>
          <w:iCs/>
          <w:highlight w:val="green"/>
          <w:u w:val="single"/>
        </w:rPr>
        <w:t>capital flight</w:t>
      </w:r>
      <w:r w:rsidRPr="00B64C2D">
        <w:rPr>
          <w:rFonts w:eastAsia="Aptos"/>
          <w:highlight w:val="green"/>
          <w:u w:val="single"/>
        </w:rPr>
        <w:t xml:space="preserve">, media campaigns, </w:t>
      </w:r>
      <w:r w:rsidRPr="00B64C2D">
        <w:rPr>
          <w:rFonts w:eastAsia="Aptos"/>
          <w:b/>
          <w:iCs/>
          <w:highlight w:val="green"/>
          <w:u w:val="single"/>
        </w:rPr>
        <w:t>disinfo</w:t>
      </w:r>
      <w:r w:rsidRPr="00B64C2D">
        <w:rPr>
          <w:rFonts w:eastAsia="Aptos"/>
          <w:b/>
          <w:iCs/>
          <w:u w:val="single"/>
        </w:rPr>
        <w:t>rmation operations</w:t>
      </w:r>
      <w:r w:rsidRPr="00B64C2D">
        <w:rPr>
          <w:rFonts w:eastAsia="Aptos"/>
          <w:u w:val="single"/>
        </w:rPr>
        <w:t xml:space="preserve">, </w:t>
      </w:r>
      <w:r w:rsidRPr="00B64C2D">
        <w:rPr>
          <w:rFonts w:eastAsia="Aptos"/>
          <w:b/>
          <w:iCs/>
          <w:highlight w:val="green"/>
          <w:u w:val="single"/>
        </w:rPr>
        <w:t>cyberattacks</w:t>
      </w:r>
      <w:r w:rsidRPr="00B64C2D">
        <w:rPr>
          <w:rFonts w:eastAsia="Aptos"/>
          <w:sz w:val="16"/>
        </w:rPr>
        <w:t>, and other means.</w:t>
      </w:r>
    </w:p>
    <w:p w14:paraId="79C379C3" w14:textId="77777777" w:rsidR="00365BD8" w:rsidRPr="009A1528" w:rsidRDefault="00365BD8" w:rsidP="00365BD8"/>
    <w:p w14:paraId="42BFE139" w14:textId="77777777" w:rsidR="00365BD8" w:rsidRPr="00365BD8" w:rsidRDefault="00365BD8" w:rsidP="00365BD8"/>
    <w:sectPr w:rsidR="00365BD8" w:rsidRPr="00365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panose1 w:val="020B07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Frutiger 45 Ligh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F00A5"/>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1107C4E"/>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2383CE9"/>
    <w:multiLevelType w:val="hybridMultilevel"/>
    <w:tmpl w:val="8AF8BEBE"/>
    <w:lvl w:ilvl="0" w:tplc="9F9A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276DB8"/>
    <w:multiLevelType w:val="hybridMultilevel"/>
    <w:tmpl w:val="76040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991424E"/>
    <w:multiLevelType w:val="hybridMultilevel"/>
    <w:tmpl w:val="42A64FC4"/>
    <w:lvl w:ilvl="0" w:tplc="A4E0C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423FD5"/>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EDA6BC3"/>
    <w:multiLevelType w:val="hybridMultilevel"/>
    <w:tmpl w:val="4044ED50"/>
    <w:lvl w:ilvl="0" w:tplc="FDF8C1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0B3203"/>
    <w:multiLevelType w:val="hybridMultilevel"/>
    <w:tmpl w:val="E3083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2537BF"/>
    <w:multiLevelType w:val="hybridMultilevel"/>
    <w:tmpl w:val="1B888890"/>
    <w:lvl w:ilvl="0" w:tplc="7B10B820">
      <w:start w:val="3"/>
      <w:numFmt w:val="decimal"/>
      <w:lvlText w:val="%1-"/>
      <w:lvlJc w:val="left"/>
      <w:pPr>
        <w:ind w:left="720" w:hanging="360"/>
      </w:pPr>
      <w:rPr>
        <w:rFonts w:eastAsiaTheme="majorEastAsia"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7F257C"/>
    <w:multiLevelType w:val="hybridMultilevel"/>
    <w:tmpl w:val="35567356"/>
    <w:lvl w:ilvl="0" w:tplc="C540A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A418B8"/>
    <w:multiLevelType w:val="hybridMultilevel"/>
    <w:tmpl w:val="18D406C8"/>
    <w:lvl w:ilvl="0" w:tplc="7A7EB1F2">
      <w:start w:val="10"/>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EF2C54"/>
    <w:multiLevelType w:val="hybridMultilevel"/>
    <w:tmpl w:val="94C002CC"/>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6A5532"/>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3D00D4"/>
    <w:multiLevelType w:val="hybridMultilevel"/>
    <w:tmpl w:val="3BC08CD6"/>
    <w:lvl w:ilvl="0" w:tplc="5B26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3C4DE8"/>
    <w:multiLevelType w:val="hybridMultilevel"/>
    <w:tmpl w:val="269E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2CEE5F9E"/>
    <w:multiLevelType w:val="hybridMultilevel"/>
    <w:tmpl w:val="74D80950"/>
    <w:lvl w:ilvl="0" w:tplc="B9B6F28E">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3244D5"/>
    <w:multiLevelType w:val="hybridMultilevel"/>
    <w:tmpl w:val="C6F8C218"/>
    <w:lvl w:ilvl="0" w:tplc="157CA0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31DA4145"/>
    <w:multiLevelType w:val="hybridMultilevel"/>
    <w:tmpl w:val="8AF8B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33076166"/>
    <w:multiLevelType w:val="hybridMultilevel"/>
    <w:tmpl w:val="1B888890"/>
    <w:lvl w:ilvl="0" w:tplc="FFFFFFFF">
      <w:start w:val="3"/>
      <w:numFmt w:val="decimal"/>
      <w:lvlText w:val="%1-"/>
      <w:lvlJc w:val="left"/>
      <w:pPr>
        <w:ind w:left="720" w:hanging="360"/>
      </w:pPr>
      <w:rPr>
        <w:rFonts w:eastAsiaTheme="majorEastAsia" w:cstheme="majorBid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3DF37F0"/>
    <w:multiLevelType w:val="hybridMultilevel"/>
    <w:tmpl w:val="55749396"/>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7" w15:restartNumberingAfterBreak="0">
    <w:nsid w:val="411928BD"/>
    <w:multiLevelType w:val="hybridMultilevel"/>
    <w:tmpl w:val="0DD6072E"/>
    <w:lvl w:ilvl="0" w:tplc="EBB40A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601818"/>
    <w:multiLevelType w:val="hybridMultilevel"/>
    <w:tmpl w:val="6FB28CDA"/>
    <w:lvl w:ilvl="0" w:tplc="9AC62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AA0057"/>
    <w:multiLevelType w:val="hybridMultilevel"/>
    <w:tmpl w:val="A9EEBA6C"/>
    <w:lvl w:ilvl="0" w:tplc="01EAB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4354FA"/>
    <w:multiLevelType w:val="hybridMultilevel"/>
    <w:tmpl w:val="A0DA7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834339"/>
    <w:multiLevelType w:val="hybridMultilevel"/>
    <w:tmpl w:val="F62472E6"/>
    <w:lvl w:ilvl="0" w:tplc="5148A1C4">
      <w:start w:val="1"/>
      <w:numFmt w:val="decimal"/>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FAD5EAD"/>
    <w:multiLevelType w:val="hybridMultilevel"/>
    <w:tmpl w:val="18B64696"/>
    <w:lvl w:ilvl="0" w:tplc="4D703A76">
      <w:start w:val="1"/>
      <w:numFmt w:val="lowerLetter"/>
      <w:lvlText w:val="%1."/>
      <w:lvlJc w:val="left"/>
      <w:pPr>
        <w:ind w:left="1440" w:hanging="360"/>
      </w:pPr>
      <w:rPr>
        <w:rFonts w:ascii="Calibri" w:eastAsiaTheme="majorEastAsia" w:hAnsi="Calibr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975FAE"/>
    <w:multiLevelType w:val="hybridMultilevel"/>
    <w:tmpl w:val="8AF8B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E841B8"/>
    <w:multiLevelType w:val="hybridMultilevel"/>
    <w:tmpl w:val="8AF8B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C9E6B7A"/>
    <w:multiLevelType w:val="hybridMultilevel"/>
    <w:tmpl w:val="E3C47C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EBE6C02"/>
    <w:multiLevelType w:val="hybridMultilevel"/>
    <w:tmpl w:val="CF744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455277"/>
    <w:multiLevelType w:val="hybridMultilevel"/>
    <w:tmpl w:val="A0124A6A"/>
    <w:lvl w:ilvl="0" w:tplc="7610D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ED1432"/>
    <w:multiLevelType w:val="hybridMultilevel"/>
    <w:tmpl w:val="1FC2B3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66D350C"/>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E4C2EA4"/>
    <w:multiLevelType w:val="hybridMultilevel"/>
    <w:tmpl w:val="4CD029F8"/>
    <w:lvl w:ilvl="0" w:tplc="86F00A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3" w15:restartNumberingAfterBreak="0">
    <w:nsid w:val="762243D3"/>
    <w:multiLevelType w:val="hybridMultilevel"/>
    <w:tmpl w:val="6A24510E"/>
    <w:lvl w:ilvl="0" w:tplc="384E7F26">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A6238A"/>
    <w:multiLevelType w:val="hybridMultilevel"/>
    <w:tmpl w:val="0A6AF2F6"/>
    <w:lvl w:ilvl="0" w:tplc="8CC4BC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6" w15:restartNumberingAfterBreak="0">
    <w:nsid w:val="7EDB6713"/>
    <w:multiLevelType w:val="hybridMultilevel"/>
    <w:tmpl w:val="7EA4F2B8"/>
    <w:lvl w:ilvl="0" w:tplc="B36EF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5D591D"/>
    <w:multiLevelType w:val="hybridMultilevel"/>
    <w:tmpl w:val="3BC08C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3"/>
  </w:num>
  <w:num w:numId="13" w16cid:durableId="1695883432">
    <w:abstractNumId w:val="28"/>
  </w:num>
  <w:num w:numId="14" w16cid:durableId="720713117">
    <w:abstractNumId w:val="24"/>
  </w:num>
  <w:num w:numId="15" w16cid:durableId="2807707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2556543">
    <w:abstractNumId w:val="25"/>
  </w:num>
  <w:num w:numId="17" w16cid:durableId="119690615">
    <w:abstractNumId w:val="16"/>
  </w:num>
  <w:num w:numId="18" w16cid:durableId="9524003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0967459">
    <w:abstractNumId w:val="45"/>
  </w:num>
  <w:num w:numId="20" w16cid:durableId="2139645944">
    <w:abstractNumId w:val="37"/>
  </w:num>
  <w:num w:numId="21" w16cid:durableId="184932310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30510136">
    <w:abstractNumId w:val="19"/>
  </w:num>
  <w:num w:numId="23" w16cid:durableId="155696807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0140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82558469">
    <w:abstractNumId w:val="27"/>
  </w:num>
  <w:num w:numId="26" w16cid:durableId="1595093372">
    <w:abstractNumId w:val="68"/>
  </w:num>
  <w:num w:numId="27" w16cid:durableId="1380547495">
    <w:abstractNumId w:val="72"/>
  </w:num>
  <w:num w:numId="28" w16cid:durableId="745999664">
    <w:abstractNumId w:val="17"/>
  </w:num>
  <w:num w:numId="29" w16cid:durableId="624821817">
    <w:abstractNumId w:val="21"/>
  </w:num>
  <w:num w:numId="30" w16cid:durableId="1420062560">
    <w:abstractNumId w:val="34"/>
  </w:num>
  <w:num w:numId="31" w16cid:durableId="2036730703">
    <w:abstractNumId w:val="58"/>
  </w:num>
  <w:num w:numId="32" w16cid:durableId="41294646">
    <w:abstractNumId w:val="31"/>
  </w:num>
  <w:num w:numId="33" w16cid:durableId="2025547477">
    <w:abstractNumId w:val="29"/>
  </w:num>
  <w:num w:numId="34" w16cid:durableId="99763344">
    <w:abstractNumId w:val="51"/>
  </w:num>
  <w:num w:numId="35" w16cid:durableId="1677223541">
    <w:abstractNumId w:val="65"/>
  </w:num>
  <w:num w:numId="36" w16cid:durableId="1443761744">
    <w:abstractNumId w:val="64"/>
  </w:num>
  <w:num w:numId="37" w16cid:durableId="1735737829">
    <w:abstractNumId w:val="22"/>
  </w:num>
  <w:num w:numId="38" w16cid:durableId="1442726782">
    <w:abstractNumId w:val="43"/>
  </w:num>
  <w:num w:numId="39" w16cid:durableId="1925724301">
    <w:abstractNumId w:val="30"/>
  </w:num>
  <w:num w:numId="40" w16cid:durableId="1000306595">
    <w:abstractNumId w:val="63"/>
  </w:num>
  <w:num w:numId="41" w16cid:durableId="3822980">
    <w:abstractNumId w:val="67"/>
  </w:num>
  <w:num w:numId="42" w16cid:durableId="1157303779">
    <w:abstractNumId w:val="49"/>
  </w:num>
  <w:num w:numId="43" w16cid:durableId="691220740">
    <w:abstractNumId w:val="35"/>
  </w:num>
  <w:num w:numId="44" w16cid:durableId="106002629">
    <w:abstractNumId w:val="15"/>
  </w:num>
  <w:num w:numId="45" w16cid:durableId="1075396020">
    <w:abstractNumId w:val="71"/>
  </w:num>
  <w:num w:numId="46" w16cid:durableId="1369572531">
    <w:abstractNumId w:val="70"/>
  </w:num>
  <w:num w:numId="47" w16cid:durableId="59520522">
    <w:abstractNumId w:val="55"/>
  </w:num>
  <w:num w:numId="48" w16cid:durableId="907233279">
    <w:abstractNumId w:val="42"/>
  </w:num>
  <w:num w:numId="49" w16cid:durableId="1407000406">
    <w:abstractNumId w:val="52"/>
  </w:num>
  <w:num w:numId="50" w16cid:durableId="935863348">
    <w:abstractNumId w:val="48"/>
  </w:num>
  <w:num w:numId="51" w16cid:durableId="739448445">
    <w:abstractNumId w:val="26"/>
  </w:num>
  <w:num w:numId="52" w16cid:durableId="680669282">
    <w:abstractNumId w:val="39"/>
  </w:num>
  <w:num w:numId="53" w16cid:durableId="1706254803">
    <w:abstractNumId w:val="14"/>
  </w:num>
  <w:num w:numId="54" w16cid:durableId="2123458387">
    <w:abstractNumId w:val="36"/>
  </w:num>
  <w:num w:numId="55" w16cid:durableId="735317184">
    <w:abstractNumId w:val="60"/>
  </w:num>
  <w:num w:numId="56" w16cid:durableId="385950747">
    <w:abstractNumId w:val="12"/>
  </w:num>
  <w:num w:numId="57" w16cid:durableId="644352685">
    <w:abstractNumId w:val="32"/>
  </w:num>
  <w:num w:numId="58" w16cid:durableId="1609199214">
    <w:abstractNumId w:val="10"/>
  </w:num>
  <w:num w:numId="59" w16cid:durableId="1742285883">
    <w:abstractNumId w:val="77"/>
  </w:num>
  <w:num w:numId="60" w16cid:durableId="76100748">
    <w:abstractNumId w:val="11"/>
  </w:num>
  <w:num w:numId="61" w16cid:durableId="2040158224">
    <w:abstractNumId w:val="61"/>
  </w:num>
  <w:num w:numId="62" w16cid:durableId="1030499319">
    <w:abstractNumId w:val="41"/>
  </w:num>
  <w:num w:numId="63" w16cid:durableId="131677276">
    <w:abstractNumId w:val="18"/>
  </w:num>
  <w:num w:numId="64" w16cid:durableId="1420176362">
    <w:abstractNumId w:val="66"/>
  </w:num>
  <w:num w:numId="65" w16cid:durableId="2144304609">
    <w:abstractNumId w:val="62"/>
  </w:num>
  <w:num w:numId="66" w16cid:durableId="157036642">
    <w:abstractNumId w:val="54"/>
  </w:num>
  <w:num w:numId="67" w16cid:durableId="1811286770">
    <w:abstractNumId w:val="59"/>
  </w:num>
  <w:num w:numId="68" w16cid:durableId="1021668231">
    <w:abstractNumId w:val="76"/>
  </w:num>
  <w:num w:numId="69" w16cid:durableId="566261208">
    <w:abstractNumId w:val="56"/>
  </w:num>
  <w:num w:numId="70" w16cid:durableId="1133212387">
    <w:abstractNumId w:val="74"/>
  </w:num>
  <w:num w:numId="71" w16cid:durableId="1168598161">
    <w:abstractNumId w:val="57"/>
  </w:num>
  <w:num w:numId="72" w16cid:durableId="960263964">
    <w:abstractNumId w:val="38"/>
  </w:num>
  <w:num w:numId="73" w16cid:durableId="174807681">
    <w:abstractNumId w:val="23"/>
  </w:num>
  <w:num w:numId="74" w16cid:durableId="1249971161">
    <w:abstractNumId w:val="44"/>
  </w:num>
  <w:num w:numId="75" w16cid:durableId="1216161053">
    <w:abstractNumId w:val="47"/>
  </w:num>
  <w:num w:numId="76" w16cid:durableId="628898167">
    <w:abstractNumId w:val="69"/>
  </w:num>
  <w:num w:numId="77" w16cid:durableId="2021809360">
    <w:abstractNumId w:val="20"/>
  </w:num>
  <w:num w:numId="78" w16cid:durableId="1028332571">
    <w:abstractNumId w:val="53"/>
  </w:num>
  <w:num w:numId="79" w16cid:durableId="125377734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D8"/>
    <w:rsid w:val="001D1EC4"/>
    <w:rsid w:val="003436F1"/>
    <w:rsid w:val="00365BD8"/>
    <w:rsid w:val="004B06B4"/>
    <w:rsid w:val="00625388"/>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4B1F1"/>
  <w15:chartTrackingRefBased/>
  <w15:docId w15:val="{9FB89F4F-8391-4646-B4F7-E645AB5F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qFormat="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3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65BD8"/>
    <w:pPr>
      <w:spacing w:line="259" w:lineRule="auto"/>
    </w:pPr>
    <w:rPr>
      <w:rFonts w:ascii="Calibri" w:hAnsi="Calibri" w:cs="Calibri"/>
      <w:kern w:val="0"/>
      <w:sz w:val="22"/>
      <w:szCs w:val="22"/>
      <w14:ligatures w14:val="none"/>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365B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365B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Heading 3 Char1 Char,Char,Char Cha,Heading 3 Char Char, Char Char, Char Char Char Char Char Char Char,Text 7, Char"/>
    <w:basedOn w:val="Normal"/>
    <w:next w:val="Normal"/>
    <w:link w:val="Heading3Char"/>
    <w:uiPriority w:val="2"/>
    <w:qFormat/>
    <w:rsid w:val="00365B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365BD8"/>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semiHidden/>
    <w:unhideWhenUsed/>
    <w:rsid w:val="00365BD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semiHidden/>
    <w:unhideWhenUsed/>
    <w:qFormat/>
    <w:rsid w:val="00365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5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5BD8"/>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365BD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365B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1,Heading 3 Char1 Char Char1,Char Char7,Char Cha Char1,Text 7 Char"/>
    <w:basedOn w:val="DefaultParagraphFont"/>
    <w:link w:val="Heading3"/>
    <w:uiPriority w:val="2"/>
    <w:rsid w:val="00365B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365BD8"/>
    <w:rPr>
      <w:rFonts w:ascii="Calibri" w:eastAsiaTheme="majorEastAsia" w:hAnsi="Calibri" w:cstheme="majorBidi"/>
      <w:b/>
      <w:iCs/>
      <w:kern w:val="0"/>
      <w:sz w:val="26"/>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semiHidden/>
    <w:rsid w:val="00365B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semiHidden/>
    <w:rsid w:val="00365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BD8"/>
    <w:rPr>
      <w:rFonts w:eastAsiaTheme="majorEastAsia" w:cstheme="majorBidi"/>
      <w:color w:val="272727" w:themeColor="text1" w:themeTint="D8"/>
    </w:rPr>
  </w:style>
  <w:style w:type="paragraph" w:styleId="Title">
    <w:name w:val="Title"/>
    <w:aliases w:val="UNDERLINE,Cites and Cards,Bold Underlined,title,Block Heading,Read This,Debate Normal,Non Read Text,Warrants"/>
    <w:basedOn w:val="Normal"/>
    <w:next w:val="Normal"/>
    <w:link w:val="TitleChar"/>
    <w:uiPriority w:val="10"/>
    <w:qFormat/>
    <w:rsid w:val="0036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365BD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65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65BD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65BD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365BD8"/>
    <w:rPr>
      <w:i/>
      <w:iCs/>
      <w:color w:val="404040" w:themeColor="text1" w:themeTint="BF"/>
    </w:rPr>
  </w:style>
  <w:style w:type="paragraph" w:styleId="ListParagraph">
    <w:name w:val="List Paragraph"/>
    <w:aliases w:val="6 font,List Paragraph1,List Paragraph2,Colorful List - Accent 11"/>
    <w:basedOn w:val="Normal"/>
    <w:uiPriority w:val="99"/>
    <w:qFormat/>
    <w:rsid w:val="00365BD8"/>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w:basedOn w:val="DefaultParagraphFont"/>
    <w:uiPriority w:val="21"/>
    <w:qFormat/>
    <w:rsid w:val="00365BD8"/>
    <w:rPr>
      <w:i/>
      <w:iCs/>
      <w:color w:val="0F4761" w:themeColor="accent1" w:themeShade="BF"/>
    </w:rPr>
  </w:style>
  <w:style w:type="paragraph" w:styleId="IntenseQuote">
    <w:name w:val="Intense Quote"/>
    <w:basedOn w:val="Normal"/>
    <w:next w:val="Normal"/>
    <w:link w:val="IntenseQuoteChar"/>
    <w:uiPriority w:val="30"/>
    <w:qFormat/>
    <w:rsid w:val="00365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BD8"/>
    <w:rPr>
      <w:i/>
      <w:iCs/>
      <w:color w:val="0F4761" w:themeColor="accent1" w:themeShade="BF"/>
    </w:rPr>
  </w:style>
  <w:style w:type="character" w:styleId="IntenseReference">
    <w:name w:val="Intense Reference"/>
    <w:basedOn w:val="DefaultParagraphFont"/>
    <w:uiPriority w:val="32"/>
    <w:qFormat/>
    <w:rsid w:val="00365BD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65B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5BD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5BD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9"/>
    <w:basedOn w:val="DefaultParagraphFont"/>
    <w:uiPriority w:val="7"/>
    <w:qFormat/>
    <w:rsid w:val="00365BD8"/>
    <w:rPr>
      <w:b w:val="0"/>
      <w:sz w:val="22"/>
      <w:u w:val="single"/>
    </w:rPr>
  </w:style>
  <w:style w:type="character" w:styleId="Strong">
    <w:name w:val="Strong"/>
    <w:basedOn w:val="DefaultParagraphFont"/>
    <w:uiPriority w:val="22"/>
    <w:qFormat/>
    <w:rsid w:val="00365BD8"/>
    <w:rPr>
      <w:b/>
      <w:bCs/>
    </w:rPr>
  </w:style>
  <w:style w:type="character" w:styleId="BookTitle">
    <w:name w:val="Book Title"/>
    <w:basedOn w:val="DefaultParagraphFont"/>
    <w:uiPriority w:val="33"/>
    <w:qFormat/>
    <w:rsid w:val="00365BD8"/>
    <w:rPr>
      <w:b/>
      <w:bCs/>
      <w:i/>
      <w:iCs/>
      <w:spacing w:val="5"/>
    </w:rPr>
  </w:style>
  <w:style w:type="numbering" w:styleId="111111">
    <w:name w:val="Outline List 2"/>
    <w:basedOn w:val="NoList"/>
    <w:uiPriority w:val="99"/>
    <w:semiHidden/>
    <w:unhideWhenUsed/>
    <w:rsid w:val="00365BD8"/>
  </w:style>
  <w:style w:type="paragraph" w:styleId="Header">
    <w:name w:val="header"/>
    <w:basedOn w:val="Normal"/>
    <w:link w:val="HeaderChar"/>
    <w:uiPriority w:val="99"/>
    <w:semiHidden/>
    <w:rsid w:val="00365B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5BD8"/>
    <w:rPr>
      <w:rFonts w:ascii="Calibri" w:hAnsi="Calibri" w:cs="Calibri"/>
      <w:kern w:val="0"/>
      <w:sz w:val="22"/>
      <w:szCs w:val="22"/>
      <w14:ligatures w14:val="none"/>
    </w:rPr>
  </w:style>
  <w:style w:type="paragraph" w:styleId="Footer">
    <w:name w:val="footer"/>
    <w:basedOn w:val="Normal"/>
    <w:link w:val="FooterChar"/>
    <w:uiPriority w:val="99"/>
    <w:semiHidden/>
    <w:rsid w:val="00365B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5BD8"/>
    <w:rPr>
      <w:rFonts w:ascii="Calibri" w:hAnsi="Calibri" w:cs="Calibri"/>
      <w:kern w:val="0"/>
      <w:sz w:val="22"/>
      <w:szCs w:val="22"/>
      <w14:ligatures w14:val="none"/>
    </w:rPr>
  </w:style>
  <w:style w:type="paragraph" w:styleId="BodyText">
    <w:name w:val="Body Text"/>
    <w:aliases w:val="BT"/>
    <w:basedOn w:val="Normal"/>
    <w:link w:val="BodyTextChar"/>
    <w:uiPriority w:val="99"/>
    <w:semiHidden/>
    <w:unhideWhenUsed/>
    <w:rsid w:val="00365BD8"/>
    <w:pPr>
      <w:spacing w:after="120"/>
    </w:pPr>
  </w:style>
  <w:style w:type="character" w:customStyle="1" w:styleId="BodyTextChar">
    <w:name w:val="Body Text Char"/>
    <w:aliases w:val="BT Char"/>
    <w:basedOn w:val="DefaultParagraphFont"/>
    <w:link w:val="BodyText"/>
    <w:uiPriority w:val="99"/>
    <w:semiHidden/>
    <w:rsid w:val="00365BD8"/>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65BD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365BD8"/>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link w:val="Heading411"/>
    <w:uiPriority w:val="99"/>
    <w:unhideWhenUsed/>
    <w:rsid w:val="00365BD8"/>
    <w:rPr>
      <w:color w:val="467886" w:themeColor="hyperlink"/>
      <w:u w:val="single"/>
    </w:rPr>
  </w:style>
  <w:style w:type="character" w:styleId="UnresolvedMention">
    <w:name w:val="Unresolved Mention"/>
    <w:basedOn w:val="DefaultParagraphFont"/>
    <w:uiPriority w:val="99"/>
    <w:semiHidden/>
    <w:unhideWhenUsed/>
    <w:rsid w:val="00365BD8"/>
    <w:rPr>
      <w:color w:val="605E5C"/>
      <w:shd w:val="clear" w:color="auto" w:fill="E1DFDD"/>
    </w:rPr>
  </w:style>
  <w:style w:type="paragraph" w:customStyle="1" w:styleId="textbold">
    <w:name w:val="text bold"/>
    <w:basedOn w:val="Normal"/>
    <w:link w:val="Emphasis"/>
    <w:uiPriority w:val="8"/>
    <w:qFormat/>
    <w:rsid w:val="00365BD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numbering" w:customStyle="1" w:styleId="NoList1">
    <w:name w:val="No List1"/>
    <w:next w:val="NoList"/>
    <w:uiPriority w:val="99"/>
    <w:semiHidden/>
    <w:unhideWhenUsed/>
    <w:rsid w:val="00365BD8"/>
  </w:style>
  <w:style w:type="paragraph" w:customStyle="1" w:styleId="Heading411">
    <w:name w:val="Heading 411"/>
    <w:basedOn w:val="Heading1"/>
    <w:next w:val="NoSpacing"/>
    <w:link w:val="Hyperlink"/>
    <w:autoRedefine/>
    <w:uiPriority w:val="99"/>
    <w:qFormat/>
    <w:rsid w:val="00365BD8"/>
    <w:rPr>
      <w:rFonts w:asciiTheme="minorHAnsi" w:eastAsiaTheme="minorHAnsi" w:hAnsiTheme="minorHAnsi" w:cstheme="minorBidi"/>
      <w:b w:val="0"/>
      <w:color w:val="467886" w:themeColor="hyperlink"/>
      <w:kern w:val="2"/>
      <w:sz w:val="24"/>
      <w:szCs w:val="24"/>
      <w:u w:val="single"/>
      <w14:ligatures w14:val="standardContextual"/>
    </w:rPr>
  </w:style>
  <w:style w:type="paragraph" w:styleId="HTMLAddress">
    <w:name w:val="HTML Address"/>
    <w:basedOn w:val="Normal"/>
    <w:link w:val="HTMLAddressChar"/>
    <w:uiPriority w:val="99"/>
    <w:semiHidden/>
    <w:unhideWhenUsed/>
    <w:rsid w:val="00365BD8"/>
    <w:pPr>
      <w:spacing w:line="256" w:lineRule="auto"/>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semiHidden/>
    <w:rsid w:val="00365BD8"/>
    <w:rPr>
      <w:rFonts w:ascii="Times New Roman" w:eastAsia="Times New Roman" w:hAnsi="Times New Roman" w:cs="Times New Roman"/>
      <w:i/>
      <w:iCs/>
      <w:kern w:val="0"/>
      <w:sz w:val="22"/>
      <w14:ligatures w14:val="none"/>
    </w:rPr>
  </w:style>
  <w:style w:type="character" w:styleId="HTMLCode">
    <w:name w:val="HTML Code"/>
    <w:semiHidden/>
    <w:unhideWhenUsed/>
    <w:rsid w:val="00365BD8"/>
    <w:rPr>
      <w:rFonts w:ascii="Courier New" w:eastAsia="Times New Roman" w:hAnsi="Courier New" w:cs="Courier New" w:hint="default"/>
      <w:sz w:val="20"/>
      <w:szCs w:val="20"/>
    </w:rPr>
  </w:style>
  <w:style w:type="character" w:customStyle="1" w:styleId="Heading1Char1">
    <w:name w:val="Heading 1 Char1"/>
    <w:aliases w:val="Pocket Char1,HatText Char1,HAT Char1,Brief Title Char1,Heading 1 Char Char Char Char1,Heading 1 Char1 Char Char Char Char1,Heading 1 Char Char Char Char Char Char1,Heading 1 Char1 Char Char Char Char Char Char Char1,AHeading 1 Char1"/>
    <w:link w:val="BlockTitle"/>
    <w:uiPriority w:val="99"/>
    <w:qFormat/>
    <w:rsid w:val="00365BD8"/>
    <w:rPr>
      <w:rFonts w:ascii="Aptos Display" w:eastAsia="Times New Roman" w:hAnsi="Aptos Display"/>
      <w:color w:val="0F4761" w:themeColor="accent1" w:themeShade="BF"/>
      <w:sz w:val="40"/>
      <w:szCs w:val="40"/>
    </w:rPr>
  </w:style>
  <w:style w:type="character" w:customStyle="1" w:styleId="Heading2Char1">
    <w:name w:val="Heading 2 Char1"/>
    <w:aliases w:val="Hat Char1,BlockText Char1,Heading 2 Char Char Char Char Char1,Heading 2 Char Char1 Char Char1,Heading 2 Char Char Char Char2,Heading 2 Char Char1 Char2,Char2 Char1,Sub-Block Char1,Cha Char"/>
    <w:qFormat/>
    <w:rsid w:val="00365BD8"/>
    <w:rPr>
      <w:rFonts w:ascii="Batang" w:eastAsia="Batang" w:hAnsi="Batang" w:cs="Arial" w:hint="eastAsia"/>
      <w:b/>
      <w:bCs/>
      <w:iCs/>
      <w:sz w:val="24"/>
      <w:szCs w:val="28"/>
      <w:lang w:val="en-US" w:eastAsia="en-US" w:bidi="ar-SA"/>
    </w:rPr>
  </w:style>
  <w:style w:type="character" w:customStyle="1" w:styleId="Heading3Char1">
    <w:name w:val="Heading 3 Char1"/>
    <w:aliases w:val="Block Char2,Tags v 2 Char1,3: Cite Char1,Char1 Char1,Char Char Char Char Char Char Char Char Char1,Char Char Char Char Char Char Char Char2,Underlines Char1,Heading 3 Char3 Char,Heading 3 Char1 Char Char,Char Char,Char Cha Char"/>
    <w:basedOn w:val="DefaultParagraphFont"/>
    <w:uiPriority w:val="2"/>
    <w:semiHidden/>
    <w:rsid w:val="00365BD8"/>
    <w:rPr>
      <w:rFonts w:asciiTheme="minorHAnsi" w:eastAsiaTheme="majorEastAsia" w:hAnsiTheme="minorHAnsi" w:cstheme="majorBidi"/>
      <w:color w:val="0F4761" w:themeColor="accent1" w:themeShade="BF"/>
      <w:sz w:val="28"/>
      <w:szCs w:val="28"/>
    </w:rPr>
  </w:style>
  <w:style w:type="character" w:customStyle="1" w:styleId="Heading5Char1">
    <w:name w:val="Heading 5 Char1"/>
    <w:aliases w:val="Text Char1,Heading 5 Char Char Char1,Heading 5 Char1 Char Char Char1,Heading 5 Char Char Char Char Char1,Heading 5 Char1 Char Char Char Char Char1,Heading 5 Char Char Char Char Char Char Char1,Blocks Char"/>
    <w:uiPriority w:val="9"/>
    <w:semiHidden/>
    <w:rsid w:val="00365BD8"/>
    <w:rPr>
      <w:rFonts w:ascii="Cambria" w:eastAsia="MS Gothic" w:hAnsi="Cambria" w:cs="Times New Roman" w:hint="default"/>
      <w:color w:val="243F60"/>
      <w:sz w:val="22"/>
      <w:szCs w:val="22"/>
    </w:rPr>
  </w:style>
  <w:style w:type="character" w:customStyle="1" w:styleId="Heading6Char1">
    <w:name w:val="Heading 6 Char1"/>
    <w:aliases w:val="Title (no index) Char1,cites2 Char1"/>
    <w:basedOn w:val="DefaultParagraphFont"/>
    <w:uiPriority w:val="99"/>
    <w:semiHidden/>
    <w:rsid w:val="00365BD8"/>
    <w:rPr>
      <w:rFonts w:ascii="Calibri Light" w:eastAsia="Times New Roman" w:hAnsi="Calibri Light" w:cs="Times New Roman" w:hint="default"/>
      <w:color w:val="1F3763"/>
    </w:rPr>
  </w:style>
  <w:style w:type="character" w:styleId="HTMLKeyboard">
    <w:name w:val="HTML Keyboard"/>
    <w:semiHidden/>
    <w:unhideWhenUsed/>
    <w:rsid w:val="00365BD8"/>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365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semiHidden/>
    <w:rsid w:val="00365BD8"/>
    <w:rPr>
      <w:rFonts w:ascii="Courier New" w:eastAsia="Times New Roman" w:hAnsi="Courier New" w:cs="Times New Roman"/>
      <w:kern w:val="0"/>
      <w:sz w:val="22"/>
      <w:szCs w:val="20"/>
      <w14:ligatures w14:val="none"/>
    </w:rPr>
  </w:style>
  <w:style w:type="character" w:styleId="HTMLSample">
    <w:name w:val="HTML Sample"/>
    <w:semiHidden/>
    <w:unhideWhenUsed/>
    <w:rsid w:val="00365BD8"/>
    <w:rPr>
      <w:rFonts w:ascii="Courier New" w:eastAsia="Times New Roman" w:hAnsi="Courier New" w:cs="Courier New" w:hint="default"/>
    </w:rPr>
  </w:style>
  <w:style w:type="character" w:styleId="HTMLTypewriter">
    <w:name w:val="HTML Typewriter"/>
    <w:semiHidden/>
    <w:unhideWhenUsed/>
    <w:rsid w:val="00365BD8"/>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39"/>
    <w:semiHidden/>
    <w:qFormat/>
    <w:locked/>
    <w:rsid w:val="00365BD8"/>
    <w:rPr>
      <w:rFonts w:ascii="Cambria" w:eastAsia="Times New Roman" w:hAnsi="Cambria"/>
      <w:b/>
      <w:color w:val="365F91"/>
      <w:sz w:val="28"/>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39"/>
    <w:semiHidden/>
    <w:unhideWhenUsed/>
    <w:qFormat/>
    <w:rsid w:val="00365B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heme="minorBidi"/>
      <w:color w:val="365F91"/>
      <w:kern w:val="2"/>
      <w:sz w:val="28"/>
      <w:szCs w:val="28"/>
      <w14:ligatures w14:val="standardContextual"/>
    </w:rPr>
  </w:style>
  <w:style w:type="paragraph" w:styleId="TOC1">
    <w:name w:val="toc 1"/>
    <w:aliases w:val="good index,Index Basic"/>
    <w:basedOn w:val="Normal"/>
    <w:next w:val="Normal"/>
    <w:autoRedefine/>
    <w:uiPriority w:val="39"/>
    <w:semiHidden/>
    <w:unhideWhenUsed/>
    <w:qFormat/>
    <w:rsid w:val="00365BD8"/>
    <w:pPr>
      <w:tabs>
        <w:tab w:val="right" w:leader="dot" w:pos="5030"/>
      </w:tabs>
      <w:spacing w:line="256" w:lineRule="auto"/>
    </w:pPr>
    <w:rPr>
      <w:rFonts w:ascii="Times New Roman" w:eastAsia="Times New Roman" w:hAnsi="Times New Roman" w:cs="Courier New"/>
      <w:szCs w:val="24"/>
    </w:rPr>
  </w:style>
  <w:style w:type="character" w:customStyle="1" w:styleId="FootnoteTextChar">
    <w:name w:val="Footnote Text Char"/>
    <w:basedOn w:val="DefaultParagraphFont"/>
    <w:link w:val="FootnoteText"/>
    <w:uiPriority w:val="99"/>
    <w:semiHidden/>
    <w:locked/>
    <w:rsid w:val="00365BD8"/>
    <w:rPr>
      <w:rFonts w:ascii="Calibri" w:hAnsi="Calibri" w:cs="Calibri"/>
      <w:kern w:val="0"/>
      <w:sz w:val="22"/>
      <w:szCs w:val="20"/>
      <w14:ligatures w14:val="none"/>
    </w:rPr>
  </w:style>
  <w:style w:type="character" w:customStyle="1" w:styleId="CommentTextChar">
    <w:name w:val="Comment Text Char"/>
    <w:basedOn w:val="DefaultParagraphFont"/>
    <w:link w:val="CommentText"/>
    <w:uiPriority w:val="99"/>
    <w:semiHidden/>
    <w:locked/>
    <w:rsid w:val="00365BD8"/>
    <w:rPr>
      <w:rFonts w:ascii="Calibri" w:hAnsi="Calibri" w:cs="Calibri"/>
      <w:kern w:val="0"/>
      <w:sz w:val="20"/>
      <w:szCs w:val="20"/>
      <w14:ligatures w14:val="none"/>
    </w:rPr>
  </w:style>
  <w:style w:type="paragraph" w:styleId="Index1">
    <w:name w:val="index 1"/>
    <w:basedOn w:val="Normal"/>
    <w:next w:val="Normal"/>
    <w:autoRedefine/>
    <w:semiHidden/>
    <w:unhideWhenUsed/>
    <w:rsid w:val="00365BD8"/>
    <w:pPr>
      <w:spacing w:line="256" w:lineRule="auto"/>
      <w:ind w:left="240" w:hanging="240"/>
    </w:pPr>
    <w:rPr>
      <w:rFonts w:ascii="Times New Roman" w:eastAsia="Times New Roman" w:hAnsi="Times New Roman"/>
      <w:sz w:val="24"/>
      <w:szCs w:val="24"/>
    </w:rPr>
  </w:style>
  <w:style w:type="paragraph" w:styleId="Caption">
    <w:name w:val="caption"/>
    <w:aliases w:val="caption"/>
    <w:basedOn w:val="Normal"/>
    <w:next w:val="Normal"/>
    <w:uiPriority w:val="35"/>
    <w:semiHidden/>
    <w:unhideWhenUsed/>
    <w:qFormat/>
    <w:rsid w:val="00365BD8"/>
    <w:pPr>
      <w:spacing w:line="256" w:lineRule="auto"/>
    </w:pPr>
    <w:rPr>
      <w:rFonts w:eastAsia="Times New Roman"/>
      <w:b/>
      <w:bCs/>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semiHidden/>
    <w:locked/>
    <w:rsid w:val="00365BD8"/>
    <w:rPr>
      <w:rFonts w:ascii="Calibri" w:hAnsi="Calibri" w:cs="Times New Roman"/>
      <w:kern w:val="0"/>
      <w:sz w:val="22"/>
      <w:szCs w:val="20"/>
      <w14:ligatures w14:val="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semiHidden/>
    <w:unhideWhenUsed/>
    <w:qFormat/>
    <w:rsid w:val="00365BD8"/>
    <w:pPr>
      <w:spacing w:line="256" w:lineRule="auto"/>
    </w:pPr>
    <w:rPr>
      <w:rFonts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semiHidden/>
    <w:rsid w:val="00365BD8"/>
    <w:rPr>
      <w:rFonts w:ascii="Calibri" w:hAnsi="Calibri" w:cs="Calibri"/>
      <w:kern w:val="0"/>
      <w:sz w:val="20"/>
      <w:szCs w:val="20"/>
      <w14:ligatures w14:val="none"/>
    </w:rPr>
  </w:style>
  <w:style w:type="character" w:customStyle="1" w:styleId="ListBulletChar">
    <w:name w:val="List Bullet Char"/>
    <w:link w:val="ListBullet"/>
    <w:uiPriority w:val="99"/>
    <w:semiHidden/>
    <w:locked/>
    <w:rsid w:val="00365BD8"/>
    <w:rPr>
      <w:rFonts w:ascii="Times New Roman" w:eastAsia="Times New Roman" w:hAnsi="Times New Roman" w:cs="Calibri"/>
      <w:kern w:val="0"/>
      <w:sz w:val="22"/>
      <w14:ligatures w14:val="none"/>
    </w:rPr>
  </w:style>
  <w:style w:type="character" w:customStyle="1" w:styleId="TitleChar1">
    <w:name w:val="Title Char1"/>
    <w:aliases w:val="UNDERLINE Char1,Cites and Cards Char1,Bold Underlined Char1,title Char1,Block Heading Char1,Read This Char1,Debate Normal Char1,Non Read Text Char1,Warrants Char1"/>
    <w:basedOn w:val="DefaultParagraphFont"/>
    <w:uiPriority w:val="10"/>
    <w:qFormat/>
    <w:rsid w:val="00365BD8"/>
    <w:rPr>
      <w:rFonts w:asciiTheme="majorHAnsi" w:eastAsiaTheme="majorEastAsia" w:hAnsiTheme="majorHAnsi" w:cstheme="majorBidi"/>
      <w:spacing w:val="-10"/>
      <w:kern w:val="28"/>
      <w:sz w:val="56"/>
      <w:szCs w:val="56"/>
      <w14:ligatures w14:val="none"/>
    </w:rPr>
  </w:style>
  <w:style w:type="character" w:customStyle="1" w:styleId="ClosingChar">
    <w:name w:val="Closing Char"/>
    <w:basedOn w:val="DefaultParagraphFont"/>
    <w:link w:val="Closing"/>
    <w:semiHidden/>
    <w:locked/>
    <w:rsid w:val="00365BD8"/>
    <w:rPr>
      <w:rFonts w:ascii="Times New Roman" w:eastAsia="Times New Roman" w:hAnsi="Times New Roman" w:cs="Times New Roman"/>
      <w:kern w:val="0"/>
      <w:sz w:val="22"/>
      <w14:ligatures w14:val="none"/>
    </w:rPr>
  </w:style>
  <w:style w:type="character" w:customStyle="1" w:styleId="SignatureChar">
    <w:name w:val="Signature Char"/>
    <w:basedOn w:val="DefaultParagraphFont"/>
    <w:link w:val="Signature"/>
    <w:semiHidden/>
    <w:locked/>
    <w:rsid w:val="00365BD8"/>
    <w:rPr>
      <w:rFonts w:ascii="Times New Roman" w:eastAsia="Times New Roman" w:hAnsi="Times New Roman" w:cs="Times New Roman"/>
      <w:kern w:val="0"/>
      <w:sz w:val="22"/>
      <w14:ligatures w14:val="none"/>
    </w:rPr>
  </w:style>
  <w:style w:type="character" w:customStyle="1" w:styleId="BodyTextChar1">
    <w:name w:val="Body Text Char1"/>
    <w:aliases w:val="BT Char1"/>
    <w:basedOn w:val="DefaultParagraphFont"/>
    <w:uiPriority w:val="99"/>
    <w:semiHidden/>
    <w:rsid w:val="00365BD8"/>
    <w:rPr>
      <w:rFonts w:ascii="Calibri" w:eastAsia="Aptos" w:hAnsi="Calibri" w:cs="Calibri"/>
      <w:kern w:val="0"/>
      <w:sz w:val="22"/>
      <w:szCs w:val="22"/>
      <w14:ligatures w14:val="none"/>
    </w:rPr>
  </w:style>
  <w:style w:type="character" w:customStyle="1" w:styleId="BodyTextIndentChar">
    <w:name w:val="Body Text Indent Char"/>
    <w:basedOn w:val="DefaultParagraphFont"/>
    <w:link w:val="BodyTextIndent"/>
    <w:semiHidden/>
    <w:locked/>
    <w:rsid w:val="00365BD8"/>
    <w:rPr>
      <w:rFonts w:ascii="Times New Roman" w:eastAsia="Times New Roman" w:hAnsi="Times New Roman" w:cs="Times New Roman"/>
      <w:kern w:val="0"/>
      <w:sz w:val="22"/>
      <w14:ligatures w14:val="none"/>
    </w:rPr>
  </w:style>
  <w:style w:type="character" w:customStyle="1" w:styleId="MessageHeaderChar">
    <w:name w:val="Message Header Char"/>
    <w:basedOn w:val="DefaultParagraphFont"/>
    <w:link w:val="MessageHeader"/>
    <w:semiHidden/>
    <w:locked/>
    <w:rsid w:val="00365BD8"/>
    <w:rPr>
      <w:rFonts w:ascii="Calibri" w:eastAsia="Times New Roman" w:hAnsi="Calibri" w:cs="Times New Roman"/>
      <w:kern w:val="0"/>
      <w:shd w:val="pct20" w:color="auto" w:fill="auto"/>
      <w14:ligatures w14:val="none"/>
    </w:rPr>
  </w:style>
  <w:style w:type="character" w:customStyle="1" w:styleId="SubtitleChar1">
    <w:name w:val="Subtitle Char1"/>
    <w:aliases w:val="Underlined card text Char1"/>
    <w:basedOn w:val="DefaultParagraphFont"/>
    <w:uiPriority w:val="11"/>
    <w:rsid w:val="00365BD8"/>
    <w:rPr>
      <w:rFonts w:eastAsiaTheme="majorEastAsia" w:cstheme="majorBidi"/>
      <w:color w:val="595959" w:themeColor="text1" w:themeTint="A6"/>
      <w:spacing w:val="15"/>
      <w:kern w:val="0"/>
      <w:sz w:val="28"/>
      <w:szCs w:val="28"/>
      <w14:ligatures w14:val="none"/>
    </w:rPr>
  </w:style>
  <w:style w:type="character" w:customStyle="1" w:styleId="SalutationChar">
    <w:name w:val="Salutation Char"/>
    <w:basedOn w:val="DefaultParagraphFont"/>
    <w:link w:val="Salutation"/>
    <w:semiHidden/>
    <w:locked/>
    <w:rsid w:val="00365BD8"/>
    <w:rPr>
      <w:rFonts w:ascii="Times New Roman" w:eastAsia="Times New Roman" w:hAnsi="Times New Roman" w:cs="Times New Roman"/>
      <w:kern w:val="0"/>
      <w:sz w:val="22"/>
      <w14:ligatures w14:val="none"/>
    </w:rPr>
  </w:style>
  <w:style w:type="character" w:customStyle="1" w:styleId="DateChar">
    <w:name w:val="Date Char"/>
    <w:aliases w:val="date Char"/>
    <w:basedOn w:val="DefaultParagraphFont"/>
    <w:link w:val="Date"/>
    <w:uiPriority w:val="99"/>
    <w:semiHidden/>
    <w:locked/>
    <w:rsid w:val="00365BD8"/>
    <w:rPr>
      <w:rFonts w:ascii="Times New Roman" w:eastAsia="Times New Roman" w:hAnsi="Times New Roman" w:cs="Times New Roman"/>
      <w:kern w:val="0"/>
      <w:sz w:val="22"/>
      <w14:ligatures w14:val="none"/>
    </w:rPr>
  </w:style>
  <w:style w:type="paragraph" w:styleId="Date">
    <w:name w:val="Date"/>
    <w:aliases w:val="date"/>
    <w:basedOn w:val="Normal"/>
    <w:next w:val="Normal"/>
    <w:link w:val="DateChar"/>
    <w:uiPriority w:val="99"/>
    <w:semiHidden/>
    <w:unhideWhenUsed/>
    <w:qFormat/>
    <w:rsid w:val="00365BD8"/>
    <w:pPr>
      <w:spacing w:line="256" w:lineRule="auto"/>
      <w:ind w:left="432" w:right="432"/>
    </w:pPr>
    <w:rPr>
      <w:rFonts w:ascii="Times New Roman" w:eastAsia="Times New Roman" w:hAnsi="Times New Roman" w:cs="Times New Roman"/>
      <w:szCs w:val="24"/>
    </w:rPr>
  </w:style>
  <w:style w:type="character" w:customStyle="1" w:styleId="DateChar1">
    <w:name w:val="Date Char1"/>
    <w:aliases w:val="date Char1"/>
    <w:basedOn w:val="DefaultParagraphFont"/>
    <w:uiPriority w:val="99"/>
    <w:semiHidden/>
    <w:rsid w:val="00365BD8"/>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semiHidden/>
    <w:locked/>
    <w:rsid w:val="00365BD8"/>
    <w:rPr>
      <w:rFonts w:ascii="Calibri" w:hAnsi="Calibri" w:cs="Calibri"/>
      <w:kern w:val="0"/>
      <w:sz w:val="20"/>
      <w:szCs w:val="22"/>
      <w14:ligatures w14:val="none"/>
    </w:rPr>
  </w:style>
  <w:style w:type="paragraph" w:styleId="BodyTextIndent">
    <w:name w:val="Body Text Indent"/>
    <w:basedOn w:val="Normal"/>
    <w:link w:val="BodyTextIndentChar"/>
    <w:semiHidden/>
    <w:unhideWhenUsed/>
    <w:rsid w:val="00365BD8"/>
    <w:pPr>
      <w:spacing w:after="120" w:line="256" w:lineRule="auto"/>
      <w:ind w:left="360" w:right="432"/>
    </w:pPr>
    <w:rPr>
      <w:rFonts w:ascii="Times New Roman" w:eastAsia="Times New Roman" w:hAnsi="Times New Roman" w:cs="Times New Roman"/>
      <w:szCs w:val="24"/>
    </w:rPr>
  </w:style>
  <w:style w:type="character" w:customStyle="1" w:styleId="BodyTextIndentChar1">
    <w:name w:val="Body Text Indent Char1"/>
    <w:basedOn w:val="DefaultParagraphFont"/>
    <w:semiHidden/>
    <w:rsid w:val="00365BD8"/>
    <w:rPr>
      <w:rFonts w:ascii="Calibri" w:hAnsi="Calibri" w:cs="Calibri"/>
      <w:kern w:val="0"/>
      <w:sz w:val="22"/>
      <w:szCs w:val="22"/>
      <w14:ligatures w14:val="none"/>
    </w:rPr>
  </w:style>
  <w:style w:type="character" w:customStyle="1" w:styleId="BodyTextFirstIndent2Char">
    <w:name w:val="Body Text First Indent 2 Char"/>
    <w:basedOn w:val="BodyTextIndentChar"/>
    <w:link w:val="BodyTextFirstIndent2"/>
    <w:semiHidden/>
    <w:locked/>
    <w:rsid w:val="00365BD8"/>
    <w:rPr>
      <w:rFonts w:ascii="Times New Roman" w:eastAsia="Times New Roman" w:hAnsi="Times New Roman" w:cs="Times New Roman"/>
      <w:kern w:val="0"/>
      <w:sz w:val="22"/>
      <w14:ligatures w14:val="none"/>
    </w:rPr>
  </w:style>
  <w:style w:type="character" w:customStyle="1" w:styleId="NoteHeadingChar">
    <w:name w:val="Note Heading Char"/>
    <w:basedOn w:val="DefaultParagraphFont"/>
    <w:link w:val="NoteHeading"/>
    <w:semiHidden/>
    <w:locked/>
    <w:rsid w:val="00365BD8"/>
    <w:rPr>
      <w:rFonts w:ascii="Times New Roman" w:eastAsia="Times New Roman" w:hAnsi="Times New Roman" w:cs="Times New Roman"/>
      <w:kern w:val="0"/>
      <w:sz w:val="22"/>
      <w14:ligatures w14:val="none"/>
    </w:rPr>
  </w:style>
  <w:style w:type="character" w:customStyle="1" w:styleId="BodyText2Char">
    <w:name w:val="Body Text 2 Char"/>
    <w:basedOn w:val="DefaultParagraphFont"/>
    <w:link w:val="BodyText2"/>
    <w:semiHidden/>
    <w:locked/>
    <w:rsid w:val="00365BD8"/>
    <w:rPr>
      <w:rFonts w:ascii="Times New Roman" w:eastAsia="Times New Roman" w:hAnsi="Times New Roman" w:cs="Times New Roman"/>
      <w:kern w:val="0"/>
      <w:sz w:val="22"/>
      <w14:ligatures w14:val="none"/>
    </w:rPr>
  </w:style>
  <w:style w:type="character" w:customStyle="1" w:styleId="BodyText3Char">
    <w:name w:val="Body Text 3 Char"/>
    <w:basedOn w:val="DefaultParagraphFont"/>
    <w:link w:val="BodyText3"/>
    <w:semiHidden/>
    <w:locked/>
    <w:rsid w:val="00365BD8"/>
    <w:rPr>
      <w:rFonts w:ascii="Times New Roman" w:eastAsia="Times New Roman" w:hAnsi="Times New Roman" w:cs="Times New Roman"/>
      <w:kern w:val="0"/>
      <w:sz w:val="16"/>
      <w:szCs w:val="16"/>
      <w14:ligatures w14:val="none"/>
    </w:rPr>
  </w:style>
  <w:style w:type="character" w:customStyle="1" w:styleId="BodyTextIndent2Char">
    <w:name w:val="Body Text Indent 2 Char"/>
    <w:basedOn w:val="DefaultParagraphFont"/>
    <w:link w:val="BodyTextIndent2"/>
    <w:semiHidden/>
    <w:locked/>
    <w:rsid w:val="00365BD8"/>
    <w:rPr>
      <w:rFonts w:ascii="Times New Roman" w:eastAsia="Times New Roman" w:hAnsi="Times New Roman" w:cs="Times New Roman"/>
      <w:kern w:val="0"/>
      <w:sz w:val="22"/>
      <w14:ligatures w14:val="none"/>
    </w:rPr>
  </w:style>
  <w:style w:type="character" w:customStyle="1" w:styleId="BodyTextIndent3Char">
    <w:name w:val="Body Text Indent 3 Char"/>
    <w:basedOn w:val="DefaultParagraphFont"/>
    <w:link w:val="BodyTextIndent3"/>
    <w:semiHidden/>
    <w:locked/>
    <w:rsid w:val="00365BD8"/>
    <w:rPr>
      <w:rFonts w:ascii="Times New Roman" w:eastAsia="Times New Roman" w:hAnsi="Times New Roman" w:cs="Times New Roman"/>
      <w:kern w:val="0"/>
      <w:sz w:val="16"/>
      <w:szCs w:val="16"/>
      <w14:ligatures w14:val="none"/>
    </w:rPr>
  </w:style>
  <w:style w:type="character" w:customStyle="1" w:styleId="DocumentMapChar">
    <w:name w:val="Document Map Char"/>
    <w:basedOn w:val="DefaultParagraphFont"/>
    <w:link w:val="DocumentMap"/>
    <w:uiPriority w:val="99"/>
    <w:semiHidden/>
    <w:locked/>
    <w:rsid w:val="00365BD8"/>
    <w:rPr>
      <w:rFonts w:ascii="Tahoma" w:hAnsi="Tahoma" w:cs="Tahoma"/>
      <w:kern w:val="0"/>
      <w:sz w:val="16"/>
      <w:szCs w:val="16"/>
      <w14:ligatures w14:val="none"/>
    </w:rPr>
  </w:style>
  <w:style w:type="character" w:customStyle="1" w:styleId="PlainTextChar">
    <w:name w:val="Plain Text Char"/>
    <w:basedOn w:val="DefaultParagraphFont"/>
    <w:link w:val="PlainText"/>
    <w:semiHidden/>
    <w:locked/>
    <w:rsid w:val="00365BD8"/>
    <w:rPr>
      <w:rFonts w:ascii="Courier New" w:eastAsia="Times New Roman" w:hAnsi="Courier New" w:cs="Times New Roman"/>
      <w:kern w:val="0"/>
      <w:sz w:val="22"/>
      <w:szCs w:val="20"/>
      <w14:ligatures w14:val="none"/>
    </w:rPr>
  </w:style>
  <w:style w:type="character" w:customStyle="1" w:styleId="E-mailSignatureChar">
    <w:name w:val="E-mail Signature Char"/>
    <w:basedOn w:val="DefaultParagraphFont"/>
    <w:link w:val="E-mailSignature"/>
    <w:semiHidden/>
    <w:locked/>
    <w:rsid w:val="00365BD8"/>
    <w:rPr>
      <w:rFonts w:ascii="Times New Roman" w:eastAsia="Times New Roman" w:hAnsi="Times New Roman" w:cs="Times New Roman"/>
      <w:kern w:val="0"/>
      <w:sz w:val="22"/>
      <w14:ligatures w14:val="none"/>
    </w:rPr>
  </w:style>
  <w:style w:type="paragraph" w:styleId="CommentText">
    <w:name w:val="annotation text"/>
    <w:basedOn w:val="Normal"/>
    <w:link w:val="CommentTextChar"/>
    <w:uiPriority w:val="99"/>
    <w:semiHidden/>
    <w:unhideWhenUsed/>
    <w:rsid w:val="00365BD8"/>
    <w:pPr>
      <w:spacing w:line="256" w:lineRule="auto"/>
    </w:pPr>
    <w:rPr>
      <w:sz w:val="20"/>
      <w:szCs w:val="20"/>
    </w:rPr>
  </w:style>
  <w:style w:type="character" w:customStyle="1" w:styleId="CommentTextChar1">
    <w:name w:val="Comment Text Char1"/>
    <w:basedOn w:val="DefaultParagraphFont"/>
    <w:uiPriority w:val="99"/>
    <w:semiHidden/>
    <w:rsid w:val="00365BD8"/>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semiHidden/>
    <w:locked/>
    <w:rsid w:val="00365BD8"/>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semiHidden/>
    <w:locked/>
    <w:rsid w:val="00365BD8"/>
    <w:rPr>
      <w:rFonts w:ascii="Tahoma" w:hAnsi="Tahoma" w:cs="Times New Roman"/>
      <w:kern w:val="0"/>
      <w:sz w:val="16"/>
      <w:szCs w:val="16"/>
      <w14:ligatures w14:val="none"/>
    </w:rPr>
  </w:style>
  <w:style w:type="paragraph" w:customStyle="1" w:styleId="msolistparagraphcxspfirst">
    <w:name w:val="msolistparagraphcxspfirst"/>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msolistparagraphcxsplast">
    <w:name w:val="msolistparagraphcxsplast"/>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QuoteChar1">
    <w:name w:val="Quote Char1"/>
    <w:aliases w:val="quote Char"/>
    <w:basedOn w:val="DefaultParagraphFont"/>
    <w:uiPriority w:val="29"/>
    <w:rsid w:val="00365BD8"/>
    <w:rPr>
      <w:rFonts w:ascii="Calibri" w:eastAsia="Aptos" w:hAnsi="Calibri" w:cs="Calibri"/>
      <w:i/>
      <w:iCs/>
      <w:color w:val="404040" w:themeColor="text1" w:themeTint="BF"/>
      <w:kern w:val="0"/>
      <w:sz w:val="22"/>
      <w:szCs w:val="22"/>
      <w14:ligatures w14:val="none"/>
    </w:rPr>
  </w:style>
  <w:style w:type="paragraph" w:customStyle="1" w:styleId="UnderlinePara">
    <w:name w:val="Underline Para"/>
    <w:basedOn w:val="Normal"/>
    <w:uiPriority w:val="7"/>
    <w:qFormat/>
    <w:rsid w:val="00365BD8"/>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365BD8"/>
    <w:pPr>
      <w:pBdr>
        <w:top w:val="single" w:sz="4" w:space="1" w:color="auto"/>
        <w:left w:val="single" w:sz="4" w:space="4" w:color="auto"/>
        <w:bottom w:val="single" w:sz="4" w:space="1" w:color="auto"/>
        <w:right w:val="single" w:sz="4" w:space="4" w:color="auto"/>
      </w:pBdr>
      <w:spacing w:line="256" w:lineRule="auto"/>
      <w:ind w:left="720"/>
      <w:jc w:val="both"/>
    </w:pPr>
    <w:rPr>
      <w:rFonts w:eastAsia="Aptos"/>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65BD8"/>
    <w:pPr>
      <w:spacing w:after="0" w:line="240" w:lineRule="auto"/>
    </w:pPr>
    <w:rPr>
      <w:rFonts w:ascii="Aptos" w:eastAsia="Aptos" w:hAnsi="Aptos" w:cs="Times New Roman"/>
      <w:kern w:val="0"/>
      <w:sz w:val="22"/>
      <w:szCs w:val="22"/>
      <w:u w:val="single"/>
      <w14:ligatures w14:val="none"/>
    </w:rPr>
  </w:style>
  <w:style w:type="character" w:customStyle="1" w:styleId="UndertagChar">
    <w:name w:val="Undertag Char"/>
    <w:basedOn w:val="DefaultParagraphFont"/>
    <w:link w:val="Undertag"/>
    <w:uiPriority w:val="5"/>
    <w:locked/>
    <w:rsid w:val="00365BD8"/>
    <w:rPr>
      <w:rFonts w:ascii="Times New Roman" w:eastAsia="Times New Roman" w:hAnsi="Times New Roman" w:cs="Times New Roman"/>
      <w:i/>
      <w:iCs/>
      <w:color w:val="385623"/>
      <w:kern w:val="0"/>
      <w:szCs w:val="22"/>
      <w14:ligatures w14:val="none"/>
    </w:rPr>
  </w:style>
  <w:style w:type="paragraph" w:customStyle="1" w:styleId="Undertag">
    <w:name w:val="Undertag"/>
    <w:link w:val="UndertagChar"/>
    <w:autoRedefine/>
    <w:uiPriority w:val="5"/>
    <w:qFormat/>
    <w:rsid w:val="00365BD8"/>
    <w:pPr>
      <w:spacing w:after="0" w:line="256" w:lineRule="auto"/>
    </w:pPr>
    <w:rPr>
      <w:rFonts w:ascii="Times New Roman" w:eastAsia="Times New Roman" w:hAnsi="Times New Roman" w:cs="Times New Roman"/>
      <w:i/>
      <w:iCs/>
      <w:color w:val="385623"/>
      <w:kern w:val="0"/>
      <w:szCs w:val="22"/>
      <w14:ligatures w14:val="none"/>
    </w:rPr>
  </w:style>
  <w:style w:type="paragraph" w:customStyle="1" w:styleId="Tag2">
    <w:name w:val="Tag2"/>
    <w:basedOn w:val="Normal"/>
    <w:uiPriority w:val="99"/>
    <w:qFormat/>
    <w:rsid w:val="00365BD8"/>
    <w:pPr>
      <w:spacing w:line="256" w:lineRule="auto"/>
    </w:pPr>
    <w:rPr>
      <w:rFonts w:ascii="Arial" w:eastAsia="Aptos" w:hAnsi="Arial" w:cs="Arial"/>
      <w:b/>
      <w:sz w:val="24"/>
    </w:rPr>
  </w:style>
  <w:style w:type="paragraph" w:customStyle="1" w:styleId="Emphasize">
    <w:name w:val="Emphasize"/>
    <w:basedOn w:val="Normal"/>
    <w:autoRedefine/>
    <w:uiPriority w:val="8"/>
    <w:qFormat/>
    <w:rsid w:val="00365BD8"/>
    <w:pPr>
      <w:pBdr>
        <w:top w:val="single" w:sz="18" w:space="0" w:color="auto"/>
        <w:left w:val="single" w:sz="18" w:space="0" w:color="auto"/>
        <w:bottom w:val="single" w:sz="18" w:space="0" w:color="auto"/>
        <w:right w:val="single" w:sz="18" w:space="0" w:color="auto"/>
      </w:pBdr>
      <w:spacing w:line="256" w:lineRule="auto"/>
      <w:ind w:left="720"/>
      <w:jc w:val="both"/>
    </w:pPr>
    <w:rPr>
      <w:rFonts w:eastAsia="Aptos"/>
      <w:b/>
      <w:iCs/>
      <w:u w:val="single"/>
    </w:rPr>
  </w:style>
  <w:style w:type="paragraph" w:customStyle="1" w:styleId="m4887372749746733380gmail-tagtext">
    <w:name w:val="m_4887372749746733380gmail-tag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Underline2Char">
    <w:name w:val="Underline2 Char"/>
    <w:basedOn w:val="DefaultParagraphFont"/>
    <w:link w:val="Underline2"/>
    <w:uiPriority w:val="4"/>
    <w:locked/>
    <w:rsid w:val="00365BD8"/>
    <w:rPr>
      <w:rFonts w:ascii="Calibri" w:hAnsi="Calibri" w:cs="Calibri"/>
      <w:kern w:val="0"/>
      <w:sz w:val="22"/>
      <w:szCs w:val="22"/>
      <w:u w:val="single"/>
      <w14:ligatures w14:val="none"/>
    </w:rPr>
  </w:style>
  <w:style w:type="paragraph" w:customStyle="1" w:styleId="Underline2">
    <w:name w:val="Underline2"/>
    <w:basedOn w:val="Normal"/>
    <w:link w:val="Underline2Char"/>
    <w:uiPriority w:val="4"/>
    <w:qFormat/>
    <w:rsid w:val="00365BD8"/>
    <w:pPr>
      <w:spacing w:line="256" w:lineRule="auto"/>
    </w:pPr>
    <w:rPr>
      <w:u w:val="single"/>
    </w:rPr>
  </w:style>
  <w:style w:type="character" w:customStyle="1" w:styleId="NothingChar">
    <w:name w:val="Nothing Char"/>
    <w:link w:val="Nothing"/>
    <w:locked/>
    <w:rsid w:val="00365BD8"/>
    <w:rPr>
      <w:rFonts w:ascii="Times New Roman" w:eastAsia="Times New Roman" w:hAnsi="Times New Roman" w:cs="Times New Roman"/>
      <w:kern w:val="0"/>
      <w14:ligatures w14:val="none"/>
    </w:rPr>
  </w:style>
  <w:style w:type="paragraph" w:customStyle="1" w:styleId="Nothing">
    <w:name w:val="Nothing"/>
    <w:link w:val="NothingChar"/>
    <w:qFormat/>
    <w:rsid w:val="00365BD8"/>
    <w:pPr>
      <w:spacing w:after="0" w:line="240" w:lineRule="auto"/>
      <w:jc w:val="both"/>
    </w:pPr>
    <w:rPr>
      <w:rFonts w:ascii="Times New Roman" w:eastAsia="Times New Roman" w:hAnsi="Times New Roman" w:cs="Times New Roman"/>
      <w:kern w:val="0"/>
      <w14:ligatures w14:val="none"/>
    </w:rPr>
  </w:style>
  <w:style w:type="paragraph" w:customStyle="1" w:styleId="Cite2">
    <w:name w:val="Cite 2"/>
    <w:basedOn w:val="Normal"/>
    <w:uiPriority w:val="99"/>
    <w:qFormat/>
    <w:rsid w:val="00365BD8"/>
    <w:pPr>
      <w:spacing w:line="256" w:lineRule="auto"/>
    </w:pPr>
    <w:rPr>
      <w:rFonts w:eastAsia="Aptos"/>
      <w:b/>
      <w:sz w:val="24"/>
      <w:u w:val="single"/>
    </w:rPr>
  </w:style>
  <w:style w:type="character" w:customStyle="1" w:styleId="TagtemplateChar">
    <w:name w:val="Tagtemplate Char"/>
    <w:link w:val="Tagtemplate"/>
    <w:locked/>
    <w:rsid w:val="00365BD8"/>
    <w:rPr>
      <w:rFonts w:ascii="Calibri" w:hAnsi="Calibri" w:cs="Calibri"/>
      <w:b/>
      <w:kern w:val="0"/>
      <w:szCs w:val="22"/>
      <w14:ligatures w14:val="none"/>
    </w:rPr>
  </w:style>
  <w:style w:type="paragraph" w:customStyle="1" w:styleId="Tagtemplate">
    <w:name w:val="Tagtemplate"/>
    <w:basedOn w:val="Normal"/>
    <w:link w:val="TagtemplateChar"/>
    <w:autoRedefine/>
    <w:qFormat/>
    <w:rsid w:val="00365BD8"/>
    <w:pPr>
      <w:keepNext/>
      <w:keepLines/>
      <w:spacing w:line="256" w:lineRule="auto"/>
    </w:pPr>
    <w:rPr>
      <w:b/>
      <w:sz w:val="24"/>
    </w:rPr>
  </w:style>
  <w:style w:type="paragraph" w:customStyle="1" w:styleId="TagText">
    <w:name w:val="TagText"/>
    <w:basedOn w:val="Normal"/>
    <w:uiPriority w:val="99"/>
    <w:qFormat/>
    <w:rsid w:val="00365BD8"/>
    <w:pPr>
      <w:spacing w:line="256" w:lineRule="auto"/>
    </w:pPr>
    <w:rPr>
      <w:rFonts w:eastAsia="Aptos"/>
      <w:b/>
      <w:sz w:val="24"/>
    </w:rPr>
  </w:style>
  <w:style w:type="character" w:customStyle="1" w:styleId="CardsChar">
    <w:name w:val="Cards Char"/>
    <w:link w:val="Cards"/>
    <w:locked/>
    <w:rsid w:val="00365BD8"/>
    <w:rPr>
      <w:rFonts w:ascii="Times New Roman" w:eastAsia="Times New Roman" w:hAnsi="Times New Roman" w:cs="Times New Roman"/>
      <w:kern w:val="0"/>
      <w:sz w:val="16"/>
      <w14:ligatures w14:val="none"/>
    </w:rPr>
  </w:style>
  <w:style w:type="paragraph" w:customStyle="1" w:styleId="Cards">
    <w:name w:val="Cards"/>
    <w:next w:val="Normal"/>
    <w:link w:val="CardsChar"/>
    <w:qFormat/>
    <w:rsid w:val="00365BD8"/>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textChar">
    <w:name w:val="cardtext Char"/>
    <w:link w:val="cardtext"/>
    <w:locked/>
    <w:rsid w:val="00365BD8"/>
    <w:rPr>
      <w:rFonts w:ascii="Calibri" w:eastAsia="Cambria" w:hAnsi="Calibri" w:cs="Times New Roman"/>
      <w:kern w:val="0"/>
      <w:sz w:val="22"/>
      <w:szCs w:val="16"/>
      <w14:ligatures w14:val="none"/>
    </w:rPr>
  </w:style>
  <w:style w:type="paragraph" w:customStyle="1" w:styleId="cardtext">
    <w:name w:val="cardtext"/>
    <w:basedOn w:val="Normal"/>
    <w:link w:val="cardtextChar"/>
    <w:qFormat/>
    <w:rsid w:val="00365BD8"/>
    <w:pPr>
      <w:spacing w:line="256" w:lineRule="auto"/>
      <w:ind w:left="288" w:right="288"/>
    </w:pPr>
    <w:rPr>
      <w:rFonts w:eastAsia="Cambria" w:cs="Times New Roman"/>
      <w:szCs w:val="16"/>
    </w:rPr>
  </w:style>
  <w:style w:type="character" w:customStyle="1" w:styleId="cardtextChar0">
    <w:name w:val="card text Char"/>
    <w:link w:val="cardtext0"/>
    <w:locked/>
    <w:rsid w:val="00365BD8"/>
    <w:rPr>
      <w:rFonts w:ascii="Calibri" w:eastAsia="Cambria" w:hAnsi="Calibri" w:cs="Calibri"/>
      <w:kern w:val="0"/>
      <w:sz w:val="22"/>
      <w:szCs w:val="22"/>
      <w14:ligatures w14:val="none"/>
    </w:rPr>
  </w:style>
  <w:style w:type="paragraph" w:customStyle="1" w:styleId="cardtext0">
    <w:name w:val="card text"/>
    <w:basedOn w:val="Normal"/>
    <w:link w:val="cardtextChar0"/>
    <w:qFormat/>
    <w:rsid w:val="00365BD8"/>
    <w:pPr>
      <w:spacing w:line="256" w:lineRule="auto"/>
      <w:ind w:left="288" w:right="288"/>
    </w:pPr>
    <w:rPr>
      <w:rFonts w:eastAsia="Cambria"/>
    </w:rPr>
  </w:style>
  <w:style w:type="character" w:customStyle="1" w:styleId="UnderliningChar">
    <w:name w:val="Underlining Char"/>
    <w:link w:val="Underlining"/>
    <w:locked/>
    <w:rsid w:val="00365BD8"/>
    <w:rPr>
      <w:rFonts w:ascii="Arial Narrow" w:eastAsia="Times New Roman" w:hAnsi="Arial Narrow" w:cs="Calibri"/>
      <w:kern w:val="0"/>
      <w:sz w:val="22"/>
      <w:szCs w:val="22"/>
      <w:u w:val="single"/>
      <w14:ligatures w14:val="none"/>
    </w:rPr>
  </w:style>
  <w:style w:type="paragraph" w:customStyle="1" w:styleId="Underlining">
    <w:name w:val="Underlining"/>
    <w:basedOn w:val="Normal"/>
    <w:next w:val="Normal"/>
    <w:link w:val="UnderliningChar"/>
    <w:qFormat/>
    <w:rsid w:val="00365BD8"/>
    <w:pPr>
      <w:spacing w:line="256" w:lineRule="auto"/>
    </w:pPr>
    <w:rPr>
      <w:rFonts w:ascii="Arial Narrow" w:eastAsia="Times New Roman" w:hAnsi="Arial Narrow"/>
      <w:u w:val="single"/>
    </w:rPr>
  </w:style>
  <w:style w:type="character" w:customStyle="1" w:styleId="MicroTextChar">
    <w:name w:val="MicroText Char"/>
    <w:link w:val="MicroText"/>
    <w:locked/>
    <w:rsid w:val="00365BD8"/>
    <w:rPr>
      <w:rFonts w:ascii="Arial Narrow" w:eastAsia="Times New Roman" w:hAnsi="Arial Narrow" w:cs="Calibri"/>
      <w:kern w:val="0"/>
      <w:sz w:val="12"/>
      <w:szCs w:val="22"/>
      <w14:ligatures w14:val="none"/>
    </w:rPr>
  </w:style>
  <w:style w:type="paragraph" w:customStyle="1" w:styleId="MicroText">
    <w:name w:val="MicroText"/>
    <w:basedOn w:val="Normal"/>
    <w:next w:val="Normal"/>
    <w:link w:val="MicroTextChar"/>
    <w:qFormat/>
    <w:rsid w:val="00365BD8"/>
    <w:pPr>
      <w:spacing w:line="256" w:lineRule="auto"/>
    </w:pPr>
    <w:rPr>
      <w:rFonts w:ascii="Arial Narrow" w:eastAsia="Times New Roman" w:hAnsi="Arial Narrow"/>
      <w:sz w:val="12"/>
    </w:rPr>
  </w:style>
  <w:style w:type="character" w:customStyle="1" w:styleId="Style4Char">
    <w:name w:val="Style4 Char"/>
    <w:link w:val="Style4"/>
    <w:locked/>
    <w:rsid w:val="00365BD8"/>
    <w:rPr>
      <w:rFonts w:ascii="Arial Narrow" w:hAnsi="Arial Narrow"/>
      <w:u w:val="single"/>
    </w:rPr>
  </w:style>
  <w:style w:type="paragraph" w:customStyle="1" w:styleId="Style4">
    <w:name w:val="Style4"/>
    <w:basedOn w:val="Normal"/>
    <w:link w:val="Style4Char"/>
    <w:qFormat/>
    <w:rsid w:val="00365BD8"/>
    <w:pPr>
      <w:spacing w:line="256" w:lineRule="auto"/>
    </w:pPr>
    <w:rPr>
      <w:rFonts w:ascii="Arial Narrow" w:hAnsi="Arial Narrow" w:cstheme="minorBidi"/>
      <w:kern w:val="2"/>
      <w:sz w:val="24"/>
      <w:szCs w:val="24"/>
      <w:u w:val="single"/>
      <w14:ligatures w14:val="standardContextual"/>
    </w:rPr>
  </w:style>
  <w:style w:type="paragraph" w:customStyle="1" w:styleId="Hyperlink2">
    <w:name w:val="Hyperlink2"/>
    <w:basedOn w:val="Normal"/>
    <w:uiPriority w:val="99"/>
    <w:qFormat/>
    <w:rsid w:val="00365BD8"/>
    <w:pPr>
      <w:spacing w:line="256" w:lineRule="auto"/>
    </w:pPr>
    <w:rPr>
      <w:rFonts w:eastAsia="Aptos"/>
      <w:color w:val="00B0F0"/>
      <w:u w:val="single" w:color="00B0F0"/>
    </w:rPr>
  </w:style>
  <w:style w:type="character" w:customStyle="1" w:styleId="underlinedChar">
    <w:name w:val="underlined Char"/>
    <w:link w:val="underlined"/>
    <w:locked/>
    <w:rsid w:val="00365BD8"/>
    <w:rPr>
      <w:rFonts w:ascii="Times New Roman" w:eastAsia="Malgun Gothic" w:hAnsi="Times New Roman" w:cs="Times New Roman"/>
      <w:u w:val="single"/>
    </w:rPr>
  </w:style>
  <w:style w:type="paragraph" w:customStyle="1" w:styleId="underlined">
    <w:name w:val="underlined"/>
    <w:next w:val="Normal"/>
    <w:link w:val="underlinedChar"/>
    <w:autoRedefine/>
    <w:qFormat/>
    <w:rsid w:val="00365BD8"/>
    <w:pPr>
      <w:spacing w:after="0" w:line="240" w:lineRule="auto"/>
      <w:contextualSpacing/>
    </w:pPr>
    <w:rPr>
      <w:rFonts w:ascii="Times New Roman" w:eastAsia="Malgun Gothic" w:hAnsi="Times New Roman" w:cs="Times New Roman"/>
      <w:u w:val="single"/>
    </w:rPr>
  </w:style>
  <w:style w:type="paragraph" w:customStyle="1" w:styleId="Default">
    <w:name w:val="Default"/>
    <w:basedOn w:val="Normal"/>
    <w:uiPriority w:val="99"/>
    <w:qFormat/>
    <w:rsid w:val="00365BD8"/>
    <w:pPr>
      <w:autoSpaceDE w:val="0"/>
      <w:autoSpaceDN w:val="0"/>
      <w:adjustRightInd w:val="0"/>
      <w:spacing w:after="200" w:line="276" w:lineRule="auto"/>
    </w:pPr>
    <w:rPr>
      <w:rFonts w:eastAsia="Aptos" w:cs="AKDPE C+ Utopia"/>
      <w:szCs w:val="24"/>
    </w:rPr>
  </w:style>
  <w:style w:type="paragraph" w:customStyle="1" w:styleId="PageHeaderLine1">
    <w:name w:val="PageHeaderLine1"/>
    <w:basedOn w:val="Normal"/>
    <w:uiPriority w:val="99"/>
    <w:qFormat/>
    <w:rsid w:val="00365BD8"/>
    <w:pPr>
      <w:tabs>
        <w:tab w:val="right" w:pos="10800"/>
      </w:tabs>
      <w:spacing w:line="256" w:lineRule="auto"/>
    </w:pPr>
    <w:rPr>
      <w:rFonts w:eastAsia="Aptos"/>
      <w:b/>
      <w:sz w:val="28"/>
    </w:rPr>
  </w:style>
  <w:style w:type="character" w:customStyle="1" w:styleId="PageHeaderLine2Char">
    <w:name w:val="PageHeaderLine2 Char"/>
    <w:link w:val="PageHeaderLine2"/>
    <w:locked/>
    <w:rsid w:val="00365BD8"/>
    <w:rPr>
      <w:rFonts w:ascii="Calibri" w:hAnsi="Calibri" w:cs="Calibri"/>
      <w:b/>
      <w:kern w:val="0"/>
      <w:sz w:val="22"/>
      <w:szCs w:val="22"/>
      <w14:ligatures w14:val="none"/>
    </w:rPr>
  </w:style>
  <w:style w:type="paragraph" w:customStyle="1" w:styleId="PageHeaderLine2">
    <w:name w:val="PageHeaderLine2"/>
    <w:basedOn w:val="Normal"/>
    <w:next w:val="Normal"/>
    <w:link w:val="PageHeaderLine2Char"/>
    <w:qFormat/>
    <w:rsid w:val="00365BD8"/>
    <w:pPr>
      <w:tabs>
        <w:tab w:val="right" w:pos="10800"/>
      </w:tabs>
      <w:spacing w:line="480" w:lineRule="auto"/>
    </w:pPr>
    <w:rPr>
      <w:b/>
    </w:rPr>
  </w:style>
  <w:style w:type="paragraph" w:customStyle="1" w:styleId="2909F619802848F09E01365C32F34654">
    <w:name w:val="2909F619802848F09E01365C32F34654"/>
    <w:uiPriority w:val="99"/>
    <w:qFormat/>
    <w:rsid w:val="00365BD8"/>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365BD8"/>
    <w:pPr>
      <w:spacing w:after="200" w:line="276" w:lineRule="auto"/>
    </w:pPr>
    <w:rPr>
      <w:rFonts w:ascii="Calibri" w:eastAsia="Times New Roman" w:hAnsi="Calibri" w:cs="Times New Roman"/>
      <w:kern w:val="0"/>
      <w:sz w:val="22"/>
      <w:szCs w:val="22"/>
      <w:lang w:eastAsia="ja-JP"/>
      <w14:ligatures w14:val="none"/>
    </w:rPr>
  </w:style>
  <w:style w:type="paragraph" w:customStyle="1" w:styleId="BlockTitle">
    <w:name w:val="Block Title"/>
    <w:basedOn w:val="Heading1"/>
    <w:next w:val="Normal"/>
    <w:link w:val="Heading1Char1"/>
    <w:uiPriority w:val="99"/>
    <w:qFormat/>
    <w:rsid w:val="00365BD8"/>
    <w:rPr>
      <w:rFonts w:ascii="Aptos Display" w:eastAsia="Times New Roman" w:hAnsi="Aptos Display" w:cstheme="minorBidi"/>
      <w:b w:val="0"/>
      <w:color w:val="0F4761" w:themeColor="accent1" w:themeShade="BF"/>
      <w:kern w:val="2"/>
      <w:sz w:val="40"/>
      <w:szCs w:val="40"/>
      <w14:ligatures w14:val="standardContextual"/>
    </w:rPr>
  </w:style>
  <w:style w:type="character" w:customStyle="1" w:styleId="citenon-boldChar">
    <w:name w:val="cite non-bold Char"/>
    <w:link w:val="citenon-bold"/>
    <w:locked/>
    <w:rsid w:val="00365BD8"/>
    <w:rPr>
      <w:rFonts w:ascii="Times New Roman" w:eastAsia="Times New Roman" w:hAnsi="Times New Roman" w:cs="Times New Roman"/>
      <w:kern w:val="0"/>
      <w:sz w:val="22"/>
      <w:szCs w:val="22"/>
      <w14:ligatures w14:val="none"/>
    </w:rPr>
  </w:style>
  <w:style w:type="paragraph" w:customStyle="1" w:styleId="citenon-bold">
    <w:name w:val="cite non-bold"/>
    <w:basedOn w:val="Normal"/>
    <w:link w:val="citenon-boldChar"/>
    <w:qFormat/>
    <w:rsid w:val="00365BD8"/>
    <w:pPr>
      <w:widowControl w:val="0"/>
      <w:spacing w:line="256" w:lineRule="auto"/>
    </w:pPr>
    <w:rPr>
      <w:rFonts w:ascii="Times New Roman" w:eastAsia="Times New Roman" w:hAnsi="Times New Roman" w:cs="Times New Roman"/>
    </w:rPr>
  </w:style>
  <w:style w:type="paragraph" w:customStyle="1" w:styleId="Pa5">
    <w:name w:val="Pa5"/>
    <w:basedOn w:val="Default"/>
    <w:next w:val="Default"/>
    <w:uiPriority w:val="99"/>
    <w:qFormat/>
    <w:rsid w:val="00365BD8"/>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365BD8"/>
    <w:pPr>
      <w:widowControl w:val="0"/>
      <w:spacing w:after="0" w:line="211" w:lineRule="atLeast"/>
    </w:pPr>
    <w:rPr>
      <w:rFonts w:ascii="Goudy Old Style BT" w:hAnsi="Goudy Old Style BT" w:cs="Menlo Regular"/>
      <w:sz w:val="24"/>
    </w:rPr>
  </w:style>
  <w:style w:type="character" w:customStyle="1" w:styleId="NormalTextChar">
    <w:name w:val="Normal Text Char"/>
    <w:link w:val="NormalText"/>
    <w:locked/>
    <w:rsid w:val="00365BD8"/>
    <w:rPr>
      <w:rFonts w:ascii="Times New Roman" w:eastAsia="Times New Roman" w:hAnsi="Times New Roman" w:cs="Times New Roman"/>
      <w:kern w:val="0"/>
      <w:sz w:val="22"/>
      <w:szCs w:val="26"/>
      <w:lang w:eastAsia="ja-JP"/>
      <w14:ligatures w14:val="none"/>
    </w:rPr>
  </w:style>
  <w:style w:type="paragraph" w:customStyle="1" w:styleId="NormalText">
    <w:name w:val="Normal Text"/>
    <w:basedOn w:val="Normal"/>
    <w:link w:val="NormalTextChar"/>
    <w:autoRedefine/>
    <w:qFormat/>
    <w:rsid w:val="00365BD8"/>
    <w:pPr>
      <w:spacing w:line="256" w:lineRule="auto"/>
      <w:jc w:val="both"/>
    </w:pPr>
    <w:rPr>
      <w:rFonts w:ascii="Times New Roman" w:eastAsia="Times New Roman" w:hAnsi="Times New Roman" w:cs="Times New Roman"/>
      <w:szCs w:val="26"/>
      <w:lang w:eastAsia="ja-JP"/>
    </w:rPr>
  </w:style>
  <w:style w:type="character" w:customStyle="1" w:styleId="AuthorDateChar">
    <w:name w:val="AuthorDate Char"/>
    <w:link w:val="AuthorDate"/>
    <w:locked/>
    <w:rsid w:val="00365BD8"/>
    <w:rPr>
      <w:rFonts w:ascii="Times New Roman" w:eastAsia="MS Mincho" w:hAnsi="Times New Roman" w:cs="Calibri"/>
      <w:b/>
      <w:kern w:val="0"/>
      <w:sz w:val="22"/>
      <w:szCs w:val="20"/>
      <w:lang w:eastAsia="ja-JP"/>
      <w14:ligatures w14:val="none"/>
    </w:rPr>
  </w:style>
  <w:style w:type="paragraph" w:customStyle="1" w:styleId="AuthorDate">
    <w:name w:val="AuthorDate"/>
    <w:basedOn w:val="Normal"/>
    <w:link w:val="AuthorDateChar"/>
    <w:qFormat/>
    <w:rsid w:val="00365BD8"/>
    <w:pPr>
      <w:spacing w:line="256" w:lineRule="auto"/>
    </w:pPr>
    <w:rPr>
      <w:rFonts w:ascii="Times New Roman" w:eastAsia="MS Mincho" w:hAnsi="Times New Roman"/>
      <w:b/>
      <w:szCs w:val="20"/>
      <w:lang w:eastAsia="ja-JP"/>
    </w:rPr>
  </w:style>
  <w:style w:type="character" w:customStyle="1" w:styleId="citeunreadChar">
    <w:name w:val="cite unread Char"/>
    <w:link w:val="citeunread"/>
    <w:locked/>
    <w:rsid w:val="00365BD8"/>
    <w:rPr>
      <w:rFonts w:ascii="Times New Roman" w:eastAsia="MS Mincho" w:hAnsi="Times New Roman" w:cs="Times New Roman"/>
      <w:kern w:val="28"/>
      <w:sz w:val="18"/>
      <w:szCs w:val="20"/>
      <w14:ligatures w14:val="none"/>
    </w:rPr>
  </w:style>
  <w:style w:type="paragraph" w:customStyle="1" w:styleId="citeunread">
    <w:name w:val="cite unread"/>
    <w:basedOn w:val="Normal"/>
    <w:link w:val="citeunreadChar"/>
    <w:qFormat/>
    <w:rsid w:val="00365BD8"/>
    <w:pPr>
      <w:widowControl w:val="0"/>
      <w:overflowPunct w:val="0"/>
      <w:autoSpaceDE w:val="0"/>
      <w:autoSpaceDN w:val="0"/>
      <w:adjustRightInd w:val="0"/>
      <w:spacing w:after="120" w:line="256" w:lineRule="auto"/>
    </w:pPr>
    <w:rPr>
      <w:rFonts w:ascii="Times New Roman" w:eastAsia="MS Mincho" w:hAnsi="Times New Roman" w:cs="Times New Roman"/>
      <w:kern w:val="28"/>
      <w:sz w:val="18"/>
      <w:szCs w:val="20"/>
    </w:rPr>
  </w:style>
  <w:style w:type="character" w:customStyle="1" w:styleId="NormaltextCharChar">
    <w:name w:val="Normal text Char Char"/>
    <w:link w:val="Normaltext0"/>
    <w:locked/>
    <w:rsid w:val="00365BD8"/>
    <w:rPr>
      <w:rFonts w:ascii="Arial Narrow" w:eastAsia="SimSun" w:hAnsi="Arial Narrow" w:cs="Times New Roman"/>
      <w:color w:val="000000"/>
      <w:kern w:val="0"/>
      <w:sz w:val="16"/>
      <w14:ligatures w14:val="none"/>
    </w:rPr>
  </w:style>
  <w:style w:type="paragraph" w:customStyle="1" w:styleId="Normaltext0">
    <w:name w:val="Normal text"/>
    <w:basedOn w:val="Normal"/>
    <w:link w:val="NormaltextCharChar"/>
    <w:autoRedefine/>
    <w:qFormat/>
    <w:rsid w:val="00365BD8"/>
    <w:pPr>
      <w:spacing w:line="256" w:lineRule="auto"/>
      <w:ind w:left="432"/>
    </w:pPr>
    <w:rPr>
      <w:rFonts w:ascii="Arial Narrow" w:eastAsia="SimSun" w:hAnsi="Arial Narrow" w:cs="Times New Roman"/>
      <w:color w:val="000000"/>
      <w:sz w:val="16"/>
      <w:szCs w:val="24"/>
    </w:rPr>
  </w:style>
  <w:style w:type="character" w:customStyle="1" w:styleId="SourcenameChar">
    <w:name w:val="Source name Char"/>
    <w:link w:val="Sourcename"/>
    <w:locked/>
    <w:rsid w:val="00365BD8"/>
    <w:rPr>
      <w:rFonts w:ascii="Arial Narrow" w:eastAsia="SimSun" w:hAnsi="Arial Narrow" w:cs="Times New Roman"/>
      <w:b/>
      <w:bCs/>
      <w:color w:val="000000"/>
      <w:kern w:val="0"/>
      <w14:ligatures w14:val="none"/>
    </w:rPr>
  </w:style>
  <w:style w:type="paragraph" w:customStyle="1" w:styleId="Sourcename">
    <w:name w:val="Source name"/>
    <w:basedOn w:val="Normaltext0"/>
    <w:link w:val="SourcenameChar"/>
    <w:autoRedefine/>
    <w:qFormat/>
    <w:rsid w:val="00365BD8"/>
    <w:rPr>
      <w:b/>
      <w:bCs/>
      <w:sz w:val="24"/>
    </w:rPr>
  </w:style>
  <w:style w:type="character" w:customStyle="1" w:styleId="underlinedcardChar">
    <w:name w:val="underlined card Char"/>
    <w:link w:val="underlinedcard"/>
    <w:locked/>
    <w:rsid w:val="00365BD8"/>
    <w:rPr>
      <w:rFonts w:ascii="Arial Narrow" w:eastAsia="SimSun" w:hAnsi="Arial Narrow" w:cs="Times New Roman"/>
      <w:color w:val="000000"/>
      <w:kern w:val="0"/>
      <w:sz w:val="22"/>
      <w:u w:val="single"/>
      <w14:ligatures w14:val="none"/>
    </w:rPr>
  </w:style>
  <w:style w:type="paragraph" w:customStyle="1" w:styleId="underlinedcard">
    <w:name w:val="underlined card"/>
    <w:basedOn w:val="Normaltext0"/>
    <w:link w:val="underlinedcardChar"/>
    <w:autoRedefine/>
    <w:qFormat/>
    <w:rsid w:val="00365BD8"/>
    <w:rPr>
      <w:sz w:val="22"/>
      <w:u w:val="single"/>
    </w:rPr>
  </w:style>
  <w:style w:type="character" w:customStyle="1" w:styleId="TextUnderlineChar">
    <w:name w:val="Text Underline Char"/>
    <w:link w:val="TextUnderline"/>
    <w:locked/>
    <w:rsid w:val="00365BD8"/>
    <w:rPr>
      <w:rFonts w:ascii="Garamond" w:eastAsia="Times New Roman" w:hAnsi="Garamond" w:cs="Times New Roman"/>
      <w:bCs/>
      <w:kern w:val="20"/>
      <w:sz w:val="22"/>
      <w:szCs w:val="32"/>
      <w:u w:val="single"/>
      <w14:ligatures w14:val="none"/>
    </w:rPr>
  </w:style>
  <w:style w:type="paragraph" w:customStyle="1" w:styleId="TextUnderline">
    <w:name w:val="Text Underline"/>
    <w:basedOn w:val="Normal"/>
    <w:link w:val="TextUnderlineChar"/>
    <w:qFormat/>
    <w:rsid w:val="00365BD8"/>
    <w:pPr>
      <w:spacing w:line="256" w:lineRule="auto"/>
    </w:pPr>
    <w:rPr>
      <w:rFonts w:ascii="Garamond" w:eastAsia="Times New Roman" w:hAnsi="Garamond" w:cs="Times New Roman"/>
      <w:bCs/>
      <w:kern w:val="20"/>
      <w:szCs w:val="32"/>
      <w:u w:val="single"/>
    </w:rPr>
  </w:style>
  <w:style w:type="character" w:customStyle="1" w:styleId="CardTagandCiteChar">
    <w:name w:val="Card Tag and Cite Char"/>
    <w:link w:val="CardTagandCite"/>
    <w:locked/>
    <w:rsid w:val="00365BD8"/>
    <w:rPr>
      <w:rFonts w:ascii="Georgia" w:hAnsi="Georgia" w:cs="Times New Roman"/>
      <w:b/>
      <w:kern w:val="0"/>
      <w:sz w:val="26"/>
      <w:szCs w:val="22"/>
      <w14:ligatures w14:val="none"/>
    </w:rPr>
  </w:style>
  <w:style w:type="paragraph" w:customStyle="1" w:styleId="CardTagandCite">
    <w:name w:val="Card Tag and Cite"/>
    <w:basedOn w:val="Normal"/>
    <w:next w:val="Normal"/>
    <w:link w:val="CardTagandCiteChar"/>
    <w:qFormat/>
    <w:rsid w:val="00365BD8"/>
    <w:pPr>
      <w:spacing w:line="256" w:lineRule="auto"/>
    </w:pPr>
    <w:rPr>
      <w:rFonts w:ascii="Georgia" w:hAnsi="Georgia" w:cs="Times New Roman"/>
      <w:b/>
      <w:sz w:val="26"/>
    </w:rPr>
  </w:style>
  <w:style w:type="character" w:customStyle="1" w:styleId="CardText1Char">
    <w:name w:val="Card Text 1 Char"/>
    <w:link w:val="CardText1"/>
    <w:locked/>
    <w:rsid w:val="00365BD8"/>
    <w:rPr>
      <w:rFonts w:ascii="Georgia" w:hAnsi="Georgia" w:cs="Times New Roman"/>
      <w:color w:val="000000"/>
      <w:kern w:val="0"/>
      <w:sz w:val="22"/>
      <w:szCs w:val="22"/>
      <w:u w:val="single"/>
      <w14:ligatures w14:val="none"/>
    </w:rPr>
  </w:style>
  <w:style w:type="paragraph" w:customStyle="1" w:styleId="CardText1">
    <w:name w:val="Card Text 1"/>
    <w:basedOn w:val="Normal"/>
    <w:link w:val="CardText1Char"/>
    <w:autoRedefine/>
    <w:qFormat/>
    <w:rsid w:val="00365BD8"/>
    <w:pPr>
      <w:spacing w:line="256" w:lineRule="auto"/>
    </w:pPr>
    <w:rPr>
      <w:rFonts w:ascii="Georgia" w:hAnsi="Georgia" w:cs="Times New Roman"/>
      <w:color w:val="000000"/>
      <w:u w:val="single"/>
    </w:rPr>
  </w:style>
  <w:style w:type="character" w:customStyle="1" w:styleId="CardText2Char">
    <w:name w:val="Card Text 2 Char"/>
    <w:link w:val="CardText2"/>
    <w:locked/>
    <w:rsid w:val="00365BD8"/>
    <w:rPr>
      <w:rFonts w:ascii="Georgia" w:hAnsi="Georgia" w:cs="Times New Roman"/>
      <w:b/>
      <w:color w:val="000000"/>
      <w:kern w:val="0"/>
      <w:sz w:val="22"/>
      <w:szCs w:val="22"/>
      <w:u w:val="single"/>
      <w14:ligatures w14:val="none"/>
    </w:rPr>
  </w:style>
  <w:style w:type="paragraph" w:customStyle="1" w:styleId="CardText2">
    <w:name w:val="Card Text 2"/>
    <w:basedOn w:val="CardText1"/>
    <w:link w:val="CardText2Char"/>
    <w:qFormat/>
    <w:rsid w:val="00365BD8"/>
    <w:rPr>
      <w:b/>
    </w:rPr>
  </w:style>
  <w:style w:type="character" w:customStyle="1" w:styleId="CiteCardChar">
    <w:name w:val="Cite_Card Char"/>
    <w:link w:val="CiteCard"/>
    <w:locked/>
    <w:rsid w:val="00365BD8"/>
    <w:rPr>
      <w:rFonts w:ascii="Times New Roman" w:eastAsia="Times New Roman" w:hAnsi="Times New Roman" w:cs="Arial"/>
      <w:bCs/>
      <w:kern w:val="0"/>
      <w:sz w:val="20"/>
      <w:szCs w:val="20"/>
      <w14:ligatures w14:val="none"/>
    </w:rPr>
  </w:style>
  <w:style w:type="paragraph" w:customStyle="1" w:styleId="CiteCard">
    <w:name w:val="Cite_Card"/>
    <w:link w:val="CiteCardChar"/>
    <w:autoRedefine/>
    <w:qFormat/>
    <w:rsid w:val="00365BD8"/>
    <w:pPr>
      <w:spacing w:after="0" w:line="240" w:lineRule="auto"/>
      <w:ind w:left="720" w:right="720"/>
      <w:jc w:val="both"/>
    </w:pPr>
    <w:rPr>
      <w:rFonts w:ascii="Times New Roman" w:eastAsia="Times New Roman" w:hAnsi="Times New Roman" w:cs="Arial"/>
      <w:bCs/>
      <w:kern w:val="0"/>
      <w:sz w:val="20"/>
      <w:szCs w:val="20"/>
      <w14:ligatures w14:val="none"/>
    </w:rPr>
  </w:style>
  <w:style w:type="paragraph" w:customStyle="1" w:styleId="cnninline">
    <w:name w:val="cnninline"/>
    <w:basedOn w:val="Normal"/>
    <w:uiPriority w:val="99"/>
    <w:qFormat/>
    <w:rsid w:val="00365BD8"/>
    <w:pPr>
      <w:spacing w:before="100" w:beforeAutospacing="1" w:after="100" w:afterAutospacing="1" w:line="256" w:lineRule="auto"/>
    </w:pPr>
    <w:rPr>
      <w:rFonts w:ascii="Times New Roman" w:eastAsia="Times New Roman" w:hAnsi="Times New Roman"/>
      <w:sz w:val="24"/>
      <w:szCs w:val="24"/>
    </w:rPr>
  </w:style>
  <w:style w:type="paragraph" w:customStyle="1" w:styleId="HiddenBlock">
    <w:name w:val="HiddenBlock"/>
    <w:basedOn w:val="BlockTitle"/>
    <w:next w:val="Normal"/>
    <w:uiPriority w:val="99"/>
    <w:qFormat/>
    <w:rsid w:val="00365BD8"/>
  </w:style>
  <w:style w:type="paragraph" w:customStyle="1" w:styleId="UnderlinedText">
    <w:name w:val="Underlined Text"/>
    <w:basedOn w:val="Normal"/>
    <w:autoRedefine/>
    <w:uiPriority w:val="2"/>
    <w:qFormat/>
    <w:rsid w:val="00365BD8"/>
    <w:pPr>
      <w:spacing w:line="256" w:lineRule="auto"/>
    </w:pPr>
    <w:rPr>
      <w:rFonts w:ascii="Times New Roman" w:eastAsia="Times New Roman" w:hAnsi="Times New Roman"/>
      <w:szCs w:val="24"/>
      <w:u w:val="thick"/>
    </w:rPr>
  </w:style>
  <w:style w:type="character" w:customStyle="1" w:styleId="CiteNormalChar">
    <w:name w:val="Cite Normal Char"/>
    <w:link w:val="CiteNormal"/>
    <w:locked/>
    <w:rsid w:val="00365BD8"/>
    <w:rPr>
      <w:rFonts w:ascii="Times New Roman" w:eastAsia="Times New Roman" w:hAnsi="Times New Roman" w:cs="Calibri"/>
      <w:kern w:val="0"/>
      <w:sz w:val="18"/>
      <w14:ligatures w14:val="none"/>
    </w:rPr>
  </w:style>
  <w:style w:type="paragraph" w:customStyle="1" w:styleId="CiteNormal">
    <w:name w:val="Cite Normal"/>
    <w:basedOn w:val="Normal"/>
    <w:link w:val="CiteNormalChar"/>
    <w:autoRedefine/>
    <w:qFormat/>
    <w:rsid w:val="00365BD8"/>
    <w:pPr>
      <w:spacing w:line="256" w:lineRule="auto"/>
    </w:pPr>
    <w:rPr>
      <w:rFonts w:ascii="Times New Roman" w:eastAsia="Times New Roman" w:hAnsi="Times New Roman"/>
      <w:sz w:val="18"/>
      <w:szCs w:val="24"/>
    </w:rPr>
  </w:style>
  <w:style w:type="paragraph" w:customStyle="1" w:styleId="Language">
    <w:name w:val="Language"/>
    <w:basedOn w:val="Normal"/>
    <w:uiPriority w:val="99"/>
    <w:qFormat/>
    <w:rsid w:val="00365BD8"/>
    <w:pPr>
      <w:spacing w:line="256" w:lineRule="auto"/>
    </w:pPr>
    <w:rPr>
      <w:rFonts w:ascii="Times New Roman" w:eastAsia="Times New Roman" w:hAnsi="Times New Roman"/>
      <w:strike/>
      <w:szCs w:val="20"/>
    </w:rPr>
  </w:style>
  <w:style w:type="paragraph" w:customStyle="1" w:styleId="TagCharCharCharChar">
    <w:name w:val="Tag Char Char Char Char"/>
    <w:uiPriority w:val="99"/>
    <w:qFormat/>
    <w:rsid w:val="00365BD8"/>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uiPriority w:val="99"/>
    <w:qFormat/>
    <w:rsid w:val="00365BD8"/>
    <w:pPr>
      <w:spacing w:line="256" w:lineRule="auto"/>
    </w:pPr>
    <w:rPr>
      <w:rFonts w:ascii="Futura" w:eastAsia="Times" w:hAnsi="Futura"/>
      <w:b/>
      <w:caps/>
      <w:sz w:val="18"/>
      <w:szCs w:val="20"/>
    </w:rPr>
  </w:style>
  <w:style w:type="paragraph" w:customStyle="1" w:styleId="Body">
    <w:name w:val="Body"/>
    <w:autoRedefine/>
    <w:uiPriority w:val="99"/>
    <w:qFormat/>
    <w:rsid w:val="00365BD8"/>
    <w:pPr>
      <w:spacing w:after="0" w:line="240" w:lineRule="auto"/>
    </w:pPr>
    <w:rPr>
      <w:rFonts w:ascii="Helvetica" w:eastAsia="ヒラギノ角ゴ Pro W3" w:hAnsi="Helvetica" w:cs="Times New Roman"/>
      <w:color w:val="000000"/>
      <w:kern w:val="0"/>
      <w:szCs w:val="20"/>
      <w14:ligatures w14:val="none"/>
    </w:rPr>
  </w:style>
  <w:style w:type="paragraph" w:customStyle="1" w:styleId="Style1">
    <w:name w:val="Style 1"/>
    <w:uiPriority w:val="99"/>
    <w:qFormat/>
    <w:rsid w:val="00365BD8"/>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7">
    <w:name w:val="Style 7"/>
    <w:uiPriority w:val="99"/>
    <w:qFormat/>
    <w:rsid w:val="00365BD8"/>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uiPriority w:val="99"/>
    <w:qFormat/>
    <w:rsid w:val="00365BD8"/>
    <w:pPr>
      <w:spacing w:before="100" w:beforeAutospacing="1" w:after="100" w:afterAutospacing="1" w:line="256" w:lineRule="auto"/>
    </w:pPr>
    <w:rPr>
      <w:rFonts w:ascii="Arial Unicode MS" w:eastAsia="Arial Unicode MS" w:hAnsi="Arial Unicode MS" w:cs="Arial Unicode MS"/>
      <w:sz w:val="24"/>
      <w:szCs w:val="24"/>
    </w:rPr>
  </w:style>
  <w:style w:type="paragraph" w:customStyle="1" w:styleId="BlockTitle2">
    <w:name w:val="Block Title2"/>
    <w:basedOn w:val="Normal"/>
    <w:uiPriority w:val="99"/>
    <w:qFormat/>
    <w:rsid w:val="00365BD8"/>
    <w:pPr>
      <w:spacing w:after="240" w:line="256" w:lineRule="auto"/>
      <w:jc w:val="center"/>
    </w:pPr>
    <w:rPr>
      <w:rFonts w:eastAsia="Times New Roman"/>
      <w:b/>
      <w:sz w:val="28"/>
      <w:szCs w:val="24"/>
    </w:rPr>
  </w:style>
  <w:style w:type="paragraph" w:customStyle="1" w:styleId="fullstory">
    <w:name w:val="fullstory"/>
    <w:basedOn w:val="Normal"/>
    <w:uiPriority w:val="99"/>
    <w:qFormat/>
    <w:rsid w:val="00365BD8"/>
    <w:pPr>
      <w:spacing w:before="100" w:beforeAutospacing="1" w:after="100" w:afterAutospacing="1" w:line="256" w:lineRule="auto"/>
    </w:pPr>
    <w:rPr>
      <w:rFonts w:ascii="Times New Roman" w:eastAsia="Times New Roman" w:hAnsi="Times New Roman"/>
      <w:sz w:val="24"/>
      <w:szCs w:val="24"/>
    </w:rPr>
  </w:style>
  <w:style w:type="paragraph" w:customStyle="1" w:styleId="TxBrp1">
    <w:name w:val="TxBr_p1"/>
    <w:basedOn w:val="Normal"/>
    <w:uiPriority w:val="99"/>
    <w:qFormat/>
    <w:rsid w:val="00365BD8"/>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uiPriority w:val="99"/>
    <w:qFormat/>
    <w:rsid w:val="00365BD8"/>
    <w:pPr>
      <w:spacing w:line="256" w:lineRule="auto"/>
    </w:pPr>
    <w:rPr>
      <w:rFonts w:ascii="Book Antiqua" w:eastAsia="Times New Roman" w:hAnsi="Book Antiqua"/>
      <w:b/>
      <w:sz w:val="24"/>
      <w:szCs w:val="24"/>
    </w:rPr>
  </w:style>
  <w:style w:type="paragraph" w:customStyle="1" w:styleId="Highlight">
    <w:name w:val="Highlight"/>
    <w:basedOn w:val="Normal"/>
    <w:uiPriority w:val="99"/>
    <w:qFormat/>
    <w:rsid w:val="00365BD8"/>
    <w:pPr>
      <w:spacing w:line="256" w:lineRule="auto"/>
    </w:pPr>
    <w:rPr>
      <w:rFonts w:ascii="Book Antiqua" w:eastAsia="Times New Roman" w:hAnsi="Book Antiqua"/>
      <w:b/>
      <w:szCs w:val="24"/>
      <w:u w:val="single"/>
    </w:rPr>
  </w:style>
  <w:style w:type="paragraph" w:customStyle="1" w:styleId="useless">
    <w:name w:val="useless"/>
    <w:basedOn w:val="Normal"/>
    <w:uiPriority w:val="99"/>
    <w:qFormat/>
    <w:rsid w:val="00365BD8"/>
    <w:pPr>
      <w:spacing w:line="256" w:lineRule="auto"/>
    </w:pPr>
    <w:rPr>
      <w:rFonts w:ascii="Times New Roman" w:eastAsia="Times New Roman" w:hAnsi="Times New Roman"/>
      <w:sz w:val="12"/>
      <w:szCs w:val="24"/>
    </w:rPr>
  </w:style>
  <w:style w:type="character" w:customStyle="1" w:styleId="CitesChar2">
    <w:name w:val="Cites Char2"/>
    <w:link w:val="Cites"/>
    <w:locked/>
    <w:rsid w:val="00365BD8"/>
    <w:rPr>
      <w:rFonts w:ascii="Times New Roman" w:eastAsia="Times New Roman" w:hAnsi="Times New Roman" w:cs="Times New Roman"/>
      <w:b/>
      <w:bCs/>
      <w:kern w:val="0"/>
      <w:sz w:val="22"/>
      <w:szCs w:val="20"/>
      <w14:ligatures w14:val="none"/>
    </w:rPr>
  </w:style>
  <w:style w:type="paragraph" w:customStyle="1" w:styleId="Cites">
    <w:name w:val="Cites"/>
    <w:basedOn w:val="Normal"/>
    <w:link w:val="CitesChar2"/>
    <w:qFormat/>
    <w:rsid w:val="00365BD8"/>
    <w:pPr>
      <w:widowControl w:val="0"/>
      <w:autoSpaceDE w:val="0"/>
      <w:autoSpaceDN w:val="0"/>
      <w:adjustRightInd w:val="0"/>
      <w:spacing w:line="256" w:lineRule="auto"/>
      <w:jc w:val="both"/>
      <w:outlineLvl w:val="2"/>
    </w:pPr>
    <w:rPr>
      <w:rFonts w:ascii="Times New Roman" w:eastAsia="Times New Roman" w:hAnsi="Times New Roman" w:cs="Times New Roman"/>
      <w:b/>
      <w:bCs/>
      <w:szCs w:val="20"/>
    </w:rPr>
  </w:style>
  <w:style w:type="paragraph" w:customStyle="1" w:styleId="FullText">
    <w:name w:val="Full Text"/>
    <w:basedOn w:val="Normal"/>
    <w:uiPriority w:val="99"/>
    <w:qFormat/>
    <w:rsid w:val="00365BD8"/>
    <w:pPr>
      <w:spacing w:line="256" w:lineRule="auto"/>
    </w:pPr>
    <w:rPr>
      <w:rFonts w:ascii="Arial Narrow" w:eastAsia="Times New Roman" w:hAnsi="Arial Narrow"/>
      <w:sz w:val="16"/>
      <w:szCs w:val="24"/>
    </w:rPr>
  </w:style>
  <w:style w:type="paragraph" w:customStyle="1" w:styleId="TagLine">
    <w:name w:val="Tag Line"/>
    <w:basedOn w:val="Normal"/>
    <w:next w:val="FullText"/>
    <w:uiPriority w:val="99"/>
    <w:qFormat/>
    <w:rsid w:val="00365BD8"/>
    <w:pPr>
      <w:spacing w:line="256" w:lineRule="auto"/>
    </w:pPr>
    <w:rPr>
      <w:rFonts w:ascii="Arial Narrow" w:eastAsia="Times New Roman" w:hAnsi="Arial Narrow"/>
      <w:b/>
      <w:sz w:val="28"/>
      <w:szCs w:val="24"/>
    </w:rPr>
  </w:style>
  <w:style w:type="character" w:customStyle="1" w:styleId="HotRouteCharCharCharCharCharChar">
    <w:name w:val="Hot Route! Char Char Char Char Char Char"/>
    <w:link w:val="HotRouteCharCharCharCharChar"/>
    <w:locked/>
    <w:rsid w:val="00365BD8"/>
    <w:rPr>
      <w:rFonts w:ascii="Times New Roman" w:eastAsia="Times New Roman" w:hAnsi="Times New Roman" w:cs="Calibri"/>
      <w:kern w:val="0"/>
      <w:sz w:val="22"/>
      <w14:ligatures w14:val="none"/>
    </w:rPr>
  </w:style>
  <w:style w:type="paragraph" w:customStyle="1" w:styleId="HotRouteCharCharCharCharChar">
    <w:name w:val="Hot Route! Char Char Char Char Char"/>
    <w:basedOn w:val="Normal"/>
    <w:link w:val="HotRouteCharCharCharCharCharChar"/>
    <w:qFormat/>
    <w:rsid w:val="00365BD8"/>
    <w:pPr>
      <w:spacing w:line="256" w:lineRule="auto"/>
      <w:ind w:left="144"/>
    </w:pPr>
    <w:rPr>
      <w:rFonts w:ascii="Times New Roman" w:eastAsia="Times New Roman" w:hAnsi="Times New Roman"/>
      <w:szCs w:val="24"/>
    </w:rPr>
  </w:style>
  <w:style w:type="paragraph" w:customStyle="1" w:styleId="Small">
    <w:name w:val="Small"/>
    <w:basedOn w:val="Normal"/>
    <w:uiPriority w:val="99"/>
    <w:qFormat/>
    <w:rsid w:val="00365BD8"/>
    <w:pPr>
      <w:spacing w:line="256" w:lineRule="auto"/>
    </w:pPr>
    <w:rPr>
      <w:rFonts w:ascii="Times" w:eastAsia="Times New Roman" w:hAnsi="Times" w:cs="Times New Roman"/>
      <w:sz w:val="16"/>
    </w:rPr>
  </w:style>
  <w:style w:type="paragraph" w:customStyle="1" w:styleId="textmargin">
    <w:name w:val="textmargin"/>
    <w:basedOn w:val="Normal"/>
    <w:uiPriority w:val="99"/>
    <w:qFormat/>
    <w:rsid w:val="00365BD8"/>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paragraph" w:customStyle="1" w:styleId="storytext">
    <w:name w:val="storytext"/>
    <w:basedOn w:val="Normal"/>
    <w:uiPriority w:val="99"/>
    <w:qFormat/>
    <w:rsid w:val="00365BD8"/>
    <w:pPr>
      <w:spacing w:before="100" w:beforeAutospacing="1" w:after="100" w:afterAutospacing="1" w:line="256" w:lineRule="auto"/>
    </w:pPr>
    <w:rPr>
      <w:rFonts w:ascii="Times New Roman" w:eastAsia="Times New Roman" w:hAnsi="Times New Roman"/>
      <w:color w:val="000000"/>
      <w:sz w:val="24"/>
      <w:szCs w:val="24"/>
    </w:rPr>
  </w:style>
  <w:style w:type="paragraph" w:customStyle="1" w:styleId="header1">
    <w:name w:val="header1"/>
    <w:basedOn w:val="Normal"/>
    <w:uiPriority w:val="99"/>
    <w:qFormat/>
    <w:rsid w:val="00365BD8"/>
    <w:pPr>
      <w:spacing w:before="100" w:beforeAutospacing="1" w:after="100" w:afterAutospacing="1" w:line="256" w:lineRule="auto"/>
    </w:pPr>
    <w:rPr>
      <w:rFonts w:ascii="Times New Roman" w:eastAsia="Times New Roman" w:hAnsi="Times New Roman"/>
      <w:color w:val="000000"/>
      <w:sz w:val="24"/>
      <w:szCs w:val="24"/>
    </w:rPr>
  </w:style>
  <w:style w:type="character" w:customStyle="1" w:styleId="Style2Char">
    <w:name w:val="Style2 Char"/>
    <w:link w:val="Style2"/>
    <w:locked/>
    <w:rsid w:val="00365BD8"/>
    <w:rPr>
      <w:rFonts w:ascii="Calibri" w:eastAsia="Times New Roman" w:hAnsi="Calibri" w:cs="Times New Roman"/>
      <w:b/>
      <w:caps/>
      <w:kern w:val="0"/>
      <w:sz w:val="22"/>
      <w:szCs w:val="20"/>
      <w14:ligatures w14:val="none"/>
    </w:rPr>
  </w:style>
  <w:style w:type="paragraph" w:customStyle="1" w:styleId="Style2">
    <w:name w:val="Style2"/>
    <w:link w:val="Style2Char"/>
    <w:qFormat/>
    <w:rsid w:val="00365BD8"/>
    <w:pPr>
      <w:spacing w:after="200" w:line="276" w:lineRule="auto"/>
    </w:pPr>
    <w:rPr>
      <w:rFonts w:ascii="Calibri" w:eastAsia="Times New Roman" w:hAnsi="Calibri" w:cs="Times New Roman"/>
      <w:b/>
      <w:caps/>
      <w:kern w:val="0"/>
      <w:sz w:val="22"/>
      <w:szCs w:val="20"/>
      <w14:ligatures w14:val="none"/>
    </w:rPr>
  </w:style>
  <w:style w:type="character" w:customStyle="1" w:styleId="readCharChar">
    <w:name w:val="read Char Char"/>
    <w:link w:val="read"/>
    <w:locked/>
    <w:rsid w:val="00365BD8"/>
    <w:rPr>
      <w:rFonts w:ascii="Times New Roman" w:eastAsia="Times New Roman" w:hAnsi="Times New Roman" w:cs="Times New Roman"/>
      <w:b/>
      <w:kern w:val="0"/>
      <w:sz w:val="22"/>
      <w:u w:val="single"/>
      <w14:ligatures w14:val="none"/>
    </w:rPr>
  </w:style>
  <w:style w:type="paragraph" w:customStyle="1" w:styleId="read">
    <w:name w:val="read"/>
    <w:basedOn w:val="Normal"/>
    <w:next w:val="Normal"/>
    <w:link w:val="readCharChar"/>
    <w:qFormat/>
    <w:rsid w:val="00365BD8"/>
    <w:pPr>
      <w:spacing w:line="256" w:lineRule="auto"/>
    </w:pPr>
    <w:rPr>
      <w:rFonts w:ascii="Times New Roman" w:eastAsia="Times New Roman" w:hAnsi="Times New Roman" w:cs="Times New Roman"/>
      <w:b/>
      <w:szCs w:val="24"/>
      <w:u w:val="single"/>
    </w:rPr>
  </w:style>
  <w:style w:type="character" w:customStyle="1" w:styleId="SourceBoldedChar">
    <w:name w:val="Source Bolded Char"/>
    <w:link w:val="SourceBolded"/>
    <w:locked/>
    <w:rsid w:val="00365BD8"/>
    <w:rPr>
      <w:rFonts w:ascii="Arial" w:eastAsia="Times New Roman" w:hAnsi="Arial" w:cs="Times New Roman"/>
      <w:b/>
      <w:kern w:val="0"/>
      <w14:ligatures w14:val="none"/>
    </w:rPr>
  </w:style>
  <w:style w:type="paragraph" w:customStyle="1" w:styleId="SourceBolded">
    <w:name w:val="Source Bolded"/>
    <w:basedOn w:val="Normaltext0"/>
    <w:next w:val="Normaltext0"/>
    <w:link w:val="SourceBoldedChar"/>
    <w:autoRedefine/>
    <w:qFormat/>
    <w:rsid w:val="00365BD8"/>
    <w:rPr>
      <w:rFonts w:ascii="Arial" w:eastAsia="Times New Roman" w:hAnsi="Arial"/>
      <w:b/>
      <w:color w:val="auto"/>
      <w:sz w:val="24"/>
    </w:rPr>
  </w:style>
  <w:style w:type="character" w:customStyle="1" w:styleId="RegularChar">
    <w:name w:val="Regular Char"/>
    <w:link w:val="Regular"/>
    <w:locked/>
    <w:rsid w:val="00365BD8"/>
    <w:rPr>
      <w:rFonts w:ascii="Garamond" w:eastAsia="Times New Roman" w:hAnsi="Garamond" w:cs="Times New Roman"/>
      <w:bCs/>
      <w:kern w:val="20"/>
      <w:sz w:val="20"/>
      <w:szCs w:val="32"/>
      <w14:ligatures w14:val="none"/>
    </w:rPr>
  </w:style>
  <w:style w:type="paragraph" w:customStyle="1" w:styleId="Regular">
    <w:name w:val="Regular"/>
    <w:link w:val="RegularChar"/>
    <w:qFormat/>
    <w:rsid w:val="00365BD8"/>
    <w:pPr>
      <w:spacing w:after="0" w:line="240" w:lineRule="auto"/>
    </w:pPr>
    <w:rPr>
      <w:rFonts w:ascii="Garamond" w:eastAsia="Times New Roman" w:hAnsi="Garamond" w:cs="Times New Roman"/>
      <w:bCs/>
      <w:kern w:val="20"/>
      <w:sz w:val="20"/>
      <w:szCs w:val="32"/>
      <w14:ligatures w14:val="none"/>
    </w:rPr>
  </w:style>
  <w:style w:type="character" w:customStyle="1" w:styleId="AnalyticsChar">
    <w:name w:val="Analytics Char"/>
    <w:basedOn w:val="DefaultParagraphFont"/>
    <w:link w:val="Analytics"/>
    <w:uiPriority w:val="4"/>
    <w:locked/>
    <w:rsid w:val="00365BD8"/>
    <w:rPr>
      <w:rFonts w:ascii="Calibri" w:eastAsia="MS Mincho" w:hAnsi="Calibri" w:cs="Calibri"/>
      <w:b/>
      <w:kern w:val="0"/>
      <w14:ligatures w14:val="none"/>
    </w:rPr>
  </w:style>
  <w:style w:type="paragraph" w:customStyle="1" w:styleId="Analytics">
    <w:name w:val="Analytics"/>
    <w:aliases w:val="Heading 10"/>
    <w:basedOn w:val="Normal"/>
    <w:link w:val="AnalyticsChar"/>
    <w:uiPriority w:val="4"/>
    <w:qFormat/>
    <w:rsid w:val="00365BD8"/>
    <w:pPr>
      <w:spacing w:line="256" w:lineRule="auto"/>
    </w:pPr>
    <w:rPr>
      <w:rFonts w:eastAsia="MS Mincho"/>
      <w:b/>
      <w:sz w:val="24"/>
      <w:szCs w:val="24"/>
    </w:rPr>
  </w:style>
  <w:style w:type="paragraph" w:customStyle="1" w:styleId="2ndLevel-TAG">
    <w:name w:val="2nd Level - TAG"/>
    <w:basedOn w:val="Normal"/>
    <w:next w:val="Normal"/>
    <w:uiPriority w:val="99"/>
    <w:qFormat/>
    <w:rsid w:val="00365BD8"/>
    <w:pPr>
      <w:spacing w:before="240" w:line="256" w:lineRule="auto"/>
      <w:outlineLvl w:val="2"/>
    </w:pPr>
    <w:rPr>
      <w:rFonts w:ascii="Times New Roman" w:eastAsia="Times New Roman" w:hAnsi="Times New Roman"/>
      <w:b/>
      <w:szCs w:val="24"/>
    </w:rPr>
  </w:style>
  <w:style w:type="paragraph" w:customStyle="1" w:styleId="CM5">
    <w:name w:val="CM5"/>
    <w:basedOn w:val="Default"/>
    <w:next w:val="Default"/>
    <w:uiPriority w:val="99"/>
    <w:qFormat/>
    <w:rsid w:val="00365BD8"/>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365BD8"/>
    <w:pPr>
      <w:widowControl w:val="0"/>
      <w:spacing w:after="0" w:line="240" w:lineRule="auto"/>
    </w:pPr>
    <w:rPr>
      <w:rFonts w:ascii="Times New Roman" w:eastAsia="MS Mincho" w:hAnsi="Times New Roman" w:cs="Times New Roman"/>
      <w:sz w:val="24"/>
    </w:rPr>
  </w:style>
  <w:style w:type="character" w:customStyle="1" w:styleId="BlockHeadingsChar">
    <w:name w:val="Block Headings Char"/>
    <w:link w:val="BlockHeadings"/>
    <w:locked/>
    <w:rsid w:val="00365BD8"/>
    <w:rPr>
      <w:rFonts w:ascii="Times New Roman" w:eastAsia="Times New Roman" w:hAnsi="Times New Roman" w:cs="Times New Roman"/>
      <w:b/>
      <w:kern w:val="0"/>
      <w:sz w:val="28"/>
      <w14:ligatures w14:val="none"/>
    </w:rPr>
  </w:style>
  <w:style w:type="paragraph" w:customStyle="1" w:styleId="BlockHeadings">
    <w:name w:val="Block Headings"/>
    <w:next w:val="Nothing"/>
    <w:link w:val="BlockHeadingsChar"/>
    <w:qFormat/>
    <w:rsid w:val="00365BD8"/>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BoldunderlineChar">
    <w:name w:val="Bold/underline Char"/>
    <w:link w:val="Boldunderline"/>
    <w:locked/>
    <w:rsid w:val="00365BD8"/>
    <w:rPr>
      <w:rFonts w:ascii="Times New Roman" w:eastAsia="SimSun" w:hAnsi="Times New Roman" w:cs="Times New Roman"/>
      <w:b/>
      <w:kern w:val="0"/>
      <w:u w:val="single"/>
      <w:lang w:eastAsia="zh-CN"/>
      <w14:ligatures w14:val="none"/>
    </w:rPr>
  </w:style>
  <w:style w:type="paragraph" w:customStyle="1" w:styleId="Boldunderline">
    <w:name w:val="Bold/underline"/>
    <w:basedOn w:val="Normal"/>
    <w:link w:val="BoldunderlineChar"/>
    <w:autoRedefine/>
    <w:qFormat/>
    <w:rsid w:val="00365BD8"/>
    <w:pPr>
      <w:spacing w:line="256" w:lineRule="auto"/>
    </w:pPr>
    <w:rPr>
      <w:rFonts w:ascii="Times New Roman" w:eastAsia="SimSun" w:hAnsi="Times New Roman" w:cs="Times New Roman"/>
      <w:b/>
      <w:sz w:val="24"/>
      <w:szCs w:val="24"/>
      <w:u w:val="single"/>
      <w:lang w:eastAsia="zh-CN"/>
    </w:rPr>
  </w:style>
  <w:style w:type="paragraph" w:customStyle="1" w:styleId="CiteReal">
    <w:name w:val="Cite Real"/>
    <w:basedOn w:val="Normal"/>
    <w:next w:val="Normal"/>
    <w:uiPriority w:val="99"/>
    <w:qFormat/>
    <w:rsid w:val="00365BD8"/>
    <w:pPr>
      <w:spacing w:line="256" w:lineRule="auto"/>
    </w:pPr>
    <w:rPr>
      <w:rFonts w:eastAsia="Aptos"/>
      <w:b/>
      <w:sz w:val="24"/>
      <w:u w:val="single"/>
    </w:rPr>
  </w:style>
  <w:style w:type="paragraph" w:customStyle="1" w:styleId="Style70">
    <w:name w:val="Style7"/>
    <w:basedOn w:val="Normal"/>
    <w:uiPriority w:val="99"/>
    <w:qFormat/>
    <w:rsid w:val="00365BD8"/>
    <w:pPr>
      <w:spacing w:line="256" w:lineRule="auto"/>
    </w:pPr>
    <w:rPr>
      <w:rFonts w:eastAsia="Aptos"/>
    </w:rPr>
  </w:style>
  <w:style w:type="paragraph" w:customStyle="1" w:styleId="Style8">
    <w:name w:val="Style8"/>
    <w:basedOn w:val="Normal"/>
    <w:uiPriority w:val="99"/>
    <w:qFormat/>
    <w:rsid w:val="00365BD8"/>
    <w:pPr>
      <w:spacing w:line="256" w:lineRule="auto"/>
    </w:pPr>
    <w:rPr>
      <w:rFonts w:eastAsia="Aptos"/>
    </w:rPr>
  </w:style>
  <w:style w:type="paragraph" w:customStyle="1" w:styleId="Style13">
    <w:name w:val="Style13"/>
    <w:basedOn w:val="Normal"/>
    <w:uiPriority w:val="99"/>
    <w:qFormat/>
    <w:rsid w:val="00365BD8"/>
    <w:pPr>
      <w:spacing w:line="240" w:lineRule="exact"/>
      <w:ind w:hanging="2016"/>
    </w:pPr>
    <w:rPr>
      <w:rFonts w:eastAsia="Aptos"/>
    </w:rPr>
  </w:style>
  <w:style w:type="paragraph" w:customStyle="1" w:styleId="Style31">
    <w:name w:val="Style31"/>
    <w:basedOn w:val="Normal"/>
    <w:uiPriority w:val="99"/>
    <w:qFormat/>
    <w:rsid w:val="00365BD8"/>
    <w:pPr>
      <w:spacing w:line="197" w:lineRule="exact"/>
      <w:jc w:val="both"/>
    </w:pPr>
    <w:rPr>
      <w:rFonts w:eastAsia="Aptos"/>
    </w:rPr>
  </w:style>
  <w:style w:type="paragraph" w:customStyle="1" w:styleId="Style42">
    <w:name w:val="Style42"/>
    <w:basedOn w:val="Normal"/>
    <w:uiPriority w:val="99"/>
    <w:qFormat/>
    <w:rsid w:val="00365BD8"/>
    <w:pPr>
      <w:spacing w:line="202" w:lineRule="exact"/>
      <w:jc w:val="both"/>
    </w:pPr>
    <w:rPr>
      <w:rFonts w:eastAsia="Aptos"/>
    </w:rPr>
  </w:style>
  <w:style w:type="paragraph" w:customStyle="1" w:styleId="Style51">
    <w:name w:val="Style51"/>
    <w:basedOn w:val="Normal"/>
    <w:uiPriority w:val="99"/>
    <w:qFormat/>
    <w:rsid w:val="00365BD8"/>
    <w:pPr>
      <w:spacing w:line="200" w:lineRule="exact"/>
      <w:jc w:val="both"/>
    </w:pPr>
    <w:rPr>
      <w:rFonts w:eastAsia="Aptos"/>
    </w:rPr>
  </w:style>
  <w:style w:type="character" w:customStyle="1" w:styleId="UnreadF7Char">
    <w:name w:val="Unread F7 Char"/>
    <w:link w:val="UnreadF7"/>
    <w:locked/>
    <w:rsid w:val="00365BD8"/>
    <w:rPr>
      <w:rFonts w:ascii="Calibri" w:hAnsi="Calibri" w:cs="Times New Roman"/>
      <w:kern w:val="0"/>
      <w:sz w:val="12"/>
      <w:szCs w:val="22"/>
      <w14:ligatures w14:val="none"/>
    </w:rPr>
  </w:style>
  <w:style w:type="paragraph" w:customStyle="1" w:styleId="UnreadF7">
    <w:name w:val="Unread F7"/>
    <w:basedOn w:val="Normal"/>
    <w:next w:val="Normal"/>
    <w:link w:val="UnreadF7Char"/>
    <w:qFormat/>
    <w:rsid w:val="00365BD8"/>
    <w:pPr>
      <w:spacing w:line="256" w:lineRule="auto"/>
    </w:pPr>
    <w:rPr>
      <w:rFonts w:cs="Times New Roman"/>
      <w:sz w:val="12"/>
    </w:rPr>
  </w:style>
  <w:style w:type="character" w:customStyle="1" w:styleId="UnderlinedF9Char">
    <w:name w:val="Underlined F9 Char"/>
    <w:link w:val="UnderlinedF9"/>
    <w:locked/>
    <w:rsid w:val="00365BD8"/>
    <w:rPr>
      <w:rFonts w:ascii="Calibri" w:hAnsi="Calibri" w:cs="Times New Roman"/>
      <w:b/>
      <w:kern w:val="0"/>
      <w:sz w:val="22"/>
      <w:szCs w:val="22"/>
      <w:u w:val="single"/>
      <w14:ligatures w14:val="none"/>
    </w:rPr>
  </w:style>
  <w:style w:type="paragraph" w:customStyle="1" w:styleId="UnderlinedF9">
    <w:name w:val="Underlined F9"/>
    <w:basedOn w:val="Normal"/>
    <w:next w:val="Normal"/>
    <w:link w:val="UnderlinedF9Char"/>
    <w:qFormat/>
    <w:rsid w:val="00365BD8"/>
    <w:pPr>
      <w:spacing w:line="256" w:lineRule="auto"/>
    </w:pPr>
    <w:rPr>
      <w:rFonts w:cs="Times New Roman"/>
      <w:b/>
      <w:u w:val="single"/>
    </w:rPr>
  </w:style>
  <w:style w:type="character" w:customStyle="1" w:styleId="HotRouteChar">
    <w:name w:val="Hot Route Char"/>
    <w:link w:val="HotRoute"/>
    <w:locked/>
    <w:rsid w:val="00365BD8"/>
    <w:rPr>
      <w:rFonts w:ascii="Calibri" w:hAnsi="Calibri" w:cs="Times New Roman"/>
      <w:iCs/>
      <w:color w:val="000000"/>
      <w:kern w:val="0"/>
      <w:sz w:val="22"/>
      <w:szCs w:val="22"/>
      <w14:ligatures w14:val="none"/>
    </w:rPr>
  </w:style>
  <w:style w:type="paragraph" w:customStyle="1" w:styleId="HotRoute">
    <w:name w:val="Hot Route"/>
    <w:basedOn w:val="Normal"/>
    <w:link w:val="HotRouteChar"/>
    <w:qFormat/>
    <w:rsid w:val="00365BD8"/>
    <w:pPr>
      <w:spacing w:line="256" w:lineRule="auto"/>
      <w:ind w:left="72"/>
    </w:pPr>
    <w:rPr>
      <w:rFonts w:cs="Times New Roman"/>
      <w:iCs/>
      <w:color w:val="000000"/>
    </w:rPr>
  </w:style>
  <w:style w:type="paragraph" w:customStyle="1" w:styleId="text">
    <w:name w:val="text"/>
    <w:basedOn w:val="Normal"/>
    <w:uiPriority w:val="99"/>
    <w:qFormat/>
    <w:rsid w:val="00365BD8"/>
    <w:pPr>
      <w:spacing w:before="100" w:beforeAutospacing="1" w:after="100" w:afterAutospacing="1" w:line="256" w:lineRule="auto"/>
    </w:pPr>
    <w:rPr>
      <w:rFonts w:ascii="Verdana" w:eastAsia="Times New Roman" w:hAnsi="Verdana" w:cs="Times New Roman"/>
      <w:color w:val="000000"/>
      <w:sz w:val="18"/>
      <w:szCs w:val="18"/>
    </w:rPr>
  </w:style>
  <w:style w:type="character" w:customStyle="1" w:styleId="NormalF6Char">
    <w:name w:val="Normal F6 Char"/>
    <w:link w:val="NormalF6"/>
    <w:locked/>
    <w:rsid w:val="00365BD8"/>
    <w:rPr>
      <w:rFonts w:ascii="Times New Roman" w:eastAsia="Times New Roman" w:hAnsi="Times New Roman" w:cs="Times New Roman"/>
      <w:kern w:val="0"/>
      <w:szCs w:val="22"/>
      <w14:ligatures w14:val="none"/>
    </w:rPr>
  </w:style>
  <w:style w:type="paragraph" w:customStyle="1" w:styleId="NormalF6">
    <w:name w:val="Normal F6"/>
    <w:basedOn w:val="Normal"/>
    <w:link w:val="NormalF6Char"/>
    <w:qFormat/>
    <w:rsid w:val="00365BD8"/>
    <w:pPr>
      <w:spacing w:line="256" w:lineRule="auto"/>
    </w:pPr>
    <w:rPr>
      <w:rFonts w:ascii="Times New Roman" w:eastAsia="Times New Roman" w:hAnsi="Times New Roman" w:cs="Times New Roman"/>
      <w:sz w:val="24"/>
    </w:rPr>
  </w:style>
  <w:style w:type="character" w:customStyle="1" w:styleId="TagCiteF8Char">
    <w:name w:val="Tag/Cite F8 Char"/>
    <w:link w:val="TagCiteF8"/>
    <w:locked/>
    <w:rsid w:val="00365BD8"/>
    <w:rPr>
      <w:rFonts w:ascii="Times New Roman" w:eastAsia="Times New Roman" w:hAnsi="Times New Roman" w:cs="Times New Roman"/>
      <w:b/>
      <w:kern w:val="0"/>
      <w:szCs w:val="22"/>
      <w14:ligatures w14:val="none"/>
    </w:rPr>
  </w:style>
  <w:style w:type="paragraph" w:customStyle="1" w:styleId="TagCiteF8">
    <w:name w:val="Tag/Cite F8"/>
    <w:basedOn w:val="Normal"/>
    <w:next w:val="NormalF6"/>
    <w:link w:val="TagCiteF8Char"/>
    <w:qFormat/>
    <w:rsid w:val="00365BD8"/>
    <w:pPr>
      <w:spacing w:line="256" w:lineRule="auto"/>
    </w:pPr>
    <w:rPr>
      <w:rFonts w:ascii="Times New Roman" w:eastAsia="Times New Roman" w:hAnsi="Times New Roman" w:cs="Times New Roman"/>
      <w:b/>
      <w:sz w:val="24"/>
    </w:rPr>
  </w:style>
  <w:style w:type="paragraph" w:customStyle="1" w:styleId="Unerline">
    <w:name w:val="Unerline"/>
    <w:basedOn w:val="Normal"/>
    <w:uiPriority w:val="99"/>
    <w:qFormat/>
    <w:rsid w:val="00365BD8"/>
    <w:pPr>
      <w:spacing w:line="256" w:lineRule="auto"/>
    </w:pPr>
    <w:rPr>
      <w:rFonts w:eastAsia="Cambria" w:cs="Times New Roman"/>
      <w:u w:val="single"/>
    </w:rPr>
  </w:style>
  <w:style w:type="paragraph" w:customStyle="1" w:styleId="c-article-author-affiliationaddress">
    <w:name w:val="c-article-author-affiliation__address"/>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article-author-listitem">
    <w:name w:val="c-article-author-list__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author">
    <w:name w:val="article-autho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efinition-inner-item">
    <w:name w:val="definition-inner-item"/>
    <w:basedOn w:val="Normal"/>
    <w:uiPriority w:val="99"/>
    <w:qFormat/>
    <w:rsid w:val="00365BD8"/>
    <w:pPr>
      <w:spacing w:before="100" w:beforeAutospacing="1" w:after="100" w:afterAutospacing="1" w:line="256" w:lineRule="auto"/>
    </w:pPr>
    <w:rPr>
      <w:rFonts w:eastAsia="Aptos"/>
    </w:rPr>
  </w:style>
  <w:style w:type="paragraph" w:customStyle="1" w:styleId="p">
    <w:name w:val="p"/>
    <w:basedOn w:val="Normal"/>
    <w:uiPriority w:val="99"/>
    <w:qFormat/>
    <w:rsid w:val="00365BD8"/>
    <w:pPr>
      <w:spacing w:before="100" w:beforeAutospacing="1" w:after="100" w:afterAutospacing="1" w:line="256" w:lineRule="auto"/>
    </w:pPr>
    <w:rPr>
      <w:rFonts w:eastAsia="Aptos"/>
      <w:sz w:val="24"/>
    </w:rPr>
  </w:style>
  <w:style w:type="paragraph" w:customStyle="1" w:styleId="graf">
    <w:name w:val="graf"/>
    <w:basedOn w:val="Normal"/>
    <w:uiPriority w:val="99"/>
    <w:qFormat/>
    <w:rsid w:val="00365BD8"/>
    <w:pPr>
      <w:spacing w:before="100" w:beforeAutospacing="1" w:after="100" w:afterAutospacing="1" w:line="256" w:lineRule="auto"/>
    </w:pPr>
    <w:rPr>
      <w:rFonts w:eastAsia="Aptos"/>
      <w:sz w:val="24"/>
    </w:rPr>
  </w:style>
  <w:style w:type="paragraph" w:customStyle="1" w:styleId="story-body-text">
    <w:name w:val="story-body-text"/>
    <w:basedOn w:val="Normal"/>
    <w:uiPriority w:val="99"/>
    <w:qFormat/>
    <w:rsid w:val="00365BD8"/>
    <w:pPr>
      <w:spacing w:before="100" w:beforeAutospacing="1" w:after="100" w:afterAutospacing="1" w:line="256" w:lineRule="auto"/>
    </w:pPr>
    <w:rPr>
      <w:rFonts w:eastAsia="Aptos"/>
      <w:sz w:val="24"/>
    </w:rPr>
  </w:style>
  <w:style w:type="paragraph" w:customStyle="1" w:styleId="author-description">
    <w:name w:val="author-description"/>
    <w:basedOn w:val="Normal"/>
    <w:uiPriority w:val="99"/>
    <w:qFormat/>
    <w:rsid w:val="00365BD8"/>
    <w:pPr>
      <w:spacing w:before="100" w:beforeAutospacing="1" w:after="100" w:afterAutospacing="1" w:line="256" w:lineRule="auto"/>
    </w:pPr>
    <w:rPr>
      <w:rFonts w:eastAsia="Aptos"/>
      <w:sz w:val="24"/>
    </w:rPr>
  </w:style>
  <w:style w:type="paragraph" w:customStyle="1" w:styleId="author-bio-text">
    <w:name w:val="author-bio-text"/>
    <w:basedOn w:val="Normal"/>
    <w:uiPriority w:val="99"/>
    <w:qFormat/>
    <w:rsid w:val="00365BD8"/>
    <w:pPr>
      <w:spacing w:before="100" w:beforeAutospacing="1" w:after="100" w:afterAutospacing="1" w:line="256" w:lineRule="auto"/>
    </w:pPr>
    <w:rPr>
      <w:rFonts w:eastAsia="Times New Roman"/>
      <w:sz w:val="24"/>
      <w:szCs w:val="24"/>
    </w:rPr>
  </w:style>
  <w:style w:type="character" w:customStyle="1" w:styleId="CardIndentedChar">
    <w:name w:val="Card (Indented) Char"/>
    <w:basedOn w:val="DefaultParagraphFont"/>
    <w:link w:val="CardIndented"/>
    <w:locked/>
    <w:rsid w:val="00365BD8"/>
    <w:rPr>
      <w:rFonts w:ascii="Calibri" w:eastAsia="Times New Roman" w:hAnsi="Calibri" w:cs="Calibri"/>
      <w:kern w:val="0"/>
      <w:sz w:val="18"/>
      <w14:ligatures w14:val="none"/>
    </w:rPr>
  </w:style>
  <w:style w:type="paragraph" w:customStyle="1" w:styleId="CardIndented">
    <w:name w:val="Card (Indented)"/>
    <w:basedOn w:val="Normal"/>
    <w:link w:val="CardIndentedChar"/>
    <w:qFormat/>
    <w:rsid w:val="00365BD8"/>
    <w:pPr>
      <w:spacing w:line="256" w:lineRule="auto"/>
      <w:ind w:left="288"/>
    </w:pPr>
    <w:rPr>
      <w:rFonts w:eastAsia="Times New Roman"/>
      <w:sz w:val="18"/>
      <w:szCs w:val="24"/>
    </w:rPr>
  </w:style>
  <w:style w:type="paragraph" w:customStyle="1" w:styleId="indent-text">
    <w:name w:val="indent-text"/>
    <w:basedOn w:val="Normal"/>
    <w:uiPriority w:val="99"/>
    <w:qFormat/>
    <w:rsid w:val="00365BD8"/>
    <w:pPr>
      <w:spacing w:before="100" w:beforeAutospacing="1" w:after="100" w:afterAutospacing="1" w:line="256" w:lineRule="auto"/>
    </w:pPr>
    <w:rPr>
      <w:rFonts w:eastAsia="Times New Roman"/>
      <w:sz w:val="24"/>
      <w:szCs w:val="24"/>
    </w:rPr>
  </w:style>
  <w:style w:type="paragraph" w:customStyle="1" w:styleId="flfc">
    <w:name w:val="flfc"/>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body">
    <w:name w:val="font--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uthor-basic-infodescription">
    <w:name w:val="author-basic-info__description"/>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subtitle">
    <w:name w:val="p-sub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lor-body">
    <w:name w:val="color-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electionshareable">
    <w:name w:val="selectionshareab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person--title">
    <w:name w:val="e-person--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person--organization">
    <w:name w:val="e-person--organization"/>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hartinfo">
    <w:name w:val="chartinf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body-text">
    <w:name w:val="article__body-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ocial-iconsicon">
    <w:name w:val="social-icons__icon"/>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aptiontext">
    <w:name w:val="caption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mp">
    <w:name w:val="com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ywall">
    <w:name w:val="paywall"/>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g5piaz">
    <w:name w:val="css-g5piaz"/>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ype">
    <w:name w:val="typ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ardbody">
    <w:name w:val="card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w-post-body-paragraph">
    <w:name w:val="pw-post-body-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as-drop-cap">
    <w:name w:val="has-drop-ca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bm-type-b">
    <w:name w:val="ibm-type-b"/>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opbar-home-link">
    <w:name w:val="topbar-home-link"/>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vcard">
    <w:name w:val="vcar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role">
    <w:name w:val="ro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365BD8"/>
    <w:pPr>
      <w:spacing w:before="60" w:after="60" w:line="256" w:lineRule="auto"/>
    </w:pPr>
    <w:rPr>
      <w:rFonts w:eastAsia="Aptos"/>
    </w:rPr>
  </w:style>
  <w:style w:type="paragraph" w:customStyle="1" w:styleId="article-read-more">
    <w:name w:val="article-read-more"/>
    <w:basedOn w:val="Normal"/>
    <w:uiPriority w:val="99"/>
    <w:qFormat/>
    <w:rsid w:val="00365BD8"/>
    <w:pPr>
      <w:spacing w:before="100" w:beforeAutospacing="1" w:after="100" w:afterAutospacing="1" w:line="256" w:lineRule="auto"/>
    </w:pPr>
    <w:rPr>
      <w:rFonts w:ascii="Times New Roman" w:eastAsia="Times New Roman" w:hAnsi="Times New Roman"/>
      <w:sz w:val="24"/>
      <w:szCs w:val="24"/>
      <w:lang w:eastAsia="zh-CN"/>
    </w:rPr>
  </w:style>
  <w:style w:type="paragraph" w:customStyle="1" w:styleId="slate-paragraph">
    <w:name w:val="slate-paragraph"/>
    <w:basedOn w:val="Normal"/>
    <w:uiPriority w:val="99"/>
    <w:qFormat/>
    <w:rsid w:val="00365BD8"/>
    <w:pPr>
      <w:spacing w:before="100" w:beforeAutospacing="1" w:after="100" w:afterAutospacing="1" w:line="256" w:lineRule="auto"/>
    </w:pPr>
    <w:rPr>
      <w:rFonts w:ascii="Times New Roman" w:eastAsia="Times New Roman" w:hAnsi="Times New Roman"/>
      <w:sz w:val="24"/>
      <w:szCs w:val="24"/>
      <w:lang w:eastAsia="zh-CN"/>
    </w:rPr>
  </w:style>
  <w:style w:type="paragraph" w:customStyle="1" w:styleId="css-axufdj">
    <w:name w:val="css-axufdj"/>
    <w:basedOn w:val="Normal"/>
    <w:uiPriority w:val="99"/>
    <w:qFormat/>
    <w:rsid w:val="00365BD8"/>
    <w:pPr>
      <w:spacing w:before="100" w:beforeAutospacing="1" w:after="100" w:afterAutospacing="1" w:line="256" w:lineRule="auto"/>
    </w:pPr>
    <w:rPr>
      <w:rFonts w:ascii="Times New Roman" w:eastAsia="Times New Roman" w:hAnsi="Times New Roman"/>
      <w:sz w:val="24"/>
      <w:szCs w:val="24"/>
      <w:lang w:eastAsia="zh-CN"/>
    </w:rPr>
  </w:style>
  <w:style w:type="paragraph" w:customStyle="1" w:styleId="atd-ad">
    <w:name w:val="atd-a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wp-caption-text">
    <w:name w:val="wp-caption-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ndent-medium">
    <w:name w:val="indent-mediu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weet-date">
    <w:name w:val="tweet-dat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opinion-articlebody">
    <w:name w:val="opinion-article__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io-overviewtext">
    <w:name w:val="bio-overview__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1">
    <w:name w:val="p1"/>
    <w:basedOn w:val="Normal"/>
    <w:uiPriority w:val="99"/>
    <w:qFormat/>
    <w:rsid w:val="00365BD8"/>
    <w:pPr>
      <w:spacing w:line="256" w:lineRule="auto"/>
    </w:pPr>
    <w:rPr>
      <w:rFonts w:ascii="Helvetica" w:eastAsia="Aptos" w:hAnsi="Helvetica"/>
      <w:color w:val="454545"/>
      <w:sz w:val="18"/>
      <w:szCs w:val="18"/>
    </w:rPr>
  </w:style>
  <w:style w:type="character" w:customStyle="1" w:styleId="StyleStyle49ptChar">
    <w:name w:val="Style Style4 + 9 pt Char"/>
    <w:basedOn w:val="DefaultParagraphFont"/>
    <w:link w:val="StyleStyle49pt"/>
    <w:locked/>
    <w:rsid w:val="00365BD8"/>
    <w:rPr>
      <w:rFonts w:ascii="Times New Roman" w:eastAsia="Times New Roman" w:hAnsi="Times New Roman" w:cs="Arial"/>
      <w:sz w:val="20"/>
      <w:u w:val="single"/>
    </w:rPr>
  </w:style>
  <w:style w:type="paragraph" w:customStyle="1" w:styleId="StyleStyle49pt">
    <w:name w:val="Style Style4 + 9 pt"/>
    <w:basedOn w:val="Style4"/>
    <w:link w:val="StyleStyle49ptChar"/>
    <w:qFormat/>
    <w:rsid w:val="00365BD8"/>
    <w:pPr>
      <w:ind w:left="360" w:hanging="360"/>
    </w:pPr>
    <w:rPr>
      <w:rFonts w:ascii="Times New Roman" w:eastAsia="Times New Roman" w:hAnsi="Times New Roman" w:cs="Arial"/>
      <w:sz w:val="20"/>
    </w:rPr>
  </w:style>
  <w:style w:type="paragraph" w:customStyle="1" w:styleId="CiteMore">
    <w:name w:val="Cite—More"/>
    <w:basedOn w:val="Normal"/>
    <w:uiPriority w:val="99"/>
    <w:qFormat/>
    <w:rsid w:val="00365BD8"/>
    <w:pPr>
      <w:spacing w:line="256" w:lineRule="auto"/>
    </w:pPr>
    <w:rPr>
      <w:rFonts w:ascii="Georgia" w:eastAsia="Aptos" w:hAnsi="Georgia"/>
      <w:sz w:val="20"/>
    </w:rPr>
  </w:style>
  <w:style w:type="character" w:customStyle="1" w:styleId="MinimizeChar">
    <w:name w:val="Minimize Char"/>
    <w:link w:val="Minimize"/>
    <w:locked/>
    <w:rsid w:val="00365BD8"/>
    <w:rPr>
      <w:rFonts w:ascii="Times New Roman" w:eastAsia="Times New Roman" w:hAnsi="Times New Roman" w:cs="Times New Roman"/>
      <w:color w:val="000000"/>
      <w:sz w:val="12"/>
    </w:rPr>
  </w:style>
  <w:style w:type="paragraph" w:customStyle="1" w:styleId="Minimize">
    <w:name w:val="Minimize"/>
    <w:basedOn w:val="Normal"/>
    <w:next w:val="Normal"/>
    <w:link w:val="MinimizeChar"/>
    <w:autoRedefine/>
    <w:qFormat/>
    <w:rsid w:val="00365BD8"/>
    <w:pPr>
      <w:widowControl w:val="0"/>
      <w:autoSpaceDE w:val="0"/>
      <w:autoSpaceDN w:val="0"/>
      <w:adjustRightInd w:val="0"/>
      <w:spacing w:line="256" w:lineRule="auto"/>
    </w:pPr>
    <w:rPr>
      <w:rFonts w:ascii="Times New Roman" w:eastAsia="Times New Roman" w:hAnsi="Times New Roman" w:cs="Times New Roman"/>
      <w:color w:val="000000"/>
      <w:kern w:val="2"/>
      <w:sz w:val="12"/>
      <w:szCs w:val="24"/>
      <w14:ligatures w14:val="standardContextual"/>
    </w:rPr>
  </w:style>
  <w:style w:type="paragraph" w:customStyle="1" w:styleId="Stylecardtext8pt">
    <w:name w:val="Style card text + 8 pt"/>
    <w:basedOn w:val="Normal"/>
    <w:uiPriority w:val="99"/>
    <w:qFormat/>
    <w:rsid w:val="00365BD8"/>
    <w:pPr>
      <w:spacing w:line="256" w:lineRule="auto"/>
      <w:ind w:right="288"/>
    </w:pPr>
    <w:rPr>
      <w:rFonts w:ascii="Georgia" w:eastAsia="Aptos" w:hAnsi="Georgia"/>
    </w:rPr>
  </w:style>
  <w:style w:type="paragraph" w:customStyle="1" w:styleId="Stylecardtext5pt">
    <w:name w:val="Style card text + 5 pt"/>
    <w:basedOn w:val="Normal"/>
    <w:uiPriority w:val="99"/>
    <w:qFormat/>
    <w:rsid w:val="00365BD8"/>
    <w:pPr>
      <w:spacing w:line="256" w:lineRule="auto"/>
      <w:ind w:right="288"/>
    </w:pPr>
    <w:rPr>
      <w:rFonts w:ascii="Georgia" w:eastAsia="Aptos" w:hAnsi="Georgia"/>
      <w:sz w:val="10"/>
    </w:rPr>
  </w:style>
  <w:style w:type="paragraph" w:customStyle="1" w:styleId="StyleCardsGeorgia12ptBoldThickunderlineBorderSin">
    <w:name w:val="Style Cards + Georgia 12 pt Bold Thick underline Border: : (Sin..."/>
    <w:basedOn w:val="Normal"/>
    <w:uiPriority w:val="99"/>
    <w:qFormat/>
    <w:rsid w:val="00365BD8"/>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ascii="Georgia" w:eastAsia="Aptos" w:hAnsi="Georgia"/>
      <w:b/>
      <w:bCs/>
      <w:sz w:val="24"/>
      <w:szCs w:val="20"/>
      <w:u w:val="single"/>
    </w:rPr>
  </w:style>
  <w:style w:type="paragraph" w:customStyle="1" w:styleId="StyleCardsGeorgia">
    <w:name w:val="Style Cards + Georgia"/>
    <w:basedOn w:val="Normal"/>
    <w:uiPriority w:val="99"/>
    <w:qFormat/>
    <w:rsid w:val="00365BD8"/>
    <w:pPr>
      <w:autoSpaceDE w:val="0"/>
      <w:autoSpaceDN w:val="0"/>
      <w:adjustRightInd w:val="0"/>
      <w:spacing w:line="256" w:lineRule="auto"/>
      <w:ind w:left="432" w:right="432"/>
    </w:pPr>
    <w:rPr>
      <w:rFonts w:ascii="Georgia" w:eastAsia="Aptos" w:hAnsi="Georgia"/>
      <w:szCs w:val="20"/>
    </w:rPr>
  </w:style>
  <w:style w:type="paragraph" w:customStyle="1" w:styleId="StyleunderlinedLatinGeorgiaBoldThickunderlineBorder">
    <w:name w:val="Style underlined + (Latin) Georgia Bold Thick underline Border: ..."/>
    <w:uiPriority w:val="99"/>
    <w:qFormat/>
    <w:rsid w:val="00365BD8"/>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14:ligatures w14:val="none"/>
    </w:rPr>
  </w:style>
  <w:style w:type="paragraph" w:customStyle="1" w:styleId="StyleunderlinedLatinGeorgiaThickunderline">
    <w:name w:val="Style underlined + (Latin) Georgia Thick underline"/>
    <w:uiPriority w:val="99"/>
    <w:qFormat/>
    <w:rsid w:val="00365BD8"/>
    <w:pPr>
      <w:spacing w:after="200" w:line="276" w:lineRule="auto"/>
      <w:contextualSpacing/>
    </w:pPr>
    <w:rPr>
      <w:rFonts w:ascii="Aptos" w:eastAsia="Malgun Gothic" w:hAnsi="Aptos" w:cs="Times New Roman"/>
      <w:kern w:val="0"/>
      <w:szCs w:val="22"/>
      <w:u w:val="single"/>
      <w14:ligatures w14:val="none"/>
    </w:rPr>
  </w:style>
  <w:style w:type="character" w:customStyle="1" w:styleId="hatChar">
    <w:name w:val="hat Char"/>
    <w:basedOn w:val="DefaultParagraphFont"/>
    <w:link w:val="hat"/>
    <w:locked/>
    <w:rsid w:val="00365BD8"/>
    <w:rPr>
      <w:rFonts w:ascii="Georgia" w:eastAsia="Times New Roman" w:hAnsi="Georgia" w:cs="Calibri"/>
      <w:b/>
      <w:bCs/>
      <w:kern w:val="0"/>
      <w:sz w:val="32"/>
      <w:szCs w:val="22"/>
      <w:u w:val="single"/>
      <w14:ligatures w14:val="none"/>
    </w:rPr>
  </w:style>
  <w:style w:type="paragraph" w:customStyle="1" w:styleId="hat">
    <w:name w:val="hat"/>
    <w:basedOn w:val="Normal"/>
    <w:next w:val="Normal"/>
    <w:link w:val="hatChar"/>
    <w:qFormat/>
    <w:rsid w:val="00365BD8"/>
    <w:pPr>
      <w:spacing w:before="240" w:after="240" w:line="256" w:lineRule="auto"/>
      <w:jc w:val="center"/>
      <w:outlineLvl w:val="0"/>
    </w:pPr>
    <w:rPr>
      <w:rFonts w:ascii="Georgia" w:eastAsia="Times New Roman" w:hAnsi="Georgia"/>
      <w:b/>
      <w:bCs/>
      <w:sz w:val="32"/>
      <w:u w:val="single"/>
    </w:rPr>
  </w:style>
  <w:style w:type="paragraph" w:customStyle="1" w:styleId="Heading2-NotBold">
    <w:name w:val="Heading 2 - Not Bold"/>
    <w:basedOn w:val="Heading2"/>
    <w:autoRedefine/>
    <w:uiPriority w:val="99"/>
    <w:qFormat/>
    <w:rsid w:val="00365BD8"/>
  </w:style>
  <w:style w:type="paragraph" w:customStyle="1" w:styleId="Heading2-Bold">
    <w:name w:val="Heading 2 - Bold"/>
    <w:basedOn w:val="Normal"/>
    <w:autoRedefine/>
    <w:uiPriority w:val="99"/>
    <w:qFormat/>
    <w:rsid w:val="00365BD8"/>
    <w:pPr>
      <w:spacing w:line="256" w:lineRule="auto"/>
    </w:pPr>
    <w:rPr>
      <w:rFonts w:ascii="Georgia" w:eastAsia="Aptos" w:hAnsi="Georgia"/>
      <w:b/>
    </w:rPr>
  </w:style>
  <w:style w:type="character" w:customStyle="1" w:styleId="MicrotextChar0">
    <w:name w:val="Microtext Char"/>
    <w:link w:val="Microtext0"/>
    <w:locked/>
    <w:rsid w:val="00365BD8"/>
    <w:rPr>
      <w:rFonts w:ascii="Times New Roman" w:hAnsi="Times New Roman" w:cs="Times New Roman"/>
      <w:sz w:val="12"/>
    </w:rPr>
  </w:style>
  <w:style w:type="paragraph" w:customStyle="1" w:styleId="Microtext0">
    <w:name w:val="Microtext"/>
    <w:basedOn w:val="Normal"/>
    <w:next w:val="Normal"/>
    <w:link w:val="MicrotextChar0"/>
    <w:qFormat/>
    <w:rsid w:val="00365BD8"/>
    <w:pPr>
      <w:spacing w:line="256" w:lineRule="auto"/>
    </w:pPr>
    <w:rPr>
      <w:rFonts w:ascii="Times New Roman" w:hAnsi="Times New Roman" w:cs="Times New Roman"/>
      <w:kern w:val="2"/>
      <w:sz w:val="12"/>
      <w:szCs w:val="24"/>
      <w14:ligatures w14:val="standardContextual"/>
    </w:rPr>
  </w:style>
  <w:style w:type="paragraph" w:customStyle="1" w:styleId="tag">
    <w:name w:val="%tag"/>
    <w:basedOn w:val="Normal"/>
    <w:next w:val="Normal"/>
    <w:uiPriority w:val="99"/>
    <w:qFormat/>
    <w:rsid w:val="00365BD8"/>
    <w:pPr>
      <w:spacing w:line="256" w:lineRule="auto"/>
    </w:pPr>
    <w:rPr>
      <w:rFonts w:ascii="Georgia" w:eastAsia="Aptos" w:hAnsi="Georgia"/>
      <w:bCs/>
      <w:sz w:val="18"/>
    </w:rPr>
  </w:style>
  <w:style w:type="character" w:customStyle="1" w:styleId="Style2Char0">
    <w:name w:val="Style 2 Char"/>
    <w:link w:val="Style20"/>
    <w:locked/>
    <w:rsid w:val="00365BD8"/>
    <w:rPr>
      <w:rFonts w:ascii="Times New Roman" w:eastAsia="Times New Roman" w:hAnsi="Times New Roman" w:cs="Times New Roman"/>
      <w:u w:val="single"/>
    </w:rPr>
  </w:style>
  <w:style w:type="paragraph" w:customStyle="1" w:styleId="Style20">
    <w:name w:val="Style 2"/>
    <w:basedOn w:val="Normal"/>
    <w:link w:val="Style2Char0"/>
    <w:qFormat/>
    <w:rsid w:val="00365BD8"/>
    <w:pPr>
      <w:spacing w:line="256" w:lineRule="auto"/>
      <w:ind w:left="432"/>
    </w:pPr>
    <w:rPr>
      <w:rFonts w:ascii="Times New Roman" w:eastAsia="Times New Roman" w:hAnsi="Times New Roman" w:cs="Times New Roman"/>
      <w:kern w:val="2"/>
      <w:sz w:val="24"/>
      <w:szCs w:val="24"/>
      <w:u w:val="single"/>
      <w14:ligatures w14:val="standardContextual"/>
    </w:rPr>
  </w:style>
  <w:style w:type="character" w:customStyle="1" w:styleId="GAUnderlineChar">
    <w:name w:val="GA Underline Char"/>
    <w:link w:val="GAUnderline"/>
    <w:locked/>
    <w:rsid w:val="00365BD8"/>
    <w:rPr>
      <w:rFonts w:ascii="Garamond" w:eastAsia="Times New Roman" w:hAnsi="Garamond"/>
      <w:u w:val="single"/>
    </w:rPr>
  </w:style>
  <w:style w:type="paragraph" w:customStyle="1" w:styleId="GAUnderline">
    <w:name w:val="GA Underline"/>
    <w:basedOn w:val="Normal"/>
    <w:link w:val="GAUnderlineChar"/>
    <w:qFormat/>
    <w:rsid w:val="00365BD8"/>
    <w:pPr>
      <w:spacing w:line="256" w:lineRule="auto"/>
    </w:pPr>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365BD8"/>
    <w:rPr>
      <w:rFonts w:ascii="Times New Roman" w:eastAsia="Times New Roman" w:hAnsi="Times New Roman" w:cs="Times New Roman"/>
      <w:sz w:val="18"/>
    </w:rPr>
  </w:style>
  <w:style w:type="paragraph" w:customStyle="1" w:styleId="textsmall">
    <w:name w:val="textsmall"/>
    <w:basedOn w:val="Normal"/>
    <w:link w:val="textsmallChar"/>
    <w:qFormat/>
    <w:rsid w:val="00365BD8"/>
    <w:pPr>
      <w:spacing w:line="256" w:lineRule="auto"/>
    </w:pPr>
    <w:rPr>
      <w:rFonts w:ascii="Times New Roman" w:eastAsia="Times New Roman" w:hAnsi="Times New Roman" w:cs="Times New Roman"/>
      <w:kern w:val="2"/>
      <w:sz w:val="18"/>
      <w:szCs w:val="24"/>
      <w14:ligatures w14:val="standardContextual"/>
    </w:rPr>
  </w:style>
  <w:style w:type="character" w:customStyle="1" w:styleId="cardtextemphasisChar">
    <w:name w:val="card text emphasis Char"/>
    <w:link w:val="cardtextemphasis"/>
    <w:locked/>
    <w:rsid w:val="00365BD8"/>
    <w:rPr>
      <w:rFonts w:ascii="Arial Narrow" w:hAnsi="Arial Narrow"/>
      <w:b/>
      <w:sz w:val="18"/>
      <w:u w:val="single"/>
    </w:rPr>
  </w:style>
  <w:style w:type="paragraph" w:customStyle="1" w:styleId="cardtextemphasis">
    <w:name w:val="card text emphasis"/>
    <w:basedOn w:val="Normal"/>
    <w:link w:val="cardtextemphasisChar"/>
    <w:qFormat/>
    <w:rsid w:val="00365BD8"/>
    <w:pPr>
      <w:spacing w:after="200" w:line="256" w:lineRule="auto"/>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365BD8"/>
    <w:rPr>
      <w:rFonts w:ascii="Arial" w:eastAsia="Times New Roman" w:hAnsi="Arial" w:cs="Arial"/>
      <w:sz w:val="12"/>
    </w:rPr>
  </w:style>
  <w:style w:type="paragraph" w:customStyle="1" w:styleId="Micro">
    <w:name w:val="Micro"/>
    <w:basedOn w:val="Normal"/>
    <w:next w:val="Normal"/>
    <w:link w:val="MicroChar"/>
    <w:qFormat/>
    <w:rsid w:val="00365BD8"/>
    <w:pPr>
      <w:spacing w:line="256" w:lineRule="auto"/>
    </w:pPr>
    <w:rPr>
      <w:rFonts w:ascii="Arial" w:eastAsia="Times New Roman" w:hAnsi="Arial" w:cs="Arial"/>
      <w:kern w:val="2"/>
      <w:sz w:val="12"/>
      <w:szCs w:val="24"/>
      <w14:ligatures w14:val="standardContextual"/>
    </w:rPr>
  </w:style>
  <w:style w:type="paragraph" w:customStyle="1" w:styleId="CardNotUnderlined">
    <w:name w:val="Card Not Underlined"/>
    <w:basedOn w:val="Normal"/>
    <w:autoRedefine/>
    <w:uiPriority w:val="99"/>
    <w:qFormat/>
    <w:rsid w:val="00365BD8"/>
    <w:pPr>
      <w:spacing w:line="256" w:lineRule="auto"/>
    </w:pPr>
    <w:rPr>
      <w:rFonts w:ascii="Bell MT" w:eastAsia="Aptos" w:hAnsi="Bell MT"/>
      <w:sz w:val="20"/>
      <w:szCs w:val="20"/>
    </w:rPr>
  </w:style>
  <w:style w:type="paragraph" w:customStyle="1" w:styleId="h-lead">
    <w:name w:val="h-lead"/>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intro">
    <w:name w:val="intro"/>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body-paragraph">
    <w:name w:val="body-paragraph"/>
    <w:basedOn w:val="Normal"/>
    <w:uiPriority w:val="99"/>
    <w:qFormat/>
    <w:rsid w:val="00365BD8"/>
    <w:pPr>
      <w:spacing w:before="100" w:beforeAutospacing="1" w:after="100" w:afterAutospacing="1" w:line="256" w:lineRule="auto"/>
    </w:pPr>
    <w:rPr>
      <w:rFonts w:ascii="Georgia" w:eastAsia="Times New Roman" w:hAnsi="Georgia"/>
    </w:rPr>
  </w:style>
  <w:style w:type="character" w:customStyle="1" w:styleId="StyleHeading2TagHEADING2TagCite11ptChar">
    <w:name w:val="Style Heading 2TagHEADING 2Tag&amp;Cite + 11 pt Char"/>
    <w:link w:val="StyleHeading2TagHEADING2TagCite11pt"/>
    <w:uiPriority w:val="99"/>
    <w:locked/>
    <w:rsid w:val="00365BD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uiPriority w:val="99"/>
    <w:qFormat/>
    <w:rsid w:val="00365BD8"/>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365BD8"/>
    <w:pPr>
      <w:spacing w:line="256" w:lineRule="auto"/>
    </w:pPr>
    <w:rPr>
      <w:rFonts w:ascii="Georgia" w:eastAsia="Aptos" w:hAnsi="Georgia"/>
      <w:sz w:val="20"/>
    </w:rPr>
  </w:style>
  <w:style w:type="paragraph" w:customStyle="1" w:styleId="F3-TagAuthor">
    <w:name w:val="F3 - Tag/Author"/>
    <w:basedOn w:val="Normal"/>
    <w:uiPriority w:val="99"/>
    <w:qFormat/>
    <w:rsid w:val="00365BD8"/>
    <w:pPr>
      <w:spacing w:line="256" w:lineRule="auto"/>
    </w:pPr>
    <w:rPr>
      <w:rFonts w:ascii="Georgia" w:eastAsia="Times New Roman" w:hAnsi="Georgia"/>
      <w:b/>
      <w:sz w:val="20"/>
    </w:rPr>
  </w:style>
  <w:style w:type="paragraph" w:customStyle="1" w:styleId="F5-UnderlineNormal">
    <w:name w:val="F5 - Underline Normal"/>
    <w:basedOn w:val="Normal"/>
    <w:uiPriority w:val="99"/>
    <w:qFormat/>
    <w:rsid w:val="00365BD8"/>
    <w:pPr>
      <w:spacing w:line="256" w:lineRule="auto"/>
    </w:pPr>
    <w:rPr>
      <w:rFonts w:ascii="Georgia" w:eastAsia="Aptos" w:hAnsi="Georgia"/>
      <w:sz w:val="20"/>
      <w:u w:val="single"/>
    </w:rPr>
  </w:style>
  <w:style w:type="paragraph" w:customStyle="1" w:styleId="Brief-PrimarySource">
    <w:name w:val="Brief - Primary Source"/>
    <w:basedOn w:val="Normal"/>
    <w:uiPriority w:val="99"/>
    <w:qFormat/>
    <w:rsid w:val="00365BD8"/>
    <w:pPr>
      <w:spacing w:line="256" w:lineRule="auto"/>
    </w:pPr>
    <w:rPr>
      <w:rFonts w:ascii="Georgia" w:eastAsia="Times New Roman" w:hAnsi="Georgia"/>
      <w:b/>
      <w:u w:val="single"/>
    </w:rPr>
  </w:style>
  <w:style w:type="paragraph" w:customStyle="1" w:styleId="Brief-Underline">
    <w:name w:val="Brief - Underline"/>
    <w:basedOn w:val="Normal"/>
    <w:uiPriority w:val="99"/>
    <w:qFormat/>
    <w:rsid w:val="00365BD8"/>
    <w:pPr>
      <w:spacing w:line="256" w:lineRule="auto"/>
    </w:pPr>
    <w:rPr>
      <w:rFonts w:ascii="Georgia" w:eastAsia="Times New Roman" w:hAnsi="Georgia"/>
      <w:sz w:val="20"/>
      <w:u w:val="single"/>
    </w:rPr>
  </w:style>
  <w:style w:type="paragraph" w:customStyle="1" w:styleId="Brief">
    <w:name w:val="Brief"/>
    <w:basedOn w:val="Brief-PrimarySource"/>
    <w:uiPriority w:val="99"/>
    <w:qFormat/>
    <w:rsid w:val="00365BD8"/>
    <w:rPr>
      <w:b w:val="0"/>
    </w:rPr>
  </w:style>
  <w:style w:type="paragraph" w:customStyle="1" w:styleId="CM2">
    <w:name w:val="CM2"/>
    <w:basedOn w:val="Normal"/>
    <w:next w:val="Normal"/>
    <w:uiPriority w:val="99"/>
    <w:qFormat/>
    <w:rsid w:val="00365BD8"/>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365BD8"/>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365BD8"/>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365BD8"/>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365BD8"/>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365BD8"/>
  </w:style>
  <w:style w:type="paragraph" w:customStyle="1" w:styleId="CM34">
    <w:name w:val="CM34"/>
    <w:basedOn w:val="Default"/>
    <w:next w:val="Default"/>
    <w:uiPriority w:val="99"/>
    <w:qFormat/>
    <w:rsid w:val="00365BD8"/>
  </w:style>
  <w:style w:type="paragraph" w:customStyle="1" w:styleId="CM56">
    <w:name w:val="CM56"/>
    <w:basedOn w:val="Default"/>
    <w:next w:val="Default"/>
    <w:uiPriority w:val="99"/>
    <w:qFormat/>
    <w:rsid w:val="00365BD8"/>
  </w:style>
  <w:style w:type="paragraph" w:customStyle="1" w:styleId="CM58">
    <w:name w:val="CM58"/>
    <w:basedOn w:val="Default"/>
    <w:next w:val="Default"/>
    <w:uiPriority w:val="99"/>
    <w:qFormat/>
    <w:rsid w:val="00365BD8"/>
  </w:style>
  <w:style w:type="paragraph" w:customStyle="1" w:styleId="CM57">
    <w:name w:val="CM57"/>
    <w:basedOn w:val="Default"/>
    <w:next w:val="Default"/>
    <w:uiPriority w:val="99"/>
    <w:qFormat/>
    <w:rsid w:val="00365BD8"/>
  </w:style>
  <w:style w:type="paragraph" w:customStyle="1" w:styleId="CM1">
    <w:name w:val="CM1"/>
    <w:basedOn w:val="Default"/>
    <w:next w:val="Default"/>
    <w:uiPriority w:val="99"/>
    <w:qFormat/>
    <w:rsid w:val="00365BD8"/>
  </w:style>
  <w:style w:type="paragraph" w:customStyle="1" w:styleId="CM49">
    <w:name w:val="CM49"/>
    <w:basedOn w:val="Default"/>
    <w:next w:val="Default"/>
    <w:uiPriority w:val="99"/>
    <w:qFormat/>
    <w:rsid w:val="00365BD8"/>
  </w:style>
  <w:style w:type="paragraph" w:customStyle="1" w:styleId="CM41">
    <w:name w:val="CM41"/>
    <w:basedOn w:val="Default"/>
    <w:next w:val="Default"/>
    <w:uiPriority w:val="99"/>
    <w:qFormat/>
    <w:rsid w:val="00365BD8"/>
  </w:style>
  <w:style w:type="character" w:customStyle="1" w:styleId="SmalltextChar">
    <w:name w:val="Small text Char"/>
    <w:aliases w:val="Quote1 Char1"/>
    <w:link w:val="Quote1"/>
    <w:locked/>
    <w:rsid w:val="00365BD8"/>
    <w:rPr>
      <w:rFonts w:ascii="Calibri" w:hAnsi="Calibri" w:cs="AKDPE C+ Utopia"/>
      <w:kern w:val="0"/>
      <w:sz w:val="22"/>
      <w14:ligatures w14:val="none"/>
    </w:rPr>
  </w:style>
  <w:style w:type="paragraph" w:customStyle="1" w:styleId="Quote1">
    <w:name w:val="Quote1"/>
    <w:aliases w:val="Small text,Quote11,Quote4,Quote111"/>
    <w:basedOn w:val="Default"/>
    <w:next w:val="Default"/>
    <w:link w:val="SmalltextChar"/>
    <w:qFormat/>
    <w:rsid w:val="00365BD8"/>
    <w:rPr>
      <w:rFonts w:eastAsiaTheme="minorHAnsi"/>
    </w:rPr>
  </w:style>
  <w:style w:type="paragraph" w:customStyle="1" w:styleId="3rdOrderPara">
    <w:name w:val="3rd Order Para"/>
    <w:basedOn w:val="Default"/>
    <w:next w:val="Default"/>
    <w:uiPriority w:val="99"/>
    <w:qFormat/>
    <w:rsid w:val="00365BD8"/>
  </w:style>
  <w:style w:type="paragraph" w:customStyle="1" w:styleId="2ndOrderPara">
    <w:name w:val="2nd Order Para"/>
    <w:basedOn w:val="Default"/>
    <w:next w:val="Default"/>
    <w:uiPriority w:val="99"/>
    <w:qFormat/>
    <w:rsid w:val="00365BD8"/>
  </w:style>
  <w:style w:type="paragraph" w:customStyle="1" w:styleId="Normal-SIGN2">
    <w:name w:val="Normal-SIGN2"/>
    <w:basedOn w:val="Default"/>
    <w:next w:val="Default"/>
    <w:uiPriority w:val="99"/>
    <w:qFormat/>
    <w:rsid w:val="00365BD8"/>
  </w:style>
  <w:style w:type="paragraph" w:customStyle="1" w:styleId="Normal-SIGN1">
    <w:name w:val="Normal-SIGN1"/>
    <w:basedOn w:val="Default"/>
    <w:next w:val="Default"/>
    <w:uiPriority w:val="99"/>
    <w:qFormat/>
    <w:rsid w:val="00365BD8"/>
  </w:style>
  <w:style w:type="paragraph" w:customStyle="1" w:styleId="CM3">
    <w:name w:val="CM3"/>
    <w:basedOn w:val="Default"/>
    <w:next w:val="Default"/>
    <w:uiPriority w:val="99"/>
    <w:qFormat/>
    <w:rsid w:val="00365BD8"/>
  </w:style>
  <w:style w:type="paragraph" w:customStyle="1" w:styleId="CM33">
    <w:name w:val="CM33"/>
    <w:basedOn w:val="Default"/>
    <w:next w:val="Default"/>
    <w:uiPriority w:val="99"/>
    <w:qFormat/>
    <w:rsid w:val="00365BD8"/>
  </w:style>
  <w:style w:type="paragraph" w:customStyle="1" w:styleId="CM37">
    <w:name w:val="CM37"/>
    <w:basedOn w:val="Default"/>
    <w:next w:val="Default"/>
    <w:uiPriority w:val="99"/>
    <w:qFormat/>
    <w:rsid w:val="00365BD8"/>
  </w:style>
  <w:style w:type="paragraph" w:customStyle="1" w:styleId="CM7">
    <w:name w:val="CM7"/>
    <w:basedOn w:val="Default"/>
    <w:next w:val="Default"/>
    <w:uiPriority w:val="99"/>
    <w:qFormat/>
    <w:rsid w:val="00365BD8"/>
  </w:style>
  <w:style w:type="paragraph" w:customStyle="1" w:styleId="Brief-SecondarySource">
    <w:name w:val="Brief - Secondary Source"/>
    <w:basedOn w:val="Normal"/>
    <w:uiPriority w:val="99"/>
    <w:qFormat/>
    <w:rsid w:val="00365BD8"/>
    <w:pPr>
      <w:spacing w:line="256" w:lineRule="auto"/>
    </w:pPr>
    <w:rPr>
      <w:rFonts w:ascii="Georgia" w:eastAsia="Times New Roman" w:hAnsi="Georgia"/>
      <w:sz w:val="14"/>
      <w:szCs w:val="20"/>
    </w:rPr>
  </w:style>
  <w:style w:type="paragraph" w:customStyle="1" w:styleId="Brief-Card">
    <w:name w:val="Brief - Card"/>
    <w:basedOn w:val="Normal"/>
    <w:uiPriority w:val="99"/>
    <w:qFormat/>
    <w:rsid w:val="00365BD8"/>
    <w:pPr>
      <w:spacing w:line="256" w:lineRule="auto"/>
    </w:pPr>
    <w:rPr>
      <w:rFonts w:ascii="Georgia" w:eastAsia="Times New Roman" w:hAnsi="Georgia"/>
      <w:sz w:val="20"/>
    </w:rPr>
  </w:style>
  <w:style w:type="paragraph" w:customStyle="1" w:styleId="Pa2">
    <w:name w:val="Pa2"/>
    <w:basedOn w:val="Default"/>
    <w:next w:val="Default"/>
    <w:uiPriority w:val="99"/>
    <w:qFormat/>
    <w:rsid w:val="00365BD8"/>
  </w:style>
  <w:style w:type="paragraph" w:customStyle="1" w:styleId="Normal3">
    <w:name w:val="Normal+3"/>
    <w:basedOn w:val="Normal"/>
    <w:next w:val="Normal"/>
    <w:uiPriority w:val="99"/>
    <w:qFormat/>
    <w:rsid w:val="00365BD8"/>
    <w:pPr>
      <w:widowControl w:val="0"/>
      <w:autoSpaceDE w:val="0"/>
      <w:autoSpaceDN w:val="0"/>
      <w:adjustRightInd w:val="0"/>
      <w:spacing w:line="256" w:lineRule="auto"/>
    </w:pPr>
    <w:rPr>
      <w:rFonts w:ascii="Georgia" w:eastAsia="Times New Roman" w:hAnsi="Georgia"/>
    </w:rPr>
  </w:style>
  <w:style w:type="paragraph" w:customStyle="1" w:styleId="Normal1">
    <w:name w:val="Normal+1"/>
    <w:basedOn w:val="Normal"/>
    <w:next w:val="Normal"/>
    <w:uiPriority w:val="99"/>
    <w:qFormat/>
    <w:rsid w:val="00365BD8"/>
    <w:pPr>
      <w:widowControl w:val="0"/>
      <w:autoSpaceDE w:val="0"/>
      <w:autoSpaceDN w:val="0"/>
      <w:adjustRightInd w:val="0"/>
      <w:spacing w:line="256" w:lineRule="auto"/>
    </w:pPr>
    <w:rPr>
      <w:rFonts w:ascii="Georgia" w:eastAsia="Times New Roman" w:hAnsi="Georgia"/>
    </w:rPr>
  </w:style>
  <w:style w:type="paragraph" w:customStyle="1" w:styleId="Heading23">
    <w:name w:val="Heading 2+3"/>
    <w:basedOn w:val="Normal"/>
    <w:next w:val="Normal"/>
    <w:uiPriority w:val="99"/>
    <w:qFormat/>
    <w:rsid w:val="00365BD8"/>
    <w:pPr>
      <w:widowControl w:val="0"/>
      <w:autoSpaceDE w:val="0"/>
      <w:autoSpaceDN w:val="0"/>
      <w:adjustRightInd w:val="0"/>
      <w:spacing w:line="256" w:lineRule="auto"/>
    </w:pPr>
    <w:rPr>
      <w:rFonts w:ascii="Georgia" w:eastAsia="Times New Roman" w:hAnsi="Georgia"/>
    </w:rPr>
  </w:style>
  <w:style w:type="paragraph" w:customStyle="1" w:styleId="Normal5">
    <w:name w:val="Normal+5"/>
    <w:basedOn w:val="Default"/>
    <w:next w:val="Default"/>
    <w:uiPriority w:val="99"/>
    <w:qFormat/>
    <w:rsid w:val="00365BD8"/>
  </w:style>
  <w:style w:type="paragraph" w:customStyle="1" w:styleId="Cover1">
    <w:name w:val="Cover 1"/>
    <w:basedOn w:val="Normal"/>
    <w:next w:val="Normal"/>
    <w:uiPriority w:val="99"/>
    <w:qFormat/>
    <w:rsid w:val="00365BD8"/>
    <w:pPr>
      <w:widowControl w:val="0"/>
      <w:autoSpaceDE w:val="0"/>
      <w:autoSpaceDN w:val="0"/>
      <w:adjustRightInd w:val="0"/>
      <w:spacing w:line="256" w:lineRule="auto"/>
    </w:pPr>
    <w:rPr>
      <w:rFonts w:eastAsia="Times New Roman"/>
    </w:rPr>
  </w:style>
  <w:style w:type="paragraph" w:customStyle="1" w:styleId="Cover2">
    <w:name w:val="Cover 2"/>
    <w:basedOn w:val="Normal"/>
    <w:next w:val="Normal"/>
    <w:uiPriority w:val="99"/>
    <w:qFormat/>
    <w:rsid w:val="00365BD8"/>
    <w:pPr>
      <w:widowControl w:val="0"/>
      <w:autoSpaceDE w:val="0"/>
      <w:autoSpaceDN w:val="0"/>
      <w:adjustRightInd w:val="0"/>
      <w:spacing w:line="256" w:lineRule="auto"/>
    </w:pPr>
    <w:rPr>
      <w:rFonts w:eastAsia="Times New Roman"/>
    </w:rPr>
  </w:style>
  <w:style w:type="paragraph" w:customStyle="1" w:styleId="ReportDate">
    <w:name w:val="ReportDate"/>
    <w:basedOn w:val="Default"/>
    <w:next w:val="Default"/>
    <w:uiPriority w:val="99"/>
    <w:qFormat/>
    <w:rsid w:val="00365BD8"/>
  </w:style>
  <w:style w:type="paragraph" w:customStyle="1" w:styleId="Pa11">
    <w:name w:val="Pa11"/>
    <w:basedOn w:val="Normal"/>
    <w:next w:val="Normal"/>
    <w:uiPriority w:val="99"/>
    <w:qFormat/>
    <w:rsid w:val="00365BD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65BD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65BD8"/>
  </w:style>
  <w:style w:type="paragraph" w:customStyle="1" w:styleId="CM28">
    <w:name w:val="CM28"/>
    <w:basedOn w:val="Default"/>
    <w:next w:val="Default"/>
    <w:uiPriority w:val="99"/>
    <w:qFormat/>
    <w:rsid w:val="00365BD8"/>
  </w:style>
  <w:style w:type="paragraph" w:customStyle="1" w:styleId="CM8">
    <w:name w:val="CM8"/>
    <w:basedOn w:val="Default"/>
    <w:next w:val="Default"/>
    <w:uiPriority w:val="99"/>
    <w:qFormat/>
    <w:rsid w:val="00365BD8"/>
  </w:style>
  <w:style w:type="paragraph" w:customStyle="1" w:styleId="CM6">
    <w:name w:val="CM6"/>
    <w:basedOn w:val="Default"/>
    <w:next w:val="Default"/>
    <w:uiPriority w:val="99"/>
    <w:qFormat/>
    <w:rsid w:val="00365BD8"/>
  </w:style>
  <w:style w:type="paragraph" w:customStyle="1" w:styleId="CM22">
    <w:name w:val="CM22"/>
    <w:basedOn w:val="Default"/>
    <w:next w:val="Default"/>
    <w:uiPriority w:val="99"/>
    <w:qFormat/>
    <w:rsid w:val="00365BD8"/>
  </w:style>
  <w:style w:type="paragraph" w:customStyle="1" w:styleId="DoubleUnderlined">
    <w:name w:val="Double Underlined"/>
    <w:basedOn w:val="Heading2"/>
    <w:autoRedefine/>
    <w:uiPriority w:val="99"/>
    <w:qFormat/>
    <w:rsid w:val="00365BD8"/>
  </w:style>
  <w:style w:type="paragraph" w:customStyle="1" w:styleId="IndexFixer">
    <w:name w:val="Index Fixer"/>
    <w:basedOn w:val="Heading1"/>
    <w:uiPriority w:val="99"/>
    <w:qFormat/>
    <w:rsid w:val="00365BD8"/>
  </w:style>
  <w:style w:type="paragraph" w:customStyle="1" w:styleId="SmallNormal">
    <w:name w:val="Small Normal"/>
    <w:basedOn w:val="Normal"/>
    <w:uiPriority w:val="99"/>
    <w:qFormat/>
    <w:rsid w:val="00365BD8"/>
    <w:pPr>
      <w:widowControl w:val="0"/>
      <w:suppressAutoHyphens/>
      <w:spacing w:line="256" w:lineRule="auto"/>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365BD8"/>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Times New Roman" w:hAnsi="Georgia"/>
      <w:szCs w:val="20"/>
    </w:rPr>
  </w:style>
  <w:style w:type="paragraph" w:customStyle="1" w:styleId="PageHeader-Underline18pt">
    <w:name w:val="Page Header - Underline 18 pt"/>
    <w:uiPriority w:val="99"/>
    <w:qFormat/>
    <w:rsid w:val="00365BD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365BD8"/>
  </w:style>
  <w:style w:type="paragraph" w:customStyle="1" w:styleId="subhead">
    <w:name w:val="subhead"/>
    <w:basedOn w:val="Normal"/>
    <w:uiPriority w:val="99"/>
    <w:qFormat/>
    <w:rsid w:val="00365BD8"/>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365BD8"/>
  </w:style>
  <w:style w:type="paragraph" w:customStyle="1" w:styleId="StyleStyleHeading110pt10pt">
    <w:name w:val="Style Style Heading 1 + 10 pt + 10 pt"/>
    <w:basedOn w:val="StyleHeading110pt"/>
    <w:uiPriority w:val="99"/>
    <w:qFormat/>
    <w:rsid w:val="00365BD8"/>
  </w:style>
  <w:style w:type="paragraph" w:customStyle="1" w:styleId="StyleUnderliningTimesNewRomanBoldNounderlineKernat16">
    <w:name w:val="Style Underlining + Times New Roman Bold No underline Kern at 16..."/>
    <w:basedOn w:val="Normal"/>
    <w:uiPriority w:val="99"/>
    <w:qFormat/>
    <w:rsid w:val="00365BD8"/>
    <w:pPr>
      <w:spacing w:line="256" w:lineRule="auto"/>
    </w:pPr>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65BD8"/>
    <w:pPr>
      <w:spacing w:line="256" w:lineRule="auto"/>
    </w:pPr>
    <w:rPr>
      <w:rFonts w:ascii="Georgia" w:eastAsia="Times New Roman" w:hAnsi="Georgia"/>
      <w:b/>
      <w:bCs/>
      <w:kern w:val="32"/>
      <w:sz w:val="32"/>
      <w:szCs w:val="32"/>
    </w:rPr>
  </w:style>
  <w:style w:type="paragraph" w:customStyle="1" w:styleId="BoldUnderlining">
    <w:name w:val="Bold Underlining"/>
    <w:basedOn w:val="Underlining"/>
    <w:uiPriority w:val="99"/>
    <w:qFormat/>
    <w:rsid w:val="00365BD8"/>
    <w:pPr>
      <w:widowControl w:val="0"/>
      <w:tabs>
        <w:tab w:val="left" w:pos="8820"/>
      </w:tabs>
      <w:autoSpaceDE w:val="0"/>
      <w:autoSpaceDN w:val="0"/>
      <w:spacing w:before="100" w:after="100"/>
    </w:pPr>
    <w:rPr>
      <w:rFonts w:ascii="Times New Roman" w:hAnsi="Times New Roman" w:cs="Times New Roman"/>
      <w:b/>
      <w:lang w:val="en-GB"/>
    </w:rPr>
  </w:style>
  <w:style w:type="paragraph" w:customStyle="1" w:styleId="StyleBoldUnderliningKernat16pt">
    <w:name w:val="Style Bold Underlining + Kern at 16 pt"/>
    <w:basedOn w:val="BoldUnderlining"/>
    <w:uiPriority w:val="99"/>
    <w:qFormat/>
    <w:rsid w:val="00365BD8"/>
  </w:style>
  <w:style w:type="paragraph" w:customStyle="1" w:styleId="boldy">
    <w:name w:val="boldy"/>
    <w:basedOn w:val="Heading2"/>
    <w:uiPriority w:val="99"/>
    <w:qFormat/>
    <w:rsid w:val="00365BD8"/>
  </w:style>
  <w:style w:type="character" w:customStyle="1" w:styleId="CardsFont6ptChar1">
    <w:name w:val="Cards + Font: 6 pt Char1"/>
    <w:link w:val="CardsFont6pt"/>
    <w:locked/>
    <w:rsid w:val="00365BD8"/>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365BD8"/>
    <w:rPr>
      <w:kern w:val="2"/>
      <w:sz w:val="12"/>
      <w14:ligatures w14:val="standardContextual"/>
    </w:rPr>
  </w:style>
  <w:style w:type="paragraph" w:customStyle="1" w:styleId="TxBr6p1">
    <w:name w:val="TxBr_6p1"/>
    <w:basedOn w:val="Normal"/>
    <w:uiPriority w:val="99"/>
    <w:qFormat/>
    <w:rsid w:val="00365BD8"/>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65BD8"/>
    <w:pPr>
      <w:spacing w:line="256" w:lineRule="auto"/>
      <w:ind w:left="400"/>
    </w:pPr>
    <w:rPr>
      <w:rFonts w:ascii="Georgia" w:eastAsia="Times New Roman" w:hAnsi="Georgia"/>
      <w:sz w:val="20"/>
      <w:szCs w:val="20"/>
    </w:rPr>
  </w:style>
  <w:style w:type="paragraph" w:customStyle="1" w:styleId="Paste">
    <w:name w:val="Paste"/>
    <w:basedOn w:val="Normal"/>
    <w:uiPriority w:val="99"/>
    <w:qFormat/>
    <w:rsid w:val="00365BD8"/>
    <w:pPr>
      <w:spacing w:line="256" w:lineRule="auto"/>
    </w:pPr>
    <w:rPr>
      <w:rFonts w:ascii="Arial Narrow" w:eastAsia="Times New Roman" w:hAnsi="Arial Narrow"/>
      <w:sz w:val="16"/>
      <w:szCs w:val="24"/>
    </w:rPr>
  </w:style>
  <w:style w:type="character" w:customStyle="1" w:styleId="UnderlineStyleChar">
    <w:name w:val="Underline Style Char"/>
    <w:link w:val="UnderlineStyle"/>
    <w:locked/>
    <w:rsid w:val="00365BD8"/>
    <w:rPr>
      <w:rFonts w:ascii="Times New Roman" w:eastAsia="Times New Roman" w:hAnsi="Times New Roman" w:cs="Times New Roman"/>
      <w:b/>
      <w:u w:val="single"/>
    </w:rPr>
  </w:style>
  <w:style w:type="paragraph" w:customStyle="1" w:styleId="UnderlineStyle">
    <w:name w:val="Underline Style"/>
    <w:basedOn w:val="Normal"/>
    <w:link w:val="UnderlineStyleChar"/>
    <w:qFormat/>
    <w:rsid w:val="00365BD8"/>
    <w:pPr>
      <w:spacing w:line="256" w:lineRule="auto"/>
    </w:pPr>
    <w:rPr>
      <w:rFonts w:ascii="Times New Roman" w:eastAsia="Times New Roman" w:hAnsi="Times New Roman" w:cs="Times New Roman"/>
      <w:b/>
      <w:kern w:val="2"/>
      <w:sz w:val="24"/>
      <w:szCs w:val="24"/>
      <w:u w:val="single"/>
      <w14:ligatures w14:val="standardContextual"/>
    </w:rPr>
  </w:style>
  <w:style w:type="paragraph" w:customStyle="1" w:styleId="Normalization">
    <w:name w:val="Normalization"/>
    <w:basedOn w:val="Normal"/>
    <w:uiPriority w:val="99"/>
    <w:qFormat/>
    <w:rsid w:val="00365BD8"/>
    <w:pPr>
      <w:spacing w:line="256" w:lineRule="auto"/>
    </w:pPr>
    <w:rPr>
      <w:rFonts w:ascii="Georgia" w:eastAsia="Times New Roman" w:hAnsi="Georgia"/>
      <w:sz w:val="18"/>
    </w:rPr>
  </w:style>
  <w:style w:type="paragraph" w:customStyle="1" w:styleId="BreifTitle">
    <w:name w:val="Breif Title"/>
    <w:basedOn w:val="Normal"/>
    <w:autoRedefine/>
    <w:uiPriority w:val="99"/>
    <w:qFormat/>
    <w:rsid w:val="00365BD8"/>
    <w:pPr>
      <w:widowControl w:val="0"/>
      <w:autoSpaceDE w:val="0"/>
      <w:autoSpaceDN w:val="0"/>
      <w:adjustRightInd w:val="0"/>
      <w:spacing w:line="256" w:lineRule="auto"/>
      <w:jc w:val="center"/>
      <w:outlineLvl w:val="0"/>
    </w:pPr>
    <w:rPr>
      <w:rFonts w:ascii="Georgia" w:eastAsia="Times New Roman" w:hAnsi="Georgia"/>
      <w:b/>
      <w:caps/>
    </w:rPr>
  </w:style>
  <w:style w:type="paragraph" w:customStyle="1" w:styleId="DebateCiteCharChar">
    <w:name w:val="Debate Cite Char Char"/>
    <w:basedOn w:val="Normal"/>
    <w:autoRedefine/>
    <w:uiPriority w:val="99"/>
    <w:qFormat/>
    <w:rsid w:val="00365BD8"/>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ascii="Georgia" w:eastAsia="Times New Roman" w:hAnsi="Georgia"/>
      <w:b/>
      <w:sz w:val="32"/>
      <w:szCs w:val="32"/>
    </w:rPr>
  </w:style>
  <w:style w:type="paragraph" w:customStyle="1" w:styleId="TagCite0">
    <w:name w:val="Tag/Cite"/>
    <w:basedOn w:val="Normal"/>
    <w:uiPriority w:val="99"/>
    <w:qFormat/>
    <w:rsid w:val="00365BD8"/>
    <w:pPr>
      <w:widowControl w:val="0"/>
      <w:autoSpaceDE w:val="0"/>
      <w:autoSpaceDN w:val="0"/>
      <w:adjustRightInd w:val="0"/>
      <w:spacing w:line="256" w:lineRule="auto"/>
    </w:pPr>
    <w:rPr>
      <w:rFonts w:ascii="Georgia" w:eastAsia="Times New Roman" w:hAnsi="Georgia"/>
      <w:b/>
      <w:sz w:val="20"/>
      <w:szCs w:val="20"/>
    </w:rPr>
  </w:style>
  <w:style w:type="character" w:customStyle="1" w:styleId="DebateHeaderChar">
    <w:name w:val="Debate Header Char"/>
    <w:link w:val="DebateHeader"/>
    <w:locked/>
    <w:rsid w:val="00365BD8"/>
    <w:rPr>
      <w:rFonts w:ascii="Times New Roman" w:eastAsia="Times New Roman" w:hAnsi="Times New Roman" w:cs="Courier New"/>
      <w:kern w:val="0"/>
      <w:sz w:val="22"/>
      <w14:ligatures w14:val="none"/>
    </w:rPr>
  </w:style>
  <w:style w:type="paragraph" w:customStyle="1" w:styleId="DebateHeader">
    <w:name w:val="Debate Header"/>
    <w:basedOn w:val="TOC1"/>
    <w:link w:val="DebateHeaderChar"/>
    <w:autoRedefine/>
    <w:qFormat/>
    <w:rsid w:val="00365BD8"/>
  </w:style>
  <w:style w:type="paragraph" w:customStyle="1" w:styleId="Tagandcite">
    <w:name w:val="Tag and cite"/>
    <w:basedOn w:val="Normal"/>
    <w:autoRedefine/>
    <w:uiPriority w:val="99"/>
    <w:qFormat/>
    <w:rsid w:val="00365BD8"/>
    <w:pPr>
      <w:spacing w:line="256" w:lineRule="auto"/>
    </w:pPr>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365BD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StyleTagandCiteFranklinGothicDemi11pt">
    <w:name w:val="Style Style Tag and Cite + Franklin Gothic Demi + 11 pt"/>
    <w:basedOn w:val="StyleTagandCiteFranklinGothicDemi"/>
    <w:autoRedefine/>
    <w:uiPriority w:val="99"/>
    <w:qFormat/>
    <w:rsid w:val="00365BD8"/>
  </w:style>
  <w:style w:type="paragraph" w:customStyle="1" w:styleId="CiteCard0">
    <w:name w:val="Cite/Card"/>
    <w:basedOn w:val="Normal"/>
    <w:uiPriority w:val="99"/>
    <w:qFormat/>
    <w:rsid w:val="00365BD8"/>
    <w:pPr>
      <w:overflowPunct w:val="0"/>
      <w:autoSpaceDE w:val="0"/>
      <w:autoSpaceDN w:val="0"/>
      <w:adjustRightInd w:val="0"/>
      <w:spacing w:line="256" w:lineRule="auto"/>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365BD8"/>
    <w:pPr>
      <w:spacing w:line="256" w:lineRule="auto"/>
    </w:pPr>
    <w:rPr>
      <w:rFonts w:ascii="Georgia" w:eastAsia="Times New Roman" w:hAnsi="Georgia"/>
      <w:b/>
      <w:szCs w:val="20"/>
    </w:rPr>
  </w:style>
  <w:style w:type="paragraph" w:customStyle="1" w:styleId="title-bold-medium">
    <w:name w:val="title-bold-medium"/>
    <w:basedOn w:val="Normal"/>
    <w:uiPriority w:val="99"/>
    <w:qFormat/>
    <w:rsid w:val="00365BD8"/>
    <w:pPr>
      <w:spacing w:before="100" w:beforeAutospacing="1" w:after="100" w:afterAutospacing="1" w:line="256" w:lineRule="auto"/>
    </w:pPr>
    <w:rPr>
      <w:rFonts w:eastAsia="Arial Unicode MS"/>
      <w:b/>
      <w:bCs/>
      <w:color w:val="000000"/>
      <w:sz w:val="20"/>
      <w:szCs w:val="20"/>
    </w:rPr>
  </w:style>
  <w:style w:type="paragraph" w:customStyle="1" w:styleId="lact">
    <w:name w:val="lact"/>
    <w:basedOn w:val="Normal"/>
    <w:uiPriority w:val="99"/>
    <w:qFormat/>
    <w:rsid w:val="00365BD8"/>
    <w:pPr>
      <w:spacing w:before="100" w:beforeAutospacing="1" w:after="100" w:afterAutospacing="1" w:line="256" w:lineRule="auto"/>
    </w:pPr>
    <w:rPr>
      <w:rFonts w:eastAsia="Arial Unicode MS"/>
      <w:b/>
      <w:bCs/>
      <w:color w:val="000000"/>
      <w:sz w:val="20"/>
      <w:szCs w:val="20"/>
    </w:rPr>
  </w:style>
  <w:style w:type="paragraph" w:customStyle="1" w:styleId="CardTag">
    <w:name w:val="Card Tag"/>
    <w:basedOn w:val="Normal"/>
    <w:autoRedefine/>
    <w:uiPriority w:val="99"/>
    <w:qFormat/>
    <w:rsid w:val="00365BD8"/>
    <w:pPr>
      <w:spacing w:line="256" w:lineRule="auto"/>
    </w:pPr>
    <w:rPr>
      <w:rFonts w:ascii="Arial Narrow" w:eastAsia="Times New Roman" w:hAnsi="Arial Narrow"/>
      <w:b/>
    </w:rPr>
  </w:style>
  <w:style w:type="character" w:customStyle="1" w:styleId="BLOCKTITLEChar">
    <w:name w:val="BLOCK TITLE Char"/>
    <w:basedOn w:val="DefaultParagraphFont"/>
    <w:link w:val="BLOCKTITLE0"/>
    <w:uiPriority w:val="99"/>
    <w:locked/>
    <w:rsid w:val="00365BD8"/>
    <w:rPr>
      <w:rFonts w:ascii="Sylfaen" w:eastAsia="Times New Roman" w:hAnsi="Sylfaen"/>
      <w:b/>
      <w:bCs/>
      <w:caps/>
      <w:kern w:val="32"/>
      <w:sz w:val="32"/>
      <w:szCs w:val="32"/>
    </w:rPr>
  </w:style>
  <w:style w:type="paragraph" w:customStyle="1" w:styleId="BLOCKTITLE0">
    <w:name w:val="BLOCK TITLE"/>
    <w:basedOn w:val="Heading1"/>
    <w:link w:val="BLOCKTITLEChar"/>
    <w:uiPriority w:val="99"/>
    <w:qFormat/>
    <w:rsid w:val="00365BD8"/>
    <w:rPr>
      <w:rFonts w:ascii="Sylfaen" w:eastAsia="Times New Roman" w:hAnsi="Sylfaen" w:cstheme="minorBidi"/>
      <w:bCs/>
      <w:caps/>
      <w:kern w:val="32"/>
      <w:sz w:val="32"/>
      <w14:ligatures w14:val="standardContextual"/>
    </w:rPr>
  </w:style>
  <w:style w:type="paragraph" w:customStyle="1" w:styleId="shellscontentions">
    <w:name w:val="shells/contentions"/>
    <w:basedOn w:val="TagCite0"/>
    <w:uiPriority w:val="99"/>
    <w:qFormat/>
    <w:rsid w:val="00365BD8"/>
  </w:style>
  <w:style w:type="paragraph" w:customStyle="1" w:styleId="BriefTitle1">
    <w:name w:val="Brief Title 1"/>
    <w:basedOn w:val="Normal"/>
    <w:uiPriority w:val="99"/>
    <w:qFormat/>
    <w:rsid w:val="00365BD8"/>
    <w:pPr>
      <w:widowControl w:val="0"/>
      <w:autoSpaceDE w:val="0"/>
      <w:autoSpaceDN w:val="0"/>
      <w:adjustRightInd w:val="0"/>
      <w:spacing w:line="256" w:lineRule="auto"/>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365BD8"/>
    <w:pPr>
      <w:widowControl w:val="0"/>
      <w:autoSpaceDE w:val="0"/>
      <w:autoSpaceDN w:val="0"/>
      <w:adjustRightInd w:val="0"/>
      <w:spacing w:line="256" w:lineRule="auto"/>
    </w:pPr>
    <w:rPr>
      <w:rFonts w:ascii="Georgia" w:eastAsia="Times New Roman" w:hAnsi="Georgia"/>
      <w:b/>
      <w:sz w:val="20"/>
      <w:szCs w:val="20"/>
    </w:rPr>
  </w:style>
  <w:style w:type="paragraph" w:customStyle="1" w:styleId="ShellTitles">
    <w:name w:val="ShellTitles"/>
    <w:basedOn w:val="Normal"/>
    <w:uiPriority w:val="99"/>
    <w:qFormat/>
    <w:rsid w:val="00365BD8"/>
    <w:pPr>
      <w:widowControl w:val="0"/>
      <w:autoSpaceDE w:val="0"/>
      <w:autoSpaceDN w:val="0"/>
      <w:adjustRightInd w:val="0"/>
      <w:spacing w:line="256" w:lineRule="auto"/>
    </w:pPr>
    <w:rPr>
      <w:rFonts w:ascii="Georgia" w:eastAsia="Times New Roman" w:hAnsi="Georgia"/>
      <w:b/>
      <w:sz w:val="20"/>
      <w:szCs w:val="20"/>
    </w:rPr>
  </w:style>
  <w:style w:type="paragraph" w:customStyle="1" w:styleId="maintext">
    <w:name w:val="maintext"/>
    <w:basedOn w:val="Normal"/>
    <w:uiPriority w:val="99"/>
    <w:qFormat/>
    <w:rsid w:val="00365BD8"/>
    <w:pPr>
      <w:widowControl w:val="0"/>
      <w:autoSpaceDE w:val="0"/>
      <w:autoSpaceDN w:val="0"/>
      <w:adjustRightInd w:val="0"/>
      <w:spacing w:before="100" w:beforeAutospacing="1" w:after="100" w:afterAutospacing="1" w:line="256" w:lineRule="auto"/>
    </w:pPr>
    <w:rPr>
      <w:rFonts w:ascii="Georgia" w:eastAsia="Times New Roman" w:hAnsi="Georgia"/>
      <w:sz w:val="20"/>
      <w:szCs w:val="20"/>
    </w:rPr>
  </w:style>
  <w:style w:type="paragraph" w:customStyle="1" w:styleId="noindent">
    <w:name w:val="noindent"/>
    <w:basedOn w:val="Normal"/>
    <w:uiPriority w:val="99"/>
    <w:qFormat/>
    <w:rsid w:val="00365BD8"/>
    <w:pPr>
      <w:spacing w:before="100" w:beforeAutospacing="1" w:after="100" w:afterAutospacing="1" w:line="256" w:lineRule="auto"/>
    </w:pPr>
    <w:rPr>
      <w:rFonts w:ascii="Georgia" w:eastAsia="Times New Roman" w:hAnsi="Georgia"/>
      <w:sz w:val="20"/>
    </w:rPr>
  </w:style>
  <w:style w:type="paragraph" w:customStyle="1" w:styleId="ToRead">
    <w:name w:val="To Read"/>
    <w:basedOn w:val="Normal"/>
    <w:uiPriority w:val="99"/>
    <w:qFormat/>
    <w:rsid w:val="00365BD8"/>
    <w:pPr>
      <w:spacing w:line="256" w:lineRule="auto"/>
      <w:ind w:left="720"/>
    </w:pPr>
    <w:rPr>
      <w:rFonts w:ascii="Verdana" w:eastAsia="Times New Roman" w:hAnsi="Verdana"/>
      <w:b/>
      <w:sz w:val="20"/>
      <w:u w:val="single"/>
    </w:rPr>
  </w:style>
  <w:style w:type="paragraph" w:customStyle="1" w:styleId="Style40">
    <w:name w:val="Style 4"/>
    <w:basedOn w:val="Normal"/>
    <w:uiPriority w:val="99"/>
    <w:qFormat/>
    <w:rsid w:val="00365BD8"/>
    <w:pPr>
      <w:widowControl w:val="0"/>
      <w:tabs>
        <w:tab w:val="left" w:pos="6876"/>
      </w:tabs>
      <w:spacing w:line="256" w:lineRule="auto"/>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365BD8"/>
    <w:pPr>
      <w:overflowPunct w:val="0"/>
      <w:autoSpaceDE w:val="0"/>
      <w:autoSpaceDN w:val="0"/>
      <w:adjustRightInd w:val="0"/>
      <w:spacing w:line="256" w:lineRule="auto"/>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365BD8"/>
    <w:pPr>
      <w:overflowPunct w:val="0"/>
      <w:autoSpaceDE w:val="0"/>
      <w:autoSpaceDN w:val="0"/>
      <w:adjustRightInd w:val="0"/>
      <w:spacing w:line="256" w:lineRule="auto"/>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365BD8"/>
  </w:style>
  <w:style w:type="paragraph" w:customStyle="1" w:styleId="PageNumber1">
    <w:name w:val="Page Number1"/>
    <w:basedOn w:val="Normal"/>
    <w:next w:val="Normal"/>
    <w:uiPriority w:val="99"/>
    <w:qFormat/>
    <w:rsid w:val="00365BD8"/>
    <w:pPr>
      <w:spacing w:line="256" w:lineRule="auto"/>
    </w:pPr>
    <w:rPr>
      <w:rFonts w:ascii="Georgia" w:eastAsia="Times New Roman" w:hAnsi="Georgia"/>
      <w:sz w:val="20"/>
    </w:rPr>
  </w:style>
  <w:style w:type="paragraph" w:customStyle="1" w:styleId="Cite1">
    <w:name w:val="Cite1"/>
    <w:uiPriority w:val="99"/>
    <w:qFormat/>
    <w:rsid w:val="00365BD8"/>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365BD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365BD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365BD8"/>
    <w:pPr>
      <w:spacing w:line="256" w:lineRule="auto"/>
      <w:ind w:left="288" w:right="288"/>
    </w:pPr>
    <w:rPr>
      <w:rFonts w:ascii="Georgia" w:eastAsia="Times New Roman" w:hAnsi="Georgia"/>
      <w:sz w:val="20"/>
    </w:rPr>
  </w:style>
  <w:style w:type="paragraph" w:customStyle="1" w:styleId="cite21">
    <w:name w:val="cite2"/>
    <w:uiPriority w:val="99"/>
    <w:qFormat/>
    <w:rsid w:val="00365BD8"/>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365BD8"/>
    <w:pPr>
      <w:spacing w:before="100" w:beforeAutospacing="1" w:after="100" w:afterAutospacing="1" w:line="256" w:lineRule="auto"/>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365BD8"/>
    <w:pPr>
      <w:spacing w:line="256" w:lineRule="auto"/>
    </w:pPr>
    <w:rPr>
      <w:rFonts w:ascii="Arial Narrow" w:eastAsia="Times New Roman" w:hAnsi="Arial Narrow"/>
    </w:rPr>
  </w:style>
  <w:style w:type="paragraph" w:customStyle="1" w:styleId="CaseListNormal">
    <w:name w:val="Case List Normal"/>
    <w:basedOn w:val="Normal"/>
    <w:uiPriority w:val="99"/>
    <w:qFormat/>
    <w:rsid w:val="00365BD8"/>
    <w:pPr>
      <w:spacing w:line="256" w:lineRule="auto"/>
    </w:pPr>
    <w:rPr>
      <w:rFonts w:ascii="Times" w:eastAsia="Times New Roman" w:hAnsi="Times"/>
      <w:sz w:val="20"/>
      <w:szCs w:val="26"/>
    </w:rPr>
  </w:style>
  <w:style w:type="paragraph" w:customStyle="1" w:styleId="3text">
    <w:name w:val="3text"/>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TimesNewRoman12">
    <w:name w:val="TimesNewRoman12"/>
    <w:uiPriority w:val="99"/>
    <w:qFormat/>
    <w:rsid w:val="00365BD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medium-normal">
    <w:name w:val="medium-normal"/>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textChar">
    <w:name w:val="text Char"/>
    <w:basedOn w:val="Normal"/>
    <w:autoRedefine/>
    <w:uiPriority w:val="99"/>
    <w:qFormat/>
    <w:rsid w:val="00365BD8"/>
    <w:pPr>
      <w:spacing w:line="256" w:lineRule="auto"/>
    </w:pPr>
    <w:rPr>
      <w:rFonts w:ascii="Georgia" w:eastAsia="Times New Roman" w:hAnsi="Georgia"/>
      <w:color w:val="000000"/>
      <w:sz w:val="18"/>
    </w:rPr>
  </w:style>
  <w:style w:type="paragraph" w:customStyle="1" w:styleId="RepeatBlockHeading">
    <w:name w:val="Repeat Block Heading"/>
    <w:basedOn w:val="Normal"/>
    <w:autoRedefine/>
    <w:uiPriority w:val="99"/>
    <w:qFormat/>
    <w:rsid w:val="00365BD8"/>
    <w:pPr>
      <w:spacing w:line="256" w:lineRule="auto"/>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365BD8"/>
    <w:pPr>
      <w:spacing w:before="72" w:after="72" w:line="256" w:lineRule="auto"/>
    </w:pPr>
    <w:rPr>
      <w:rFonts w:eastAsia="Times New Roman"/>
      <w:b/>
      <w:bCs/>
      <w:sz w:val="26"/>
      <w:szCs w:val="26"/>
    </w:rPr>
  </w:style>
  <w:style w:type="paragraph" w:customStyle="1" w:styleId="story-body">
    <w:name w:val="story-body"/>
    <w:basedOn w:val="Normal"/>
    <w:uiPriority w:val="99"/>
    <w:qFormat/>
    <w:rsid w:val="00365BD8"/>
    <w:pPr>
      <w:spacing w:before="100" w:beforeAutospacing="1" w:after="100" w:afterAutospacing="1" w:line="256" w:lineRule="auto"/>
    </w:pPr>
    <w:rPr>
      <w:rFonts w:eastAsia="Times New Roman"/>
    </w:rPr>
  </w:style>
  <w:style w:type="paragraph" w:customStyle="1" w:styleId="story-dateline">
    <w:name w:val="story-dateline"/>
    <w:basedOn w:val="Normal"/>
    <w:uiPriority w:val="99"/>
    <w:qFormat/>
    <w:rsid w:val="00365BD8"/>
    <w:pPr>
      <w:spacing w:line="256" w:lineRule="auto"/>
    </w:pPr>
    <w:rPr>
      <w:rFonts w:eastAsia="Times New Roman"/>
      <w:b/>
      <w:bCs/>
    </w:rPr>
  </w:style>
  <w:style w:type="paragraph" w:customStyle="1" w:styleId="TextofCards">
    <w:name w:val="Text of Cards"/>
    <w:basedOn w:val="Normal"/>
    <w:uiPriority w:val="99"/>
    <w:qFormat/>
    <w:rsid w:val="00365BD8"/>
    <w:pPr>
      <w:spacing w:line="256" w:lineRule="auto"/>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365BD8"/>
    <w:pPr>
      <w:widowControl w:val="0"/>
      <w:adjustRightInd w:val="0"/>
      <w:spacing w:after="283" w:line="256" w:lineRule="auto"/>
    </w:pPr>
    <w:rPr>
      <w:rFonts w:ascii="Times" w:eastAsia="Times New Roman" w:hAnsi="Times"/>
      <w:sz w:val="20"/>
    </w:rPr>
  </w:style>
  <w:style w:type="paragraph" w:customStyle="1" w:styleId="tagCharChar1Char">
    <w:name w:val="tag Char Char1 Char"/>
    <w:uiPriority w:val="99"/>
    <w:qFormat/>
    <w:rsid w:val="00365BD8"/>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14:ligatures w14:val="none"/>
    </w:rPr>
  </w:style>
  <w:style w:type="paragraph" w:customStyle="1" w:styleId="inside-copy">
    <w:name w:val="inside-copy"/>
    <w:basedOn w:val="Normal"/>
    <w:uiPriority w:val="99"/>
    <w:qFormat/>
    <w:rsid w:val="00365BD8"/>
    <w:pPr>
      <w:spacing w:before="100" w:beforeAutospacing="1" w:after="100" w:afterAutospacing="1" w:line="225" w:lineRule="atLeast"/>
    </w:pPr>
    <w:rPr>
      <w:rFonts w:eastAsia="Times New Roman"/>
      <w:color w:val="000000"/>
      <w:sz w:val="18"/>
      <w:szCs w:val="18"/>
    </w:rPr>
  </w:style>
  <w:style w:type="paragraph" w:customStyle="1" w:styleId="Style3">
    <w:name w:val="Style3"/>
    <w:basedOn w:val="Normal"/>
    <w:uiPriority w:val="99"/>
    <w:qFormat/>
    <w:rsid w:val="00365BD8"/>
    <w:pPr>
      <w:spacing w:line="256" w:lineRule="auto"/>
    </w:pPr>
    <w:rPr>
      <w:rFonts w:ascii="Arial Narrow" w:eastAsia="Times New Roman" w:hAnsi="Arial Narrow"/>
      <w:b/>
    </w:rPr>
  </w:style>
  <w:style w:type="paragraph" w:customStyle="1" w:styleId="OmniPage1">
    <w:name w:val="OmniPage #1"/>
    <w:basedOn w:val="Normal"/>
    <w:uiPriority w:val="99"/>
    <w:qFormat/>
    <w:rsid w:val="00365BD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65BD8"/>
    <w:pPr>
      <w:spacing w:line="256"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365BD8"/>
  </w:style>
  <w:style w:type="paragraph" w:customStyle="1" w:styleId="ProjectTitleLine">
    <w:name w:val="Project Title Line"/>
    <w:basedOn w:val="Normal"/>
    <w:next w:val="Normal"/>
    <w:autoRedefine/>
    <w:uiPriority w:val="99"/>
    <w:qFormat/>
    <w:rsid w:val="00365BD8"/>
    <w:pPr>
      <w:spacing w:line="256" w:lineRule="auto"/>
      <w:jc w:val="center"/>
    </w:pPr>
    <w:rPr>
      <w:rFonts w:eastAsia="Times New Roman"/>
      <w:caps/>
      <w:sz w:val="20"/>
      <w:szCs w:val="20"/>
    </w:rPr>
  </w:style>
  <w:style w:type="paragraph" w:customStyle="1" w:styleId="LanguageStrike">
    <w:name w:val="Language Strike"/>
    <w:basedOn w:val="Normal"/>
    <w:next w:val="Normal"/>
    <w:uiPriority w:val="99"/>
    <w:qFormat/>
    <w:rsid w:val="00365BD8"/>
    <w:pPr>
      <w:spacing w:line="256" w:lineRule="auto"/>
    </w:pPr>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365BD8"/>
    <w:pPr>
      <w:spacing w:line="256" w:lineRule="auto"/>
    </w:pPr>
    <w:rPr>
      <w:rFonts w:eastAsia="Times New Roman"/>
      <w:sz w:val="20"/>
      <w:szCs w:val="20"/>
      <w:u w:val="single"/>
    </w:rPr>
  </w:style>
  <w:style w:type="paragraph" w:customStyle="1" w:styleId="Normal10pt">
    <w:name w:val="Normal + 10 pt"/>
    <w:basedOn w:val="Normal"/>
    <w:uiPriority w:val="99"/>
    <w:qFormat/>
    <w:rsid w:val="00365BD8"/>
    <w:pPr>
      <w:spacing w:line="256" w:lineRule="auto"/>
    </w:pPr>
    <w:rPr>
      <w:rFonts w:ascii="Georgia" w:eastAsia="Times New Roman" w:hAnsi="Georgia"/>
      <w:sz w:val="20"/>
      <w:szCs w:val="20"/>
    </w:rPr>
  </w:style>
  <w:style w:type="paragraph" w:customStyle="1" w:styleId="cardChar1Char">
    <w:name w:val="card Char1 Char"/>
    <w:basedOn w:val="Normal"/>
    <w:uiPriority w:val="99"/>
    <w:qFormat/>
    <w:rsid w:val="00365BD8"/>
    <w:pPr>
      <w:spacing w:line="256" w:lineRule="auto"/>
      <w:ind w:left="288" w:right="288"/>
    </w:pPr>
    <w:rPr>
      <w:rFonts w:ascii="Georgia" w:eastAsia="Times New Roman" w:hAnsi="Georgia"/>
      <w:sz w:val="20"/>
      <w:szCs w:val="20"/>
    </w:rPr>
  </w:style>
  <w:style w:type="paragraph" w:customStyle="1" w:styleId="CM12">
    <w:name w:val="CM12"/>
    <w:basedOn w:val="Default"/>
    <w:next w:val="Default"/>
    <w:uiPriority w:val="99"/>
    <w:qFormat/>
    <w:rsid w:val="00365BD8"/>
  </w:style>
  <w:style w:type="paragraph" w:customStyle="1" w:styleId="CM44">
    <w:name w:val="CM44"/>
    <w:basedOn w:val="Default"/>
    <w:next w:val="Default"/>
    <w:uiPriority w:val="99"/>
    <w:qFormat/>
    <w:rsid w:val="00365BD8"/>
  </w:style>
  <w:style w:type="paragraph" w:customStyle="1" w:styleId="CM10">
    <w:name w:val="CM10"/>
    <w:basedOn w:val="Default"/>
    <w:next w:val="Default"/>
    <w:uiPriority w:val="99"/>
    <w:qFormat/>
    <w:rsid w:val="00365BD8"/>
  </w:style>
  <w:style w:type="paragraph" w:customStyle="1" w:styleId="bold">
    <w:name w:val="bold"/>
    <w:basedOn w:val="Normal"/>
    <w:uiPriority w:val="99"/>
    <w:qFormat/>
    <w:rsid w:val="00365BD8"/>
    <w:pPr>
      <w:spacing w:before="100" w:beforeAutospacing="1" w:after="100" w:afterAutospacing="1" w:line="256" w:lineRule="auto"/>
    </w:pPr>
    <w:rPr>
      <w:rFonts w:ascii="Georgia" w:eastAsia="Times New Roman" w:hAnsi="Georgia"/>
      <w:b/>
      <w:bCs/>
    </w:rPr>
  </w:style>
  <w:style w:type="paragraph" w:customStyle="1" w:styleId="StrikeThrough">
    <w:name w:val="Strike Through"/>
    <w:basedOn w:val="Normal"/>
    <w:next w:val="Normal"/>
    <w:uiPriority w:val="99"/>
    <w:qFormat/>
    <w:rsid w:val="00365BD8"/>
    <w:pPr>
      <w:spacing w:line="256" w:lineRule="auto"/>
    </w:pPr>
    <w:rPr>
      <w:rFonts w:ascii="Arial Narrow" w:eastAsia="Times New Roman" w:hAnsi="Arial Narrow"/>
      <w:strike/>
      <w:sz w:val="20"/>
      <w:szCs w:val="20"/>
    </w:rPr>
  </w:style>
  <w:style w:type="paragraph" w:customStyle="1" w:styleId="textbodyblack">
    <w:name w:val="textbodyblack"/>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BlockHeading1">
    <w:name w:val="Block Heading 1"/>
    <w:basedOn w:val="Normal"/>
    <w:uiPriority w:val="99"/>
    <w:qFormat/>
    <w:rsid w:val="00365BD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365BD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65BD8"/>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365BD8"/>
    <w:pPr>
      <w:spacing w:line="256" w:lineRule="auto"/>
    </w:pPr>
    <w:rPr>
      <w:rFonts w:ascii="Times New Roman" w:eastAsia="Times New Roman" w:hAnsi="Times New Roman" w:cs="Times New Roman"/>
      <w:b/>
      <w:bCs/>
      <w:kern w:val="2"/>
      <w:sz w:val="24"/>
      <w:szCs w:val="16"/>
      <w:u w:val="single"/>
      <w14:ligatures w14:val="standardContextual"/>
    </w:rPr>
  </w:style>
  <w:style w:type="paragraph" w:customStyle="1" w:styleId="StyleLeft02">
    <w:name w:val="Style Left:  0.2&quot;"/>
    <w:basedOn w:val="Normal"/>
    <w:uiPriority w:val="99"/>
    <w:qFormat/>
    <w:rsid w:val="00365BD8"/>
    <w:pPr>
      <w:spacing w:line="256" w:lineRule="auto"/>
      <w:ind w:left="288"/>
    </w:pPr>
    <w:rPr>
      <w:rFonts w:ascii="Georgia" w:eastAsia="SimSun" w:hAnsi="Georgia"/>
      <w:sz w:val="20"/>
      <w:szCs w:val="20"/>
      <w:lang w:eastAsia="zh-CN"/>
    </w:rPr>
  </w:style>
  <w:style w:type="paragraph" w:customStyle="1" w:styleId="Quote2">
    <w:name w:val="Quote2"/>
    <w:basedOn w:val="Default"/>
    <w:next w:val="Default"/>
    <w:uiPriority w:val="99"/>
    <w:qFormat/>
    <w:rsid w:val="00365BD8"/>
  </w:style>
  <w:style w:type="paragraph" w:customStyle="1" w:styleId="Hat1">
    <w:name w:val="Hat1"/>
    <w:basedOn w:val="Normal"/>
    <w:next w:val="Normal"/>
    <w:uiPriority w:val="2"/>
    <w:qFormat/>
    <w:rsid w:val="00365BD8"/>
    <w:pPr>
      <w:keepNext/>
      <w:keepLines/>
      <w:pageBreakBefore/>
      <w:spacing w:before="480" w:line="256" w:lineRule="auto"/>
      <w:jc w:val="center"/>
      <w:outlineLvl w:val="1"/>
    </w:pPr>
    <w:rPr>
      <w:rFonts w:ascii="Georgia" w:eastAsia="Times New Roman" w:hAnsi="Georgia"/>
      <w:b/>
      <w:bCs/>
      <w:sz w:val="44"/>
      <w:szCs w:val="26"/>
      <w:u w:val="double"/>
    </w:rPr>
  </w:style>
  <w:style w:type="character" w:customStyle="1" w:styleId="Citation-CompleteChar">
    <w:name w:val="Citation - Complete Char"/>
    <w:basedOn w:val="DefaultParagraphFont"/>
    <w:link w:val="Citation-Complete"/>
    <w:locked/>
    <w:rsid w:val="00365BD8"/>
    <w:rPr>
      <w:rFonts w:ascii="Arial Narrow" w:hAnsi="Arial Narrow" w:cs="Calibri"/>
      <w:kern w:val="0"/>
      <w:sz w:val="22"/>
      <w:szCs w:val="22"/>
      <w14:ligatures w14:val="none"/>
    </w:rPr>
  </w:style>
  <w:style w:type="paragraph" w:customStyle="1" w:styleId="Citation-Complete">
    <w:name w:val="Citation - Complete"/>
    <w:basedOn w:val="Normal"/>
    <w:link w:val="Citation-CompleteChar"/>
    <w:autoRedefine/>
    <w:qFormat/>
    <w:rsid w:val="00365BD8"/>
    <w:pPr>
      <w:spacing w:after="120" w:line="256" w:lineRule="auto"/>
    </w:pPr>
    <w:rPr>
      <w:rFonts w:ascii="Arial Narrow" w:hAnsi="Arial Narrow"/>
    </w:rPr>
  </w:style>
  <w:style w:type="paragraph" w:customStyle="1" w:styleId="Citation-FirstLine">
    <w:name w:val="Citation - First Line"/>
    <w:basedOn w:val="Normal"/>
    <w:next w:val="Citation-Complete"/>
    <w:autoRedefine/>
    <w:uiPriority w:val="99"/>
    <w:qFormat/>
    <w:rsid w:val="00365BD8"/>
    <w:pPr>
      <w:spacing w:line="320" w:lineRule="atLeast"/>
    </w:pPr>
    <w:rPr>
      <w:rFonts w:eastAsia="Aptos"/>
    </w:rPr>
  </w:style>
  <w:style w:type="paragraph" w:customStyle="1" w:styleId="post-subtitle">
    <w:name w:val="post-subtitle"/>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Pa0">
    <w:name w:val="Pa0"/>
    <w:basedOn w:val="Default"/>
    <w:next w:val="Default"/>
    <w:uiPriority w:val="99"/>
    <w:qFormat/>
    <w:rsid w:val="00365BD8"/>
  </w:style>
  <w:style w:type="paragraph" w:customStyle="1" w:styleId="para">
    <w:name w:val="para"/>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Pa1">
    <w:name w:val="Pa1"/>
    <w:basedOn w:val="Default"/>
    <w:next w:val="Default"/>
    <w:uiPriority w:val="99"/>
    <w:qFormat/>
    <w:rsid w:val="00365BD8"/>
  </w:style>
  <w:style w:type="paragraph" w:customStyle="1" w:styleId="Pa6">
    <w:name w:val="Pa6"/>
    <w:basedOn w:val="Default"/>
    <w:next w:val="Default"/>
    <w:uiPriority w:val="99"/>
    <w:qFormat/>
    <w:rsid w:val="00365BD8"/>
  </w:style>
  <w:style w:type="paragraph" w:customStyle="1" w:styleId="noindent0">
    <w:name w:val="no_indent"/>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tagline0">
    <w:name w:val="tagline"/>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byline">
    <w:name w:val="byline"/>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Block1">
    <w:name w:val="Block1"/>
    <w:basedOn w:val="Normal"/>
    <w:next w:val="Normal"/>
    <w:uiPriority w:val="3"/>
    <w:qFormat/>
    <w:rsid w:val="00365BD8"/>
    <w:pPr>
      <w:keepNext/>
      <w:keepLines/>
      <w:pageBreakBefore/>
      <w:spacing w:before="200" w:line="256" w:lineRule="auto"/>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365BD8"/>
  </w:style>
  <w:style w:type="character" w:customStyle="1" w:styleId="ReallySamllTextChar">
    <w:name w:val="ReallySamllText Char"/>
    <w:link w:val="ReallySamllText"/>
    <w:locked/>
    <w:rsid w:val="00365BD8"/>
    <w:rPr>
      <w:sz w:val="10"/>
    </w:rPr>
  </w:style>
  <w:style w:type="paragraph" w:customStyle="1" w:styleId="ReallySamllText">
    <w:name w:val="ReallySamllText"/>
    <w:basedOn w:val="Normal"/>
    <w:link w:val="ReallySamllTextChar"/>
    <w:autoRedefine/>
    <w:qFormat/>
    <w:rsid w:val="00365BD8"/>
    <w:pPr>
      <w:spacing w:line="256" w:lineRule="auto"/>
    </w:pPr>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365BD8"/>
    <w:pPr>
      <w:spacing w:line="256" w:lineRule="auto"/>
    </w:pPr>
    <w:rPr>
      <w:rFonts w:ascii="Georgia" w:eastAsia="Times New Roman" w:hAnsi="Georgia"/>
      <w:sz w:val="12"/>
    </w:rPr>
  </w:style>
  <w:style w:type="paragraph" w:customStyle="1" w:styleId="CardCites">
    <w:name w:val="Card Cites"/>
    <w:basedOn w:val="Normal"/>
    <w:next w:val="Normal"/>
    <w:uiPriority w:val="99"/>
    <w:qFormat/>
    <w:rsid w:val="00365BD8"/>
    <w:pPr>
      <w:spacing w:line="256" w:lineRule="auto"/>
    </w:pPr>
    <w:rPr>
      <w:rFonts w:ascii="Georgia" w:eastAsia="Times New Roman" w:hAnsi="Georgia"/>
      <w:b/>
      <w:sz w:val="20"/>
    </w:rPr>
  </w:style>
  <w:style w:type="paragraph" w:customStyle="1" w:styleId="Shrink">
    <w:name w:val="Shrink"/>
    <w:uiPriority w:val="99"/>
    <w:qFormat/>
    <w:rsid w:val="00365BD8"/>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uiPriority w:val="99"/>
    <w:qFormat/>
    <w:rsid w:val="00365BD8"/>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uiPriority w:val="99"/>
    <w:qFormat/>
    <w:rsid w:val="00365BD8"/>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uiPriority w:val="99"/>
    <w:qFormat/>
    <w:rsid w:val="00365BD8"/>
    <w:pPr>
      <w:spacing w:line="256" w:lineRule="auto"/>
      <w:ind w:left="400"/>
    </w:pPr>
    <w:rPr>
      <w:rFonts w:ascii="Georgia" w:eastAsia="Times New Roman" w:hAnsi="Georgia"/>
    </w:rPr>
  </w:style>
  <w:style w:type="paragraph" w:customStyle="1" w:styleId="TagCiteChar0">
    <w:name w:val="Tag / Cite Char"/>
    <w:basedOn w:val="Normal"/>
    <w:uiPriority w:val="99"/>
    <w:qFormat/>
    <w:rsid w:val="00365BD8"/>
    <w:pPr>
      <w:spacing w:line="256" w:lineRule="auto"/>
    </w:pPr>
    <w:rPr>
      <w:rFonts w:ascii="Georgia" w:eastAsia="Times New Roman" w:hAnsi="Georgia"/>
      <w:b/>
      <w:color w:val="000000"/>
    </w:rPr>
  </w:style>
  <w:style w:type="paragraph" w:customStyle="1" w:styleId="PageNumber2">
    <w:name w:val="Page Number2"/>
    <w:basedOn w:val="Normal"/>
    <w:next w:val="Normal"/>
    <w:uiPriority w:val="99"/>
    <w:qFormat/>
    <w:rsid w:val="00365BD8"/>
    <w:pPr>
      <w:spacing w:line="256" w:lineRule="auto"/>
    </w:pPr>
    <w:rPr>
      <w:rFonts w:ascii="Georgia" w:eastAsia="Times New Roman" w:hAnsi="Georgia"/>
      <w:sz w:val="20"/>
    </w:rPr>
  </w:style>
  <w:style w:type="paragraph" w:customStyle="1" w:styleId="HeaderFooter">
    <w:name w:val="Header &amp; Footer"/>
    <w:uiPriority w:val="99"/>
    <w:qFormat/>
    <w:rsid w:val="00365BD8"/>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uiPriority w:val="99"/>
    <w:qFormat/>
    <w:rsid w:val="00365BD8"/>
    <w:pPr>
      <w:spacing w:line="256" w:lineRule="auto"/>
    </w:pPr>
    <w:rPr>
      <w:rFonts w:ascii="Arial Narrow" w:eastAsia="Times New Roman" w:hAnsi="Arial Narrow"/>
      <w:color w:val="000000"/>
    </w:rPr>
  </w:style>
  <w:style w:type="paragraph" w:customStyle="1" w:styleId="CardTextUnderlined">
    <w:name w:val="Card Text Underlined"/>
    <w:basedOn w:val="Normal"/>
    <w:uiPriority w:val="99"/>
    <w:qFormat/>
    <w:rsid w:val="00365BD8"/>
    <w:pPr>
      <w:spacing w:line="256" w:lineRule="auto"/>
    </w:pPr>
    <w:rPr>
      <w:rFonts w:ascii="Arial Narrow" w:eastAsia="Times New Roman" w:hAnsi="Arial Narrow"/>
      <w:u w:val="single"/>
    </w:rPr>
  </w:style>
  <w:style w:type="paragraph" w:customStyle="1" w:styleId="HeaderDebate">
    <w:name w:val="Header Debate"/>
    <w:basedOn w:val="Normal"/>
    <w:uiPriority w:val="99"/>
    <w:qFormat/>
    <w:rsid w:val="00365BD8"/>
    <w:pPr>
      <w:spacing w:line="256" w:lineRule="auto"/>
      <w:jc w:val="center"/>
      <w:outlineLvl w:val="0"/>
    </w:pPr>
    <w:rPr>
      <w:rFonts w:ascii="Georgia" w:eastAsia="Times New Roman" w:hAnsi="Georgia"/>
      <w:b/>
      <w:sz w:val="48"/>
      <w:u w:val="words"/>
    </w:rPr>
  </w:style>
  <w:style w:type="paragraph" w:customStyle="1" w:styleId="NormalWeb1">
    <w:name w:val="Normal (Web)1"/>
    <w:basedOn w:val="Normal"/>
    <w:uiPriority w:val="99"/>
    <w:qFormat/>
    <w:rsid w:val="00365BD8"/>
    <w:pPr>
      <w:spacing w:before="100" w:beforeAutospacing="1" w:after="100" w:afterAutospacing="1" w:line="256" w:lineRule="auto"/>
    </w:pPr>
    <w:rPr>
      <w:rFonts w:ascii="Georgia" w:eastAsia="Times New Roman" w:hAnsi="Georgia"/>
      <w:sz w:val="20"/>
      <w:szCs w:val="20"/>
    </w:rPr>
  </w:style>
  <w:style w:type="paragraph" w:customStyle="1" w:styleId="CardTagCharChar">
    <w:name w:val="Card Tag Char Char"/>
    <w:basedOn w:val="Normal"/>
    <w:uiPriority w:val="99"/>
    <w:qFormat/>
    <w:rsid w:val="00365BD8"/>
    <w:pPr>
      <w:spacing w:line="256" w:lineRule="auto"/>
    </w:pPr>
    <w:rPr>
      <w:rFonts w:ascii="Georgia" w:eastAsia="Times New Roman" w:hAnsi="Georgia"/>
      <w:b/>
    </w:rPr>
  </w:style>
  <w:style w:type="paragraph" w:customStyle="1" w:styleId="fixed">
    <w:name w:val="fixed"/>
    <w:basedOn w:val="Normal"/>
    <w:uiPriority w:val="99"/>
    <w:qFormat/>
    <w:rsid w:val="00365BD8"/>
    <w:pPr>
      <w:spacing w:before="100" w:beforeAutospacing="1" w:after="100" w:afterAutospacing="1" w:line="256" w:lineRule="auto"/>
    </w:pPr>
    <w:rPr>
      <w:rFonts w:ascii="Courier New" w:eastAsia="Times New Roman" w:hAnsi="Courier New" w:cs="Courier New"/>
    </w:rPr>
  </w:style>
  <w:style w:type="paragraph" w:customStyle="1" w:styleId="textonormal">
    <w:name w:val="textonormal"/>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Subtitle1">
    <w:name w:val="Subtitle1"/>
    <w:basedOn w:val="Normal"/>
    <w:uiPriority w:val="99"/>
    <w:qFormat/>
    <w:rsid w:val="00365BD8"/>
    <w:pPr>
      <w:spacing w:before="100" w:beforeAutospacing="1" w:after="100" w:afterAutospacing="1" w:line="256" w:lineRule="auto"/>
    </w:pPr>
    <w:rPr>
      <w:rFonts w:ascii="Georgia" w:eastAsia="Times New Roman" w:hAnsi="Georgia"/>
    </w:rPr>
  </w:style>
  <w:style w:type="character" w:customStyle="1" w:styleId="CardUnderlinedChar">
    <w:name w:val="Card Underlined Char"/>
    <w:link w:val="CardUnderlined"/>
    <w:locked/>
    <w:rsid w:val="00365BD8"/>
    <w:rPr>
      <w:rFonts w:ascii="Arial Narrow" w:hAnsi="Arial Narrow"/>
      <w:u w:val="single"/>
    </w:rPr>
  </w:style>
  <w:style w:type="paragraph" w:customStyle="1" w:styleId="CardUnderlined">
    <w:name w:val="Card Underlined"/>
    <w:basedOn w:val="Normal"/>
    <w:link w:val="CardUnderlinedChar"/>
    <w:qFormat/>
    <w:rsid w:val="00365BD8"/>
    <w:pPr>
      <w:spacing w:line="256" w:lineRule="auto"/>
    </w:pPr>
    <w:rPr>
      <w:rFonts w:ascii="Arial Narrow" w:hAnsi="Arial Narrow" w:cstheme="minorBidi"/>
      <w:kern w:val="2"/>
      <w:sz w:val="24"/>
      <w:szCs w:val="24"/>
      <w:u w:val="single"/>
      <w14:ligatures w14:val="standardContextual"/>
    </w:rPr>
  </w:style>
  <w:style w:type="paragraph" w:customStyle="1" w:styleId="ExecutiveSummarytext">
    <w:name w:val="Executive Summary text"/>
    <w:basedOn w:val="Normal"/>
    <w:next w:val="Normal"/>
    <w:uiPriority w:val="99"/>
    <w:qFormat/>
    <w:rsid w:val="00365BD8"/>
    <w:pPr>
      <w:autoSpaceDE w:val="0"/>
      <w:autoSpaceDN w:val="0"/>
      <w:adjustRightInd w:val="0"/>
      <w:spacing w:line="256" w:lineRule="auto"/>
    </w:pPr>
    <w:rPr>
      <w:rFonts w:eastAsia="Times New Roman"/>
    </w:rPr>
  </w:style>
  <w:style w:type="character" w:customStyle="1" w:styleId="NormalUnderlineChar1">
    <w:name w:val="Normal Underline Char1"/>
    <w:link w:val="NormalUnderline"/>
    <w:locked/>
    <w:rsid w:val="00365BD8"/>
    <w:rPr>
      <w:u w:val="single"/>
    </w:rPr>
  </w:style>
  <w:style w:type="paragraph" w:customStyle="1" w:styleId="NormalUnderline">
    <w:name w:val="Normal Underline"/>
    <w:basedOn w:val="Normal"/>
    <w:link w:val="NormalUnderlineChar1"/>
    <w:qFormat/>
    <w:rsid w:val="00365BD8"/>
    <w:pPr>
      <w:spacing w:line="256" w:lineRule="auto"/>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365BD8"/>
    <w:rPr>
      <w:rFonts w:ascii="Times New Roman" w:eastAsia="Times New Roman" w:hAnsi="Times New Roman" w:cs="Times New Roman"/>
      <w:szCs w:val="32"/>
      <w:u w:val="single"/>
    </w:rPr>
  </w:style>
  <w:style w:type="paragraph" w:customStyle="1" w:styleId="CardUpSize-Light">
    <w:name w:val="CardUpSize - Light"/>
    <w:basedOn w:val="Normal"/>
    <w:link w:val="CardUpSize-LightChar"/>
    <w:qFormat/>
    <w:rsid w:val="00365BD8"/>
    <w:pPr>
      <w:spacing w:line="256" w:lineRule="auto"/>
      <w:jc w:val="both"/>
    </w:pPr>
    <w:rPr>
      <w:rFonts w:ascii="Times New Roman" w:eastAsia="Times New Roman" w:hAnsi="Times New Roman" w:cs="Times New Roman"/>
      <w:kern w:val="2"/>
      <w:sz w:val="24"/>
      <w:szCs w:val="32"/>
      <w:u w:val="single"/>
      <w14:ligatures w14:val="standardContextual"/>
    </w:rPr>
  </w:style>
  <w:style w:type="character" w:customStyle="1" w:styleId="CiteCardUpSize-HeavyChar">
    <w:name w:val="Cite // CardUpSize - Heavy Char"/>
    <w:link w:val="CiteCardUpSize-Heavy"/>
    <w:locked/>
    <w:rsid w:val="00365BD8"/>
    <w:rPr>
      <w:rFonts w:ascii="Times New Roman" w:eastAsia="Times New Roman" w:hAnsi="Times New Roman" w:cs="Times New Roman"/>
      <w:b/>
      <w:szCs w:val="32"/>
      <w:u w:val="single"/>
    </w:rPr>
  </w:style>
  <w:style w:type="paragraph" w:customStyle="1" w:styleId="CiteCardUpSize-Heavy">
    <w:name w:val="Cite // CardUpSize - Heavy"/>
    <w:basedOn w:val="Normal"/>
    <w:link w:val="CiteCardUpSize-HeavyChar"/>
    <w:autoRedefine/>
    <w:qFormat/>
    <w:rsid w:val="00365BD8"/>
    <w:pPr>
      <w:spacing w:line="256" w:lineRule="auto"/>
      <w:jc w:val="both"/>
    </w:pPr>
    <w:rPr>
      <w:rFonts w:ascii="Times New Roman" w:eastAsia="Times New Roman" w:hAnsi="Times New Roman" w:cs="Times New Roman"/>
      <w:b/>
      <w:kern w:val="2"/>
      <w:sz w:val="24"/>
      <w:szCs w:val="32"/>
      <w:u w:val="single"/>
      <w14:ligatures w14:val="standardContextual"/>
    </w:rPr>
  </w:style>
  <w:style w:type="paragraph" w:customStyle="1" w:styleId="SmallCite">
    <w:name w:val="Small Cite"/>
    <w:basedOn w:val="Normal"/>
    <w:uiPriority w:val="99"/>
    <w:qFormat/>
    <w:rsid w:val="00365BD8"/>
    <w:pPr>
      <w:spacing w:line="256" w:lineRule="auto"/>
    </w:pPr>
    <w:rPr>
      <w:rFonts w:ascii="Verdana" w:eastAsia="Times New Roman" w:hAnsi="Verdana"/>
    </w:rPr>
  </w:style>
  <w:style w:type="paragraph" w:customStyle="1" w:styleId="clearformatting">
    <w:name w:val="clear formatting"/>
    <w:basedOn w:val="Heading2"/>
    <w:uiPriority w:val="99"/>
    <w:qFormat/>
    <w:rsid w:val="00365BD8"/>
  </w:style>
  <w:style w:type="paragraph" w:customStyle="1" w:styleId="Blocktitle1">
    <w:name w:val="Block title"/>
    <w:basedOn w:val="Heading1"/>
    <w:autoRedefine/>
    <w:uiPriority w:val="99"/>
    <w:qFormat/>
    <w:rsid w:val="00365BD8"/>
  </w:style>
  <w:style w:type="paragraph" w:customStyle="1" w:styleId="byline1">
    <w:name w:val="byline1"/>
    <w:basedOn w:val="Normal"/>
    <w:uiPriority w:val="99"/>
    <w:qFormat/>
    <w:rsid w:val="00365BD8"/>
    <w:pPr>
      <w:spacing w:after="240" w:line="360" w:lineRule="atLeast"/>
    </w:pPr>
    <w:rPr>
      <w:rFonts w:ascii="Georgia" w:eastAsia="Times New Roman" w:hAnsi="Georgia"/>
      <w:b/>
      <w:bCs/>
      <w:szCs w:val="16"/>
    </w:rPr>
  </w:style>
  <w:style w:type="paragraph" w:customStyle="1" w:styleId="PlaceholderText1">
    <w:name w:val="Placeholder Text1"/>
    <w:basedOn w:val="Normal"/>
    <w:uiPriority w:val="99"/>
    <w:qFormat/>
    <w:rsid w:val="00365BD8"/>
    <w:pPr>
      <w:keepNext/>
      <w:numPr>
        <w:numId w:val="16"/>
      </w:numPr>
      <w:tabs>
        <w:tab w:val="num" w:pos="360"/>
        <w:tab w:val="num" w:pos="1080"/>
        <w:tab w:val="num" w:pos="1800"/>
      </w:tabs>
      <w:spacing w:line="256" w:lineRule="auto"/>
      <w:ind w:left="0" w:firstLine="0"/>
      <w:outlineLvl w:val="0"/>
    </w:pPr>
    <w:rPr>
      <w:rFonts w:ascii="Georgia" w:eastAsia="MS Gothic" w:hAnsi="Georgia"/>
    </w:rPr>
  </w:style>
  <w:style w:type="character" w:customStyle="1" w:styleId="ImportantTextChar">
    <w:name w:val="Important Text Char"/>
    <w:link w:val="ImportantText"/>
    <w:locked/>
    <w:rsid w:val="00365BD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65BD8"/>
    <w:pPr>
      <w:pBdr>
        <w:top w:val="single" w:sz="8" w:space="0" w:color="auto"/>
        <w:left w:val="single" w:sz="8" w:space="0" w:color="auto"/>
        <w:bottom w:val="single" w:sz="8" w:space="0" w:color="auto"/>
        <w:right w:val="single" w:sz="8" w:space="0" w:color="auto"/>
      </w:pBdr>
      <w:tabs>
        <w:tab w:val="left" w:pos="1440"/>
      </w:tabs>
      <w:spacing w:line="256" w:lineRule="auto"/>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TagandCite-F6Char">
    <w:name w:val="Debate- Card Tag and Cite- F6 Char"/>
    <w:link w:val="Debate-CardTagandCite-F6"/>
    <w:locked/>
    <w:rsid w:val="00365BD8"/>
    <w:rPr>
      <w:rFonts w:ascii="Arial Narrow" w:hAnsi="Arial Narrow" w:cs="Calibri"/>
      <w:b/>
      <w:kern w:val="0"/>
      <w:sz w:val="18"/>
      <w:szCs w:val="22"/>
      <w:u w:val="single"/>
      <w14:ligatures w14:val="none"/>
    </w:rPr>
  </w:style>
  <w:style w:type="paragraph" w:customStyle="1" w:styleId="Debate-CardTagandCite-F6">
    <w:name w:val="Debate- Card Tag and Cite- F6"/>
    <w:basedOn w:val="Normal"/>
    <w:link w:val="Debate-CardTagandCite-F6Char"/>
    <w:qFormat/>
    <w:rsid w:val="00365BD8"/>
    <w:pPr>
      <w:spacing w:line="256" w:lineRule="auto"/>
      <w:contextualSpacing/>
    </w:pPr>
    <w:rPr>
      <w:rFonts w:ascii="Arial Narrow" w:hAnsi="Arial Narrow"/>
      <w:b/>
      <w:sz w:val="18"/>
      <w:u w:val="single"/>
    </w:rPr>
  </w:style>
  <w:style w:type="character" w:customStyle="1" w:styleId="Debate-CardSmalltextF2Char">
    <w:name w:val="Debate- Card Small text F2 Char"/>
    <w:link w:val="Debate-CardSmalltextF2"/>
    <w:locked/>
    <w:rsid w:val="00365BD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365BD8"/>
    <w:pPr>
      <w:spacing w:after="200" w:line="256" w:lineRule="auto"/>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365BD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65BD8"/>
    <w:pPr>
      <w:spacing w:after="200" w:line="256" w:lineRule="auto"/>
      <w:contextualSpacing/>
    </w:pPr>
    <w:rPr>
      <w:rFonts w:ascii="Arial Narrow" w:hAnsi="Arial Narrow" w:cstheme="minorBidi"/>
      <w:kern w:val="2"/>
      <w:sz w:val="18"/>
      <w:szCs w:val="24"/>
      <w:u w:val="single"/>
      <w14:ligatures w14:val="standardContextual"/>
    </w:rPr>
  </w:style>
  <w:style w:type="character" w:customStyle="1" w:styleId="StyleBodyText11ptBlackUnderlineChar">
    <w:name w:val="Style Body Text + 11 pt Black Underline Char"/>
    <w:link w:val="StyleBodyText11ptBlackUnderline"/>
    <w:locked/>
    <w:rsid w:val="00365BD8"/>
    <w:rPr>
      <w:rFonts w:ascii="HNKAOE+Arial" w:hAnsi="HNKAOE+Arial"/>
    </w:rPr>
  </w:style>
  <w:style w:type="paragraph" w:customStyle="1" w:styleId="StyleBodyText11ptBlackUnderline">
    <w:name w:val="Style Body Text + 11 pt Black Underline"/>
    <w:basedOn w:val="BodyText"/>
    <w:link w:val="StyleBodyText11ptBlackUnderlineChar"/>
    <w:qFormat/>
    <w:rsid w:val="00365BD8"/>
    <w:pPr>
      <w:adjustRightInd w:val="0"/>
      <w:spacing w:line="256"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365BD8"/>
    <w:rPr>
      <w:rFonts w:ascii="HNKAOE+Arial" w:hAnsi="HNKAOE+Arial"/>
    </w:rPr>
  </w:style>
  <w:style w:type="paragraph" w:customStyle="1" w:styleId="StyleBodyText11ptBoldBlack">
    <w:name w:val="Style Body Text + 11 pt Bold Black"/>
    <w:basedOn w:val="BodyText"/>
    <w:link w:val="StyleBodyText11ptBoldBlackChar"/>
    <w:qFormat/>
    <w:rsid w:val="00365BD8"/>
    <w:pPr>
      <w:adjustRightInd w:val="0"/>
      <w:spacing w:line="256" w:lineRule="auto"/>
    </w:pPr>
    <w:rPr>
      <w:rFonts w:ascii="HNKAOE+Arial" w:hAnsi="HNKAOE+Arial" w:cstheme="minorBidi"/>
      <w:kern w:val="2"/>
      <w:sz w:val="24"/>
      <w:szCs w:val="24"/>
      <w14:ligatures w14:val="standardContextual"/>
    </w:rPr>
  </w:style>
  <w:style w:type="character" w:customStyle="1" w:styleId="Heading1Char3">
    <w:name w:val="Heading 1 Char3"/>
    <w:link w:val="cites0"/>
    <w:uiPriority w:val="99"/>
    <w:locked/>
    <w:rsid w:val="00365BD8"/>
    <w:rPr>
      <w:rFonts w:ascii="Calibri" w:eastAsia="Times New Roman" w:hAnsi="Calibri" w:cs="Times New Roman"/>
      <w:b/>
      <w:bCs/>
      <w:color w:val="345A8A"/>
      <w:kern w:val="0"/>
      <w:sz w:val="32"/>
      <w:szCs w:val="32"/>
      <w14:ligatures w14:val="none"/>
    </w:rPr>
  </w:style>
  <w:style w:type="paragraph" w:customStyle="1" w:styleId="cites0">
    <w:name w:val="cites"/>
    <w:link w:val="Heading1Char3"/>
    <w:autoRedefine/>
    <w:uiPriority w:val="99"/>
    <w:qFormat/>
    <w:rsid w:val="00365BD8"/>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365BD8"/>
    <w:rPr>
      <w:rFonts w:ascii="Georgia" w:eastAsia="Malgun Gothic" w:hAnsi="Georgia"/>
    </w:rPr>
  </w:style>
  <w:style w:type="paragraph" w:customStyle="1" w:styleId="tiny">
    <w:name w:val="tiny"/>
    <w:next w:val="Normal"/>
    <w:link w:val="tinyChar"/>
    <w:autoRedefine/>
    <w:qFormat/>
    <w:rsid w:val="00365BD8"/>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365BD8"/>
    <w:rPr>
      <w:rFonts w:ascii="Times New Roman" w:eastAsia="Malgun Gothic" w:hAnsi="Times New Roman" w:cs="Times New Roman"/>
      <w:bCs/>
    </w:rPr>
  </w:style>
  <w:style w:type="paragraph" w:customStyle="1" w:styleId="StyletinyBold">
    <w:name w:val="Style tiny + Bold"/>
    <w:basedOn w:val="tiny"/>
    <w:link w:val="StyletinyBoldChar"/>
    <w:qFormat/>
    <w:rsid w:val="00365BD8"/>
    <w:rPr>
      <w:rFonts w:ascii="Times New Roman" w:hAnsi="Times New Roman" w:cs="Times New Roman"/>
      <w:bCs/>
    </w:rPr>
  </w:style>
  <w:style w:type="character" w:customStyle="1" w:styleId="UnderlinedCardTextChar">
    <w:name w:val="Underlined Card Text Char"/>
    <w:link w:val="UnderlinedCardText"/>
    <w:locked/>
    <w:rsid w:val="00365BD8"/>
    <w:rPr>
      <w:rFonts w:ascii="Georgia" w:eastAsia="Calibri" w:hAnsi="Georgia"/>
      <w:u w:val="single"/>
    </w:rPr>
  </w:style>
  <w:style w:type="paragraph" w:customStyle="1" w:styleId="UnderlinedCardText">
    <w:name w:val="Underlined Card Text"/>
    <w:basedOn w:val="Normal"/>
    <w:link w:val="UnderlinedCardTextChar"/>
    <w:qFormat/>
    <w:rsid w:val="00365BD8"/>
    <w:pPr>
      <w:widowControl w:val="0"/>
      <w:suppressAutoHyphens/>
      <w:spacing w:before="86" w:after="86" w:line="256" w:lineRule="auto"/>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locked/>
    <w:rsid w:val="00365BD8"/>
    <w:rPr>
      <w:rFonts w:ascii="Times New Roman" w:eastAsia="Times New Roman" w:hAnsi="Times New Roman" w:cs="Times New Roman"/>
      <w:szCs w:val="16"/>
    </w:rPr>
  </w:style>
  <w:style w:type="paragraph" w:customStyle="1" w:styleId="Heading5SizeDown">
    <w:name w:val="Heading 5 Size Down"/>
    <w:basedOn w:val="Normal"/>
    <w:link w:val="Heading5SizeDownChar"/>
    <w:autoRedefine/>
    <w:qFormat/>
    <w:rsid w:val="00365BD8"/>
    <w:pPr>
      <w:tabs>
        <w:tab w:val="left" w:pos="1440"/>
      </w:tabs>
      <w:spacing w:line="256" w:lineRule="auto"/>
      <w:jc w:val="both"/>
    </w:pPr>
    <w:rPr>
      <w:rFonts w:ascii="Times New Roman" w:eastAsia="Times New Roman" w:hAnsi="Times New Roman" w:cs="Times New Roman"/>
      <w:kern w:val="2"/>
      <w:sz w:val="24"/>
      <w:szCs w:val="16"/>
      <w14:ligatures w14:val="standardContextual"/>
    </w:rPr>
  </w:style>
  <w:style w:type="character" w:customStyle="1" w:styleId="Normal2BoldChar">
    <w:name w:val="Normal2 + Bold Char"/>
    <w:link w:val="Normal2Bold"/>
    <w:locked/>
    <w:rsid w:val="00365BD8"/>
    <w:rPr>
      <w:rFonts w:ascii="Times New Roman" w:eastAsia="Times New Roman" w:hAnsi="Times New Roman" w:cs="Arial"/>
      <w:b/>
      <w:szCs w:val="44"/>
    </w:rPr>
  </w:style>
  <w:style w:type="paragraph" w:customStyle="1" w:styleId="Normal2Bold">
    <w:name w:val="Normal2 + Bold"/>
    <w:basedOn w:val="Normal"/>
    <w:link w:val="Normal2BoldChar"/>
    <w:qFormat/>
    <w:rsid w:val="00365BD8"/>
    <w:pPr>
      <w:tabs>
        <w:tab w:val="left" w:pos="1440"/>
      </w:tabs>
      <w:spacing w:line="256" w:lineRule="auto"/>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365BD8"/>
    <w:rPr>
      <w:rFonts w:ascii="Times New Roman" w:eastAsia="Times New Roman" w:hAnsi="Times New Roman" w:cs="Times New Roman"/>
      <w:lang w:eastAsia="ar-SA"/>
    </w:rPr>
  </w:style>
  <w:style w:type="paragraph" w:customStyle="1" w:styleId="ListContents">
    <w:name w:val="List Contents"/>
    <w:basedOn w:val="Normal"/>
    <w:link w:val="ListContentsChar"/>
    <w:qFormat/>
    <w:rsid w:val="00365BD8"/>
    <w:pPr>
      <w:widowControl w:val="0"/>
      <w:suppressAutoHyphens/>
      <w:spacing w:line="256" w:lineRule="auto"/>
      <w:ind w:left="567"/>
    </w:pPr>
    <w:rPr>
      <w:rFonts w:ascii="Times New Roman" w:eastAsia="Times New Roman" w:hAnsi="Times New Roman" w:cs="Times New Roman"/>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365BD8"/>
    <w:rPr>
      <w:rFonts w:ascii="Times New Roman" w:eastAsia="Times New Roman" w:hAnsi="Times New Roman" w:cs="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65BD8"/>
    <w:rPr>
      <w:color w:val="231F20"/>
      <w:u w:val="single"/>
    </w:rPr>
  </w:style>
  <w:style w:type="character" w:customStyle="1" w:styleId="SmallFontChar">
    <w:name w:val="Small Font Char"/>
    <w:link w:val="SmallFont"/>
    <w:locked/>
    <w:rsid w:val="00365BD8"/>
    <w:rPr>
      <w:sz w:val="14"/>
      <w:szCs w:val="18"/>
    </w:rPr>
  </w:style>
  <w:style w:type="paragraph" w:customStyle="1" w:styleId="SmallFont">
    <w:name w:val="Small Font"/>
    <w:basedOn w:val="Normal"/>
    <w:link w:val="SmallFontChar"/>
    <w:qFormat/>
    <w:rsid w:val="00365BD8"/>
    <w:pPr>
      <w:spacing w:after="200" w:line="256" w:lineRule="auto"/>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365BD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65BD8"/>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365BD8"/>
    <w:rPr>
      <w:rFonts w:ascii="Times New Roman" w:eastAsia="Times New Roman" w:hAnsi="Times New Roman" w:cs="Times New Roman"/>
      <w:u w:val="thick"/>
    </w:rPr>
  </w:style>
  <w:style w:type="paragraph" w:customStyle="1" w:styleId="StyleCards12ptThickunderline">
    <w:name w:val="Style Cards + 12 pt Thick underline"/>
    <w:basedOn w:val="Normal"/>
    <w:link w:val="StyleCards12ptThickunderlineChar2"/>
    <w:qFormat/>
    <w:rsid w:val="00365BD8"/>
    <w:pPr>
      <w:autoSpaceDE w:val="0"/>
      <w:autoSpaceDN w:val="0"/>
      <w:adjustRightInd w:val="0"/>
      <w:spacing w:line="256" w:lineRule="auto"/>
      <w:ind w:left="432" w:right="432"/>
      <w:jc w:val="both"/>
    </w:pPr>
    <w:rPr>
      <w:rFonts w:ascii="Times New Roman" w:eastAsia="Times New Roman" w:hAnsi="Times New Roman" w:cs="Times New Roman"/>
      <w:kern w:val="2"/>
      <w:sz w:val="24"/>
      <w:szCs w:val="24"/>
      <w:u w:val="thick"/>
      <w14:ligatures w14:val="standardContextual"/>
    </w:rPr>
  </w:style>
  <w:style w:type="character" w:customStyle="1" w:styleId="UnimportantCharChar">
    <w:name w:val="Unimportant Char Char"/>
    <w:link w:val="Unimportant"/>
    <w:locked/>
    <w:rsid w:val="00365BD8"/>
    <w:rPr>
      <w:rFonts w:ascii="Arial" w:eastAsia="Times New Roman" w:hAnsi="Arial" w:cs="Arial"/>
      <w:sz w:val="12"/>
    </w:rPr>
  </w:style>
  <w:style w:type="paragraph" w:customStyle="1" w:styleId="Unimportant">
    <w:name w:val="Unimportant"/>
    <w:basedOn w:val="Normal"/>
    <w:link w:val="UnimportantCharChar"/>
    <w:qFormat/>
    <w:rsid w:val="00365BD8"/>
    <w:pPr>
      <w:spacing w:line="256" w:lineRule="auto"/>
      <w:jc w:val="both"/>
    </w:pPr>
    <w:rPr>
      <w:rFonts w:ascii="Arial" w:eastAsia="Times New Roman" w:hAnsi="Arial" w:cs="Arial"/>
      <w:kern w:val="2"/>
      <w:sz w:val="12"/>
      <w:szCs w:val="24"/>
      <w14:ligatures w14:val="standardContextual"/>
    </w:rPr>
  </w:style>
  <w:style w:type="character" w:customStyle="1" w:styleId="TagCiteChar1">
    <w:name w:val="Tag &amp; Cite Char"/>
    <w:link w:val="TagCite1"/>
    <w:locked/>
    <w:rsid w:val="00365BD8"/>
    <w:rPr>
      <w:rFonts w:ascii="Arial" w:eastAsia="Times New Roman" w:hAnsi="Arial" w:cs="Arial"/>
      <w:b/>
    </w:rPr>
  </w:style>
  <w:style w:type="paragraph" w:customStyle="1" w:styleId="TagCite1">
    <w:name w:val="Tag &amp; Cite"/>
    <w:basedOn w:val="Normal"/>
    <w:link w:val="TagCiteChar1"/>
    <w:qFormat/>
    <w:rsid w:val="00365BD8"/>
    <w:pPr>
      <w:spacing w:line="256" w:lineRule="auto"/>
      <w:jc w:val="both"/>
    </w:pPr>
    <w:rPr>
      <w:rFonts w:ascii="Arial" w:eastAsia="Times New Roman" w:hAnsi="Arial" w:cs="Arial"/>
      <w:b/>
      <w:kern w:val="2"/>
      <w:sz w:val="24"/>
      <w:szCs w:val="24"/>
      <w14:ligatures w14:val="standardContextual"/>
    </w:rPr>
  </w:style>
  <w:style w:type="character" w:customStyle="1" w:styleId="HighlightedTextChar">
    <w:name w:val="Highlighted Text Char"/>
    <w:link w:val="HighlightedText"/>
    <w:locked/>
    <w:rsid w:val="00365BD8"/>
    <w:rPr>
      <w:rFonts w:ascii="Arial" w:eastAsia="Times New Roman" w:hAnsi="Arial" w:cs="Arial"/>
      <w:b/>
      <w:u w:val="thick"/>
    </w:rPr>
  </w:style>
  <w:style w:type="paragraph" w:customStyle="1" w:styleId="HighlightedText">
    <w:name w:val="Highlighted Text"/>
    <w:basedOn w:val="Normal"/>
    <w:link w:val="HighlightedTextChar"/>
    <w:qFormat/>
    <w:rsid w:val="00365BD8"/>
    <w:pPr>
      <w:spacing w:line="256" w:lineRule="auto"/>
      <w:jc w:val="both"/>
    </w:pPr>
    <w:rPr>
      <w:rFonts w:ascii="Arial" w:eastAsia="Times New Roman" w:hAnsi="Arial" w:cs="Arial"/>
      <w:b/>
      <w:kern w:val="2"/>
      <w:sz w:val="24"/>
      <w:szCs w:val="24"/>
      <w:u w:val="thick"/>
      <w14:ligatures w14:val="standardContextual"/>
    </w:rPr>
  </w:style>
  <w:style w:type="character" w:customStyle="1" w:styleId="UnunderlinedChar">
    <w:name w:val="Ununderlined Char"/>
    <w:link w:val="Ununderlined"/>
    <w:locked/>
    <w:rsid w:val="00365BD8"/>
    <w:rPr>
      <w:rFonts w:ascii="Arial" w:eastAsia="Times New Roman" w:hAnsi="Arial" w:cs="Arial"/>
      <w:sz w:val="12"/>
    </w:rPr>
  </w:style>
  <w:style w:type="paragraph" w:customStyle="1" w:styleId="Ununderlined">
    <w:name w:val="Ununderlined"/>
    <w:basedOn w:val="Normal"/>
    <w:link w:val="UnunderlinedChar"/>
    <w:qFormat/>
    <w:rsid w:val="00365BD8"/>
    <w:pPr>
      <w:spacing w:line="256" w:lineRule="auto"/>
      <w:jc w:val="both"/>
    </w:pPr>
    <w:rPr>
      <w:rFonts w:ascii="Arial" w:eastAsia="Times New Roman" w:hAnsi="Arial" w:cs="Arial"/>
      <w:kern w:val="2"/>
      <w:sz w:val="12"/>
      <w:szCs w:val="24"/>
      <w14:ligatures w14:val="standardContextual"/>
    </w:rPr>
  </w:style>
  <w:style w:type="paragraph" w:customStyle="1" w:styleId="StyleHeading1Justified">
    <w:name w:val="Style Heading 1 + Justified"/>
    <w:basedOn w:val="Normal"/>
    <w:next w:val="Normal"/>
    <w:uiPriority w:val="99"/>
    <w:qFormat/>
    <w:rsid w:val="00365BD8"/>
    <w:pPr>
      <w:spacing w:line="256" w:lineRule="auto"/>
    </w:pPr>
    <w:rPr>
      <w:rFonts w:eastAsia="Times New Roman"/>
      <w:sz w:val="20"/>
      <w:szCs w:val="20"/>
    </w:rPr>
  </w:style>
  <w:style w:type="character" w:customStyle="1" w:styleId="textunderlineChar0">
    <w:name w:val="text underline Char"/>
    <w:link w:val="textunderline0"/>
    <w:locked/>
    <w:rsid w:val="00365BD8"/>
    <w:rPr>
      <w:rFonts w:ascii="Times New Roman" w:eastAsia="Times New Roman" w:hAnsi="Times New Roman" w:cs="Times New Roman"/>
      <w:u w:val="single"/>
    </w:rPr>
  </w:style>
  <w:style w:type="paragraph" w:customStyle="1" w:styleId="textunderline0">
    <w:name w:val="text underline"/>
    <w:basedOn w:val="Normal"/>
    <w:link w:val="textunderlineChar0"/>
    <w:autoRedefine/>
    <w:qFormat/>
    <w:rsid w:val="00365BD8"/>
    <w:pPr>
      <w:spacing w:line="256" w:lineRule="auto"/>
    </w:pPr>
    <w:rPr>
      <w:rFonts w:ascii="Times New Roman" w:eastAsia="Times New Roman" w:hAnsi="Times New Roman" w:cs="Times New Roman"/>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365BD8"/>
    <w:rPr>
      <w:rFonts w:ascii="Garamond" w:hAnsi="Garamond"/>
      <w:b/>
    </w:rPr>
  </w:style>
  <w:style w:type="paragraph" w:customStyle="1" w:styleId="DebateTag">
    <w:name w:val="Debate Tag"/>
    <w:basedOn w:val="Normal"/>
    <w:link w:val="DebateTagChar"/>
    <w:autoRedefine/>
    <w:qFormat/>
    <w:rsid w:val="00365BD8"/>
    <w:pPr>
      <w:tabs>
        <w:tab w:val="left" w:pos="270"/>
      </w:tabs>
      <w:spacing w:line="256" w:lineRule="auto"/>
    </w:pPr>
    <w:rPr>
      <w:rFonts w:ascii="Garamond" w:hAnsi="Garamond" w:cstheme="minorBidi"/>
      <w:b/>
      <w:kern w:val="2"/>
      <w:sz w:val="24"/>
      <w:szCs w:val="24"/>
      <w14:ligatures w14:val="standardContextual"/>
    </w:rPr>
  </w:style>
  <w:style w:type="paragraph" w:customStyle="1" w:styleId="DebateCite">
    <w:name w:val="Debate Cite"/>
    <w:basedOn w:val="Normal"/>
    <w:autoRedefine/>
    <w:uiPriority w:val="99"/>
    <w:qFormat/>
    <w:rsid w:val="00365BD8"/>
    <w:pPr>
      <w:tabs>
        <w:tab w:val="left" w:pos="270"/>
      </w:tabs>
      <w:spacing w:line="256" w:lineRule="auto"/>
    </w:pPr>
    <w:rPr>
      <w:rFonts w:ascii="Georgia" w:eastAsia="Times New Roman" w:hAnsi="Georgia"/>
      <w:sz w:val="20"/>
    </w:rPr>
  </w:style>
  <w:style w:type="character" w:customStyle="1" w:styleId="evidencetextChar1">
    <w:name w:val="evidence text Char1"/>
    <w:basedOn w:val="DefaultParagraphFont"/>
    <w:link w:val="evidencetext"/>
    <w:locked/>
    <w:rsid w:val="00365BD8"/>
    <w:rPr>
      <w:rFonts w:ascii="Calibri" w:eastAsia="Times New Roman" w:hAnsi="Calibri" w:cs="Calibri"/>
      <w:color w:val="000000"/>
      <w:kern w:val="0"/>
      <w:sz w:val="18"/>
      <w:szCs w:val="22"/>
      <w14:ligatures w14:val="none"/>
    </w:rPr>
  </w:style>
  <w:style w:type="paragraph" w:customStyle="1" w:styleId="evidencetext">
    <w:name w:val="evidence text"/>
    <w:basedOn w:val="Normal"/>
    <w:link w:val="evidencetextChar1"/>
    <w:qFormat/>
    <w:rsid w:val="00365BD8"/>
    <w:pPr>
      <w:spacing w:line="256" w:lineRule="auto"/>
      <w:ind w:left="1728" w:right="1008"/>
    </w:pPr>
    <w:rPr>
      <w:rFonts w:eastAsia="Times New Roman"/>
      <w:color w:val="000000"/>
      <w:sz w:val="18"/>
    </w:rPr>
  </w:style>
  <w:style w:type="paragraph" w:customStyle="1" w:styleId="BlockTitle10">
    <w:name w:val="Block Title #1"/>
    <w:basedOn w:val="Heading1"/>
    <w:uiPriority w:val="99"/>
    <w:qFormat/>
    <w:rsid w:val="00365BD8"/>
  </w:style>
  <w:style w:type="paragraph" w:customStyle="1" w:styleId="PreformattedText">
    <w:name w:val="Preformatted Text"/>
    <w:basedOn w:val="Normal"/>
    <w:uiPriority w:val="99"/>
    <w:qFormat/>
    <w:rsid w:val="00365BD8"/>
    <w:pPr>
      <w:widowControl w:val="0"/>
      <w:suppressAutoHyphens/>
      <w:spacing w:line="256" w:lineRule="auto"/>
    </w:pPr>
    <w:rPr>
      <w:rFonts w:ascii="Courier New" w:eastAsia="Courier New" w:hAnsi="Courier New"/>
      <w:sz w:val="20"/>
      <w:szCs w:val="20"/>
    </w:rPr>
  </w:style>
  <w:style w:type="paragraph" w:customStyle="1" w:styleId="MaggieTag">
    <w:name w:val="MaggieTag"/>
    <w:basedOn w:val="Heading2"/>
    <w:uiPriority w:val="99"/>
    <w:qFormat/>
    <w:rsid w:val="00365BD8"/>
  </w:style>
  <w:style w:type="character" w:customStyle="1" w:styleId="Heading4CiteChar">
    <w:name w:val="Heading 4 Cite Char"/>
    <w:link w:val="Heading4Cite"/>
    <w:locked/>
    <w:rsid w:val="00365BD8"/>
    <w:rPr>
      <w:rFonts w:ascii="Times New Roman" w:eastAsia="Times New Roman" w:hAnsi="Times New Roman" w:cs="Times New Roman"/>
    </w:rPr>
  </w:style>
  <w:style w:type="paragraph" w:customStyle="1" w:styleId="Heading4Cite">
    <w:name w:val="Heading 4 Cite"/>
    <w:basedOn w:val="Normal"/>
    <w:link w:val="Heading4CiteChar"/>
    <w:autoRedefine/>
    <w:qFormat/>
    <w:rsid w:val="00365BD8"/>
    <w:pPr>
      <w:spacing w:line="256" w:lineRule="auto"/>
    </w:pPr>
    <w:rPr>
      <w:rFonts w:ascii="Times New Roman" w:eastAsia="Times New Roman" w:hAnsi="Times New Roman" w:cs="Times New Roman"/>
      <w:kern w:val="2"/>
      <w:sz w:val="24"/>
      <w:szCs w:val="24"/>
      <w14:ligatures w14:val="standardContextual"/>
    </w:rPr>
  </w:style>
  <w:style w:type="paragraph" w:customStyle="1" w:styleId="4">
    <w:name w:val="4"/>
    <w:basedOn w:val="Normal"/>
    <w:uiPriority w:val="99"/>
    <w:qFormat/>
    <w:rsid w:val="00365BD8"/>
    <w:pPr>
      <w:spacing w:line="256" w:lineRule="auto"/>
    </w:pPr>
    <w:rPr>
      <w:rFonts w:ascii="Georgia" w:eastAsia="Times New Roman" w:hAnsi="Georgia"/>
      <w:sz w:val="20"/>
    </w:rPr>
  </w:style>
  <w:style w:type="character" w:customStyle="1" w:styleId="UnunderlinedTextChar">
    <w:name w:val="Ununderlined Text Char"/>
    <w:link w:val="UnunderlinedText"/>
    <w:locked/>
    <w:rsid w:val="00365BD8"/>
    <w:rPr>
      <w:rFonts w:ascii="Times New Roman" w:eastAsia="Times New Roman" w:hAnsi="Times New Roman" w:cs="Times New Roman"/>
      <w:bCs/>
      <w:sz w:val="12"/>
    </w:rPr>
  </w:style>
  <w:style w:type="paragraph" w:customStyle="1" w:styleId="UnunderlinedText">
    <w:name w:val="Ununderlined Text"/>
    <w:basedOn w:val="Normal"/>
    <w:link w:val="UnunderlinedTextChar"/>
    <w:autoRedefine/>
    <w:qFormat/>
    <w:rsid w:val="00365BD8"/>
    <w:pPr>
      <w:spacing w:after="200" w:line="276" w:lineRule="auto"/>
    </w:pPr>
    <w:rPr>
      <w:rFonts w:ascii="Times New Roman" w:eastAsia="Times New Roman" w:hAnsi="Times New Roman" w:cs="Times New Roman"/>
      <w:bCs/>
      <w:kern w:val="2"/>
      <w:sz w:val="12"/>
      <w:szCs w:val="24"/>
      <w14:ligatures w14:val="standardContextual"/>
    </w:rPr>
  </w:style>
  <w:style w:type="character" w:customStyle="1" w:styleId="CardStyleChar">
    <w:name w:val="Card Style Char"/>
    <w:link w:val="CardStyle"/>
    <w:locked/>
    <w:rsid w:val="00365BD8"/>
    <w:rPr>
      <w:rFonts w:ascii="Georgia" w:eastAsia="Times New Roman" w:hAnsi="Georgia" w:cs="Calibri"/>
      <w:bCs/>
      <w:kern w:val="0"/>
      <w:sz w:val="22"/>
      <w:szCs w:val="22"/>
      <w14:ligatures w14:val="none"/>
    </w:rPr>
  </w:style>
  <w:style w:type="paragraph" w:customStyle="1" w:styleId="CardStyle">
    <w:name w:val="Card Style"/>
    <w:basedOn w:val="Normal"/>
    <w:link w:val="CardStyleChar"/>
    <w:qFormat/>
    <w:rsid w:val="00365BD8"/>
    <w:pPr>
      <w:spacing w:after="200" w:line="276" w:lineRule="auto"/>
    </w:pPr>
    <w:rPr>
      <w:rFonts w:ascii="Georgia" w:eastAsia="Times New Roman" w:hAnsi="Georgia"/>
      <w:bCs/>
    </w:rPr>
  </w:style>
  <w:style w:type="character" w:customStyle="1" w:styleId="NormaltagChar">
    <w:name w:val="Normal tag Char"/>
    <w:link w:val="Normaltag"/>
    <w:uiPriority w:val="99"/>
    <w:locked/>
    <w:rsid w:val="00365BD8"/>
    <w:rPr>
      <w:rFonts w:ascii="Times New Roman" w:eastAsia="Times New Roman" w:hAnsi="Times New Roman" w:cs="Times New Roman"/>
      <w:b/>
      <w:bCs/>
    </w:rPr>
  </w:style>
  <w:style w:type="paragraph" w:customStyle="1" w:styleId="Normaltag">
    <w:name w:val="Normal tag"/>
    <w:basedOn w:val="Normal"/>
    <w:link w:val="NormaltagChar"/>
    <w:uiPriority w:val="99"/>
    <w:qFormat/>
    <w:rsid w:val="00365BD8"/>
    <w:pPr>
      <w:spacing w:after="200" w:line="276" w:lineRule="auto"/>
    </w:pPr>
    <w:rPr>
      <w:rFonts w:ascii="Times New Roman" w:eastAsia="Times New Roman" w:hAnsi="Times New Roman" w:cs="Times New Roman"/>
      <w:b/>
      <w:bCs/>
      <w:kern w:val="2"/>
      <w:sz w:val="24"/>
      <w:szCs w:val="24"/>
      <w14:ligatures w14:val="standardContextual"/>
    </w:rPr>
  </w:style>
  <w:style w:type="character" w:customStyle="1" w:styleId="Cardnon-underlinedChar">
    <w:name w:val="Card non-underlined Char"/>
    <w:link w:val="Cardnon-underlined"/>
    <w:uiPriority w:val="99"/>
    <w:locked/>
    <w:rsid w:val="00365BD8"/>
    <w:rPr>
      <w:rFonts w:ascii="Times New Roman" w:eastAsia="Times New Roman" w:hAnsi="Times New Roman" w:cs="Times New Roman"/>
      <w:bCs/>
      <w:sz w:val="14"/>
    </w:rPr>
  </w:style>
  <w:style w:type="paragraph" w:customStyle="1" w:styleId="Cardnon-underlined">
    <w:name w:val="Card non-underlined"/>
    <w:basedOn w:val="Normal"/>
    <w:link w:val="Cardnon-underlinedChar"/>
    <w:autoRedefine/>
    <w:uiPriority w:val="99"/>
    <w:qFormat/>
    <w:rsid w:val="00365BD8"/>
    <w:pPr>
      <w:spacing w:after="200" w:line="276" w:lineRule="auto"/>
    </w:pPr>
    <w:rPr>
      <w:rFonts w:ascii="Times New Roman" w:eastAsia="Times New Roman" w:hAnsi="Times New Roman" w:cs="Times New Roman"/>
      <w:bCs/>
      <w:kern w:val="2"/>
      <w:sz w:val="14"/>
      <w:szCs w:val="24"/>
      <w14:ligatures w14:val="standardContextual"/>
    </w:rPr>
  </w:style>
  <w:style w:type="character" w:customStyle="1" w:styleId="cardChar">
    <w:name w:val="%card Char"/>
    <w:link w:val="card"/>
    <w:locked/>
    <w:rsid w:val="00365BD8"/>
    <w:rPr>
      <w:rFonts w:ascii="Georgia" w:eastAsia="Times New Roman" w:hAnsi="Georgia" w:cs="Calibri"/>
      <w:bCs/>
      <w:kern w:val="0"/>
      <w:sz w:val="22"/>
      <w:szCs w:val="22"/>
      <w14:ligatures w14:val="none"/>
    </w:rPr>
  </w:style>
  <w:style w:type="paragraph" w:customStyle="1" w:styleId="card">
    <w:name w:val="%card"/>
    <w:basedOn w:val="Normal"/>
    <w:link w:val="cardChar"/>
    <w:autoRedefine/>
    <w:qFormat/>
    <w:rsid w:val="00365BD8"/>
    <w:pPr>
      <w:spacing w:after="200" w:line="276" w:lineRule="auto"/>
      <w:ind w:left="288" w:right="288"/>
    </w:pPr>
    <w:rPr>
      <w:rFonts w:ascii="Georgia" w:eastAsia="Times New Roman" w:hAnsi="Georgia"/>
      <w:bCs/>
    </w:rPr>
  </w:style>
  <w:style w:type="paragraph" w:customStyle="1" w:styleId="BlockTitle3">
    <w:name w:val="%Block Title"/>
    <w:basedOn w:val="Heading1"/>
    <w:uiPriority w:val="99"/>
    <w:qFormat/>
    <w:rsid w:val="00365BD8"/>
  </w:style>
  <w:style w:type="character" w:customStyle="1" w:styleId="CARDChar0">
    <w:name w:val="CARD Char"/>
    <w:basedOn w:val="DefaultParagraphFont"/>
    <w:link w:val="CARD0"/>
    <w:locked/>
    <w:rsid w:val="00365BD8"/>
    <w:rPr>
      <w:rFonts w:ascii="Georgia" w:eastAsia="Times New Roman" w:hAnsi="Georgia" w:cs="Calibri"/>
      <w:bCs/>
      <w:color w:val="000000"/>
      <w:kern w:val="0"/>
      <w:sz w:val="22"/>
      <w:szCs w:val="22"/>
      <w14:ligatures w14:val="none"/>
    </w:rPr>
  </w:style>
  <w:style w:type="paragraph" w:customStyle="1" w:styleId="CARD0">
    <w:name w:val="CARD"/>
    <w:basedOn w:val="Normal"/>
    <w:link w:val="CARDChar0"/>
    <w:qFormat/>
    <w:rsid w:val="00365BD8"/>
    <w:pPr>
      <w:tabs>
        <w:tab w:val="decimal" w:pos="360"/>
      </w:tabs>
      <w:spacing w:after="200" w:line="276" w:lineRule="auto"/>
      <w:ind w:left="360"/>
      <w:jc w:val="both"/>
    </w:pPr>
    <w:rPr>
      <w:rFonts w:ascii="Georgia" w:eastAsia="Times New Roman" w:hAnsi="Georgia"/>
      <w:bCs/>
      <w:color w:val="000000"/>
    </w:rPr>
  </w:style>
  <w:style w:type="character" w:customStyle="1" w:styleId="HiddenBlockHeaderChar">
    <w:name w:val="Hidden Block Header Char"/>
    <w:link w:val="HiddenBlockHeader"/>
    <w:locked/>
    <w:rsid w:val="00365BD8"/>
    <w:rPr>
      <w:rFonts w:ascii="Times New Roman" w:eastAsia="Times New Roman" w:hAnsi="Times New Roman" w:cs="Courier New"/>
      <w:b/>
      <w:bCs/>
      <w:kern w:val="0"/>
      <w:sz w:val="28"/>
      <w:szCs w:val="22"/>
      <w14:ligatures w14:val="none"/>
    </w:rPr>
  </w:style>
  <w:style w:type="paragraph" w:customStyle="1" w:styleId="HiddenBlockHeader">
    <w:name w:val="Hidden Block Header"/>
    <w:basedOn w:val="BlockHeadings"/>
    <w:next w:val="Nothing"/>
    <w:link w:val="HiddenBlockHeaderChar"/>
    <w:qFormat/>
    <w:rsid w:val="00365BD8"/>
    <w:pPr>
      <w:spacing w:after="160" w:line="256" w:lineRule="auto"/>
      <w:outlineLvl w:val="9"/>
    </w:pPr>
    <w:rPr>
      <w:rFonts w:cs="Courier New"/>
      <w:bCs/>
      <w:szCs w:val="22"/>
    </w:rPr>
  </w:style>
  <w:style w:type="paragraph" w:customStyle="1" w:styleId="cardCharCharChar">
    <w:name w:val="card Char Char Char"/>
    <w:basedOn w:val="Normal"/>
    <w:uiPriority w:val="99"/>
    <w:qFormat/>
    <w:rsid w:val="00365BD8"/>
    <w:pPr>
      <w:spacing w:after="200" w:line="276" w:lineRule="auto"/>
      <w:ind w:left="288" w:right="288"/>
    </w:pPr>
    <w:rPr>
      <w:rFonts w:ascii="Georgia" w:eastAsia="Times New Roman" w:hAnsi="Georgia"/>
      <w:bCs/>
      <w:szCs w:val="20"/>
    </w:rPr>
  </w:style>
  <w:style w:type="paragraph" w:customStyle="1" w:styleId="ThickUnderline">
    <w:name w:val="ThickUnderline"/>
    <w:uiPriority w:val="99"/>
    <w:qFormat/>
    <w:rsid w:val="00365B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uiPriority w:val="99"/>
    <w:qFormat/>
    <w:rsid w:val="00365BD8"/>
  </w:style>
  <w:style w:type="paragraph" w:customStyle="1" w:styleId="AAAcard">
    <w:name w:val="AAAcard"/>
    <w:basedOn w:val="Normal"/>
    <w:uiPriority w:val="99"/>
    <w:qFormat/>
    <w:rsid w:val="00365BD8"/>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365BD8"/>
    <w:rPr>
      <w:rFonts w:ascii="Times New Roman" w:eastAsia="Times New Roman" w:hAnsi="Times New Roman" w:cs="Times New Roman"/>
    </w:rPr>
  </w:style>
  <w:style w:type="paragraph" w:customStyle="1" w:styleId="HotRoute0">
    <w:name w:val="Hot Route!"/>
    <w:basedOn w:val="Normal"/>
    <w:link w:val="HotRouteChar0"/>
    <w:qFormat/>
    <w:rsid w:val="00365BD8"/>
    <w:pPr>
      <w:spacing w:line="256" w:lineRule="auto"/>
      <w:ind w:left="144"/>
    </w:pPr>
    <w:rPr>
      <w:rFonts w:ascii="Times New Roman" w:eastAsia="Times New Roman" w:hAnsi="Times New Roman" w:cs="Times New Roman"/>
      <w:kern w:val="2"/>
      <w:sz w:val="24"/>
      <w:szCs w:val="24"/>
      <w14:ligatures w14:val="standardContextual"/>
    </w:rPr>
  </w:style>
  <w:style w:type="character" w:customStyle="1" w:styleId="Card-UnderlineChar">
    <w:name w:val="Card-Underline Char"/>
    <w:link w:val="Card-Underline"/>
    <w:locked/>
    <w:rsid w:val="00365BD8"/>
    <w:rPr>
      <w:rFonts w:ascii="Century Gothic" w:eastAsia="Cambria" w:hAnsi="Century Gothic"/>
      <w:u w:val="thick"/>
    </w:rPr>
  </w:style>
  <w:style w:type="paragraph" w:customStyle="1" w:styleId="Card-Underline">
    <w:name w:val="Card-Underline"/>
    <w:basedOn w:val="Normal"/>
    <w:link w:val="Card-UnderlineChar"/>
    <w:qFormat/>
    <w:rsid w:val="00365BD8"/>
    <w:pPr>
      <w:spacing w:line="256" w:lineRule="auto"/>
    </w:pPr>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uiPriority w:val="99"/>
    <w:qFormat/>
    <w:rsid w:val="00365BD8"/>
    <w:pPr>
      <w:spacing w:line="256" w:lineRule="auto"/>
    </w:pPr>
    <w:rPr>
      <w:rFonts w:ascii="Georgia" w:eastAsia="Times New Roman" w:hAnsi="Georgia"/>
      <w:sz w:val="20"/>
    </w:rPr>
  </w:style>
  <w:style w:type="paragraph" w:customStyle="1" w:styleId="PageNumber4">
    <w:name w:val="Page Number4"/>
    <w:basedOn w:val="Normal"/>
    <w:next w:val="Normal"/>
    <w:uiPriority w:val="99"/>
    <w:qFormat/>
    <w:rsid w:val="00365BD8"/>
    <w:pPr>
      <w:spacing w:line="256" w:lineRule="auto"/>
    </w:pPr>
    <w:rPr>
      <w:rFonts w:ascii="Georgia" w:eastAsia="Times New Roman" w:hAnsi="Georgia"/>
      <w:sz w:val="20"/>
    </w:rPr>
  </w:style>
  <w:style w:type="paragraph" w:customStyle="1" w:styleId="PageNumber5">
    <w:name w:val="Page Number5"/>
    <w:basedOn w:val="Normal"/>
    <w:next w:val="Normal"/>
    <w:uiPriority w:val="99"/>
    <w:qFormat/>
    <w:rsid w:val="00365BD8"/>
    <w:pPr>
      <w:spacing w:line="256" w:lineRule="auto"/>
    </w:pPr>
    <w:rPr>
      <w:rFonts w:ascii="Georgia" w:eastAsia="Times New Roman" w:hAnsi="Georgia"/>
      <w:sz w:val="20"/>
    </w:rPr>
  </w:style>
  <w:style w:type="paragraph" w:customStyle="1" w:styleId="smalltext1">
    <w:name w:val="small text1"/>
    <w:basedOn w:val="Normal"/>
    <w:next w:val="Normal"/>
    <w:uiPriority w:val="4"/>
    <w:qFormat/>
    <w:rsid w:val="00365BD8"/>
    <w:pPr>
      <w:keepNext/>
      <w:keepLines/>
      <w:spacing w:before="200" w:line="256" w:lineRule="auto"/>
      <w:outlineLvl w:val="3"/>
    </w:pPr>
    <w:rPr>
      <w:rFonts w:ascii="Georgia" w:eastAsia="Times New Roman" w:hAnsi="Georgia"/>
      <w:b/>
      <w:bCs/>
      <w:iCs/>
      <w:sz w:val="26"/>
    </w:rPr>
  </w:style>
  <w:style w:type="paragraph" w:customStyle="1" w:styleId="Title1">
    <w:name w:val="Title1"/>
    <w:basedOn w:val="Normal"/>
    <w:next w:val="Normal"/>
    <w:uiPriority w:val="99"/>
    <w:qFormat/>
    <w:rsid w:val="00365BD8"/>
    <w:pPr>
      <w:pBdr>
        <w:bottom w:val="single" w:sz="8" w:space="4" w:color="4F81BD"/>
      </w:pBdr>
      <w:spacing w:after="300" w:line="256" w:lineRule="auto"/>
      <w:contextualSpacing/>
    </w:pPr>
    <w:rPr>
      <w:rFonts w:ascii="Georgia" w:eastAsia="Aptos" w:hAnsi="Georgia"/>
      <w:bCs/>
      <w:u w:val="single"/>
    </w:rPr>
  </w:style>
  <w:style w:type="character" w:customStyle="1" w:styleId="CircleChar">
    <w:name w:val="Circle Char"/>
    <w:link w:val="Circle"/>
    <w:locked/>
    <w:rsid w:val="00365BD8"/>
    <w:rPr>
      <w:rFonts w:ascii="Times New Roman" w:eastAsia="Times New Roman" w:hAnsi="Times New Roman" w:cs="Times New Roman"/>
      <w:b/>
      <w:u w:val="words"/>
    </w:rPr>
  </w:style>
  <w:style w:type="paragraph" w:customStyle="1" w:styleId="Circle">
    <w:name w:val="Circle"/>
    <w:basedOn w:val="Normal"/>
    <w:link w:val="CircleChar"/>
    <w:qFormat/>
    <w:rsid w:val="00365BD8"/>
    <w:pPr>
      <w:spacing w:line="256" w:lineRule="auto"/>
    </w:pPr>
    <w:rPr>
      <w:rFonts w:ascii="Times New Roman" w:eastAsia="Times New Roman" w:hAnsi="Times New Roman" w:cs="Times New Roman"/>
      <w:b/>
      <w:kern w:val="2"/>
      <w:sz w:val="24"/>
      <w:szCs w:val="24"/>
      <w:u w:val="words"/>
      <w14:ligatures w14:val="standardContextual"/>
    </w:rPr>
  </w:style>
  <w:style w:type="paragraph" w:customStyle="1" w:styleId="PageNumber6">
    <w:name w:val="Page Number6"/>
    <w:basedOn w:val="Normal"/>
    <w:next w:val="Normal"/>
    <w:uiPriority w:val="99"/>
    <w:qFormat/>
    <w:rsid w:val="00365BD8"/>
    <w:pPr>
      <w:spacing w:line="256" w:lineRule="auto"/>
    </w:pPr>
    <w:rPr>
      <w:rFonts w:ascii="Georgia" w:eastAsia="Times New Roman" w:hAnsi="Georgia"/>
      <w:sz w:val="20"/>
    </w:rPr>
  </w:style>
  <w:style w:type="paragraph" w:customStyle="1" w:styleId="user">
    <w:name w:val="user"/>
    <w:basedOn w:val="Normal"/>
    <w:uiPriority w:val="99"/>
    <w:qFormat/>
    <w:rsid w:val="00365BD8"/>
    <w:pPr>
      <w:spacing w:before="100" w:beforeAutospacing="1" w:after="100" w:afterAutospacing="1" w:line="256" w:lineRule="auto"/>
    </w:pPr>
    <w:rPr>
      <w:rFonts w:ascii="Times" w:eastAsia="Times New Roman" w:hAnsi="Times"/>
      <w:sz w:val="20"/>
      <w:szCs w:val="20"/>
    </w:rPr>
  </w:style>
  <w:style w:type="paragraph" w:customStyle="1" w:styleId="lastupdated">
    <w:name w:val="lastupdated"/>
    <w:basedOn w:val="Normal"/>
    <w:uiPriority w:val="99"/>
    <w:qFormat/>
    <w:rsid w:val="00365BD8"/>
    <w:pPr>
      <w:spacing w:before="100" w:beforeAutospacing="1" w:after="100" w:afterAutospacing="1" w:line="256" w:lineRule="auto"/>
    </w:pPr>
    <w:rPr>
      <w:rFonts w:ascii="Times" w:eastAsia="Times New Roman" w:hAnsi="Times"/>
      <w:sz w:val="20"/>
      <w:szCs w:val="20"/>
    </w:rPr>
  </w:style>
  <w:style w:type="paragraph" w:customStyle="1" w:styleId="hn-byline">
    <w:name w:val="hn-byline"/>
    <w:basedOn w:val="Normal"/>
    <w:uiPriority w:val="99"/>
    <w:qFormat/>
    <w:rsid w:val="00365BD8"/>
    <w:pPr>
      <w:spacing w:before="100" w:beforeAutospacing="1" w:after="100" w:afterAutospacing="1" w:line="256" w:lineRule="auto"/>
    </w:pPr>
    <w:rPr>
      <w:rFonts w:ascii="Times" w:eastAsia="Times New Roman" w:hAnsi="Times"/>
      <w:sz w:val="20"/>
      <w:szCs w:val="20"/>
    </w:rPr>
  </w:style>
  <w:style w:type="paragraph" w:customStyle="1" w:styleId="articleinfo">
    <w:name w:val="articleinfo"/>
    <w:basedOn w:val="Normal"/>
    <w:uiPriority w:val="99"/>
    <w:qFormat/>
    <w:rsid w:val="00365BD8"/>
    <w:pPr>
      <w:spacing w:before="100" w:beforeAutospacing="1" w:after="100" w:afterAutospacing="1" w:line="256" w:lineRule="auto"/>
    </w:pPr>
    <w:rPr>
      <w:rFonts w:ascii="Times" w:eastAsia="Times New Roman" w:hAnsi="Times"/>
      <w:sz w:val="20"/>
      <w:szCs w:val="20"/>
    </w:rPr>
  </w:style>
  <w:style w:type="paragraph" w:customStyle="1" w:styleId="cards0">
    <w:name w:val="cards"/>
    <w:basedOn w:val="Normal"/>
    <w:uiPriority w:val="99"/>
    <w:qFormat/>
    <w:rsid w:val="00365BD8"/>
    <w:pPr>
      <w:spacing w:line="256" w:lineRule="auto"/>
    </w:pPr>
    <w:rPr>
      <w:rFonts w:ascii="Georgia" w:eastAsia="Aptos" w:hAnsi="Georgia"/>
      <w:sz w:val="20"/>
    </w:rPr>
  </w:style>
  <w:style w:type="character" w:customStyle="1" w:styleId="StyleStyle16ptChar">
    <w:name w:val="Style Style1 + 6 pt Char"/>
    <w:link w:val="StyleStyle16pt"/>
    <w:locked/>
    <w:rsid w:val="00365BD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65BD8"/>
    <w:pPr>
      <w:tabs>
        <w:tab w:val="center" w:pos="4320"/>
        <w:tab w:val="right" w:pos="8640"/>
      </w:tabs>
      <w:spacing w:line="256" w:lineRule="auto"/>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uiPriority w:val="99"/>
    <w:qFormat/>
    <w:rsid w:val="00365BD8"/>
    <w:pPr>
      <w:spacing w:line="256" w:lineRule="auto"/>
    </w:pPr>
    <w:rPr>
      <w:rFonts w:ascii="Georgia" w:eastAsia="Times New Roman" w:hAnsi="Georgia"/>
      <w:sz w:val="20"/>
    </w:rPr>
  </w:style>
  <w:style w:type="paragraph" w:customStyle="1" w:styleId="DebateTag0">
    <w:name w:val="DebateTag"/>
    <w:basedOn w:val="Normal"/>
    <w:uiPriority w:val="99"/>
    <w:qFormat/>
    <w:rsid w:val="00365BD8"/>
    <w:pPr>
      <w:spacing w:line="256" w:lineRule="auto"/>
    </w:pPr>
    <w:rPr>
      <w:rFonts w:ascii="Georgia" w:eastAsia="Aptos" w:hAnsi="Georgia"/>
      <w:b/>
    </w:rPr>
  </w:style>
  <w:style w:type="paragraph" w:customStyle="1" w:styleId="date-comments">
    <w:name w:val="date-comments"/>
    <w:basedOn w:val="Normal"/>
    <w:uiPriority w:val="99"/>
    <w:qFormat/>
    <w:rsid w:val="00365BD8"/>
    <w:pPr>
      <w:spacing w:before="100" w:beforeAutospacing="1" w:after="100" w:afterAutospacing="1" w:line="256" w:lineRule="auto"/>
    </w:pPr>
    <w:rPr>
      <w:rFonts w:ascii="Times" w:eastAsia="MS Mincho" w:hAnsi="Times"/>
      <w:szCs w:val="20"/>
    </w:rPr>
  </w:style>
  <w:style w:type="paragraph" w:customStyle="1" w:styleId="Pa8">
    <w:name w:val="Pa8"/>
    <w:basedOn w:val="Default"/>
    <w:next w:val="Default"/>
    <w:uiPriority w:val="99"/>
    <w:qFormat/>
    <w:rsid w:val="00365BD8"/>
  </w:style>
  <w:style w:type="paragraph" w:customStyle="1" w:styleId="Pa15">
    <w:name w:val="Pa15"/>
    <w:basedOn w:val="Default"/>
    <w:next w:val="Default"/>
    <w:uiPriority w:val="99"/>
    <w:qFormat/>
    <w:rsid w:val="00365BD8"/>
  </w:style>
  <w:style w:type="character" w:customStyle="1" w:styleId="CardDownx1Char">
    <w:name w:val="CardDown x1 Char"/>
    <w:link w:val="CardDownx1"/>
    <w:locked/>
    <w:rsid w:val="00365BD8"/>
    <w:rPr>
      <w:rFonts w:ascii="Georgia" w:hAnsi="Georgia" w:cs="Calibri"/>
      <w:kern w:val="0"/>
      <w:sz w:val="22"/>
      <w:szCs w:val="22"/>
      <w14:ligatures w14:val="none"/>
    </w:rPr>
  </w:style>
  <w:style w:type="paragraph" w:customStyle="1" w:styleId="CardDownx1">
    <w:name w:val="CardDown x1"/>
    <w:basedOn w:val="Normal"/>
    <w:link w:val="CardDownx1Char"/>
    <w:qFormat/>
    <w:rsid w:val="00365BD8"/>
    <w:pPr>
      <w:spacing w:line="256" w:lineRule="auto"/>
    </w:pPr>
    <w:rPr>
      <w:rFonts w:ascii="Georgia" w:hAnsi="Georgia"/>
    </w:rPr>
  </w:style>
  <w:style w:type="paragraph" w:customStyle="1" w:styleId="Style21">
    <w:name w:val="Style21"/>
    <w:basedOn w:val="Normal"/>
    <w:uiPriority w:val="99"/>
    <w:qFormat/>
    <w:rsid w:val="00365BD8"/>
    <w:pPr>
      <w:widowControl w:val="0"/>
      <w:autoSpaceDE w:val="0"/>
      <w:autoSpaceDN w:val="0"/>
      <w:adjustRightInd w:val="0"/>
      <w:spacing w:line="224" w:lineRule="exact"/>
      <w:ind w:hanging="158"/>
      <w:jc w:val="both"/>
    </w:pPr>
    <w:rPr>
      <w:rFonts w:ascii="Georgia" w:eastAsia="Times New Roman" w:hAnsi="Georgia"/>
      <w:sz w:val="24"/>
    </w:rPr>
  </w:style>
  <w:style w:type="paragraph" w:customStyle="1" w:styleId="Style27">
    <w:name w:val="Style27"/>
    <w:basedOn w:val="Normal"/>
    <w:uiPriority w:val="99"/>
    <w:qFormat/>
    <w:rsid w:val="00365BD8"/>
    <w:pPr>
      <w:widowControl w:val="0"/>
      <w:autoSpaceDE w:val="0"/>
      <w:autoSpaceDN w:val="0"/>
      <w:adjustRightInd w:val="0"/>
      <w:spacing w:line="223" w:lineRule="exact"/>
    </w:pPr>
    <w:rPr>
      <w:rFonts w:ascii="Georgia" w:eastAsia="Times New Roman" w:hAnsi="Georgia"/>
      <w:sz w:val="24"/>
    </w:rPr>
  </w:style>
  <w:style w:type="paragraph" w:customStyle="1" w:styleId="Style59">
    <w:name w:val="Style59"/>
    <w:basedOn w:val="Normal"/>
    <w:uiPriority w:val="99"/>
    <w:qFormat/>
    <w:rsid w:val="00365BD8"/>
    <w:pPr>
      <w:widowControl w:val="0"/>
      <w:autoSpaceDE w:val="0"/>
      <w:autoSpaceDN w:val="0"/>
      <w:adjustRightInd w:val="0"/>
      <w:spacing w:line="236" w:lineRule="exact"/>
    </w:pPr>
    <w:rPr>
      <w:rFonts w:ascii="Georgia" w:eastAsia="Times New Roman" w:hAnsi="Georgia"/>
      <w:sz w:val="24"/>
    </w:rPr>
  </w:style>
  <w:style w:type="paragraph" w:customStyle="1" w:styleId="Style200">
    <w:name w:val="Style20"/>
    <w:basedOn w:val="Normal"/>
    <w:uiPriority w:val="99"/>
    <w:qFormat/>
    <w:rsid w:val="00365BD8"/>
    <w:pPr>
      <w:widowControl w:val="0"/>
      <w:autoSpaceDE w:val="0"/>
      <w:autoSpaceDN w:val="0"/>
      <w:adjustRightInd w:val="0"/>
      <w:spacing w:line="232" w:lineRule="exact"/>
    </w:pPr>
    <w:rPr>
      <w:rFonts w:ascii="Georgia" w:eastAsia="Times New Roman" w:hAnsi="Georgia"/>
      <w:sz w:val="24"/>
    </w:rPr>
  </w:style>
  <w:style w:type="paragraph" w:customStyle="1" w:styleId="Style89">
    <w:name w:val="Style89"/>
    <w:basedOn w:val="Normal"/>
    <w:uiPriority w:val="99"/>
    <w:qFormat/>
    <w:rsid w:val="00365BD8"/>
    <w:pPr>
      <w:widowControl w:val="0"/>
      <w:autoSpaceDE w:val="0"/>
      <w:autoSpaceDN w:val="0"/>
      <w:adjustRightInd w:val="0"/>
      <w:spacing w:line="270" w:lineRule="exact"/>
      <w:jc w:val="both"/>
    </w:pPr>
    <w:rPr>
      <w:rFonts w:ascii="Georgia" w:eastAsia="Times New Roman" w:hAnsi="Georgia"/>
      <w:sz w:val="24"/>
    </w:rPr>
  </w:style>
  <w:style w:type="paragraph" w:customStyle="1" w:styleId="Style19">
    <w:name w:val="Style19"/>
    <w:basedOn w:val="Normal"/>
    <w:uiPriority w:val="99"/>
    <w:qFormat/>
    <w:rsid w:val="00365BD8"/>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365BD8"/>
    <w:pPr>
      <w:widowControl w:val="0"/>
      <w:autoSpaceDE w:val="0"/>
      <w:autoSpaceDN w:val="0"/>
      <w:adjustRightInd w:val="0"/>
      <w:spacing w:line="230" w:lineRule="exact"/>
      <w:jc w:val="both"/>
    </w:pPr>
    <w:rPr>
      <w:rFonts w:ascii="Georgia" w:eastAsia="Times New Roman" w:hAnsi="Georgia"/>
      <w:sz w:val="24"/>
    </w:rPr>
  </w:style>
  <w:style w:type="paragraph" w:customStyle="1" w:styleId="Style10">
    <w:name w:val="Style10"/>
    <w:basedOn w:val="Normal"/>
    <w:uiPriority w:val="99"/>
    <w:qFormat/>
    <w:rsid w:val="00365BD8"/>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365BD8"/>
    <w:pPr>
      <w:widowControl w:val="0"/>
      <w:autoSpaceDE w:val="0"/>
      <w:autoSpaceDN w:val="0"/>
      <w:adjustRightInd w:val="0"/>
      <w:spacing w:line="256" w:lineRule="auto"/>
      <w:jc w:val="both"/>
    </w:pPr>
    <w:rPr>
      <w:rFonts w:ascii="Georgia" w:eastAsia="Times New Roman" w:hAnsi="Georgia"/>
      <w:sz w:val="24"/>
    </w:rPr>
  </w:style>
  <w:style w:type="paragraph" w:customStyle="1" w:styleId="Style67">
    <w:name w:val="Style67"/>
    <w:basedOn w:val="Normal"/>
    <w:uiPriority w:val="99"/>
    <w:qFormat/>
    <w:rsid w:val="00365BD8"/>
    <w:pPr>
      <w:widowControl w:val="0"/>
      <w:autoSpaceDE w:val="0"/>
      <w:autoSpaceDN w:val="0"/>
      <w:adjustRightInd w:val="0"/>
      <w:spacing w:line="274" w:lineRule="exact"/>
      <w:jc w:val="both"/>
    </w:pPr>
    <w:rPr>
      <w:rFonts w:ascii="Georgia" w:eastAsia="Times New Roman" w:hAnsi="Georgia"/>
      <w:sz w:val="24"/>
    </w:rPr>
  </w:style>
  <w:style w:type="paragraph" w:customStyle="1" w:styleId="Style30">
    <w:name w:val="Style30"/>
    <w:basedOn w:val="Normal"/>
    <w:uiPriority w:val="99"/>
    <w:qFormat/>
    <w:rsid w:val="00365BD8"/>
    <w:pPr>
      <w:widowControl w:val="0"/>
      <w:autoSpaceDE w:val="0"/>
      <w:autoSpaceDN w:val="0"/>
      <w:adjustRightInd w:val="0"/>
      <w:spacing w:line="191" w:lineRule="exact"/>
      <w:jc w:val="both"/>
    </w:pPr>
    <w:rPr>
      <w:rFonts w:ascii="Georgia" w:eastAsia="Times New Roman" w:hAnsi="Georgia"/>
      <w:sz w:val="24"/>
    </w:rPr>
  </w:style>
  <w:style w:type="paragraph" w:customStyle="1" w:styleId="Style93">
    <w:name w:val="Style93"/>
    <w:basedOn w:val="Normal"/>
    <w:uiPriority w:val="99"/>
    <w:qFormat/>
    <w:rsid w:val="00365BD8"/>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365BD8"/>
    <w:pPr>
      <w:widowControl w:val="0"/>
      <w:autoSpaceDE w:val="0"/>
      <w:autoSpaceDN w:val="0"/>
      <w:adjustRightInd w:val="0"/>
      <w:spacing w:line="207" w:lineRule="exact"/>
    </w:pPr>
    <w:rPr>
      <w:rFonts w:ascii="Georgia" w:eastAsia="Times New Roman" w:hAnsi="Georgia"/>
      <w:sz w:val="24"/>
    </w:rPr>
  </w:style>
  <w:style w:type="paragraph" w:customStyle="1" w:styleId="boldcitation">
    <w:name w:val="bold citation"/>
    <w:basedOn w:val="Normal"/>
    <w:uiPriority w:val="99"/>
    <w:qFormat/>
    <w:rsid w:val="00365BD8"/>
    <w:pPr>
      <w:spacing w:line="256" w:lineRule="auto"/>
    </w:pPr>
    <w:rPr>
      <w:rFonts w:eastAsia="Times New Roman"/>
      <w:b/>
      <w:sz w:val="28"/>
      <w:u w:val="thick"/>
    </w:rPr>
  </w:style>
  <w:style w:type="character" w:customStyle="1" w:styleId="boldciteChar4">
    <w:name w:val="bold cite Char4"/>
    <w:link w:val="boldcite"/>
    <w:locked/>
    <w:rsid w:val="00365BD8"/>
    <w:rPr>
      <w:rFonts w:ascii="Calibri" w:eastAsia="Times New Roman" w:hAnsi="Calibri" w:cs="Calibri"/>
      <w:b/>
      <w:color w:val="000000"/>
      <w:kern w:val="0"/>
      <w:sz w:val="22"/>
      <w:szCs w:val="22"/>
      <w:u w:val="thick" w:color="000000"/>
      <w14:ligatures w14:val="none"/>
    </w:rPr>
  </w:style>
  <w:style w:type="paragraph" w:customStyle="1" w:styleId="boldcite">
    <w:name w:val="bold cite"/>
    <w:basedOn w:val="Normal"/>
    <w:link w:val="boldciteChar4"/>
    <w:qFormat/>
    <w:rsid w:val="00365BD8"/>
    <w:pPr>
      <w:spacing w:line="256" w:lineRule="auto"/>
    </w:pPr>
    <w:rPr>
      <w:rFonts w:eastAsia="Times New Roman"/>
      <w:b/>
      <w:color w:val="000000"/>
      <w:u w:val="thick" w:color="000000"/>
    </w:rPr>
  </w:style>
  <w:style w:type="character" w:customStyle="1" w:styleId="NothingCharCharChar">
    <w:name w:val="Nothing Char Char Char"/>
    <w:link w:val="NothingCharChar"/>
    <w:locked/>
    <w:rsid w:val="00365BD8"/>
    <w:rPr>
      <w:rFonts w:ascii="Times New Roman" w:eastAsia="MS Mincho" w:hAnsi="Times New Roman" w:cs="Times New Roman"/>
      <w:kern w:val="0"/>
      <w14:ligatures w14:val="none"/>
    </w:rPr>
  </w:style>
  <w:style w:type="paragraph" w:customStyle="1" w:styleId="NothingCharChar">
    <w:name w:val="Nothing Char Char"/>
    <w:link w:val="NothingCharCharChar"/>
    <w:qFormat/>
    <w:rsid w:val="00365BD8"/>
    <w:pPr>
      <w:spacing w:after="0" w:line="240" w:lineRule="auto"/>
      <w:jc w:val="both"/>
    </w:pPr>
    <w:rPr>
      <w:rFonts w:ascii="Times New Roman" w:eastAsia="MS Mincho" w:hAnsi="Times New Roman" w:cs="Times New Roman"/>
      <w:kern w:val="0"/>
      <w14:ligatures w14:val="none"/>
    </w:rPr>
  </w:style>
  <w:style w:type="character" w:customStyle="1" w:styleId="bloctitlesChar">
    <w:name w:val="bloc titles Char"/>
    <w:link w:val="bloctitles"/>
    <w:uiPriority w:val="99"/>
    <w:locked/>
    <w:rsid w:val="00365BD8"/>
    <w:rPr>
      <w:rFonts w:ascii="Georgia" w:eastAsia="Malgun Gothic" w:hAnsi="Georgia" w:cs="Arial"/>
      <w:b/>
      <w:bCs/>
      <w:kern w:val="32"/>
      <w:sz w:val="32"/>
      <w:szCs w:val="32"/>
      <w:u w:val="single"/>
    </w:rPr>
  </w:style>
  <w:style w:type="paragraph" w:customStyle="1" w:styleId="bloctitles">
    <w:name w:val="bloc titles"/>
    <w:basedOn w:val="Heading1"/>
    <w:next w:val="Normal"/>
    <w:link w:val="bloctitlesChar"/>
    <w:autoRedefine/>
    <w:uiPriority w:val="99"/>
    <w:qFormat/>
    <w:rsid w:val="00365BD8"/>
    <w:rPr>
      <w:rFonts w:ascii="Georgia" w:eastAsia="Malgun Gothic" w:hAnsi="Georgia" w:cs="Arial"/>
      <w:bCs/>
      <w:kern w:val="32"/>
      <w:sz w:val="32"/>
      <w:u w:val="single"/>
      <w14:ligatures w14:val="standardContextual"/>
    </w:rPr>
  </w:style>
  <w:style w:type="paragraph" w:customStyle="1" w:styleId="NoSpacingCharCharChar">
    <w:name w:val="No Spacing Char Char Char"/>
    <w:next w:val="Normal"/>
    <w:uiPriority w:val="99"/>
    <w:qFormat/>
    <w:rsid w:val="00365BD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365BD8"/>
  </w:style>
  <w:style w:type="character" w:customStyle="1" w:styleId="MinimizedTextChar">
    <w:name w:val="Minimized Text Char"/>
    <w:link w:val="MinimizedText"/>
    <w:locked/>
    <w:rsid w:val="00365BD8"/>
    <w:rPr>
      <w:rFonts w:ascii="Times New Roman" w:eastAsia="Times New Roman" w:hAnsi="Times New Roman" w:cs="Times New Roman"/>
      <w:kern w:val="0"/>
      <w:sz w:val="16"/>
      <w:szCs w:val="22"/>
      <w14:ligatures w14:val="none"/>
    </w:rPr>
  </w:style>
  <w:style w:type="paragraph" w:customStyle="1" w:styleId="MinimizedText">
    <w:name w:val="Minimized Text"/>
    <w:link w:val="MinimizedTextChar"/>
    <w:qFormat/>
    <w:rsid w:val="00365BD8"/>
    <w:pPr>
      <w:spacing w:line="256" w:lineRule="auto"/>
    </w:pPr>
    <w:rPr>
      <w:rFonts w:ascii="Times New Roman" w:eastAsia="Times New Roman" w:hAnsi="Times New Roman" w:cs="Times New Roman"/>
      <w:kern w:val="0"/>
      <w:sz w:val="16"/>
      <w:szCs w:val="22"/>
      <w14:ligatures w14:val="none"/>
    </w:rPr>
  </w:style>
  <w:style w:type="character" w:customStyle="1" w:styleId="CircledChar">
    <w:name w:val="Circled Char"/>
    <w:link w:val="Circled"/>
    <w:locked/>
    <w:rsid w:val="00365BD8"/>
    <w:rPr>
      <w:rFonts w:ascii="SimSun" w:eastAsia="SimSun" w:hAnsi="SimSun"/>
      <w:b/>
      <w:u w:val="thick"/>
      <w:lang w:eastAsia="zh-CN"/>
    </w:rPr>
  </w:style>
  <w:style w:type="paragraph" w:customStyle="1" w:styleId="Circled">
    <w:name w:val="Circled"/>
    <w:link w:val="CircledChar"/>
    <w:qFormat/>
    <w:rsid w:val="00365BD8"/>
    <w:pPr>
      <w:spacing w:line="256" w:lineRule="auto"/>
    </w:pPr>
    <w:rPr>
      <w:rFonts w:ascii="SimSun" w:eastAsia="SimSun" w:hAnsi="SimSun"/>
      <w:b/>
      <w:u w:val="thick"/>
      <w:lang w:eastAsia="zh-CN"/>
    </w:rPr>
  </w:style>
  <w:style w:type="paragraph" w:customStyle="1" w:styleId="INDENTEDPARAGRAPH">
    <w:name w:val="INDENTED PARAGRAPH"/>
    <w:uiPriority w:val="99"/>
    <w:qFormat/>
    <w:rsid w:val="00365BD8"/>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Numbering">
    <w:name w:val="Numbering"/>
    <w:basedOn w:val="Normal"/>
    <w:next w:val="Normal"/>
    <w:uiPriority w:val="99"/>
    <w:qFormat/>
    <w:rsid w:val="00365BD8"/>
    <w:pPr>
      <w:widowControl w:val="0"/>
      <w:numPr>
        <w:numId w:val="17"/>
      </w:numPr>
      <w:tabs>
        <w:tab w:val="num" w:pos="360"/>
        <w:tab w:val="num" w:pos="720"/>
        <w:tab w:val="num" w:pos="1080"/>
        <w:tab w:val="num" w:pos="1440"/>
      </w:tabs>
      <w:suppressAutoHyphens/>
      <w:spacing w:after="200" w:line="256" w:lineRule="auto"/>
      <w:ind w:left="0" w:firstLine="0"/>
    </w:pPr>
    <w:rPr>
      <w:rFonts w:ascii="Georgia" w:eastAsia="Times New Roman" w:hAnsi="Georgia"/>
      <w:b/>
      <w:sz w:val="24"/>
      <w:szCs w:val="18"/>
    </w:rPr>
  </w:style>
  <w:style w:type="paragraph" w:customStyle="1" w:styleId="Un-IndexedHeading">
    <w:name w:val="Un-Indexed Heading"/>
    <w:basedOn w:val="Heading1"/>
    <w:next w:val="Normal"/>
    <w:uiPriority w:val="99"/>
    <w:qFormat/>
    <w:rsid w:val="00365BD8"/>
  </w:style>
  <w:style w:type="paragraph" w:customStyle="1" w:styleId="PageHeader">
    <w:name w:val="Page Header"/>
    <w:basedOn w:val="Normal"/>
    <w:uiPriority w:val="99"/>
    <w:qFormat/>
    <w:rsid w:val="00365BD8"/>
    <w:pPr>
      <w:widowControl w:val="0"/>
      <w:numPr>
        <w:numId w:val="18"/>
      </w:numPr>
      <w:tabs>
        <w:tab w:val="clear" w:pos="360"/>
        <w:tab w:val="num" w:pos="1800"/>
        <w:tab w:val="left" w:pos="10080"/>
      </w:tabs>
      <w:suppressAutoHyphens/>
      <w:spacing w:line="256" w:lineRule="auto"/>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uiPriority w:val="99"/>
    <w:qFormat/>
    <w:rsid w:val="00365BD8"/>
  </w:style>
  <w:style w:type="paragraph" w:customStyle="1" w:styleId="Lettering">
    <w:name w:val="Lettering"/>
    <w:basedOn w:val="Numbering"/>
    <w:next w:val="Normal"/>
    <w:uiPriority w:val="99"/>
    <w:qFormat/>
    <w:rsid w:val="00365BD8"/>
    <w:pPr>
      <w:tabs>
        <w:tab w:val="clear" w:pos="720"/>
        <w:tab w:val="clear" w:pos="1440"/>
      </w:tabs>
      <w:ind w:left="360"/>
    </w:pPr>
    <w:rPr>
      <w:szCs w:val="22"/>
    </w:rPr>
  </w:style>
  <w:style w:type="paragraph" w:customStyle="1" w:styleId="FileName">
    <w:name w:val="File Name"/>
    <w:basedOn w:val="Normal"/>
    <w:next w:val="Normal"/>
    <w:uiPriority w:val="99"/>
    <w:qFormat/>
    <w:rsid w:val="00365BD8"/>
    <w:pPr>
      <w:widowControl w:val="0"/>
      <w:numPr>
        <w:numId w:val="19"/>
      </w:numPr>
      <w:tabs>
        <w:tab w:val="num" w:pos="360"/>
        <w:tab w:val="num" w:pos="720"/>
        <w:tab w:val="num" w:pos="1800"/>
      </w:tabs>
      <w:suppressAutoHyphens/>
      <w:spacing w:after="120" w:line="256" w:lineRule="auto"/>
      <w:ind w:left="0" w:firstLine="0"/>
      <w:contextualSpacing/>
      <w:jc w:val="center"/>
    </w:pPr>
    <w:rPr>
      <w:rFonts w:ascii="Georgia" w:eastAsia="Times New Roman" w:hAnsi="Georgia"/>
      <w:b/>
      <w:caps/>
      <w:sz w:val="28"/>
      <w:szCs w:val="20"/>
    </w:rPr>
  </w:style>
  <w:style w:type="paragraph" w:customStyle="1" w:styleId="Pagination">
    <w:name w:val="Pagination"/>
    <w:basedOn w:val="Normal"/>
    <w:next w:val="Normal"/>
    <w:uiPriority w:val="99"/>
    <w:qFormat/>
    <w:rsid w:val="00365BD8"/>
    <w:pPr>
      <w:widowControl w:val="0"/>
      <w:tabs>
        <w:tab w:val="num" w:pos="0"/>
      </w:tabs>
      <w:suppressAutoHyphens/>
      <w:spacing w:line="256" w:lineRule="auto"/>
      <w:jc w:val="right"/>
    </w:pPr>
    <w:rPr>
      <w:rFonts w:ascii="Georgia" w:eastAsia="Times New Roman" w:hAnsi="Georgia"/>
      <w:b/>
      <w:sz w:val="28"/>
      <w:szCs w:val="18"/>
    </w:rPr>
  </w:style>
  <w:style w:type="paragraph" w:customStyle="1" w:styleId="IndentedNumbering">
    <w:name w:val="Indented Numbering"/>
    <w:basedOn w:val="IndentedLettering"/>
    <w:next w:val="Normal"/>
    <w:uiPriority w:val="99"/>
    <w:qFormat/>
    <w:rsid w:val="00365BD8"/>
    <w:pPr>
      <w:numPr>
        <w:numId w:val="20"/>
      </w:numPr>
      <w:tabs>
        <w:tab w:val="num" w:pos="360"/>
      </w:tabs>
      <w:ind w:left="0" w:firstLine="0"/>
    </w:pPr>
  </w:style>
  <w:style w:type="paragraph" w:customStyle="1" w:styleId="CardContinued1">
    <w:name w:val="Card Continued 1"/>
    <w:basedOn w:val="Normal"/>
    <w:next w:val="Normal"/>
    <w:uiPriority w:val="99"/>
    <w:qFormat/>
    <w:rsid w:val="00365BD8"/>
    <w:pPr>
      <w:widowControl w:val="0"/>
      <w:numPr>
        <w:numId w:val="21"/>
      </w:numPr>
      <w:tabs>
        <w:tab w:val="clear" w:pos="1080"/>
        <w:tab w:val="num" w:pos="360"/>
        <w:tab w:val="num" w:pos="1440"/>
        <w:tab w:val="num" w:pos="1800"/>
      </w:tabs>
      <w:suppressAutoHyphens/>
      <w:spacing w:before="120" w:line="256" w:lineRule="auto"/>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uiPriority w:val="99"/>
    <w:qFormat/>
    <w:rsid w:val="00365BD8"/>
    <w:pPr>
      <w:numPr>
        <w:numId w:val="0"/>
      </w:numPr>
      <w:spacing w:before="0" w:after="120"/>
      <w:jc w:val="left"/>
    </w:pPr>
  </w:style>
  <w:style w:type="paragraph" w:customStyle="1" w:styleId="Clearformatting0">
    <w:name w:val="Clear formatting"/>
    <w:basedOn w:val="Normal"/>
    <w:uiPriority w:val="99"/>
    <w:qFormat/>
    <w:rsid w:val="00365BD8"/>
    <w:pPr>
      <w:keepNext/>
      <w:tabs>
        <w:tab w:val="num" w:pos="0"/>
      </w:tabs>
      <w:spacing w:line="256" w:lineRule="auto"/>
      <w:outlineLvl w:val="2"/>
    </w:pPr>
    <w:rPr>
      <w:rFonts w:ascii="Arial Narrow" w:eastAsia="Times New Roman" w:hAnsi="Arial Narrow"/>
      <w:b/>
      <w:bCs/>
      <w:sz w:val="24"/>
      <w:szCs w:val="26"/>
    </w:rPr>
  </w:style>
  <w:style w:type="paragraph" w:customStyle="1" w:styleId="SmallCardText">
    <w:name w:val="Small Card Text"/>
    <w:uiPriority w:val="99"/>
    <w:qFormat/>
    <w:rsid w:val="00365BD8"/>
    <w:pPr>
      <w:spacing w:after="200" w:line="276" w:lineRule="auto"/>
    </w:pPr>
    <w:rPr>
      <w:rFonts w:ascii="Times New Roman" w:eastAsia="Times New Roman" w:hAnsi="Times New Roman" w:cs="Times New Roman"/>
      <w:kern w:val="0"/>
      <w:sz w:val="16"/>
      <w:szCs w:val="16"/>
      <w14:ligatures w14:val="none"/>
    </w:rPr>
  </w:style>
  <w:style w:type="paragraph" w:customStyle="1" w:styleId="TAGFONT">
    <w:name w:val="TAG FONT"/>
    <w:basedOn w:val="Normal"/>
    <w:autoRedefine/>
    <w:uiPriority w:val="99"/>
    <w:qFormat/>
    <w:rsid w:val="00365BD8"/>
    <w:pPr>
      <w:spacing w:line="256" w:lineRule="auto"/>
    </w:pPr>
    <w:rPr>
      <w:rFonts w:ascii="Georgia" w:eastAsia="Times New Roman" w:hAnsi="Georgia"/>
      <w:sz w:val="24"/>
    </w:rPr>
  </w:style>
  <w:style w:type="character" w:customStyle="1" w:styleId="blocktitleChar0">
    <w:name w:val="block title Char"/>
    <w:link w:val="blocktitle4"/>
    <w:locked/>
    <w:rsid w:val="00365BD8"/>
    <w:rPr>
      <w:rFonts w:ascii="Calibri" w:eastAsia="Times" w:hAnsi="Calibri" w:cs="Calibri"/>
      <w:b/>
      <w:kern w:val="0"/>
      <w:sz w:val="28"/>
      <w:szCs w:val="20"/>
      <w:lang w:bidi="sa-IN"/>
      <w14:ligatures w14:val="none"/>
    </w:rPr>
  </w:style>
  <w:style w:type="paragraph" w:customStyle="1" w:styleId="blocktitle4">
    <w:name w:val="block title"/>
    <w:basedOn w:val="Normal"/>
    <w:link w:val="blocktitleChar0"/>
    <w:qFormat/>
    <w:rsid w:val="00365BD8"/>
    <w:pPr>
      <w:widowControl w:val="0"/>
      <w:spacing w:after="120" w:line="256" w:lineRule="auto"/>
      <w:jc w:val="center"/>
      <w:outlineLvl w:val="0"/>
    </w:pPr>
    <w:rPr>
      <w:rFonts w:eastAsia="Times"/>
      <w:b/>
      <w:sz w:val="28"/>
      <w:szCs w:val="20"/>
      <w:lang w:bidi="sa-IN"/>
    </w:rPr>
  </w:style>
  <w:style w:type="paragraph" w:customStyle="1" w:styleId="TagChar1CharCharCharChar">
    <w:name w:val="Tag Char1 Char Char Char Char"/>
    <w:basedOn w:val="Normal"/>
    <w:uiPriority w:val="99"/>
    <w:qFormat/>
    <w:rsid w:val="00365BD8"/>
    <w:pPr>
      <w:overflowPunct w:val="0"/>
      <w:autoSpaceDE w:val="0"/>
      <w:autoSpaceDN w:val="0"/>
      <w:adjustRightInd w:val="0"/>
      <w:spacing w:line="256" w:lineRule="auto"/>
    </w:pPr>
    <w:rPr>
      <w:rFonts w:ascii="Palatino Linotype" w:eastAsia="Times New Roman" w:hAnsi="Palatino Linotype"/>
      <w:b/>
      <w:sz w:val="24"/>
      <w:szCs w:val="20"/>
    </w:rPr>
  </w:style>
  <w:style w:type="paragraph" w:customStyle="1" w:styleId="formfldssel">
    <w:name w:val="formfldssel"/>
    <w:basedOn w:val="Normal"/>
    <w:uiPriority w:val="99"/>
    <w:qFormat/>
    <w:rsid w:val="00365BD8"/>
    <w:pPr>
      <w:spacing w:before="100" w:beforeAutospacing="1" w:after="100" w:afterAutospacing="1" w:line="256" w:lineRule="auto"/>
    </w:pPr>
    <w:rPr>
      <w:rFonts w:eastAsia="Arial Unicode MS"/>
      <w:color w:val="000000"/>
      <w:sz w:val="20"/>
      <w:szCs w:val="20"/>
    </w:rPr>
  </w:style>
  <w:style w:type="paragraph" w:customStyle="1" w:styleId="hpleftlk">
    <w:name w:val="hpleftlk"/>
    <w:basedOn w:val="Normal"/>
    <w:uiPriority w:val="99"/>
    <w:qFormat/>
    <w:rsid w:val="00365BD8"/>
    <w:pPr>
      <w:spacing w:before="100" w:beforeAutospacing="1" w:after="100" w:afterAutospacing="1" w:line="256" w:lineRule="auto"/>
    </w:pPr>
    <w:rPr>
      <w:rFonts w:ascii="Verdana" w:eastAsia="Arial Unicode MS" w:hAnsi="Verdana" w:cs="Arial Unicode MS"/>
      <w:color w:val="000000"/>
      <w:szCs w:val="16"/>
    </w:rPr>
  </w:style>
  <w:style w:type="paragraph" w:customStyle="1" w:styleId="lblu">
    <w:name w:val="lblu"/>
    <w:basedOn w:val="Normal"/>
    <w:uiPriority w:val="99"/>
    <w:qFormat/>
    <w:rsid w:val="00365BD8"/>
    <w:pPr>
      <w:spacing w:before="100" w:beforeAutospacing="1" w:after="100" w:afterAutospacing="1" w:line="256" w:lineRule="auto"/>
    </w:pPr>
    <w:rPr>
      <w:rFonts w:eastAsia="Arial Unicode MS"/>
      <w:b/>
      <w:bCs/>
      <w:sz w:val="20"/>
      <w:szCs w:val="20"/>
    </w:rPr>
  </w:style>
  <w:style w:type="paragraph" w:customStyle="1" w:styleId="Underlinestyle0">
    <w:name w:val="Underlinestyle"/>
    <w:basedOn w:val="Normal"/>
    <w:uiPriority w:val="99"/>
    <w:qFormat/>
    <w:rsid w:val="00365BD8"/>
    <w:pPr>
      <w:tabs>
        <w:tab w:val="left" w:pos="720"/>
      </w:tabs>
      <w:spacing w:line="256" w:lineRule="auto"/>
      <w:ind w:left="720"/>
    </w:pPr>
    <w:rPr>
      <w:rFonts w:ascii="Georgia" w:eastAsia="Times New Roman" w:hAnsi="Georgia"/>
      <w:szCs w:val="20"/>
      <w:u w:val="singl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65BD8"/>
    <w:pPr>
      <w:spacing w:line="256" w:lineRule="auto"/>
    </w:pPr>
    <w:rPr>
      <w:rFonts w:ascii="Georgia" w:eastAsia="Times New Roman" w:hAnsi="Georgia"/>
      <w:b/>
      <w:sz w:val="24"/>
    </w:rPr>
  </w:style>
  <w:style w:type="paragraph" w:customStyle="1" w:styleId="RepeatHeader">
    <w:name w:val="Repeat Header"/>
    <w:basedOn w:val="HeaderDebate"/>
    <w:uiPriority w:val="99"/>
    <w:qFormat/>
    <w:rsid w:val="00365BD8"/>
    <w:pPr>
      <w:outlineLvl w:val="1"/>
    </w:pPr>
    <w:rPr>
      <w:szCs w:val="48"/>
    </w:rPr>
  </w:style>
  <w:style w:type="paragraph" w:customStyle="1" w:styleId="8point">
    <w:name w:val="8 point"/>
    <w:basedOn w:val="Normal"/>
    <w:uiPriority w:val="99"/>
    <w:qFormat/>
    <w:rsid w:val="00365BD8"/>
    <w:pPr>
      <w:spacing w:line="256" w:lineRule="auto"/>
    </w:pPr>
    <w:rPr>
      <w:rFonts w:ascii="Georgia" w:eastAsia="Times New Roman" w:hAnsi="Georgia"/>
    </w:rPr>
  </w:style>
  <w:style w:type="paragraph" w:customStyle="1" w:styleId="citationunderline">
    <w:name w:val="citation/underline"/>
    <w:autoRedefine/>
    <w:uiPriority w:val="99"/>
    <w:qFormat/>
    <w:rsid w:val="00365BD8"/>
    <w:pPr>
      <w:spacing w:after="0" w:line="240" w:lineRule="auto"/>
    </w:pPr>
    <w:rPr>
      <w:rFonts w:ascii="Times New Roman" w:eastAsia="Times New Roman" w:hAnsi="Times New Roman" w:cs="Times New Roman"/>
      <w:b/>
      <w:kern w:val="0"/>
      <w:u w:val="single"/>
      <w14:ligatures w14:val="none"/>
    </w:rPr>
  </w:style>
  <w:style w:type="paragraph" w:customStyle="1" w:styleId="links1">
    <w:name w:val="links1"/>
    <w:basedOn w:val="Normal"/>
    <w:uiPriority w:val="99"/>
    <w:qFormat/>
    <w:rsid w:val="00365BD8"/>
    <w:pPr>
      <w:spacing w:before="100" w:beforeAutospacing="1" w:after="100" w:afterAutospacing="1" w:line="256" w:lineRule="auto"/>
    </w:pPr>
    <w:rPr>
      <w:rFonts w:ascii="Georgia" w:eastAsia="Times New Roman" w:hAnsi="Georgia"/>
      <w:color w:val="FFFFFF"/>
      <w:szCs w:val="16"/>
    </w:rPr>
  </w:style>
  <w:style w:type="paragraph" w:customStyle="1" w:styleId="endtext">
    <w:name w:val="endtext"/>
    <w:basedOn w:val="Normal"/>
    <w:uiPriority w:val="99"/>
    <w:qFormat/>
    <w:rsid w:val="00365BD8"/>
    <w:pPr>
      <w:spacing w:before="100" w:beforeAutospacing="1" w:after="100" w:afterAutospacing="1" w:line="256" w:lineRule="auto"/>
      <w:ind w:left="300"/>
    </w:pPr>
    <w:rPr>
      <w:rFonts w:eastAsia="Times New Roman"/>
      <w:sz w:val="20"/>
      <w:szCs w:val="20"/>
    </w:rPr>
  </w:style>
  <w:style w:type="paragraph" w:customStyle="1" w:styleId="g">
    <w:name w:val="g"/>
    <w:basedOn w:val="Normal"/>
    <w:uiPriority w:val="99"/>
    <w:qFormat/>
    <w:rsid w:val="00365BD8"/>
    <w:pPr>
      <w:spacing w:before="240" w:after="240" w:line="256" w:lineRule="auto"/>
    </w:pPr>
    <w:rPr>
      <w:rFonts w:ascii="Georgia" w:eastAsia="Times New Roman" w:hAnsi="Georgia"/>
      <w:sz w:val="24"/>
    </w:rPr>
  </w:style>
  <w:style w:type="paragraph" w:customStyle="1" w:styleId="Repeatheader0">
    <w:name w:val="Repeat header"/>
    <w:basedOn w:val="Normal"/>
    <w:autoRedefine/>
    <w:uiPriority w:val="99"/>
    <w:qFormat/>
    <w:rsid w:val="00365BD8"/>
    <w:pPr>
      <w:spacing w:line="256" w:lineRule="auto"/>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365BD8"/>
  </w:style>
  <w:style w:type="paragraph" w:customStyle="1" w:styleId="CardNotUnderlined3">
    <w:name w:val="Card Not Underlined 3"/>
    <w:basedOn w:val="CardNotUnderlined"/>
    <w:uiPriority w:val="99"/>
    <w:qFormat/>
    <w:rsid w:val="00365BD8"/>
  </w:style>
  <w:style w:type="paragraph" w:customStyle="1" w:styleId="CardNotUnderlinedFinal">
    <w:name w:val="Card Not Underlined Final"/>
    <w:basedOn w:val="CardNotUnderlined3"/>
    <w:uiPriority w:val="99"/>
    <w:qFormat/>
    <w:rsid w:val="00365BD8"/>
    <w:rPr>
      <w:rFonts w:ascii="Times New Roman" w:eastAsia="Times New Roman" w:hAnsi="Times New Roman"/>
    </w:rPr>
  </w:style>
  <w:style w:type="paragraph" w:customStyle="1" w:styleId="formfld">
    <w:name w:val="formfld"/>
    <w:basedOn w:val="Normal"/>
    <w:uiPriority w:val="99"/>
    <w:qFormat/>
    <w:rsid w:val="00365BD8"/>
    <w:pPr>
      <w:spacing w:before="100" w:beforeAutospacing="1" w:after="100" w:afterAutospacing="1" w:line="256" w:lineRule="auto"/>
    </w:pPr>
    <w:rPr>
      <w:rFonts w:eastAsia="Arial Unicode MS"/>
      <w:sz w:val="20"/>
      <w:szCs w:val="20"/>
    </w:rPr>
  </w:style>
  <w:style w:type="paragraph" w:customStyle="1" w:styleId="Number">
    <w:name w:val="Number"/>
    <w:basedOn w:val="Heading2"/>
    <w:uiPriority w:val="99"/>
    <w:qFormat/>
    <w:rsid w:val="00365BD8"/>
    <w:pPr>
      <w:numPr>
        <w:numId w:val="22"/>
      </w:numPr>
      <w:ind w:left="0" w:firstLine="0"/>
    </w:pPr>
  </w:style>
  <w:style w:type="character" w:customStyle="1" w:styleId="UnderlineCardsChar">
    <w:name w:val="Underline Cards Char"/>
    <w:link w:val="UnderlineCards"/>
    <w:locked/>
    <w:rsid w:val="00365BD8"/>
    <w:rPr>
      <w:rFonts w:ascii="Times New Roman" w:eastAsia="Times New Roman" w:hAnsi="Times New Roman" w:cs="Times New Roman"/>
      <w:kern w:val="0"/>
      <w:sz w:val="16"/>
      <w14:ligatures w14:val="none"/>
    </w:rPr>
  </w:style>
  <w:style w:type="paragraph" w:customStyle="1" w:styleId="UnderlineCards">
    <w:name w:val="Underline Cards"/>
    <w:basedOn w:val="Cards"/>
    <w:link w:val="UnderlineCardsChar"/>
    <w:qFormat/>
    <w:rsid w:val="00365BD8"/>
  </w:style>
  <w:style w:type="character" w:customStyle="1" w:styleId="SmallCardsChar">
    <w:name w:val="Small Cards Char"/>
    <w:link w:val="SmallCards"/>
    <w:locked/>
    <w:rsid w:val="00365BD8"/>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365BD8"/>
  </w:style>
  <w:style w:type="character" w:customStyle="1" w:styleId="ReadingCitesChar">
    <w:name w:val="Reading Cites Char"/>
    <w:link w:val="ReadingCites"/>
    <w:locked/>
    <w:rsid w:val="00365BD8"/>
    <w:rPr>
      <w:rFonts w:ascii="Georgia" w:eastAsia="Times New Roman" w:hAnsi="Georgia" w:cs="Calibri"/>
      <w:b/>
      <w:kern w:val="0"/>
      <w:sz w:val="20"/>
      <w:szCs w:val="20"/>
      <w14:ligatures w14:val="none"/>
    </w:rPr>
  </w:style>
  <w:style w:type="paragraph" w:customStyle="1" w:styleId="ReadingCites">
    <w:name w:val="Reading Cites"/>
    <w:basedOn w:val="Normal"/>
    <w:link w:val="ReadingCitesChar"/>
    <w:qFormat/>
    <w:rsid w:val="00365BD8"/>
    <w:pPr>
      <w:spacing w:line="256" w:lineRule="auto"/>
    </w:pPr>
    <w:rPr>
      <w:rFonts w:ascii="Georgia" w:eastAsia="Times New Roman" w:hAnsi="Georgia"/>
      <w:b/>
      <w:sz w:val="20"/>
      <w:szCs w:val="20"/>
    </w:rPr>
  </w:style>
  <w:style w:type="paragraph" w:customStyle="1" w:styleId="ContentsHeading">
    <w:name w:val="Contents Heading"/>
    <w:basedOn w:val="Heading1"/>
    <w:next w:val="Normal"/>
    <w:uiPriority w:val="99"/>
    <w:qFormat/>
    <w:rsid w:val="00365BD8"/>
  </w:style>
  <w:style w:type="paragraph" w:customStyle="1" w:styleId="summary">
    <w:name w:val="summary"/>
    <w:basedOn w:val="Normal"/>
    <w:uiPriority w:val="99"/>
    <w:qFormat/>
    <w:rsid w:val="00365BD8"/>
    <w:pPr>
      <w:spacing w:before="100" w:beforeAutospacing="1" w:after="100" w:afterAutospacing="1" w:line="256" w:lineRule="auto"/>
    </w:pPr>
    <w:rPr>
      <w:rFonts w:ascii="Verdana" w:eastAsia="SimSun" w:hAnsi="Verdana"/>
      <w:color w:val="646464"/>
      <w:sz w:val="18"/>
      <w:szCs w:val="18"/>
      <w:lang w:eastAsia="zh-CN"/>
    </w:rPr>
  </w:style>
  <w:style w:type="paragraph" w:customStyle="1" w:styleId="links">
    <w:name w:val="links"/>
    <w:basedOn w:val="Normal"/>
    <w:uiPriority w:val="99"/>
    <w:qFormat/>
    <w:rsid w:val="00365BD8"/>
    <w:pPr>
      <w:spacing w:before="100" w:beforeAutospacing="1" w:after="100" w:afterAutospacing="1" w:line="256" w:lineRule="auto"/>
    </w:pPr>
    <w:rPr>
      <w:rFonts w:ascii="Georgia" w:eastAsia="Times New Roman" w:hAnsi="Georgia"/>
      <w:sz w:val="20"/>
    </w:rPr>
  </w:style>
  <w:style w:type="paragraph" w:customStyle="1" w:styleId="Style11">
    <w:name w:val="Style 11"/>
    <w:uiPriority w:val="99"/>
    <w:qFormat/>
    <w:rsid w:val="00365BD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uiPriority w:val="99"/>
    <w:qFormat/>
    <w:rsid w:val="00365BD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
    <w:name w:val="Tag Style"/>
    <w:basedOn w:val="CardStyle"/>
    <w:uiPriority w:val="99"/>
    <w:qFormat/>
    <w:rsid w:val="00365BD8"/>
    <w:pPr>
      <w:spacing w:after="160" w:line="256" w:lineRule="auto"/>
    </w:pPr>
    <w:rPr>
      <w:b/>
      <w:bCs w:val="0"/>
      <w:sz w:val="24"/>
    </w:rPr>
  </w:style>
  <w:style w:type="paragraph" w:customStyle="1" w:styleId="Style50">
    <w:name w:val="Style 5"/>
    <w:uiPriority w:val="99"/>
    <w:qFormat/>
    <w:rsid w:val="00365BD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er10">
    <w:name w:val="Header1"/>
    <w:basedOn w:val="Heading1"/>
    <w:next w:val="Heading1"/>
    <w:uiPriority w:val="99"/>
    <w:qFormat/>
    <w:rsid w:val="00365BD8"/>
  </w:style>
  <w:style w:type="paragraph" w:customStyle="1" w:styleId="Heading11">
    <w:name w:val="Heading 11"/>
    <w:basedOn w:val="Normal"/>
    <w:next w:val="Normal"/>
    <w:uiPriority w:val="99"/>
    <w:qFormat/>
    <w:rsid w:val="00365BD8"/>
    <w:pPr>
      <w:keepNext/>
      <w:widowControl w:val="0"/>
      <w:suppressAutoHyphens/>
      <w:spacing w:line="256" w:lineRule="auto"/>
      <w:jc w:val="center"/>
    </w:pPr>
    <w:rPr>
      <w:rFonts w:ascii="Georgia" w:eastAsia="Tahoma" w:hAnsi="Georgia"/>
      <w:b/>
      <w:sz w:val="48"/>
      <w:szCs w:val="32"/>
      <w:u w:val="single"/>
    </w:rPr>
  </w:style>
  <w:style w:type="paragraph" w:customStyle="1" w:styleId="TextHeading">
    <w:name w:val="Text Heading"/>
    <w:basedOn w:val="Heading3"/>
    <w:uiPriority w:val="99"/>
    <w:qFormat/>
    <w:rsid w:val="00365BD8"/>
  </w:style>
  <w:style w:type="paragraph" w:customStyle="1" w:styleId="StyleHeading1BlockTitleHeading1Char1ALEXHeadingBrief-He2">
    <w:name w:val="Style Heading 1Block TitleHeading 1 Char1ALEXHeadingBrief - He...2"/>
    <w:basedOn w:val="Heading1"/>
    <w:autoRedefine/>
    <w:uiPriority w:val="99"/>
    <w:qFormat/>
    <w:rsid w:val="00365BD8"/>
  </w:style>
  <w:style w:type="paragraph" w:customStyle="1" w:styleId="StyleHeading1BlockTitleHeading1Char1ALEXHeadingBrief-He3">
    <w:name w:val="Style Heading 1Block TitleHeading 1 Char1ALEXHeadingBrief - He...3"/>
    <w:basedOn w:val="Heading1"/>
    <w:autoRedefine/>
    <w:uiPriority w:val="99"/>
    <w:qFormat/>
    <w:rsid w:val="00365BD8"/>
  </w:style>
  <w:style w:type="paragraph" w:customStyle="1" w:styleId="TOC">
    <w:name w:val="TOC"/>
    <w:basedOn w:val="Heading1"/>
    <w:autoRedefine/>
    <w:uiPriority w:val="99"/>
    <w:qFormat/>
    <w:rsid w:val="00365BD8"/>
  </w:style>
  <w:style w:type="paragraph" w:customStyle="1" w:styleId="Analyticals">
    <w:name w:val="Analyticals"/>
    <w:basedOn w:val="Normal"/>
    <w:uiPriority w:val="99"/>
    <w:qFormat/>
    <w:rsid w:val="00365BD8"/>
    <w:pPr>
      <w:spacing w:line="256" w:lineRule="auto"/>
    </w:pPr>
    <w:rPr>
      <w:rFonts w:eastAsia="Times New Roman"/>
      <w:smallCaps/>
    </w:rPr>
  </w:style>
  <w:style w:type="paragraph" w:customStyle="1" w:styleId="DebateBody">
    <w:name w:val="Debate Body"/>
    <w:basedOn w:val="Normal"/>
    <w:uiPriority w:val="99"/>
    <w:qFormat/>
    <w:rsid w:val="00365BD8"/>
    <w:pPr>
      <w:spacing w:line="256" w:lineRule="auto"/>
    </w:pPr>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365BD8"/>
    <w:pPr>
      <w:spacing w:before="240" w:line="256" w:lineRule="auto"/>
    </w:pPr>
    <w:rPr>
      <w:rFonts w:eastAsia="Times New Roman"/>
      <w:bCs/>
      <w:sz w:val="20"/>
      <w:szCs w:val="20"/>
    </w:rPr>
  </w:style>
  <w:style w:type="paragraph" w:customStyle="1" w:styleId="StyleDebateBodyBefore12pt1">
    <w:name w:val="Style Debate Body + Before:  12 pt1"/>
    <w:basedOn w:val="Normal"/>
    <w:uiPriority w:val="99"/>
    <w:qFormat/>
    <w:rsid w:val="00365BD8"/>
    <w:pPr>
      <w:spacing w:before="240" w:line="256" w:lineRule="auto"/>
    </w:pPr>
    <w:rPr>
      <w:rFonts w:eastAsia="Times New Roman"/>
      <w:bCs/>
      <w:sz w:val="20"/>
      <w:szCs w:val="20"/>
    </w:rPr>
  </w:style>
  <w:style w:type="character" w:customStyle="1" w:styleId="UnderlineTextChar">
    <w:name w:val="Underline Text Char"/>
    <w:link w:val="UnderlineText"/>
    <w:locked/>
    <w:rsid w:val="00365BD8"/>
    <w:rPr>
      <w:u w:val="single"/>
    </w:rPr>
  </w:style>
  <w:style w:type="paragraph" w:customStyle="1" w:styleId="UnderlineText">
    <w:name w:val="Underline Text"/>
    <w:basedOn w:val="Normal"/>
    <w:link w:val="UnderlineTextChar"/>
    <w:qFormat/>
    <w:rsid w:val="00365BD8"/>
    <w:pPr>
      <w:spacing w:line="256" w:lineRule="auto"/>
      <w:ind w:left="288"/>
    </w:pPr>
    <w:rPr>
      <w:rFonts w:asciiTheme="minorHAnsi" w:hAnsiTheme="minorHAnsi" w:cstheme="minorBidi"/>
      <w:kern w:val="2"/>
      <w:sz w:val="24"/>
      <w:szCs w:val="24"/>
      <w:u w:val="single"/>
      <w14:ligatures w14:val="standardContextual"/>
    </w:rPr>
  </w:style>
  <w:style w:type="paragraph" w:customStyle="1" w:styleId="PageNumber11">
    <w:name w:val="Page Number11"/>
    <w:basedOn w:val="Normal"/>
    <w:next w:val="Normal"/>
    <w:uiPriority w:val="99"/>
    <w:qFormat/>
    <w:rsid w:val="00365BD8"/>
    <w:pPr>
      <w:spacing w:line="256" w:lineRule="auto"/>
    </w:pPr>
    <w:rPr>
      <w:rFonts w:ascii="Georgia" w:eastAsia="Times New Roman" w:hAnsi="Georgia"/>
      <w:sz w:val="20"/>
    </w:rPr>
  </w:style>
  <w:style w:type="paragraph" w:customStyle="1" w:styleId="Header11">
    <w:name w:val="Header11"/>
    <w:uiPriority w:val="99"/>
    <w:qFormat/>
    <w:rsid w:val="00365BD8"/>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365BD8"/>
  </w:style>
  <w:style w:type="paragraph" w:customStyle="1" w:styleId="StyleHeading1Centered1">
    <w:name w:val="Style Heading 1 + Centered1"/>
    <w:basedOn w:val="Heading1"/>
    <w:uiPriority w:val="99"/>
    <w:qFormat/>
    <w:rsid w:val="00365BD8"/>
  </w:style>
  <w:style w:type="paragraph" w:customStyle="1" w:styleId="StyleHeading1Centered2">
    <w:name w:val="Style Heading 1 + Centered2"/>
    <w:basedOn w:val="Heading1"/>
    <w:next w:val="StyleHeading1Centered"/>
    <w:uiPriority w:val="99"/>
    <w:qFormat/>
    <w:rsid w:val="00365BD8"/>
  </w:style>
  <w:style w:type="paragraph" w:customStyle="1" w:styleId="StyleStrong10ptNotBold">
    <w:name w:val="Style Strong + 10 pt Not Bold"/>
    <w:basedOn w:val="Normal"/>
    <w:autoRedefine/>
    <w:uiPriority w:val="99"/>
    <w:qFormat/>
    <w:rsid w:val="00365BD8"/>
    <w:pPr>
      <w:spacing w:line="256" w:lineRule="auto"/>
      <w:ind w:left="720" w:hanging="360"/>
    </w:pPr>
    <w:rPr>
      <w:rFonts w:ascii="Georgia" w:eastAsia="Times New Roman" w:hAnsi="Georgia"/>
      <w:sz w:val="26"/>
      <w:szCs w:val="26"/>
    </w:rPr>
  </w:style>
  <w:style w:type="paragraph" w:customStyle="1" w:styleId="times">
    <w:name w:val="times"/>
    <w:basedOn w:val="Normal"/>
    <w:uiPriority w:val="99"/>
    <w:qFormat/>
    <w:rsid w:val="00365BD8"/>
    <w:pPr>
      <w:spacing w:before="100" w:beforeAutospacing="1" w:after="100" w:afterAutospacing="1" w:line="256" w:lineRule="auto"/>
    </w:pPr>
    <w:rPr>
      <w:rFonts w:ascii="Georgia" w:eastAsia="Times New Roman" w:hAnsi="Georgia"/>
      <w:sz w:val="20"/>
    </w:rPr>
  </w:style>
  <w:style w:type="character" w:customStyle="1" w:styleId="StyleHeading2Heading2CharCharCharCharCharCharCharCharCChar">
    <w:name w:val="Style Heading 2Heading 2 CharChar Char Char CharChar Char Char C... Char"/>
    <w:link w:val="StyleHeading2Heading2CharCharCharCharCharCharCharCharC"/>
    <w:uiPriority w:val="99"/>
    <w:locked/>
    <w:rsid w:val="00365BD8"/>
    <w:rPr>
      <w:rFonts w:ascii="Georgia" w:eastAsia="Times New Roman" w:hAnsi="Georgia"/>
      <w:b/>
      <w:bCs/>
      <w:szCs w:val="28"/>
      <w:lang w:val="x-none" w:eastAsia="x-none"/>
    </w:rPr>
  </w:style>
  <w:style w:type="paragraph" w:customStyle="1" w:styleId="StyleHeading2Heading2CharCharCharCharCharCharCharCharC">
    <w:name w:val="Style Heading 2Heading 2 CharChar Char Char CharChar Char Char C..."/>
    <w:basedOn w:val="Heading2"/>
    <w:link w:val="StyleHeading2Heading2CharCharCharCharCharCharCharCharCChar"/>
    <w:uiPriority w:val="99"/>
    <w:qFormat/>
    <w:rsid w:val="00365BD8"/>
    <w:rPr>
      <w:rFonts w:ascii="Georgia" w:eastAsia="Times New Roman" w:hAnsi="Georgia" w:cstheme="minorBidi"/>
      <w:bCs/>
      <w:kern w:val="2"/>
      <w:sz w:val="24"/>
      <w:szCs w:val="28"/>
      <w:u w:val="none"/>
      <w:lang w:val="x-none" w:eastAsia="x-none"/>
      <w14:ligatures w14:val="standardContextual"/>
    </w:rPr>
  </w:style>
  <w:style w:type="character" w:customStyle="1" w:styleId="NormalUnderlineChar">
    <w:name w:val="Normal + Underline Char"/>
    <w:link w:val="NormalUnderline0"/>
    <w:locked/>
    <w:rsid w:val="00365BD8"/>
    <w:rPr>
      <w:rFonts w:ascii="Georgia" w:eastAsia="Times New Roman" w:hAnsi="Georgia" w:cs="Calibri"/>
      <w:b/>
      <w:kern w:val="0"/>
      <w:sz w:val="20"/>
      <w:szCs w:val="22"/>
      <w:u w:val="single"/>
      <w:lang w:val="x-none" w:eastAsia="x-none"/>
      <w14:ligatures w14:val="none"/>
    </w:rPr>
  </w:style>
  <w:style w:type="paragraph" w:customStyle="1" w:styleId="NormalUnderline0">
    <w:name w:val="Normal + Underline"/>
    <w:basedOn w:val="Normal"/>
    <w:link w:val="NormalUnderlineChar"/>
    <w:qFormat/>
    <w:rsid w:val="00365BD8"/>
    <w:pPr>
      <w:spacing w:line="256" w:lineRule="auto"/>
      <w:ind w:left="720"/>
    </w:pPr>
    <w:rPr>
      <w:rFonts w:ascii="Georgia" w:eastAsia="Times New Roman" w:hAnsi="Georgia"/>
      <w:b/>
      <w:sz w:val="20"/>
      <w:u w:val="single"/>
      <w:lang w:val="x-none" w:eastAsia="x-none"/>
    </w:rPr>
  </w:style>
  <w:style w:type="character" w:customStyle="1" w:styleId="Cards1Char">
    <w:name w:val="Cards1 Char"/>
    <w:link w:val="Cards1"/>
    <w:locked/>
    <w:rsid w:val="00365BD8"/>
    <w:rPr>
      <w:rFonts w:ascii="Georgia" w:eastAsia="Times New Roman" w:hAnsi="Georgia" w:cs="Calibri"/>
      <w:kern w:val="0"/>
      <w:sz w:val="20"/>
      <w:szCs w:val="22"/>
      <w:u w:val="single"/>
      <w:lang w:val="x-none" w:eastAsia="x-none"/>
      <w14:ligatures w14:val="none"/>
    </w:rPr>
  </w:style>
  <w:style w:type="paragraph" w:customStyle="1" w:styleId="Cards1">
    <w:name w:val="Cards1"/>
    <w:basedOn w:val="Normal"/>
    <w:link w:val="Cards1Char"/>
    <w:qFormat/>
    <w:rsid w:val="00365BD8"/>
    <w:pPr>
      <w:spacing w:line="256" w:lineRule="auto"/>
      <w:ind w:left="288"/>
    </w:pPr>
    <w:rPr>
      <w:rFonts w:ascii="Georgia" w:eastAsia="Times New Roman" w:hAnsi="Georgia"/>
      <w:sz w:val="20"/>
      <w:u w:val="single"/>
      <w:lang w:val="x-none" w:eastAsia="x-none"/>
    </w:rPr>
  </w:style>
  <w:style w:type="paragraph" w:customStyle="1" w:styleId="NormalCards">
    <w:name w:val="Normal Cards"/>
    <w:basedOn w:val="Normal"/>
    <w:uiPriority w:val="99"/>
    <w:qFormat/>
    <w:rsid w:val="00365BD8"/>
    <w:pPr>
      <w:spacing w:line="256" w:lineRule="auto"/>
      <w:ind w:left="288"/>
    </w:pPr>
    <w:rPr>
      <w:rFonts w:ascii="Georgia" w:eastAsia="Times New Roman" w:hAnsi="Georgia"/>
      <w:sz w:val="20"/>
    </w:rPr>
  </w:style>
  <w:style w:type="paragraph" w:customStyle="1" w:styleId="outdent">
    <w:name w:val="outdent"/>
    <w:basedOn w:val="Normal"/>
    <w:uiPriority w:val="99"/>
    <w:qFormat/>
    <w:rsid w:val="00365BD8"/>
    <w:pPr>
      <w:spacing w:before="100" w:beforeAutospacing="1" w:after="100" w:afterAutospacing="1" w:line="256" w:lineRule="auto"/>
    </w:pPr>
    <w:rPr>
      <w:rFonts w:ascii="Arial Unicode MS" w:eastAsia="Arial Unicode MS" w:hAnsi="Arial Unicode MS" w:cs="Arial Unicode MS"/>
      <w:sz w:val="24"/>
    </w:rPr>
  </w:style>
  <w:style w:type="paragraph" w:customStyle="1" w:styleId="lexique">
    <w:name w:val="lexique"/>
    <w:basedOn w:val="Normal"/>
    <w:uiPriority w:val="99"/>
    <w:qFormat/>
    <w:rsid w:val="00365BD8"/>
    <w:pPr>
      <w:spacing w:before="100" w:beforeAutospacing="1" w:after="100" w:afterAutospacing="1" w:line="256" w:lineRule="auto"/>
    </w:pPr>
    <w:rPr>
      <w:rFonts w:ascii="Georgia" w:eastAsia="Times New Roman" w:hAnsi="Georgia"/>
      <w:sz w:val="24"/>
    </w:rPr>
  </w:style>
  <w:style w:type="paragraph" w:customStyle="1" w:styleId="separator">
    <w:name w:val="separator"/>
    <w:basedOn w:val="Normal"/>
    <w:uiPriority w:val="99"/>
    <w:qFormat/>
    <w:rsid w:val="00365BD8"/>
    <w:pPr>
      <w:spacing w:before="100" w:beforeAutospacing="1" w:after="100" w:afterAutospacing="1" w:line="256" w:lineRule="auto"/>
    </w:pPr>
    <w:rPr>
      <w:rFonts w:ascii="Georgia" w:eastAsia="Times New Roman" w:hAnsi="Georgia"/>
      <w:sz w:val="24"/>
    </w:rPr>
  </w:style>
  <w:style w:type="paragraph" w:customStyle="1" w:styleId="bulletfollow">
    <w:name w:val="bulletfollow"/>
    <w:basedOn w:val="Normal"/>
    <w:uiPriority w:val="99"/>
    <w:qFormat/>
    <w:rsid w:val="00365BD8"/>
    <w:pPr>
      <w:spacing w:before="100" w:beforeAutospacing="1" w:after="100" w:afterAutospacing="1" w:line="256" w:lineRule="auto"/>
    </w:pPr>
    <w:rPr>
      <w:rFonts w:ascii="Georgia" w:eastAsia="Times New Roman" w:hAnsi="Georgia"/>
      <w:sz w:val="24"/>
    </w:rPr>
  </w:style>
  <w:style w:type="paragraph" w:customStyle="1" w:styleId="bulleted">
    <w:name w:val="bulleted"/>
    <w:basedOn w:val="Normal"/>
    <w:uiPriority w:val="99"/>
    <w:qFormat/>
    <w:rsid w:val="00365BD8"/>
    <w:pPr>
      <w:spacing w:before="100" w:beforeAutospacing="1" w:after="100" w:afterAutospacing="1" w:line="256" w:lineRule="auto"/>
    </w:pPr>
    <w:rPr>
      <w:rFonts w:ascii="Georgia" w:eastAsia="Times New Roman" w:hAnsi="Georgia"/>
      <w:sz w:val="24"/>
    </w:rPr>
  </w:style>
  <w:style w:type="character" w:customStyle="1" w:styleId="StrikethroughChar">
    <w:name w:val="Strikethrough Char"/>
    <w:link w:val="Strikethrough0"/>
    <w:locked/>
    <w:rsid w:val="00365BD8"/>
    <w:rPr>
      <w:rFonts w:ascii="Times New Roman" w:eastAsia="Times New Roman" w:hAnsi="Times New Roman" w:cs="Times New Roman"/>
      <w:strike/>
      <w:kern w:val="0"/>
      <w:sz w:val="20"/>
      <w:szCs w:val="20"/>
      <w14:ligatures w14:val="none"/>
    </w:rPr>
  </w:style>
  <w:style w:type="paragraph" w:customStyle="1" w:styleId="Strikethrough0">
    <w:name w:val="Strikethrough"/>
    <w:next w:val="Normal"/>
    <w:link w:val="StrikethroughChar"/>
    <w:qFormat/>
    <w:rsid w:val="00365BD8"/>
    <w:pPr>
      <w:spacing w:after="0" w:line="240" w:lineRule="auto"/>
    </w:pPr>
    <w:rPr>
      <w:rFonts w:ascii="Times New Roman" w:eastAsia="Times New Roman" w:hAnsi="Times New Roman" w:cs="Times New Roman"/>
      <w:strike/>
      <w:kern w:val="0"/>
      <w:sz w:val="20"/>
      <w:szCs w:val="20"/>
      <w14:ligatures w14:val="none"/>
    </w:rPr>
  </w:style>
  <w:style w:type="paragraph" w:customStyle="1" w:styleId="authorgroup">
    <w:name w:val="authorgroup"/>
    <w:basedOn w:val="Normal"/>
    <w:uiPriority w:val="99"/>
    <w:qFormat/>
    <w:rsid w:val="00365BD8"/>
    <w:pPr>
      <w:spacing w:before="100" w:beforeAutospacing="1" w:after="100" w:afterAutospacing="1" w:line="256" w:lineRule="auto"/>
    </w:pPr>
    <w:rPr>
      <w:rFonts w:ascii="Georgia" w:eastAsia="Calibri" w:hAnsi="Georgia"/>
      <w:sz w:val="24"/>
    </w:rPr>
  </w:style>
  <w:style w:type="paragraph" w:customStyle="1" w:styleId="affiliation1">
    <w:name w:val="affiliation1"/>
    <w:basedOn w:val="Normal"/>
    <w:uiPriority w:val="99"/>
    <w:qFormat/>
    <w:rsid w:val="00365BD8"/>
    <w:pPr>
      <w:spacing w:before="100" w:beforeAutospacing="1" w:after="100" w:afterAutospacing="1" w:line="256" w:lineRule="auto"/>
    </w:pPr>
    <w:rPr>
      <w:rFonts w:ascii="Georgia" w:eastAsia="Calibri" w:hAnsi="Georgia"/>
      <w:sz w:val="24"/>
    </w:rPr>
  </w:style>
  <w:style w:type="paragraph" w:customStyle="1" w:styleId="norm">
    <w:name w:val="norm"/>
    <w:basedOn w:val="Normal"/>
    <w:uiPriority w:val="99"/>
    <w:qFormat/>
    <w:rsid w:val="00365BD8"/>
    <w:pPr>
      <w:spacing w:before="100" w:beforeAutospacing="1" w:after="100" w:afterAutospacing="1" w:line="256" w:lineRule="auto"/>
    </w:pPr>
    <w:rPr>
      <w:rFonts w:ascii="Georgia" w:eastAsia="Calibri" w:hAnsi="Georgia"/>
      <w:sz w:val="24"/>
    </w:rPr>
  </w:style>
  <w:style w:type="paragraph" w:customStyle="1" w:styleId="TagGA11">
    <w:name w:val="Tag GA 11"/>
    <w:basedOn w:val="TOC1"/>
    <w:uiPriority w:val="99"/>
    <w:qFormat/>
    <w:rsid w:val="00365BD8"/>
  </w:style>
  <w:style w:type="character" w:customStyle="1" w:styleId="AuthorDateChar1">
    <w:name w:val="Author/Date Char1"/>
    <w:link w:val="AuthorDate0"/>
    <w:locked/>
    <w:rsid w:val="00365BD8"/>
    <w:rPr>
      <w:rFonts w:ascii="Georgia" w:eastAsia="Times New Roman" w:hAnsi="Georgia" w:cs="Calibri"/>
      <w:b/>
      <w:kern w:val="0"/>
      <w:szCs w:val="22"/>
      <w:u w:val="single"/>
      <w14:ligatures w14:val="none"/>
    </w:rPr>
  </w:style>
  <w:style w:type="paragraph" w:customStyle="1" w:styleId="AuthorDate0">
    <w:name w:val="Author/Date"/>
    <w:basedOn w:val="Normal"/>
    <w:link w:val="AuthorDateChar1"/>
    <w:qFormat/>
    <w:rsid w:val="00365BD8"/>
    <w:pPr>
      <w:spacing w:line="256" w:lineRule="auto"/>
    </w:pPr>
    <w:rPr>
      <w:rFonts w:ascii="Georgia" w:eastAsia="Times New Roman" w:hAnsi="Georgia"/>
      <w:b/>
      <w:sz w:val="24"/>
      <w:u w:val="single"/>
    </w:rPr>
  </w:style>
  <w:style w:type="character" w:customStyle="1" w:styleId="analyticChar">
    <w:name w:val="analytic Char"/>
    <w:basedOn w:val="DefaultParagraphFont"/>
    <w:link w:val="analytic"/>
    <w:uiPriority w:val="4"/>
    <w:locked/>
    <w:rsid w:val="00365BD8"/>
    <w:rPr>
      <w:rFonts w:ascii="Calibri" w:hAnsi="Calibri" w:cs="Calibri"/>
      <w:b/>
      <w:kern w:val="0"/>
      <w:sz w:val="20"/>
      <w:szCs w:val="22"/>
      <w14:ligatures w14:val="none"/>
    </w:rPr>
  </w:style>
  <w:style w:type="paragraph" w:customStyle="1" w:styleId="analytic">
    <w:name w:val="analytic"/>
    <w:basedOn w:val="Normal"/>
    <w:link w:val="analyticChar"/>
    <w:uiPriority w:val="4"/>
    <w:qFormat/>
    <w:rsid w:val="00365BD8"/>
    <w:pPr>
      <w:spacing w:before="120" w:line="256" w:lineRule="auto"/>
    </w:pPr>
    <w:rPr>
      <w:b/>
      <w:sz w:val="20"/>
    </w:rPr>
  </w:style>
  <w:style w:type="paragraph" w:customStyle="1" w:styleId="PageNumber8">
    <w:name w:val="Page Number8"/>
    <w:basedOn w:val="Normal"/>
    <w:next w:val="Normal"/>
    <w:uiPriority w:val="99"/>
    <w:qFormat/>
    <w:rsid w:val="00365BD8"/>
    <w:pPr>
      <w:spacing w:line="256" w:lineRule="auto"/>
    </w:pPr>
    <w:rPr>
      <w:rFonts w:ascii="Times New Roman" w:eastAsia="Times New Roman" w:hAnsi="Times New Roman"/>
      <w:sz w:val="20"/>
    </w:rPr>
  </w:style>
  <w:style w:type="paragraph" w:customStyle="1" w:styleId="Header2">
    <w:name w:val="Header2"/>
    <w:basedOn w:val="Heading1"/>
    <w:next w:val="Heading1"/>
    <w:uiPriority w:val="99"/>
    <w:qFormat/>
    <w:rsid w:val="00365BD8"/>
  </w:style>
  <w:style w:type="paragraph" w:customStyle="1" w:styleId="Heading12">
    <w:name w:val="Heading 12"/>
    <w:basedOn w:val="Normal"/>
    <w:next w:val="Normal"/>
    <w:uiPriority w:val="99"/>
    <w:qFormat/>
    <w:rsid w:val="00365BD8"/>
    <w:pPr>
      <w:keepNext/>
      <w:widowControl w:val="0"/>
      <w:suppressAutoHyphens/>
      <w:spacing w:line="256" w:lineRule="auto"/>
      <w:jc w:val="center"/>
    </w:pPr>
    <w:rPr>
      <w:rFonts w:ascii="Times New Roman" w:eastAsia="Tahoma" w:hAnsi="Times New Roman"/>
      <w:b/>
      <w:sz w:val="48"/>
      <w:szCs w:val="32"/>
      <w:u w:val="single"/>
    </w:rPr>
  </w:style>
  <w:style w:type="paragraph" w:customStyle="1" w:styleId="notes-source-hasnotes">
    <w:name w:val="notes-source-hasnotes"/>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articlemeta">
    <w:name w:val="articlemeta"/>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left">
    <w:name w:val="left"/>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right">
    <w:name w:val="right"/>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creditpostedmodified">
    <w:name w:val="credit_posted_modified"/>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hs-text-container">
    <w:name w:val="hs-text-container"/>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entry-meta">
    <w:name w:val="entry-meta"/>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articledetails">
    <w:name w:val="articledetails"/>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aff">
    <w:name w:val="aff"/>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permalinkable">
    <w:name w:val="permalinkable"/>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sbyline">
    <w:name w:val="sbyline"/>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promotion-tag-p">
    <w:name w:val="promotion-tag-p"/>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heading">
    <w:name w:val="heading"/>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lede">
    <w:name w:val="lede"/>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Document">
    <w:name w:val="_Document"/>
    <w:basedOn w:val="Default"/>
    <w:next w:val="Default"/>
    <w:uiPriority w:val="99"/>
    <w:qFormat/>
    <w:rsid w:val="00365BD8"/>
    <w:pPr>
      <w:widowControl w:val="0"/>
      <w:spacing w:after="0" w:line="240" w:lineRule="auto"/>
    </w:pPr>
    <w:rPr>
      <w:rFonts w:ascii="New Baskerville" w:eastAsia="Times New Roman" w:hAnsi="New Baskerville" w:cs="Times New Roman"/>
      <w:sz w:val="24"/>
      <w:szCs w:val="22"/>
    </w:rPr>
  </w:style>
  <w:style w:type="paragraph" w:customStyle="1" w:styleId="SubHead1">
    <w:name w:val="_SubHead1"/>
    <w:basedOn w:val="Default"/>
    <w:next w:val="Default"/>
    <w:uiPriority w:val="99"/>
    <w:qFormat/>
    <w:rsid w:val="00365BD8"/>
    <w:pPr>
      <w:widowControl w:val="0"/>
      <w:spacing w:after="0" w:line="240" w:lineRule="auto"/>
    </w:pPr>
    <w:rPr>
      <w:rFonts w:ascii="New Baskerville" w:eastAsia="Times New Roman" w:hAnsi="New Baskerville" w:cs="Times New Roman"/>
      <w:sz w:val="24"/>
      <w:szCs w:val="22"/>
    </w:rPr>
  </w:style>
  <w:style w:type="paragraph" w:customStyle="1" w:styleId="SubHead2">
    <w:name w:val="_SubHead2"/>
    <w:basedOn w:val="Default"/>
    <w:next w:val="Default"/>
    <w:uiPriority w:val="99"/>
    <w:qFormat/>
    <w:rsid w:val="00365BD8"/>
    <w:pPr>
      <w:widowControl w:val="0"/>
      <w:spacing w:after="0" w:line="240" w:lineRule="auto"/>
    </w:pPr>
    <w:rPr>
      <w:rFonts w:ascii="New Baskerville" w:eastAsia="Times New Roman" w:hAnsi="New Baskerville" w:cs="Times New Roman"/>
      <w:sz w:val="24"/>
      <w:szCs w:val="22"/>
    </w:rPr>
  </w:style>
  <w:style w:type="paragraph" w:customStyle="1" w:styleId="collapsed-hide">
    <w:name w:val="collapsed-hide"/>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Pa7">
    <w:name w:val="Pa7"/>
    <w:basedOn w:val="Default"/>
    <w:next w:val="Default"/>
    <w:uiPriority w:val="99"/>
    <w:qFormat/>
    <w:rsid w:val="00365BD8"/>
    <w:pPr>
      <w:widowControl w:val="0"/>
      <w:spacing w:after="0" w:line="211" w:lineRule="atLeast"/>
    </w:pPr>
    <w:rPr>
      <w:rFonts w:ascii="Mokka" w:eastAsia="Times New Roman" w:hAnsi="Mokka" w:cs="Times New Roman"/>
      <w:sz w:val="24"/>
      <w:szCs w:val="22"/>
    </w:rPr>
  </w:style>
  <w:style w:type="paragraph" w:customStyle="1" w:styleId="odd">
    <w:name w:val="odd"/>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volissue">
    <w:name w:val="volissue"/>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comment-count-label">
    <w:name w:val="comment-count-label"/>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mol-para-with-font">
    <w:name w:val="mol-para-with-font"/>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articleopinion-standfirst">
    <w:name w:val="articleopinion-standfirst"/>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snippet">
    <w:name w:val="snippet"/>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Pa13">
    <w:name w:val="Pa13"/>
    <w:basedOn w:val="Default"/>
    <w:next w:val="Default"/>
    <w:uiPriority w:val="99"/>
    <w:qFormat/>
    <w:rsid w:val="00365BD8"/>
    <w:pPr>
      <w:widowControl w:val="0"/>
      <w:spacing w:after="0" w:line="201" w:lineRule="atLeast"/>
    </w:pPr>
    <w:rPr>
      <w:rFonts w:ascii="Times New Roman" w:eastAsia="Times New Roman" w:hAnsi="Times New Roman" w:cs="Times New Roman"/>
      <w:sz w:val="24"/>
      <w:szCs w:val="22"/>
    </w:rPr>
  </w:style>
  <w:style w:type="paragraph" w:customStyle="1" w:styleId="Pa14">
    <w:name w:val="Pa14"/>
    <w:basedOn w:val="Default"/>
    <w:next w:val="Default"/>
    <w:uiPriority w:val="99"/>
    <w:qFormat/>
    <w:rsid w:val="00365BD8"/>
    <w:pPr>
      <w:widowControl w:val="0"/>
      <w:spacing w:after="0" w:line="24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365BD8"/>
    <w:pPr>
      <w:widowControl w:val="0"/>
      <w:spacing w:after="0" w:line="241" w:lineRule="atLeast"/>
    </w:pPr>
    <w:rPr>
      <w:rFonts w:ascii="Gill Sans" w:eastAsia="Times New Roman" w:hAnsi="Gill Sans" w:cs="Times New Roman"/>
      <w:sz w:val="24"/>
      <w:szCs w:val="22"/>
    </w:rPr>
  </w:style>
  <w:style w:type="paragraph" w:customStyle="1" w:styleId="hg-daily">
    <w:name w:val="hg-daily"/>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buttonheading">
    <w:name w:val="buttonheading"/>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TOC3Char">
    <w:name w:val="TOC 3 Char"/>
    <w:basedOn w:val="Normal"/>
    <w:next w:val="Normal"/>
    <w:uiPriority w:val="99"/>
    <w:qFormat/>
    <w:rsid w:val="00365BD8"/>
    <w:pPr>
      <w:spacing w:line="256" w:lineRule="auto"/>
    </w:pPr>
    <w:rPr>
      <w:rFonts w:ascii="Georgia" w:eastAsia="Times New Roman" w:hAnsi="Georgia"/>
      <w:sz w:val="24"/>
      <w:szCs w:val="20"/>
    </w:rPr>
  </w:style>
  <w:style w:type="paragraph" w:customStyle="1" w:styleId="TOC1Char">
    <w:name w:val="TOC 1 Char"/>
    <w:basedOn w:val="Normal"/>
    <w:next w:val="Normal"/>
    <w:uiPriority w:val="99"/>
    <w:qFormat/>
    <w:rsid w:val="00365BD8"/>
    <w:pPr>
      <w:spacing w:line="256" w:lineRule="auto"/>
    </w:pPr>
    <w:rPr>
      <w:rFonts w:ascii="Georgia" w:eastAsia="Times New Roman" w:hAnsi="Georgia"/>
      <w:b/>
      <w:sz w:val="24"/>
      <w:szCs w:val="20"/>
    </w:rPr>
  </w:style>
  <w:style w:type="paragraph" w:customStyle="1" w:styleId="NoteLevel11">
    <w:name w:val="Note Level 11"/>
    <w:basedOn w:val="Normal"/>
    <w:uiPriority w:val="99"/>
    <w:qFormat/>
    <w:rsid w:val="00365BD8"/>
    <w:pPr>
      <w:keepNext/>
      <w:tabs>
        <w:tab w:val="num" w:pos="360"/>
      </w:tabs>
      <w:spacing w:line="256" w:lineRule="auto"/>
      <w:ind w:left="360" w:hanging="360"/>
      <w:contextualSpacing/>
      <w:outlineLvl w:val="0"/>
    </w:pPr>
    <w:rPr>
      <w:rFonts w:ascii="Verdana" w:eastAsia="MS Gothic" w:hAnsi="Verdana"/>
      <w:sz w:val="20"/>
    </w:rPr>
  </w:style>
  <w:style w:type="paragraph" w:customStyle="1" w:styleId="NoteLevel31">
    <w:name w:val="Note Level 31"/>
    <w:basedOn w:val="Normal"/>
    <w:uiPriority w:val="99"/>
    <w:qFormat/>
    <w:rsid w:val="00365BD8"/>
    <w:pPr>
      <w:keepNext/>
      <w:tabs>
        <w:tab w:val="num" w:pos="1440"/>
      </w:tabs>
      <w:spacing w:line="256" w:lineRule="auto"/>
      <w:ind w:left="1800" w:hanging="360"/>
      <w:outlineLvl w:val="2"/>
    </w:pPr>
    <w:rPr>
      <w:rFonts w:ascii="Georgia" w:eastAsia="MS Gothic" w:hAnsi="Georgia"/>
    </w:rPr>
  </w:style>
  <w:style w:type="paragraph" w:customStyle="1" w:styleId="NoteLevel41">
    <w:name w:val="Note Level 41"/>
    <w:basedOn w:val="Normal"/>
    <w:uiPriority w:val="99"/>
    <w:qFormat/>
    <w:rsid w:val="00365BD8"/>
    <w:pPr>
      <w:keepNext/>
      <w:tabs>
        <w:tab w:val="num" w:pos="2160"/>
      </w:tabs>
      <w:spacing w:line="256" w:lineRule="auto"/>
      <w:ind w:left="2520" w:hanging="360"/>
      <w:outlineLvl w:val="3"/>
    </w:pPr>
    <w:rPr>
      <w:rFonts w:ascii="Georgia" w:eastAsia="MS Gothic" w:hAnsi="Georgia"/>
    </w:rPr>
  </w:style>
  <w:style w:type="paragraph" w:customStyle="1" w:styleId="NoteLevel51">
    <w:name w:val="Note Level 51"/>
    <w:basedOn w:val="Normal"/>
    <w:uiPriority w:val="99"/>
    <w:qFormat/>
    <w:rsid w:val="00365BD8"/>
    <w:pPr>
      <w:keepNext/>
      <w:tabs>
        <w:tab w:val="num" w:pos="2880"/>
      </w:tabs>
      <w:spacing w:line="256" w:lineRule="auto"/>
      <w:ind w:left="3240" w:hanging="360"/>
      <w:outlineLvl w:val="4"/>
    </w:pPr>
    <w:rPr>
      <w:rFonts w:ascii="Georgia" w:eastAsia="MS Gothic" w:hAnsi="Georgia"/>
    </w:rPr>
  </w:style>
  <w:style w:type="paragraph" w:customStyle="1" w:styleId="NoteLevel61">
    <w:name w:val="Note Level 61"/>
    <w:basedOn w:val="Normal"/>
    <w:uiPriority w:val="99"/>
    <w:qFormat/>
    <w:rsid w:val="00365BD8"/>
    <w:pPr>
      <w:keepNext/>
      <w:tabs>
        <w:tab w:val="num" w:pos="3600"/>
      </w:tabs>
      <w:spacing w:line="256" w:lineRule="auto"/>
      <w:ind w:left="3960" w:hanging="360"/>
      <w:outlineLvl w:val="5"/>
    </w:pPr>
    <w:rPr>
      <w:rFonts w:ascii="Georgia" w:eastAsia="MS Gothic" w:hAnsi="Georgia"/>
    </w:rPr>
  </w:style>
  <w:style w:type="paragraph" w:customStyle="1" w:styleId="NoteLevel71">
    <w:name w:val="Note Level 71"/>
    <w:basedOn w:val="Normal"/>
    <w:uiPriority w:val="99"/>
    <w:qFormat/>
    <w:rsid w:val="00365BD8"/>
    <w:pPr>
      <w:keepNext/>
      <w:tabs>
        <w:tab w:val="num" w:pos="4320"/>
      </w:tabs>
      <w:spacing w:line="256" w:lineRule="auto"/>
      <w:ind w:left="4680" w:hanging="360"/>
      <w:outlineLvl w:val="6"/>
    </w:pPr>
    <w:rPr>
      <w:rFonts w:ascii="Georgia" w:eastAsia="MS Gothic" w:hAnsi="Georgia"/>
    </w:rPr>
  </w:style>
  <w:style w:type="paragraph" w:customStyle="1" w:styleId="NoteLevel81">
    <w:name w:val="Note Level 81"/>
    <w:basedOn w:val="Normal"/>
    <w:uiPriority w:val="99"/>
    <w:qFormat/>
    <w:rsid w:val="00365BD8"/>
    <w:pPr>
      <w:keepNext/>
      <w:tabs>
        <w:tab w:val="num" w:pos="5040"/>
      </w:tabs>
      <w:spacing w:line="256" w:lineRule="auto"/>
      <w:ind w:left="5400" w:hanging="360"/>
      <w:outlineLvl w:val="7"/>
    </w:pPr>
    <w:rPr>
      <w:rFonts w:ascii="Georgia" w:eastAsia="MS Gothic" w:hAnsi="Georgia"/>
    </w:rPr>
  </w:style>
  <w:style w:type="paragraph" w:customStyle="1" w:styleId="NoteLevel91">
    <w:name w:val="Note Level 91"/>
    <w:basedOn w:val="Normal"/>
    <w:uiPriority w:val="99"/>
    <w:qFormat/>
    <w:rsid w:val="00365BD8"/>
    <w:pPr>
      <w:keepNext/>
      <w:tabs>
        <w:tab w:val="num" w:pos="5760"/>
      </w:tabs>
      <w:spacing w:line="256" w:lineRule="auto"/>
      <w:ind w:left="6120" w:hanging="360"/>
      <w:outlineLvl w:val="8"/>
    </w:pPr>
    <w:rPr>
      <w:rFonts w:ascii="Georgia" w:eastAsia="MS Gothic" w:hAnsi="Georgia"/>
    </w:rPr>
  </w:style>
  <w:style w:type="paragraph" w:customStyle="1" w:styleId="ColorfulGrid-Accent11">
    <w:name w:val="Colorful Grid - Accent 11"/>
    <w:basedOn w:val="Normal"/>
    <w:next w:val="Normal"/>
    <w:uiPriority w:val="29"/>
    <w:qFormat/>
    <w:rsid w:val="00365BD8"/>
    <w:pPr>
      <w:spacing w:line="256" w:lineRule="auto"/>
      <w:jc w:val="both"/>
    </w:pPr>
    <w:rPr>
      <w:rFonts w:ascii="Georgia" w:eastAsia="Times New Roman" w:hAnsi="Georgia"/>
      <w:i/>
      <w:iCs/>
      <w:color w:val="000000"/>
      <w:sz w:val="20"/>
    </w:rPr>
  </w:style>
  <w:style w:type="paragraph" w:customStyle="1" w:styleId="PlaceholderText2">
    <w:name w:val="Placeholder Text2"/>
    <w:basedOn w:val="Normal"/>
    <w:uiPriority w:val="99"/>
    <w:qFormat/>
    <w:rsid w:val="00365BD8"/>
    <w:pPr>
      <w:keepNext/>
      <w:tabs>
        <w:tab w:val="num" w:pos="360"/>
      </w:tabs>
      <w:spacing w:line="256" w:lineRule="auto"/>
      <w:ind w:left="360" w:hanging="360"/>
      <w:contextualSpacing/>
      <w:outlineLvl w:val="0"/>
    </w:pPr>
    <w:rPr>
      <w:rFonts w:ascii="Verdana" w:eastAsia="MS Gothic" w:hAnsi="Verdana"/>
      <w:sz w:val="20"/>
    </w:rPr>
  </w:style>
  <w:style w:type="paragraph" w:customStyle="1" w:styleId="Subtitle2">
    <w:name w:val="Subtitle2"/>
    <w:basedOn w:val="Normal"/>
    <w:uiPriority w:val="99"/>
    <w:qFormat/>
    <w:rsid w:val="00365BD8"/>
    <w:pPr>
      <w:spacing w:before="100" w:beforeAutospacing="1" w:after="100" w:afterAutospacing="1" w:line="256" w:lineRule="auto"/>
    </w:pPr>
    <w:rPr>
      <w:rFonts w:ascii="Georgia" w:eastAsia="Times New Roman" w:hAnsi="Georgia"/>
      <w:sz w:val="24"/>
    </w:rPr>
  </w:style>
  <w:style w:type="paragraph" w:customStyle="1" w:styleId="LightShading1">
    <w:name w:val="Light Shading1"/>
    <w:basedOn w:val="Normal"/>
    <w:uiPriority w:val="99"/>
    <w:qFormat/>
    <w:rsid w:val="00365BD8"/>
    <w:pPr>
      <w:keepNext/>
      <w:tabs>
        <w:tab w:val="num" w:pos="1440"/>
      </w:tabs>
      <w:spacing w:line="256" w:lineRule="auto"/>
      <w:ind w:left="1800" w:hanging="360"/>
      <w:outlineLvl w:val="2"/>
    </w:pPr>
    <w:rPr>
      <w:rFonts w:ascii="Georgia" w:eastAsia="MS Gothic" w:hAnsi="Georgia"/>
      <w:sz w:val="24"/>
    </w:rPr>
  </w:style>
  <w:style w:type="paragraph" w:customStyle="1" w:styleId="LightList1">
    <w:name w:val="Light List1"/>
    <w:basedOn w:val="Normal"/>
    <w:uiPriority w:val="99"/>
    <w:qFormat/>
    <w:rsid w:val="00365BD8"/>
    <w:pPr>
      <w:keepNext/>
      <w:tabs>
        <w:tab w:val="num" w:pos="2160"/>
      </w:tabs>
      <w:spacing w:line="256" w:lineRule="auto"/>
      <w:ind w:left="2520" w:hanging="360"/>
      <w:outlineLvl w:val="3"/>
    </w:pPr>
    <w:rPr>
      <w:rFonts w:ascii="Georgia" w:eastAsia="MS Gothic" w:hAnsi="Georgia"/>
      <w:sz w:val="24"/>
    </w:rPr>
  </w:style>
  <w:style w:type="paragraph" w:customStyle="1" w:styleId="LightGrid1">
    <w:name w:val="Light Grid1"/>
    <w:basedOn w:val="Normal"/>
    <w:uiPriority w:val="99"/>
    <w:qFormat/>
    <w:rsid w:val="00365BD8"/>
    <w:pPr>
      <w:keepNext/>
      <w:tabs>
        <w:tab w:val="num" w:pos="2880"/>
      </w:tabs>
      <w:spacing w:line="256" w:lineRule="auto"/>
      <w:ind w:left="3240" w:hanging="360"/>
      <w:outlineLvl w:val="4"/>
    </w:pPr>
    <w:rPr>
      <w:rFonts w:ascii="Georgia" w:eastAsia="MS Gothic" w:hAnsi="Georgia"/>
      <w:sz w:val="24"/>
    </w:rPr>
  </w:style>
  <w:style w:type="paragraph" w:customStyle="1" w:styleId="MediumShading11">
    <w:name w:val="Medium Shading 11"/>
    <w:basedOn w:val="Normal"/>
    <w:uiPriority w:val="99"/>
    <w:qFormat/>
    <w:rsid w:val="00365BD8"/>
    <w:pPr>
      <w:keepNext/>
      <w:tabs>
        <w:tab w:val="num" w:pos="3600"/>
      </w:tabs>
      <w:spacing w:line="256" w:lineRule="auto"/>
      <w:ind w:left="3960" w:hanging="360"/>
      <w:outlineLvl w:val="5"/>
    </w:pPr>
    <w:rPr>
      <w:rFonts w:ascii="Georgia" w:eastAsia="MS Gothic" w:hAnsi="Georgia"/>
      <w:sz w:val="24"/>
    </w:rPr>
  </w:style>
  <w:style w:type="paragraph" w:customStyle="1" w:styleId="MediumShading21">
    <w:name w:val="Medium Shading 21"/>
    <w:basedOn w:val="Normal"/>
    <w:uiPriority w:val="99"/>
    <w:qFormat/>
    <w:rsid w:val="00365BD8"/>
    <w:pPr>
      <w:keepNext/>
      <w:tabs>
        <w:tab w:val="num" w:pos="4320"/>
      </w:tabs>
      <w:spacing w:line="256" w:lineRule="auto"/>
      <w:ind w:left="4680" w:hanging="360"/>
      <w:outlineLvl w:val="6"/>
    </w:pPr>
    <w:rPr>
      <w:rFonts w:ascii="Georgia" w:eastAsia="MS Gothic" w:hAnsi="Georgia"/>
      <w:sz w:val="24"/>
    </w:rPr>
  </w:style>
  <w:style w:type="paragraph" w:customStyle="1" w:styleId="MediumList11">
    <w:name w:val="Medium List 11"/>
    <w:basedOn w:val="Normal"/>
    <w:uiPriority w:val="99"/>
    <w:qFormat/>
    <w:rsid w:val="00365BD8"/>
    <w:pPr>
      <w:keepNext/>
      <w:tabs>
        <w:tab w:val="num" w:pos="5040"/>
      </w:tabs>
      <w:spacing w:line="256" w:lineRule="auto"/>
      <w:ind w:left="5400" w:hanging="360"/>
      <w:outlineLvl w:val="7"/>
    </w:pPr>
    <w:rPr>
      <w:rFonts w:ascii="Georgia" w:eastAsia="MS Gothic" w:hAnsi="Georgia"/>
      <w:sz w:val="24"/>
    </w:rPr>
  </w:style>
  <w:style w:type="paragraph" w:customStyle="1" w:styleId="MediumList21">
    <w:name w:val="Medium List 21"/>
    <w:basedOn w:val="Normal"/>
    <w:uiPriority w:val="99"/>
    <w:qFormat/>
    <w:rsid w:val="00365BD8"/>
    <w:pPr>
      <w:keepNext/>
      <w:tabs>
        <w:tab w:val="num" w:pos="5760"/>
      </w:tabs>
      <w:spacing w:line="256" w:lineRule="auto"/>
      <w:ind w:left="6120" w:hanging="360"/>
      <w:outlineLvl w:val="8"/>
    </w:pPr>
    <w:rPr>
      <w:rFonts w:ascii="Georgia" w:eastAsia="MS Gothic" w:hAnsi="Georgia"/>
      <w:sz w:val="24"/>
    </w:rPr>
  </w:style>
  <w:style w:type="paragraph" w:customStyle="1" w:styleId="profiletext">
    <w:name w:val="profiletext"/>
    <w:basedOn w:val="Normal"/>
    <w:uiPriority w:val="99"/>
    <w:qFormat/>
    <w:rsid w:val="00365BD8"/>
    <w:pPr>
      <w:spacing w:before="100" w:beforeAutospacing="1" w:after="100" w:afterAutospacing="1" w:line="256" w:lineRule="auto"/>
    </w:pPr>
    <w:rPr>
      <w:rFonts w:ascii="Times New Roman" w:eastAsia="Aptos" w:hAnsi="Times New Roman" w:cs="Times New Roman"/>
      <w:sz w:val="24"/>
    </w:rPr>
  </w:style>
  <w:style w:type="paragraph" w:customStyle="1" w:styleId="css-1i0edl6">
    <w:name w:val="css-1i0edl6"/>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css-173tce4">
    <w:name w:val="css-173tce4"/>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css-1cbhw1y">
    <w:name w:val="css-1cbhw1y"/>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interstitial-link">
    <w:name w:val="interstitial-link"/>
    <w:basedOn w:val="Normal"/>
    <w:uiPriority w:val="99"/>
    <w:qFormat/>
    <w:rsid w:val="00365BD8"/>
    <w:pPr>
      <w:spacing w:before="100" w:beforeAutospacing="1" w:after="100" w:afterAutospacing="1" w:line="256" w:lineRule="auto"/>
    </w:pPr>
    <w:rPr>
      <w:rFonts w:ascii="Times New Roman" w:eastAsia="Aptos" w:hAnsi="Times New Roman"/>
    </w:rPr>
  </w:style>
  <w:style w:type="character" w:customStyle="1" w:styleId="AnalyticsGBNChar">
    <w:name w:val="AnalyticsGBN Char"/>
    <w:basedOn w:val="DefaultParagraphFont"/>
    <w:link w:val="AnalyticsGBN"/>
    <w:uiPriority w:val="4"/>
    <w:qFormat/>
    <w:locked/>
    <w:rsid w:val="00365BD8"/>
    <w:rPr>
      <w:rFonts w:ascii="Garamond" w:eastAsia="Times New Roman" w:hAnsi="Garamond" w:cs="Times New Roman"/>
      <w:b/>
      <w:iCs/>
      <w:color w:val="2F5496"/>
      <w:kern w:val="0"/>
      <w:sz w:val="28"/>
      <w:szCs w:val="28"/>
      <w14:ligatures w14:val="none"/>
    </w:rPr>
  </w:style>
  <w:style w:type="paragraph" w:customStyle="1" w:styleId="AnalyticsGBN">
    <w:name w:val="AnalyticsGBN"/>
    <w:basedOn w:val="Normal"/>
    <w:link w:val="AnalyticsGBNChar"/>
    <w:uiPriority w:val="4"/>
    <w:qFormat/>
    <w:rsid w:val="00365BD8"/>
    <w:pPr>
      <w:keepNext/>
      <w:keepLines/>
      <w:spacing w:before="200" w:line="256" w:lineRule="auto"/>
      <w:outlineLvl w:val="3"/>
    </w:pPr>
    <w:rPr>
      <w:rFonts w:ascii="Garamond" w:eastAsia="Times New Roman" w:hAnsi="Garamond" w:cs="Times New Roman"/>
      <w:b/>
      <w:iCs/>
      <w:color w:val="2F5496"/>
      <w:sz w:val="28"/>
      <w:szCs w:val="28"/>
    </w:rPr>
  </w:style>
  <w:style w:type="character" w:customStyle="1" w:styleId="DateTimeChar">
    <w:name w:val="DateTime Char"/>
    <w:basedOn w:val="DefaultParagraphFont"/>
    <w:link w:val="DateTime"/>
    <w:uiPriority w:val="4"/>
    <w:locked/>
    <w:rsid w:val="00365BD8"/>
    <w:rPr>
      <w:rFonts w:ascii="Garamond" w:hAnsi="Garamond" w:cs="Calibri"/>
      <w:kern w:val="0"/>
      <w:sz w:val="22"/>
      <w:szCs w:val="22"/>
      <w14:ligatures w14:val="none"/>
    </w:rPr>
  </w:style>
  <w:style w:type="paragraph" w:customStyle="1" w:styleId="DateTime">
    <w:name w:val="DateTime"/>
    <w:basedOn w:val="Normal"/>
    <w:link w:val="DateTimeChar"/>
    <w:autoRedefine/>
    <w:uiPriority w:val="4"/>
    <w:qFormat/>
    <w:rsid w:val="00365BD8"/>
    <w:pPr>
      <w:spacing w:line="256" w:lineRule="auto"/>
    </w:pPr>
    <w:rPr>
      <w:rFonts w:ascii="Garamond" w:hAnsi="Garamond"/>
    </w:rPr>
  </w:style>
  <w:style w:type="character" w:customStyle="1" w:styleId="LectureChar">
    <w:name w:val="Lecture Char"/>
    <w:basedOn w:val="DateTimeChar"/>
    <w:link w:val="Lecture"/>
    <w:uiPriority w:val="4"/>
    <w:locked/>
    <w:rsid w:val="00365BD8"/>
    <w:rPr>
      <w:rFonts w:ascii="Arial" w:hAnsi="Arial" w:cs="Arial"/>
      <w:spacing w:val="-10"/>
      <w:kern w:val="0"/>
      <w:sz w:val="22"/>
      <w:szCs w:val="22"/>
      <w14:ligatures w14:val="none"/>
    </w:rPr>
  </w:style>
  <w:style w:type="paragraph" w:customStyle="1" w:styleId="Lecture">
    <w:name w:val="Lecture"/>
    <w:next w:val="BodyText"/>
    <w:link w:val="LectureChar"/>
    <w:autoRedefine/>
    <w:uiPriority w:val="4"/>
    <w:qFormat/>
    <w:rsid w:val="00365BD8"/>
    <w:pPr>
      <w:spacing w:after="0" w:line="256" w:lineRule="auto"/>
      <w:outlineLvl w:val="5"/>
    </w:pPr>
    <w:rPr>
      <w:rFonts w:ascii="Arial" w:hAnsi="Arial" w:cs="Arial"/>
      <w:spacing w:val="-10"/>
      <w:kern w:val="0"/>
      <w:sz w:val="22"/>
      <w:szCs w:val="22"/>
      <w14:ligatures w14:val="none"/>
    </w:rPr>
  </w:style>
  <w:style w:type="paragraph" w:customStyle="1" w:styleId="BreakTag">
    <w:name w:val="Break Tag"/>
    <w:basedOn w:val="Normal"/>
    <w:autoRedefine/>
    <w:uiPriority w:val="4"/>
    <w:qFormat/>
    <w:rsid w:val="00365BD8"/>
    <w:pPr>
      <w:spacing w:before="240" w:line="256" w:lineRule="auto"/>
    </w:pPr>
    <w:rPr>
      <w:rFonts w:ascii="Garamond" w:eastAsia="Aptos" w:hAnsi="Garamond"/>
      <w:b/>
      <w:sz w:val="26"/>
    </w:rPr>
  </w:style>
  <w:style w:type="character" w:customStyle="1" w:styleId="BreakBlockChar">
    <w:name w:val="Break Block Char"/>
    <w:basedOn w:val="DefaultParagraphFont"/>
    <w:link w:val="BreakBlock"/>
    <w:locked/>
    <w:rsid w:val="00365BD8"/>
    <w:rPr>
      <w:rFonts w:ascii="Arial Bold" w:hAnsi="Arial Bold" w:cs="Calibri"/>
      <w:b/>
      <w:caps/>
      <w:kern w:val="0"/>
      <w:sz w:val="32"/>
      <w:szCs w:val="22"/>
      <w:u w:val="single"/>
      <w14:ligatures w14:val="none"/>
    </w:rPr>
  </w:style>
  <w:style w:type="paragraph" w:customStyle="1" w:styleId="BreakBlock">
    <w:name w:val="Break Block"/>
    <w:basedOn w:val="Normal"/>
    <w:link w:val="BreakBlockChar"/>
    <w:autoRedefine/>
    <w:qFormat/>
    <w:rsid w:val="00365BD8"/>
    <w:pPr>
      <w:spacing w:before="240" w:line="256" w:lineRule="auto"/>
      <w:jc w:val="center"/>
    </w:pPr>
    <w:rPr>
      <w:rFonts w:ascii="Arial Bold" w:hAnsi="Arial Bold"/>
      <w:b/>
      <w:caps/>
      <w:sz w:val="32"/>
      <w:u w:val="single"/>
    </w:rPr>
  </w:style>
  <w:style w:type="character" w:customStyle="1" w:styleId="Stylecard11ptChar">
    <w:name w:val="Style card + 11 pt Char"/>
    <w:link w:val="Stylecard11pt"/>
    <w:locked/>
    <w:rsid w:val="00365BD8"/>
    <w:rPr>
      <w:rFonts w:ascii="Georgia" w:eastAsia="SimSun" w:hAnsi="Georgia" w:cs="Calibri"/>
      <w:kern w:val="0"/>
      <w:sz w:val="22"/>
      <w:szCs w:val="22"/>
      <w:lang w:eastAsia="zh-CN"/>
      <w14:ligatures w14:val="none"/>
    </w:rPr>
  </w:style>
  <w:style w:type="paragraph" w:customStyle="1" w:styleId="Stylecard11pt">
    <w:name w:val="Style card + 11 pt"/>
    <w:basedOn w:val="Normal"/>
    <w:link w:val="Stylecard11ptChar"/>
    <w:qFormat/>
    <w:rsid w:val="00365BD8"/>
    <w:pPr>
      <w:spacing w:line="256" w:lineRule="auto"/>
      <w:ind w:left="288" w:right="288"/>
    </w:pPr>
    <w:rPr>
      <w:rFonts w:ascii="Georgia" w:eastAsia="SimSun" w:hAnsi="Georgia"/>
      <w:lang w:eastAsia="zh-CN"/>
    </w:rPr>
  </w:style>
  <w:style w:type="character" w:customStyle="1" w:styleId="StyleStyle411ptChar">
    <w:name w:val="Style Style4 + 11 pt Char"/>
    <w:basedOn w:val="DefaultParagraphFont"/>
    <w:link w:val="StyleStyle411pt"/>
    <w:locked/>
    <w:rsid w:val="00365BD8"/>
    <w:rPr>
      <w:rFonts w:ascii="Garamond" w:eastAsia="Times New Roman" w:hAnsi="Garamond" w:cs="Calibri"/>
      <w:kern w:val="0"/>
      <w:sz w:val="22"/>
      <w:szCs w:val="22"/>
      <w:u w:val="single"/>
      <w14:ligatures w14:val="none"/>
    </w:rPr>
  </w:style>
  <w:style w:type="paragraph" w:customStyle="1" w:styleId="StyleStyle411pt">
    <w:name w:val="Style Style4 + 11 pt"/>
    <w:basedOn w:val="Normal"/>
    <w:link w:val="StyleStyle411ptChar"/>
    <w:qFormat/>
    <w:rsid w:val="00365BD8"/>
    <w:pPr>
      <w:spacing w:after="200" w:line="276" w:lineRule="auto"/>
    </w:pPr>
    <w:rPr>
      <w:rFonts w:ascii="Garamond" w:eastAsia="Times New Roman" w:hAnsi="Garamond"/>
      <w:u w:val="single"/>
    </w:rPr>
  </w:style>
  <w:style w:type="character" w:customStyle="1" w:styleId="StyleStyle411ptBoldChar">
    <w:name w:val="Style Style4 + 11 pt Bold Char"/>
    <w:basedOn w:val="DefaultParagraphFont"/>
    <w:link w:val="StyleStyle411ptBold"/>
    <w:locked/>
    <w:rsid w:val="00365BD8"/>
    <w:rPr>
      <w:rFonts w:ascii="Garamond" w:eastAsia="Times New Roman" w:hAnsi="Garamond" w:cs="Calibri"/>
      <w:b/>
      <w:bCs/>
      <w:kern w:val="0"/>
      <w:sz w:val="22"/>
      <w:szCs w:val="22"/>
      <w:u w:val="single"/>
      <w14:ligatures w14:val="none"/>
    </w:rPr>
  </w:style>
  <w:style w:type="paragraph" w:customStyle="1" w:styleId="StyleStyle411ptBold">
    <w:name w:val="Style Style4 + 11 pt Bold"/>
    <w:basedOn w:val="Normal"/>
    <w:link w:val="StyleStyle411ptBoldChar"/>
    <w:qFormat/>
    <w:rsid w:val="00365BD8"/>
    <w:pPr>
      <w:spacing w:line="256" w:lineRule="auto"/>
    </w:pPr>
    <w:rPr>
      <w:rFonts w:ascii="Garamond" w:eastAsia="Times New Roman" w:hAnsi="Garamond"/>
      <w:b/>
      <w:bCs/>
      <w:u w:val="single"/>
    </w:rPr>
  </w:style>
  <w:style w:type="paragraph" w:customStyle="1" w:styleId="evidencetextChar">
    <w:name w:val="evidence text Char"/>
    <w:basedOn w:val="Normal"/>
    <w:uiPriority w:val="99"/>
    <w:qFormat/>
    <w:rsid w:val="00365BD8"/>
    <w:pPr>
      <w:spacing w:line="256" w:lineRule="auto"/>
      <w:ind w:left="1728" w:right="1008"/>
    </w:pPr>
    <w:rPr>
      <w:rFonts w:ascii="Garamond" w:eastAsia="Times New Roman" w:hAnsi="Garamond"/>
      <w:color w:val="000000"/>
    </w:rPr>
  </w:style>
  <w:style w:type="character" w:customStyle="1" w:styleId="StyleStyle411ptBorderSinglesolidlineAuto05ptLChar">
    <w:name w:val="Style Style4 + 11 pt Border: : (Single solid line Auto  0.5 pt L... Char"/>
    <w:link w:val="StyleStyle411ptBorderSinglesolidlineAuto05ptL"/>
    <w:locked/>
    <w:rsid w:val="00365BD8"/>
    <w:rPr>
      <w:rFonts w:ascii="Garamond" w:eastAsia="Times New Roman" w:hAnsi="Garamond" w:cs="Arial"/>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365BD8"/>
    <w:pPr>
      <w:pBdr>
        <w:top w:val="single" w:sz="4" w:space="0" w:color="auto"/>
        <w:left w:val="single" w:sz="4" w:space="0" w:color="auto"/>
        <w:bottom w:val="single" w:sz="4" w:space="0" w:color="auto"/>
        <w:right w:val="single" w:sz="4" w:space="0" w:color="auto"/>
      </w:pBdr>
    </w:pPr>
    <w:rPr>
      <w:rFonts w:ascii="Garamond" w:eastAsia="Times New Roman" w:hAnsi="Garamond" w:cs="Arial"/>
      <w:bdr w:val="single" w:sz="4" w:space="0" w:color="auto" w:frame="1"/>
    </w:rPr>
  </w:style>
  <w:style w:type="character" w:customStyle="1" w:styleId="StyleUnderlineChar11ptChar">
    <w:name w:val="Style Underline Char + 11 pt Char"/>
    <w:basedOn w:val="DefaultParagraphFont"/>
    <w:link w:val="StyleUnderlineChar11pt"/>
    <w:locked/>
    <w:rsid w:val="00365BD8"/>
    <w:rPr>
      <w:rFonts w:ascii="Garamond" w:eastAsia="Times New Roman" w:hAnsi="Garamond"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365BD8"/>
    <w:pPr>
      <w:spacing w:line="256" w:lineRule="auto"/>
    </w:pPr>
    <w:rPr>
      <w:rFonts w:ascii="Garamond" w:eastAsia="Times New Roman" w:hAnsi="Garamond"/>
      <w:u w:val="single"/>
    </w:rPr>
  </w:style>
  <w:style w:type="character" w:customStyle="1" w:styleId="StyleUnderlineChar11ptBoldChar">
    <w:name w:val="Style Underline Char + 11 pt Bold Char"/>
    <w:basedOn w:val="DefaultParagraphFont"/>
    <w:link w:val="StyleUnderlineChar11ptBold"/>
    <w:locked/>
    <w:rsid w:val="00365BD8"/>
    <w:rPr>
      <w:rFonts w:ascii="Garamond" w:eastAsia="Times New Roman" w:hAnsi="Garamond" w:cs="Calibri"/>
      <w:b/>
      <w:bCs/>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365BD8"/>
    <w:pPr>
      <w:spacing w:line="256" w:lineRule="auto"/>
    </w:pPr>
    <w:rPr>
      <w:rFonts w:ascii="Garamond" w:eastAsia="Times New Roman" w:hAnsi="Garamond"/>
      <w:b/>
      <w:bCs/>
      <w:u w:val="single"/>
    </w:rPr>
  </w:style>
  <w:style w:type="character" w:customStyle="1" w:styleId="Stylecard11ptUnderlineChar">
    <w:name w:val="Style card + 11 pt Underline Char"/>
    <w:link w:val="Stylecard11ptUnderline"/>
    <w:locked/>
    <w:rsid w:val="00365BD8"/>
    <w:rPr>
      <w:rFonts w:ascii="Georgia" w:eastAsia="SimSun" w:hAnsi="Georgia" w:cs="Calibri"/>
      <w:kern w:val="0"/>
      <w:sz w:val="22"/>
      <w:szCs w:val="22"/>
      <w:u w:val="single"/>
      <w:lang w:eastAsia="zh-CN"/>
      <w14:ligatures w14:val="none"/>
    </w:rPr>
  </w:style>
  <w:style w:type="paragraph" w:customStyle="1" w:styleId="Stylecard11ptUnderline">
    <w:name w:val="Style card + 11 pt Underline"/>
    <w:basedOn w:val="Normal"/>
    <w:link w:val="Stylecard11ptUnderlineChar"/>
    <w:qFormat/>
    <w:rsid w:val="00365BD8"/>
    <w:pPr>
      <w:spacing w:line="256" w:lineRule="auto"/>
      <w:ind w:left="288" w:right="288"/>
    </w:pPr>
    <w:rPr>
      <w:rFonts w:ascii="Georgia" w:eastAsia="SimSun" w:hAnsi="Georgia"/>
      <w:u w:val="single"/>
      <w:lang w:eastAsia="zh-CN"/>
    </w:rPr>
  </w:style>
  <w:style w:type="character" w:customStyle="1" w:styleId="Stylecard11ptBoldUnderlineChar">
    <w:name w:val="Style card + 11 pt Bold Underline Char"/>
    <w:link w:val="Stylecard11ptBoldUnderline"/>
    <w:locked/>
    <w:rsid w:val="00365BD8"/>
    <w:rPr>
      <w:rFonts w:ascii="Georgia" w:eastAsia="SimSun" w:hAnsi="Georgia" w:cs="Calibri"/>
      <w:b/>
      <w:bCs/>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365BD8"/>
    <w:pPr>
      <w:spacing w:line="256" w:lineRule="auto"/>
      <w:ind w:left="288" w:right="288"/>
    </w:pPr>
    <w:rPr>
      <w:rFonts w:ascii="Georgia" w:eastAsia="SimSun" w:hAnsi="Georgia"/>
      <w:b/>
      <w:bCs/>
      <w:u w:val="single"/>
      <w:lang w:eastAsia="zh-CN"/>
    </w:rPr>
  </w:style>
  <w:style w:type="character" w:customStyle="1" w:styleId="StylecardLatinVerdana-BoldUnderlineChar">
    <w:name w:val="Style card + (Latin) Verdana-Bold Underline Char"/>
    <w:basedOn w:val="cardChar1"/>
    <w:link w:val="StylecardLatinVerdana-BoldUnderline"/>
    <w:locked/>
    <w:rsid w:val="00365BD8"/>
    <w:rPr>
      <w:rFonts w:ascii="Georgia" w:eastAsia="SimSun" w:hAnsi="Georgia" w:cs="Calibri" w:hint="default"/>
      <w:spacing w:val="-8"/>
      <w:kern w:val="32"/>
      <w:sz w:val="22"/>
      <w:szCs w:val="20"/>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365BD8"/>
    <w:pPr>
      <w:spacing w:line="256" w:lineRule="auto"/>
      <w:ind w:left="288" w:right="288"/>
    </w:pPr>
    <w:rPr>
      <w:rFonts w:ascii="Georgia" w:eastAsia="SimSun" w:hAnsi="Georgia"/>
      <w:spacing w:val="-8"/>
      <w:kern w:val="32"/>
      <w:szCs w:val="20"/>
      <w:u w:val="single"/>
      <w:lang w:val="x-none" w:eastAsia="zh-CN"/>
    </w:rPr>
  </w:style>
  <w:style w:type="character" w:customStyle="1" w:styleId="StyleUnderlining11ptChar">
    <w:name w:val="Style Underlining + 11 pt Char"/>
    <w:basedOn w:val="DefaultParagraphFont"/>
    <w:link w:val="StyleUnderlining11pt"/>
    <w:locked/>
    <w:rsid w:val="00365BD8"/>
    <w:rPr>
      <w:rFonts w:ascii="Garamond" w:hAnsi="Garamond" w:cs="Calibri"/>
      <w:kern w:val="0"/>
      <w:sz w:val="22"/>
      <w:szCs w:val="22"/>
      <w:u w:val="single"/>
      <w14:ligatures w14:val="none"/>
    </w:rPr>
  </w:style>
  <w:style w:type="paragraph" w:customStyle="1" w:styleId="StyleUnderlining11pt">
    <w:name w:val="Style Underlining + 11 pt"/>
    <w:basedOn w:val="Normal"/>
    <w:link w:val="StyleUnderlining11ptChar"/>
    <w:qFormat/>
    <w:rsid w:val="00365BD8"/>
    <w:pPr>
      <w:spacing w:line="256" w:lineRule="auto"/>
    </w:pPr>
    <w:rPr>
      <w:rFonts w:ascii="Garamond" w:hAnsi="Garamond"/>
      <w:u w:val="single"/>
    </w:rPr>
  </w:style>
  <w:style w:type="character" w:customStyle="1" w:styleId="StyleCardText9ptChar">
    <w:name w:val="Style Card Text + 9 pt Char"/>
    <w:basedOn w:val="DefaultParagraphFont"/>
    <w:link w:val="StyleCardText9pt"/>
    <w:locked/>
    <w:rsid w:val="00365BD8"/>
    <w:rPr>
      <w:rFonts w:ascii="Garamond" w:eastAsia="Calibri" w:hAnsi="Garamond" w:cs="Calibri"/>
      <w:kern w:val="0"/>
      <w:sz w:val="22"/>
      <w:szCs w:val="22"/>
      <w14:ligatures w14:val="none"/>
    </w:rPr>
  </w:style>
  <w:style w:type="paragraph" w:customStyle="1" w:styleId="StyleCardText9pt">
    <w:name w:val="Style Card Text + 9 pt"/>
    <w:basedOn w:val="Normal"/>
    <w:link w:val="StyleCardText9ptChar"/>
    <w:qFormat/>
    <w:rsid w:val="00365BD8"/>
    <w:pPr>
      <w:spacing w:after="200" w:line="256" w:lineRule="auto"/>
      <w:contextualSpacing/>
    </w:pPr>
    <w:rPr>
      <w:rFonts w:ascii="Garamond" w:eastAsia="Calibri" w:hAnsi="Garamond"/>
    </w:rPr>
  </w:style>
  <w:style w:type="character" w:customStyle="1" w:styleId="StyleStyle411ptBoldBorderSinglesolidlineAuto0Char">
    <w:name w:val="Style Style4 + 11 pt Bold Border: : (Single solid line Auto  0.... Char"/>
    <w:link w:val="StyleStyle411ptBoldBorderSinglesolidlineAuto0"/>
    <w:locked/>
    <w:rsid w:val="00365BD8"/>
    <w:rPr>
      <w:rFonts w:ascii="Garamond" w:eastAsia="Times New Roman" w:hAnsi="Garamond" w:cs="Calibri"/>
      <w:b/>
      <w:bCs/>
      <w:kern w:val="0"/>
      <w:sz w:val="22"/>
      <w:szCs w:val="22"/>
      <w:u w:val="single"/>
      <w:bdr w:val="single" w:sz="4" w:space="0" w:color="auto" w:frame="1"/>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365BD8"/>
    <w:pPr>
      <w:pBdr>
        <w:top w:val="single" w:sz="4" w:space="0" w:color="auto"/>
        <w:left w:val="single" w:sz="4" w:space="0" w:color="auto"/>
        <w:bottom w:val="single" w:sz="4" w:space="0" w:color="auto"/>
        <w:right w:val="single" w:sz="4" w:space="0" w:color="auto"/>
      </w:pBdr>
      <w:spacing w:line="256" w:lineRule="auto"/>
    </w:pPr>
    <w:rPr>
      <w:rFonts w:ascii="Garamond" w:eastAsia="Times New Roman" w:hAnsi="Garamond"/>
      <w:b/>
      <w:bCs/>
      <w:u w:val="single"/>
      <w:bdr w:val="single" w:sz="4" w:space="0" w:color="auto" w:frame="1"/>
    </w:rPr>
  </w:style>
  <w:style w:type="character" w:customStyle="1" w:styleId="StyleStyle112ptChar">
    <w:name w:val="Style Style1 + 12 pt Char"/>
    <w:basedOn w:val="DefaultParagraphFont"/>
    <w:link w:val="StyleStyle112pt"/>
    <w:locked/>
    <w:rsid w:val="00365BD8"/>
    <w:rPr>
      <w:rFonts w:ascii="Garamond" w:eastAsia="SimSun" w:hAnsi="Garamond" w:cs="Calibri"/>
      <w:kern w:val="0"/>
      <w:sz w:val="22"/>
      <w:szCs w:val="22"/>
      <w:u w:val="single"/>
      <w:lang w:eastAsia="zh-CN"/>
      <w14:ligatures w14:val="none"/>
    </w:rPr>
  </w:style>
  <w:style w:type="paragraph" w:customStyle="1" w:styleId="StyleStyle112pt">
    <w:name w:val="Style Style1 + 12 pt"/>
    <w:basedOn w:val="Normal"/>
    <w:link w:val="StyleStyle112ptChar"/>
    <w:qFormat/>
    <w:rsid w:val="00365BD8"/>
    <w:pPr>
      <w:spacing w:line="256" w:lineRule="auto"/>
    </w:pPr>
    <w:rPr>
      <w:rFonts w:ascii="Garamond" w:eastAsia="SimSun" w:hAnsi="Garamond"/>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365BD8"/>
    <w:rPr>
      <w:rFonts w:ascii="Garamond" w:eastAsia="Times New Roman" w:hAnsi="Garamond" w:cs="Calibri"/>
      <w:kern w:val="0"/>
      <w:sz w:val="20"/>
      <w:szCs w:val="22"/>
      <w14:ligatures w14:val="none"/>
    </w:rPr>
  </w:style>
  <w:style w:type="paragraph" w:customStyle="1" w:styleId="StyleMinimizedTextArialNarrow10pt">
    <w:name w:val="Style Minimized Text + Arial Narrow 10 pt"/>
    <w:basedOn w:val="MinimizedText"/>
    <w:link w:val="StyleMinimizedTextArialNarrow10ptChar"/>
    <w:qFormat/>
    <w:rsid w:val="00365BD8"/>
    <w:rPr>
      <w:rFonts w:ascii="Garamond" w:hAnsi="Garamond" w:cs="Calibri"/>
      <w:sz w:val="20"/>
    </w:rPr>
  </w:style>
  <w:style w:type="character" w:customStyle="1" w:styleId="StyleUnderlineChar11ptBorderSinglesolidlineAutoChar">
    <w:name w:val="Style Underline Char + 11 pt Border: : (Single solid line Auto  ... Char"/>
    <w:link w:val="StyleUnderlineChar11ptBorderSinglesolidlineAuto"/>
    <w:locked/>
    <w:rsid w:val="00365BD8"/>
    <w:rPr>
      <w:rFonts w:ascii="Garamond" w:eastAsia="Times New Roman" w:hAnsi="Garamond" w:cs="Calibri"/>
      <w:kern w:val="0"/>
      <w:sz w:val="22"/>
      <w:szCs w:val="22"/>
      <w:u w:val="single"/>
      <w:bdr w:val="single" w:sz="4" w:space="0" w:color="auto" w:frame="1"/>
      <w14:ligatures w14:val="non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5BD8"/>
    <w:pPr>
      <w:pBdr>
        <w:top w:val="single" w:sz="4" w:space="0" w:color="auto"/>
        <w:left w:val="single" w:sz="4" w:space="0" w:color="auto"/>
        <w:bottom w:val="single" w:sz="4" w:space="0" w:color="auto"/>
        <w:right w:val="single" w:sz="4" w:space="0" w:color="auto"/>
      </w:pBdr>
      <w:spacing w:line="256" w:lineRule="auto"/>
    </w:pPr>
    <w:rPr>
      <w:rFonts w:ascii="Garamond" w:eastAsia="Times New Roman" w:hAnsi="Garamond"/>
      <w:u w:val="single"/>
      <w:bdr w:val="single" w:sz="4" w:space="0" w:color="auto" w:frame="1"/>
    </w:rPr>
  </w:style>
  <w:style w:type="character" w:customStyle="1" w:styleId="StyleStyle49pt3Char">
    <w:name w:val="Style Style4 + 9 pt3 Char"/>
    <w:basedOn w:val="Style4Char"/>
    <w:link w:val="StyleStyle49pt3"/>
    <w:locked/>
    <w:rsid w:val="00365BD8"/>
    <w:rPr>
      <w:rFonts w:ascii="Garamond" w:eastAsia="Times New Roman" w:hAnsi="Garamond" w:cs="Arial"/>
      <w:u w:val="single"/>
    </w:rPr>
  </w:style>
  <w:style w:type="paragraph" w:customStyle="1" w:styleId="StyleStyle49pt3">
    <w:name w:val="Style Style4 + 9 pt3"/>
    <w:basedOn w:val="Style4"/>
    <w:link w:val="StyleStyle49pt3Char"/>
    <w:qFormat/>
    <w:rsid w:val="00365BD8"/>
    <w:rPr>
      <w:rFonts w:ascii="Garamond" w:eastAsia="Times New Roman" w:hAnsi="Garamond" w:cs="Arial"/>
    </w:rPr>
  </w:style>
  <w:style w:type="character" w:customStyle="1" w:styleId="StyleStyle4BoldChar">
    <w:name w:val="Style Style4 + Bold Char"/>
    <w:basedOn w:val="Style4Char"/>
    <w:link w:val="StyleStyle4Bold"/>
    <w:locked/>
    <w:rsid w:val="00365BD8"/>
    <w:rPr>
      <w:rFonts w:ascii="Garamond" w:eastAsia="Times New Roman" w:hAnsi="Garamond" w:cs="Arial"/>
      <w:b/>
      <w:bCs/>
      <w:u w:val="single"/>
    </w:rPr>
  </w:style>
  <w:style w:type="paragraph" w:customStyle="1" w:styleId="StyleStyle4Bold">
    <w:name w:val="Style Style4 + Bold"/>
    <w:basedOn w:val="Style4"/>
    <w:link w:val="StyleStyle4BoldChar"/>
    <w:qFormat/>
    <w:rsid w:val="00365BD8"/>
    <w:rPr>
      <w:rFonts w:ascii="Garamond" w:eastAsia="Times New Roman" w:hAnsi="Garamond" w:cs="Arial"/>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365BD8"/>
    <w:rPr>
      <w:rFonts w:ascii="Times New Roman" w:eastAsia="SimSun" w:hAnsi="Times New Roman" w:cs="Times New Roman" w:hint="default"/>
      <w:kern w:val="0"/>
      <w:sz w:val="20"/>
      <w:u w:val="single"/>
      <w:bdr w:val="single" w:sz="4" w:space="0" w:color="auto" w:frame="1"/>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365BD8"/>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kern w:val="0"/>
      <w:sz w:val="20"/>
      <w:u w:val="single"/>
      <w:bdr w:val="single" w:sz="4" w:space="0" w:color="auto" w:frame="1"/>
      <w:lang w:eastAsia="zh-CN"/>
      <w14:ligatures w14:val="none"/>
    </w:rPr>
  </w:style>
  <w:style w:type="character" w:customStyle="1" w:styleId="StyleStyle4LatinTimesNewRomanAsianSimSunChar">
    <w:name w:val="Style Style4 + (Latin) Times New Roman (Asian) SimSun Char"/>
    <w:basedOn w:val="DefaultParagraphFont"/>
    <w:link w:val="StyleStyle4LatinTimesNewRomanAsianSimSun"/>
    <w:locked/>
    <w:rsid w:val="00365BD8"/>
    <w:rPr>
      <w:rFonts w:ascii="Garamond" w:eastAsia="SimSun" w:hAnsi="Garamond" w:cs="Calibri"/>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365BD8"/>
    <w:pPr>
      <w:spacing w:line="256" w:lineRule="auto"/>
    </w:pPr>
    <w:rPr>
      <w:rFonts w:ascii="Garamond" w:eastAsia="SimSun" w:hAnsi="Garamond"/>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65BD8"/>
    <w:rPr>
      <w:rFonts w:ascii="Garamond" w:eastAsia="SimSun" w:hAnsi="Garamond" w:cs="Calibri"/>
      <w:b/>
      <w:bCs/>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5BD8"/>
    <w:pPr>
      <w:spacing w:line="256" w:lineRule="auto"/>
    </w:pPr>
    <w:rPr>
      <w:rFonts w:ascii="Garamond" w:eastAsia="SimSun" w:hAnsi="Garamond"/>
      <w:b/>
      <w:bCs/>
      <w:u w:val="single"/>
    </w:rPr>
  </w:style>
  <w:style w:type="character" w:customStyle="1" w:styleId="StyleStyle411pt1Char">
    <w:name w:val="Style Style4 + 11 pt1 Char"/>
    <w:basedOn w:val="Style4Char"/>
    <w:link w:val="StyleStyle411pt1"/>
    <w:locked/>
    <w:rsid w:val="00365BD8"/>
    <w:rPr>
      <w:rFonts w:ascii="Garamond" w:eastAsia="Times New Roman" w:hAnsi="Garamond" w:cs="Arial"/>
      <w:u w:val="single"/>
    </w:rPr>
  </w:style>
  <w:style w:type="paragraph" w:customStyle="1" w:styleId="StyleStyle411pt1">
    <w:name w:val="Style Style4 + 11 pt1"/>
    <w:basedOn w:val="Style4"/>
    <w:link w:val="StyleStyle411pt1Char"/>
    <w:qFormat/>
    <w:rsid w:val="00365BD8"/>
    <w:rPr>
      <w:rFonts w:ascii="Garamond" w:eastAsia="Times New Roman" w:hAnsi="Garamond" w:cs="Arial"/>
    </w:rPr>
  </w:style>
  <w:style w:type="character" w:customStyle="1" w:styleId="StyleBoldandUnderlineChar11ptChar">
    <w:name w:val="Style Bold and Underline Char + 11 pt Char"/>
    <w:basedOn w:val="BoldandUnderlineCharChar2"/>
    <w:link w:val="StyleBoldandUnderlineChar11pt"/>
    <w:locked/>
    <w:rsid w:val="00365BD8"/>
    <w:rPr>
      <w:rFonts w:ascii="Arial" w:eastAsia="Times New Roman" w:hAnsi="Arial" w:cs="Times New Roman"/>
      <w:b/>
      <w:bCs/>
      <w:kern w:val="0"/>
      <w:sz w:val="22"/>
      <w:szCs w:val="20"/>
      <w:u w:val="single"/>
      <w:lang w:val="en-US" w:eastAsia="en-US" w:bidi="ar-SA"/>
      <w14:ligatures w14:val="none"/>
    </w:rPr>
  </w:style>
  <w:style w:type="paragraph" w:customStyle="1" w:styleId="StyleBoldandUnderlineChar11pt">
    <w:name w:val="Style Bold and Underline Char + 11 pt"/>
    <w:link w:val="StyleBoldandUnderlineChar11ptChar"/>
    <w:qFormat/>
    <w:rsid w:val="00365BD8"/>
    <w:pPr>
      <w:spacing w:after="200" w:line="276" w:lineRule="auto"/>
    </w:pPr>
    <w:rPr>
      <w:rFonts w:ascii="Arial" w:eastAsia="Times New Roman" w:hAnsi="Arial" w:cs="Times New Roman"/>
      <w:b/>
      <w:bCs/>
      <w:kern w:val="0"/>
      <w:sz w:val="22"/>
      <w:szCs w:val="20"/>
      <w:u w:val="single"/>
      <w14:ligatures w14:val="none"/>
    </w:rPr>
  </w:style>
  <w:style w:type="character" w:customStyle="1" w:styleId="StyleMinimizedTextArialNarrow9ptChar">
    <w:name w:val="Style Minimized Text + Arial Narrow 9 pt Char"/>
    <w:basedOn w:val="DefaultParagraphFont"/>
    <w:link w:val="StyleMinimizedTextArialNarrow9pt"/>
    <w:locked/>
    <w:rsid w:val="00365BD8"/>
    <w:rPr>
      <w:rFonts w:ascii="Garamond" w:eastAsia="Times New Roman" w:hAnsi="Garamond" w:cs="Calibri"/>
      <w:kern w:val="0"/>
      <w:sz w:val="22"/>
      <w:szCs w:val="22"/>
      <w14:ligatures w14:val="none"/>
    </w:rPr>
  </w:style>
  <w:style w:type="paragraph" w:customStyle="1" w:styleId="StyleMinimizedTextArialNarrow9pt">
    <w:name w:val="Style Minimized Text + Arial Narrow 9 pt"/>
    <w:basedOn w:val="Normal"/>
    <w:link w:val="StyleMinimizedTextArialNarrow9ptChar"/>
    <w:qFormat/>
    <w:rsid w:val="00365BD8"/>
    <w:pPr>
      <w:spacing w:line="256" w:lineRule="auto"/>
    </w:pPr>
    <w:rPr>
      <w:rFonts w:ascii="Garamond" w:eastAsia="Times New Roman" w:hAnsi="Garamond"/>
    </w:rPr>
  </w:style>
  <w:style w:type="character" w:customStyle="1" w:styleId="StyleBoldandUnderlineChar11ptNotBoldChar">
    <w:name w:val="Style Bold and Underline Char + 11 pt Not Bold Char"/>
    <w:basedOn w:val="BoldandUnderlineCharChar2"/>
    <w:link w:val="StyleBoldandUnderlineChar11ptNotBold"/>
    <w:locked/>
    <w:rsid w:val="00365BD8"/>
    <w:rPr>
      <w:rFonts w:ascii="Arial" w:eastAsia="Times New Roman" w:hAnsi="Arial" w:cs="Times New Roman"/>
      <w:b w:val="0"/>
      <w:bCs w:val="0"/>
      <w:kern w:val="0"/>
      <w:sz w:val="22"/>
      <w:szCs w:val="20"/>
      <w:u w:val="single"/>
      <w:lang w:val="en-US" w:eastAsia="en-US" w:bidi="ar-SA"/>
      <w14:ligatures w14:val="none"/>
    </w:rPr>
  </w:style>
  <w:style w:type="paragraph" w:customStyle="1" w:styleId="StyleBoldandUnderlineChar11ptNotBold">
    <w:name w:val="Style Bold and Underline Char + 11 pt Not Bold"/>
    <w:link w:val="StyleBoldandUnderlineChar11ptNotBoldChar"/>
    <w:qFormat/>
    <w:rsid w:val="00365BD8"/>
    <w:pPr>
      <w:spacing w:after="200" w:line="276" w:lineRule="auto"/>
    </w:pPr>
    <w:rPr>
      <w:rFonts w:ascii="Arial" w:eastAsia="Times New Roman" w:hAnsi="Arial" w:cs="Times New Roman"/>
      <w:kern w:val="0"/>
      <w:sz w:val="22"/>
      <w:szCs w:val="20"/>
      <w:u w:val="single"/>
      <w14:ligatures w14:val="none"/>
    </w:rPr>
  </w:style>
  <w:style w:type="character" w:customStyle="1" w:styleId="StyleStyle1BoldChar">
    <w:name w:val="Style Style1 + Bold Char"/>
    <w:basedOn w:val="Style1Char"/>
    <w:link w:val="StyleStyle1Bold"/>
    <w:locked/>
    <w:rsid w:val="00365BD8"/>
    <w:rPr>
      <w:rFonts w:ascii="Times New Roman" w:eastAsia="SimSun" w:hAnsi="Times New Roman" w:cs="Times New Roman" w:hint="default"/>
      <w:b/>
      <w:bCs/>
      <w:kern w:val="0"/>
      <w:sz w:val="20"/>
      <w:u w:val="single"/>
      <w:lang w:eastAsia="zh-CN"/>
      <w14:ligatures w14:val="none"/>
    </w:rPr>
  </w:style>
  <w:style w:type="paragraph" w:customStyle="1" w:styleId="StyleStyle1Bold">
    <w:name w:val="Style Style1 + Bold"/>
    <w:link w:val="StyleStyle1BoldChar"/>
    <w:qFormat/>
    <w:rsid w:val="00365BD8"/>
    <w:pPr>
      <w:spacing w:line="256" w:lineRule="auto"/>
    </w:pPr>
    <w:rPr>
      <w:rFonts w:ascii="Times New Roman" w:eastAsia="SimSun" w:hAnsi="Times New Roman" w:cs="Times New Roman"/>
      <w:b/>
      <w:bCs/>
      <w:kern w:val="0"/>
      <w:sz w:val="20"/>
      <w:u w:val="single"/>
      <w:lang w:eastAsia="zh-CN"/>
      <w14:ligatures w14:val="none"/>
    </w:rPr>
  </w:style>
  <w:style w:type="character" w:customStyle="1" w:styleId="StyleUnderlineChar11pt2Char">
    <w:name w:val="Style Underline Char + 11 pt2 Char"/>
    <w:basedOn w:val="DefaultParagraphFont"/>
    <w:link w:val="StyleUnderlineChar11pt2"/>
    <w:locked/>
    <w:rsid w:val="00365BD8"/>
    <w:rPr>
      <w:rFonts w:ascii="Times New Roman" w:eastAsia="Times New Roman" w:hAnsi="Times New Roman" w:cs="Times New Roman"/>
      <w:kern w:val="0"/>
      <w:sz w:val="20"/>
      <w:szCs w:val="20"/>
      <w:u w:val="single"/>
      <w:lang w:eastAsia="ja-JP"/>
      <w14:ligatures w14:val="none"/>
    </w:rPr>
  </w:style>
  <w:style w:type="paragraph" w:customStyle="1" w:styleId="StyleUnderlineChar11pt2">
    <w:name w:val="Style Underline Char + 11 pt2"/>
    <w:link w:val="StyleUnderlineChar11pt2Char"/>
    <w:qFormat/>
    <w:rsid w:val="00365BD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cardCharCharArialNarrow9ptChar">
    <w:name w:val="Style card Char Char + Arial Narrow 9 pt Char"/>
    <w:link w:val="StylecardCharCharArialNarrow9pt"/>
    <w:locked/>
    <w:rsid w:val="00365BD8"/>
    <w:rPr>
      <w:rFonts w:ascii="Garamond" w:eastAsia="Times New Roman" w:hAnsi="Garamond"/>
      <w:kern w:val="0"/>
      <w:szCs w:val="20"/>
      <w14:ligatures w14:val="none"/>
    </w:rPr>
  </w:style>
  <w:style w:type="paragraph" w:customStyle="1" w:styleId="StylecardCharCharArialNarrow9pt">
    <w:name w:val="Style card Char Char + Arial Narrow 9 pt"/>
    <w:link w:val="StylecardCharCharArialNarrow9ptChar"/>
    <w:qFormat/>
    <w:rsid w:val="00365BD8"/>
    <w:pPr>
      <w:spacing w:after="0" w:line="240" w:lineRule="auto"/>
      <w:ind w:left="288" w:right="288"/>
    </w:pPr>
    <w:rPr>
      <w:rFonts w:ascii="Garamond" w:eastAsia="Times New Roman" w:hAnsi="Garamond"/>
      <w:kern w:val="0"/>
      <w:szCs w:val="20"/>
      <w14:ligatures w14:val="none"/>
    </w:rPr>
  </w:style>
  <w:style w:type="character" w:customStyle="1" w:styleId="StyleCardTextArialNarrow9ptChar">
    <w:name w:val="Style Card Text + Arial Narrow 9 pt Char"/>
    <w:basedOn w:val="CardTextChar1"/>
    <w:link w:val="StyleCardTextArialNarrow9pt"/>
    <w:locked/>
    <w:rsid w:val="00365BD8"/>
    <w:rPr>
      <w:rFonts w:ascii="Times New Roman" w:eastAsia="Times New Roman" w:hAnsi="Times New Roman" w:cs="Times New Roman"/>
      <w:kern w:val="0"/>
      <w:sz w:val="20"/>
      <w:szCs w:val="24"/>
      <w:lang w:val="en-US" w:eastAsia="en-US" w:bidi="ar-SA"/>
      <w14:ligatures w14:val="none"/>
    </w:rPr>
  </w:style>
  <w:style w:type="paragraph" w:customStyle="1" w:styleId="StyleCardTextArialNarrow9pt">
    <w:name w:val="Style Card Text + Arial Narrow 9 pt"/>
    <w:link w:val="StyleCardTextArialNarrow9ptChar"/>
    <w:qFormat/>
    <w:rsid w:val="00365BD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locked/>
    <w:rsid w:val="00365BD8"/>
    <w:rPr>
      <w:rFonts w:ascii="Times New Roman" w:eastAsia="Times New Roman" w:hAnsi="Times New Roman" w:cs="Times New Roman"/>
      <w:kern w:val="0"/>
      <w:sz w:val="20"/>
      <w:szCs w:val="24"/>
      <w:lang w:val="en-US" w:eastAsia="en-US" w:bidi="ar-SA"/>
      <w14:ligatures w14:val="none"/>
    </w:rPr>
  </w:style>
  <w:style w:type="paragraph" w:customStyle="1" w:styleId="StyleCardTextArialNarrow8pt">
    <w:name w:val="Style Card Text + Arial Narrow 8 pt"/>
    <w:link w:val="StyleCardTextArialNarrow8ptChar"/>
    <w:qFormat/>
    <w:rsid w:val="00365BD8"/>
    <w:pPr>
      <w:spacing w:after="200" w:line="276" w:lineRule="auto"/>
    </w:pPr>
    <w:rPr>
      <w:rFonts w:ascii="Times New Roman" w:eastAsia="Times New Roman" w:hAnsi="Times New Roman" w:cs="Times New Roman"/>
      <w:kern w:val="0"/>
      <w:sz w:val="20"/>
      <w14:ligatures w14:val="none"/>
    </w:rPr>
  </w:style>
  <w:style w:type="character" w:customStyle="1" w:styleId="TextsmallChar0">
    <w:name w:val="Textsmall Char"/>
    <w:basedOn w:val="DefaultParagraphFont"/>
    <w:link w:val="Textsmall0"/>
    <w:locked/>
    <w:rsid w:val="00365BD8"/>
    <w:rPr>
      <w:rFonts w:ascii="Garamond" w:eastAsia="Times New Roman" w:hAnsi="Garamond" w:cs="Calibri"/>
      <w:kern w:val="0"/>
      <w:sz w:val="22"/>
      <w:szCs w:val="22"/>
      <w14:ligatures w14:val="none"/>
    </w:rPr>
  </w:style>
  <w:style w:type="paragraph" w:customStyle="1" w:styleId="Textsmall0">
    <w:name w:val="Textsmall"/>
    <w:basedOn w:val="Normal"/>
    <w:next w:val="Normal"/>
    <w:link w:val="TextsmallChar0"/>
    <w:qFormat/>
    <w:rsid w:val="00365BD8"/>
    <w:pPr>
      <w:spacing w:line="256" w:lineRule="auto"/>
    </w:pPr>
    <w:rPr>
      <w:rFonts w:ascii="Garamond" w:eastAsia="Times New Roman" w:hAnsi="Garamond"/>
    </w:rPr>
  </w:style>
  <w:style w:type="character" w:customStyle="1" w:styleId="StyleStyle49pt10Char">
    <w:name w:val="Style Style4 + 9 pt10 Char"/>
    <w:basedOn w:val="Style4Char"/>
    <w:link w:val="StyleStyle49pt10"/>
    <w:locked/>
    <w:rsid w:val="00365BD8"/>
    <w:rPr>
      <w:rFonts w:ascii="Garamond" w:eastAsia="Times New Roman" w:hAnsi="Garamond" w:cs="Arial"/>
      <w:u w:val="single"/>
    </w:rPr>
  </w:style>
  <w:style w:type="paragraph" w:customStyle="1" w:styleId="StyleStyle49pt10">
    <w:name w:val="Style Style4 + 9 pt10"/>
    <w:basedOn w:val="Style4"/>
    <w:link w:val="StyleStyle49pt10Char"/>
    <w:qFormat/>
    <w:rsid w:val="00365BD8"/>
    <w:rPr>
      <w:rFonts w:ascii="Garamond" w:eastAsia="Times New Roman" w:hAnsi="Garamond" w:cs="Arial"/>
    </w:rPr>
  </w:style>
  <w:style w:type="character" w:customStyle="1" w:styleId="StyleStyle49ptBold7Char">
    <w:name w:val="Style Style4 + 9 pt Bold7 Char"/>
    <w:link w:val="StyleStyle49ptBold7"/>
    <w:locked/>
    <w:rsid w:val="00365BD8"/>
    <w:rPr>
      <w:rFonts w:ascii="Garamond" w:eastAsia="Times New Roman" w:hAnsi="Garamond" w:cs="Arial"/>
      <w:b/>
      <w:bCs/>
      <w:u w:val="single"/>
    </w:rPr>
  </w:style>
  <w:style w:type="paragraph" w:customStyle="1" w:styleId="StyleStyle49ptBold7">
    <w:name w:val="Style Style4 + 9 pt Bold7"/>
    <w:basedOn w:val="Style4"/>
    <w:link w:val="StyleStyle49ptBold7Char"/>
    <w:qFormat/>
    <w:rsid w:val="00365BD8"/>
    <w:rPr>
      <w:rFonts w:ascii="Garamond" w:eastAsia="Times New Roman" w:hAnsi="Garamond" w:cs="Arial"/>
      <w:b/>
      <w:bCs/>
    </w:rPr>
  </w:style>
  <w:style w:type="paragraph" w:customStyle="1" w:styleId="Underlinestyle1">
    <w:name w:val="Underline style"/>
    <w:basedOn w:val="Normal"/>
    <w:uiPriority w:val="99"/>
    <w:qFormat/>
    <w:rsid w:val="00365BD8"/>
    <w:pPr>
      <w:spacing w:line="256" w:lineRule="auto"/>
    </w:pPr>
    <w:rPr>
      <w:rFonts w:ascii="Garamond" w:eastAsia="Times New Roman" w:hAnsi="Garamond"/>
      <w:u w:val="single"/>
    </w:rPr>
  </w:style>
  <w:style w:type="paragraph" w:customStyle="1" w:styleId="WW-Default1">
    <w:name w:val="WW-Default1"/>
    <w:basedOn w:val="Normal"/>
    <w:uiPriority w:val="99"/>
    <w:qFormat/>
    <w:rsid w:val="00365BD8"/>
    <w:pPr>
      <w:suppressAutoHyphens/>
      <w:spacing w:line="256" w:lineRule="auto"/>
    </w:pPr>
    <w:rPr>
      <w:rFonts w:ascii="Garamond" w:eastAsia="Times New Roman" w:hAnsi="Garamond"/>
      <w:b/>
      <w:bCs/>
      <w:szCs w:val="20"/>
      <w:lang w:eastAsia="ar-SA"/>
    </w:rPr>
  </w:style>
  <w:style w:type="paragraph" w:customStyle="1" w:styleId="Style23">
    <w:name w:val="Style23"/>
    <w:basedOn w:val="Normal"/>
    <w:uiPriority w:val="99"/>
    <w:qFormat/>
    <w:rsid w:val="00365BD8"/>
    <w:pPr>
      <w:widowControl w:val="0"/>
      <w:autoSpaceDE w:val="0"/>
      <w:autoSpaceDN w:val="0"/>
      <w:adjustRightInd w:val="0"/>
      <w:spacing w:line="209" w:lineRule="exact"/>
    </w:pPr>
    <w:rPr>
      <w:rFonts w:ascii="Garamond" w:eastAsia="SimSun" w:hAnsi="Garamond"/>
    </w:rPr>
  </w:style>
  <w:style w:type="character" w:customStyle="1" w:styleId="BoldandUnderlineChar">
    <w:name w:val="Bold and Underline Char"/>
    <w:basedOn w:val="DefaultParagraphFont"/>
    <w:link w:val="BoldandUnderline"/>
    <w:locked/>
    <w:rsid w:val="00365BD8"/>
    <w:rPr>
      <w:b/>
      <w:u w:val="single"/>
    </w:rPr>
  </w:style>
  <w:style w:type="paragraph" w:customStyle="1" w:styleId="BoldandUnderline">
    <w:name w:val="Bold and Underline"/>
    <w:basedOn w:val="Normal"/>
    <w:link w:val="BoldandUnderlineChar"/>
    <w:qFormat/>
    <w:rsid w:val="00365BD8"/>
    <w:pPr>
      <w:spacing w:line="256" w:lineRule="auto"/>
    </w:pPr>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365BD8"/>
    <w:rPr>
      <w:rFonts w:ascii="Garamond" w:eastAsia="Times New Roman" w:hAnsi="Garamond" w:cs="Arial"/>
      <w:b/>
      <w:bCs/>
      <w:u w:val="single"/>
    </w:rPr>
  </w:style>
  <w:style w:type="paragraph" w:customStyle="1" w:styleId="StyleStyle49ptBold3">
    <w:name w:val="Style Style4 + 9 pt Bold3"/>
    <w:basedOn w:val="Style4"/>
    <w:link w:val="StyleStyle49ptBold3Char"/>
    <w:qFormat/>
    <w:rsid w:val="00365BD8"/>
    <w:rPr>
      <w:rFonts w:ascii="Garamond" w:eastAsia="Times New Roman" w:hAnsi="Garamond" w:cs="Arial"/>
      <w:b/>
      <w:bCs/>
    </w:rPr>
  </w:style>
  <w:style w:type="character" w:customStyle="1" w:styleId="StyleStyle49ptBoldChar">
    <w:name w:val="Style Style4 + 9 pt Bold Char"/>
    <w:basedOn w:val="DefaultParagraphFont"/>
    <w:link w:val="StyleStyle49ptBold"/>
    <w:locked/>
    <w:rsid w:val="00365BD8"/>
    <w:rPr>
      <w:rFonts w:ascii="Garamond" w:eastAsia="Times New Roman" w:hAnsi="Garamond" w:cs="Calibri"/>
      <w:b/>
      <w:bCs/>
      <w:kern w:val="0"/>
      <w:sz w:val="22"/>
      <w:szCs w:val="22"/>
      <w:u w:val="single"/>
      <w14:ligatures w14:val="none"/>
    </w:rPr>
  </w:style>
  <w:style w:type="paragraph" w:customStyle="1" w:styleId="StyleStyle49ptBold">
    <w:name w:val="Style Style4 + 9 pt Bold"/>
    <w:basedOn w:val="Normal"/>
    <w:link w:val="StyleStyle49ptBoldChar"/>
    <w:qFormat/>
    <w:rsid w:val="00365BD8"/>
    <w:pPr>
      <w:spacing w:line="256" w:lineRule="auto"/>
    </w:pPr>
    <w:rPr>
      <w:rFonts w:ascii="Garamond" w:eastAsia="Times New Roman" w:hAnsi="Garamond"/>
      <w:b/>
      <w:bCs/>
      <w:u w:val="single"/>
    </w:rPr>
  </w:style>
  <w:style w:type="character" w:customStyle="1" w:styleId="StyleStyle49ptBoldItalicChar">
    <w:name w:val="Style Style4 + 9 pt Bold Italic Char"/>
    <w:basedOn w:val="DefaultParagraphFont"/>
    <w:link w:val="StyleStyle49ptBoldItalic"/>
    <w:locked/>
    <w:rsid w:val="00365BD8"/>
    <w:rPr>
      <w:rFonts w:ascii="Garamond" w:eastAsia="Times New Roman" w:hAnsi="Garamond" w:cs="Calibri"/>
      <w:b/>
      <w:bCs/>
      <w:i/>
      <w:iCs/>
      <w:kern w:val="0"/>
      <w:sz w:val="22"/>
      <w:szCs w:val="22"/>
      <w:u w:val="single"/>
      <w14:ligatures w14:val="none"/>
    </w:rPr>
  </w:style>
  <w:style w:type="paragraph" w:customStyle="1" w:styleId="StyleStyle49ptBoldItalic">
    <w:name w:val="Style Style4 + 9 pt Bold Italic"/>
    <w:basedOn w:val="Normal"/>
    <w:link w:val="StyleStyle49ptBoldItalicChar"/>
    <w:qFormat/>
    <w:rsid w:val="00365BD8"/>
    <w:pPr>
      <w:spacing w:line="256" w:lineRule="auto"/>
    </w:pPr>
    <w:rPr>
      <w:rFonts w:ascii="Garamond" w:eastAsia="Times New Roman" w:hAnsi="Garamond"/>
      <w:b/>
      <w:bCs/>
      <w:i/>
      <w:iCs/>
      <w:u w:val="single"/>
    </w:rPr>
  </w:style>
  <w:style w:type="character" w:customStyle="1" w:styleId="StyleUnderlined11ptBoldChar">
    <w:name w:val="Style Underlined + 11 pt Bold Char"/>
    <w:basedOn w:val="DefaultParagraphFont"/>
    <w:link w:val="StyleUnderlined11ptBold"/>
    <w:locked/>
    <w:rsid w:val="00365BD8"/>
    <w:rPr>
      <w:rFonts w:ascii="Arial" w:eastAsia="Times New Roman" w:hAnsi="Arial" w:cs="Arial"/>
      <w:b/>
      <w:bCs/>
      <w:kern w:val="0"/>
      <w:sz w:val="22"/>
      <w:u w:val="single"/>
      <w14:ligatures w14:val="none"/>
    </w:rPr>
  </w:style>
  <w:style w:type="paragraph" w:customStyle="1" w:styleId="StyleUnderlined11ptBold">
    <w:name w:val="Style Underlined + 11 pt Bold"/>
    <w:link w:val="StyleUnderlined11ptBoldChar"/>
    <w:qFormat/>
    <w:rsid w:val="00365BD8"/>
    <w:pPr>
      <w:spacing w:after="200" w:line="276" w:lineRule="auto"/>
    </w:pPr>
    <w:rPr>
      <w:rFonts w:ascii="Arial" w:eastAsia="Times New Roman" w:hAnsi="Arial" w:cs="Arial"/>
      <w:b/>
      <w:bCs/>
      <w:kern w:val="0"/>
      <w:sz w:val="22"/>
      <w:u w:val="single"/>
      <w14:ligatures w14:val="none"/>
    </w:rPr>
  </w:style>
  <w:style w:type="character" w:customStyle="1" w:styleId="StyleUnderlined11ptChar">
    <w:name w:val="Style Underlined + 11 pt Char"/>
    <w:basedOn w:val="DefaultParagraphFont"/>
    <w:link w:val="StyleUnderlined11pt"/>
    <w:locked/>
    <w:rsid w:val="00365BD8"/>
    <w:rPr>
      <w:rFonts w:ascii="Arial" w:eastAsia="Times New Roman" w:hAnsi="Arial" w:cs="Arial"/>
      <w:kern w:val="0"/>
      <w:sz w:val="22"/>
      <w:u w:val="single"/>
      <w14:ligatures w14:val="none"/>
    </w:rPr>
  </w:style>
  <w:style w:type="paragraph" w:customStyle="1" w:styleId="StyleUnderlined11pt">
    <w:name w:val="Style Underlined + 11 pt"/>
    <w:link w:val="StyleUnderlined11ptChar"/>
    <w:qFormat/>
    <w:rsid w:val="00365BD8"/>
    <w:pPr>
      <w:spacing w:after="200" w:line="276" w:lineRule="auto"/>
    </w:pPr>
    <w:rPr>
      <w:rFonts w:ascii="Arial" w:eastAsia="Times New Roman" w:hAnsi="Arial" w:cs="Arial"/>
      <w:kern w:val="0"/>
      <w:sz w:val="22"/>
      <w:u w:val="single"/>
      <w14:ligatures w14:val="none"/>
    </w:rPr>
  </w:style>
  <w:style w:type="character" w:customStyle="1" w:styleId="StyleUnderlineChar11pt3Char">
    <w:name w:val="Style Underline Char + 11 pt3 Char"/>
    <w:basedOn w:val="DefaultParagraphFont"/>
    <w:link w:val="StyleUnderlineChar11pt3"/>
    <w:locked/>
    <w:rsid w:val="00365BD8"/>
    <w:rPr>
      <w:rFonts w:ascii="Arial Narrow" w:eastAsia="Times New Roman" w:hAnsi="Arial Narrow" w:cs="Arial"/>
      <w:kern w:val="0"/>
      <w:sz w:val="22"/>
      <w:u w:val="single"/>
      <w14:ligatures w14:val="none"/>
    </w:rPr>
  </w:style>
  <w:style w:type="paragraph" w:customStyle="1" w:styleId="StyleUnderlineChar11pt3">
    <w:name w:val="Style Underline Char + 11 pt3"/>
    <w:link w:val="StyleUnderlineChar11pt3Char"/>
    <w:qFormat/>
    <w:rsid w:val="00365BD8"/>
    <w:pPr>
      <w:spacing w:line="256" w:lineRule="auto"/>
    </w:pPr>
    <w:rPr>
      <w:rFonts w:ascii="Arial Narrow" w:eastAsia="Times New Roman" w:hAnsi="Arial Narrow" w:cs="Arial"/>
      <w:kern w:val="0"/>
      <w:sz w:val="22"/>
      <w:u w:val="single"/>
      <w14:ligatures w14:val="none"/>
    </w:rPr>
  </w:style>
  <w:style w:type="character" w:customStyle="1" w:styleId="UnderlineChar3Char">
    <w:name w:val="Underline Char3 Char"/>
    <w:basedOn w:val="DefaultParagraphFont"/>
    <w:link w:val="UnderlineChar3"/>
    <w:locked/>
    <w:rsid w:val="00365BD8"/>
    <w:rPr>
      <w:rFonts w:ascii="Garamond" w:eastAsia="Times New Roman" w:hAnsi="Garamond" w:cs="Calibri"/>
      <w:kern w:val="0"/>
      <w:sz w:val="22"/>
      <w:szCs w:val="22"/>
      <w:u w:val="single"/>
      <w14:ligatures w14:val="none"/>
    </w:rPr>
  </w:style>
  <w:style w:type="paragraph" w:customStyle="1" w:styleId="UnderlineChar3">
    <w:name w:val="Underline Char3"/>
    <w:basedOn w:val="Normal"/>
    <w:link w:val="UnderlineChar3Char"/>
    <w:qFormat/>
    <w:rsid w:val="00365BD8"/>
    <w:pPr>
      <w:spacing w:line="256" w:lineRule="auto"/>
    </w:pPr>
    <w:rPr>
      <w:rFonts w:ascii="Garamond" w:eastAsia="Times New Roman" w:hAnsi="Garamond"/>
      <w:u w:val="single"/>
    </w:rPr>
  </w:style>
  <w:style w:type="character" w:customStyle="1" w:styleId="BoldandUnderlineChar3CharChar">
    <w:name w:val="Bold and Underline Char3 Char Char"/>
    <w:basedOn w:val="DefaultParagraphFont"/>
    <w:link w:val="BoldandUnderlineChar3Char"/>
    <w:locked/>
    <w:rsid w:val="00365BD8"/>
    <w:rPr>
      <w:rFonts w:ascii="Garamond" w:eastAsia="Times New Roman" w:hAnsi="Garamond" w:cs="Calibri"/>
      <w:b/>
      <w:kern w:val="0"/>
      <w:sz w:val="22"/>
      <w:szCs w:val="22"/>
      <w:u w:val="single"/>
      <w14:ligatures w14:val="none"/>
    </w:rPr>
  </w:style>
  <w:style w:type="paragraph" w:customStyle="1" w:styleId="BoldandUnderlineChar3Char">
    <w:name w:val="Bold and Underline Char3 Char"/>
    <w:basedOn w:val="Normal"/>
    <w:link w:val="BoldandUnderlineChar3CharChar"/>
    <w:qFormat/>
    <w:rsid w:val="00365BD8"/>
    <w:pPr>
      <w:spacing w:line="256" w:lineRule="auto"/>
    </w:pPr>
    <w:rPr>
      <w:rFonts w:ascii="Garamond" w:eastAsia="Times New Roman" w:hAnsi="Garamond"/>
      <w:b/>
      <w:u w:val="single"/>
    </w:rPr>
  </w:style>
  <w:style w:type="paragraph" w:customStyle="1" w:styleId="Cardstyle0">
    <w:name w:val="Cardstyle"/>
    <w:basedOn w:val="Normal"/>
    <w:next w:val="Normal"/>
    <w:uiPriority w:val="99"/>
    <w:qFormat/>
    <w:rsid w:val="00365BD8"/>
    <w:pPr>
      <w:spacing w:line="256" w:lineRule="auto"/>
    </w:pPr>
    <w:rPr>
      <w:rFonts w:ascii="Garamond" w:eastAsia="Times New Roman" w:hAnsi="Garamond"/>
    </w:rPr>
  </w:style>
  <w:style w:type="character" w:customStyle="1" w:styleId="UnreadTextChar">
    <w:name w:val="Unread Text Char"/>
    <w:link w:val="UnreadText"/>
    <w:locked/>
    <w:rsid w:val="00365BD8"/>
    <w:rPr>
      <w:rFonts w:ascii="SimSun" w:eastAsia="SimSun" w:hAnsi="SimSun"/>
      <w:sz w:val="15"/>
      <w:lang w:eastAsia="zh-CN"/>
    </w:rPr>
  </w:style>
  <w:style w:type="paragraph" w:customStyle="1" w:styleId="UnreadText">
    <w:name w:val="Unread Text"/>
    <w:basedOn w:val="Normal"/>
    <w:next w:val="Normal"/>
    <w:link w:val="UnreadTextChar"/>
    <w:autoRedefine/>
    <w:qFormat/>
    <w:rsid w:val="00365BD8"/>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365BD8"/>
    <w:rPr>
      <w:rFonts w:ascii="Garamond" w:eastAsia="Times New Roman" w:hAnsi="Garamond" w:cs="Calibri"/>
      <w:kern w:val="0"/>
      <w:sz w:val="22"/>
      <w:szCs w:val="22"/>
      <w14:ligatures w14:val="none"/>
    </w:rPr>
  </w:style>
  <w:style w:type="paragraph" w:customStyle="1" w:styleId="StyleStyleMicroText7ptArialNarrow10pt">
    <w:name w:val="Style Style MicroText + 7 pt + Arial Narrow 10 pt"/>
    <w:basedOn w:val="Normal"/>
    <w:link w:val="StyleStyleMicroText7ptArialNarrow10ptChar"/>
    <w:qFormat/>
    <w:rsid w:val="00365BD8"/>
    <w:pPr>
      <w:spacing w:line="256" w:lineRule="auto"/>
    </w:pPr>
    <w:rPr>
      <w:rFonts w:ascii="Garamond" w:eastAsia="Times New Roman" w:hAnsi="Garamond"/>
    </w:rPr>
  </w:style>
  <w:style w:type="character" w:customStyle="1" w:styleId="StyleCardTextTimesNewRoman11ptUnderlineChar">
    <w:name w:val="Style Card Text + Times New Roman 11 pt Underline Char"/>
    <w:link w:val="StyleCardTextTimesNewRoman11ptUnderline"/>
    <w:locked/>
    <w:rsid w:val="00365BD8"/>
    <w:rPr>
      <w:rFonts w:ascii="Arial" w:eastAsia="Calibri" w:hAnsi="Arial" w:cs="Arial"/>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365BD8"/>
    <w:pPr>
      <w:spacing w:after="200" w:line="276" w:lineRule="auto"/>
      <w:contextualSpacing/>
    </w:pPr>
    <w:rPr>
      <w:rFonts w:ascii="Arial" w:eastAsia="Calibri" w:hAnsi="Arial" w:cs="Arial"/>
      <w:kern w:val="0"/>
      <w:sz w:val="22"/>
      <w:szCs w:val="22"/>
      <w:u w:val="single"/>
      <w14:ligatures w14:val="none"/>
    </w:rPr>
  </w:style>
  <w:style w:type="character" w:customStyle="1" w:styleId="Stylecard8ptChar">
    <w:name w:val="Style card + 8 pt Char"/>
    <w:basedOn w:val="cardChar1"/>
    <w:link w:val="Stylecard8pt"/>
    <w:locked/>
    <w:rsid w:val="00365BD8"/>
    <w:rPr>
      <w:rFonts w:ascii="Georgia" w:eastAsia="Times New Roman" w:hAnsi="Georgia" w:cs="Calibri" w:hint="default"/>
      <w:color w:val="000000"/>
      <w:spacing w:val="-8"/>
      <w:kern w:val="32"/>
      <w:sz w:val="22"/>
      <w:szCs w:val="20"/>
      <w:u w:val="single"/>
      <w:lang w:val="x-none" w:eastAsia="ar-SA"/>
      <w14:ligatures w14:val="none"/>
    </w:rPr>
  </w:style>
  <w:style w:type="paragraph" w:customStyle="1" w:styleId="Stylecard8pt">
    <w:name w:val="Style card + 8 pt"/>
    <w:basedOn w:val="Normal"/>
    <w:link w:val="Stylecard8ptChar"/>
    <w:qFormat/>
    <w:rsid w:val="00365BD8"/>
    <w:pPr>
      <w:spacing w:line="256" w:lineRule="auto"/>
      <w:ind w:left="288" w:right="288"/>
    </w:pPr>
    <w:rPr>
      <w:rFonts w:ascii="Georgia" w:eastAsia="Times New Roman" w:hAnsi="Georgia"/>
      <w:color w:val="000000"/>
      <w:spacing w:val="-8"/>
      <w:kern w:val="32"/>
      <w:szCs w:val="20"/>
      <w:u w:val="single"/>
      <w:lang w:val="x-none" w:eastAsia="ar-SA"/>
    </w:rPr>
  </w:style>
  <w:style w:type="paragraph" w:customStyle="1" w:styleId="Tag12">
    <w:name w:val="Tag12"/>
    <w:basedOn w:val="Normal"/>
    <w:uiPriority w:val="99"/>
    <w:qFormat/>
    <w:rsid w:val="00365BD8"/>
    <w:pPr>
      <w:spacing w:line="256" w:lineRule="auto"/>
      <w:contextualSpacing/>
    </w:pPr>
    <w:rPr>
      <w:rFonts w:ascii="Garamond" w:eastAsia="Cambria" w:hAnsi="Garamond"/>
      <w:b/>
    </w:rPr>
  </w:style>
  <w:style w:type="paragraph" w:customStyle="1" w:styleId="Shrink8">
    <w:name w:val="Shrink8"/>
    <w:basedOn w:val="Normal"/>
    <w:uiPriority w:val="99"/>
    <w:qFormat/>
    <w:rsid w:val="00365BD8"/>
    <w:pPr>
      <w:spacing w:line="256" w:lineRule="auto"/>
    </w:pPr>
    <w:rPr>
      <w:rFonts w:ascii="Garamond" w:eastAsia="Cambria" w:hAnsi="Garamond"/>
    </w:rPr>
  </w:style>
  <w:style w:type="paragraph" w:customStyle="1" w:styleId="Heading42">
    <w:name w:val="Heading 42"/>
    <w:basedOn w:val="Normal"/>
    <w:uiPriority w:val="99"/>
    <w:qFormat/>
    <w:rsid w:val="00365BD8"/>
    <w:pPr>
      <w:spacing w:line="256" w:lineRule="auto"/>
    </w:pPr>
    <w:rPr>
      <w:rFonts w:ascii="Garamond" w:eastAsia="Times New Roman" w:hAnsi="Garamond"/>
    </w:rPr>
  </w:style>
  <w:style w:type="character" w:customStyle="1" w:styleId="DebateNormalChar">
    <w:name w:val="DebateNormal Char"/>
    <w:basedOn w:val="DefaultParagraphFont"/>
    <w:link w:val="DebateNormal"/>
    <w:locked/>
    <w:rsid w:val="00365BD8"/>
    <w:rPr>
      <w:rFonts w:ascii="Garamond" w:eastAsia="Calibri" w:hAnsi="Garamond" w:cs="Calibri"/>
      <w:kern w:val="0"/>
      <w:sz w:val="22"/>
      <w:szCs w:val="20"/>
      <w14:ligatures w14:val="none"/>
    </w:rPr>
  </w:style>
  <w:style w:type="paragraph" w:customStyle="1" w:styleId="DebateNormal">
    <w:name w:val="DebateNormal"/>
    <w:basedOn w:val="Normal"/>
    <w:link w:val="DebateNormalChar"/>
    <w:qFormat/>
    <w:rsid w:val="00365BD8"/>
    <w:pPr>
      <w:spacing w:line="276" w:lineRule="auto"/>
    </w:pPr>
    <w:rPr>
      <w:rFonts w:ascii="Garamond" w:eastAsia="Calibri" w:hAnsi="Garamond"/>
      <w:szCs w:val="20"/>
    </w:rPr>
  </w:style>
  <w:style w:type="character" w:customStyle="1" w:styleId="DebateEmphasisChar">
    <w:name w:val="DebateEmphasis Char"/>
    <w:basedOn w:val="DefaultParagraphFont"/>
    <w:link w:val="DebateEmphasis"/>
    <w:locked/>
    <w:rsid w:val="00365BD8"/>
    <w:rPr>
      <w:rFonts w:ascii="Garamond" w:eastAsia="Calibri" w:hAnsi="Garamond" w:cs="Calibri"/>
      <w:b/>
      <w:kern w:val="0"/>
      <w:sz w:val="22"/>
      <w:szCs w:val="20"/>
      <w:u w:val="single"/>
      <w14:ligatures w14:val="none"/>
    </w:rPr>
  </w:style>
  <w:style w:type="paragraph" w:customStyle="1" w:styleId="DebateEmphasis">
    <w:name w:val="DebateEmphasis"/>
    <w:basedOn w:val="Normal"/>
    <w:link w:val="DebateEmphasisChar"/>
    <w:qFormat/>
    <w:rsid w:val="00365BD8"/>
    <w:pPr>
      <w:spacing w:line="276" w:lineRule="auto"/>
    </w:pPr>
    <w:rPr>
      <w:rFonts w:ascii="Garamond" w:eastAsia="Calibri" w:hAnsi="Garamond"/>
      <w:b/>
      <w:szCs w:val="20"/>
      <w:u w:val="single"/>
    </w:rPr>
  </w:style>
  <w:style w:type="character" w:customStyle="1" w:styleId="NormalCiteChar">
    <w:name w:val="NormalCite Char"/>
    <w:basedOn w:val="DefaultParagraphFont"/>
    <w:link w:val="NormalCite"/>
    <w:locked/>
    <w:rsid w:val="00365BD8"/>
    <w:rPr>
      <w:rFonts w:ascii="Times New Roman" w:hAnsi="Times New Roman" w:cs="Times New Roman"/>
      <w:kern w:val="0"/>
      <w:sz w:val="18"/>
      <w:szCs w:val="22"/>
      <w14:ligatures w14:val="none"/>
    </w:rPr>
  </w:style>
  <w:style w:type="paragraph" w:customStyle="1" w:styleId="NormalCite">
    <w:name w:val="NormalCite"/>
    <w:link w:val="NormalCiteChar"/>
    <w:qFormat/>
    <w:rsid w:val="00365BD8"/>
    <w:pPr>
      <w:spacing w:after="0" w:line="240" w:lineRule="auto"/>
    </w:pPr>
    <w:rPr>
      <w:rFonts w:ascii="Times New Roman" w:hAnsi="Times New Roman" w:cs="Times New Roman"/>
      <w:kern w:val="0"/>
      <w:sz w:val="18"/>
      <w:szCs w:val="22"/>
      <w14:ligatures w14:val="none"/>
    </w:rPr>
  </w:style>
  <w:style w:type="paragraph" w:customStyle="1" w:styleId="cardCharCharCharChar">
    <w:name w:val="card Char Char Char Char"/>
    <w:basedOn w:val="Normal"/>
    <w:uiPriority w:val="99"/>
    <w:qFormat/>
    <w:rsid w:val="00365BD8"/>
    <w:pPr>
      <w:widowControl w:val="0"/>
      <w:overflowPunct w:val="0"/>
      <w:autoSpaceDE w:val="0"/>
      <w:autoSpaceDN w:val="0"/>
      <w:adjustRightInd w:val="0"/>
      <w:spacing w:line="256" w:lineRule="auto"/>
      <w:ind w:left="288" w:right="288"/>
    </w:pPr>
    <w:rPr>
      <w:rFonts w:ascii="Garamond" w:eastAsia="Times New Roman" w:hAnsi="Garamond"/>
      <w:szCs w:val="20"/>
    </w:rPr>
  </w:style>
  <w:style w:type="character" w:customStyle="1" w:styleId="UnderlineBoldIndentCharChar">
    <w:name w:val="Underline + Bold Indent Char Char"/>
    <w:link w:val="UnderlineBoldIndent"/>
    <w:locked/>
    <w:rsid w:val="00365BD8"/>
    <w:rPr>
      <w:rFonts w:ascii="Garamond" w:eastAsia="Times New Roman" w:hAnsi="Garamond" w:cs="Calibri"/>
      <w:kern w:val="0"/>
      <w:sz w:val="22"/>
      <w:szCs w:val="20"/>
      <w:u w:val="thick"/>
      <w14:ligatures w14:val="none"/>
    </w:rPr>
  </w:style>
  <w:style w:type="paragraph" w:customStyle="1" w:styleId="UnderlineBoldIndent">
    <w:name w:val="Underline + Bold Indent"/>
    <w:basedOn w:val="Normal"/>
    <w:link w:val="UnderlineBoldIndentCharChar"/>
    <w:qFormat/>
    <w:rsid w:val="00365BD8"/>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StyleUnderlineBoldIndent11ptChar">
    <w:name w:val="Style Underline + Bold Indent + 11 pt Char"/>
    <w:link w:val="StyleUnderlineBoldIndent11pt"/>
    <w:locked/>
    <w:rsid w:val="00365BD8"/>
    <w:rPr>
      <w:rFonts w:ascii="Garamond" w:eastAsia="Times New Roman" w:hAnsi="Garamond" w:cs="Calibri"/>
      <w:kern w:val="0"/>
      <w:sz w:val="22"/>
      <w:szCs w:val="20"/>
      <w:u w:val="single"/>
      <w14:ligatures w14:val="none"/>
    </w:rPr>
  </w:style>
  <w:style w:type="paragraph" w:customStyle="1" w:styleId="StyleUnderlineBoldIndent11pt">
    <w:name w:val="Style Underline + Bold Indent + 11 pt"/>
    <w:basedOn w:val="UnderlineBoldIndent"/>
    <w:link w:val="StyleUnderlineBoldIndent11ptChar"/>
    <w:qFormat/>
    <w:rsid w:val="00365BD8"/>
    <w:rPr>
      <w:u w:val="single"/>
    </w:rPr>
  </w:style>
  <w:style w:type="character" w:customStyle="1" w:styleId="StyleUnderlineBoldIndent11ptBoldChar">
    <w:name w:val="Style Underline + Bold Indent + 11 pt Bold Char"/>
    <w:link w:val="StyleUnderlineBoldIndent11ptBold"/>
    <w:locked/>
    <w:rsid w:val="00365BD8"/>
    <w:rPr>
      <w:rFonts w:ascii="Garamond" w:eastAsia="Times New Roman" w:hAnsi="Garamond" w:cs="Calibri"/>
      <w:b/>
      <w:bCs/>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65BD8"/>
    <w:rPr>
      <w:b/>
      <w:bCs/>
      <w:u w:val="single"/>
    </w:rPr>
  </w:style>
  <w:style w:type="paragraph" w:customStyle="1" w:styleId="Normal20pt">
    <w:name w:val="Normal  + 20 pt"/>
    <w:basedOn w:val="Normal"/>
    <w:uiPriority w:val="6"/>
    <w:qFormat/>
    <w:rsid w:val="00365BD8"/>
    <w:pPr>
      <w:spacing w:line="256" w:lineRule="auto"/>
    </w:pPr>
    <w:rPr>
      <w:rFonts w:ascii="Garamond" w:eastAsia="Aptos" w:hAnsi="Garamond"/>
      <w:bCs/>
      <w:u w:val="single"/>
    </w:rPr>
  </w:style>
  <w:style w:type="paragraph" w:customStyle="1" w:styleId="author-credentials">
    <w:name w:val="author-credentials"/>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Style6Char">
    <w:name w:val="Style6 Char"/>
    <w:basedOn w:val="DefaultParagraphFont"/>
    <w:link w:val="Style6"/>
    <w:locked/>
    <w:rsid w:val="00365BD8"/>
    <w:rPr>
      <w:rFonts w:ascii="Garamond" w:hAnsi="Garamond" w:cs="Calibri"/>
      <w:b/>
      <w:kern w:val="0"/>
      <w:sz w:val="22"/>
      <w:szCs w:val="22"/>
      <w14:ligatures w14:val="none"/>
    </w:rPr>
  </w:style>
  <w:style w:type="paragraph" w:customStyle="1" w:styleId="Style6">
    <w:name w:val="Style6"/>
    <w:basedOn w:val="Normal"/>
    <w:link w:val="Style6Char"/>
    <w:autoRedefine/>
    <w:qFormat/>
    <w:rsid w:val="00365BD8"/>
    <w:pPr>
      <w:spacing w:line="256" w:lineRule="auto"/>
    </w:pPr>
    <w:rPr>
      <w:rFonts w:ascii="Garamond" w:hAnsi="Garamond"/>
      <w:b/>
    </w:rPr>
  </w:style>
  <w:style w:type="character" w:customStyle="1" w:styleId="Style11Char">
    <w:name w:val="Style11 Char"/>
    <w:basedOn w:val="DefaultParagraphFont"/>
    <w:link w:val="Style110"/>
    <w:locked/>
    <w:rsid w:val="00365BD8"/>
    <w:rPr>
      <w:rFonts w:ascii="Garamond" w:eastAsia="Times New Roman" w:hAnsi="Garamond" w:cs="Calibri"/>
      <w:b/>
      <w:kern w:val="0"/>
      <w:sz w:val="22"/>
      <w:szCs w:val="20"/>
      <w:u w:val="thick"/>
      <w14:ligatures w14:val="none"/>
    </w:rPr>
  </w:style>
  <w:style w:type="paragraph" w:customStyle="1" w:styleId="Style110">
    <w:name w:val="Style11"/>
    <w:basedOn w:val="Normal"/>
    <w:link w:val="Style11Char"/>
    <w:qFormat/>
    <w:rsid w:val="00365BD8"/>
    <w:pPr>
      <w:spacing w:line="256" w:lineRule="auto"/>
    </w:pPr>
    <w:rPr>
      <w:rFonts w:ascii="Garamond" w:eastAsia="Times New Roman" w:hAnsi="Garamond"/>
      <w:b/>
      <w:szCs w:val="20"/>
      <w:u w:val="thick"/>
    </w:rPr>
  </w:style>
  <w:style w:type="character" w:customStyle="1" w:styleId="Style12Char">
    <w:name w:val="Style12 Char"/>
    <w:basedOn w:val="DefaultParagraphFont"/>
    <w:link w:val="Style12"/>
    <w:locked/>
    <w:rsid w:val="00365BD8"/>
    <w:rPr>
      <w:rFonts w:ascii="Garamond" w:eastAsia="Times New Roman" w:hAnsi="Garamond" w:cs="Calibri"/>
      <w:b/>
      <w:kern w:val="0"/>
      <w:sz w:val="22"/>
      <w:szCs w:val="22"/>
      <w:u w:val="thick"/>
      <w14:ligatures w14:val="none"/>
    </w:rPr>
  </w:style>
  <w:style w:type="paragraph" w:customStyle="1" w:styleId="Style12">
    <w:name w:val="Style12"/>
    <w:basedOn w:val="Normal"/>
    <w:link w:val="Style12Char"/>
    <w:qFormat/>
    <w:rsid w:val="00365BD8"/>
    <w:pPr>
      <w:spacing w:line="256" w:lineRule="auto"/>
    </w:pPr>
    <w:rPr>
      <w:rFonts w:ascii="Garamond" w:eastAsia="Times New Roman" w:hAnsi="Garamond"/>
      <w:b/>
      <w:u w:val="thick"/>
    </w:rPr>
  </w:style>
  <w:style w:type="character" w:customStyle="1" w:styleId="UnderlineChar2CharCharChar">
    <w:name w:val="Underline Char2 Char Char Char"/>
    <w:link w:val="UnderlineChar2CharChar"/>
    <w:locked/>
    <w:rsid w:val="00365BD8"/>
    <w:rPr>
      <w:rFonts w:ascii="Garamond" w:eastAsia="MS Mincho" w:hAnsi="Garamond" w:cs="Calibri"/>
      <w:kern w:val="0"/>
      <w:sz w:val="22"/>
      <w:szCs w:val="20"/>
      <w:u w:val="single"/>
      <w14:ligatures w14:val="none"/>
    </w:rPr>
  </w:style>
  <w:style w:type="paragraph" w:customStyle="1" w:styleId="UnderlineChar2CharChar">
    <w:name w:val="Underline Char2 Char Char"/>
    <w:basedOn w:val="Normal"/>
    <w:link w:val="UnderlineChar2CharCharChar"/>
    <w:qFormat/>
    <w:rsid w:val="00365BD8"/>
    <w:pPr>
      <w:spacing w:line="256" w:lineRule="auto"/>
    </w:pPr>
    <w:rPr>
      <w:rFonts w:ascii="Garamond" w:eastAsia="MS Mincho" w:hAnsi="Garamond"/>
      <w:szCs w:val="20"/>
      <w:u w:val="single"/>
    </w:rPr>
  </w:style>
  <w:style w:type="paragraph" w:customStyle="1" w:styleId="Style14">
    <w:name w:val="Style14"/>
    <w:basedOn w:val="Normal"/>
    <w:uiPriority w:val="99"/>
    <w:qFormat/>
    <w:rsid w:val="00365BD8"/>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365BD8"/>
    <w:pPr>
      <w:widowControl w:val="0"/>
      <w:autoSpaceDE w:val="0"/>
      <w:autoSpaceDN w:val="0"/>
      <w:adjustRightInd w:val="0"/>
      <w:spacing w:line="163" w:lineRule="exact"/>
    </w:pPr>
    <w:rPr>
      <w:rFonts w:ascii="Garamond" w:eastAsia="Times New Roman" w:hAnsi="Garamond"/>
    </w:rPr>
  </w:style>
  <w:style w:type="paragraph" w:customStyle="1" w:styleId="Style9">
    <w:name w:val="Style9"/>
    <w:basedOn w:val="Normal"/>
    <w:uiPriority w:val="99"/>
    <w:qFormat/>
    <w:rsid w:val="00365BD8"/>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365BD8"/>
    <w:pPr>
      <w:widowControl w:val="0"/>
      <w:autoSpaceDE w:val="0"/>
      <w:autoSpaceDN w:val="0"/>
      <w:adjustRightInd w:val="0"/>
      <w:spacing w:line="216" w:lineRule="exact"/>
      <w:jc w:val="both"/>
    </w:pPr>
    <w:rPr>
      <w:rFonts w:ascii="Garamond" w:eastAsia="Times New Roman" w:hAnsi="Garamond"/>
    </w:rPr>
  </w:style>
  <w:style w:type="paragraph" w:customStyle="1" w:styleId="Style18">
    <w:name w:val="Style18"/>
    <w:basedOn w:val="Normal"/>
    <w:uiPriority w:val="99"/>
    <w:qFormat/>
    <w:rsid w:val="00365BD8"/>
    <w:pPr>
      <w:widowControl w:val="0"/>
      <w:autoSpaceDE w:val="0"/>
      <w:autoSpaceDN w:val="0"/>
      <w:adjustRightInd w:val="0"/>
      <w:spacing w:line="269" w:lineRule="exact"/>
    </w:pPr>
    <w:rPr>
      <w:rFonts w:ascii="Garamond" w:eastAsia="Times New Roman" w:hAnsi="Garamond"/>
    </w:rPr>
  </w:style>
  <w:style w:type="paragraph" w:customStyle="1" w:styleId="Style47">
    <w:name w:val="Style47"/>
    <w:basedOn w:val="Normal"/>
    <w:uiPriority w:val="99"/>
    <w:qFormat/>
    <w:rsid w:val="00365BD8"/>
    <w:pPr>
      <w:widowControl w:val="0"/>
      <w:autoSpaceDE w:val="0"/>
      <w:autoSpaceDN w:val="0"/>
      <w:adjustRightInd w:val="0"/>
      <w:spacing w:line="490" w:lineRule="exact"/>
    </w:pPr>
    <w:rPr>
      <w:rFonts w:ascii="Garamond" w:eastAsia="Times New Roman" w:hAnsi="Garamond"/>
    </w:rPr>
  </w:style>
  <w:style w:type="paragraph" w:customStyle="1" w:styleId="Style24">
    <w:name w:val="Style24"/>
    <w:basedOn w:val="Normal"/>
    <w:uiPriority w:val="99"/>
    <w:qFormat/>
    <w:rsid w:val="00365BD8"/>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365BD8"/>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365BD8"/>
    <w:pPr>
      <w:widowControl w:val="0"/>
      <w:autoSpaceDE w:val="0"/>
      <w:autoSpaceDN w:val="0"/>
      <w:adjustRightInd w:val="0"/>
      <w:spacing w:line="278" w:lineRule="exact"/>
      <w:jc w:val="both"/>
    </w:pPr>
    <w:rPr>
      <w:rFonts w:ascii="Garamond" w:eastAsia="Times New Roman" w:hAnsi="Garamond"/>
    </w:rPr>
  </w:style>
  <w:style w:type="paragraph" w:customStyle="1" w:styleId="Style500">
    <w:name w:val="Style50"/>
    <w:basedOn w:val="Normal"/>
    <w:uiPriority w:val="99"/>
    <w:qFormat/>
    <w:rsid w:val="00365BD8"/>
    <w:pPr>
      <w:widowControl w:val="0"/>
      <w:autoSpaceDE w:val="0"/>
      <w:autoSpaceDN w:val="0"/>
      <w:adjustRightInd w:val="0"/>
      <w:spacing w:line="198" w:lineRule="exact"/>
    </w:pPr>
    <w:rPr>
      <w:rFonts w:ascii="Garamond" w:eastAsia="Times New Roman" w:hAnsi="Garamond"/>
    </w:rPr>
  </w:style>
  <w:style w:type="paragraph" w:customStyle="1" w:styleId="Standard">
    <w:name w:val="Standard"/>
    <w:uiPriority w:val="99"/>
    <w:qFormat/>
    <w:rsid w:val="00365BD8"/>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Carding">
    <w:name w:val="Carding"/>
    <w:basedOn w:val="Normal"/>
    <w:uiPriority w:val="99"/>
    <w:qFormat/>
    <w:rsid w:val="00365BD8"/>
    <w:pPr>
      <w:spacing w:line="256" w:lineRule="auto"/>
    </w:pPr>
    <w:rPr>
      <w:rFonts w:ascii="Garamond" w:eastAsia="Times New Roman" w:hAnsi="Garamond"/>
    </w:rPr>
  </w:style>
  <w:style w:type="character" w:customStyle="1" w:styleId="CardsHighlightedChar">
    <w:name w:val="Cards Highlighted Char"/>
    <w:basedOn w:val="DefaultParagraphFont"/>
    <w:link w:val="CardsHighlighted"/>
    <w:locked/>
    <w:rsid w:val="00365BD8"/>
    <w:rPr>
      <w:rFonts w:ascii="Times New Roman" w:eastAsia="Calibri" w:hAnsi="Times New Roman" w:cs="Times New Roman"/>
      <w:kern w:val="0"/>
      <w:szCs w:val="20"/>
      <w:u w:val="single"/>
      <w:shd w:val="clear" w:color="auto" w:fill="00FFFF"/>
      <w14:ligatures w14:val="none"/>
    </w:rPr>
  </w:style>
  <w:style w:type="paragraph" w:customStyle="1" w:styleId="CardsHighlighted">
    <w:name w:val="Cards Highlighted"/>
    <w:next w:val="Normal"/>
    <w:link w:val="CardsHighlightedChar"/>
    <w:qFormat/>
    <w:rsid w:val="00365BD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StyleUnderline9ptChar">
    <w:name w:val="Style Underline + 9 pt Char"/>
    <w:basedOn w:val="DefaultParagraphFont"/>
    <w:link w:val="StyleUnderline9pt"/>
    <w:locked/>
    <w:rsid w:val="00365BD8"/>
    <w:rPr>
      <w:rFonts w:ascii="Arial" w:eastAsia="Times New Roman" w:hAnsi="Arial" w:cs="Times New Roman"/>
      <w:kern w:val="0"/>
      <w:sz w:val="22"/>
      <w:szCs w:val="20"/>
      <w:u w:val="single"/>
      <w14:ligatures w14:val="none"/>
    </w:rPr>
  </w:style>
  <w:style w:type="paragraph" w:customStyle="1" w:styleId="StyleUnderline9pt">
    <w:name w:val="Style Underline + 9 pt"/>
    <w:link w:val="StyleUnderline9ptChar"/>
    <w:qFormat/>
    <w:rsid w:val="00365BD8"/>
    <w:pPr>
      <w:spacing w:after="200" w:line="276" w:lineRule="auto"/>
    </w:pPr>
    <w:rPr>
      <w:rFonts w:ascii="Arial" w:eastAsia="Times New Roman" w:hAnsi="Arial" w:cs="Times New Roman"/>
      <w:kern w:val="0"/>
      <w:sz w:val="22"/>
      <w:szCs w:val="20"/>
      <w:u w:val="single"/>
      <w14:ligatures w14:val="none"/>
    </w:rPr>
  </w:style>
  <w:style w:type="character" w:customStyle="1" w:styleId="Stylecard9ptChar">
    <w:name w:val="Style card + 9 pt Char"/>
    <w:basedOn w:val="cardChar1"/>
    <w:link w:val="Stylecard9pt"/>
    <w:locked/>
    <w:rsid w:val="00365BD8"/>
    <w:rPr>
      <w:rFonts w:ascii="Garamond" w:eastAsia="Times New Roman" w:hAnsi="Garamond" w:cs="Calibri" w:hint="default"/>
      <w:spacing w:val="-8"/>
      <w:kern w:val="32"/>
      <w:sz w:val="22"/>
      <w:szCs w:val="20"/>
      <w:u w:val="single"/>
      <w:lang w:val="x-none" w:eastAsia="ar-SA"/>
      <w14:ligatures w14:val="none"/>
    </w:rPr>
  </w:style>
  <w:style w:type="paragraph" w:customStyle="1" w:styleId="Stylecard9pt">
    <w:name w:val="Style card + 9 pt"/>
    <w:basedOn w:val="Normal"/>
    <w:link w:val="Stylecard9ptChar"/>
    <w:qFormat/>
    <w:rsid w:val="00365BD8"/>
    <w:pPr>
      <w:widowControl w:val="0"/>
      <w:spacing w:line="256" w:lineRule="auto"/>
      <w:ind w:left="288" w:right="288"/>
    </w:pPr>
    <w:rPr>
      <w:rFonts w:ascii="Garamond" w:eastAsia="Times New Roman" w:hAnsi="Garamond"/>
      <w:spacing w:val="-8"/>
      <w:kern w:val="32"/>
      <w:szCs w:val="20"/>
      <w:u w:val="single"/>
      <w:lang w:val="x-none" w:eastAsia="ar-SA"/>
    </w:rPr>
  </w:style>
  <w:style w:type="paragraph" w:customStyle="1" w:styleId="NormalWeb8">
    <w:name w:val="Normal (Web)8"/>
    <w:basedOn w:val="Normal"/>
    <w:uiPriority w:val="99"/>
    <w:qFormat/>
    <w:rsid w:val="00365BD8"/>
    <w:pPr>
      <w:spacing w:before="100" w:beforeAutospacing="1" w:after="100" w:afterAutospacing="1" w:line="256" w:lineRule="auto"/>
    </w:pPr>
    <w:rPr>
      <w:rFonts w:ascii="Garamond" w:eastAsia="Times New Roman" w:hAnsi="Garamond"/>
      <w:szCs w:val="18"/>
    </w:rPr>
  </w:style>
  <w:style w:type="character" w:customStyle="1" w:styleId="StyleevidencetextBorderSinglesolidlineAuto05ptLChar">
    <w:name w:val="Style evidence text + Border: : (Single solid line Auto  0.5 pt L... Char"/>
    <w:link w:val="StyleevidencetextBorderSinglesolidlineAuto05ptL"/>
    <w:locked/>
    <w:rsid w:val="00365BD8"/>
    <w:rPr>
      <w:rFonts w:ascii="Calibri" w:eastAsia="Calibri" w:hAnsi="Calibri" w:cs="Calibri"/>
      <w:color w:val="000000"/>
      <w:kern w:val="0"/>
      <w:sz w:val="16"/>
      <w:szCs w:val="22"/>
      <w:lang w:val="x-none" w:eastAsia="x-none"/>
      <w14:ligatures w14:val="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5BD8"/>
    <w:pPr>
      <w:ind w:left="432" w:right="432"/>
    </w:pPr>
    <w:rPr>
      <w:rFonts w:eastAsia="Calibri"/>
      <w:sz w:val="16"/>
      <w:lang w:val="x-none" w:eastAsia="x-none"/>
    </w:rPr>
  </w:style>
  <w:style w:type="character" w:customStyle="1" w:styleId="StyleNormalWeb11ptUnderlineChar">
    <w:name w:val="Style Normal (Web) + 11 pt Underline Char"/>
    <w:basedOn w:val="DefaultParagraphFont"/>
    <w:link w:val="StyleNormalWeb11ptUnderline"/>
    <w:uiPriority w:val="99"/>
    <w:locked/>
    <w:rsid w:val="00365BD8"/>
    <w:rPr>
      <w:rFonts w:ascii="Garamond" w:eastAsia="Calibri" w:hAnsi="Garamond" w:cs="Calibri"/>
      <w:u w:val="single"/>
    </w:rPr>
  </w:style>
  <w:style w:type="paragraph" w:customStyle="1" w:styleId="StyleNormalWeb11ptUnderline">
    <w:name w:val="Style Normal (Web) + 11 pt Underline"/>
    <w:basedOn w:val="NormalWeb"/>
    <w:link w:val="StyleNormalWeb11ptUnderlineChar"/>
    <w:uiPriority w:val="99"/>
    <w:qFormat/>
    <w:rsid w:val="00365BD8"/>
    <w:pPr>
      <w:keepNext w:val="0"/>
      <w:keepLines w:val="0"/>
      <w:spacing w:before="0" w:after="160" w:line="259" w:lineRule="auto"/>
    </w:pPr>
    <w:rPr>
      <w:rFonts w:ascii="Garamond" w:eastAsia="Calibri" w:hAnsi="Garamond" w:cs="Calibri"/>
      <w:b w:val="0"/>
      <w:color w:val="auto"/>
      <w:sz w:val="24"/>
      <w:szCs w:val="24"/>
      <w:u w:val="single"/>
    </w:rPr>
  </w:style>
  <w:style w:type="paragraph" w:customStyle="1" w:styleId="TableParagraph">
    <w:name w:val="Table Paragraph"/>
    <w:basedOn w:val="Normal"/>
    <w:uiPriority w:val="1"/>
    <w:qFormat/>
    <w:rsid w:val="00365BD8"/>
    <w:pPr>
      <w:widowControl w:val="0"/>
      <w:spacing w:line="256" w:lineRule="auto"/>
    </w:pPr>
    <w:rPr>
      <w:rFonts w:ascii="Garamond" w:eastAsia="Aptos" w:hAnsi="Garamond"/>
    </w:rPr>
  </w:style>
  <w:style w:type="character" w:customStyle="1" w:styleId="StyleCircled11ptChar">
    <w:name w:val="Style Circled + 11 pt Char"/>
    <w:link w:val="StyleCircled11pt"/>
    <w:locked/>
    <w:rsid w:val="00365BD8"/>
    <w:rPr>
      <w:rFonts w:ascii="Garamond" w:eastAsia="Times New Roman" w:hAnsi="Garamond" w:cs="Calibri"/>
      <w:b/>
      <w:bCs/>
      <w:kern w:val="0"/>
      <w:sz w:val="20"/>
      <w:szCs w:val="22"/>
      <w:u w:val="single"/>
      <w14:ligatures w14:val="none"/>
    </w:rPr>
  </w:style>
  <w:style w:type="paragraph" w:customStyle="1" w:styleId="StyleCircled11pt">
    <w:name w:val="Style Circled + 11 pt"/>
    <w:basedOn w:val="Normal"/>
    <w:link w:val="StyleCircled11ptChar"/>
    <w:qFormat/>
    <w:rsid w:val="00365BD8"/>
    <w:pPr>
      <w:spacing w:line="256" w:lineRule="auto"/>
    </w:pPr>
    <w:rPr>
      <w:rFonts w:ascii="Garamond" w:eastAsia="Times New Roman" w:hAnsi="Garamond"/>
      <w:b/>
      <w:bCs/>
      <w:sz w:val="20"/>
      <w:u w:val="single"/>
    </w:rPr>
  </w:style>
  <w:style w:type="character" w:customStyle="1" w:styleId="StyleUnunderlined10ptThickunderlineChar">
    <w:name w:val="Style Ununderlined + 10 pt Thick underline Char"/>
    <w:link w:val="StyleUnunderlined10ptThickunderline"/>
    <w:locked/>
    <w:rsid w:val="00365BD8"/>
    <w:rPr>
      <w:rFonts w:ascii="Times" w:eastAsia="Times New Roman" w:hAnsi="Times" w:cs="Calibri"/>
      <w:kern w:val="0"/>
      <w:sz w:val="20"/>
      <w:szCs w:val="28"/>
      <w:u w:val="single"/>
      <w14:ligatures w14:val="none"/>
    </w:rPr>
  </w:style>
  <w:style w:type="paragraph" w:customStyle="1" w:styleId="StyleUnunderlined10ptThickunderline">
    <w:name w:val="Style Ununderlined + 10 pt Thick underline"/>
    <w:basedOn w:val="Normal"/>
    <w:link w:val="StyleUnunderlined10ptThickunderlineChar"/>
    <w:qFormat/>
    <w:rsid w:val="00365BD8"/>
    <w:pPr>
      <w:spacing w:line="256" w:lineRule="auto"/>
    </w:pPr>
    <w:rPr>
      <w:rFonts w:ascii="Times" w:eastAsia="Times New Roman" w:hAnsi="Times"/>
      <w:sz w:val="20"/>
      <w:szCs w:val="28"/>
      <w:u w:val="single"/>
    </w:rPr>
  </w:style>
  <w:style w:type="character" w:customStyle="1" w:styleId="BoldandUnderlineChar2CharCharChar">
    <w:name w:val="Bold and Underline Char2 Char Char Char"/>
    <w:basedOn w:val="DefaultParagraphFont"/>
    <w:link w:val="BoldandUnderlineChar2CharChar"/>
    <w:locked/>
    <w:rsid w:val="00365BD8"/>
    <w:rPr>
      <w:rFonts w:ascii="Garamond" w:eastAsia="Times New Roman" w:hAnsi="Garamond" w:cs="Calibri"/>
      <w:b/>
      <w:kern w:val="0"/>
      <w:sz w:val="22"/>
      <w:szCs w:val="22"/>
      <w:u w:val="single"/>
      <w14:ligatures w14:val="none"/>
    </w:rPr>
  </w:style>
  <w:style w:type="paragraph" w:customStyle="1" w:styleId="BoldandUnderlineChar2CharChar">
    <w:name w:val="Bold and Underline Char2 Char Char"/>
    <w:basedOn w:val="Normal"/>
    <w:link w:val="BoldandUnderlineChar2CharCharChar"/>
    <w:qFormat/>
    <w:rsid w:val="00365BD8"/>
    <w:pPr>
      <w:spacing w:line="256" w:lineRule="auto"/>
    </w:pPr>
    <w:rPr>
      <w:rFonts w:ascii="Garamond" w:eastAsia="Times New Roman" w:hAnsi="Garamond"/>
      <w:b/>
      <w:u w:val="single"/>
    </w:rPr>
  </w:style>
  <w:style w:type="character" w:customStyle="1" w:styleId="Reduce8ptCharChar">
    <w:name w:val="Reduce 8pt Char Char"/>
    <w:basedOn w:val="DefaultParagraphFont"/>
    <w:link w:val="Reduce8pt"/>
    <w:locked/>
    <w:rsid w:val="00365BD8"/>
    <w:rPr>
      <w:sz w:val="16"/>
    </w:rPr>
  </w:style>
  <w:style w:type="paragraph" w:customStyle="1" w:styleId="Reduce8pt">
    <w:name w:val="Reduce 8pt"/>
    <w:basedOn w:val="Normal"/>
    <w:link w:val="Reduce8ptCharChar"/>
    <w:qFormat/>
    <w:rsid w:val="00365BD8"/>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HeadingsBaseChar">
    <w:name w:val="Headings Base Char"/>
    <w:basedOn w:val="DefaultParagraphFont"/>
    <w:link w:val="HeadingsBase"/>
    <w:locked/>
    <w:rsid w:val="00365BD8"/>
    <w:rPr>
      <w:rFonts w:ascii="Times New Roman" w:hAnsi="Times New Roman" w:cs="Times New Roman"/>
      <w:b/>
      <w:sz w:val="32"/>
    </w:rPr>
  </w:style>
  <w:style w:type="paragraph" w:customStyle="1" w:styleId="HeadingsBase">
    <w:name w:val="Headings Base"/>
    <w:basedOn w:val="Normal"/>
    <w:link w:val="HeadingsBaseChar"/>
    <w:qFormat/>
    <w:rsid w:val="00365BD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365BD8"/>
  </w:style>
  <w:style w:type="paragraph" w:customStyle="1" w:styleId="SchoolPaper">
    <w:name w:val="School Paper"/>
    <w:basedOn w:val="Normal"/>
    <w:uiPriority w:val="99"/>
    <w:qFormat/>
    <w:rsid w:val="00365BD8"/>
    <w:pPr>
      <w:spacing w:line="480" w:lineRule="auto"/>
      <w:ind w:firstLine="720"/>
    </w:pPr>
    <w:rPr>
      <w:rFonts w:ascii="Garamond" w:eastAsia="Calibri" w:hAnsi="Garamond"/>
    </w:rPr>
  </w:style>
  <w:style w:type="paragraph" w:customStyle="1" w:styleId="SchoolBlockQuote">
    <w:name w:val="School Block Quote"/>
    <w:basedOn w:val="SchoolPaper"/>
    <w:uiPriority w:val="99"/>
    <w:qFormat/>
    <w:rsid w:val="00365BD8"/>
  </w:style>
  <w:style w:type="paragraph" w:customStyle="1" w:styleId="SchoolWorksCited">
    <w:name w:val="School Works Cited"/>
    <w:basedOn w:val="SchoolPaper"/>
    <w:uiPriority w:val="99"/>
    <w:qFormat/>
    <w:rsid w:val="00365BD8"/>
  </w:style>
  <w:style w:type="paragraph" w:customStyle="1" w:styleId="BlockQuote">
    <w:name w:val="Block Quote"/>
    <w:basedOn w:val="Normal"/>
    <w:uiPriority w:val="99"/>
    <w:qFormat/>
    <w:rsid w:val="00365BD8"/>
    <w:pPr>
      <w:spacing w:line="256" w:lineRule="auto"/>
      <w:ind w:left="720" w:right="720"/>
    </w:pPr>
    <w:rPr>
      <w:rFonts w:ascii="Garamond" w:eastAsia="Calibri" w:hAnsi="Garamond"/>
    </w:rPr>
  </w:style>
  <w:style w:type="paragraph" w:customStyle="1" w:styleId="PaperBody">
    <w:name w:val="Paper Body"/>
    <w:basedOn w:val="Normal"/>
    <w:uiPriority w:val="99"/>
    <w:qFormat/>
    <w:rsid w:val="00365BD8"/>
    <w:pPr>
      <w:spacing w:line="480" w:lineRule="auto"/>
      <w:ind w:firstLine="720"/>
    </w:pPr>
    <w:rPr>
      <w:rFonts w:ascii="Garamond" w:eastAsia="Calibri" w:hAnsi="Garamond"/>
    </w:rPr>
  </w:style>
  <w:style w:type="paragraph" w:customStyle="1" w:styleId="PaperCitation">
    <w:name w:val="Paper Citation"/>
    <w:basedOn w:val="Normal"/>
    <w:uiPriority w:val="99"/>
    <w:qFormat/>
    <w:rsid w:val="00365BD8"/>
    <w:pPr>
      <w:spacing w:line="480" w:lineRule="auto"/>
      <w:ind w:left="720" w:hanging="720"/>
    </w:pPr>
    <w:rPr>
      <w:rFonts w:ascii="Garamond" w:eastAsia="Calibri" w:hAnsi="Garamond"/>
    </w:rPr>
  </w:style>
  <w:style w:type="paragraph" w:customStyle="1" w:styleId="WW-Default">
    <w:name w:val="WW-Default"/>
    <w:uiPriority w:val="99"/>
    <w:qFormat/>
    <w:rsid w:val="00365BD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365BD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365BD8"/>
  </w:style>
  <w:style w:type="paragraph" w:customStyle="1" w:styleId="Footnote2">
    <w:name w:val="Footnote2"/>
    <w:basedOn w:val="Normal"/>
    <w:next w:val="Normal"/>
    <w:link w:val="Footnote2Char"/>
    <w:autoRedefine/>
    <w:qFormat/>
    <w:rsid w:val="00365BD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CardTextChar2">
    <w:name w:val="CardText Char"/>
    <w:basedOn w:val="DefaultParagraphFont"/>
    <w:link w:val="CardText4"/>
    <w:locked/>
    <w:rsid w:val="00365BD8"/>
    <w:rPr>
      <w:rFonts w:ascii="Times New Roman" w:hAnsi="Times New Roman" w:cs="Times New Roman"/>
      <w:sz w:val="20"/>
    </w:rPr>
  </w:style>
  <w:style w:type="paragraph" w:customStyle="1" w:styleId="CardText4">
    <w:name w:val="CardText"/>
    <w:basedOn w:val="Normal"/>
    <w:link w:val="CardTextChar2"/>
    <w:qFormat/>
    <w:rsid w:val="00365BD8"/>
    <w:pPr>
      <w:spacing w:line="256" w:lineRule="auto"/>
      <w:ind w:left="288"/>
    </w:pPr>
    <w:rPr>
      <w:rFonts w:ascii="Times New Roman" w:hAnsi="Times New Roman" w:cs="Times New Roman"/>
      <w:kern w:val="2"/>
      <w:sz w:val="20"/>
      <w:szCs w:val="24"/>
      <w14:ligatures w14:val="standardContextual"/>
    </w:rPr>
  </w:style>
  <w:style w:type="character" w:customStyle="1" w:styleId="FlashTagChar">
    <w:name w:val="FlashTag Char"/>
    <w:basedOn w:val="DefaultParagraphFont"/>
    <w:link w:val="FlashTag"/>
    <w:uiPriority w:val="4"/>
    <w:locked/>
    <w:rsid w:val="00365BD8"/>
    <w:rPr>
      <w:rFonts w:ascii="Calibri Light" w:hAnsi="Calibri Light" w:cs="Calibri"/>
      <w:b/>
      <w:kern w:val="0"/>
      <w:sz w:val="28"/>
      <w:szCs w:val="22"/>
      <w14:ligatures w14:val="none"/>
    </w:rPr>
  </w:style>
  <w:style w:type="paragraph" w:customStyle="1" w:styleId="FlashTag">
    <w:name w:val="FlashTag"/>
    <w:basedOn w:val="Normal"/>
    <w:link w:val="FlashTagChar"/>
    <w:autoRedefine/>
    <w:uiPriority w:val="4"/>
    <w:qFormat/>
    <w:rsid w:val="00365BD8"/>
    <w:pPr>
      <w:spacing w:line="256" w:lineRule="auto"/>
    </w:pPr>
    <w:rPr>
      <w:rFonts w:ascii="Calibri Light" w:hAnsi="Calibri Light"/>
      <w:b/>
      <w:sz w:val="28"/>
    </w:rPr>
  </w:style>
  <w:style w:type="paragraph" w:customStyle="1" w:styleId="Warrant">
    <w:name w:val="Warrant"/>
    <w:autoRedefine/>
    <w:uiPriority w:val="4"/>
    <w:qFormat/>
    <w:rsid w:val="00365BD8"/>
    <w:pPr>
      <w:spacing w:line="256" w:lineRule="auto"/>
      <w:ind w:left="720"/>
    </w:pPr>
    <w:rPr>
      <w:rFonts w:ascii="Calibri" w:eastAsia="Aptos" w:hAnsi="Calibri" w:cs="Arial"/>
      <w:kern w:val="0"/>
      <w:sz w:val="22"/>
      <w:szCs w:val="22"/>
      <w14:ligatures w14:val="none"/>
    </w:rPr>
  </w:style>
  <w:style w:type="paragraph" w:customStyle="1" w:styleId="BriefTitle2">
    <w:name w:val="Brief Title 2"/>
    <w:basedOn w:val="Heading1"/>
    <w:uiPriority w:val="99"/>
    <w:qFormat/>
    <w:rsid w:val="00365BD8"/>
  </w:style>
  <w:style w:type="character" w:customStyle="1" w:styleId="StyleCardText11ptUnderlineChar">
    <w:name w:val="Style Card Text + 11 pt Underline Char"/>
    <w:link w:val="StyleCardText11ptUnderline"/>
    <w:locked/>
    <w:rsid w:val="00365BD8"/>
    <w:rPr>
      <w:u w:val="single"/>
    </w:rPr>
  </w:style>
  <w:style w:type="paragraph" w:customStyle="1" w:styleId="StyleCardText11ptUnderline">
    <w:name w:val="Style Card Text + 11 pt Underline"/>
    <w:link w:val="StyleCardText11ptUnderlineChar"/>
    <w:qFormat/>
    <w:rsid w:val="00365BD8"/>
    <w:pPr>
      <w:spacing w:line="252" w:lineRule="auto"/>
    </w:pPr>
    <w:rPr>
      <w:u w:val="single"/>
    </w:rPr>
  </w:style>
  <w:style w:type="character" w:customStyle="1" w:styleId="StyleMinimizedText11ptChar">
    <w:name w:val="Style Minimized Text + 11 pt Char"/>
    <w:basedOn w:val="DefaultParagraphFont"/>
    <w:link w:val="StyleMinimizedText11pt"/>
    <w:locked/>
    <w:rsid w:val="00365BD8"/>
    <w:rPr>
      <w:rFonts w:ascii="Georgia" w:hAnsi="Georgia"/>
      <w:sz w:val="16"/>
    </w:rPr>
  </w:style>
  <w:style w:type="paragraph" w:customStyle="1" w:styleId="StyleMinimizedText11pt">
    <w:name w:val="Style Minimized Text + 11 pt"/>
    <w:basedOn w:val="Normal"/>
    <w:link w:val="StyleMinimizedText11ptChar"/>
    <w:qFormat/>
    <w:rsid w:val="00365BD8"/>
    <w:pPr>
      <w:spacing w:line="256" w:lineRule="auto"/>
    </w:pPr>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65BD8"/>
    <w:rPr>
      <w:rFonts w:ascii="Georgia" w:hAnsi="Georgia"/>
      <w:sz w:val="16"/>
    </w:rPr>
  </w:style>
  <w:style w:type="paragraph" w:customStyle="1" w:styleId="StyleMinimizedText11pt1">
    <w:name w:val="Style Minimized Text + 11 pt1"/>
    <w:basedOn w:val="Normal"/>
    <w:link w:val="StyleMinimizedText11pt1Char"/>
    <w:qFormat/>
    <w:rsid w:val="00365BD8"/>
    <w:pPr>
      <w:spacing w:line="256" w:lineRule="auto"/>
    </w:pPr>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365BD8"/>
    <w:rPr>
      <w:rFonts w:ascii="Arial Narrow" w:hAnsi="Arial Narrow"/>
      <w:b/>
      <w:sz w:val="18"/>
      <w:u w:val="single"/>
    </w:rPr>
  </w:style>
  <w:style w:type="paragraph" w:customStyle="1" w:styleId="Debate-EmphasizedText-F5">
    <w:name w:val="Debate- Emphasized Text- F5"/>
    <w:basedOn w:val="Normal"/>
    <w:link w:val="Debate-EmphasizedText-F5Char"/>
    <w:qFormat/>
    <w:rsid w:val="00365BD8"/>
    <w:pPr>
      <w:spacing w:line="252" w:lineRule="auto"/>
      <w:contextualSpacing/>
    </w:pPr>
    <w:rPr>
      <w:rFonts w:ascii="Arial Narrow" w:hAnsi="Arial Narrow" w:cstheme="minorBidi"/>
      <w:b/>
      <w:kern w:val="2"/>
      <w:sz w:val="18"/>
      <w:szCs w:val="24"/>
      <w:u w:val="single"/>
      <w14:ligatures w14:val="standardContextual"/>
    </w:rPr>
  </w:style>
  <w:style w:type="character" w:customStyle="1" w:styleId="SmallTextCharCharCharChar">
    <w:name w:val="Small Text Char Char Char Char"/>
    <w:link w:val="SmallTextCharCharChar"/>
    <w:locked/>
    <w:rsid w:val="00365BD8"/>
    <w:rPr>
      <w:sz w:val="16"/>
    </w:rPr>
  </w:style>
  <w:style w:type="paragraph" w:customStyle="1" w:styleId="SmallTextCharCharChar">
    <w:name w:val="Small Text Char Char Char"/>
    <w:basedOn w:val="Normal"/>
    <w:link w:val="SmallTextCharCharCharChar"/>
    <w:qFormat/>
    <w:rsid w:val="00365BD8"/>
    <w:pPr>
      <w:spacing w:line="256" w:lineRule="auto"/>
    </w:pPr>
    <w:rPr>
      <w:rFonts w:asciiTheme="minorHAnsi" w:hAnsiTheme="minorHAnsi" w:cstheme="minorBidi"/>
      <w:kern w:val="2"/>
      <w:sz w:val="16"/>
      <w:szCs w:val="24"/>
      <w14:ligatures w14:val="standardContextual"/>
    </w:rPr>
  </w:style>
  <w:style w:type="paragraph" w:customStyle="1" w:styleId="emactive">
    <w:name w:val="emactiv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emready">
    <w:name w:val="emready"/>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365B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65BD8"/>
    <w:pPr>
      <w:spacing w:line="256" w:lineRule="auto"/>
    </w:pPr>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65B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65BD8"/>
    <w:pPr>
      <w:shd w:val="clear" w:color="auto" w:fill="66FFFF"/>
      <w:spacing w:line="256"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365BD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65BD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norma">
    <w:name w:val="norma"/>
    <w:basedOn w:val="Heading3"/>
    <w:uiPriority w:val="99"/>
    <w:qFormat/>
    <w:rsid w:val="00365BD8"/>
  </w:style>
  <w:style w:type="paragraph" w:customStyle="1" w:styleId="nromal">
    <w:name w:val="nromal"/>
    <w:basedOn w:val="Normal"/>
    <w:uiPriority w:val="99"/>
    <w:qFormat/>
    <w:rsid w:val="00365BD8"/>
    <w:pPr>
      <w:keepNext/>
      <w:keepLines/>
      <w:spacing w:before="200" w:line="256" w:lineRule="auto"/>
      <w:outlineLvl w:val="3"/>
    </w:pPr>
    <w:rPr>
      <w:rFonts w:ascii="Garamond" w:eastAsia="Times New Roman" w:hAnsi="Garamond" w:cs="Cambria"/>
      <w:b/>
      <w:iCs/>
    </w:rPr>
  </w:style>
  <w:style w:type="paragraph" w:customStyle="1" w:styleId="natural">
    <w:name w:val="natural"/>
    <w:basedOn w:val="Normal"/>
    <w:uiPriority w:val="99"/>
    <w:qFormat/>
    <w:rsid w:val="00365BD8"/>
    <w:pPr>
      <w:keepNext/>
      <w:keepLines/>
      <w:spacing w:before="200" w:line="256" w:lineRule="auto"/>
      <w:outlineLvl w:val="3"/>
    </w:pPr>
    <w:rPr>
      <w:rFonts w:ascii="Garamond" w:eastAsia="Times New Roman" w:hAnsi="Garamond"/>
      <w:b/>
      <w:iCs/>
    </w:rPr>
  </w:style>
  <w:style w:type="paragraph" w:customStyle="1" w:styleId="nroaml">
    <w:name w:val="nroaml"/>
    <w:basedOn w:val="Normal"/>
    <w:uiPriority w:val="99"/>
    <w:qFormat/>
    <w:rsid w:val="00365BD8"/>
    <w:pPr>
      <w:keepNext/>
      <w:keepLines/>
      <w:spacing w:before="200" w:line="256" w:lineRule="auto"/>
      <w:outlineLvl w:val="3"/>
    </w:pPr>
    <w:rPr>
      <w:rFonts w:ascii="Garamond" w:eastAsia="Times New Roman" w:hAnsi="Garamond"/>
      <w:b/>
      <w:iCs/>
    </w:rPr>
  </w:style>
  <w:style w:type="paragraph" w:customStyle="1" w:styleId="noraml">
    <w:name w:val="noraml"/>
    <w:basedOn w:val="Normal"/>
    <w:uiPriority w:val="99"/>
    <w:qFormat/>
    <w:rsid w:val="00365BD8"/>
    <w:pPr>
      <w:keepNext/>
      <w:keepLines/>
      <w:spacing w:before="200" w:line="256" w:lineRule="auto"/>
      <w:outlineLvl w:val="3"/>
    </w:pPr>
    <w:rPr>
      <w:rFonts w:ascii="Garamond" w:eastAsia="Times New Roman" w:hAnsi="Garamond"/>
      <w:b/>
      <w:iCs/>
    </w:rPr>
  </w:style>
  <w:style w:type="character" w:customStyle="1" w:styleId="SmallSizeParagraphChar">
    <w:name w:val="Small Size Paragraph Char"/>
    <w:link w:val="SmallSizeParagraph"/>
    <w:locked/>
    <w:rsid w:val="00365BD8"/>
    <w:rPr>
      <w:rFonts w:ascii="Georgia" w:eastAsia="Calibri" w:hAnsi="Georgia"/>
      <w:sz w:val="16"/>
      <w:szCs w:val="16"/>
    </w:rPr>
  </w:style>
  <w:style w:type="paragraph" w:customStyle="1" w:styleId="SmallSizeParagraph">
    <w:name w:val="Small Size Paragraph"/>
    <w:basedOn w:val="Normal"/>
    <w:link w:val="SmallSizeParagraphChar"/>
    <w:qFormat/>
    <w:rsid w:val="00365BD8"/>
    <w:pPr>
      <w:spacing w:line="256" w:lineRule="auto"/>
    </w:pPr>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365BD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5BD8"/>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365B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5BD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365BD8"/>
    <w:rPr>
      <w:rFonts w:ascii="Arial" w:eastAsia="Calibri" w:hAnsi="Arial" w:cs="Arial"/>
      <w:sz w:val="14"/>
      <w:szCs w:val="14"/>
      <w:lang w:eastAsia="zh-TW"/>
    </w:rPr>
  </w:style>
  <w:style w:type="paragraph" w:customStyle="1" w:styleId="CardT1">
    <w:name w:val="CardT1"/>
    <w:basedOn w:val="Normal"/>
    <w:link w:val="CardT1Char"/>
    <w:qFormat/>
    <w:rsid w:val="00365BD8"/>
    <w:pPr>
      <w:spacing w:line="256" w:lineRule="auto"/>
    </w:pPr>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365B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65BD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UnderlineSChar">
    <w:name w:val="Underline S Char"/>
    <w:link w:val="UnderlineS"/>
    <w:locked/>
    <w:rsid w:val="00365BD8"/>
    <w:rPr>
      <w:rFonts w:ascii="Georgia" w:eastAsia="Calibri" w:hAnsi="Georgia"/>
      <w:u w:val="single"/>
      <w:lang w:val="x-none" w:eastAsia="zh-CN"/>
    </w:rPr>
  </w:style>
  <w:style w:type="paragraph" w:customStyle="1" w:styleId="UnderlineS">
    <w:name w:val="Underline S"/>
    <w:basedOn w:val="Normal"/>
    <w:link w:val="UnderlineSChar"/>
    <w:qFormat/>
    <w:rsid w:val="00365BD8"/>
    <w:pPr>
      <w:spacing w:after="200" w:line="256" w:lineRule="auto"/>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365BD8"/>
    <w:rPr>
      <w:rFonts w:ascii="Georgia" w:eastAsia="SimSun" w:hAnsi="Georgia"/>
      <w:u w:val="thick"/>
    </w:rPr>
  </w:style>
  <w:style w:type="paragraph" w:customStyle="1" w:styleId="Highlighting">
    <w:name w:val="Highlighting"/>
    <w:basedOn w:val="Normal"/>
    <w:link w:val="HighlightingChar"/>
    <w:autoRedefine/>
    <w:qFormat/>
    <w:rsid w:val="00365BD8"/>
    <w:pPr>
      <w:spacing w:line="256" w:lineRule="auto"/>
    </w:pPr>
    <w:rPr>
      <w:rFonts w:ascii="Georgia" w:eastAsia="SimSun" w:hAnsi="Georgia" w:cstheme="minorBidi"/>
      <w:kern w:val="2"/>
      <w:sz w:val="24"/>
      <w:szCs w:val="24"/>
      <w:u w:val="thick"/>
      <w14:ligatures w14:val="standardContextual"/>
    </w:rPr>
  </w:style>
  <w:style w:type="character" w:customStyle="1" w:styleId="CITEChar">
    <w:name w:val="CITE Char"/>
    <w:link w:val="CITE"/>
    <w:uiPriority w:val="99"/>
    <w:locked/>
    <w:rsid w:val="00365BD8"/>
    <w:rPr>
      <w:rFonts w:ascii="Arial" w:eastAsia="Times New Roman" w:hAnsi="Arial" w:cs="Arial"/>
      <w:iCs/>
      <w:smallCaps/>
      <w:u w:val="double"/>
    </w:rPr>
  </w:style>
  <w:style w:type="paragraph" w:customStyle="1" w:styleId="CITE">
    <w:name w:val="CITE"/>
    <w:basedOn w:val="Heading2"/>
    <w:link w:val="CITEChar"/>
    <w:autoRedefine/>
    <w:uiPriority w:val="99"/>
    <w:qFormat/>
    <w:rsid w:val="00365BD8"/>
    <w:rPr>
      <w:rFonts w:ascii="Arial" w:eastAsia="Times New Roman" w:hAnsi="Arial" w:cs="Arial"/>
      <w:b w:val="0"/>
      <w:iCs/>
      <w:smallCaps/>
      <w:kern w:val="2"/>
      <w:sz w:val="24"/>
      <w:szCs w:val="24"/>
      <w14:ligatures w14:val="standardContextual"/>
    </w:rPr>
  </w:style>
  <w:style w:type="paragraph" w:customStyle="1" w:styleId="teaserpermalink">
    <w:name w:val="teaser_permalink"/>
    <w:basedOn w:val="Normal"/>
    <w:uiPriority w:val="99"/>
    <w:qFormat/>
    <w:rsid w:val="00365BD8"/>
    <w:pPr>
      <w:spacing w:before="100" w:beforeAutospacing="1" w:after="100" w:afterAutospacing="1" w:line="256" w:lineRule="auto"/>
    </w:pPr>
    <w:rPr>
      <w:rFonts w:ascii="Garamond" w:eastAsia="Times New Roman" w:hAnsi="Garamond"/>
      <w:lang w:eastAsia="zh-CN"/>
    </w:rPr>
  </w:style>
  <w:style w:type="character" w:customStyle="1" w:styleId="StyleStyle49pt6Char">
    <w:name w:val="Style Style4 + 9 pt6 Char"/>
    <w:basedOn w:val="Style4Char"/>
    <w:link w:val="StyleStyle49pt6"/>
    <w:locked/>
    <w:rsid w:val="00365BD8"/>
    <w:rPr>
      <w:rFonts w:ascii="Georgia" w:eastAsia="Times New Roman" w:hAnsi="Georgia" w:cs="Calibri"/>
      <w:u w:val="single"/>
    </w:rPr>
  </w:style>
  <w:style w:type="paragraph" w:customStyle="1" w:styleId="StyleStyle49pt6">
    <w:name w:val="Style Style4 + 9 pt6"/>
    <w:basedOn w:val="Style4"/>
    <w:link w:val="StyleStyle49pt6Char"/>
    <w:qFormat/>
    <w:rsid w:val="00365BD8"/>
    <w:rPr>
      <w:rFonts w:ascii="Georgia" w:eastAsia="Times New Roman" w:hAnsi="Georgia" w:cs="Calibri"/>
    </w:rPr>
  </w:style>
  <w:style w:type="character" w:customStyle="1" w:styleId="UnderlineCharCharCharCharChar">
    <w:name w:val="Underline Char Char Char Char Char"/>
    <w:link w:val="UnderlineCharCharCharChar"/>
    <w:locked/>
    <w:rsid w:val="00365BD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65BD8"/>
    <w:pPr>
      <w:spacing w:line="256" w:lineRule="auto"/>
    </w:pPr>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365BD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5BD8"/>
    <w:pPr>
      <w:spacing w:line="256" w:lineRule="auto"/>
    </w:pPr>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65BD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5BD8"/>
    <w:pPr>
      <w:spacing w:line="256" w:lineRule="auto"/>
    </w:pPr>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365BD8"/>
    <w:rPr>
      <w:rFonts w:ascii="Times New Roman" w:hAnsi="Times New Roman" w:cs="Times New Roman"/>
    </w:rPr>
  </w:style>
  <w:style w:type="paragraph" w:customStyle="1" w:styleId="Debatenoraml">
    <w:name w:val="Debatenoraml"/>
    <w:basedOn w:val="NoSpacing"/>
    <w:link w:val="DebatenoramlChar"/>
    <w:qFormat/>
    <w:rsid w:val="00365BD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365BD8"/>
    <w:pPr>
      <w:spacing w:line="256" w:lineRule="auto"/>
    </w:pPr>
    <w:rPr>
      <w:rFonts w:ascii="Garamond" w:eastAsia="Calibri" w:hAnsi="Garamond"/>
      <w:b/>
    </w:rPr>
  </w:style>
  <w:style w:type="character" w:customStyle="1" w:styleId="QualsChar">
    <w:name w:val="Quals Char"/>
    <w:link w:val="Quals"/>
    <w:locked/>
    <w:rsid w:val="00365BD8"/>
    <w:rPr>
      <w:rFonts w:ascii="Georgia" w:eastAsia="Calibri" w:hAnsi="Georgia"/>
      <w:sz w:val="18"/>
    </w:rPr>
  </w:style>
  <w:style w:type="paragraph" w:customStyle="1" w:styleId="Quals">
    <w:name w:val="Quals"/>
    <w:basedOn w:val="Normal"/>
    <w:link w:val="QualsChar"/>
    <w:qFormat/>
    <w:rsid w:val="00365BD8"/>
    <w:pPr>
      <w:spacing w:line="256" w:lineRule="auto"/>
    </w:pPr>
    <w:rPr>
      <w:rFonts w:ascii="Georgia" w:eastAsia="Calibri" w:hAnsi="Georgia" w:cstheme="minorBidi"/>
      <w:kern w:val="2"/>
      <w:sz w:val="18"/>
      <w:szCs w:val="24"/>
      <w14:ligatures w14:val="standardContextual"/>
    </w:rPr>
  </w:style>
  <w:style w:type="paragraph" w:customStyle="1" w:styleId="BodyA">
    <w:name w:val="Body A"/>
    <w:uiPriority w:val="99"/>
    <w:qFormat/>
    <w:rsid w:val="00365BD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365BD8"/>
    <w:rPr>
      <w:rFonts w:ascii="Georgia" w:eastAsia="Times New Roman" w:hAnsi="Georgia"/>
      <w:b/>
      <w:caps/>
      <w:szCs w:val="28"/>
      <w:u w:val="single"/>
    </w:rPr>
  </w:style>
  <w:style w:type="paragraph" w:customStyle="1" w:styleId="Starred">
    <w:name w:val="Starred"/>
    <w:basedOn w:val="Normal"/>
    <w:link w:val="StarredChar"/>
    <w:qFormat/>
    <w:rsid w:val="00365BD8"/>
    <w:pPr>
      <w:keepNext/>
      <w:keepLines/>
      <w:pageBreakBefore/>
      <w:spacing w:before="240" w:after="60" w:line="256"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365BD8"/>
    <w:rPr>
      <w:rFonts w:ascii="Georgia" w:eastAsia="Times New Roman" w:hAnsi="Georgia"/>
      <w:b/>
      <w:caps/>
      <w:szCs w:val="28"/>
      <w:u w:val="single"/>
    </w:rPr>
  </w:style>
  <w:style w:type="paragraph" w:customStyle="1" w:styleId="NotStarred">
    <w:name w:val="NotStarred"/>
    <w:basedOn w:val="Normal"/>
    <w:link w:val="NotStarredChar"/>
    <w:qFormat/>
    <w:rsid w:val="00365BD8"/>
    <w:pPr>
      <w:keepNext/>
      <w:keepLines/>
      <w:pageBreakBefore/>
      <w:spacing w:before="240" w:after="60" w:line="256"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365BD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5BD8"/>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365BD8"/>
    <w:rPr>
      <w:rFonts w:ascii="Georgia" w:eastAsia="Calibri" w:hAnsi="Georgia"/>
      <w:b/>
    </w:rPr>
  </w:style>
  <w:style w:type="paragraph" w:customStyle="1" w:styleId="H4Tag">
    <w:name w:val="H4 (Tag)"/>
    <w:basedOn w:val="Normal"/>
    <w:link w:val="H4TagChar1"/>
    <w:qFormat/>
    <w:rsid w:val="00365BD8"/>
    <w:pPr>
      <w:spacing w:line="256" w:lineRule="auto"/>
    </w:pPr>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365BD8"/>
    <w:pPr>
      <w:spacing w:after="233"/>
    </w:pPr>
    <w:rPr>
      <w:rFonts w:ascii="Georgia" w:eastAsia="Calibri" w:hAnsi="Georgia" w:cs="Times New Roman"/>
    </w:rPr>
  </w:style>
  <w:style w:type="character" w:customStyle="1" w:styleId="NewHeading2Char">
    <w:name w:val="NewHeading2 Char"/>
    <w:link w:val="NewHeading2"/>
    <w:locked/>
    <w:rsid w:val="00365BD8"/>
    <w:rPr>
      <w:rFonts w:ascii="Georgia" w:eastAsia="Times New Roman" w:hAnsi="Georgia"/>
      <w:b/>
      <w:szCs w:val="28"/>
      <w:u w:val="single"/>
    </w:rPr>
  </w:style>
  <w:style w:type="paragraph" w:customStyle="1" w:styleId="NewHeading2">
    <w:name w:val="NewHeading2"/>
    <w:basedOn w:val="Normal"/>
    <w:link w:val="NewHeading2Char"/>
    <w:qFormat/>
    <w:rsid w:val="00365BD8"/>
    <w:pPr>
      <w:spacing w:before="240" w:after="60" w:line="256" w:lineRule="auto"/>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365BD8"/>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365BD8"/>
    <w:pPr>
      <w:spacing w:line="256" w:lineRule="auto"/>
    </w:pPr>
    <w:rPr>
      <w:rFonts w:ascii="Garamond" w:eastAsia="Calibri" w:hAnsi="Garamond"/>
    </w:rPr>
  </w:style>
  <w:style w:type="character" w:customStyle="1" w:styleId="FullCiteChar">
    <w:name w:val="Full Cite Char"/>
    <w:link w:val="FullCite"/>
    <w:locked/>
    <w:rsid w:val="00365BD8"/>
    <w:rPr>
      <w:rFonts w:ascii="Garamond" w:eastAsia="Calibri" w:hAnsi="Garamond"/>
    </w:rPr>
  </w:style>
  <w:style w:type="paragraph" w:customStyle="1" w:styleId="FullCite">
    <w:name w:val="Full Cite"/>
    <w:basedOn w:val="Normal"/>
    <w:next w:val="Normal"/>
    <w:link w:val="FullCiteChar"/>
    <w:qFormat/>
    <w:rsid w:val="00365BD8"/>
    <w:pPr>
      <w:spacing w:line="256"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365B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65BD8"/>
    <w:pPr>
      <w:spacing w:line="256" w:lineRule="auto"/>
    </w:pPr>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365BD8"/>
  </w:style>
  <w:style w:type="paragraph" w:customStyle="1" w:styleId="NotUnderlined">
    <w:name w:val="Not Underlined"/>
    <w:basedOn w:val="Normal"/>
    <w:uiPriority w:val="99"/>
    <w:qFormat/>
    <w:rsid w:val="00365BD8"/>
    <w:pPr>
      <w:spacing w:line="256" w:lineRule="auto"/>
    </w:pPr>
    <w:rPr>
      <w:rFonts w:ascii="Century Gothic" w:eastAsia="Times New Roman" w:hAnsi="Century Gothic"/>
    </w:rPr>
  </w:style>
  <w:style w:type="character" w:customStyle="1" w:styleId="StylecardThickunderlineChar">
    <w:name w:val="Style card + Thick underline Char"/>
    <w:link w:val="StylecardThickunderline"/>
    <w:locked/>
    <w:rsid w:val="00365B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65BD8"/>
    <w:pPr>
      <w:spacing w:line="256"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65B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65BD8"/>
    <w:pPr>
      <w:spacing w:line="256" w:lineRule="auto"/>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365BD8"/>
    <w:rPr>
      <w:rFonts w:ascii="Times New Roman" w:eastAsia="Calibri" w:hAnsi="Times New Roman" w:cs="Times New Roman"/>
    </w:rPr>
  </w:style>
  <w:style w:type="paragraph" w:customStyle="1" w:styleId="font-null">
    <w:name w:val="font-null"/>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rteindent1">
    <w:name w:val="rteindent1"/>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Pa12">
    <w:name w:val="Pa12"/>
    <w:basedOn w:val="Default"/>
    <w:next w:val="Default"/>
    <w:uiPriority w:val="99"/>
    <w:qFormat/>
    <w:rsid w:val="00365BD8"/>
    <w:pPr>
      <w:spacing w:line="191" w:lineRule="atLeast"/>
    </w:pPr>
    <w:rPr>
      <w:rFonts w:ascii="Scala" w:eastAsia="Calibri" w:hAnsi="Scala" w:cs="Times New Roman"/>
    </w:rPr>
  </w:style>
  <w:style w:type="paragraph" w:customStyle="1" w:styleId="introduction">
    <w:name w:val="introduction"/>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featuretitle">
    <w:name w:val="feature_titl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translatedivgrey-image">
    <w:name w:val="translatedivgrey-imag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translatedivblue-image">
    <w:name w:val="translatedivblue-imag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class">
    <w:name w:val="class"/>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Pa4">
    <w:name w:val="Pa4"/>
    <w:basedOn w:val="Normal"/>
    <w:next w:val="Normal"/>
    <w:uiPriority w:val="99"/>
    <w:qFormat/>
    <w:rsid w:val="00365BD8"/>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text-textbodyhoustontext">
    <w:name w:val="text-textbody houstontext"/>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365B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5BD8"/>
    <w:rPr>
      <w:rFonts w:ascii="Georgia" w:eastAsia="SimSun" w:hAnsi="Georgia"/>
      <w:b/>
      <w:bCs/>
    </w:rPr>
  </w:style>
  <w:style w:type="paragraph" w:customStyle="1" w:styleId="Caption2">
    <w:name w:val="Caption2"/>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MTDisplayEquationChar">
    <w:name w:val="MTDisplayEquation Char"/>
    <w:link w:val="MTDisplayEquation"/>
    <w:locked/>
    <w:rsid w:val="00365B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5BD8"/>
    <w:pPr>
      <w:tabs>
        <w:tab w:val="center" w:pos="5120"/>
        <w:tab w:val="right" w:pos="10220"/>
      </w:tabs>
      <w:spacing w:line="256" w:lineRule="auto"/>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365BD8"/>
    <w:pPr>
      <w:spacing w:line="256" w:lineRule="auto"/>
      <w:jc w:val="center"/>
    </w:pPr>
    <w:rPr>
      <w:rFonts w:eastAsia="Times New Roman"/>
      <w:b/>
      <w:sz w:val="28"/>
    </w:rPr>
  </w:style>
  <w:style w:type="character" w:customStyle="1" w:styleId="LittleChar">
    <w:name w:val="Little Char"/>
    <w:link w:val="Little"/>
    <w:locked/>
    <w:rsid w:val="00365BD8"/>
    <w:rPr>
      <w:rFonts w:ascii="Garamond" w:eastAsia="Times New Roman" w:hAnsi="Garamond" w:cs="Calibri"/>
      <w:kern w:val="0"/>
      <w:sz w:val="22"/>
      <w:szCs w:val="22"/>
      <w14:ligatures w14:val="none"/>
    </w:rPr>
  </w:style>
  <w:style w:type="paragraph" w:customStyle="1" w:styleId="Little">
    <w:name w:val="Little"/>
    <w:basedOn w:val="Normal"/>
    <w:next w:val="Normal"/>
    <w:link w:val="LittleChar"/>
    <w:qFormat/>
    <w:rsid w:val="00365BD8"/>
    <w:pPr>
      <w:spacing w:line="256" w:lineRule="auto"/>
      <w:ind w:left="288"/>
    </w:pPr>
    <w:rPr>
      <w:rFonts w:ascii="Garamond" w:eastAsia="Times New Roman" w:hAnsi="Garamond"/>
    </w:rPr>
  </w:style>
  <w:style w:type="paragraph" w:customStyle="1" w:styleId="Caption3">
    <w:name w:val="Caption3"/>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body-12-5">
    <w:name w:val="body-12-5"/>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infuse">
    <w:name w:val="infus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fontreg">
    <w:name w:val="font_reg"/>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CITEF3">
    <w:name w:val="CITE F3"/>
    <w:uiPriority w:val="99"/>
    <w:qFormat/>
    <w:rsid w:val="00365BD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365B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5B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5B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5BD8"/>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365BD8"/>
    <w:pPr>
      <w:spacing w:line="256" w:lineRule="auto"/>
      <w:ind w:left="144"/>
    </w:pPr>
    <w:rPr>
      <w:rFonts w:ascii="Cambria" w:eastAsia="Calibri" w:hAnsi="Cambria"/>
    </w:rPr>
  </w:style>
  <w:style w:type="paragraph" w:customStyle="1" w:styleId="FreeFormA">
    <w:name w:val="Free Form A"/>
    <w:autoRedefine/>
    <w:uiPriority w:val="99"/>
    <w:qFormat/>
    <w:rsid w:val="00365BD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ReallyfuckingsmallChar">
    <w:name w:val="Really fucking small Char"/>
    <w:link w:val="Reallyfuckingsmall"/>
    <w:locked/>
    <w:rsid w:val="00365BD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5BD8"/>
    <w:pPr>
      <w:spacing w:line="256" w:lineRule="auto"/>
    </w:pPr>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firstletter">
    <w:name w:val="firstletter"/>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more">
    <w:name w:val="more"/>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story">
    <w:name w:val="story"/>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H1numbered">
    <w:name w:val="H1 numbered"/>
    <w:basedOn w:val="Normal"/>
    <w:uiPriority w:val="99"/>
    <w:qFormat/>
    <w:rsid w:val="00365BD8"/>
    <w:pPr>
      <w:pageBreakBefore/>
      <w:widowControl w:val="0"/>
      <w:numPr>
        <w:numId w:val="23"/>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365BD8"/>
    <w:pPr>
      <w:widowControl w:val="0"/>
      <w:numPr>
        <w:ilvl w:val="1"/>
        <w:numId w:val="23"/>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image-caption">
    <w:name w:val="image-caption"/>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imagecontain">
    <w:name w:val="imagecontain"/>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CM62">
    <w:name w:val="CM62"/>
    <w:basedOn w:val="Normal"/>
    <w:next w:val="Normal"/>
    <w:uiPriority w:val="99"/>
    <w:qFormat/>
    <w:rsid w:val="00365BD8"/>
    <w:pPr>
      <w:widowControl w:val="0"/>
      <w:autoSpaceDE w:val="0"/>
      <w:autoSpaceDN w:val="0"/>
      <w:adjustRightInd w:val="0"/>
      <w:spacing w:after="248" w:line="256" w:lineRule="auto"/>
    </w:pPr>
    <w:rPr>
      <w:rFonts w:ascii="Showcard Gothic" w:eastAsia="Times New Roman" w:hAnsi="Showcard Gothic"/>
    </w:rPr>
  </w:style>
  <w:style w:type="paragraph" w:customStyle="1" w:styleId="CM63">
    <w:name w:val="CM63"/>
    <w:basedOn w:val="Normal"/>
    <w:next w:val="Normal"/>
    <w:uiPriority w:val="99"/>
    <w:qFormat/>
    <w:rsid w:val="00365BD8"/>
    <w:pPr>
      <w:widowControl w:val="0"/>
      <w:autoSpaceDE w:val="0"/>
      <w:autoSpaceDN w:val="0"/>
      <w:adjustRightInd w:val="0"/>
      <w:spacing w:after="323" w:line="256" w:lineRule="auto"/>
    </w:pPr>
    <w:rPr>
      <w:rFonts w:ascii="Showcard Gothic" w:eastAsia="Times New Roman" w:hAnsi="Showcard Gothic"/>
    </w:rPr>
  </w:style>
  <w:style w:type="paragraph" w:customStyle="1" w:styleId="CM23">
    <w:name w:val="CM23"/>
    <w:basedOn w:val="Default"/>
    <w:next w:val="Default"/>
    <w:uiPriority w:val="99"/>
    <w:qFormat/>
    <w:rsid w:val="00365BD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365BD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365BD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365B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5BD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5B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65BD8"/>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365B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5BD8"/>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65B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5BD8"/>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65B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5BD8"/>
    <w:pPr>
      <w:pBdr>
        <w:top w:val="single" w:sz="4" w:space="0" w:color="auto"/>
        <w:left w:val="single" w:sz="4" w:space="0" w:color="auto"/>
        <w:bottom w:val="single" w:sz="4" w:space="0" w:color="auto"/>
        <w:right w:val="single" w:sz="4" w:space="0" w:color="auto"/>
      </w:pBdr>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65BD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365BD8"/>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365BD8"/>
    <w:rPr>
      <w:rFonts w:ascii="Times New Roman" w:eastAsia="Times New Roman" w:hAnsi="Times New Roman" w:cs="Times New Roman"/>
      <w:sz w:val="20"/>
      <w:szCs w:val="20"/>
    </w:rPr>
  </w:style>
  <w:style w:type="paragraph" w:customStyle="1" w:styleId="NormalFont">
    <w:name w:val="Normal Font"/>
    <w:link w:val="NormalFontChar"/>
    <w:qFormat/>
    <w:rsid w:val="00365BD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65BD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365B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5BD8"/>
    <w:rPr>
      <w:u w:val="single"/>
      <w:lang w:val="x-none" w:eastAsia="x-none"/>
    </w:rPr>
  </w:style>
  <w:style w:type="character" w:customStyle="1" w:styleId="StyleNormalFont11ptBoldUnderlineChar">
    <w:name w:val="Style Normal Font + 11 pt Bold Underline Char"/>
    <w:link w:val="StyleNormalFont11ptBoldUnderline"/>
    <w:locked/>
    <w:rsid w:val="00365B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5BD8"/>
    <w:rPr>
      <w:b/>
      <w:bCs/>
      <w:u w:val="single"/>
      <w:lang w:val="x-none" w:eastAsia="x-none"/>
    </w:rPr>
  </w:style>
  <w:style w:type="paragraph" w:customStyle="1" w:styleId="Smallfont0">
    <w:name w:val="Smallfont"/>
    <w:basedOn w:val="Normal"/>
    <w:uiPriority w:val="99"/>
    <w:qFormat/>
    <w:rsid w:val="00365BD8"/>
    <w:pPr>
      <w:spacing w:line="256" w:lineRule="auto"/>
    </w:pPr>
    <w:rPr>
      <w:rFonts w:ascii="Garamond" w:eastAsia="Times New Roman" w:hAnsi="Garamond"/>
      <w:sz w:val="15"/>
    </w:rPr>
  </w:style>
  <w:style w:type="paragraph" w:customStyle="1" w:styleId="formatvorlage2">
    <w:name w:val="formatvorlage2"/>
    <w:basedOn w:val="Normal"/>
    <w:uiPriority w:val="99"/>
    <w:qFormat/>
    <w:rsid w:val="00365BD8"/>
    <w:pPr>
      <w:spacing w:before="100" w:beforeAutospacing="1" w:after="100" w:afterAutospacing="1" w:line="256" w:lineRule="auto"/>
    </w:pPr>
    <w:rPr>
      <w:rFonts w:ascii="Garamond" w:eastAsia="Calibri" w:hAnsi="Garamond"/>
    </w:rPr>
  </w:style>
  <w:style w:type="character" w:customStyle="1" w:styleId="StyleTitle11ptNotBoldChar">
    <w:name w:val="Style Title + 11 pt Not Bold Char"/>
    <w:link w:val="StyleTitle11ptNotBold"/>
    <w:locked/>
    <w:rsid w:val="00365B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5BD8"/>
    <w:pPr>
      <w:spacing w:after="160" w:line="256"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365B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5BD8"/>
    <w:pPr>
      <w:spacing w:after="160" w:line="256"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i1">
    <w:name w:val="i1"/>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question">
    <w:name w:val="question"/>
    <w:basedOn w:val="Normal"/>
    <w:uiPriority w:val="99"/>
    <w:qFormat/>
    <w:rsid w:val="00365BD8"/>
    <w:pPr>
      <w:spacing w:before="100" w:beforeAutospacing="1" w:after="100" w:afterAutospacing="1" w:line="256" w:lineRule="auto"/>
    </w:pPr>
    <w:rPr>
      <w:rFonts w:ascii="Garamond" w:eastAsia="Times New Roman" w:hAnsi="Garamond"/>
    </w:rPr>
  </w:style>
  <w:style w:type="paragraph" w:customStyle="1" w:styleId="bodycopy">
    <w:name w:val="bodycopy"/>
    <w:basedOn w:val="Normal"/>
    <w:uiPriority w:val="99"/>
    <w:qFormat/>
    <w:rsid w:val="00365BD8"/>
    <w:pPr>
      <w:spacing w:before="100" w:beforeAutospacing="1" w:after="100" w:afterAutospacing="1" w:line="256" w:lineRule="auto"/>
    </w:pPr>
    <w:rPr>
      <w:rFonts w:ascii="Garamond" w:eastAsia="Times New Roman" w:hAnsi="Garamond"/>
    </w:rPr>
  </w:style>
  <w:style w:type="character" w:customStyle="1" w:styleId="FifthChar">
    <w:name w:val="Fifth Char"/>
    <w:link w:val="Fifth"/>
    <w:locked/>
    <w:rsid w:val="00365BD8"/>
    <w:rPr>
      <w:rFonts w:ascii="Garamond" w:eastAsia="Calibri" w:hAnsi="Garamond" w:cs="Calibri"/>
      <w:kern w:val="0"/>
      <w:sz w:val="22"/>
      <w:szCs w:val="22"/>
      <w14:ligatures w14:val="none"/>
    </w:rPr>
  </w:style>
  <w:style w:type="paragraph" w:customStyle="1" w:styleId="Fifth">
    <w:name w:val="Fifth"/>
    <w:basedOn w:val="Normal"/>
    <w:link w:val="FifthChar"/>
    <w:qFormat/>
    <w:rsid w:val="00365BD8"/>
    <w:pPr>
      <w:spacing w:line="256" w:lineRule="auto"/>
    </w:pPr>
    <w:rPr>
      <w:rFonts w:ascii="Garamond" w:eastAsia="Calibri" w:hAnsi="Garamond"/>
    </w:rPr>
  </w:style>
  <w:style w:type="paragraph" w:customStyle="1" w:styleId="NoteLevel22">
    <w:name w:val="Note Level 22"/>
    <w:basedOn w:val="Normal"/>
    <w:next w:val="Normal"/>
    <w:uiPriority w:val="99"/>
    <w:qFormat/>
    <w:rsid w:val="00365BD8"/>
    <w:pPr>
      <w:keepNext/>
      <w:spacing w:line="256" w:lineRule="auto"/>
      <w:ind w:left="288" w:right="288"/>
    </w:pPr>
    <w:rPr>
      <w:rFonts w:ascii="Georgia" w:eastAsia="MS Gothic" w:hAnsi="Georgia"/>
      <w:szCs w:val="20"/>
    </w:rPr>
  </w:style>
  <w:style w:type="paragraph" w:customStyle="1" w:styleId="svarticle">
    <w:name w:val="svarticle"/>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canvas-atom">
    <w:name w:val="canvas-atom"/>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tweet-text">
    <w:name w:val="tweet-text"/>
    <w:basedOn w:val="Normal"/>
    <w:uiPriority w:val="99"/>
    <w:qFormat/>
    <w:rsid w:val="00365BD8"/>
    <w:pPr>
      <w:spacing w:before="100" w:beforeAutospacing="1" w:after="100" w:afterAutospacing="1" w:line="256" w:lineRule="auto"/>
    </w:pPr>
    <w:rPr>
      <w:rFonts w:ascii="Garamond" w:eastAsia="Aptos" w:hAnsi="Garamond"/>
    </w:rPr>
  </w:style>
  <w:style w:type="paragraph" w:customStyle="1" w:styleId="description">
    <w:name w:val="description"/>
    <w:basedOn w:val="Normal"/>
    <w:uiPriority w:val="99"/>
    <w:qFormat/>
    <w:rsid w:val="00365BD8"/>
    <w:pPr>
      <w:spacing w:before="100" w:beforeAutospacing="1" w:after="100" w:afterAutospacing="1" w:line="256" w:lineRule="auto"/>
    </w:pPr>
    <w:rPr>
      <w:rFonts w:ascii="Garamond" w:eastAsia="Aptos" w:hAnsi="Garamond"/>
    </w:rPr>
  </w:style>
  <w:style w:type="paragraph" w:customStyle="1" w:styleId="column">
    <w:name w:val="column"/>
    <w:basedOn w:val="Normal"/>
    <w:uiPriority w:val="99"/>
    <w:qFormat/>
    <w:rsid w:val="00365BD8"/>
    <w:pPr>
      <w:spacing w:before="100" w:beforeAutospacing="1" w:after="100" w:afterAutospacing="1" w:line="256" w:lineRule="auto"/>
    </w:pPr>
    <w:rPr>
      <w:rFonts w:ascii="Garamond" w:eastAsia="Aptos" w:hAnsi="Garamond"/>
    </w:rPr>
  </w:style>
  <w:style w:type="paragraph" w:customStyle="1" w:styleId="recirc-container">
    <w:name w:val="recirc-container"/>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see-also">
    <w:name w:val="see-also"/>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speakable">
    <w:name w:val="speakable"/>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g-body">
    <w:name w:val="g-body"/>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g-pstyle0">
    <w:name w:val="g-pstyle0"/>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g-pstyle1">
    <w:name w:val="g-pstyle1"/>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g-asset-hed">
    <w:name w:val="g-asset-hed"/>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js-tweet-text">
    <w:name w:val="js-tweet-text"/>
    <w:basedOn w:val="Normal"/>
    <w:uiPriority w:val="99"/>
    <w:qFormat/>
    <w:rsid w:val="00365BD8"/>
    <w:pPr>
      <w:spacing w:before="100" w:beforeAutospacing="1" w:after="100" w:afterAutospacing="1" w:line="256" w:lineRule="auto"/>
    </w:pPr>
    <w:rPr>
      <w:rFonts w:ascii="Garamond" w:eastAsia="Aptos" w:hAnsi="Garamond"/>
    </w:rPr>
  </w:style>
  <w:style w:type="paragraph" w:customStyle="1" w:styleId="style41">
    <w:name w:val="style4"/>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speech">
    <w:name w:val="speech"/>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optext">
    <w:name w:val="optext"/>
    <w:basedOn w:val="Normal"/>
    <w:uiPriority w:val="99"/>
    <w:qFormat/>
    <w:rsid w:val="00365BD8"/>
    <w:pPr>
      <w:spacing w:before="100" w:beforeAutospacing="1" w:after="100" w:afterAutospacing="1" w:line="256" w:lineRule="auto"/>
    </w:pPr>
    <w:rPr>
      <w:rFonts w:ascii="Times New Roman" w:eastAsia="Aptos" w:hAnsi="Times New Roman"/>
    </w:rPr>
  </w:style>
  <w:style w:type="character" w:customStyle="1" w:styleId="ALLCAPSChar">
    <w:name w:val="ALL CAPS Char"/>
    <w:basedOn w:val="DefaultParagraphFont"/>
    <w:link w:val="ALLCAPS"/>
    <w:locked/>
    <w:rsid w:val="00365BD8"/>
    <w:rPr>
      <w:rFonts w:ascii="Times New Roman" w:eastAsia="Times New Roman" w:hAnsi="Times New Roman" w:cs="Calibri"/>
      <w:b/>
      <w:caps/>
      <w:kern w:val="0"/>
      <w:sz w:val="22"/>
      <w:szCs w:val="22"/>
      <w14:ligatures w14:val="none"/>
    </w:rPr>
  </w:style>
  <w:style w:type="paragraph" w:customStyle="1" w:styleId="ALLCAPS">
    <w:name w:val="ALL CAPS"/>
    <w:basedOn w:val="Normal"/>
    <w:link w:val="ALLCAPSChar"/>
    <w:qFormat/>
    <w:rsid w:val="00365BD8"/>
    <w:pPr>
      <w:spacing w:line="256" w:lineRule="auto"/>
    </w:pPr>
    <w:rPr>
      <w:rFonts w:ascii="Times New Roman" w:eastAsia="Times New Roman" w:hAnsi="Times New Roman"/>
      <w:b/>
      <w:caps/>
    </w:rPr>
  </w:style>
  <w:style w:type="character" w:customStyle="1" w:styleId="TagCharCharCharCharCharCharCharChar">
    <w:name w:val="Tag Char Char Char Char Char Char Char Char"/>
    <w:basedOn w:val="DefaultParagraphFont"/>
    <w:link w:val="TagCharCharCharCharCharCharChar0"/>
    <w:locked/>
    <w:rsid w:val="00365BD8"/>
    <w:rPr>
      <w:rFonts w:ascii="Times New Roman" w:eastAsia="Times New Roman" w:hAnsi="Times New Roman" w:cs="Calibri"/>
      <w:b/>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365BD8"/>
    <w:pPr>
      <w:spacing w:line="256" w:lineRule="auto"/>
    </w:pPr>
    <w:rPr>
      <w:rFonts w:ascii="Times New Roman" w:eastAsia="Times New Roman" w:hAnsi="Times New Roman"/>
      <w:b/>
    </w:rPr>
  </w:style>
  <w:style w:type="paragraph" w:customStyle="1" w:styleId="CiteTag">
    <w:name w:val="Cite/Tag"/>
    <w:basedOn w:val="Normal"/>
    <w:uiPriority w:val="99"/>
    <w:qFormat/>
    <w:rsid w:val="00365BD8"/>
    <w:pPr>
      <w:spacing w:line="256" w:lineRule="auto"/>
    </w:pPr>
    <w:rPr>
      <w:rFonts w:ascii="Times New Roman" w:eastAsia="Cambria" w:hAnsi="Times New Roman"/>
      <w:b/>
    </w:rPr>
  </w:style>
  <w:style w:type="character" w:customStyle="1" w:styleId="SpacerChar">
    <w:name w:val="Spacer Char"/>
    <w:basedOn w:val="DefaultParagraphFont"/>
    <w:link w:val="Spacer"/>
    <w:uiPriority w:val="4"/>
    <w:locked/>
    <w:rsid w:val="00365BD8"/>
    <w:rPr>
      <w:rFonts w:ascii="Georgia" w:eastAsia="Times New Roman" w:hAnsi="Georgia"/>
      <w:b/>
      <w:szCs w:val="32"/>
    </w:rPr>
  </w:style>
  <w:style w:type="paragraph" w:customStyle="1" w:styleId="Spacer">
    <w:name w:val="Spacer"/>
    <w:basedOn w:val="Heading1"/>
    <w:link w:val="SpacerChar"/>
    <w:autoRedefine/>
    <w:uiPriority w:val="4"/>
    <w:qFormat/>
    <w:rsid w:val="00365BD8"/>
    <w:rPr>
      <w:rFonts w:ascii="Georgia" w:eastAsia="Times New Roman" w:hAnsi="Georgia" w:cstheme="minorBidi"/>
      <w:kern w:val="2"/>
      <w:sz w:val="24"/>
      <w14:ligatures w14:val="standardContextual"/>
    </w:rPr>
  </w:style>
  <w:style w:type="paragraph" w:customStyle="1" w:styleId="msonormal0">
    <w:name w:val="msonormal"/>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TxBr41p1">
    <w:name w:val="TxBr_41p1"/>
    <w:basedOn w:val="Normal"/>
    <w:uiPriority w:val="99"/>
    <w:qFormat/>
    <w:rsid w:val="00365BD8"/>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StyleCardworksLinespacingsingleChar">
    <w:name w:val="Style Card works + Line spacing:  single Char"/>
    <w:basedOn w:val="DefaultParagraphFont"/>
    <w:link w:val="StyleCardworksLinespacingsingle"/>
    <w:locked/>
    <w:rsid w:val="00365BD8"/>
    <w:rPr>
      <w:rFonts w:ascii="Cambria" w:eastAsia="Cambria" w:hAnsi="Cambria" w:cs="Cambria"/>
      <w:spacing w:val="-3"/>
      <w:kern w:val="0"/>
      <w:sz w:val="22"/>
      <w:szCs w:val="20"/>
      <w14:ligatures w14:val="none"/>
    </w:rPr>
  </w:style>
  <w:style w:type="paragraph" w:customStyle="1" w:styleId="StyleCardworksLinespacingsingle">
    <w:name w:val="Style Card works + Line spacing:  single"/>
    <w:basedOn w:val="Normal"/>
    <w:link w:val="StyleCardworksLinespacingsingleChar"/>
    <w:qFormat/>
    <w:rsid w:val="00365BD8"/>
    <w:pPr>
      <w:suppressAutoHyphens/>
      <w:spacing w:line="256" w:lineRule="auto"/>
    </w:pPr>
    <w:rPr>
      <w:rFonts w:ascii="Cambria" w:eastAsia="Cambria" w:hAnsi="Cambria" w:cs="Cambria"/>
      <w:spacing w:val="-3"/>
      <w:szCs w:val="20"/>
    </w:rPr>
  </w:style>
  <w:style w:type="paragraph" w:customStyle="1" w:styleId="pagetools">
    <w:name w:val="pagetools"/>
    <w:basedOn w:val="Normal"/>
    <w:uiPriority w:val="99"/>
    <w:qFormat/>
    <w:rsid w:val="00365BD8"/>
    <w:pPr>
      <w:spacing w:before="100" w:beforeAutospacing="1" w:after="100" w:afterAutospacing="1" w:line="256" w:lineRule="auto"/>
    </w:pPr>
    <w:rPr>
      <w:rFonts w:ascii="Cambria" w:eastAsia="Cambria" w:hAnsi="Cambria"/>
    </w:rPr>
  </w:style>
  <w:style w:type="paragraph" w:customStyle="1" w:styleId="C-Text">
    <w:name w:val="C-Text"/>
    <w:basedOn w:val="Normal"/>
    <w:uiPriority w:val="99"/>
    <w:qFormat/>
    <w:rsid w:val="00365BD8"/>
    <w:pPr>
      <w:tabs>
        <w:tab w:val="num" w:pos="720"/>
      </w:tabs>
      <w:spacing w:line="256" w:lineRule="auto"/>
      <w:ind w:left="720" w:hanging="360"/>
    </w:pPr>
    <w:rPr>
      <w:rFonts w:eastAsia="Aptos"/>
    </w:rPr>
  </w:style>
  <w:style w:type="paragraph" w:customStyle="1" w:styleId="u-intro">
    <w:name w:val="u-intro"/>
    <w:basedOn w:val="Normal"/>
    <w:uiPriority w:val="99"/>
    <w:qFormat/>
    <w:rsid w:val="00365BD8"/>
    <w:pPr>
      <w:spacing w:before="100" w:beforeAutospacing="1" w:after="100" w:afterAutospacing="1" w:line="256" w:lineRule="auto"/>
    </w:pPr>
    <w:rPr>
      <w:rFonts w:ascii="Georgia" w:eastAsia="Aptos" w:hAnsi="Georgia"/>
    </w:rPr>
  </w:style>
  <w:style w:type="paragraph" w:customStyle="1" w:styleId="StyleNormalWeb10pt">
    <w:name w:val="Style Normal (Web) + 10 pt"/>
    <w:basedOn w:val="NormalWeb"/>
    <w:next w:val="Normal"/>
    <w:uiPriority w:val="99"/>
    <w:qFormat/>
    <w:rsid w:val="00365BD8"/>
    <w:pPr>
      <w:keepNext w:val="0"/>
      <w:keepLines w:val="0"/>
      <w:spacing w:before="0" w:after="160" w:line="259" w:lineRule="auto"/>
    </w:pPr>
    <w:rPr>
      <w:rFonts w:ascii="Calibri" w:eastAsiaTheme="minorHAnsi" w:hAnsi="Calibri" w:cs="Calibri"/>
      <w:b w:val="0"/>
      <w:color w:val="auto"/>
      <w:kern w:val="0"/>
      <w:sz w:val="22"/>
      <w:szCs w:val="22"/>
      <w14:ligatures w14:val="none"/>
    </w:rPr>
  </w:style>
  <w:style w:type="paragraph" w:customStyle="1" w:styleId="TagCiteShells">
    <w:name w:val="Tag/Cite/Shells"/>
    <w:basedOn w:val="Normal"/>
    <w:uiPriority w:val="99"/>
    <w:qFormat/>
    <w:rsid w:val="00365BD8"/>
    <w:pPr>
      <w:spacing w:line="256" w:lineRule="auto"/>
    </w:pPr>
    <w:rPr>
      <w:rFonts w:ascii="Georgia" w:eastAsia="Aptos" w:hAnsi="Georgia"/>
      <w:b/>
    </w:rPr>
  </w:style>
  <w:style w:type="paragraph" w:customStyle="1" w:styleId="DefinitionTerm">
    <w:name w:val="Definition Term"/>
    <w:basedOn w:val="Normal"/>
    <w:next w:val="Normal"/>
    <w:uiPriority w:val="99"/>
    <w:qFormat/>
    <w:rsid w:val="00365BD8"/>
    <w:pPr>
      <w:snapToGrid w:val="0"/>
      <w:spacing w:line="256" w:lineRule="auto"/>
    </w:pPr>
    <w:rPr>
      <w:rFonts w:ascii="Georgia" w:eastAsia="Aptos" w:hAnsi="Georgia"/>
    </w:rPr>
  </w:style>
  <w:style w:type="paragraph" w:customStyle="1" w:styleId="StyleHeading1Heading1Char1ALEXHeadingHeading1CharChar">
    <w:name w:val="Style Heading 1Heading 1 Char1ALEXHeadingHeading 1 CharChar + ..."/>
    <w:basedOn w:val="Heading1"/>
    <w:uiPriority w:val="99"/>
    <w:qFormat/>
    <w:rsid w:val="00365BD8"/>
  </w:style>
  <w:style w:type="paragraph" w:customStyle="1" w:styleId="UnderlinedEvidence">
    <w:name w:val="Underlined Evidence"/>
    <w:basedOn w:val="Normal"/>
    <w:autoRedefine/>
    <w:uiPriority w:val="99"/>
    <w:qFormat/>
    <w:rsid w:val="00365BD8"/>
    <w:pPr>
      <w:spacing w:line="256" w:lineRule="auto"/>
    </w:pPr>
    <w:rPr>
      <w:rFonts w:ascii="Symbol" w:eastAsia="Aptos" w:hAnsi="Symbol"/>
      <w:sz w:val="21"/>
      <w:szCs w:val="21"/>
      <w:u w:val="thick"/>
    </w:rPr>
  </w:style>
  <w:style w:type="paragraph" w:customStyle="1" w:styleId="Cite8">
    <w:name w:val="Cite8"/>
    <w:basedOn w:val="Normal"/>
    <w:autoRedefine/>
    <w:uiPriority w:val="99"/>
    <w:qFormat/>
    <w:rsid w:val="00365BD8"/>
    <w:pPr>
      <w:spacing w:line="256" w:lineRule="auto"/>
    </w:pPr>
    <w:rPr>
      <w:rFonts w:ascii="Trebuchet MS" w:eastAsia="Verdana" w:hAnsi="Trebuchet MS" w:cs="Cambria"/>
    </w:rPr>
  </w:style>
  <w:style w:type="paragraph" w:customStyle="1" w:styleId="8font">
    <w:name w:val="8font"/>
    <w:basedOn w:val="Normal"/>
    <w:next w:val="Normal"/>
    <w:autoRedefine/>
    <w:uiPriority w:val="99"/>
    <w:qFormat/>
    <w:rsid w:val="00365BD8"/>
    <w:pPr>
      <w:spacing w:line="256" w:lineRule="auto"/>
    </w:pPr>
    <w:rPr>
      <w:rFonts w:ascii="Georgia" w:eastAsia="Cambria Math" w:hAnsi="Georgia" w:cs="Cambria"/>
      <w:szCs w:val="16"/>
    </w:rPr>
  </w:style>
  <w:style w:type="character" w:customStyle="1" w:styleId="BoldUnderlineChar2Char">
    <w:name w:val="BoldUnderline Char2 Char"/>
    <w:link w:val="BoldUnderlineChar2"/>
    <w:locked/>
    <w:rsid w:val="00365BD8"/>
    <w:rPr>
      <w:rFonts w:ascii="Times New Roman" w:eastAsia="Times New Roman" w:hAnsi="Times New Roman" w:cs="Times New Roman"/>
      <w:b/>
      <w:kern w:val="0"/>
      <w:sz w:val="20"/>
      <w:u w:val="single"/>
      <w14:ligatures w14:val="none"/>
    </w:rPr>
  </w:style>
  <w:style w:type="paragraph" w:customStyle="1" w:styleId="BoldUnderlineChar2">
    <w:name w:val="BoldUnderline Char2"/>
    <w:link w:val="BoldUnderlineChar2Char"/>
    <w:qFormat/>
    <w:rsid w:val="00365BD8"/>
    <w:pPr>
      <w:spacing w:after="0" w:line="240" w:lineRule="auto"/>
    </w:pPr>
    <w:rPr>
      <w:rFonts w:ascii="Times New Roman" w:eastAsia="Times New Roman" w:hAnsi="Times New Roman" w:cs="Times New Roman"/>
      <w:b/>
      <w:kern w:val="0"/>
      <w:sz w:val="20"/>
      <w:u w:val="single"/>
      <w14:ligatures w14:val="none"/>
    </w:rPr>
  </w:style>
  <w:style w:type="character" w:customStyle="1" w:styleId="UnderlineCardChar">
    <w:name w:val="UnderlineCard Char"/>
    <w:link w:val="UnderlineCard"/>
    <w:uiPriority w:val="99"/>
    <w:locked/>
    <w:rsid w:val="00365BD8"/>
    <w:rPr>
      <w:rFonts w:ascii="Georgia" w:eastAsia="Calibri" w:hAnsi="Georgia"/>
      <w:bCs/>
      <w:u w:val="single"/>
      <w:lang w:val="x-none" w:eastAsia="x-none"/>
    </w:rPr>
  </w:style>
  <w:style w:type="paragraph" w:customStyle="1" w:styleId="UnderlineCard">
    <w:name w:val="UnderlineCard"/>
    <w:basedOn w:val="Heading3"/>
    <w:link w:val="UnderlineCardChar"/>
    <w:uiPriority w:val="99"/>
    <w:qFormat/>
    <w:rsid w:val="00365BD8"/>
    <w:rPr>
      <w:rFonts w:ascii="Georgia" w:eastAsia="Calibri" w:hAnsi="Georgia" w:cstheme="minorBidi"/>
      <w:b w:val="0"/>
      <w:bCs/>
      <w:kern w:val="2"/>
      <w:sz w:val="24"/>
      <w:lang w:val="x-none" w:eastAsia="x-none"/>
      <w14:ligatures w14:val="standardContextual"/>
    </w:rPr>
  </w:style>
  <w:style w:type="paragraph" w:customStyle="1" w:styleId="Cardd">
    <w:name w:val="Cardd"/>
    <w:basedOn w:val="Normal"/>
    <w:uiPriority w:val="4"/>
    <w:qFormat/>
    <w:rsid w:val="00365BD8"/>
    <w:pPr>
      <w:spacing w:line="256" w:lineRule="auto"/>
      <w:ind w:left="288" w:right="288"/>
    </w:pPr>
    <w:rPr>
      <w:rFonts w:ascii="Georgia" w:eastAsia="Aptos" w:hAnsi="Georgia"/>
    </w:rPr>
  </w:style>
  <w:style w:type="paragraph" w:customStyle="1" w:styleId="document0">
    <w:name w:val="document"/>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Shrink6">
    <w:name w:val="Shrink 6"/>
    <w:basedOn w:val="Normal"/>
    <w:uiPriority w:val="99"/>
    <w:qFormat/>
    <w:rsid w:val="00365BD8"/>
    <w:pPr>
      <w:spacing w:line="256" w:lineRule="auto"/>
    </w:pPr>
    <w:rPr>
      <w:rFonts w:ascii="Georgia" w:eastAsia="Calibri" w:hAnsi="Georgia"/>
      <w:sz w:val="12"/>
    </w:rPr>
  </w:style>
  <w:style w:type="character" w:customStyle="1" w:styleId="BriefTitleWorksChar">
    <w:name w:val="Brief Title Works Char"/>
    <w:basedOn w:val="DefaultParagraphFont"/>
    <w:link w:val="BriefTitleWorks"/>
    <w:uiPriority w:val="99"/>
    <w:locked/>
    <w:rsid w:val="00365BD8"/>
    <w:rPr>
      <w:rFonts w:ascii="Georgia" w:eastAsia="Times New Roman" w:hAnsi="Georgia" w:cs="Arial"/>
      <w:b/>
      <w:kern w:val="32"/>
      <w:szCs w:val="32"/>
      <w:u w:val="single"/>
    </w:rPr>
  </w:style>
  <w:style w:type="paragraph" w:customStyle="1" w:styleId="BriefTitleWorks">
    <w:name w:val="Brief Title Works"/>
    <w:basedOn w:val="Heading1"/>
    <w:link w:val="BriefTitleWorksChar"/>
    <w:uiPriority w:val="99"/>
    <w:qFormat/>
    <w:rsid w:val="00365BD8"/>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365BD8"/>
    <w:pPr>
      <w:spacing w:before="100" w:beforeAutospacing="1" w:after="100" w:afterAutospacing="1" w:line="256" w:lineRule="auto"/>
    </w:pPr>
    <w:rPr>
      <w:rFonts w:ascii="Georgia" w:eastAsia="Times New Roman" w:hAnsi="Georgia"/>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65BD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5BD8"/>
    <w:pPr>
      <w:spacing w:line="256"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Default1">
    <w:name w:val="Default1"/>
    <w:basedOn w:val="Default"/>
    <w:next w:val="Default"/>
    <w:uiPriority w:val="99"/>
    <w:qFormat/>
    <w:rsid w:val="00365BD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365BD8"/>
    <w:pPr>
      <w:spacing w:before="100" w:beforeAutospacing="1" w:after="100" w:afterAutospacing="1" w:line="256" w:lineRule="auto"/>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65BD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5BD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65BD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5BD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65BD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5BD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link w:val="CardBody0"/>
    <w:locked/>
    <w:rsid w:val="00365BD8"/>
    <w:rPr>
      <w:rFonts w:ascii="Georgia" w:eastAsia="Times New Roman" w:hAnsi="Georgia" w:cs="Calibri"/>
      <w:kern w:val="0"/>
      <w:sz w:val="22"/>
      <w:szCs w:val="22"/>
      <w14:ligatures w14:val="none"/>
    </w:rPr>
  </w:style>
  <w:style w:type="paragraph" w:customStyle="1" w:styleId="CardBody0">
    <w:name w:val="Card Body"/>
    <w:basedOn w:val="Normal"/>
    <w:link w:val="CardBodyChar"/>
    <w:qFormat/>
    <w:rsid w:val="00365BD8"/>
    <w:pPr>
      <w:spacing w:line="256" w:lineRule="auto"/>
    </w:pPr>
    <w:rPr>
      <w:rFonts w:ascii="Georgia" w:eastAsia="Times New Roman" w:hAnsi="Georgia"/>
    </w:rPr>
  </w:style>
  <w:style w:type="character" w:customStyle="1" w:styleId="StyleBoldandUnderlineChar11ptBorderSinglesolidlineChar">
    <w:name w:val="Style Bold and Underline Char + 11 pt Border: : (Single solid line... Char"/>
    <w:link w:val="StyleBoldandUnderlineChar11ptBorderSinglesolidline"/>
    <w:locked/>
    <w:rsid w:val="00365BD8"/>
    <w:rPr>
      <w:rFonts w:ascii="Times New Roman" w:eastAsia="Times New Roman" w:hAnsi="Times New Roman" w:cs="Times New Roman"/>
      <w:b/>
      <w:bCs/>
      <w:kern w:val="0"/>
      <w:sz w:val="22"/>
      <w:szCs w:val="20"/>
      <w:u w:val="single"/>
      <w:bdr w:val="single" w:sz="4" w:space="0" w:color="auto" w:frame="1"/>
      <w14:ligatures w14:val="none"/>
    </w:rPr>
  </w:style>
  <w:style w:type="paragraph" w:customStyle="1" w:styleId="StyleBoldandUnderlineChar11ptBorderSinglesolidline">
    <w:name w:val="Style Bold and Underline Char + 11 pt Border: : (Single solid line..."/>
    <w:link w:val="StyleBoldandUnderlineChar11ptBorderSinglesolidlineChar"/>
    <w:qFormat/>
    <w:rsid w:val="00365BD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kern w:val="0"/>
      <w:sz w:val="22"/>
      <w:szCs w:val="20"/>
      <w:u w:val="single"/>
      <w:bdr w:val="single" w:sz="4" w:space="0" w:color="auto" w:frame="1"/>
      <w14:ligatures w14:val="none"/>
    </w:rPr>
  </w:style>
  <w:style w:type="paragraph" w:customStyle="1" w:styleId="Indentation">
    <w:name w:val="Indentation"/>
    <w:basedOn w:val="Normal"/>
    <w:uiPriority w:val="99"/>
    <w:qFormat/>
    <w:rsid w:val="00365BD8"/>
    <w:pPr>
      <w:spacing w:line="256" w:lineRule="auto"/>
      <w:ind w:left="288" w:right="288"/>
    </w:pPr>
    <w:rPr>
      <w:rFonts w:ascii="Georgia" w:eastAsia="Aptos" w:hAnsi="Georgia"/>
    </w:rPr>
  </w:style>
  <w:style w:type="character" w:customStyle="1" w:styleId="StyleStyle4ArialNarrow9ptChar">
    <w:name w:val="Style Style4 + Arial Narrow 9 pt Char"/>
    <w:link w:val="StyleStyle4ArialNarrow9pt"/>
    <w:locked/>
    <w:rsid w:val="00365BD8"/>
    <w:rPr>
      <w:rFonts w:ascii="Georgia" w:eastAsia="Times New Roman" w:hAnsi="Georgia" w:cs="Calibri"/>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365BD8"/>
    <w:pPr>
      <w:spacing w:line="256" w:lineRule="auto"/>
    </w:pPr>
    <w:rPr>
      <w:rFonts w:ascii="Georgia" w:eastAsia="Times New Roman" w:hAnsi="Georgia"/>
      <w:u w:val="single"/>
    </w:rPr>
  </w:style>
  <w:style w:type="character" w:customStyle="1" w:styleId="StyleStyle4ArialNarrow9ptBoldChar">
    <w:name w:val="Style Style4 + Arial Narrow 9 pt Bold Char"/>
    <w:link w:val="StyleStyle4ArialNarrow9ptBold"/>
    <w:locked/>
    <w:rsid w:val="00365BD8"/>
    <w:rPr>
      <w:rFonts w:ascii="Georgia" w:eastAsia="Times New Roman" w:hAnsi="Georgia" w:cs="Calibri"/>
      <w:b/>
      <w:bCs/>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365BD8"/>
    <w:pPr>
      <w:spacing w:line="256" w:lineRule="auto"/>
    </w:pPr>
    <w:rPr>
      <w:rFonts w:ascii="Georgia" w:eastAsia="Times New Roman" w:hAnsi="Georgia"/>
      <w:b/>
      <w:bCs/>
      <w:u w:val="single"/>
    </w:rPr>
  </w:style>
  <w:style w:type="character" w:customStyle="1" w:styleId="ThirdChar">
    <w:name w:val="Third Char"/>
    <w:link w:val="Third"/>
    <w:locked/>
    <w:rsid w:val="00365BD8"/>
    <w:rPr>
      <w:rFonts w:ascii="Georgia" w:eastAsia="Times New Roman" w:hAnsi="Georgia" w:cs="Calibri"/>
      <w:b/>
      <w:kern w:val="0"/>
      <w:sz w:val="22"/>
      <w:szCs w:val="22"/>
      <w:u w:val="single"/>
      <w:lang w:val="x-none" w:eastAsia="x-none"/>
      <w14:ligatures w14:val="none"/>
    </w:rPr>
  </w:style>
  <w:style w:type="paragraph" w:customStyle="1" w:styleId="Third">
    <w:name w:val="Third"/>
    <w:basedOn w:val="Normal"/>
    <w:link w:val="ThirdChar"/>
    <w:qFormat/>
    <w:rsid w:val="00365BD8"/>
    <w:pPr>
      <w:spacing w:line="256" w:lineRule="auto"/>
    </w:pPr>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uiPriority w:val="99"/>
    <w:qFormat/>
    <w:rsid w:val="00365BD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365BD8"/>
    <w:rPr>
      <w:rFonts w:ascii="Georgia" w:eastAsia="Times New Roman" w:hAnsi="Georgia" w:cs="Calibri"/>
      <w:b/>
      <w:kern w:val="0"/>
      <w:sz w:val="22"/>
      <w:szCs w:val="22"/>
      <w:u w:val="thick"/>
      <w14:ligatures w14:val="none"/>
    </w:rPr>
  </w:style>
  <w:style w:type="paragraph" w:customStyle="1" w:styleId="DebateUnderlineBoldChar">
    <w:name w:val="Debate Underline Bold Char"/>
    <w:basedOn w:val="Normal"/>
    <w:link w:val="DebateUnderlineBoldCharChar"/>
    <w:qFormat/>
    <w:rsid w:val="00365BD8"/>
    <w:pPr>
      <w:spacing w:line="256" w:lineRule="auto"/>
      <w:jc w:val="both"/>
    </w:pPr>
    <w:rPr>
      <w:rFonts w:ascii="Georgia" w:eastAsia="Times New Roman" w:hAnsi="Georgia"/>
      <w:b/>
      <w:u w:val="thick"/>
    </w:rPr>
  </w:style>
  <w:style w:type="paragraph" w:customStyle="1" w:styleId="CiteSmallText">
    <w:name w:val="Cite Small Text"/>
    <w:basedOn w:val="Normal"/>
    <w:uiPriority w:val="99"/>
    <w:qFormat/>
    <w:rsid w:val="00365BD8"/>
    <w:pPr>
      <w:widowControl w:val="0"/>
      <w:spacing w:after="200" w:line="256" w:lineRule="auto"/>
    </w:pPr>
    <w:rPr>
      <w:rFonts w:ascii="Helvetica Neue" w:eastAsia="Aptos" w:hAnsi="Helvetica Neue"/>
      <w:b/>
    </w:rPr>
  </w:style>
  <w:style w:type="character" w:customStyle="1" w:styleId="Cards1CharCharChar">
    <w:name w:val="Cards1 Char Char Char"/>
    <w:link w:val="Cards1CharChar"/>
    <w:locked/>
    <w:rsid w:val="00365BD8"/>
    <w:rPr>
      <w:rFonts w:ascii="Georgia" w:hAnsi="Georgia" w:cs="Calibri"/>
      <w:kern w:val="0"/>
      <w:sz w:val="22"/>
      <w:szCs w:val="22"/>
      <w:lang w:val="x-none"/>
      <w14:ligatures w14:val="none"/>
    </w:rPr>
  </w:style>
  <w:style w:type="paragraph" w:customStyle="1" w:styleId="Cards1CharChar">
    <w:name w:val="Cards1 Char Char"/>
    <w:basedOn w:val="Normal"/>
    <w:link w:val="Cards1CharCharChar"/>
    <w:qFormat/>
    <w:rsid w:val="00365BD8"/>
    <w:pPr>
      <w:autoSpaceDE w:val="0"/>
      <w:autoSpaceDN w:val="0"/>
      <w:adjustRightInd w:val="0"/>
      <w:spacing w:line="256" w:lineRule="auto"/>
      <w:ind w:left="432" w:right="432"/>
      <w:jc w:val="both"/>
    </w:pPr>
    <w:rPr>
      <w:rFonts w:ascii="Georgia" w:hAnsi="Georgia"/>
      <w:lang w:val="x-none"/>
    </w:rPr>
  </w:style>
  <w:style w:type="character" w:customStyle="1" w:styleId="UnderlineCharCharCharCharCharCharCharChar">
    <w:name w:val="Underline Char Char Char Char Char Char Char Char"/>
    <w:link w:val="UnderlineCharCharCharCharCharCharChar"/>
    <w:locked/>
    <w:rsid w:val="00365BD8"/>
    <w:rPr>
      <w:u w:val="single"/>
    </w:rPr>
  </w:style>
  <w:style w:type="paragraph" w:customStyle="1" w:styleId="UnderlineCharCharCharCharCharCharChar">
    <w:name w:val="Underline Char Char Char Char Char Char Char"/>
    <w:basedOn w:val="Normal"/>
    <w:link w:val="UnderlineCharCharCharCharCharCharCharChar"/>
    <w:qFormat/>
    <w:rsid w:val="00365BD8"/>
    <w:pPr>
      <w:spacing w:line="256" w:lineRule="auto"/>
    </w:pPr>
    <w:rPr>
      <w:rFonts w:asciiTheme="minorHAnsi" w:hAnsiTheme="minorHAnsi" w:cstheme="minorBidi"/>
      <w:kern w:val="2"/>
      <w:sz w:val="24"/>
      <w:szCs w:val="24"/>
      <w:u w:val="single"/>
      <w14:ligatures w14:val="standardContextual"/>
    </w:rPr>
  </w:style>
  <w:style w:type="character" w:customStyle="1" w:styleId="SwagChar">
    <w:name w:val="Swag Char"/>
    <w:link w:val="Swag"/>
    <w:locked/>
    <w:rsid w:val="00365BD8"/>
    <w:rPr>
      <w:rFonts w:ascii="Georgia" w:hAnsi="Georgia" w:cs="Calibri"/>
      <w:color w:val="0000FF"/>
      <w:kern w:val="0"/>
      <w:sz w:val="12"/>
      <w:szCs w:val="22"/>
      <w:u w:val="single"/>
      <w14:ligatures w14:val="none"/>
    </w:rPr>
  </w:style>
  <w:style w:type="paragraph" w:customStyle="1" w:styleId="Swag">
    <w:name w:val="Swag"/>
    <w:basedOn w:val="Normal"/>
    <w:link w:val="SwagChar"/>
    <w:qFormat/>
    <w:rsid w:val="00365BD8"/>
    <w:pPr>
      <w:spacing w:line="256" w:lineRule="auto"/>
    </w:pPr>
    <w:rPr>
      <w:rFonts w:ascii="Georgia" w:hAnsi="Georgia"/>
      <w:color w:val="0000FF"/>
      <w:sz w:val="12"/>
      <w:u w:val="single"/>
    </w:rPr>
  </w:style>
  <w:style w:type="character" w:customStyle="1" w:styleId="StyleUnderlineTimesNewRoman1Char">
    <w:name w:val="Style Underline + Times New Roman1 Char"/>
    <w:link w:val="StyleUnderlineTimesNewRoman1"/>
    <w:locked/>
    <w:rsid w:val="00365BD8"/>
    <w:rPr>
      <w:rFonts w:ascii="Calibri" w:eastAsia="Times New Roman" w:hAnsi="Calibri" w:cs="Times New Roman"/>
      <w:kern w:val="0"/>
      <w:sz w:val="22"/>
      <w:u w:val="single"/>
      <w14:ligatures w14:val="none"/>
    </w:rPr>
  </w:style>
  <w:style w:type="paragraph" w:customStyle="1" w:styleId="StyleUnderlineTimesNewRoman1">
    <w:name w:val="Style Underline + Times New Roman1"/>
    <w:link w:val="StyleUnderlineTimesNewRoman1Char"/>
    <w:qFormat/>
    <w:rsid w:val="00365BD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Bold1Char">
    <w:name w:val="Style Underline + Times New Roman Bold1 Char"/>
    <w:link w:val="StyleUnderlineTimesNewRomanBold1"/>
    <w:locked/>
    <w:rsid w:val="00365BD8"/>
    <w:rPr>
      <w:rFonts w:ascii="Calibri" w:eastAsia="Times New Roman" w:hAnsi="Calibri" w:cs="Times New Roman"/>
      <w:b/>
      <w:bCs/>
      <w:kern w:val="0"/>
      <w:sz w:val="22"/>
      <w:u w:val="single"/>
      <w14:ligatures w14:val="none"/>
    </w:rPr>
  </w:style>
  <w:style w:type="paragraph" w:customStyle="1" w:styleId="StyleUnderlineTimesNewRomanBold1">
    <w:name w:val="Style Underline + Times New Roman Bold1"/>
    <w:link w:val="StyleUnderlineTimesNewRomanBold1Char"/>
    <w:qFormat/>
    <w:rsid w:val="00365BD8"/>
    <w:pPr>
      <w:spacing w:after="200" w:line="276" w:lineRule="auto"/>
    </w:pPr>
    <w:rPr>
      <w:rFonts w:ascii="Calibri" w:eastAsia="Times New Roman" w:hAnsi="Calibri" w:cs="Times New Roman"/>
      <w:b/>
      <w:bCs/>
      <w:kern w:val="0"/>
      <w:sz w:val="22"/>
      <w:u w:val="single"/>
      <w14:ligatures w14:val="none"/>
    </w:rPr>
  </w:style>
  <w:style w:type="character" w:customStyle="1" w:styleId="StyleStyleCardTextLeft-075Right0Char">
    <w:name w:val="Style Style Card Text + Left:  -0.75&quot; + Right:  0&quot; Char"/>
    <w:link w:val="StyleStyleCardTextLeft-075Right0"/>
    <w:locked/>
    <w:rsid w:val="00365BD8"/>
    <w:rPr>
      <w:rFonts w:ascii="Garamond" w:eastAsia="MS Mincho" w:hAnsi="Garamond" w:cs="Calibri"/>
      <w:kern w:val="0"/>
      <w:sz w:val="22"/>
      <w:szCs w:val="22"/>
      <w14:ligatures w14:val="none"/>
    </w:rPr>
  </w:style>
  <w:style w:type="paragraph" w:customStyle="1" w:styleId="StyleStyleCardTextLeft-075Right0">
    <w:name w:val="Style Style Card Text + Left:  -0.75&quot; + Right:  0&quot;"/>
    <w:basedOn w:val="Normal"/>
    <w:link w:val="StyleStyleCardTextLeft-075Right0Char"/>
    <w:autoRedefine/>
    <w:qFormat/>
    <w:rsid w:val="00365BD8"/>
    <w:pPr>
      <w:spacing w:line="256" w:lineRule="auto"/>
    </w:pPr>
    <w:rPr>
      <w:rFonts w:ascii="Garamond" w:eastAsia="MS Mincho" w:hAnsi="Garamond"/>
    </w:rPr>
  </w:style>
  <w:style w:type="paragraph" w:customStyle="1" w:styleId="subhead10">
    <w:name w:val="subhead1"/>
    <w:basedOn w:val="Normal"/>
    <w:uiPriority w:val="99"/>
    <w:qFormat/>
    <w:rsid w:val="00365BD8"/>
    <w:pPr>
      <w:spacing w:before="100" w:beforeAutospacing="1" w:after="100" w:afterAutospacing="1" w:line="256" w:lineRule="auto"/>
    </w:pPr>
    <w:rPr>
      <w:rFonts w:ascii="Georgia" w:eastAsia="Times New Roman" w:hAnsi="Georgia"/>
    </w:rPr>
  </w:style>
  <w:style w:type="paragraph" w:customStyle="1" w:styleId="abstract">
    <w:name w:val="abstract"/>
    <w:basedOn w:val="Normal"/>
    <w:uiPriority w:val="99"/>
    <w:qFormat/>
    <w:rsid w:val="00365BD8"/>
    <w:pPr>
      <w:spacing w:before="100" w:beforeAutospacing="1" w:after="100" w:afterAutospacing="1" w:line="256" w:lineRule="auto"/>
    </w:pPr>
    <w:rPr>
      <w:rFonts w:ascii="Georgia" w:eastAsia="Times New Roman" w:hAnsi="Georgia"/>
    </w:rPr>
  </w:style>
  <w:style w:type="character" w:customStyle="1" w:styleId="StyleUnderlineChar11ptBold2Char">
    <w:name w:val="Style Underline Char + 11 pt Bold2 Char"/>
    <w:link w:val="StyleUnderlineChar11ptBold2"/>
    <w:locked/>
    <w:rsid w:val="00365BD8"/>
    <w:rPr>
      <w:rFonts w:ascii="Georgia" w:eastAsia="Times New Roman" w:hAnsi="Georgia" w:cs="Calibri"/>
      <w:b/>
      <w:bCs/>
      <w:kern w:val="0"/>
      <w:sz w:val="22"/>
      <w:szCs w:val="22"/>
      <w:u w:val="single"/>
      <w14:ligatures w14:val="none"/>
    </w:rPr>
  </w:style>
  <w:style w:type="paragraph" w:customStyle="1" w:styleId="StyleUnderlineChar11ptBold2">
    <w:name w:val="Style Underline Char + 11 pt Bold2"/>
    <w:basedOn w:val="Normal"/>
    <w:link w:val="StyleUnderlineChar11ptBold2Char"/>
    <w:qFormat/>
    <w:rsid w:val="00365BD8"/>
    <w:pPr>
      <w:spacing w:line="256" w:lineRule="auto"/>
    </w:pPr>
    <w:rPr>
      <w:rFonts w:ascii="Georgia" w:eastAsia="Times New Roman" w:hAnsi="Georgia"/>
      <w:b/>
      <w:bCs/>
      <w:u w:val="single"/>
    </w:rPr>
  </w:style>
  <w:style w:type="character" w:customStyle="1" w:styleId="StyleStyleUnderlineTimesNewRoman11ptChar">
    <w:name w:val="Style Style Underline + Times New Roman + 11 pt Char"/>
    <w:link w:val="StyleStyleUnderlineTimesNewRoman11pt"/>
    <w:locked/>
    <w:rsid w:val="00365BD8"/>
    <w:rPr>
      <w:rFonts w:ascii="Georgia" w:eastAsia="Times New Roman" w:hAnsi="Georgia" w:cs="Calibri"/>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365BD8"/>
    <w:pPr>
      <w:spacing w:line="256" w:lineRule="auto"/>
    </w:pPr>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locked/>
    <w:rsid w:val="00365BD8"/>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5BD8"/>
    <w:pPr>
      <w:spacing w:line="256" w:lineRule="auto"/>
    </w:pPr>
    <w:rPr>
      <w:rFonts w:ascii="Georgia" w:eastAsia="Times New Roman" w:hAnsi="Georgia"/>
      <w:u w:val="single"/>
    </w:rPr>
  </w:style>
  <w:style w:type="character" w:customStyle="1" w:styleId="Citation1Char">
    <w:name w:val="Citation1 Char"/>
    <w:link w:val="Citation1"/>
    <w:locked/>
    <w:rsid w:val="00365BD8"/>
    <w:rPr>
      <w:rFonts w:ascii="Georgia" w:hAnsi="Georgia"/>
      <w:b/>
      <w:u w:val="single"/>
    </w:rPr>
  </w:style>
  <w:style w:type="paragraph" w:customStyle="1" w:styleId="Citation1">
    <w:name w:val="Citation1"/>
    <w:basedOn w:val="Normal"/>
    <w:link w:val="Citation1Char"/>
    <w:qFormat/>
    <w:rsid w:val="00365BD8"/>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365BD8"/>
    <w:rPr>
      <w:rFonts w:ascii="Georgia" w:hAnsi="Georgia"/>
      <w:b/>
    </w:rPr>
  </w:style>
  <w:style w:type="paragraph" w:customStyle="1" w:styleId="Tagline1">
    <w:name w:val="Tagline"/>
    <w:basedOn w:val="Normal"/>
    <w:link w:val="TaglineChar"/>
    <w:qFormat/>
    <w:rsid w:val="00365BD8"/>
    <w:pPr>
      <w:spacing w:line="256" w:lineRule="auto"/>
    </w:pPr>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365BD8"/>
    <w:pPr>
      <w:spacing w:line="256" w:lineRule="auto"/>
      <w:ind w:left="288"/>
    </w:pPr>
    <w:rPr>
      <w:rFonts w:ascii="Georgia" w:eastAsia="SimSun" w:hAnsi="Georgia"/>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65BD8"/>
    <w:rPr>
      <w:rFonts w:ascii="Georgia" w:eastAsia="Times New Roman" w:hAnsi="Georgia" w:cs="Calibri"/>
      <w:kern w:val="0"/>
      <w:sz w:val="22"/>
      <w:szCs w:val="22"/>
      <w:u w:val="single"/>
      <w:bdr w:val="single" w:sz="4" w:space="0" w:color="auto" w:frame="1"/>
      <w14:ligatures w14:val="none"/>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5BD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65BD8"/>
    <w:rPr>
      <w:rFonts w:ascii="Georgia" w:eastAsia="Times New Roman" w:hAnsi="Georgia" w:cs="Calibri"/>
      <w:kern w:val="0"/>
      <w:sz w:val="22"/>
      <w:szCs w:val="22"/>
      <w:u w:val="single"/>
      <w:bdr w:val="single" w:sz="4" w:space="0" w:color="auto" w:frame="1"/>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5BD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paragraph" w:customStyle="1" w:styleId="BlockTitle20">
    <w:name w:val="Block Title #2"/>
    <w:basedOn w:val="Normal"/>
    <w:uiPriority w:val="99"/>
    <w:qFormat/>
    <w:rsid w:val="00365BD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uiPriority w:val="99"/>
    <w:qFormat/>
    <w:rsid w:val="00365BD8"/>
    <w:pPr>
      <w:spacing w:line="256" w:lineRule="auto"/>
    </w:pPr>
    <w:rPr>
      <w:rFonts w:ascii="Georgia" w:eastAsia="Aptos" w:hAnsi="Georgia"/>
      <w:b/>
    </w:rPr>
  </w:style>
  <w:style w:type="paragraph" w:customStyle="1" w:styleId="Heading2Char2CharChar12">
    <w:name w:val="Heading 2 Char2 Char Char12"/>
    <w:aliases w:val="Char Char Char Char Char Char1 Char Char Char Char Char1,Char Char22"/>
    <w:next w:val="Normal"/>
    <w:uiPriority w:val="99"/>
    <w:qFormat/>
    <w:rsid w:val="00365BD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003Cite">
    <w:name w:val="003Cite"/>
    <w:basedOn w:val="Normal"/>
    <w:uiPriority w:val="99"/>
    <w:qFormat/>
    <w:rsid w:val="00365BD8"/>
    <w:pPr>
      <w:spacing w:line="256" w:lineRule="auto"/>
    </w:pPr>
    <w:rPr>
      <w:rFonts w:ascii="Times New Roman" w:eastAsia="Calibri" w:hAnsi="Times New Roman"/>
      <w:szCs w:val="16"/>
    </w:rPr>
  </w:style>
  <w:style w:type="character" w:customStyle="1" w:styleId="NormalBoldChar">
    <w:name w:val="Normal + Bold Char"/>
    <w:aliases w:val="Double Underline Char"/>
    <w:basedOn w:val="DefaultParagraphFont"/>
    <w:link w:val="NormalBold"/>
    <w:locked/>
    <w:rsid w:val="00365BD8"/>
    <w:rPr>
      <w:rFonts w:ascii="Georgia" w:hAnsi="Georgia" w:cs="Calibri"/>
      <w:b/>
      <w:color w:val="000000"/>
      <w:kern w:val="0"/>
      <w:sz w:val="22"/>
      <w:szCs w:val="22"/>
      <w:u w:val="single"/>
      <w14:ligatures w14:val="none"/>
    </w:rPr>
  </w:style>
  <w:style w:type="paragraph" w:customStyle="1" w:styleId="NormalBold">
    <w:name w:val="Normal + Bold"/>
    <w:aliases w:val="Double Underline"/>
    <w:basedOn w:val="Normal"/>
    <w:link w:val="NormalBoldChar"/>
    <w:qFormat/>
    <w:rsid w:val="00365BD8"/>
    <w:pPr>
      <w:spacing w:line="256" w:lineRule="auto"/>
      <w:jc w:val="both"/>
    </w:pPr>
    <w:rPr>
      <w:rFonts w:ascii="Georgia" w:hAnsi="Georgia"/>
      <w:b/>
      <w:color w:val="000000"/>
      <w:u w:val="single"/>
    </w:rPr>
  </w:style>
  <w:style w:type="paragraph" w:customStyle="1" w:styleId="pv-entitysecondary-title">
    <w:name w:val="pv-entity__secondary-title"/>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pv-entitydates">
    <w:name w:val="pv-entity__dates"/>
    <w:basedOn w:val="Normal"/>
    <w:uiPriority w:val="99"/>
    <w:qFormat/>
    <w:rsid w:val="00365BD8"/>
    <w:pPr>
      <w:spacing w:before="100" w:beforeAutospacing="1" w:after="100" w:afterAutospacing="1" w:line="256" w:lineRule="auto"/>
    </w:pPr>
    <w:rPr>
      <w:rFonts w:ascii="Times New Roman" w:eastAsia="Times New Roman" w:hAnsi="Times New Roman"/>
    </w:rPr>
  </w:style>
  <w:style w:type="paragraph" w:customStyle="1" w:styleId="pv-entitydescription">
    <w:name w:val="pv-entity__description"/>
    <w:basedOn w:val="Normal"/>
    <w:uiPriority w:val="99"/>
    <w:qFormat/>
    <w:rsid w:val="00365BD8"/>
    <w:pPr>
      <w:spacing w:before="100" w:beforeAutospacing="1" w:after="100" w:afterAutospacing="1" w:line="256" w:lineRule="auto"/>
    </w:pPr>
    <w:rPr>
      <w:rFonts w:ascii="Times New Roman" w:eastAsia="Times New Roman" w:hAnsi="Times New Roman"/>
    </w:rPr>
  </w:style>
  <w:style w:type="character" w:customStyle="1" w:styleId="removeTagChar">
    <w:name w:val="removeTag Char"/>
    <w:basedOn w:val="DefaultParagraphFont"/>
    <w:link w:val="removeTag"/>
    <w:uiPriority w:val="4"/>
    <w:locked/>
    <w:rsid w:val="00365BD8"/>
    <w:rPr>
      <w:rFonts w:ascii="Times New Roman" w:eastAsia="Times New Roman" w:hAnsi="Times New Roman" w:cs="Times New Roman"/>
      <w:b/>
      <w:iCs/>
      <w:kern w:val="0"/>
      <w:sz w:val="26"/>
      <w:szCs w:val="22"/>
      <w14:ligatures w14:val="none"/>
    </w:rPr>
  </w:style>
  <w:style w:type="paragraph" w:customStyle="1" w:styleId="removeTag">
    <w:name w:val="removeTag"/>
    <w:basedOn w:val="Normal"/>
    <w:link w:val="removeTagChar"/>
    <w:uiPriority w:val="4"/>
    <w:qFormat/>
    <w:rsid w:val="00365BD8"/>
    <w:pPr>
      <w:keepNext/>
      <w:keepLines/>
      <w:spacing w:before="40" w:line="256" w:lineRule="auto"/>
      <w:outlineLvl w:val="3"/>
    </w:pPr>
    <w:rPr>
      <w:rFonts w:ascii="Times New Roman" w:eastAsia="Times New Roman" w:hAnsi="Times New Roman" w:cs="Times New Roman"/>
      <w:b/>
      <w:iCs/>
      <w:sz w:val="26"/>
    </w:rPr>
  </w:style>
  <w:style w:type="paragraph" w:customStyle="1" w:styleId="Citation-CutBy">
    <w:name w:val="Citation - Cut By"/>
    <w:basedOn w:val="Citation-Complete"/>
    <w:autoRedefine/>
    <w:uiPriority w:val="99"/>
    <w:qFormat/>
    <w:rsid w:val="00365BD8"/>
    <w:pPr>
      <w:jc w:val="both"/>
    </w:pPr>
    <w:rPr>
      <w:rFonts w:ascii="Times New Roman" w:hAnsi="Times New Roman" w:cs="Times New Roman"/>
      <w:i/>
      <w:sz w:val="6"/>
    </w:rPr>
  </w:style>
  <w:style w:type="paragraph" w:customStyle="1" w:styleId="SectionTitle">
    <w:name w:val="Section Title"/>
    <w:basedOn w:val="BlockTitle"/>
    <w:next w:val="Normal"/>
    <w:uiPriority w:val="99"/>
    <w:qFormat/>
    <w:rsid w:val="00365BD8"/>
  </w:style>
  <w:style w:type="paragraph" w:customStyle="1" w:styleId="1stLevel">
    <w:name w:val="1st Level"/>
    <w:basedOn w:val="Heading1"/>
    <w:next w:val="Normal"/>
    <w:uiPriority w:val="99"/>
    <w:qFormat/>
    <w:rsid w:val="00365BD8"/>
  </w:style>
  <w:style w:type="paragraph" w:customStyle="1" w:styleId="texttext1fzle">
    <w:name w:val="text__text__1fz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as-medium-font-size">
    <w:name w:val="has-medium-font-siz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iamond">
    <w:name w:val="diamon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nj">
    <w:name w:val="nj"/>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m">
    <w:name w:val="b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meta-serif-pro">
    <w:name w:val="font-meta-serif-pr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8">
    <w:name w:val="font_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at9mc1">
    <w:name w:val="css-at9mc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ive-datatitle">
    <w:name w:val="live-data__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ive-databody">
    <w:name w:val="live-data__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cr-h26idz">
    <w:name w:val="dcr-h26idz"/>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3">
    <w:name w:val="l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ist-inline-item">
    <w:name w:val="list-inline-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allout">
    <w:name w:val="callou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linea">
    <w:name w:val="aline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sc-1iyax29-0">
    <w:name w:val="paragraph-sc-1iyax29-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c-77igqf-0">
    <w:name w:val="sc-77igqf-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2gmchg">
    <w:name w:val="_2gmchg"/>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hapter-para">
    <w:name w:val="chapter-par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tyleHeading1PocketBefore0pt">
    <w:name w:val="Style Heading 1Pocket + Before:  0 pt"/>
    <w:basedOn w:val="Heading1"/>
    <w:uiPriority w:val="99"/>
    <w:qFormat/>
    <w:rsid w:val="00365BD8"/>
  </w:style>
  <w:style w:type="paragraph" w:customStyle="1" w:styleId="Tag21">
    <w:name w:val="Tag21"/>
    <w:basedOn w:val="Normal"/>
    <w:uiPriority w:val="99"/>
    <w:qFormat/>
    <w:rsid w:val="00365BD8"/>
    <w:pPr>
      <w:spacing w:line="256" w:lineRule="auto"/>
    </w:pPr>
    <w:rPr>
      <w:rFonts w:eastAsia="Aptos"/>
      <w:b/>
      <w:sz w:val="24"/>
    </w:rPr>
  </w:style>
  <w:style w:type="paragraph" w:customStyle="1" w:styleId="text-align-justify">
    <w:name w:val="text-align-justif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s-body">
    <w:name w:val="ts-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mb0">
    <w:name w:val="mb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peakabletextp1">
    <w:name w:val="speakabletextp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peakabletextp2">
    <w:name w:val="speakabletextp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ta-general-embed--excerpt">
    <w:name w:val="gta-general-embed--excerp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m-0">
    <w:name w:val="m-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zn-bodyparagraph">
    <w:name w:val="zn-body__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ddescriptionparagraph">
    <w:name w:val="cd__description__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d-ad-inline">
    <w:name w:val="td-ad-inlin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b">
    <w:name w:val="lb"/>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copy">
    <w:name w:val="font-cop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article-body">
    <w:name w:val="font--article-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body">
    <w:name w:val="article-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d-zone-two">
    <w:name w:val="ad-zone-tw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mage-center">
    <w:name w:val="image-cent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authordesc">
    <w:name w:val="article-author__desc"/>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sectionhed">
    <w:name w:val="parasectionhed"/>
    <w:basedOn w:val="Normal"/>
    <w:uiPriority w:val="99"/>
    <w:qFormat/>
    <w:rsid w:val="00365BD8"/>
    <w:pPr>
      <w:spacing w:before="100" w:beforeAutospacing="1" w:after="100" w:afterAutospacing="1" w:line="256" w:lineRule="auto"/>
    </w:pPr>
    <w:rPr>
      <w:rFonts w:eastAsia="Times New Roman"/>
      <w:sz w:val="24"/>
      <w:szCs w:val="24"/>
    </w:rPr>
  </w:style>
  <w:style w:type="character" w:customStyle="1" w:styleId="HeadingF10Char">
    <w:name w:val="Heading F10 Char"/>
    <w:basedOn w:val="DefaultParagraphFont"/>
    <w:link w:val="HeadingF10"/>
    <w:uiPriority w:val="99"/>
    <w:locked/>
    <w:rsid w:val="00365BD8"/>
    <w:rPr>
      <w:rFonts w:ascii="Calibri" w:eastAsia="Times New Roman" w:hAnsi="Calibri" w:cs="Arial"/>
      <w:b/>
      <w:kern w:val="32"/>
      <w:sz w:val="52"/>
      <w:szCs w:val="32"/>
      <w:u w:val="single"/>
    </w:rPr>
  </w:style>
  <w:style w:type="paragraph" w:customStyle="1" w:styleId="HeadingF10">
    <w:name w:val="Heading F10"/>
    <w:basedOn w:val="Heading1"/>
    <w:next w:val="NormalF6"/>
    <w:link w:val="HeadingF10Char"/>
    <w:uiPriority w:val="99"/>
    <w:qFormat/>
    <w:rsid w:val="00365BD8"/>
    <w:rPr>
      <w:rFonts w:eastAsia="Times New Roman" w:cs="Arial"/>
      <w:kern w:val="32"/>
      <w:u w:val="single"/>
      <w14:ligatures w14:val="standardContextual"/>
    </w:rPr>
  </w:style>
  <w:style w:type="paragraph" w:customStyle="1" w:styleId="ad-disclaimer">
    <w:name w:val="ad-disclaimer"/>
    <w:basedOn w:val="Normal"/>
    <w:uiPriority w:val="99"/>
    <w:qFormat/>
    <w:rsid w:val="00365BD8"/>
    <w:pPr>
      <w:spacing w:before="100" w:beforeAutospacing="1" w:after="100" w:afterAutospacing="1" w:line="256" w:lineRule="auto"/>
    </w:pPr>
    <w:rPr>
      <w:rFonts w:eastAsia="Times New Roman"/>
      <w:sz w:val="24"/>
      <w:szCs w:val="24"/>
    </w:rPr>
  </w:style>
  <w:style w:type="paragraph" w:customStyle="1" w:styleId="continued">
    <w:name w:val="continued"/>
    <w:basedOn w:val="Normal"/>
    <w:uiPriority w:val="99"/>
    <w:qFormat/>
    <w:rsid w:val="00365BD8"/>
    <w:pPr>
      <w:spacing w:before="100" w:beforeAutospacing="1" w:after="100" w:afterAutospacing="1" w:line="256" w:lineRule="auto"/>
    </w:pPr>
    <w:rPr>
      <w:rFonts w:eastAsia="Times New Roman"/>
      <w:sz w:val="24"/>
      <w:szCs w:val="24"/>
    </w:rPr>
  </w:style>
  <w:style w:type="paragraph" w:customStyle="1" w:styleId="Style15">
    <w:name w:val="Style15"/>
    <w:basedOn w:val="Normal"/>
    <w:uiPriority w:val="99"/>
    <w:qFormat/>
    <w:rsid w:val="00365BD8"/>
    <w:pPr>
      <w:spacing w:line="256" w:lineRule="auto"/>
      <w:jc w:val="center"/>
    </w:pPr>
    <w:rPr>
      <w:rFonts w:eastAsia="Aptos"/>
    </w:rPr>
  </w:style>
  <w:style w:type="paragraph" w:customStyle="1" w:styleId="Style22">
    <w:name w:val="Style22"/>
    <w:basedOn w:val="Normal"/>
    <w:uiPriority w:val="99"/>
    <w:qFormat/>
    <w:rsid w:val="00365BD8"/>
    <w:pPr>
      <w:spacing w:line="200" w:lineRule="exact"/>
      <w:ind w:firstLine="454"/>
      <w:jc w:val="both"/>
    </w:pPr>
    <w:rPr>
      <w:rFonts w:eastAsia="Aptos"/>
    </w:rPr>
  </w:style>
  <w:style w:type="paragraph" w:customStyle="1" w:styleId="Style17">
    <w:name w:val="Style17"/>
    <w:basedOn w:val="Normal"/>
    <w:uiPriority w:val="99"/>
    <w:qFormat/>
    <w:rsid w:val="00365BD8"/>
    <w:pPr>
      <w:spacing w:line="256" w:lineRule="auto"/>
    </w:pPr>
    <w:rPr>
      <w:rFonts w:eastAsia="Aptos"/>
    </w:rPr>
  </w:style>
  <w:style w:type="paragraph" w:customStyle="1" w:styleId="Style25">
    <w:name w:val="Style25"/>
    <w:basedOn w:val="Normal"/>
    <w:uiPriority w:val="99"/>
    <w:qFormat/>
    <w:rsid w:val="00365BD8"/>
    <w:pPr>
      <w:spacing w:line="241" w:lineRule="exact"/>
      <w:jc w:val="both"/>
    </w:pPr>
    <w:rPr>
      <w:rFonts w:eastAsia="Aptos"/>
    </w:rPr>
  </w:style>
  <w:style w:type="paragraph" w:customStyle="1" w:styleId="graf--p">
    <w:name w:val="graf--p"/>
    <w:basedOn w:val="Normal"/>
    <w:uiPriority w:val="99"/>
    <w:qFormat/>
    <w:rsid w:val="00365BD8"/>
    <w:pPr>
      <w:spacing w:before="100" w:beforeAutospacing="1" w:after="100" w:afterAutospacing="1" w:line="256" w:lineRule="auto"/>
    </w:pPr>
    <w:rPr>
      <w:rFonts w:eastAsia="Times New Roman"/>
      <w:szCs w:val="24"/>
    </w:rPr>
  </w:style>
  <w:style w:type="paragraph" w:customStyle="1" w:styleId="p2">
    <w:name w:val="p2"/>
    <w:basedOn w:val="Normal"/>
    <w:uiPriority w:val="99"/>
    <w:qFormat/>
    <w:rsid w:val="00365BD8"/>
    <w:pPr>
      <w:spacing w:before="100" w:beforeAutospacing="1" w:after="100" w:afterAutospacing="1" w:line="256" w:lineRule="auto"/>
    </w:pPr>
    <w:rPr>
      <w:rFonts w:eastAsia="Times New Roman"/>
      <w:szCs w:val="24"/>
    </w:rPr>
  </w:style>
  <w:style w:type="paragraph" w:customStyle="1" w:styleId="mi">
    <w:name w:val="mi"/>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nu">
    <w:name w:val="nu"/>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sdk2kk">
    <w:name w:val="css-sdk2kk"/>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tem">
    <w:name w:val="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xray-popup-wrapper">
    <w:name w:val="xray-popup-wrapp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xray-pill-wrapper">
    <w:name w:val="xray-pill-wrapp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mb15">
    <w:name w:val="mb1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hakra-text">
    <w:name w:val="chakra-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ocial-linksitem33xm8">
    <w:name w:val="social-links__item__33xm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ocialbar-items-item">
    <w:name w:val="socialbar-items-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ntributor">
    <w:name w:val="contributo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body">
    <w:name w:val="f-bod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lementor-blockquotecontent">
    <w:name w:val="elementor-blockquote__conten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s-style-playfair">
    <w:name w:val="is-style-playfai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3">
    <w:name w:val="p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ndmark">
    <w:name w:val="endmark"/>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efaultstyledtext-sc-1wxyvyl-0">
    <w:name w:val="default__styledtext-sc-1wxyvyl-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yline-bio">
    <w:name w:val="byline-bi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365BD8"/>
    <w:pPr>
      <w:spacing w:line="256" w:lineRule="auto"/>
      <w:ind w:left="720"/>
      <w:outlineLvl w:val="0"/>
    </w:pPr>
    <w:rPr>
      <w:rFonts w:ascii="Cambria" w:eastAsia="Aptos" w:hAnsi="Cambria"/>
      <w:sz w:val="24"/>
      <w:u w:val="single"/>
    </w:rPr>
  </w:style>
  <w:style w:type="paragraph" w:customStyle="1" w:styleId="author-aboutdesc">
    <w:name w:val="author-about__desc"/>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osts-listingitem">
    <w:name w:val="posts-listing__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deco-listitem">
    <w:name w:val="artdeco-list__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output">
    <w:name w:val="output"/>
    <w:basedOn w:val="Normal"/>
    <w:uiPriority w:val="99"/>
    <w:qFormat/>
    <w:rsid w:val="00365BD8"/>
    <w:pPr>
      <w:spacing w:before="100" w:beforeAutospacing="1" w:after="100" w:afterAutospacing="1" w:line="256" w:lineRule="auto"/>
    </w:pPr>
    <w:rPr>
      <w:rFonts w:eastAsia="Aptos"/>
    </w:rPr>
  </w:style>
  <w:style w:type="paragraph" w:customStyle="1" w:styleId="has-text-align-center">
    <w:name w:val="has-text-align-cent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eading61">
    <w:name w:val="Heading 61"/>
    <w:basedOn w:val="Normal"/>
    <w:next w:val="Normal"/>
    <w:uiPriority w:val="99"/>
    <w:semiHidden/>
    <w:qFormat/>
    <w:rsid w:val="00365BD8"/>
    <w:pPr>
      <w:keepNext/>
      <w:keepLines/>
      <w:spacing w:before="40" w:line="256" w:lineRule="auto"/>
      <w:outlineLvl w:val="5"/>
    </w:pPr>
    <w:rPr>
      <w:rFonts w:eastAsia="MS Gothic"/>
      <w:color w:val="243F60"/>
    </w:rPr>
  </w:style>
  <w:style w:type="paragraph" w:customStyle="1" w:styleId="NoSpacing231">
    <w:name w:val="No Spacing231"/>
    <w:basedOn w:val="Heading1"/>
    <w:next w:val="NoSpacing"/>
    <w:autoRedefine/>
    <w:uiPriority w:val="99"/>
    <w:qFormat/>
    <w:rsid w:val="00365BD8"/>
  </w:style>
  <w:style w:type="paragraph" w:customStyle="1" w:styleId="BlockHeading10">
    <w:name w:val="Block Heading1"/>
    <w:basedOn w:val="Normal"/>
    <w:next w:val="Normal"/>
    <w:uiPriority w:val="6"/>
    <w:qFormat/>
    <w:rsid w:val="00365BD8"/>
    <w:pPr>
      <w:pBdr>
        <w:bottom w:val="single" w:sz="8" w:space="4" w:color="4F81BD"/>
      </w:pBdr>
      <w:spacing w:after="300" w:line="256" w:lineRule="auto"/>
      <w:contextualSpacing/>
    </w:pPr>
    <w:rPr>
      <w:rFonts w:ascii="Cambria" w:eastAsia="Aptos" w:hAnsi="Cambria"/>
      <w:bCs/>
      <w:u w:val="single"/>
    </w:rPr>
  </w:style>
  <w:style w:type="paragraph" w:customStyle="1" w:styleId="Warrants1">
    <w:name w:val="Warrants1"/>
    <w:basedOn w:val="Normal"/>
    <w:next w:val="Normal"/>
    <w:uiPriority w:val="1"/>
    <w:qFormat/>
    <w:rsid w:val="00365BD8"/>
    <w:pPr>
      <w:spacing w:line="256" w:lineRule="auto"/>
      <w:ind w:left="720"/>
      <w:outlineLvl w:val="0"/>
    </w:pPr>
    <w:rPr>
      <w:rFonts w:eastAsia="Aptos"/>
      <w:sz w:val="24"/>
      <w:u w:val="single"/>
    </w:rPr>
  </w:style>
  <w:style w:type="paragraph" w:customStyle="1" w:styleId="defaultstyledtext-sc-1nhbny4-0">
    <w:name w:val="default__styledtext-sc-1nhbny4-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wpds-c-cydrxm">
    <w:name w:val="wpds-c-cydrx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irst-child">
    <w:name w:val="first-chil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eatures-articleintro">
    <w:name w:val="features-article__intr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wp-block-opus-core-block-rewrite-op">
    <w:name w:val="wp-block-opus-core-block-rewrite-o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xtquote">
    <w:name w:val="extquot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odypara">
    <w:name w:val="body_par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xtract">
    <w:name w:val="extrac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ullquote">
    <w:name w:val="pull_quot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t-body-large">
    <w:name w:val="ct-body-larg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t-card-title">
    <w:name w:val="ct-card-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tandardeinzug">
    <w:name w:val="standardeinzug"/>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nline">
    <w:name w:val="inlin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8vfmjb">
    <w:name w:val="css-18vfmjb"/>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g6n5ve">
    <w:name w:val="css-g6n5v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etailsub">
    <w:name w:val="detail__sub"/>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x-doi">
    <w:name w:val="dx-doi"/>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mb-3">
    <w:name w:val="mb-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flex">
    <w:name w:val="d-flex"/>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ltxp">
    <w:name w:val="ltx_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ylinewrapper-ijzcxt">
    <w:name w:val="bylinewrapper-ijzc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tory-textparagraph">
    <w:name w:val="story-text__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uthor-text">
    <w:name w:val="author-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365BD8"/>
  </w:style>
  <w:style w:type="paragraph" w:customStyle="1" w:styleId="journal">
    <w:name w:val="journal"/>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native-adcopy">
    <w:name w:val="native-ad__cop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usa-breadcrumblist-item">
    <w:name w:val="usa-breadcrumb__list-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cr-139bh9t">
    <w:name w:val="dcr-139bh9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utility">
    <w:name w:val="utilit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nline-ad-para">
    <w:name w:val="inline-ad-par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ody-text-paragraph">
    <w:name w:val="body-text-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tat-form-inline-description">
    <w:name w:val="stat-form-inline-description"/>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lushleft">
    <w:name w:val="flushlef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view-inline">
    <w:name w:val="view-inlin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view-popup">
    <w:name w:val="view-popu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as-background">
    <w:name w:val="has-backgroun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igurecaption">
    <w:name w:val="figure__caption"/>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recommendedtitle">
    <w:name w:val="recommended__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newsletter-desc">
    <w:name w:val="newsletter-desc"/>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ield-p">
    <w:name w:val="field-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y">
    <w:name w:val="h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unter-paragraph">
    <w:name w:val="counter-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
    <w:name w:val="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q-text">
    <w:name w:val="q-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log-authorbio">
    <w:name w:val="blog-author__bi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mponent-root-0-2-59">
    <w:name w:val="component-root-0-2-59"/>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2">
    <w:name w:val="g-pstyle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3">
    <w:name w:val="g-pstyle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8h863p">
    <w:name w:val="css-8h863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4">
    <w:name w:val="g-pstyle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5">
    <w:name w:val="g-pstyle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6">
    <w:name w:val="g-pstyle6"/>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7">
    <w:name w:val="g-pstyle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pstyle8">
    <w:name w:val="g-pstyle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audio-playercta">
    <w:name w:val="article-audio-player__ct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as-dropcap">
    <w:name w:val="has-dropca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asewrap-sc-twddq">
    <w:name w:val="basewrap-sc-twddq"/>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paragraphroot2qm08">
    <w:name w:val="articleparagraph_root__2qm0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block-subtext">
    <w:name w:val="block-sub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recircsubheading">
    <w:name w:val="recirc__subheading"/>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cr-s23rjr">
    <w:name w:val="dcr-s23rj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itch2">
    <w:name w:val="pitch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
    <w:name w:val="paragraph-newsletter-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
    <w:name w:val="paragraph-newsletter-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3">
    <w:name w:val="paragraph-newsletter-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4">
    <w:name w:val="paragraph-newsletter-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5">
    <w:name w:val="paragraph-newsletter-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6">
    <w:name w:val="paragraph-newsletter-6"/>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7">
    <w:name w:val="paragraph-newsletter-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8">
    <w:name w:val="paragraph-newsletter-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9">
    <w:name w:val="paragraph-newsletter-9"/>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0">
    <w:name w:val="paragraph-newsletter-1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1">
    <w:name w:val="paragraph-newsletter-1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2">
    <w:name w:val="paragraph-newsletter-1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3">
    <w:name w:val="paragraph-newsletter-1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4">
    <w:name w:val="paragraph-newsletter-1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5">
    <w:name w:val="paragraph-newsletter-1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6">
    <w:name w:val="paragraph-newsletter-16"/>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7">
    <w:name w:val="paragraph-newsletter-1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8">
    <w:name w:val="paragraph-newsletter-1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19">
    <w:name w:val="paragraph-newsletter-19"/>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0">
    <w:name w:val="paragraph-newsletter-2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1">
    <w:name w:val="paragraph-newsletter-2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2">
    <w:name w:val="paragraph-newsletter-2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3">
    <w:name w:val="paragraph-newsletter-2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4">
    <w:name w:val="paragraph-newsletter-2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5">
    <w:name w:val="paragraph-newsletter-2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6">
    <w:name w:val="paragraph-newsletter-26"/>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newsletter-27">
    <w:name w:val="paragraph-newsletter-2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uthorarchiveauthorbio">
    <w:name w:val="authorarchiveauthorbi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inset-text">
    <w:name w:val="inset-te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as-3-margin-bottom">
    <w:name w:val="has-3-margin-botto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hare-toolsservice">
    <w:name w:val="share-tools__servic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1">
    <w:name w:val="g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googledfpad-advertisement">
    <w:name w:val="googledfpad-advertisemen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qa9noj">
    <w:name w:val="css-1qa9noj"/>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648plh">
    <w:name w:val="css-1648pl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2u6l7z">
    <w:name w:val="css-12u6l7z"/>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vhwwzl">
    <w:name w:val="css-1vhwwzl"/>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lex-active-slide">
    <w:name w:val="flex-active-slid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dcr-xry7m2">
    <w:name w:val="dcr-xry7m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graph-paragraph-2bgue">
    <w:name w:val="paragraph-paragraph-2bgu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ont7">
    <w:name w:val="font_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hs-term-selected">
    <w:name w:val="shs-term-selecte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ext-center">
    <w:name w:val="text-cent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fm">
    <w:name w:val="f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bsatznummer">
    <w:name w:val="absatznumm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raaftertitle">
    <w:name w:val="paraafter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TopChar">
    <w:name w:val="Top Char"/>
    <w:basedOn w:val="Heading5Char"/>
    <w:link w:val="Top"/>
    <w:uiPriority w:val="4"/>
    <w:locked/>
    <w:rsid w:val="00365BD8"/>
    <w:rPr>
      <w:rFonts w:ascii="Times New Roman" w:eastAsia="Times New Roman" w:hAnsi="Times New Roman" w:cs="Times New Roman"/>
      <w:b/>
      <w:color w:val="0F4761" w:themeColor="accent1" w:themeShade="BF"/>
      <w:kern w:val="0"/>
      <w:sz w:val="22"/>
      <w:szCs w:val="22"/>
      <w14:ligatures w14:val="none"/>
    </w:rPr>
  </w:style>
  <w:style w:type="paragraph" w:customStyle="1" w:styleId="Top">
    <w:name w:val="Top"/>
    <w:basedOn w:val="Heading5"/>
    <w:link w:val="TopChar"/>
    <w:uiPriority w:val="4"/>
    <w:qFormat/>
    <w:rsid w:val="00365BD8"/>
    <w:rPr>
      <w:rFonts w:ascii="Times New Roman" w:eastAsia="Times New Roman" w:hAnsi="Times New Roman" w:cs="Times New Roman"/>
      <w:b/>
    </w:rPr>
  </w:style>
  <w:style w:type="character" w:customStyle="1" w:styleId="Top-LevelHeadingChar">
    <w:name w:val="Top-Level Heading Char"/>
    <w:basedOn w:val="DefaultParagraphFont"/>
    <w:link w:val="Top-LevelHeading"/>
    <w:uiPriority w:val="4"/>
    <w:locked/>
    <w:rsid w:val="00365BD8"/>
    <w:rPr>
      <w:rFonts w:ascii="Times New Roman" w:eastAsia="Times New Roman" w:hAnsi="Times New Roman"/>
      <w:b/>
      <w:sz w:val="26"/>
      <w:szCs w:val="32"/>
    </w:rPr>
  </w:style>
  <w:style w:type="paragraph" w:customStyle="1" w:styleId="Top-LevelHeading">
    <w:name w:val="Top-Level Heading"/>
    <w:basedOn w:val="Heading1"/>
    <w:link w:val="Top-LevelHeadingChar"/>
    <w:uiPriority w:val="4"/>
    <w:qFormat/>
    <w:rsid w:val="00365BD8"/>
    <w:rPr>
      <w:rFonts w:ascii="Times New Roman" w:eastAsia="Times New Roman" w:hAnsi="Times New Roman" w:cstheme="minorBidi"/>
      <w:kern w:val="2"/>
      <w:sz w:val="26"/>
      <w14:ligatures w14:val="standardContextual"/>
    </w:rPr>
  </w:style>
  <w:style w:type="character" w:customStyle="1" w:styleId="Second-LevelHeadingChar">
    <w:name w:val="Second-Level Heading Char"/>
    <w:basedOn w:val="DefaultParagraphFont"/>
    <w:link w:val="Second-LevelHeading"/>
    <w:uiPriority w:val="4"/>
    <w:locked/>
    <w:rsid w:val="00365BD8"/>
    <w:rPr>
      <w:rFonts w:ascii="Times New Roman Bold" w:eastAsia="Times New Roman" w:hAnsi="Times New Roman Bold"/>
      <w:b/>
      <w:sz w:val="44"/>
      <w:szCs w:val="26"/>
      <w:u w:val="double"/>
    </w:rPr>
  </w:style>
  <w:style w:type="paragraph" w:customStyle="1" w:styleId="Second-LevelHeading">
    <w:name w:val="Second-Level Heading"/>
    <w:basedOn w:val="Heading2"/>
    <w:link w:val="Second-LevelHeadingChar"/>
    <w:uiPriority w:val="4"/>
    <w:qFormat/>
    <w:rsid w:val="00365BD8"/>
    <w:rPr>
      <w:rFonts w:ascii="Times New Roman Bold" w:eastAsia="Times New Roman" w:hAnsi="Times New Roman Bold" w:cstheme="minorBidi"/>
      <w:kern w:val="2"/>
      <w14:ligatures w14:val="standardContextual"/>
    </w:rPr>
  </w:style>
  <w:style w:type="paragraph" w:customStyle="1" w:styleId="paragraph-sc-1tqpf5s-0">
    <w:name w:val="paragraph-sc-1tqpf5s-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mall-authors-listitem">
    <w:name w:val="small-authors-list__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ntentmeta">
    <w:name w:val="content__met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harebarbutton-container">
    <w:name w:val="sharebar__button-contain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lay-paragraph">
    <w:name w:val="clay-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rtejustify">
    <w:name w:val="rtejustify"/>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sc-chpdsv">
    <w:name w:val="sc-chpdsv"/>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produced-by-line">
    <w:name w:val="produced-by-lin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css-158dogj">
    <w:name w:val="css-158dogj"/>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osano-cm-drawer-item">
    <w:name w:val="osano-cm-drawer-item"/>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drop-cap">
    <w:name w:val="drop-ca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text-align-center">
    <w:name w:val="text-align-cent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head--a">
    <w:name w:val="head--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body-txt-after-header">
    <w:name w:val="body-txt-after-head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body-txt">
    <w:name w:val="body-txt"/>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stop-here">
    <w:name w:val="stop-her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primary-type">
    <w:name w:val="primary-typ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quote-name">
    <w:name w:val="quote-nam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lists-and-tablesul1">
    <w:name w:val="lists-and-tables_ul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listingexcerpt">
    <w:name w:val="listing__excerpt"/>
    <w:basedOn w:val="Normal"/>
    <w:uiPriority w:val="99"/>
    <w:qFormat/>
    <w:rsid w:val="00365BD8"/>
    <w:pPr>
      <w:spacing w:before="100" w:beforeAutospacing="1" w:after="100" w:afterAutospacing="1" w:line="256" w:lineRule="auto"/>
    </w:pPr>
    <w:rPr>
      <w:rFonts w:eastAsia="Times New Roman"/>
      <w:szCs w:val="24"/>
      <w:lang w:eastAsia="zh-CN"/>
    </w:rPr>
  </w:style>
  <w:style w:type="paragraph" w:customStyle="1" w:styleId="specialbutton">
    <w:name w:val="special__button"/>
    <w:basedOn w:val="Normal"/>
    <w:uiPriority w:val="99"/>
    <w:qFormat/>
    <w:rsid w:val="00365BD8"/>
    <w:pPr>
      <w:spacing w:before="100" w:beforeAutospacing="1" w:after="100" w:afterAutospacing="1" w:line="256" w:lineRule="auto"/>
    </w:pPr>
    <w:rPr>
      <w:rFonts w:eastAsia="Times New Roman"/>
      <w:szCs w:val="24"/>
      <w:lang w:eastAsia="zh-CN"/>
    </w:rPr>
  </w:style>
  <w:style w:type="paragraph" w:customStyle="1" w:styleId="p5">
    <w:name w:val="p5"/>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7">
    <w:name w:val="p7"/>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9">
    <w:name w:val="p9"/>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11">
    <w:name w:val="p11"/>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4">
    <w:name w:val="p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6">
    <w:name w:val="p6"/>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8">
    <w:name w:val="p8"/>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10">
    <w:name w:val="p1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12">
    <w:name w:val="p1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p14">
    <w:name w:val="p14"/>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initial">
    <w:name w:val="initial"/>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speakable-paragraph">
    <w:name w:val="speakable-paragraph"/>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m-266642551691440061gmail-cites">
    <w:name w:val="m_-266642551691440061gmail-cites"/>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m-266642551691440061gmail-cards">
    <w:name w:val="m_-266642551691440061gmail-cards"/>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lang w:eastAsia="zh-CN"/>
    </w:rPr>
  </w:style>
  <w:style w:type="paragraph" w:customStyle="1" w:styleId="dcr-rysp4a">
    <w:name w:val="dcr-rysp4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erson-teasermeta">
    <w:name w:val="person-teaser__met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story-metaauthors-bio">
    <w:name w:val="story-meta__authors-bio"/>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ontact1-title">
    <w:name w:val="contact1-titl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epvx9352">
    <w:name w:val="epvx9352"/>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authorcredsChar">
    <w:name w:val="authorcreds Char"/>
    <w:basedOn w:val="DefaultParagraphFont"/>
    <w:link w:val="authorcreds"/>
    <w:uiPriority w:val="4"/>
    <w:locked/>
    <w:rsid w:val="00365BD8"/>
    <w:rPr>
      <w:rFonts w:ascii="Times New Roman" w:hAnsi="Times New Roman" w:cs="Calibri"/>
      <w:kern w:val="0"/>
      <w:sz w:val="16"/>
      <w:szCs w:val="22"/>
      <w14:ligatures w14:val="none"/>
    </w:rPr>
  </w:style>
  <w:style w:type="paragraph" w:customStyle="1" w:styleId="authorcreds">
    <w:name w:val="authorcreds"/>
    <w:basedOn w:val="Normal"/>
    <w:link w:val="authorcredsChar"/>
    <w:autoRedefine/>
    <w:uiPriority w:val="4"/>
    <w:qFormat/>
    <w:rsid w:val="00365BD8"/>
    <w:pPr>
      <w:spacing w:line="256" w:lineRule="auto"/>
    </w:pPr>
    <w:rPr>
      <w:rFonts w:ascii="Times New Roman" w:hAnsi="Times New Roman"/>
      <w:sz w:val="16"/>
    </w:rPr>
  </w:style>
  <w:style w:type="paragraph" w:customStyle="1" w:styleId="space-break">
    <w:name w:val="space-break"/>
    <w:basedOn w:val="Normal"/>
    <w:uiPriority w:val="99"/>
    <w:qFormat/>
    <w:rsid w:val="00365BD8"/>
    <w:pPr>
      <w:spacing w:before="100" w:beforeAutospacing="1" w:after="100" w:afterAutospacing="1" w:line="256" w:lineRule="auto"/>
    </w:pPr>
    <w:rPr>
      <w:rFonts w:eastAsia="Times New Roman"/>
      <w:sz w:val="24"/>
    </w:rPr>
  </w:style>
  <w:style w:type="character" w:customStyle="1" w:styleId="RainwithanAChar">
    <w:name w:val="Rain with an A Char"/>
    <w:basedOn w:val="DefaultParagraphFont"/>
    <w:link w:val="RainwithanA"/>
    <w:uiPriority w:val="4"/>
    <w:locked/>
    <w:rsid w:val="00365BD8"/>
    <w:rPr>
      <w:rFonts w:ascii="Calibri" w:hAnsi="Calibri" w:cs="Calibri"/>
      <w:b/>
      <w:kern w:val="0"/>
      <w:sz w:val="26"/>
      <w:szCs w:val="22"/>
      <w14:ligatures w14:val="none"/>
    </w:rPr>
  </w:style>
  <w:style w:type="paragraph" w:customStyle="1" w:styleId="RainwithanA">
    <w:name w:val="Rain with an A"/>
    <w:basedOn w:val="Normal"/>
    <w:link w:val="RainwithanAChar"/>
    <w:uiPriority w:val="4"/>
    <w:qFormat/>
    <w:rsid w:val="00365BD8"/>
    <w:pPr>
      <w:spacing w:line="256" w:lineRule="auto"/>
      <w:outlineLvl w:val="3"/>
    </w:pPr>
    <w:rPr>
      <w:b/>
      <w:sz w:val="26"/>
    </w:rPr>
  </w:style>
  <w:style w:type="paragraph" w:customStyle="1" w:styleId="DebateCitation">
    <w:name w:val="Debate Citation"/>
    <w:basedOn w:val="Normal"/>
    <w:autoRedefine/>
    <w:uiPriority w:val="99"/>
    <w:qFormat/>
    <w:rsid w:val="00365BD8"/>
    <w:pPr>
      <w:spacing w:line="256" w:lineRule="auto"/>
    </w:pPr>
    <w:rPr>
      <w:rFonts w:eastAsia="Aptos"/>
      <w:szCs w:val="16"/>
    </w:rPr>
  </w:style>
  <w:style w:type="character" w:customStyle="1" w:styleId="areyouChar">
    <w:name w:val="are you Char"/>
    <w:basedOn w:val="DefaultParagraphFont"/>
    <w:link w:val="areyou"/>
    <w:uiPriority w:val="4"/>
    <w:locked/>
    <w:rsid w:val="00365BD8"/>
    <w:rPr>
      <w:rFonts w:ascii="Calibri" w:hAnsi="Calibri" w:cs="Calibri"/>
      <w:b/>
      <w:kern w:val="0"/>
      <w:sz w:val="26"/>
      <w:szCs w:val="22"/>
      <w14:ligatures w14:val="none"/>
    </w:rPr>
  </w:style>
  <w:style w:type="paragraph" w:customStyle="1" w:styleId="areyou">
    <w:name w:val="are you"/>
    <w:basedOn w:val="Normal"/>
    <w:link w:val="areyouChar"/>
    <w:uiPriority w:val="4"/>
    <w:qFormat/>
    <w:rsid w:val="00365BD8"/>
    <w:pPr>
      <w:spacing w:line="256" w:lineRule="auto"/>
      <w:outlineLvl w:val="3"/>
    </w:pPr>
    <w:rPr>
      <w:b/>
      <w:sz w:val="26"/>
    </w:rPr>
  </w:style>
  <w:style w:type="paragraph" w:customStyle="1" w:styleId="NoteLevel23">
    <w:name w:val="Note Level 23"/>
    <w:basedOn w:val="Normal"/>
    <w:next w:val="Normal"/>
    <w:uiPriority w:val="99"/>
    <w:qFormat/>
    <w:rsid w:val="00365BD8"/>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365BD8"/>
    <w:pPr>
      <w:keepNext/>
      <w:spacing w:line="256" w:lineRule="auto"/>
      <w:ind w:left="288" w:right="288"/>
    </w:pPr>
    <w:rPr>
      <w:rFonts w:eastAsia="MS Gothic"/>
      <w:sz w:val="24"/>
      <w:szCs w:val="20"/>
    </w:rPr>
  </w:style>
  <w:style w:type="paragraph" w:customStyle="1" w:styleId="NoteLevel25">
    <w:name w:val="Note Level 25"/>
    <w:basedOn w:val="Normal"/>
    <w:next w:val="Normal"/>
    <w:uiPriority w:val="99"/>
    <w:qFormat/>
    <w:rsid w:val="00365BD8"/>
    <w:pPr>
      <w:keepNext/>
      <w:spacing w:line="256" w:lineRule="auto"/>
      <w:ind w:left="288" w:right="288"/>
    </w:pPr>
    <w:rPr>
      <w:rFonts w:eastAsia="MS Gothic"/>
      <w:szCs w:val="20"/>
    </w:rPr>
  </w:style>
  <w:style w:type="paragraph" w:customStyle="1" w:styleId="aufzhlungnormal">
    <w:name w:val="aufzhlungnormal"/>
    <w:basedOn w:val="Normal"/>
    <w:uiPriority w:val="99"/>
    <w:qFormat/>
    <w:rsid w:val="00365BD8"/>
    <w:pPr>
      <w:spacing w:before="100" w:beforeAutospacing="1" w:after="100" w:afterAutospacing="1" w:line="256" w:lineRule="auto"/>
    </w:pPr>
    <w:rPr>
      <w:rFonts w:eastAsia="Times New Roman"/>
      <w:sz w:val="24"/>
    </w:rPr>
  </w:style>
  <w:style w:type="paragraph" w:customStyle="1" w:styleId="entrefilet">
    <w:name w:val="entrefilet"/>
    <w:basedOn w:val="Normal"/>
    <w:uiPriority w:val="99"/>
    <w:qFormat/>
    <w:rsid w:val="00365BD8"/>
    <w:pPr>
      <w:spacing w:before="100" w:beforeAutospacing="1" w:after="100" w:afterAutospacing="1" w:line="256" w:lineRule="auto"/>
    </w:pPr>
    <w:rPr>
      <w:rFonts w:eastAsia="Times New Roman"/>
      <w:sz w:val="24"/>
    </w:rPr>
  </w:style>
  <w:style w:type="paragraph" w:customStyle="1" w:styleId="kapitelreferenzkopf">
    <w:name w:val="kapitelreferenzkopf"/>
    <w:basedOn w:val="Normal"/>
    <w:uiPriority w:val="99"/>
    <w:qFormat/>
    <w:rsid w:val="00365BD8"/>
    <w:pPr>
      <w:spacing w:before="100" w:beforeAutospacing="1" w:after="100" w:afterAutospacing="1" w:line="256" w:lineRule="auto"/>
    </w:pPr>
    <w:rPr>
      <w:rFonts w:eastAsia="Times New Roman"/>
      <w:sz w:val="24"/>
    </w:rPr>
  </w:style>
  <w:style w:type="paragraph" w:customStyle="1" w:styleId="tabberschrift">
    <w:name w:val="tabberschrift"/>
    <w:basedOn w:val="Normal"/>
    <w:uiPriority w:val="99"/>
    <w:qFormat/>
    <w:rsid w:val="00365BD8"/>
    <w:pPr>
      <w:spacing w:before="100" w:beforeAutospacing="1" w:after="100" w:afterAutospacing="1" w:line="256" w:lineRule="auto"/>
    </w:pPr>
    <w:rPr>
      <w:rFonts w:eastAsia="Times New Roman"/>
      <w:sz w:val="24"/>
    </w:rPr>
  </w:style>
  <w:style w:type="paragraph" w:customStyle="1" w:styleId="Second">
    <w:name w:val="Second"/>
    <w:basedOn w:val="Normal"/>
    <w:uiPriority w:val="99"/>
    <w:qFormat/>
    <w:rsid w:val="00365BD8"/>
    <w:pPr>
      <w:spacing w:line="256" w:lineRule="auto"/>
    </w:pPr>
    <w:rPr>
      <w:rFonts w:eastAsia="Calibri"/>
      <w:b/>
      <w:caps/>
      <w:szCs w:val="20"/>
    </w:rPr>
  </w:style>
  <w:style w:type="paragraph" w:customStyle="1" w:styleId="u-mb-2">
    <w:name w:val="u-mb-2"/>
    <w:basedOn w:val="Normal"/>
    <w:uiPriority w:val="99"/>
    <w:qFormat/>
    <w:rsid w:val="00365BD8"/>
    <w:pPr>
      <w:spacing w:before="100" w:beforeAutospacing="1" w:after="100" w:afterAutospacing="1" w:line="256" w:lineRule="auto"/>
    </w:pPr>
    <w:rPr>
      <w:rFonts w:eastAsia="Times New Roman"/>
      <w:sz w:val="24"/>
    </w:rPr>
  </w:style>
  <w:style w:type="paragraph" w:customStyle="1" w:styleId="nav-linksstylessectiontitle-sc-1tike8v-3">
    <w:name w:val="nav-linksstyles__sectiontitle-sc-1tike8v-3"/>
    <w:basedOn w:val="Normal"/>
    <w:uiPriority w:val="99"/>
    <w:qFormat/>
    <w:rsid w:val="00365BD8"/>
    <w:pPr>
      <w:spacing w:before="100" w:beforeAutospacing="1" w:after="100" w:afterAutospacing="1" w:line="256" w:lineRule="auto"/>
    </w:pPr>
    <w:rPr>
      <w:rFonts w:eastAsia="Times New Roman"/>
      <w:sz w:val="24"/>
    </w:rPr>
  </w:style>
  <w:style w:type="paragraph" w:customStyle="1" w:styleId="generic-articlebody">
    <w:name w:val="generic-article__body"/>
    <w:basedOn w:val="Normal"/>
    <w:uiPriority w:val="99"/>
    <w:qFormat/>
    <w:rsid w:val="00365BD8"/>
    <w:pPr>
      <w:spacing w:before="100" w:beforeAutospacing="1" w:after="100" w:afterAutospacing="1" w:line="256" w:lineRule="auto"/>
    </w:pPr>
    <w:rPr>
      <w:rFonts w:eastAsia="Times New Roman"/>
      <w:sz w:val="24"/>
    </w:rPr>
  </w:style>
  <w:style w:type="paragraph" w:customStyle="1" w:styleId="m5562427531322223799gmail-msolistparagraph">
    <w:name w:val="m_5562427531322223799gmail-msolistparagraph"/>
    <w:basedOn w:val="Normal"/>
    <w:uiPriority w:val="99"/>
    <w:qFormat/>
    <w:rsid w:val="00365BD8"/>
    <w:pPr>
      <w:spacing w:before="100" w:beforeAutospacing="1" w:after="100" w:afterAutospacing="1" w:line="256" w:lineRule="auto"/>
    </w:pPr>
    <w:rPr>
      <w:rFonts w:eastAsia="Aptos"/>
    </w:rPr>
  </w:style>
  <w:style w:type="character" w:customStyle="1" w:styleId="analyticsChar0">
    <w:name w:val="analytics Char"/>
    <w:basedOn w:val="DefaultParagraphFont"/>
    <w:link w:val="analytics0"/>
    <w:uiPriority w:val="4"/>
    <w:locked/>
    <w:rsid w:val="00365BD8"/>
    <w:rPr>
      <w:rFonts w:ascii="Calibri" w:hAnsi="Calibri" w:cs="Calibri"/>
      <w:b/>
      <w:color w:val="C00000"/>
      <w:kern w:val="0"/>
      <w:sz w:val="26"/>
      <w:szCs w:val="22"/>
      <w14:ligatures w14:val="none"/>
    </w:rPr>
  </w:style>
  <w:style w:type="paragraph" w:customStyle="1" w:styleId="analytics0">
    <w:name w:val="analytics"/>
    <w:basedOn w:val="Normal"/>
    <w:link w:val="analyticsChar0"/>
    <w:uiPriority w:val="4"/>
    <w:qFormat/>
    <w:rsid w:val="00365BD8"/>
    <w:pPr>
      <w:spacing w:line="256" w:lineRule="auto"/>
    </w:pPr>
    <w:rPr>
      <w:b/>
      <w:color w:val="C00000"/>
      <w:sz w:val="26"/>
    </w:rPr>
  </w:style>
  <w:style w:type="paragraph" w:customStyle="1" w:styleId="endmarkenabled">
    <w:name w:val="endmarkenabled"/>
    <w:basedOn w:val="Normal"/>
    <w:uiPriority w:val="99"/>
    <w:qFormat/>
    <w:rsid w:val="00365BD8"/>
    <w:pPr>
      <w:spacing w:before="100" w:beforeAutospacing="1" w:after="100" w:afterAutospacing="1" w:line="256" w:lineRule="auto"/>
    </w:pPr>
    <w:rPr>
      <w:rFonts w:eastAsia="Aptos"/>
    </w:rPr>
  </w:style>
  <w:style w:type="paragraph" w:customStyle="1" w:styleId="m2799300251894249257gmail-citespacing">
    <w:name w:val="m_2799300251894249257gmail-citespacing"/>
    <w:basedOn w:val="Normal"/>
    <w:uiPriority w:val="99"/>
    <w:qFormat/>
    <w:rsid w:val="00365BD8"/>
    <w:pPr>
      <w:spacing w:before="100" w:beforeAutospacing="1" w:after="100" w:afterAutospacing="1" w:line="256" w:lineRule="auto"/>
    </w:pPr>
    <w:rPr>
      <w:rFonts w:eastAsia="Times New Roman"/>
      <w:sz w:val="24"/>
    </w:rPr>
  </w:style>
  <w:style w:type="character" w:customStyle="1" w:styleId="8PointFontChar">
    <w:name w:val="8 Point Font Char"/>
    <w:basedOn w:val="DefaultParagraphFont"/>
    <w:link w:val="8PointFont"/>
    <w:locked/>
    <w:rsid w:val="00365BD8"/>
    <w:rPr>
      <w:rFonts w:ascii="Times New Roman" w:hAnsi="Times New Roman" w:cs="Times New Roman"/>
      <w:kern w:val="0"/>
      <w:sz w:val="16"/>
      <w:szCs w:val="22"/>
      <w14:ligatures w14:val="none"/>
    </w:rPr>
  </w:style>
  <w:style w:type="paragraph" w:customStyle="1" w:styleId="8PointFont">
    <w:name w:val="8 Point Font"/>
    <w:next w:val="Normal"/>
    <w:link w:val="8PointFontChar"/>
    <w:qFormat/>
    <w:rsid w:val="00365BD8"/>
    <w:pPr>
      <w:spacing w:after="0" w:line="240" w:lineRule="auto"/>
      <w:jc w:val="both"/>
    </w:pPr>
    <w:rPr>
      <w:rFonts w:ascii="Times New Roman" w:hAnsi="Times New Roman" w:cs="Times New Roman"/>
      <w:kern w:val="0"/>
      <w:sz w:val="16"/>
      <w:szCs w:val="22"/>
      <w14:ligatures w14:val="none"/>
    </w:rPr>
  </w:style>
  <w:style w:type="paragraph" w:customStyle="1" w:styleId="dcr-1of5t9g">
    <w:name w:val="dcr-1of5t9g"/>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gta-horizontal-featured--heading">
    <w:name w:val="gta-horizontal-featured--heading"/>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gta-horizontal-featured--tax">
    <w:name w:val="gta-horizontal-featured--tax"/>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textlabeltext-label3ocvw">
    <w:name w:val="textlabel__text-label___3ocvw"/>
    <w:basedOn w:val="Normal"/>
    <w:uiPriority w:val="99"/>
    <w:qFormat/>
    <w:rsid w:val="00365BD8"/>
    <w:pPr>
      <w:spacing w:before="100" w:beforeAutospacing="1" w:after="100" w:afterAutospacing="1" w:line="256" w:lineRule="auto"/>
    </w:pPr>
    <w:rPr>
      <w:rFonts w:ascii="Times New Roman" w:eastAsia="Aptos" w:hAnsi="Times New Roman"/>
    </w:rPr>
  </w:style>
  <w:style w:type="paragraph" w:customStyle="1" w:styleId="articlebodystyledtext-sc-1eiq3o0-0">
    <w:name w:val="articlebody__styledtext-sc-1eiq3o0-0"/>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css-1cy1v93">
    <w:name w:val="css-1cy1v93"/>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1ojiynu">
    <w:name w:val="css-1ojiynu"/>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ss-c65vdd">
    <w:name w:val="css-c65vdd"/>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p-story-p">
    <w:name w:val="ap-story-p"/>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t-smaller">
    <w:name w:val="t-smaller"/>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365BD8"/>
    <w:pPr>
      <w:tabs>
        <w:tab w:val="left" w:pos="540"/>
      </w:tabs>
      <w:spacing w:line="256" w:lineRule="auto"/>
      <w:ind w:left="540" w:hanging="540"/>
    </w:pPr>
    <w:rPr>
      <w:rFonts w:ascii="Times" w:eastAsia="Aptos" w:hAnsi="Times"/>
    </w:rPr>
  </w:style>
  <w:style w:type="paragraph" w:customStyle="1" w:styleId="HeaderStyle">
    <w:name w:val="Header Style"/>
    <w:basedOn w:val="TagStyle"/>
    <w:uiPriority w:val="99"/>
    <w:qFormat/>
    <w:rsid w:val="00365BD8"/>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365BD8"/>
    <w:rPr>
      <w:rFonts w:ascii="Times New Roman" w:eastAsia="Times New Roman" w:hAnsi="Times New Roman" w:cs="Times New Roman"/>
    </w:rPr>
  </w:style>
  <w:style w:type="paragraph" w:customStyle="1" w:styleId="cardChar1CharChar">
    <w:name w:val="card Char1 Char Char"/>
    <w:basedOn w:val="Normal"/>
    <w:link w:val="cardChar1CharCharChar"/>
    <w:qFormat/>
    <w:rsid w:val="00365BD8"/>
    <w:pPr>
      <w:spacing w:line="256" w:lineRule="auto"/>
      <w:ind w:left="400"/>
    </w:pPr>
    <w:rPr>
      <w:rFonts w:ascii="Times New Roman" w:eastAsia="Times New Roman" w:hAnsi="Times New Roman" w:cs="Times New Roman"/>
      <w:kern w:val="2"/>
      <w:sz w:val="24"/>
      <w:szCs w:val="24"/>
      <w14:ligatures w14:val="standardContextual"/>
    </w:rPr>
  </w:style>
  <w:style w:type="paragraph" w:customStyle="1" w:styleId="tag3">
    <w:name w:val="tag 3"/>
    <w:basedOn w:val="Normal"/>
    <w:uiPriority w:val="99"/>
    <w:qFormat/>
    <w:rsid w:val="00365BD8"/>
    <w:pPr>
      <w:spacing w:line="256" w:lineRule="auto"/>
    </w:pPr>
    <w:rPr>
      <w:rFonts w:ascii="Times New Roman" w:eastAsia="Times New Roman" w:hAnsi="Times New Roman" w:cs="Times New Roman"/>
      <w:b/>
      <w:sz w:val="24"/>
      <w:szCs w:val="20"/>
    </w:rPr>
  </w:style>
  <w:style w:type="paragraph" w:customStyle="1" w:styleId="uiqtextpara">
    <w:name w:val="ui_qtext_para"/>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Heading0">
    <w:name w:val="Heading"/>
    <w:basedOn w:val="Normal"/>
    <w:uiPriority w:val="99"/>
    <w:qFormat/>
    <w:rsid w:val="00365BD8"/>
    <w:pPr>
      <w:pageBreakBefore/>
      <w:spacing w:line="256" w:lineRule="auto"/>
      <w:jc w:val="center"/>
    </w:pPr>
    <w:rPr>
      <w:rFonts w:eastAsia="Aptos"/>
      <w:b/>
      <w:sz w:val="40"/>
      <w:u w:val="single"/>
    </w:rPr>
  </w:style>
  <w:style w:type="paragraph" w:customStyle="1" w:styleId="Pol">
    <w:name w:val="Pol"/>
    <w:basedOn w:val="Heading2"/>
    <w:uiPriority w:val="99"/>
    <w:qFormat/>
    <w:rsid w:val="00365BD8"/>
  </w:style>
  <w:style w:type="paragraph" w:customStyle="1" w:styleId="headline-title">
    <w:name w:val="headline-title"/>
    <w:basedOn w:val="Normal"/>
    <w:uiPriority w:val="99"/>
    <w:qFormat/>
    <w:rsid w:val="00365BD8"/>
    <w:pPr>
      <w:spacing w:before="100" w:beforeAutospacing="1" w:after="100" w:afterAutospacing="1" w:line="256" w:lineRule="auto"/>
    </w:pPr>
    <w:rPr>
      <w:rFonts w:eastAsia="Aptos"/>
    </w:rPr>
  </w:style>
  <w:style w:type="paragraph" w:customStyle="1" w:styleId="xhead">
    <w:name w:val="xhead"/>
    <w:basedOn w:val="Normal"/>
    <w:uiPriority w:val="99"/>
    <w:qFormat/>
    <w:rsid w:val="00365BD8"/>
    <w:pPr>
      <w:spacing w:before="100" w:beforeAutospacing="1" w:after="100" w:afterAutospacing="1" w:line="256" w:lineRule="auto"/>
    </w:pPr>
    <w:rPr>
      <w:rFonts w:eastAsia="Aptos"/>
    </w:rPr>
  </w:style>
  <w:style w:type="paragraph" w:customStyle="1" w:styleId="headlinemeta">
    <w:name w:val="headline_meta"/>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bodyintro">
    <w:name w:val="bodyintro"/>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Pa37">
    <w:name w:val="Pa37"/>
    <w:basedOn w:val="Default"/>
    <w:next w:val="Default"/>
    <w:uiPriority w:val="99"/>
    <w:qFormat/>
    <w:rsid w:val="00365BD8"/>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365BD8"/>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365BD8"/>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365BD8"/>
    <w:pPr>
      <w:widowControl w:val="0"/>
      <w:spacing w:after="0" w:line="241" w:lineRule="atLeast"/>
    </w:pPr>
    <w:rPr>
      <w:rFonts w:ascii="Gill Sans" w:eastAsia="Times New Roman" w:hAnsi="Gill Sans" w:cs="Times New Roman"/>
    </w:rPr>
  </w:style>
  <w:style w:type="paragraph" w:customStyle="1" w:styleId="pagpag1">
    <w:name w:val="pagpag1"/>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pagpag2">
    <w:name w:val="pagpag2"/>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pagpag3">
    <w:name w:val="pagpag3"/>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postmetadata">
    <w:name w:val="postmetadata"/>
    <w:basedOn w:val="Normal"/>
    <w:uiPriority w:val="99"/>
    <w:qFormat/>
    <w:rsid w:val="00365BD8"/>
    <w:pPr>
      <w:spacing w:before="100" w:beforeAutospacing="1" w:after="100" w:afterAutospacing="1" w:line="256" w:lineRule="auto"/>
    </w:pPr>
    <w:rPr>
      <w:rFonts w:ascii="Times" w:eastAsia="Aptos" w:hAnsi="Times"/>
      <w:szCs w:val="20"/>
    </w:rPr>
  </w:style>
  <w:style w:type="paragraph" w:customStyle="1" w:styleId="ReadCharCh1">
    <w:name w:val="Read Char Ch1"/>
    <w:basedOn w:val="Normal"/>
    <w:next w:val="Normal"/>
    <w:uiPriority w:val="3"/>
    <w:qFormat/>
    <w:rsid w:val="00365BD8"/>
    <w:pPr>
      <w:keepNext/>
      <w:keepLines/>
      <w:pageBreakBefore/>
      <w:spacing w:before="200" w:line="256" w:lineRule="auto"/>
      <w:jc w:val="center"/>
      <w:outlineLvl w:val="2"/>
    </w:pPr>
    <w:rPr>
      <w:rFonts w:eastAsia="Aptos"/>
      <w:b/>
      <w:bCs/>
      <w:sz w:val="32"/>
      <w:u w:val="single"/>
    </w:rPr>
  </w:style>
  <w:style w:type="paragraph" w:styleId="DocumentMap">
    <w:name w:val="Document Map"/>
    <w:basedOn w:val="Normal"/>
    <w:link w:val="DocumentMapChar"/>
    <w:uiPriority w:val="99"/>
    <w:semiHidden/>
    <w:unhideWhenUsed/>
    <w:rsid w:val="00365BD8"/>
    <w:pPr>
      <w:spacing w:line="256" w:lineRule="auto"/>
    </w:pPr>
    <w:rPr>
      <w:rFonts w:ascii="Tahoma" w:hAnsi="Tahoma" w:cs="Tahoma"/>
      <w:sz w:val="16"/>
      <w:szCs w:val="16"/>
    </w:rPr>
  </w:style>
  <w:style w:type="character" w:customStyle="1" w:styleId="DocumentMapChar1">
    <w:name w:val="Document Map Char1"/>
    <w:basedOn w:val="DefaultParagraphFont"/>
    <w:uiPriority w:val="99"/>
    <w:semiHidden/>
    <w:rsid w:val="00365BD8"/>
    <w:rPr>
      <w:rFonts w:ascii="Segoe UI" w:hAnsi="Segoe UI" w:cs="Segoe UI"/>
      <w:kern w:val="0"/>
      <w:sz w:val="16"/>
      <w:szCs w:val="16"/>
      <w14:ligatures w14:val="none"/>
    </w:rPr>
  </w:style>
  <w:style w:type="paragraph" w:customStyle="1" w:styleId="DocumentMap1">
    <w:name w:val="Document Map1"/>
    <w:basedOn w:val="Normal"/>
    <w:next w:val="DocumentMap"/>
    <w:uiPriority w:val="99"/>
    <w:semiHidden/>
    <w:qFormat/>
    <w:rsid w:val="00365BD8"/>
    <w:pPr>
      <w:spacing w:line="256" w:lineRule="auto"/>
    </w:pPr>
    <w:rPr>
      <w:rFonts w:ascii="Lucida Grande" w:eastAsia="Cambria" w:hAnsi="Lucida Grande"/>
    </w:rPr>
  </w:style>
  <w:style w:type="paragraph" w:customStyle="1" w:styleId="OmniPage4">
    <w:name w:val="OmniPage #4"/>
    <w:basedOn w:val="Normal"/>
    <w:uiPriority w:val="99"/>
    <w:qFormat/>
    <w:rsid w:val="00365BD8"/>
    <w:pPr>
      <w:spacing w:line="256" w:lineRule="auto"/>
    </w:pPr>
    <w:rPr>
      <w:rFonts w:eastAsia="Aptos"/>
      <w:color w:val="000000"/>
      <w:szCs w:val="20"/>
    </w:rPr>
  </w:style>
  <w:style w:type="paragraph" w:customStyle="1" w:styleId="OmniPage10">
    <w:name w:val="OmniPage #10"/>
    <w:basedOn w:val="Normal"/>
    <w:uiPriority w:val="99"/>
    <w:qFormat/>
    <w:rsid w:val="00365BD8"/>
    <w:pPr>
      <w:spacing w:line="256" w:lineRule="auto"/>
    </w:pPr>
    <w:rPr>
      <w:rFonts w:eastAsia="Aptos"/>
      <w:color w:val="000000"/>
      <w:szCs w:val="20"/>
    </w:rPr>
  </w:style>
  <w:style w:type="paragraph" w:customStyle="1" w:styleId="Pa16">
    <w:name w:val="Pa16"/>
    <w:basedOn w:val="Default"/>
    <w:next w:val="Default"/>
    <w:uiPriority w:val="99"/>
    <w:qFormat/>
    <w:rsid w:val="00365BD8"/>
    <w:pPr>
      <w:spacing w:after="0" w:line="161" w:lineRule="atLeast"/>
    </w:pPr>
    <w:rPr>
      <w:rFonts w:ascii="Adobe Garamond Pro" w:hAnsi="Adobe Garamond Pro" w:cs="Times New Roman"/>
    </w:rPr>
  </w:style>
  <w:style w:type="paragraph" w:customStyle="1" w:styleId="wp-media-credit">
    <w:name w:val="wp-media-credit"/>
    <w:basedOn w:val="Normal"/>
    <w:uiPriority w:val="99"/>
    <w:qFormat/>
    <w:rsid w:val="00365BD8"/>
    <w:pPr>
      <w:spacing w:before="100" w:beforeAutospacing="1" w:after="100" w:afterAutospacing="1" w:line="256" w:lineRule="auto"/>
    </w:pPr>
    <w:rPr>
      <w:rFonts w:eastAsia="Aptos"/>
    </w:rPr>
  </w:style>
  <w:style w:type="paragraph" w:customStyle="1" w:styleId="Pa22">
    <w:name w:val="Pa2+2"/>
    <w:basedOn w:val="Default"/>
    <w:next w:val="Default"/>
    <w:uiPriority w:val="99"/>
    <w:qFormat/>
    <w:rsid w:val="00365BD8"/>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365BD8"/>
    <w:pPr>
      <w:spacing w:after="0" w:line="201" w:lineRule="atLeast"/>
    </w:pPr>
    <w:rPr>
      <w:rFonts w:ascii="Helvetica LT Std" w:hAnsi="Helvetica LT Std" w:cs="Times New Roman"/>
    </w:rPr>
  </w:style>
  <w:style w:type="paragraph" w:customStyle="1" w:styleId="width100">
    <w:name w:val="width100"/>
    <w:basedOn w:val="Normal"/>
    <w:uiPriority w:val="99"/>
    <w:qFormat/>
    <w:rsid w:val="00365BD8"/>
    <w:pPr>
      <w:spacing w:before="100" w:beforeAutospacing="1" w:after="100" w:afterAutospacing="1" w:line="256" w:lineRule="auto"/>
    </w:pPr>
    <w:rPr>
      <w:rFonts w:eastAsia="Aptos"/>
    </w:rPr>
  </w:style>
  <w:style w:type="paragraph" w:customStyle="1" w:styleId="targetcaption">
    <w:name w:val="targetcaption"/>
    <w:basedOn w:val="Normal"/>
    <w:uiPriority w:val="99"/>
    <w:qFormat/>
    <w:rsid w:val="00365BD8"/>
    <w:pPr>
      <w:spacing w:before="100" w:beforeAutospacing="1" w:after="100" w:afterAutospacing="1" w:line="256" w:lineRule="auto"/>
    </w:pPr>
    <w:rPr>
      <w:rFonts w:eastAsia="Aptos"/>
    </w:rPr>
  </w:style>
  <w:style w:type="character" w:customStyle="1" w:styleId="DebateUnderlinedChar">
    <w:name w:val="Debate Underlined Char"/>
    <w:link w:val="DebateUnderlined"/>
    <w:locked/>
    <w:rsid w:val="00365BD8"/>
    <w:rPr>
      <w:rFonts w:ascii="Times New Roman" w:hAnsi="Times New Roman" w:cs="Times New Roman"/>
      <w:b/>
      <w:u w:val="single"/>
    </w:rPr>
  </w:style>
  <w:style w:type="paragraph" w:customStyle="1" w:styleId="DebateUnderlined">
    <w:name w:val="Debate Underlined"/>
    <w:basedOn w:val="Normal"/>
    <w:link w:val="DebateUnderlinedChar"/>
    <w:qFormat/>
    <w:rsid w:val="00365BD8"/>
    <w:pPr>
      <w:spacing w:line="256" w:lineRule="auto"/>
    </w:pPr>
    <w:rPr>
      <w:rFonts w:ascii="Times New Roman" w:hAnsi="Times New Roman" w:cs="Times New Roman"/>
      <w:b/>
      <w:kern w:val="2"/>
      <w:sz w:val="24"/>
      <w:szCs w:val="24"/>
      <w:u w:val="single"/>
      <w14:ligatures w14:val="standardContextual"/>
    </w:rPr>
  </w:style>
  <w:style w:type="character" w:customStyle="1" w:styleId="Card10f2Char">
    <w:name w:val="Card.10.f2 Char"/>
    <w:link w:val="Card10f2"/>
    <w:locked/>
    <w:rsid w:val="00365BD8"/>
    <w:rPr>
      <w:rFonts w:ascii="Calibri" w:hAnsi="Calibri" w:cs="Calibri"/>
      <w:kern w:val="0"/>
      <w:sz w:val="16"/>
      <w:szCs w:val="20"/>
      <w14:ligatures w14:val="none"/>
    </w:rPr>
  </w:style>
  <w:style w:type="paragraph" w:customStyle="1" w:styleId="Card10f2">
    <w:name w:val="Card.10.f2"/>
    <w:basedOn w:val="Normal"/>
    <w:link w:val="Card10f2Char"/>
    <w:autoRedefine/>
    <w:qFormat/>
    <w:rsid w:val="00365BD8"/>
    <w:pPr>
      <w:spacing w:line="256" w:lineRule="auto"/>
    </w:pPr>
    <w:rPr>
      <w:sz w:val="16"/>
      <w:szCs w:val="20"/>
    </w:rPr>
  </w:style>
  <w:style w:type="character" w:customStyle="1" w:styleId="Bodytext0">
    <w:name w:val="Body text_"/>
    <w:basedOn w:val="DefaultParagraphFont"/>
    <w:link w:val="BodyText5"/>
    <w:locked/>
    <w:rsid w:val="00365BD8"/>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365BD8"/>
    <w:pPr>
      <w:widowControl w:val="0"/>
      <w:shd w:val="clear" w:color="auto" w:fill="FFFFFF"/>
      <w:spacing w:before="180" w:after="60" w:line="279" w:lineRule="exact"/>
      <w:ind w:hanging="920"/>
      <w:jc w:val="both"/>
    </w:pPr>
    <w:rPr>
      <w:rFonts w:ascii="Georgia" w:eastAsia="Georgia" w:hAnsi="Georgia" w:cs="Georgia"/>
      <w:kern w:val="2"/>
      <w:sz w:val="21"/>
      <w:szCs w:val="21"/>
      <w14:ligatures w14:val="standardContextual"/>
    </w:rPr>
  </w:style>
  <w:style w:type="paragraph" w:customStyle="1" w:styleId="about">
    <w:name w:val="about"/>
    <w:basedOn w:val="Normal"/>
    <w:uiPriority w:val="99"/>
    <w:qFormat/>
    <w:rsid w:val="00365BD8"/>
    <w:pPr>
      <w:spacing w:before="100" w:beforeAutospacing="1" w:after="100" w:afterAutospacing="1" w:line="256" w:lineRule="auto"/>
    </w:pPr>
    <w:rPr>
      <w:rFonts w:eastAsia="Aptos"/>
    </w:rPr>
  </w:style>
  <w:style w:type="paragraph" w:customStyle="1" w:styleId="first">
    <w:name w:val="first"/>
    <w:basedOn w:val="Normal"/>
    <w:uiPriority w:val="99"/>
    <w:qFormat/>
    <w:rsid w:val="00365BD8"/>
    <w:pPr>
      <w:spacing w:before="100" w:beforeAutospacing="1" w:after="100" w:afterAutospacing="1" w:line="256" w:lineRule="auto"/>
    </w:pPr>
    <w:rPr>
      <w:rFonts w:eastAsia="Aptos"/>
    </w:rPr>
  </w:style>
  <w:style w:type="paragraph" w:customStyle="1" w:styleId="t6">
    <w:name w:val="t6"/>
    <w:basedOn w:val="Normal"/>
    <w:uiPriority w:val="99"/>
    <w:qFormat/>
    <w:rsid w:val="00365BD8"/>
    <w:pPr>
      <w:spacing w:before="100" w:beforeAutospacing="1" w:after="100" w:afterAutospacing="1" w:line="256" w:lineRule="auto"/>
    </w:pPr>
    <w:rPr>
      <w:rFonts w:eastAsia="Aptos"/>
    </w:rPr>
  </w:style>
  <w:style w:type="paragraph" w:customStyle="1" w:styleId="thumbnail">
    <w:name w:val="thumbnail"/>
    <w:basedOn w:val="Normal"/>
    <w:uiPriority w:val="99"/>
    <w:qFormat/>
    <w:rsid w:val="00365BD8"/>
    <w:pPr>
      <w:spacing w:before="100" w:beforeAutospacing="1" w:after="100" w:afterAutospacing="1" w:line="256" w:lineRule="auto"/>
    </w:pPr>
    <w:rPr>
      <w:rFonts w:eastAsia="Aptos"/>
    </w:rPr>
  </w:style>
  <w:style w:type="paragraph" w:customStyle="1" w:styleId="stand-first-alone">
    <w:name w:val="stand-first-alone"/>
    <w:basedOn w:val="Normal"/>
    <w:uiPriority w:val="99"/>
    <w:qFormat/>
    <w:rsid w:val="00365BD8"/>
    <w:pPr>
      <w:spacing w:before="100" w:beforeAutospacing="1" w:after="100" w:afterAutospacing="1" w:line="256" w:lineRule="auto"/>
    </w:pPr>
    <w:rPr>
      <w:rFonts w:eastAsia="Aptos"/>
    </w:rPr>
  </w:style>
  <w:style w:type="paragraph" w:customStyle="1" w:styleId="wallacepara">
    <w:name w:val="wallacepara"/>
    <w:basedOn w:val="Normal"/>
    <w:uiPriority w:val="99"/>
    <w:qFormat/>
    <w:rsid w:val="00365BD8"/>
    <w:pPr>
      <w:spacing w:before="100" w:beforeAutospacing="1" w:after="100" w:afterAutospacing="1" w:line="256" w:lineRule="auto"/>
    </w:pPr>
    <w:rPr>
      <w:rFonts w:eastAsia="Aptos"/>
    </w:rPr>
  </w:style>
  <w:style w:type="paragraph" w:customStyle="1" w:styleId="morelink">
    <w:name w:val="morelink"/>
    <w:basedOn w:val="Normal"/>
    <w:uiPriority w:val="99"/>
    <w:qFormat/>
    <w:rsid w:val="00365BD8"/>
    <w:pPr>
      <w:spacing w:before="100" w:beforeAutospacing="1" w:after="100" w:afterAutospacing="1" w:line="256" w:lineRule="auto"/>
    </w:pPr>
    <w:rPr>
      <w:rFonts w:eastAsia="Aptos"/>
    </w:rPr>
  </w:style>
  <w:style w:type="paragraph" w:customStyle="1" w:styleId="audiolink">
    <w:name w:val="audiolink"/>
    <w:basedOn w:val="Normal"/>
    <w:uiPriority w:val="99"/>
    <w:qFormat/>
    <w:rsid w:val="00365BD8"/>
    <w:pPr>
      <w:spacing w:before="100" w:beforeAutospacing="1" w:after="100" w:afterAutospacing="1" w:line="256" w:lineRule="auto"/>
    </w:pPr>
    <w:rPr>
      <w:rFonts w:eastAsia="Aptos"/>
    </w:rPr>
  </w:style>
  <w:style w:type="paragraph" w:customStyle="1" w:styleId="titlestyle1">
    <w:name w:val="titlestyle1"/>
    <w:basedOn w:val="Normal"/>
    <w:uiPriority w:val="99"/>
    <w:qFormat/>
    <w:rsid w:val="00365BD8"/>
    <w:pPr>
      <w:spacing w:before="100" w:beforeAutospacing="1" w:after="100" w:afterAutospacing="1" w:line="256" w:lineRule="auto"/>
    </w:pPr>
    <w:rPr>
      <w:rFonts w:eastAsia="Aptos"/>
    </w:rPr>
  </w:style>
  <w:style w:type="paragraph" w:customStyle="1" w:styleId="nav1">
    <w:name w:val="nav1"/>
    <w:basedOn w:val="Normal"/>
    <w:uiPriority w:val="99"/>
    <w:qFormat/>
    <w:rsid w:val="00365BD8"/>
    <w:pPr>
      <w:spacing w:before="100" w:beforeAutospacing="1" w:after="100" w:afterAutospacing="1" w:line="256" w:lineRule="auto"/>
    </w:pPr>
    <w:rPr>
      <w:rFonts w:eastAsia="Aptos"/>
    </w:rPr>
  </w:style>
  <w:style w:type="paragraph" w:customStyle="1" w:styleId="nav2">
    <w:name w:val="nav2"/>
    <w:basedOn w:val="Normal"/>
    <w:uiPriority w:val="99"/>
    <w:qFormat/>
    <w:rsid w:val="00365BD8"/>
    <w:pPr>
      <w:spacing w:before="100" w:beforeAutospacing="1" w:after="100" w:afterAutospacing="1" w:line="256" w:lineRule="auto"/>
    </w:pPr>
    <w:rPr>
      <w:rFonts w:eastAsia="Aptos"/>
    </w:rPr>
  </w:style>
  <w:style w:type="paragraph" w:customStyle="1" w:styleId="CM45">
    <w:name w:val="CM45"/>
    <w:basedOn w:val="Default"/>
    <w:next w:val="Default"/>
    <w:uiPriority w:val="99"/>
    <w:qFormat/>
    <w:rsid w:val="00365BD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365BD8"/>
    <w:pPr>
      <w:spacing w:after="0" w:line="240" w:lineRule="auto"/>
    </w:pPr>
    <w:rPr>
      <w:rFonts w:ascii="Times New Roman" w:eastAsia="Calibri" w:hAnsi="Times New Roman" w:cs="Times New Roman"/>
    </w:rPr>
  </w:style>
  <w:style w:type="character" w:customStyle="1" w:styleId="Heading18">
    <w:name w:val="Heading #18_"/>
    <w:basedOn w:val="DefaultParagraphFont"/>
    <w:link w:val="Heading180"/>
    <w:locked/>
    <w:rsid w:val="00365BD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65BD8"/>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Picturecaption2">
    <w:name w:val="Picture caption (2)_"/>
    <w:basedOn w:val="DefaultParagraphFont"/>
    <w:link w:val="Picturecaption20"/>
    <w:locked/>
    <w:rsid w:val="00365B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65BD8"/>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locked/>
    <w:rsid w:val="00365BD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65BD8"/>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
    <w:name w:val="Body text (31)_"/>
    <w:basedOn w:val="DefaultParagraphFont"/>
    <w:link w:val="Bodytext310"/>
    <w:locked/>
    <w:rsid w:val="00365BD8"/>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365BD8"/>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Heading22">
    <w:name w:val="Heading #22_"/>
    <w:basedOn w:val="DefaultParagraphFont"/>
    <w:link w:val="Heading220"/>
    <w:locked/>
    <w:rsid w:val="00365BD8"/>
    <w:rPr>
      <w:rFonts w:ascii="Arial" w:eastAsia="Arial" w:hAnsi="Arial" w:cs="Arial"/>
      <w:sz w:val="20"/>
      <w:szCs w:val="20"/>
      <w:shd w:val="clear" w:color="auto" w:fill="FFFFFF"/>
    </w:rPr>
  </w:style>
  <w:style w:type="paragraph" w:customStyle="1" w:styleId="Heading220">
    <w:name w:val="Heading #22"/>
    <w:basedOn w:val="Normal"/>
    <w:link w:val="Heading22"/>
    <w:qFormat/>
    <w:rsid w:val="00365BD8"/>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131">
    <w:name w:val="Body text (131)_"/>
    <w:basedOn w:val="DefaultParagraphFont"/>
    <w:link w:val="Bodytext1310"/>
    <w:locked/>
    <w:rsid w:val="00365BD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65BD8"/>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40">
    <w:name w:val="Body text (140)_"/>
    <w:basedOn w:val="DefaultParagraphFont"/>
    <w:link w:val="Bodytext1400"/>
    <w:locked/>
    <w:rsid w:val="00365BD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65BD8"/>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1">
    <w:name w:val="Body text (141)_"/>
    <w:basedOn w:val="DefaultParagraphFont"/>
    <w:link w:val="Bodytext1410"/>
    <w:locked/>
    <w:rsid w:val="00365BD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65BD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Tableofcontents20">
    <w:name w:val="Table of contents (20)_"/>
    <w:basedOn w:val="DefaultParagraphFont"/>
    <w:link w:val="Tableofcontents200"/>
    <w:locked/>
    <w:rsid w:val="00365BD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65BD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locked/>
    <w:rsid w:val="00365BD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65BD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locked/>
    <w:rsid w:val="00365BD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65BD8"/>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locked/>
    <w:rsid w:val="00365BD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65BD8"/>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locked/>
    <w:rsid w:val="00365BD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65BD8"/>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locked/>
    <w:rsid w:val="00365BD8"/>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365BD8"/>
    <w:pPr>
      <w:widowControl w:val="0"/>
      <w:shd w:val="clear" w:color="auto" w:fill="FFFFFF"/>
      <w:spacing w:after="660" w:line="203" w:lineRule="exact"/>
      <w:jc w:val="both"/>
    </w:pPr>
    <w:rPr>
      <w:rFonts w:ascii="Georgia" w:eastAsia="Georgia" w:hAnsi="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locked/>
    <w:rsid w:val="00365BD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65BD8"/>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146">
    <w:name w:val="Body text (146)_"/>
    <w:basedOn w:val="DefaultParagraphFont"/>
    <w:link w:val="Bodytext1460"/>
    <w:locked/>
    <w:rsid w:val="00365BD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65BD8"/>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locked/>
    <w:rsid w:val="00365BD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65BD8"/>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Picturecaption36">
    <w:name w:val="Picture caption (36)_"/>
    <w:basedOn w:val="DefaultParagraphFont"/>
    <w:link w:val="Picturecaption360"/>
    <w:locked/>
    <w:rsid w:val="00365BD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65BD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locked/>
    <w:rsid w:val="00365BD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65BD8"/>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Bodytext154">
    <w:name w:val="Body text (154)_"/>
    <w:basedOn w:val="DefaultParagraphFont"/>
    <w:link w:val="Bodytext1540"/>
    <w:locked/>
    <w:rsid w:val="00365BD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65BD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
    <w:name w:val="Body text (155)_"/>
    <w:basedOn w:val="DefaultParagraphFont"/>
    <w:link w:val="Bodytext1550"/>
    <w:locked/>
    <w:rsid w:val="00365BD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65BD8"/>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locked/>
    <w:rsid w:val="00365BD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65BD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60">
    <w:name w:val="Body text (60)_"/>
    <w:basedOn w:val="DefaultParagraphFont"/>
    <w:link w:val="Bodytext600"/>
    <w:locked/>
    <w:rsid w:val="00365BD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65BD8"/>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158">
    <w:name w:val="Body text (158)_"/>
    <w:basedOn w:val="DefaultParagraphFont"/>
    <w:link w:val="Bodytext1580"/>
    <w:locked/>
    <w:rsid w:val="00365BD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65BD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159">
    <w:name w:val="Body text (159)_"/>
    <w:basedOn w:val="DefaultParagraphFont"/>
    <w:link w:val="Bodytext1590"/>
    <w:locked/>
    <w:rsid w:val="00365BD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65BD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locked/>
    <w:rsid w:val="00365BD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65BD8"/>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locked/>
    <w:rsid w:val="00365BD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65BD8"/>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locked/>
    <w:rsid w:val="00365BD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65BD8"/>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locked/>
    <w:rsid w:val="00365BD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65BD8"/>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Heading13">
    <w:name w:val="Heading #13_"/>
    <w:basedOn w:val="DefaultParagraphFont"/>
    <w:link w:val="Heading130"/>
    <w:locked/>
    <w:rsid w:val="00365BD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65BD8"/>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92">
    <w:name w:val="Heading #9 (2)_"/>
    <w:basedOn w:val="DefaultParagraphFont"/>
    <w:link w:val="Heading920"/>
    <w:locked/>
    <w:rsid w:val="00365BD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65BD8"/>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15">
    <w:name w:val="Heading #15_"/>
    <w:basedOn w:val="DefaultParagraphFont"/>
    <w:link w:val="Heading150"/>
    <w:locked/>
    <w:rsid w:val="00365BD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65BD8"/>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locked/>
    <w:rsid w:val="00365BD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65BD8"/>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locked/>
    <w:rsid w:val="00365BD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65BD8"/>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locked/>
    <w:rsid w:val="00365BD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65BD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42">
    <w:name w:val="Body text (42)_"/>
    <w:basedOn w:val="DefaultParagraphFont"/>
    <w:link w:val="Bodytext420"/>
    <w:locked/>
    <w:rsid w:val="00365BD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65BD8"/>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Picturecaption9">
    <w:name w:val="Picture caption (9)_"/>
    <w:basedOn w:val="DefaultParagraphFont"/>
    <w:link w:val="Picturecaption90"/>
    <w:locked/>
    <w:rsid w:val="00365BD8"/>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365BD8"/>
    <w:pPr>
      <w:widowControl w:val="0"/>
      <w:shd w:val="clear" w:color="auto" w:fill="FFFFFF"/>
      <w:spacing w:line="0" w:lineRule="atLeast"/>
    </w:pPr>
    <w:rPr>
      <w:rFonts w:ascii="Georgia" w:eastAsia="Georgia" w:hAnsi="Georgia" w:cs="Georgia"/>
      <w:kern w:val="2"/>
      <w:sz w:val="21"/>
      <w:szCs w:val="21"/>
      <w14:ligatures w14:val="standardContextual"/>
    </w:rPr>
  </w:style>
  <w:style w:type="character" w:customStyle="1" w:styleId="Bodytext96Exact">
    <w:name w:val="Body text (96) Exact"/>
    <w:basedOn w:val="DefaultParagraphFont"/>
    <w:link w:val="Bodytext96"/>
    <w:locked/>
    <w:rsid w:val="00365BD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65BD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locked/>
    <w:rsid w:val="00365BD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65BD8"/>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Picturecaption31">
    <w:name w:val="Picture caption (31)_"/>
    <w:basedOn w:val="DefaultParagraphFont"/>
    <w:link w:val="Picturecaption310"/>
    <w:locked/>
    <w:rsid w:val="00365BD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65BD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27">
    <w:name w:val="Picture caption (27)_"/>
    <w:basedOn w:val="DefaultParagraphFont"/>
    <w:link w:val="Picturecaption270"/>
    <w:locked/>
    <w:rsid w:val="00365BD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65BD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Bodytext43Exact">
    <w:name w:val="Body text (43) Exact"/>
    <w:basedOn w:val="DefaultParagraphFont"/>
    <w:link w:val="Bodytext43"/>
    <w:locked/>
    <w:rsid w:val="00365BD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65BD8"/>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109">
    <w:name w:val="Body text (109)_"/>
    <w:basedOn w:val="DefaultParagraphFont"/>
    <w:link w:val="Bodytext1090"/>
    <w:locked/>
    <w:rsid w:val="00365BD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65BD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110">
    <w:name w:val="Body text (110)_"/>
    <w:basedOn w:val="DefaultParagraphFont"/>
    <w:link w:val="Bodytext1100"/>
    <w:locked/>
    <w:rsid w:val="00365BD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65BD8"/>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111">
    <w:name w:val="Body text (111)_"/>
    <w:basedOn w:val="DefaultParagraphFont"/>
    <w:link w:val="Bodytext1110"/>
    <w:locked/>
    <w:rsid w:val="00365BD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65BD8"/>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locked/>
    <w:rsid w:val="00365BD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65BD8"/>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112">
    <w:name w:val="Body text (112)_"/>
    <w:basedOn w:val="DefaultParagraphFont"/>
    <w:link w:val="Bodytext1120"/>
    <w:locked/>
    <w:rsid w:val="00365BD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65BD8"/>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3">
    <w:name w:val="Body text (113)_"/>
    <w:basedOn w:val="DefaultParagraphFont"/>
    <w:link w:val="Bodytext1130"/>
    <w:locked/>
    <w:rsid w:val="00365BD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65BD8"/>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locked/>
    <w:rsid w:val="00365BD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65BD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2">
    <w:name w:val="Table of contents (12)_"/>
    <w:basedOn w:val="DefaultParagraphFont"/>
    <w:link w:val="Tableofcontents120"/>
    <w:locked/>
    <w:rsid w:val="00365BD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65BD8"/>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locked/>
    <w:rsid w:val="00365BD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65BD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Heading162">
    <w:name w:val="Heading #16 (2)_"/>
    <w:basedOn w:val="DefaultParagraphFont"/>
    <w:link w:val="Heading1620"/>
    <w:locked/>
    <w:rsid w:val="00365BD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65BD8"/>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TagsChar1CharChar">
    <w:name w:val="Tags Char1 Char Char"/>
    <w:link w:val="TagsChar1Char"/>
    <w:locked/>
    <w:rsid w:val="00365BD8"/>
    <w:rPr>
      <w:rFonts w:ascii="Calibri" w:eastAsia="Calibri" w:hAnsi="Calibri" w:cs="Calibri"/>
      <w:b/>
      <w:kern w:val="0"/>
      <w:sz w:val="22"/>
      <w:szCs w:val="22"/>
      <w14:ligatures w14:val="none"/>
    </w:rPr>
  </w:style>
  <w:style w:type="paragraph" w:customStyle="1" w:styleId="TagsChar1Char">
    <w:name w:val="Tags Char1 Char"/>
    <w:basedOn w:val="Normal"/>
    <w:link w:val="TagsChar1CharChar"/>
    <w:qFormat/>
    <w:rsid w:val="00365BD8"/>
    <w:pPr>
      <w:autoSpaceDE w:val="0"/>
      <w:autoSpaceDN w:val="0"/>
      <w:adjustRightInd w:val="0"/>
      <w:spacing w:line="256" w:lineRule="auto"/>
      <w:jc w:val="both"/>
      <w:outlineLvl w:val="1"/>
    </w:pPr>
    <w:rPr>
      <w:rFonts w:eastAsia="Calibri"/>
      <w:b/>
    </w:rPr>
  </w:style>
  <w:style w:type="character" w:customStyle="1" w:styleId="CardsUnderlineChar">
    <w:name w:val="Cards + Underline Char"/>
    <w:link w:val="CardsUnderline"/>
    <w:locked/>
    <w:rsid w:val="00365BD8"/>
    <w:rPr>
      <w:rFonts w:ascii="Calibri" w:hAnsi="Calibri" w:cs="Calibri"/>
      <w:kern w:val="0"/>
      <w:sz w:val="22"/>
      <w:szCs w:val="22"/>
      <w:u w:val="thick"/>
      <w14:ligatures w14:val="none"/>
    </w:rPr>
  </w:style>
  <w:style w:type="paragraph" w:customStyle="1" w:styleId="CardsUnderline">
    <w:name w:val="Cards + Underline"/>
    <w:basedOn w:val="Normal"/>
    <w:link w:val="CardsUnderlineChar"/>
    <w:qFormat/>
    <w:rsid w:val="00365BD8"/>
    <w:pPr>
      <w:autoSpaceDE w:val="0"/>
      <w:autoSpaceDN w:val="0"/>
      <w:adjustRightInd w:val="0"/>
      <w:spacing w:line="256" w:lineRule="auto"/>
      <w:ind w:left="432" w:right="432"/>
      <w:jc w:val="both"/>
    </w:pPr>
    <w:rPr>
      <w:u w:val="thick"/>
    </w:rPr>
  </w:style>
  <w:style w:type="paragraph" w:customStyle="1" w:styleId="StyleNormalWebNormalWebChar1CharNormalWebCharCharC">
    <w:name w:val="Style Normal (Web)Normal (Web) Char1 CharNormal (Web) Char Char C..."/>
    <w:basedOn w:val="NormalWeb"/>
    <w:uiPriority w:val="99"/>
    <w:qFormat/>
    <w:rsid w:val="00365BD8"/>
    <w:pPr>
      <w:keepNext w:val="0"/>
      <w:keepLines w:val="0"/>
      <w:spacing w:before="0" w:after="160" w:line="259" w:lineRule="auto"/>
    </w:pPr>
    <w:rPr>
      <w:rFonts w:ascii="Calibri" w:eastAsiaTheme="minorHAnsi" w:hAnsi="Calibri" w:cs="Calibri"/>
      <w:b w:val="0"/>
      <w:color w:val="auto"/>
      <w:kern w:val="0"/>
      <w:sz w:val="22"/>
      <w:szCs w:val="22"/>
      <w14:ligatures w14:val="none"/>
    </w:rPr>
  </w:style>
  <w:style w:type="paragraph" w:customStyle="1" w:styleId="Reference">
    <w:name w:val="Reference"/>
    <w:uiPriority w:val="99"/>
    <w:qFormat/>
    <w:rsid w:val="00365BD8"/>
    <w:pPr>
      <w:spacing w:after="0" w:line="240" w:lineRule="auto"/>
    </w:pPr>
    <w:rPr>
      <w:rFonts w:ascii="Times New Roman" w:eastAsia="Times New Roman" w:hAnsi="Times New Roman" w:cs="Times New Roman"/>
      <w:b/>
      <w:bCs/>
      <w:kern w:val="0"/>
      <w:szCs w:val="27"/>
      <w:u w:val="single"/>
      <w14:ligatures w14:val="none"/>
    </w:rPr>
  </w:style>
  <w:style w:type="paragraph" w:customStyle="1" w:styleId="StyleHeading2Heading2Char2CharHeading2Char1CharCharHead">
    <w:name w:val="Style Heading 2Heading 2 Char2 CharHeading 2 Char1 Char CharHead..."/>
    <w:basedOn w:val="Heading2"/>
    <w:uiPriority w:val="99"/>
    <w:qFormat/>
    <w:rsid w:val="00365BD8"/>
  </w:style>
  <w:style w:type="paragraph" w:customStyle="1" w:styleId="Style60">
    <w:name w:val="Style 6"/>
    <w:uiPriority w:val="99"/>
    <w:qFormat/>
    <w:rsid w:val="00365BD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DateCitesAuthorCharChar">
    <w:name w:val="DateCitesAuthor Char Char"/>
    <w:link w:val="DateCitesAuthorChar"/>
    <w:locked/>
    <w:rsid w:val="00365BD8"/>
    <w:rPr>
      <w:rFonts w:ascii="Calibri" w:hAnsi="Calibri" w:cs="Calibri"/>
      <w:b/>
      <w:bCs/>
      <w:kern w:val="0"/>
      <w:sz w:val="22"/>
      <w:szCs w:val="26"/>
      <w:u w:val="single"/>
      <w14:ligatures w14:val="none"/>
    </w:rPr>
  </w:style>
  <w:style w:type="paragraph" w:customStyle="1" w:styleId="DateCitesAuthorChar">
    <w:name w:val="DateCitesAuthor Char"/>
    <w:basedOn w:val="Normal"/>
    <w:link w:val="DateCitesAuthorCharChar"/>
    <w:qFormat/>
    <w:rsid w:val="00365BD8"/>
    <w:pPr>
      <w:keepNext/>
      <w:spacing w:line="256" w:lineRule="auto"/>
      <w:outlineLvl w:val="2"/>
    </w:pPr>
    <w:rPr>
      <w:b/>
      <w:bCs/>
      <w:szCs w:val="26"/>
      <w:u w:val="single"/>
    </w:rPr>
  </w:style>
  <w:style w:type="paragraph" w:customStyle="1" w:styleId="articlebodynormaltext">
    <w:name w:val="articlebody_normaltext"/>
    <w:basedOn w:val="Normal"/>
    <w:uiPriority w:val="99"/>
    <w:qFormat/>
    <w:rsid w:val="00365BD8"/>
    <w:pPr>
      <w:spacing w:before="100" w:beforeAutospacing="1" w:after="100" w:afterAutospacing="1" w:line="256" w:lineRule="auto"/>
    </w:pPr>
    <w:rPr>
      <w:rFonts w:eastAsia="Aptos"/>
    </w:rPr>
  </w:style>
  <w:style w:type="paragraph" w:customStyle="1" w:styleId="western">
    <w:name w:val="western"/>
    <w:basedOn w:val="Normal"/>
    <w:uiPriority w:val="99"/>
    <w:qFormat/>
    <w:rsid w:val="00365BD8"/>
    <w:pPr>
      <w:spacing w:before="100" w:beforeAutospacing="1" w:after="100" w:afterAutospacing="1" w:line="256" w:lineRule="auto"/>
    </w:pPr>
    <w:rPr>
      <w:rFonts w:eastAsia="Aptos"/>
    </w:rPr>
  </w:style>
  <w:style w:type="paragraph" w:customStyle="1" w:styleId="Index">
    <w:name w:val="Index"/>
    <w:basedOn w:val="Normal"/>
    <w:uiPriority w:val="99"/>
    <w:qFormat/>
    <w:rsid w:val="00365BD8"/>
    <w:pPr>
      <w:widowControl w:val="0"/>
      <w:suppressLineNumbers/>
      <w:suppressAutoHyphens/>
      <w:spacing w:line="256" w:lineRule="auto"/>
    </w:pPr>
    <w:rPr>
      <w:rFonts w:ascii="Century Gothic" w:eastAsia="Aptos" w:hAnsi="Century Gothic" w:cs="Tahoma"/>
      <w:szCs w:val="20"/>
    </w:rPr>
  </w:style>
  <w:style w:type="paragraph" w:customStyle="1" w:styleId="boldness">
    <w:name w:val="boldness"/>
    <w:basedOn w:val="Normal"/>
    <w:uiPriority w:val="99"/>
    <w:qFormat/>
    <w:rsid w:val="00365BD8"/>
    <w:pPr>
      <w:spacing w:before="100" w:beforeAutospacing="1" w:after="100" w:afterAutospacing="1" w:line="256" w:lineRule="auto"/>
    </w:pPr>
    <w:rPr>
      <w:rFonts w:eastAsia="Aptos"/>
    </w:rPr>
  </w:style>
  <w:style w:type="paragraph" w:customStyle="1" w:styleId="CM21">
    <w:name w:val="CM21"/>
    <w:basedOn w:val="Default"/>
    <w:next w:val="Default"/>
    <w:uiPriority w:val="99"/>
    <w:qFormat/>
    <w:rsid w:val="00365BD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365BD8"/>
    <w:pPr>
      <w:spacing w:after="0" w:line="261" w:lineRule="atLeast"/>
    </w:pPr>
    <w:rPr>
      <w:rFonts w:ascii="Adobe Garamond Pro" w:eastAsia="Calibri" w:hAnsi="Adobe Garamond Pro" w:cs="Times New Roman"/>
    </w:rPr>
  </w:style>
  <w:style w:type="character" w:customStyle="1" w:styleId="SmalltextCharCharCharChar0">
    <w:name w:val="Small text Char Char Char Char"/>
    <w:link w:val="SmalltextCharCharChar0"/>
    <w:locked/>
    <w:rsid w:val="00365BD8"/>
    <w:rPr>
      <w:sz w:val="16"/>
    </w:rPr>
  </w:style>
  <w:style w:type="paragraph" w:customStyle="1" w:styleId="SmalltextCharCharChar0">
    <w:name w:val="Small text Char Char Char"/>
    <w:basedOn w:val="Normal"/>
    <w:link w:val="SmalltextCharCharCharChar0"/>
    <w:qFormat/>
    <w:rsid w:val="00365BD8"/>
    <w:pPr>
      <w:spacing w:line="256" w:lineRule="auto"/>
    </w:pPr>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365BD8"/>
    <w:pPr>
      <w:spacing w:after="120"/>
    </w:pPr>
    <w:rPr>
      <w:rFonts w:cs="Tahoma"/>
      <w:lang w:eastAsia="en-US" w:bidi="ar-SA"/>
    </w:rPr>
  </w:style>
  <w:style w:type="paragraph" w:customStyle="1" w:styleId="NFAPWPheader">
    <w:name w:val="NFAP WP header"/>
    <w:basedOn w:val="Default"/>
    <w:next w:val="Default"/>
    <w:uiPriority w:val="99"/>
    <w:qFormat/>
    <w:rsid w:val="00365BD8"/>
    <w:pPr>
      <w:spacing w:after="0" w:line="240" w:lineRule="auto"/>
    </w:pPr>
    <w:rPr>
      <w:rFonts w:ascii="HNKAOE+Arial" w:eastAsia="Malgun Gothic" w:hAnsi="HNKAOE+Arial" w:cs="Times New Roman"/>
      <w:lang w:eastAsia="zh-CN"/>
    </w:rPr>
  </w:style>
  <w:style w:type="character" w:customStyle="1" w:styleId="CiteCardCharCharCharChar">
    <w:name w:val="Cite_Card Char Char Char Char"/>
    <w:link w:val="CiteCardCharCharChar"/>
    <w:locked/>
    <w:rsid w:val="00365BD8"/>
    <w:rPr>
      <w:rFonts w:ascii="Arial" w:hAnsi="Arial" w:cs="Arial"/>
      <w:bCs/>
    </w:rPr>
  </w:style>
  <w:style w:type="paragraph" w:customStyle="1" w:styleId="CiteCardCharCharChar">
    <w:name w:val="Cite_Card Char Char Char"/>
    <w:link w:val="CiteCardCharCharCharChar"/>
    <w:qFormat/>
    <w:rsid w:val="00365BD8"/>
    <w:pPr>
      <w:spacing w:after="0" w:line="240" w:lineRule="auto"/>
    </w:pPr>
    <w:rPr>
      <w:rFonts w:ascii="Arial" w:hAnsi="Arial" w:cs="Arial"/>
      <w:bCs/>
    </w:rPr>
  </w:style>
  <w:style w:type="character" w:customStyle="1" w:styleId="UnhighlightedChar">
    <w:name w:val="Unhighlighted Char"/>
    <w:link w:val="Unhighlighted"/>
    <w:locked/>
    <w:rsid w:val="00365BD8"/>
    <w:rPr>
      <w:rFonts w:ascii="Calibri" w:hAnsi="Calibri" w:cs="Calibri"/>
      <w:kern w:val="0"/>
      <w:sz w:val="12"/>
      <w:szCs w:val="22"/>
      <w14:ligatures w14:val="none"/>
    </w:rPr>
  </w:style>
  <w:style w:type="paragraph" w:customStyle="1" w:styleId="Unhighlighted">
    <w:name w:val="Unhighlighted"/>
    <w:basedOn w:val="Normal"/>
    <w:link w:val="UnhighlightedChar"/>
    <w:autoRedefine/>
    <w:qFormat/>
    <w:rsid w:val="00365BD8"/>
    <w:pPr>
      <w:spacing w:line="256" w:lineRule="auto"/>
    </w:pPr>
    <w:rPr>
      <w:sz w:val="12"/>
    </w:rPr>
  </w:style>
  <w:style w:type="character" w:customStyle="1" w:styleId="StylecardUnderlineChar">
    <w:name w:val="Style card + Underline Char"/>
    <w:link w:val="StylecardUnderline"/>
    <w:locked/>
    <w:rsid w:val="00365BD8"/>
    <w:rPr>
      <w:rFonts w:ascii="Calibri" w:hAnsi="Calibri" w:cs="Calibri"/>
      <w:kern w:val="0"/>
      <w:sz w:val="22"/>
      <w:szCs w:val="20"/>
      <w:u w:val="thick"/>
      <w14:ligatures w14:val="none"/>
    </w:rPr>
  </w:style>
  <w:style w:type="paragraph" w:customStyle="1" w:styleId="StylecardUnderline">
    <w:name w:val="Style card + Underline"/>
    <w:basedOn w:val="Normal"/>
    <w:link w:val="StylecardUnderlineChar"/>
    <w:qFormat/>
    <w:rsid w:val="00365BD8"/>
    <w:pPr>
      <w:spacing w:line="256" w:lineRule="auto"/>
      <w:ind w:left="360" w:right="360"/>
    </w:pPr>
    <w:rPr>
      <w:szCs w:val="20"/>
      <w:u w:val="thick"/>
    </w:rPr>
  </w:style>
  <w:style w:type="paragraph" w:customStyle="1" w:styleId="TagF3">
    <w:name w:val="Tag (F3)"/>
    <w:uiPriority w:val="99"/>
    <w:qFormat/>
    <w:rsid w:val="00365BD8"/>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style140">
    <w:name w:val="style14"/>
    <w:basedOn w:val="Normal"/>
    <w:uiPriority w:val="99"/>
    <w:qFormat/>
    <w:rsid w:val="00365BD8"/>
    <w:pPr>
      <w:spacing w:before="100" w:beforeAutospacing="1" w:after="100" w:afterAutospacing="1" w:line="256" w:lineRule="auto"/>
    </w:pPr>
    <w:rPr>
      <w:rFonts w:eastAsia="Aptos"/>
    </w:rPr>
  </w:style>
  <w:style w:type="paragraph" w:customStyle="1" w:styleId="CardTagCite1Char">
    <w:name w:val="Card Tag + Cite #1 Char"/>
    <w:basedOn w:val="Normal"/>
    <w:uiPriority w:val="99"/>
    <w:qFormat/>
    <w:rsid w:val="00365BD8"/>
    <w:pPr>
      <w:spacing w:line="256" w:lineRule="auto"/>
    </w:pPr>
    <w:rPr>
      <w:rFonts w:eastAsia="Aptos"/>
      <w:b/>
    </w:rPr>
  </w:style>
  <w:style w:type="paragraph" w:customStyle="1" w:styleId="articlebody">
    <w:name w:val="articlebody"/>
    <w:basedOn w:val="Normal"/>
    <w:uiPriority w:val="99"/>
    <w:qFormat/>
    <w:rsid w:val="00365BD8"/>
    <w:pPr>
      <w:spacing w:before="100" w:beforeAutospacing="1" w:after="100" w:afterAutospacing="1" w:line="256" w:lineRule="auto"/>
    </w:pPr>
    <w:rPr>
      <w:rFonts w:eastAsia="Aptos"/>
    </w:rPr>
  </w:style>
  <w:style w:type="character" w:customStyle="1" w:styleId="CiteCardCharCharCharCharCharCharCharChar">
    <w:name w:val="Cite_Card Char Char Char Char Char Char Char Char"/>
    <w:link w:val="CiteCardCharCharCharCharCharCharChar"/>
    <w:locked/>
    <w:rsid w:val="00365BD8"/>
    <w:rPr>
      <w:rFonts w:ascii="Times New Roman" w:eastAsia="Times New Roman" w:hAnsi="Times New Roman" w:cs="Times New Roman"/>
      <w:bCs/>
      <w:kern w:val="0"/>
      <w:sz w:val="22"/>
      <w:szCs w:val="22"/>
      <w:lang w:eastAsia="zh-CN"/>
      <w14:ligatures w14:val="none"/>
    </w:rPr>
  </w:style>
  <w:style w:type="paragraph" w:customStyle="1" w:styleId="CiteCardCharCharCharCharCharCharChar">
    <w:name w:val="Cite_Card Char Char Char Char Char Char Char"/>
    <w:link w:val="CiteCardCharCharCharCharCharCharCharChar"/>
    <w:autoRedefine/>
    <w:qFormat/>
    <w:rsid w:val="00365BD8"/>
    <w:pPr>
      <w:spacing w:after="0" w:line="240" w:lineRule="auto"/>
    </w:pPr>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365BD8"/>
    <w:pPr>
      <w:spacing w:before="6480" w:beforeAutospacing="0" w:after="160" w:afterAutospacing="0"/>
      <w:jc w:val="center"/>
      <w:outlineLvl w:val="0"/>
    </w:pPr>
    <w:rPr>
      <w:rFonts w:ascii="Arial Black" w:hAnsi="Arial Black" w:cs="Courier New"/>
      <w:b/>
      <w:sz w:val="36"/>
      <w:szCs w:val="22"/>
      <w:u w:val="single"/>
    </w:rPr>
  </w:style>
  <w:style w:type="paragraph" w:customStyle="1" w:styleId="billtextsection">
    <w:name w:val="bill_text_section"/>
    <w:basedOn w:val="Normal"/>
    <w:uiPriority w:val="99"/>
    <w:qFormat/>
    <w:rsid w:val="00365BD8"/>
    <w:pPr>
      <w:spacing w:before="100" w:beforeAutospacing="1" w:after="100" w:afterAutospacing="1" w:line="256" w:lineRule="auto"/>
    </w:pPr>
    <w:rPr>
      <w:rFonts w:eastAsia="Aptos"/>
    </w:rPr>
  </w:style>
  <w:style w:type="character" w:customStyle="1" w:styleId="BoldunderlineChar0">
    <w:name w:val="Bold underline Char"/>
    <w:link w:val="Boldunderline0"/>
    <w:locked/>
    <w:rsid w:val="00365BD8"/>
    <w:rPr>
      <w:rFonts w:ascii="Garamond" w:hAnsi="Garamond" w:cs="Calibri"/>
      <w:b/>
      <w:bCs/>
      <w:kern w:val="20"/>
      <w:sz w:val="22"/>
      <w:szCs w:val="22"/>
      <w:u w:val="single"/>
      <w14:ligatures w14:val="none"/>
    </w:rPr>
  </w:style>
  <w:style w:type="paragraph" w:customStyle="1" w:styleId="Boldunderline0">
    <w:name w:val="Bold underline"/>
    <w:basedOn w:val="Normal"/>
    <w:link w:val="BoldunderlineChar0"/>
    <w:qFormat/>
    <w:rsid w:val="00365BD8"/>
    <w:pPr>
      <w:spacing w:line="256" w:lineRule="auto"/>
    </w:pPr>
    <w:rPr>
      <w:rFonts w:ascii="Garamond" w:hAnsi="Garamond"/>
      <w:b/>
      <w:bCs/>
      <w:kern w:val="20"/>
      <w:u w:val="single"/>
    </w:rPr>
  </w:style>
  <w:style w:type="character" w:customStyle="1" w:styleId="ReallyfuckingsmallCharCharCharChar">
    <w:name w:val="Really fucking small Char Char Char Char"/>
    <w:link w:val="ReallyfuckingsmallCharCharChar"/>
    <w:locked/>
    <w:rsid w:val="00365BD8"/>
    <w:rPr>
      <w:sz w:val="10"/>
    </w:rPr>
  </w:style>
  <w:style w:type="paragraph" w:customStyle="1" w:styleId="ReallyfuckingsmallCharCharChar">
    <w:name w:val="Really fucking small Char Char Char"/>
    <w:basedOn w:val="Normal"/>
    <w:link w:val="ReallyfuckingsmallCharCharCharChar"/>
    <w:qFormat/>
    <w:rsid w:val="00365BD8"/>
    <w:pPr>
      <w:spacing w:line="256" w:lineRule="auto"/>
    </w:pPr>
    <w:rPr>
      <w:rFonts w:asciiTheme="minorHAnsi" w:hAnsiTheme="minorHAnsi" w:cstheme="minorBidi"/>
      <w:kern w:val="2"/>
      <w:sz w:val="10"/>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locked/>
    <w:rsid w:val="00365BD8"/>
    <w:rPr>
      <w:rFonts w:ascii="Arial Narrow" w:hAnsi="Arial Narrow" w:cs="Calibri"/>
      <w:kern w:val="0"/>
      <w:sz w:val="18"/>
      <w:szCs w:val="20"/>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365BD8"/>
    <w:pPr>
      <w:spacing w:line="256" w:lineRule="auto"/>
      <w:ind w:left="-1080" w:right="1728"/>
    </w:pPr>
    <w:rPr>
      <w:rFonts w:ascii="Arial Narrow" w:hAnsi="Arial Narrow"/>
      <w:sz w:val="18"/>
      <w:szCs w:val="20"/>
    </w:rPr>
  </w:style>
  <w:style w:type="paragraph" w:customStyle="1" w:styleId="ecxmsonormal">
    <w:name w:val="ecxmsonormal"/>
    <w:basedOn w:val="Normal"/>
    <w:uiPriority w:val="99"/>
    <w:qFormat/>
    <w:rsid w:val="00365BD8"/>
    <w:pPr>
      <w:spacing w:before="100" w:beforeAutospacing="1" w:after="100" w:afterAutospacing="1" w:line="256" w:lineRule="auto"/>
    </w:pPr>
    <w:rPr>
      <w:rFonts w:eastAsia="Aptos"/>
    </w:rPr>
  </w:style>
  <w:style w:type="paragraph" w:customStyle="1" w:styleId="DebateUnderlineBold">
    <w:name w:val="Debate Underline Bold"/>
    <w:basedOn w:val="Nothing"/>
    <w:uiPriority w:val="99"/>
    <w:qFormat/>
    <w:rsid w:val="00365BD8"/>
    <w:pPr>
      <w:spacing w:after="160" w:line="256" w:lineRule="auto"/>
    </w:pPr>
    <w:rPr>
      <w:rFonts w:eastAsia="Calibri" w:cs="Calibri"/>
      <w:b/>
      <w:sz w:val="22"/>
      <w:u w:val="thick"/>
    </w:rPr>
  </w:style>
  <w:style w:type="character" w:customStyle="1" w:styleId="StyleArialNarrow12ptBoldLeft-075Char">
    <w:name w:val="Style Arial Narrow 12 pt Bold Left:  -0.75&quot; Char"/>
    <w:link w:val="StyleArialNarrow12ptBoldLeft-075"/>
    <w:locked/>
    <w:rsid w:val="00365BD8"/>
    <w:rPr>
      <w:rFonts w:ascii="Arial Narrow" w:hAnsi="Arial Narrow" w:cs="Calibri"/>
      <w:b/>
      <w:bCs/>
      <w:kern w:val="0"/>
      <w:sz w:val="22"/>
      <w:szCs w:val="20"/>
      <w14:ligatures w14:val="none"/>
    </w:rPr>
  </w:style>
  <w:style w:type="paragraph" w:customStyle="1" w:styleId="StyleArialNarrow12ptBoldLeft-075">
    <w:name w:val="Style Arial Narrow 12 pt Bold Left:  -0.75&quot;"/>
    <w:basedOn w:val="Normal"/>
    <w:link w:val="StyleArialNarrow12ptBoldLeft-075Char"/>
    <w:qFormat/>
    <w:rsid w:val="00365BD8"/>
    <w:pPr>
      <w:spacing w:line="256" w:lineRule="auto"/>
      <w:ind w:left="-1080"/>
    </w:pPr>
    <w:rPr>
      <w:rFonts w:ascii="Arial Narrow"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365BD8"/>
    <w:rPr>
      <w:rFonts w:ascii="Arial Narrow" w:hAnsi="Arial Narrow" w:cs="Calibri"/>
      <w:kern w:val="0"/>
      <w:sz w:val="22"/>
      <w:szCs w:val="20"/>
      <w:u w:val="thick"/>
      <w:bdr w:val="single" w:sz="4" w:space="0" w:color="auto" w:frame="1"/>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65BD8"/>
    <w:pPr>
      <w:pBdr>
        <w:top w:val="single" w:sz="4" w:space="0" w:color="auto"/>
        <w:left w:val="single" w:sz="4" w:space="0" w:color="auto"/>
        <w:bottom w:val="single" w:sz="4" w:space="0" w:color="auto"/>
        <w:right w:val="single" w:sz="4" w:space="0" w:color="auto"/>
      </w:pBdr>
      <w:spacing w:line="256" w:lineRule="auto"/>
      <w:ind w:left="-1080" w:right="1728"/>
    </w:pPr>
    <w:rPr>
      <w:rFonts w:ascii="Arial Narrow" w:hAnsi="Arial Narrow"/>
      <w:szCs w:val="20"/>
      <w:u w:val="thick"/>
      <w:bdr w:val="single" w:sz="4" w:space="0" w:color="auto" w:frame="1"/>
    </w:rPr>
  </w:style>
  <w:style w:type="paragraph" w:customStyle="1" w:styleId="CiteCharCharCharChar">
    <w:name w:val="Cite Char Char Char Char"/>
    <w:basedOn w:val="Normal"/>
    <w:next w:val="Normal"/>
    <w:uiPriority w:val="99"/>
    <w:qFormat/>
    <w:rsid w:val="00365BD8"/>
    <w:pPr>
      <w:spacing w:line="256" w:lineRule="auto"/>
      <w:ind w:left="576"/>
    </w:pPr>
    <w:rPr>
      <w:rFonts w:ascii="Arial Narrow" w:eastAsia="Aptos" w:hAnsi="Arial Narrow"/>
    </w:rPr>
  </w:style>
  <w:style w:type="character" w:customStyle="1" w:styleId="UnderliningCharChar1CharCharChar">
    <w:name w:val="Underlining Char Char1 Char Char Char"/>
    <w:link w:val="UnderliningCharChar1CharChar"/>
    <w:locked/>
    <w:rsid w:val="00365BD8"/>
    <w:rPr>
      <w:rFonts w:ascii="Arial Narrow" w:hAnsi="Arial Narrow" w:cs="Calibri"/>
      <w:kern w:val="0"/>
      <w:sz w:val="22"/>
      <w:szCs w:val="22"/>
      <w:u w:val="thick"/>
      <w14:ligatures w14:val="none"/>
    </w:rPr>
  </w:style>
  <w:style w:type="paragraph" w:customStyle="1" w:styleId="UnderliningCharChar1CharChar">
    <w:name w:val="Underlining Char Char1 Char Char"/>
    <w:basedOn w:val="Normal"/>
    <w:next w:val="Normal"/>
    <w:link w:val="UnderliningCharChar1CharCharChar"/>
    <w:qFormat/>
    <w:rsid w:val="00365BD8"/>
    <w:pPr>
      <w:spacing w:line="256" w:lineRule="auto"/>
    </w:pPr>
    <w:rPr>
      <w:rFonts w:ascii="Arial Narrow" w:hAnsi="Arial Narrow"/>
      <w:u w:val="thick"/>
    </w:rPr>
  </w:style>
  <w:style w:type="character" w:customStyle="1" w:styleId="CiteCharCharCharCharCharChar">
    <w:name w:val="Cite Char Char Char Char Char Char"/>
    <w:basedOn w:val="DefaultParagraphFont"/>
    <w:link w:val="CiteCharCharCharCharChar"/>
    <w:locked/>
    <w:rsid w:val="00365BD8"/>
    <w:rPr>
      <w:b/>
      <w:u w:val="single"/>
    </w:rPr>
  </w:style>
  <w:style w:type="paragraph" w:customStyle="1" w:styleId="CiteCharCharCharCharChar">
    <w:name w:val="Cite Char Char Char Char Char"/>
    <w:basedOn w:val="Normal"/>
    <w:next w:val="Normal"/>
    <w:link w:val="CiteCharCharCharCharCharChar"/>
    <w:qFormat/>
    <w:rsid w:val="00365BD8"/>
    <w:pPr>
      <w:spacing w:line="256" w:lineRule="auto"/>
      <w:ind w:left="576"/>
    </w:pPr>
    <w:rPr>
      <w:rFonts w:asciiTheme="minorHAnsi" w:hAnsiTheme="minorHAnsi" w:cstheme="minorBidi"/>
      <w:b/>
      <w:kern w:val="2"/>
      <w:sz w:val="24"/>
      <w:szCs w:val="24"/>
      <w:u w:val="single"/>
      <w14:ligatures w14:val="standardContextual"/>
    </w:rPr>
  </w:style>
  <w:style w:type="paragraph" w:customStyle="1" w:styleId="Style120">
    <w:name w:val="Style 12"/>
    <w:uiPriority w:val="99"/>
    <w:qFormat/>
    <w:rsid w:val="00365BD8"/>
    <w:pPr>
      <w:widowControl w:val="0"/>
      <w:autoSpaceDE w:val="0"/>
      <w:autoSpaceDN w:val="0"/>
      <w:spacing w:before="36" w:after="0" w:line="264"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365BD8"/>
    <w:pPr>
      <w:widowControl w:val="0"/>
      <w:autoSpaceDE w:val="0"/>
      <w:autoSpaceDN w:val="0"/>
      <w:spacing w:after="0" w:line="264" w:lineRule="auto"/>
      <w:ind w:right="648"/>
      <w:jc w:val="both"/>
    </w:pPr>
    <w:rPr>
      <w:rFonts w:ascii="Times New Roman" w:eastAsia="SimSun" w:hAnsi="Times New Roman" w:cs="Times New Roman"/>
      <w:kern w:val="0"/>
      <w:sz w:val="20"/>
      <w:szCs w:val="20"/>
      <w:lang w:eastAsia="zh-CN"/>
      <w14:ligatures w14:val="none"/>
    </w:rPr>
  </w:style>
  <w:style w:type="paragraph" w:customStyle="1" w:styleId="Emphasis3">
    <w:name w:val="Emphasis3"/>
    <w:uiPriority w:val="99"/>
    <w:qFormat/>
    <w:rsid w:val="00365BD8"/>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365BD8"/>
    <w:pPr>
      <w:spacing w:line="256" w:lineRule="auto"/>
    </w:pPr>
    <w:rPr>
      <w:rFonts w:ascii="Arial Narrow" w:eastAsia="Calibri" w:hAnsi="Arial Narrow"/>
      <w:strike/>
      <w:u w:val="single"/>
    </w:rPr>
  </w:style>
  <w:style w:type="paragraph" w:customStyle="1" w:styleId="Style180">
    <w:name w:val="Style 18"/>
    <w:uiPriority w:val="99"/>
    <w:qFormat/>
    <w:rsid w:val="00365BD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txgreen">
    <w:name w:val="txgreen"/>
    <w:basedOn w:val="Normal"/>
    <w:uiPriority w:val="99"/>
    <w:qFormat/>
    <w:rsid w:val="00365BD8"/>
    <w:pPr>
      <w:spacing w:before="100" w:beforeAutospacing="1" w:after="100" w:afterAutospacing="1" w:line="256" w:lineRule="auto"/>
    </w:pPr>
    <w:rPr>
      <w:rFonts w:eastAsia="Aptos"/>
    </w:rPr>
  </w:style>
  <w:style w:type="paragraph" w:customStyle="1" w:styleId="rtecenter">
    <w:name w:val="rtecenter"/>
    <w:basedOn w:val="Normal"/>
    <w:uiPriority w:val="99"/>
    <w:qFormat/>
    <w:rsid w:val="00365BD8"/>
    <w:pPr>
      <w:spacing w:before="100" w:beforeAutospacing="1" w:after="100" w:afterAutospacing="1" w:line="256" w:lineRule="auto"/>
    </w:pPr>
    <w:rPr>
      <w:rFonts w:eastAsia="Aptos"/>
    </w:rPr>
  </w:style>
  <w:style w:type="paragraph" w:customStyle="1" w:styleId="introshadow">
    <w:name w:val="intro_shadow"/>
    <w:basedOn w:val="Normal"/>
    <w:uiPriority w:val="99"/>
    <w:qFormat/>
    <w:rsid w:val="00365BD8"/>
    <w:pPr>
      <w:spacing w:before="100" w:beforeAutospacing="1" w:after="100" w:afterAutospacing="1" w:line="256" w:lineRule="auto"/>
    </w:pPr>
    <w:rPr>
      <w:rFonts w:eastAsia="Aptos"/>
    </w:rPr>
  </w:style>
  <w:style w:type="paragraph" w:customStyle="1" w:styleId="articleintro">
    <w:name w:val="articleintro"/>
    <w:basedOn w:val="Normal"/>
    <w:uiPriority w:val="99"/>
    <w:qFormat/>
    <w:rsid w:val="00365BD8"/>
    <w:pPr>
      <w:spacing w:before="100" w:beforeAutospacing="1" w:after="100" w:afterAutospacing="1" w:line="256" w:lineRule="auto"/>
    </w:pPr>
    <w:rPr>
      <w:rFonts w:eastAsia="Aptos"/>
    </w:rPr>
  </w:style>
  <w:style w:type="paragraph" w:customStyle="1" w:styleId="Caption4">
    <w:name w:val="Caption4"/>
    <w:basedOn w:val="Normal"/>
    <w:uiPriority w:val="99"/>
    <w:qFormat/>
    <w:rsid w:val="00365BD8"/>
    <w:pPr>
      <w:spacing w:before="100" w:beforeAutospacing="1" w:after="100" w:afterAutospacing="1" w:line="256" w:lineRule="auto"/>
    </w:pPr>
    <w:rPr>
      <w:rFonts w:eastAsia="Aptos"/>
    </w:rPr>
  </w:style>
  <w:style w:type="paragraph" w:customStyle="1" w:styleId="publishedon">
    <w:name w:val="published_on"/>
    <w:basedOn w:val="Normal"/>
    <w:uiPriority w:val="99"/>
    <w:qFormat/>
    <w:rsid w:val="00365BD8"/>
    <w:pPr>
      <w:spacing w:before="100" w:beforeAutospacing="1" w:after="100" w:afterAutospacing="1" w:line="256" w:lineRule="auto"/>
    </w:pPr>
    <w:rPr>
      <w:rFonts w:eastAsia="Aptos"/>
    </w:rPr>
  </w:style>
  <w:style w:type="character" w:customStyle="1" w:styleId="BlockTitleUsedToBeDoubleUnderlinedandBoldFYICharChar">
    <w:name w:val="Block Title (Used To Be Double Underlined and Bold FYI) Char Char"/>
    <w:basedOn w:val="DefaultParagraphFont"/>
    <w:link w:val="BlockTitleUsedToBeDoubleUnderlinedandBoldFYI"/>
    <w:uiPriority w:val="99"/>
    <w:locked/>
    <w:rsid w:val="00365BD8"/>
    <w:rPr>
      <w:rFonts w:ascii="Century Gothic" w:eastAsia="Times New Roman" w:hAnsi="Century Gothic" w:cs="Arial"/>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uiPriority w:val="99"/>
    <w:qFormat/>
    <w:rsid w:val="00365BD8"/>
    <w:rPr>
      <w:rFonts w:ascii="Century Gothic" w:eastAsia="Times New Roman" w:hAnsi="Century Gothic" w:cs="Arial"/>
      <w:b w:val="0"/>
      <w:color w:val="000000"/>
      <w:spacing w:val="-20"/>
      <w:kern w:val="2"/>
      <w:sz w:val="36"/>
      <w14:ligatures w14:val="standardContextual"/>
    </w:rPr>
  </w:style>
  <w:style w:type="character" w:customStyle="1" w:styleId="CiteEmphasisChar">
    <w:name w:val="Cite/Emphasis Char"/>
    <w:basedOn w:val="DefaultParagraphFont"/>
    <w:link w:val="CiteEmphasis"/>
    <w:locked/>
    <w:rsid w:val="00365BD8"/>
    <w:rPr>
      <w:rFonts w:ascii="Calibri" w:hAnsi="Calibri" w:cs="Calibri"/>
      <w:b/>
      <w:color w:val="000000"/>
      <w:kern w:val="0"/>
      <w:sz w:val="22"/>
      <w:szCs w:val="22"/>
      <w:u w:val="single"/>
      <w14:ligatures w14:val="none"/>
    </w:rPr>
  </w:style>
  <w:style w:type="paragraph" w:customStyle="1" w:styleId="CiteEmphasis">
    <w:name w:val="Cite/Emphasis"/>
    <w:basedOn w:val="Normal"/>
    <w:link w:val="CiteEmphasisChar"/>
    <w:qFormat/>
    <w:rsid w:val="00365BD8"/>
    <w:pPr>
      <w:spacing w:line="256" w:lineRule="auto"/>
    </w:pPr>
    <w:rPr>
      <w:b/>
      <w:color w:val="000000"/>
      <w:u w:val="single"/>
    </w:rPr>
  </w:style>
  <w:style w:type="character" w:customStyle="1" w:styleId="Styleunread8ptChar">
    <w:name w:val="Style unread + 8 pt Char"/>
    <w:basedOn w:val="DefaultParagraphFont"/>
    <w:link w:val="Styleunread8pt"/>
    <w:locked/>
    <w:rsid w:val="00365BD8"/>
    <w:rPr>
      <w:rFonts w:ascii="Calibri" w:hAnsi="Calibri" w:cs="Calibri"/>
      <w:color w:val="000000"/>
      <w:kern w:val="0"/>
      <w:sz w:val="16"/>
      <w:szCs w:val="22"/>
      <w14:ligatures w14:val="none"/>
    </w:rPr>
  </w:style>
  <w:style w:type="paragraph" w:customStyle="1" w:styleId="Styleunread8pt">
    <w:name w:val="Style unread + 8 pt"/>
    <w:basedOn w:val="Normal"/>
    <w:link w:val="Styleunread8ptChar"/>
    <w:qFormat/>
    <w:rsid w:val="00365BD8"/>
    <w:pPr>
      <w:spacing w:line="256" w:lineRule="auto"/>
    </w:pPr>
    <w:rPr>
      <w:color w:val="000000"/>
      <w:sz w:val="16"/>
    </w:rPr>
  </w:style>
  <w:style w:type="paragraph" w:customStyle="1" w:styleId="ekprop-p">
    <w:name w:val="ekprop-p"/>
    <w:basedOn w:val="Normal"/>
    <w:uiPriority w:val="99"/>
    <w:qFormat/>
    <w:rsid w:val="00365BD8"/>
    <w:pPr>
      <w:spacing w:before="100" w:beforeAutospacing="1" w:after="100" w:afterAutospacing="1" w:line="256" w:lineRule="auto"/>
    </w:pPr>
    <w:rPr>
      <w:rFonts w:eastAsia="Aptos"/>
      <w:color w:val="58585B"/>
      <w:sz w:val="16"/>
      <w:szCs w:val="16"/>
    </w:rPr>
  </w:style>
  <w:style w:type="character" w:customStyle="1" w:styleId="ShrinkCharCharChar">
    <w:name w:val="Shrink Char Char Char"/>
    <w:basedOn w:val="DefaultParagraphFont"/>
    <w:link w:val="ShrinkCharChar"/>
    <w:locked/>
    <w:rsid w:val="00365BD8"/>
    <w:rPr>
      <w:rFonts w:ascii="Times New Roman" w:eastAsia="Times New Roman" w:hAnsi="Times New Roman" w:cs="Times New Roman"/>
      <w:color w:val="000000"/>
      <w:kern w:val="0"/>
      <w:sz w:val="12"/>
      <w14:ligatures w14:val="none"/>
    </w:rPr>
  </w:style>
  <w:style w:type="paragraph" w:customStyle="1" w:styleId="ShrinkCharChar">
    <w:name w:val="Shrink Char Char"/>
    <w:link w:val="ShrinkCharCharChar"/>
    <w:qFormat/>
    <w:rsid w:val="00365BD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malltextCharChar">
    <w:name w:val="Smalltext Char Char"/>
    <w:basedOn w:val="DefaultParagraphFont"/>
    <w:link w:val="SmalltextChar0"/>
    <w:locked/>
    <w:rsid w:val="00365BD8"/>
    <w:rPr>
      <w:rFonts w:ascii="Calibri" w:hAnsi="Calibri" w:cs="Calibri"/>
      <w:color w:val="000000"/>
      <w:kern w:val="0"/>
      <w:sz w:val="16"/>
      <w:szCs w:val="22"/>
      <w14:ligatures w14:val="none"/>
    </w:rPr>
  </w:style>
  <w:style w:type="paragraph" w:customStyle="1" w:styleId="SmalltextChar0">
    <w:name w:val="Smalltext Char"/>
    <w:basedOn w:val="Normal"/>
    <w:link w:val="SmalltextCharChar"/>
    <w:qFormat/>
    <w:rsid w:val="00365BD8"/>
    <w:pPr>
      <w:spacing w:line="256" w:lineRule="auto"/>
    </w:pPr>
    <w:rPr>
      <w:color w:val="000000"/>
      <w:sz w:val="16"/>
    </w:rPr>
  </w:style>
  <w:style w:type="paragraph" w:customStyle="1" w:styleId="CardFormatCharCharCharCharCharChar">
    <w:name w:val="Card Format Char Char Char Char Char Char"/>
    <w:basedOn w:val="Normal"/>
    <w:uiPriority w:val="99"/>
    <w:qFormat/>
    <w:rsid w:val="00365BD8"/>
    <w:pPr>
      <w:widowControl w:val="0"/>
      <w:autoSpaceDE w:val="0"/>
      <w:autoSpaceDN w:val="0"/>
      <w:adjustRightInd w:val="0"/>
      <w:spacing w:line="256" w:lineRule="auto"/>
    </w:pPr>
    <w:rPr>
      <w:rFonts w:eastAsia="Times New Roman"/>
      <w:color w:val="000000"/>
      <w:sz w:val="18"/>
      <w:szCs w:val="18"/>
    </w:rPr>
  </w:style>
  <w:style w:type="paragraph" w:customStyle="1" w:styleId="endarticle">
    <w:name w:val="endarticle"/>
    <w:basedOn w:val="Normal"/>
    <w:uiPriority w:val="99"/>
    <w:qFormat/>
    <w:rsid w:val="00365BD8"/>
    <w:pPr>
      <w:spacing w:before="100" w:beforeAutospacing="1" w:after="100" w:afterAutospacing="1" w:line="256" w:lineRule="auto"/>
    </w:pPr>
    <w:rPr>
      <w:rFonts w:eastAsia="Times New Roman"/>
    </w:rPr>
  </w:style>
  <w:style w:type="paragraph" w:customStyle="1" w:styleId="a-body-text">
    <w:name w:val="a-body-text"/>
    <w:basedOn w:val="Normal"/>
    <w:uiPriority w:val="99"/>
    <w:qFormat/>
    <w:rsid w:val="00365BD8"/>
    <w:pPr>
      <w:spacing w:before="100" w:beforeAutospacing="1" w:after="100" w:afterAutospacing="1" w:line="256" w:lineRule="auto"/>
    </w:pPr>
    <w:rPr>
      <w:rFonts w:eastAsia="Times New Roman"/>
    </w:rPr>
  </w:style>
  <w:style w:type="paragraph" w:customStyle="1" w:styleId="obgpara">
    <w:name w:val="obg_para"/>
    <w:basedOn w:val="Normal"/>
    <w:uiPriority w:val="99"/>
    <w:qFormat/>
    <w:rsid w:val="00365BD8"/>
    <w:pPr>
      <w:spacing w:before="100" w:beforeAutospacing="1" w:after="100" w:afterAutospacing="1" w:line="256" w:lineRule="auto"/>
    </w:pPr>
    <w:rPr>
      <w:rFonts w:eastAsia="Times New Roman"/>
    </w:rPr>
  </w:style>
  <w:style w:type="paragraph" w:customStyle="1" w:styleId="calibre8">
    <w:name w:val="calibre8"/>
    <w:basedOn w:val="Normal"/>
    <w:uiPriority w:val="99"/>
    <w:qFormat/>
    <w:rsid w:val="00365BD8"/>
    <w:pPr>
      <w:spacing w:before="30" w:after="30" w:line="256" w:lineRule="auto"/>
      <w:jc w:val="both"/>
    </w:pPr>
    <w:rPr>
      <w:rFonts w:eastAsia="Times New Roman"/>
      <w:sz w:val="17"/>
      <w:szCs w:val="17"/>
    </w:rPr>
  </w:style>
  <w:style w:type="paragraph" w:styleId="BodyTextIndent2">
    <w:name w:val="Body Text Indent 2"/>
    <w:basedOn w:val="Normal"/>
    <w:link w:val="BodyTextIndent2Char"/>
    <w:semiHidden/>
    <w:unhideWhenUsed/>
    <w:rsid w:val="00365BD8"/>
    <w:pPr>
      <w:spacing w:after="120" w:line="480" w:lineRule="auto"/>
      <w:ind w:left="360" w:right="432"/>
    </w:pPr>
    <w:rPr>
      <w:rFonts w:ascii="Times New Roman" w:eastAsia="Times New Roman" w:hAnsi="Times New Roman" w:cs="Times New Roman"/>
      <w:szCs w:val="24"/>
    </w:rPr>
  </w:style>
  <w:style w:type="character" w:customStyle="1" w:styleId="BodyTextIndent2Char1">
    <w:name w:val="Body Text Indent 2 Char1"/>
    <w:basedOn w:val="DefaultParagraphFont"/>
    <w:semiHidden/>
    <w:rsid w:val="00365BD8"/>
    <w:rPr>
      <w:rFonts w:ascii="Calibri" w:hAnsi="Calibri" w:cs="Calibri"/>
      <w:kern w:val="0"/>
      <w:sz w:val="22"/>
      <w:szCs w:val="22"/>
      <w14:ligatures w14:val="none"/>
    </w:rPr>
  </w:style>
  <w:style w:type="paragraph" w:customStyle="1" w:styleId="BodyTextIndent21">
    <w:name w:val="Body Text Indent 21"/>
    <w:basedOn w:val="Normal"/>
    <w:next w:val="BodyTextIndent2"/>
    <w:uiPriority w:val="99"/>
    <w:qFormat/>
    <w:rsid w:val="00365BD8"/>
    <w:pPr>
      <w:spacing w:after="120" w:line="480" w:lineRule="auto"/>
      <w:ind w:left="360"/>
    </w:pPr>
    <w:rPr>
      <w:rFonts w:ascii="Times New Roman" w:eastAsia="Aptos" w:hAnsi="Times New Roman" w:cs="Times New Roman"/>
    </w:rPr>
  </w:style>
  <w:style w:type="paragraph" w:customStyle="1" w:styleId="fellowname">
    <w:name w:val="fellow__name"/>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css-xhhu0i">
    <w:name w:val="css-xhhu0i"/>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rPr>
  </w:style>
  <w:style w:type="paragraph" w:customStyle="1" w:styleId="format-body">
    <w:name w:val="format-body"/>
    <w:basedOn w:val="Normal"/>
    <w:uiPriority w:val="99"/>
    <w:qFormat/>
    <w:rsid w:val="00365BD8"/>
    <w:pPr>
      <w:spacing w:before="100" w:beforeAutospacing="1" w:after="100" w:afterAutospacing="1" w:line="256" w:lineRule="auto"/>
    </w:pPr>
    <w:rPr>
      <w:rFonts w:ascii="Times" w:eastAsia="Aptos" w:hAnsi="Times"/>
      <w:sz w:val="20"/>
      <w:szCs w:val="20"/>
    </w:rPr>
  </w:style>
  <w:style w:type="paragraph" w:customStyle="1" w:styleId="Style32">
    <w:name w:val="Style 3"/>
    <w:uiPriority w:val="99"/>
    <w:qFormat/>
    <w:rsid w:val="00365BD8"/>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14:ligatures w14:val="none"/>
    </w:rPr>
  </w:style>
  <w:style w:type="character" w:customStyle="1" w:styleId="TagnotesChar">
    <w:name w:val="Tag notes Char"/>
    <w:basedOn w:val="DefaultParagraphFont"/>
    <w:link w:val="Tagnotes"/>
    <w:uiPriority w:val="4"/>
    <w:locked/>
    <w:rsid w:val="00365BD8"/>
    <w:rPr>
      <w:rFonts w:ascii="Calibri" w:eastAsia="Times New Roman" w:hAnsi="Calibri" w:cs="Times New Roman"/>
      <w:b/>
      <w:color w:val="44546A"/>
      <w:kern w:val="0"/>
      <w14:ligatures w14:val="none"/>
    </w:rPr>
  </w:style>
  <w:style w:type="paragraph" w:customStyle="1" w:styleId="Tagnotes">
    <w:name w:val="Tag notes"/>
    <w:link w:val="TagnotesChar"/>
    <w:uiPriority w:val="4"/>
    <w:qFormat/>
    <w:rsid w:val="00365BD8"/>
    <w:pPr>
      <w:spacing w:line="256" w:lineRule="auto"/>
    </w:pPr>
    <w:rPr>
      <w:rFonts w:ascii="Calibri" w:eastAsia="Times New Roman" w:hAnsi="Calibri" w:cs="Times New Roman"/>
      <w:b/>
      <w:color w:val="44546A"/>
      <w:kern w:val="0"/>
      <w14:ligatures w14:val="none"/>
    </w:rPr>
  </w:style>
  <w:style w:type="paragraph" w:customStyle="1" w:styleId="cardnotes">
    <w:name w:val="card notes"/>
    <w:uiPriority w:val="4"/>
    <w:qFormat/>
    <w:rsid w:val="00365BD8"/>
    <w:pPr>
      <w:spacing w:line="256"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365BD8"/>
    <w:pPr>
      <w:spacing w:line="256" w:lineRule="auto"/>
    </w:pPr>
    <w:rPr>
      <w:rFonts w:ascii="Calibri" w:eastAsia="Aptos" w:hAnsi="Calibri" w:cs="Calibri"/>
      <w:b/>
      <w:color w:val="538135"/>
      <w:kern w:val="0"/>
      <w:sz w:val="22"/>
      <w:szCs w:val="22"/>
      <w14:ligatures w14:val="none"/>
    </w:rPr>
  </w:style>
  <w:style w:type="paragraph" w:customStyle="1" w:styleId="ember-view">
    <w:name w:val="ember-view"/>
    <w:basedOn w:val="Normal"/>
    <w:uiPriority w:val="99"/>
    <w:qFormat/>
    <w:rsid w:val="00365BD8"/>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TagofCardChar">
    <w:name w:val="Tag of Card Char"/>
    <w:link w:val="TagofCard"/>
    <w:locked/>
    <w:rsid w:val="00365BD8"/>
    <w:rPr>
      <w:rFonts w:ascii="Arial Narrow" w:eastAsia="SimSun" w:hAnsi="Arial Narrow" w:cs="Times New Roman"/>
      <w:b/>
      <w:color w:val="000000"/>
      <w:kern w:val="0"/>
      <w:sz w:val="28"/>
      <w14:ligatures w14:val="none"/>
    </w:rPr>
  </w:style>
  <w:style w:type="paragraph" w:customStyle="1" w:styleId="TagofCard">
    <w:name w:val="Tag of Card"/>
    <w:basedOn w:val="Normaltext0"/>
    <w:next w:val="Normaltext0"/>
    <w:link w:val="TagofCardChar"/>
    <w:autoRedefine/>
    <w:qFormat/>
    <w:rsid w:val="00365BD8"/>
    <w:rPr>
      <w:b/>
      <w:sz w:val="28"/>
    </w:rPr>
  </w:style>
  <w:style w:type="paragraph" w:customStyle="1" w:styleId="PageHeading">
    <w:name w:val="Page Heading"/>
    <w:basedOn w:val="Heading2"/>
    <w:uiPriority w:val="99"/>
    <w:qFormat/>
    <w:rsid w:val="00365BD8"/>
  </w:style>
  <w:style w:type="paragraph" w:customStyle="1" w:styleId="article-blocktext">
    <w:name w:val="article-block__text"/>
    <w:basedOn w:val="Normal"/>
    <w:uiPriority w:val="99"/>
    <w:qFormat/>
    <w:rsid w:val="00365BD8"/>
    <w:pPr>
      <w:spacing w:before="100" w:beforeAutospacing="1" w:after="100" w:afterAutospacing="1" w:line="256" w:lineRule="auto"/>
    </w:pPr>
    <w:rPr>
      <w:rFonts w:eastAsia="Aptos"/>
      <w14:ligatures w14:val="standardContextual"/>
    </w:rPr>
  </w:style>
  <w:style w:type="paragraph" w:customStyle="1" w:styleId="Emphasis0">
    <w:name w:val="!!_Emphasis"/>
    <w:basedOn w:val="Normal"/>
    <w:uiPriority w:val="8"/>
    <w:qFormat/>
    <w:rsid w:val="00365BD8"/>
    <w:pPr>
      <w:pBdr>
        <w:top w:val="single" w:sz="4" w:space="0" w:color="auto"/>
        <w:left w:val="single" w:sz="4" w:space="0" w:color="auto"/>
        <w:bottom w:val="single" w:sz="4" w:space="0" w:color="auto"/>
        <w:right w:val="single" w:sz="4" w:space="0" w:color="auto"/>
      </w:pBdr>
      <w:spacing w:line="252" w:lineRule="auto"/>
      <w:ind w:left="720"/>
    </w:pPr>
    <w:rPr>
      <w:rFonts w:eastAsia="Times New Roman"/>
      <w:b/>
      <w:iCs/>
      <w:u w:val="single"/>
    </w:rPr>
  </w:style>
  <w:style w:type="character" w:customStyle="1" w:styleId="AnalyticChar0">
    <w:name w:val="!!_Analytic Char"/>
    <w:link w:val="Analytic0"/>
    <w:locked/>
    <w:rsid w:val="00365BD8"/>
    <w:rPr>
      <w:rFonts w:ascii="Times New Roman" w:eastAsia="Times New Roman" w:hAnsi="Times New Roman" w:cs="Times New Roman"/>
      <w:b/>
      <w:sz w:val="26"/>
    </w:rPr>
  </w:style>
  <w:style w:type="paragraph" w:customStyle="1" w:styleId="Analytic0">
    <w:name w:val="!!_Analytic"/>
    <w:basedOn w:val="Normal"/>
    <w:link w:val="AnalyticChar0"/>
    <w:qFormat/>
    <w:rsid w:val="00365BD8"/>
    <w:pPr>
      <w:spacing w:line="256" w:lineRule="auto"/>
      <w:jc w:val="both"/>
    </w:pPr>
    <w:rPr>
      <w:rFonts w:ascii="Times New Roman" w:eastAsia="Times New Roman" w:hAnsi="Times New Roman" w:cs="Times New Roman"/>
      <w:b/>
      <w:kern w:val="2"/>
      <w:sz w:val="26"/>
      <w:szCs w:val="24"/>
      <w14:ligatures w14:val="standardContextual"/>
    </w:rPr>
  </w:style>
  <w:style w:type="paragraph" w:customStyle="1" w:styleId="t-body-text">
    <w:name w:val="t-body-text"/>
    <w:basedOn w:val="Normal"/>
    <w:uiPriority w:val="99"/>
    <w:qFormat/>
    <w:rsid w:val="00365BD8"/>
    <w:pPr>
      <w:spacing w:before="100" w:beforeAutospacing="1" w:after="100" w:afterAutospacing="1" w:line="256" w:lineRule="auto"/>
    </w:pPr>
    <w:rPr>
      <w:rFonts w:eastAsia="Times New Roman"/>
      <w:sz w:val="24"/>
      <w:szCs w:val="24"/>
    </w:rPr>
  </w:style>
  <w:style w:type="paragraph" w:customStyle="1" w:styleId="p-text">
    <w:name w:val="p-text"/>
    <w:basedOn w:val="Normal"/>
    <w:uiPriority w:val="99"/>
    <w:qFormat/>
    <w:rsid w:val="00365BD8"/>
    <w:pPr>
      <w:spacing w:before="100" w:beforeAutospacing="1" w:after="100" w:afterAutospacing="1" w:line="256" w:lineRule="auto"/>
    </w:pPr>
    <w:rPr>
      <w:rFonts w:eastAsia="Times New Roman"/>
      <w:sz w:val="24"/>
      <w:szCs w:val="24"/>
    </w:rPr>
  </w:style>
  <w:style w:type="character" w:customStyle="1" w:styleId="MBChar">
    <w:name w:val="!!_MB Char"/>
    <w:basedOn w:val="DefaultParagraphFont"/>
    <w:link w:val="MB"/>
    <w:locked/>
    <w:rsid w:val="00365BD8"/>
    <w:rPr>
      <w:rFonts w:ascii="Calibri" w:eastAsia="Times New Roman" w:hAnsi="Calibri" w:cs="Calibri"/>
      <w:b/>
      <w:color w:val="002060"/>
      <w:kern w:val="0"/>
      <w:sz w:val="28"/>
      <w14:ligatures w14:val="none"/>
    </w:rPr>
  </w:style>
  <w:style w:type="paragraph" w:customStyle="1" w:styleId="MB">
    <w:name w:val="!!_MB"/>
    <w:basedOn w:val="Normal"/>
    <w:link w:val="MBChar"/>
    <w:qFormat/>
    <w:rsid w:val="00365BD8"/>
    <w:pPr>
      <w:spacing w:line="256" w:lineRule="auto"/>
    </w:pPr>
    <w:rPr>
      <w:rFonts w:eastAsia="Times New Roman"/>
      <w:b/>
      <w:color w:val="002060"/>
      <w:sz w:val="28"/>
      <w:szCs w:val="24"/>
    </w:rPr>
  </w:style>
  <w:style w:type="character" w:customStyle="1" w:styleId="DebateUnderlineChar">
    <w:name w:val="DebateUnderline Char"/>
    <w:basedOn w:val="DefaultParagraphFont"/>
    <w:link w:val="DebateUnderline"/>
    <w:locked/>
    <w:rsid w:val="00365BD8"/>
    <w:rPr>
      <w:rFonts w:ascii="Calibri" w:eastAsia="Times New Roman" w:hAnsi="Calibri" w:cs="Calibri"/>
      <w:kern w:val="0"/>
      <w:szCs w:val="22"/>
      <w:u w:val="single"/>
      <w14:ligatures w14:val="none"/>
    </w:rPr>
  </w:style>
  <w:style w:type="paragraph" w:customStyle="1" w:styleId="DebateUnderline">
    <w:name w:val="DebateUnderline"/>
    <w:basedOn w:val="Normal"/>
    <w:link w:val="DebateUnderlineChar"/>
    <w:qFormat/>
    <w:rsid w:val="00365BD8"/>
    <w:pPr>
      <w:spacing w:line="276" w:lineRule="auto"/>
    </w:pPr>
    <w:rPr>
      <w:rFonts w:eastAsia="Times New Roman"/>
      <w:sz w:val="24"/>
      <w:u w:val="single"/>
    </w:rPr>
  </w:style>
  <w:style w:type="character" w:customStyle="1" w:styleId="weirdasstagtextChar">
    <w:name w:val="weird ass tag text Char"/>
    <w:basedOn w:val="DefaultParagraphFont"/>
    <w:link w:val="weirdasstagtext"/>
    <w:uiPriority w:val="99"/>
    <w:locked/>
    <w:rsid w:val="00365BD8"/>
    <w:rPr>
      <w:rFonts w:ascii="Arial" w:eastAsia="Times New Roman" w:hAnsi="Arial" w:cs="Arial"/>
      <w:b/>
      <w:kern w:val="0"/>
      <w:sz w:val="22"/>
      <w:szCs w:val="20"/>
      <w14:ligatures w14:val="none"/>
    </w:rPr>
  </w:style>
  <w:style w:type="paragraph" w:customStyle="1" w:styleId="weirdasstagtext">
    <w:name w:val="weird ass tag text"/>
    <w:basedOn w:val="Normal"/>
    <w:next w:val="Normal"/>
    <w:link w:val="weirdasstagtextChar"/>
    <w:uiPriority w:val="99"/>
    <w:qFormat/>
    <w:rsid w:val="00365BD8"/>
    <w:pPr>
      <w:spacing w:line="256" w:lineRule="auto"/>
      <w:contextualSpacing/>
    </w:pPr>
    <w:rPr>
      <w:rFonts w:ascii="Arial" w:eastAsia="Times New Roman" w:hAnsi="Arial" w:cs="Arial"/>
      <w:b/>
      <w:szCs w:val="20"/>
    </w:rPr>
  </w:style>
  <w:style w:type="paragraph" w:customStyle="1" w:styleId="pullquote1">
    <w:name w:val="pullquote1"/>
    <w:basedOn w:val="Normal"/>
    <w:uiPriority w:val="99"/>
    <w:qFormat/>
    <w:rsid w:val="00365BD8"/>
    <w:pPr>
      <w:spacing w:before="100" w:beforeAutospacing="1" w:after="100" w:afterAutospacing="1" w:line="256" w:lineRule="auto"/>
    </w:pPr>
    <w:rPr>
      <w:rFonts w:eastAsia="Times New Roman"/>
    </w:rPr>
  </w:style>
  <w:style w:type="paragraph" w:customStyle="1" w:styleId="block-flush">
    <w:name w:val="block-flush"/>
    <w:basedOn w:val="Normal"/>
    <w:uiPriority w:val="99"/>
    <w:qFormat/>
    <w:rsid w:val="00365BD8"/>
    <w:pPr>
      <w:spacing w:before="100" w:beforeAutospacing="1" w:after="100" w:afterAutospacing="1" w:line="256" w:lineRule="auto"/>
    </w:pPr>
    <w:rPr>
      <w:rFonts w:eastAsia="Times New Roman"/>
    </w:rPr>
  </w:style>
  <w:style w:type="paragraph" w:customStyle="1" w:styleId="contrib-byline-author">
    <w:name w:val="contrib-byline-author"/>
    <w:basedOn w:val="Normal"/>
    <w:uiPriority w:val="99"/>
    <w:qFormat/>
    <w:rsid w:val="00365BD8"/>
    <w:pPr>
      <w:spacing w:before="100" w:beforeAutospacing="1" w:after="100" w:afterAutospacing="1" w:line="256" w:lineRule="auto"/>
    </w:pPr>
    <w:rPr>
      <w:rFonts w:eastAsia="Times New Roman"/>
    </w:rPr>
  </w:style>
  <w:style w:type="paragraph" w:customStyle="1" w:styleId="contrib-byline-title">
    <w:name w:val="contrib-byline-title"/>
    <w:basedOn w:val="Normal"/>
    <w:uiPriority w:val="99"/>
    <w:qFormat/>
    <w:rsid w:val="00365BD8"/>
    <w:pPr>
      <w:spacing w:before="100" w:beforeAutospacing="1" w:after="100" w:afterAutospacing="1" w:line="256" w:lineRule="auto"/>
    </w:pPr>
    <w:rPr>
      <w:rFonts w:eastAsia="Times New Roman"/>
    </w:rPr>
  </w:style>
  <w:style w:type="paragraph" w:customStyle="1" w:styleId="contrib-tagline">
    <w:name w:val="contrib-tagline"/>
    <w:basedOn w:val="Normal"/>
    <w:uiPriority w:val="99"/>
    <w:qFormat/>
    <w:rsid w:val="00365BD8"/>
    <w:pPr>
      <w:spacing w:before="100" w:beforeAutospacing="1" w:after="100" w:afterAutospacing="1" w:line="256" w:lineRule="auto"/>
    </w:pPr>
    <w:rPr>
      <w:rFonts w:eastAsia="Times New Roman"/>
    </w:rPr>
  </w:style>
  <w:style w:type="paragraph" w:customStyle="1" w:styleId="single-author">
    <w:name w:val="single-author"/>
    <w:basedOn w:val="Normal"/>
    <w:uiPriority w:val="99"/>
    <w:qFormat/>
    <w:rsid w:val="00365BD8"/>
    <w:pPr>
      <w:spacing w:before="100" w:beforeAutospacing="1" w:after="100" w:afterAutospacing="1" w:line="256" w:lineRule="auto"/>
    </w:pPr>
    <w:rPr>
      <w:rFonts w:eastAsia="Times New Roman"/>
    </w:rPr>
  </w:style>
  <w:style w:type="paragraph" w:customStyle="1" w:styleId="single-time">
    <w:name w:val="single-time"/>
    <w:basedOn w:val="Normal"/>
    <w:uiPriority w:val="99"/>
    <w:qFormat/>
    <w:rsid w:val="00365BD8"/>
    <w:pPr>
      <w:spacing w:before="100" w:beforeAutospacing="1" w:after="100" w:afterAutospacing="1" w:line="256" w:lineRule="auto"/>
    </w:pPr>
    <w:rPr>
      <w:rFonts w:eastAsia="Times New Roman"/>
    </w:rPr>
  </w:style>
  <w:style w:type="paragraph" w:customStyle="1" w:styleId="text-small">
    <w:name w:val="text-small"/>
    <w:basedOn w:val="Normal"/>
    <w:uiPriority w:val="99"/>
    <w:qFormat/>
    <w:rsid w:val="00365BD8"/>
    <w:pPr>
      <w:spacing w:before="100" w:beforeAutospacing="1" w:after="100" w:afterAutospacing="1" w:line="256" w:lineRule="auto"/>
    </w:pPr>
    <w:rPr>
      <w:rFonts w:eastAsia="Times New Roman"/>
    </w:rPr>
  </w:style>
  <w:style w:type="paragraph" w:customStyle="1" w:styleId="comment-options">
    <w:name w:val="comment-options"/>
    <w:basedOn w:val="Normal"/>
    <w:uiPriority w:val="99"/>
    <w:qFormat/>
    <w:rsid w:val="00365BD8"/>
    <w:pPr>
      <w:spacing w:before="100" w:beforeAutospacing="1" w:after="100" w:afterAutospacing="1" w:line="256" w:lineRule="auto"/>
    </w:pPr>
    <w:rPr>
      <w:rFonts w:eastAsia="Times New Roman"/>
    </w:rPr>
  </w:style>
  <w:style w:type="paragraph" w:customStyle="1" w:styleId="m-profilebio-blurb">
    <w:name w:val="m-profile__bio-blurb"/>
    <w:basedOn w:val="Normal"/>
    <w:uiPriority w:val="99"/>
    <w:qFormat/>
    <w:rsid w:val="00365BD8"/>
    <w:pPr>
      <w:spacing w:before="100" w:beforeAutospacing="1" w:after="100" w:afterAutospacing="1" w:line="256" w:lineRule="auto"/>
    </w:pPr>
    <w:rPr>
      <w:rFonts w:eastAsia="Times New Roman"/>
    </w:rPr>
  </w:style>
  <w:style w:type="paragraph" w:customStyle="1" w:styleId="mbn">
    <w:name w:val="mbn"/>
    <w:basedOn w:val="Normal"/>
    <w:uiPriority w:val="99"/>
    <w:qFormat/>
    <w:rsid w:val="00365BD8"/>
    <w:pPr>
      <w:spacing w:before="100" w:beforeAutospacing="1" w:after="100" w:afterAutospacing="1" w:line="256" w:lineRule="auto"/>
    </w:pPr>
    <w:rPr>
      <w:rFonts w:eastAsia="Times New Roman"/>
    </w:rPr>
  </w:style>
  <w:style w:type="paragraph" w:customStyle="1" w:styleId="bylinename">
    <w:name w:val="byline__name"/>
    <w:basedOn w:val="Normal"/>
    <w:uiPriority w:val="99"/>
    <w:qFormat/>
    <w:rsid w:val="00365BD8"/>
    <w:pPr>
      <w:spacing w:before="100" w:beforeAutospacing="1" w:after="100" w:afterAutospacing="1" w:line="256" w:lineRule="auto"/>
    </w:pPr>
    <w:rPr>
      <w:rFonts w:eastAsia="Times New Roman"/>
    </w:rPr>
  </w:style>
  <w:style w:type="paragraph" w:customStyle="1" w:styleId="byline-column">
    <w:name w:val="byline-column"/>
    <w:basedOn w:val="Normal"/>
    <w:uiPriority w:val="99"/>
    <w:qFormat/>
    <w:rsid w:val="00365BD8"/>
    <w:pPr>
      <w:spacing w:before="100" w:beforeAutospacing="1" w:after="100" w:afterAutospacing="1" w:line="256" w:lineRule="auto"/>
    </w:pPr>
    <w:rPr>
      <w:rFonts w:eastAsia="Times New Roman"/>
    </w:rPr>
  </w:style>
  <w:style w:type="paragraph" w:customStyle="1" w:styleId="byline-dateline">
    <w:name w:val="byline-dateline"/>
    <w:basedOn w:val="Normal"/>
    <w:uiPriority w:val="99"/>
    <w:qFormat/>
    <w:rsid w:val="00365BD8"/>
    <w:pPr>
      <w:spacing w:before="100" w:beforeAutospacing="1" w:after="100" w:afterAutospacing="1" w:line="256" w:lineRule="auto"/>
    </w:pPr>
    <w:rPr>
      <w:rFonts w:eastAsia="Times New Roman"/>
    </w:rPr>
  </w:style>
  <w:style w:type="paragraph" w:customStyle="1" w:styleId="articlepull-quote-txt">
    <w:name w:val="article__pull-quote-txt"/>
    <w:basedOn w:val="Normal"/>
    <w:uiPriority w:val="99"/>
    <w:qFormat/>
    <w:rsid w:val="00365BD8"/>
    <w:pPr>
      <w:spacing w:before="100" w:beforeAutospacing="1" w:after="100" w:afterAutospacing="1" w:line="256" w:lineRule="auto"/>
    </w:pPr>
    <w:rPr>
      <w:rFonts w:eastAsia="Times New Roman"/>
    </w:rPr>
  </w:style>
  <w:style w:type="paragraph" w:customStyle="1" w:styleId="detail-intro-text-author">
    <w:name w:val="detail-intro-text-author"/>
    <w:basedOn w:val="Normal"/>
    <w:uiPriority w:val="99"/>
    <w:qFormat/>
    <w:rsid w:val="00365BD8"/>
    <w:pPr>
      <w:spacing w:before="100" w:beforeAutospacing="1" w:after="100" w:afterAutospacing="1" w:line="256" w:lineRule="auto"/>
    </w:pPr>
    <w:rPr>
      <w:rFonts w:eastAsia="Times New Roman"/>
    </w:rPr>
  </w:style>
  <w:style w:type="paragraph" w:customStyle="1" w:styleId="tweetline">
    <w:name w:val="tweet_line"/>
    <w:basedOn w:val="Normal"/>
    <w:uiPriority w:val="99"/>
    <w:qFormat/>
    <w:rsid w:val="00365BD8"/>
    <w:pPr>
      <w:spacing w:before="100" w:beforeAutospacing="1" w:after="100" w:afterAutospacing="1" w:line="256" w:lineRule="auto"/>
    </w:pPr>
    <w:rPr>
      <w:rFonts w:eastAsia="Times New Roman"/>
    </w:rPr>
  </w:style>
  <w:style w:type="paragraph" w:customStyle="1" w:styleId="blog-postrubric">
    <w:name w:val="blog-post__rubric"/>
    <w:basedOn w:val="Normal"/>
    <w:uiPriority w:val="99"/>
    <w:qFormat/>
    <w:rsid w:val="00365BD8"/>
    <w:pPr>
      <w:spacing w:before="100" w:beforeAutospacing="1" w:after="100" w:afterAutospacing="1" w:line="256" w:lineRule="auto"/>
    </w:pPr>
    <w:rPr>
      <w:rFonts w:eastAsia="Times New Roman"/>
    </w:rPr>
  </w:style>
  <w:style w:type="paragraph" w:customStyle="1" w:styleId="blog-postbyline-container">
    <w:name w:val="blog-post__byline-container"/>
    <w:basedOn w:val="Normal"/>
    <w:uiPriority w:val="99"/>
    <w:qFormat/>
    <w:rsid w:val="00365BD8"/>
    <w:pPr>
      <w:spacing w:before="100" w:beforeAutospacing="1" w:after="100" w:afterAutospacing="1" w:line="256" w:lineRule="auto"/>
    </w:pPr>
    <w:rPr>
      <w:rFonts w:eastAsia="Times New Roman"/>
    </w:rPr>
  </w:style>
  <w:style w:type="paragraph" w:customStyle="1" w:styleId="column-name">
    <w:name w:val="column-name"/>
    <w:basedOn w:val="Normal"/>
    <w:uiPriority w:val="99"/>
    <w:qFormat/>
    <w:rsid w:val="00365BD8"/>
    <w:pPr>
      <w:spacing w:before="100" w:beforeAutospacing="1" w:after="100" w:afterAutospacing="1" w:line="256" w:lineRule="auto"/>
    </w:pPr>
    <w:rPr>
      <w:rFonts w:ascii="Times" w:eastAsia="Times New Roman" w:hAnsi="Times"/>
      <w:szCs w:val="20"/>
    </w:rPr>
  </w:style>
  <w:style w:type="paragraph" w:customStyle="1" w:styleId="Analysis">
    <w:name w:val="Analysis"/>
    <w:basedOn w:val="Heading2"/>
    <w:uiPriority w:val="4"/>
    <w:qFormat/>
    <w:rsid w:val="00365BD8"/>
  </w:style>
  <w:style w:type="paragraph" w:customStyle="1" w:styleId="element">
    <w:name w:val="element"/>
    <w:basedOn w:val="Normal"/>
    <w:uiPriority w:val="99"/>
    <w:qFormat/>
    <w:rsid w:val="00365BD8"/>
    <w:pPr>
      <w:spacing w:before="100" w:beforeAutospacing="1" w:after="100" w:afterAutospacing="1" w:line="256" w:lineRule="auto"/>
    </w:pPr>
    <w:rPr>
      <w:rFonts w:eastAsia="Times New Roman"/>
      <w:szCs w:val="24"/>
    </w:rPr>
  </w:style>
  <w:style w:type="paragraph" w:customStyle="1" w:styleId="nospace">
    <w:name w:val="nospace"/>
    <w:basedOn w:val="Normal"/>
    <w:uiPriority w:val="99"/>
    <w:qFormat/>
    <w:rsid w:val="00365BD8"/>
    <w:pPr>
      <w:spacing w:before="100" w:beforeAutospacing="1" w:after="100" w:afterAutospacing="1" w:line="256" w:lineRule="auto"/>
    </w:pPr>
    <w:rPr>
      <w:rFonts w:eastAsia="Times New Roman"/>
      <w:sz w:val="24"/>
    </w:rPr>
  </w:style>
  <w:style w:type="paragraph" w:customStyle="1" w:styleId="excerpt">
    <w:name w:val="excerpt"/>
    <w:basedOn w:val="Normal"/>
    <w:uiPriority w:val="99"/>
    <w:qFormat/>
    <w:rsid w:val="00365BD8"/>
    <w:pPr>
      <w:spacing w:before="100" w:beforeAutospacing="1" w:after="100" w:afterAutospacing="1" w:line="256" w:lineRule="auto"/>
    </w:pPr>
    <w:rPr>
      <w:rFonts w:eastAsia="Times New Roman"/>
      <w:sz w:val="24"/>
    </w:rPr>
  </w:style>
  <w:style w:type="paragraph" w:customStyle="1" w:styleId="jwplayer-inline--title">
    <w:name w:val="jwplayer-inline--title"/>
    <w:basedOn w:val="Normal"/>
    <w:uiPriority w:val="99"/>
    <w:qFormat/>
    <w:rsid w:val="00365BD8"/>
    <w:pPr>
      <w:spacing w:before="100" w:beforeAutospacing="1" w:after="100" w:afterAutospacing="1" w:line="256" w:lineRule="auto"/>
    </w:pPr>
    <w:rPr>
      <w:rFonts w:eastAsia="Times New Roman"/>
      <w:sz w:val="24"/>
    </w:rPr>
  </w:style>
  <w:style w:type="paragraph" w:customStyle="1" w:styleId="css-1ygdjhk">
    <w:name w:val="css-1ygdjhk"/>
    <w:basedOn w:val="Normal"/>
    <w:uiPriority w:val="99"/>
    <w:qFormat/>
    <w:rsid w:val="00365BD8"/>
    <w:pPr>
      <w:spacing w:before="100" w:beforeAutospacing="1" w:after="100" w:afterAutospacing="1" w:line="256" w:lineRule="auto"/>
    </w:pPr>
    <w:rPr>
      <w:rFonts w:eastAsia="Times New Roman"/>
      <w:sz w:val="24"/>
    </w:rPr>
  </w:style>
  <w:style w:type="paragraph" w:customStyle="1" w:styleId="pg-bodycopy">
    <w:name w:val="pg-bodycopy"/>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0">
    <w:name w:val="g-aipstyle0"/>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1">
    <w:name w:val="g-aipstyle1"/>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2">
    <w:name w:val="g-aipstyle2"/>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3">
    <w:name w:val="g-aipstyle3"/>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4">
    <w:name w:val="g-aipstyle4"/>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5">
    <w:name w:val="g-aipstyle5"/>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6">
    <w:name w:val="g-aipstyle6"/>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7">
    <w:name w:val="g-aipstyle7"/>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8">
    <w:name w:val="g-aipstyle8"/>
    <w:basedOn w:val="Normal"/>
    <w:uiPriority w:val="99"/>
    <w:qFormat/>
    <w:rsid w:val="00365BD8"/>
    <w:pPr>
      <w:spacing w:before="100" w:beforeAutospacing="1" w:after="100" w:afterAutospacing="1" w:line="256" w:lineRule="auto"/>
    </w:pPr>
    <w:rPr>
      <w:rFonts w:eastAsia="Times New Roman"/>
      <w:sz w:val="24"/>
    </w:rPr>
  </w:style>
  <w:style w:type="paragraph" w:customStyle="1" w:styleId="pg-caption">
    <w:name w:val="pg-caption"/>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9">
    <w:name w:val="g-aipstyle9"/>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10">
    <w:name w:val="g-aipstyle10"/>
    <w:basedOn w:val="Normal"/>
    <w:uiPriority w:val="99"/>
    <w:qFormat/>
    <w:rsid w:val="00365BD8"/>
    <w:pPr>
      <w:spacing w:before="100" w:beforeAutospacing="1" w:after="100" w:afterAutospacing="1" w:line="256" w:lineRule="auto"/>
    </w:pPr>
    <w:rPr>
      <w:rFonts w:eastAsia="Times New Roman"/>
      <w:sz w:val="24"/>
    </w:rPr>
  </w:style>
  <w:style w:type="paragraph" w:customStyle="1" w:styleId="g-aipstyle11">
    <w:name w:val="g-aipstyle11"/>
    <w:basedOn w:val="Normal"/>
    <w:uiPriority w:val="99"/>
    <w:qFormat/>
    <w:rsid w:val="00365BD8"/>
    <w:pPr>
      <w:spacing w:before="100" w:beforeAutospacing="1" w:after="100" w:afterAutospacing="1" w:line="256" w:lineRule="auto"/>
    </w:pPr>
    <w:rPr>
      <w:rFonts w:eastAsia="Times New Roman"/>
      <w:sz w:val="24"/>
    </w:rPr>
  </w:style>
  <w:style w:type="paragraph" w:customStyle="1" w:styleId="v2-processed">
    <w:name w:val="v2-processed"/>
    <w:basedOn w:val="Normal"/>
    <w:uiPriority w:val="99"/>
    <w:qFormat/>
    <w:rsid w:val="00365BD8"/>
    <w:pPr>
      <w:spacing w:before="100" w:beforeAutospacing="1" w:after="100" w:afterAutospacing="1" w:line="256" w:lineRule="auto"/>
    </w:pPr>
    <w:rPr>
      <w:rFonts w:eastAsia="Times New Roman"/>
      <w:sz w:val="24"/>
    </w:rPr>
  </w:style>
  <w:style w:type="paragraph" w:customStyle="1" w:styleId="block">
    <w:name w:val="block"/>
    <w:basedOn w:val="Normal"/>
    <w:uiPriority w:val="99"/>
    <w:qFormat/>
    <w:rsid w:val="00365BD8"/>
    <w:pPr>
      <w:spacing w:before="100" w:beforeAutospacing="1" w:after="100" w:afterAutospacing="1" w:line="256" w:lineRule="auto"/>
    </w:pPr>
    <w:rPr>
      <w:rFonts w:eastAsia="Times New Roman"/>
      <w:sz w:val="24"/>
      <w:szCs w:val="24"/>
    </w:rPr>
  </w:style>
  <w:style w:type="paragraph" w:customStyle="1" w:styleId="preview-module">
    <w:name w:val="preview-module"/>
    <w:basedOn w:val="Normal"/>
    <w:uiPriority w:val="99"/>
    <w:qFormat/>
    <w:rsid w:val="00365BD8"/>
    <w:pPr>
      <w:spacing w:before="100" w:beforeAutospacing="1" w:after="100" w:afterAutospacing="1" w:line="256" w:lineRule="auto"/>
    </w:pPr>
    <w:rPr>
      <w:rFonts w:eastAsia="Times New Roman"/>
      <w:sz w:val="24"/>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65BD8"/>
    <w:rPr>
      <w:rFonts w:ascii="Times New Roman" w:eastAsia="Times New Roman" w:hAnsi="Times New Roman" w:cs="Times New Roman"/>
      <w:b/>
      <w:bCs/>
      <w:kern w:val="0"/>
      <w:sz w:val="22"/>
      <w:u w:val="thick"/>
      <w:bdr w:val="single" w:sz="4" w:space="0" w:color="auto" w:frame="1"/>
      <w14:ligatures w14:val="none"/>
    </w:rPr>
  </w:style>
  <w:style w:type="paragraph" w:customStyle="1" w:styleId="StyleSmallTimesNewRoman11ptBoldThickunderlineBorder1">
    <w:name w:val="Style Small + Times New Roman 11 pt Bold Thick underline Border...1"/>
    <w:link w:val="StyleSmallTimesNewRoman11ptBoldThickunderlineBorder1Char"/>
    <w:qFormat/>
    <w:rsid w:val="00365BD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kern w:val="0"/>
      <w:sz w:val="22"/>
      <w:u w:val="thick"/>
      <w:bdr w:val="single" w:sz="4" w:space="0" w:color="auto" w:frame="1"/>
      <w14:ligatures w14:val="none"/>
    </w:rPr>
  </w:style>
  <w:style w:type="character" w:customStyle="1" w:styleId="StyleSmallTimesNewRoman11ptBoldThickunderlineChar">
    <w:name w:val="Style Small + Times New Roman 11 pt Bold Thick underline Char"/>
    <w:link w:val="StyleSmallTimesNewRoman11ptBoldThickunderline"/>
    <w:locked/>
    <w:rsid w:val="00365BD8"/>
    <w:rPr>
      <w:rFonts w:ascii="Times New Roman" w:eastAsia="Times New Roman" w:hAnsi="Times New Roman" w:cs="Times New Roman"/>
      <w:b/>
      <w:bCs/>
      <w:kern w:val="0"/>
      <w:sz w:val="22"/>
      <w:u w:val="thick"/>
      <w14:ligatures w14:val="none"/>
    </w:rPr>
  </w:style>
  <w:style w:type="paragraph" w:customStyle="1" w:styleId="StyleSmallTimesNewRoman11ptBoldThickunderline">
    <w:name w:val="Style Small + Times New Roman 11 pt Bold Thick underline"/>
    <w:link w:val="StyleSmallTimesNewRoman11ptBoldThickunderlineChar"/>
    <w:qFormat/>
    <w:rsid w:val="00365BD8"/>
    <w:pPr>
      <w:spacing w:line="256" w:lineRule="auto"/>
    </w:pPr>
    <w:rPr>
      <w:rFonts w:ascii="Times New Roman" w:eastAsia="Times New Roman" w:hAnsi="Times New Roman" w:cs="Times New Roman"/>
      <w:b/>
      <w:bCs/>
      <w:kern w:val="0"/>
      <w:sz w:val="22"/>
      <w:u w:val="thick"/>
      <w14:ligatures w14:val="none"/>
    </w:rPr>
  </w:style>
  <w:style w:type="character" w:customStyle="1" w:styleId="StyleSmallTimesNewRoman11ptChar">
    <w:name w:val="Style Small + Times New Roman 11 pt Char"/>
    <w:basedOn w:val="DefaultParagraphFont"/>
    <w:link w:val="StyleSmallTimesNewRoman11pt"/>
    <w:locked/>
    <w:rsid w:val="00365BD8"/>
    <w:rPr>
      <w:rFonts w:ascii="Times New Roman" w:eastAsia="Times New Roman" w:hAnsi="Times New Roman" w:cs="Times New Roman"/>
      <w:kern w:val="0"/>
      <w:sz w:val="22"/>
      <w14:ligatures w14:val="none"/>
    </w:rPr>
  </w:style>
  <w:style w:type="paragraph" w:customStyle="1" w:styleId="StyleSmallTimesNewRoman11pt">
    <w:name w:val="Style Small + Times New Roman 11 pt"/>
    <w:link w:val="StyleSmallTimesNewRoman11ptChar"/>
    <w:qFormat/>
    <w:rsid w:val="00365BD8"/>
    <w:pPr>
      <w:spacing w:line="256" w:lineRule="auto"/>
    </w:pPr>
    <w:rPr>
      <w:rFonts w:ascii="Times New Roman" w:eastAsia="Times New Roman" w:hAnsi="Times New Roman" w:cs="Times New Roman"/>
      <w:kern w:val="0"/>
      <w:sz w:val="22"/>
      <w14:ligatures w14:val="none"/>
    </w:rPr>
  </w:style>
  <w:style w:type="character" w:customStyle="1" w:styleId="StyleSmallTimesNewRoman11ptThickunderlineChar">
    <w:name w:val="Style Small + Times New Roman 11 pt Thick underline Char"/>
    <w:link w:val="StyleSmallTimesNewRoman11ptThickunderline"/>
    <w:locked/>
    <w:rsid w:val="00365BD8"/>
    <w:rPr>
      <w:rFonts w:ascii="Times New Roman" w:eastAsia="Times New Roman" w:hAnsi="Times New Roman" w:cs="Times New Roman"/>
      <w:kern w:val="0"/>
      <w:sz w:val="22"/>
      <w:u w:val="thick"/>
      <w14:ligatures w14:val="none"/>
    </w:rPr>
  </w:style>
  <w:style w:type="paragraph" w:customStyle="1" w:styleId="StyleSmallTimesNewRoman11ptThickunderline">
    <w:name w:val="Style Small + Times New Roman 11 pt Thick underline"/>
    <w:link w:val="StyleSmallTimesNewRoman11ptThickunderlineChar"/>
    <w:qFormat/>
    <w:rsid w:val="00365BD8"/>
    <w:pPr>
      <w:spacing w:line="256" w:lineRule="auto"/>
    </w:pPr>
    <w:rPr>
      <w:rFonts w:ascii="Times New Roman" w:eastAsia="Times New Roman" w:hAnsi="Times New Roman" w:cs="Times New Roman"/>
      <w:kern w:val="0"/>
      <w:sz w:val="22"/>
      <w:u w:val="thick"/>
      <w14:ligatures w14:val="none"/>
    </w:rPr>
  </w:style>
  <w:style w:type="paragraph" w:customStyle="1" w:styleId="article-text">
    <w:name w:val="article-text"/>
    <w:basedOn w:val="Normal"/>
    <w:uiPriority w:val="99"/>
    <w:qFormat/>
    <w:rsid w:val="00365BD8"/>
    <w:pPr>
      <w:spacing w:before="100" w:beforeAutospacing="1" w:after="100" w:afterAutospacing="1" w:line="256" w:lineRule="auto"/>
    </w:pPr>
    <w:rPr>
      <w:rFonts w:eastAsia="Times New Roman"/>
      <w:sz w:val="24"/>
    </w:rPr>
  </w:style>
  <w:style w:type="paragraph" w:customStyle="1" w:styleId="Pa19">
    <w:name w:val="Pa19"/>
    <w:basedOn w:val="Normal"/>
    <w:next w:val="Normal"/>
    <w:uiPriority w:val="99"/>
    <w:qFormat/>
    <w:rsid w:val="00365BD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365BD8"/>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365BD8"/>
    <w:pPr>
      <w:spacing w:after="0" w:line="240" w:lineRule="auto"/>
    </w:pPr>
    <w:rPr>
      <w:rFonts w:ascii="Arial" w:eastAsia="Times New Roman" w:hAnsi="Arial" w:cs="Times New Roman"/>
      <w:sz w:val="24"/>
    </w:rPr>
  </w:style>
  <w:style w:type="character" w:customStyle="1" w:styleId="UnderlineCharChar2CharCharCharCharChar">
    <w:name w:val="Underline Char Char2 Char Char Char Char Char"/>
    <w:basedOn w:val="DefaultParagraphFont"/>
    <w:link w:val="UnderlineCharChar2CharCharCharChar"/>
    <w:locked/>
    <w:rsid w:val="00365BD8"/>
    <w:rPr>
      <w:rFonts w:ascii="Calibri" w:eastAsia="MS Mincho" w:hAnsi="Calibri" w:cs="Calibri"/>
      <w:kern w:val="0"/>
      <w:sz w:val="22"/>
      <w:szCs w:val="22"/>
      <w:u w:val="single"/>
      <w14:ligatures w14:val="none"/>
    </w:rPr>
  </w:style>
  <w:style w:type="paragraph" w:customStyle="1" w:styleId="UnderlineCharChar2CharCharCharChar">
    <w:name w:val="Underline Char Char2 Char Char Char Char"/>
    <w:basedOn w:val="Normal"/>
    <w:link w:val="UnderlineCharChar2CharCharCharCharChar"/>
    <w:qFormat/>
    <w:rsid w:val="00365BD8"/>
    <w:pPr>
      <w:spacing w:line="256" w:lineRule="auto"/>
    </w:pPr>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365BD8"/>
    <w:rPr>
      <w:rFonts w:ascii="Calibri" w:eastAsia="MS Mincho" w:hAnsi="Calibri" w:cs="Calibri"/>
      <w:b/>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365BD8"/>
    <w:pPr>
      <w:spacing w:line="256" w:lineRule="auto"/>
    </w:pPr>
    <w:rPr>
      <w:rFonts w:eastAsia="MS Mincho"/>
      <w:b/>
      <w:u w:val="single"/>
    </w:rPr>
  </w:style>
  <w:style w:type="character" w:customStyle="1" w:styleId="Bodytext10">
    <w:name w:val="Body text (10)_"/>
    <w:basedOn w:val="DefaultParagraphFont"/>
    <w:link w:val="Bodytext101"/>
    <w:locked/>
    <w:rsid w:val="00365BD8"/>
    <w:rPr>
      <w:rFonts w:ascii="Arial" w:eastAsia="Arial" w:hAnsi="Arial" w:cs="Arial"/>
      <w:sz w:val="15"/>
      <w:szCs w:val="15"/>
      <w:shd w:val="clear" w:color="auto" w:fill="FFFFFF"/>
    </w:rPr>
  </w:style>
  <w:style w:type="paragraph" w:customStyle="1" w:styleId="Bodytext101">
    <w:name w:val="Body text (10)1"/>
    <w:basedOn w:val="Normal"/>
    <w:link w:val="Bodytext10"/>
    <w:qFormat/>
    <w:rsid w:val="00365BD8"/>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365BD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365BD8"/>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
    <w:name w:val="Table caption_"/>
    <w:basedOn w:val="DefaultParagraphFont"/>
    <w:link w:val="Tablecaption0"/>
    <w:uiPriority w:val="99"/>
    <w:locked/>
    <w:rsid w:val="00365BD8"/>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365BD8"/>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365BD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365BD8"/>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uiPriority w:val="99"/>
    <w:qFormat/>
    <w:rsid w:val="00365BD8"/>
    <w:pPr>
      <w:autoSpaceDE w:val="0"/>
      <w:autoSpaceDN w:val="0"/>
      <w:adjustRightInd w:val="0"/>
      <w:spacing w:line="256" w:lineRule="auto"/>
      <w:ind w:left="432" w:right="432"/>
      <w:jc w:val="both"/>
    </w:pPr>
    <w:rPr>
      <w:rFonts w:eastAsia="SimSun"/>
      <w:szCs w:val="20"/>
    </w:rPr>
  </w:style>
  <w:style w:type="character" w:customStyle="1" w:styleId="StyleStyle49pt9Char">
    <w:name w:val="Style Style4 + 9 pt9 Char"/>
    <w:link w:val="StyleStyle49pt9"/>
    <w:locked/>
    <w:rsid w:val="00365BD8"/>
    <w:rPr>
      <w:rFonts w:ascii="Georgia" w:eastAsia="SimSun" w:hAnsi="Georgia"/>
      <w:u w:val="single"/>
      <w:lang w:eastAsia="zh-CN"/>
    </w:rPr>
  </w:style>
  <w:style w:type="paragraph" w:customStyle="1" w:styleId="StyleStyle49pt9">
    <w:name w:val="Style Style4 + 9 pt9"/>
    <w:basedOn w:val="Style4"/>
    <w:link w:val="StyleStyle49pt9Char"/>
    <w:qFormat/>
    <w:rsid w:val="00365BD8"/>
    <w:rPr>
      <w:rFonts w:ascii="Georgia" w:eastAsia="SimSun" w:hAnsi="Georgia"/>
      <w:lang w:eastAsia="zh-CN"/>
    </w:rPr>
  </w:style>
  <w:style w:type="paragraph" w:customStyle="1" w:styleId="DebateBlocking">
    <w:name w:val="DebateBlocking"/>
    <w:basedOn w:val="Normal"/>
    <w:next w:val="Nothing"/>
    <w:uiPriority w:val="99"/>
    <w:qFormat/>
    <w:rsid w:val="00365BD8"/>
    <w:pPr>
      <w:spacing w:line="256" w:lineRule="auto"/>
    </w:pPr>
    <w:rPr>
      <w:rFonts w:eastAsia="Times New Roman"/>
    </w:rPr>
  </w:style>
  <w:style w:type="paragraph" w:customStyle="1" w:styleId="StyleJustified">
    <w:name w:val="Style Justified"/>
    <w:basedOn w:val="Normal"/>
    <w:uiPriority w:val="99"/>
    <w:qFormat/>
    <w:rsid w:val="00365BD8"/>
    <w:pPr>
      <w:spacing w:line="256" w:lineRule="auto"/>
    </w:pPr>
    <w:rPr>
      <w:rFonts w:eastAsia="Times New Roman"/>
    </w:rPr>
  </w:style>
  <w:style w:type="paragraph" w:customStyle="1" w:styleId="CardsFont12ptCharChar1Char">
    <w:name w:val="Cards + Font: 12 pt Char Char1 Char"/>
    <w:aliases w:val="Thick Underline Char Char Char,Cards + Font: 12 pt Char Char Char Char Char Char"/>
    <w:basedOn w:val="Normal"/>
    <w:uiPriority w:val="99"/>
    <w:qFormat/>
    <w:rsid w:val="00365BD8"/>
    <w:pPr>
      <w:spacing w:line="256" w:lineRule="auto"/>
    </w:pPr>
    <w:rPr>
      <w:rFonts w:eastAsia="Times New Roman"/>
    </w:rPr>
  </w:style>
  <w:style w:type="paragraph" w:customStyle="1" w:styleId="cardunderline">
    <w:name w:val="card underline"/>
    <w:basedOn w:val="Normal"/>
    <w:uiPriority w:val="99"/>
    <w:qFormat/>
    <w:rsid w:val="00365BD8"/>
    <w:pPr>
      <w:spacing w:line="256" w:lineRule="auto"/>
    </w:pPr>
    <w:rPr>
      <w:rFonts w:eastAsia="Times New Roman"/>
    </w:rPr>
  </w:style>
  <w:style w:type="character" w:styleId="FootnoteReference">
    <w:name w:val="footnote reference"/>
    <w:aliases w:val="fr,o,FR,(NECG) Footnote Reference"/>
    <w:uiPriority w:val="99"/>
    <w:semiHidden/>
    <w:unhideWhenUsed/>
    <w:rsid w:val="00365BD8"/>
    <w:rPr>
      <w:color w:val="000000"/>
    </w:rPr>
  </w:style>
  <w:style w:type="character" w:styleId="CommentReference">
    <w:name w:val="annotation reference"/>
    <w:basedOn w:val="DefaultParagraphFont"/>
    <w:uiPriority w:val="99"/>
    <w:semiHidden/>
    <w:unhideWhenUsed/>
    <w:rsid w:val="00365BD8"/>
    <w:rPr>
      <w:sz w:val="16"/>
      <w:szCs w:val="16"/>
    </w:rPr>
  </w:style>
  <w:style w:type="character" w:styleId="EndnoteReference">
    <w:name w:val="endnote reference"/>
    <w:semiHidden/>
    <w:unhideWhenUsed/>
    <w:rsid w:val="00365BD8"/>
    <w:rPr>
      <w:vertAlign w:val="superscript"/>
    </w:rPr>
  </w:style>
  <w:style w:type="character" w:styleId="PlaceholderText">
    <w:name w:val="Placeholder Text"/>
    <w:basedOn w:val="DefaultParagraphFont"/>
    <w:uiPriority w:val="99"/>
    <w:semiHidden/>
    <w:rsid w:val="00365BD8"/>
    <w:rPr>
      <w:color w:val="808080"/>
    </w:rPr>
  </w:style>
  <w:style w:type="character" w:styleId="SubtleEmphasis">
    <w:name w:val="Subtle Emphasis"/>
    <w:uiPriority w:val="1"/>
    <w:qFormat/>
    <w:rsid w:val="00365BD8"/>
    <w:rPr>
      <w:rFonts w:ascii="Garamond" w:hAnsi="Garamond" w:hint="default"/>
      <w:iCs/>
      <w:color w:val="auto"/>
      <w:spacing w:val="0"/>
      <w:sz w:val="22"/>
      <w:u w:val="single"/>
      <w:bdr w:val="none" w:sz="0" w:space="0" w:color="auto" w:frame="1"/>
    </w:rPr>
  </w:style>
  <w:style w:type="character" w:customStyle="1" w:styleId="Heading7Char1">
    <w:name w:val="Heading 7 Char1"/>
    <w:basedOn w:val="DefaultParagraphFont"/>
    <w:uiPriority w:val="9"/>
    <w:semiHidden/>
    <w:rsid w:val="00365BD8"/>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uiPriority w:val="9"/>
    <w:semiHidden/>
    <w:rsid w:val="00365BD8"/>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uiPriority w:val="9"/>
    <w:semiHidden/>
    <w:rsid w:val="00365BD8"/>
    <w:rPr>
      <w:rFonts w:ascii="Calibri Light" w:eastAsia="Times New Roman" w:hAnsi="Calibri Light" w:cs="Times New Roman" w:hint="default"/>
      <w:i/>
      <w:iCs/>
      <w:color w:val="272727"/>
      <w:sz w:val="21"/>
      <w:szCs w:val="21"/>
    </w:rPr>
  </w:style>
  <w:style w:type="character" w:customStyle="1" w:styleId="IntenseQuoteChar1">
    <w:name w:val="Intense Quote Char1"/>
    <w:basedOn w:val="DefaultParagraphFont"/>
    <w:uiPriority w:val="30"/>
    <w:rsid w:val="00365BD8"/>
    <w:rPr>
      <w:rFonts w:ascii="Calibri" w:eastAsia="Aptos" w:hAnsi="Calibri" w:cs="Calibri"/>
      <w:i/>
      <w:iCs/>
      <w:color w:val="0F4761" w:themeColor="accent1" w:themeShade="BF"/>
      <w:kern w:val="0"/>
      <w:sz w:val="22"/>
      <w:szCs w:val="22"/>
      <w14:ligatures w14:val="none"/>
    </w:rPr>
  </w:style>
  <w:style w:type="character" w:customStyle="1" w:styleId="FooterChar1">
    <w:name w:val="Footer Char1"/>
    <w:basedOn w:val="DefaultParagraphFont"/>
    <w:uiPriority w:val="99"/>
    <w:semiHidden/>
    <w:rsid w:val="00365BD8"/>
    <w:rPr>
      <w:rFonts w:ascii="Calibri" w:eastAsia="Aptos" w:hAnsi="Calibri" w:cs="Calibri"/>
      <w:kern w:val="0"/>
      <w:sz w:val="22"/>
      <w:szCs w:val="22"/>
      <w14:ligatures w14:val="none"/>
    </w:rPr>
  </w:style>
  <w:style w:type="paragraph" w:customStyle="1" w:styleId="Analytic1">
    <w:name w:val="Analytic"/>
    <w:basedOn w:val="Normal"/>
    <w:link w:val="AnalyticChar1"/>
    <w:uiPriority w:val="4"/>
    <w:qFormat/>
    <w:rsid w:val="00365BD8"/>
    <w:pPr>
      <w:spacing w:line="256" w:lineRule="auto"/>
    </w:pPr>
    <w:rPr>
      <w:rFonts w:eastAsia="Aptos"/>
    </w:rPr>
  </w:style>
  <w:style w:type="character" w:customStyle="1" w:styleId="AnalyticChar1">
    <w:name w:val="Analytic Char"/>
    <w:basedOn w:val="DefaultParagraphFont"/>
    <w:link w:val="Analytic1"/>
    <w:uiPriority w:val="4"/>
    <w:locked/>
    <w:rsid w:val="00365BD8"/>
    <w:rPr>
      <w:rFonts w:ascii="Calibri" w:eastAsia="Aptos" w:hAnsi="Calibri" w:cs="Calibri"/>
      <w:kern w:val="0"/>
      <w:sz w:val="22"/>
      <w:szCs w:val="22"/>
      <w14:ligatures w14:val="none"/>
    </w:rPr>
  </w:style>
  <w:style w:type="character" w:customStyle="1" w:styleId="Boxes">
    <w:name w:val="Boxes"/>
    <w:basedOn w:val="Emphasis"/>
    <w:qFormat/>
    <w:rsid w:val="00365BD8"/>
    <w:rPr>
      <w:rFonts w:ascii="Calibri" w:eastAsia="Aptos" w:hAnsi="Calibri" w:cs="Calibri"/>
      <w:b/>
      <w:i w:val="0"/>
      <w:iCs w:val="0"/>
      <w:sz w:val="22"/>
      <w:u w:val="single"/>
      <w:bdr w:val="single" w:sz="8" w:space="0" w:color="auto" w:frame="1"/>
    </w:rPr>
  </w:style>
  <w:style w:type="character" w:customStyle="1" w:styleId="AAAUNDERLINEKEYBOARD">
    <w:name w:val="AAA UNDERLINE KEYBOARD"/>
    <w:basedOn w:val="DefaultParagraphFont"/>
    <w:uiPriority w:val="6"/>
    <w:qFormat/>
    <w:rsid w:val="00365BD8"/>
    <w:rPr>
      <w:b w:val="0"/>
      <w:bCs w:val="0"/>
      <w:sz w:val="22"/>
      <w:u w:val="single"/>
    </w:rPr>
  </w:style>
  <w:style w:type="character" w:customStyle="1" w:styleId="boxChar">
    <w:name w:val="box Char"/>
    <w:basedOn w:val="DefaultParagraphFont"/>
    <w:uiPriority w:val="5"/>
    <w:rsid w:val="00365BD8"/>
    <w:rPr>
      <w:rFonts w:ascii="Calibri" w:hAnsi="Calibri" w:cs="Calibri" w:hint="default"/>
      <w:b/>
      <w:bCs w:val="0"/>
      <w:iCs/>
      <w:u w:val="single"/>
      <w:bdr w:val="single" w:sz="8" w:space="0" w:color="auto" w:frame="1"/>
    </w:rPr>
  </w:style>
  <w:style w:type="paragraph" w:styleId="CommentSubject">
    <w:name w:val="annotation subject"/>
    <w:basedOn w:val="CommentText"/>
    <w:next w:val="CommentText"/>
    <w:link w:val="CommentSubjectChar"/>
    <w:uiPriority w:val="99"/>
    <w:semiHidden/>
    <w:unhideWhenUsed/>
    <w:rsid w:val="00365BD8"/>
    <w:rPr>
      <w:b/>
      <w:bCs/>
    </w:rPr>
  </w:style>
  <w:style w:type="character" w:customStyle="1" w:styleId="CommentSubjectChar1">
    <w:name w:val="Comment Subject Char1"/>
    <w:basedOn w:val="CommentTextChar1"/>
    <w:uiPriority w:val="99"/>
    <w:semiHidden/>
    <w:rsid w:val="00365BD8"/>
    <w:rPr>
      <w:rFonts w:ascii="Calibri" w:hAnsi="Calibri" w:cs="Calibri"/>
      <w:b/>
      <w:bCs/>
      <w:kern w:val="0"/>
      <w:sz w:val="20"/>
      <w:szCs w:val="20"/>
      <w14:ligatures w14:val="none"/>
    </w:rPr>
  </w:style>
  <w:style w:type="character" w:customStyle="1" w:styleId="StyleBold">
    <w:name w:val="Style Bold"/>
    <w:basedOn w:val="DefaultParagraphFont"/>
    <w:uiPriority w:val="9"/>
    <w:qFormat/>
    <w:rsid w:val="00365BD8"/>
    <w:rPr>
      <w:b/>
      <w:bCs/>
    </w:rPr>
  </w:style>
  <w:style w:type="character" w:customStyle="1" w:styleId="m4887372749746733380gmail-stylestylebold12pt">
    <w:name w:val="m_4887372749746733380gmail-stylestylebold12pt"/>
    <w:basedOn w:val="DefaultParagraphFont"/>
    <w:rsid w:val="00365BD8"/>
  </w:style>
  <w:style w:type="character" w:customStyle="1" w:styleId="apple-converted-space">
    <w:name w:val="apple-converted-space"/>
    <w:basedOn w:val="DefaultParagraphFont"/>
    <w:qFormat/>
    <w:rsid w:val="00365BD8"/>
  </w:style>
  <w:style w:type="character" w:customStyle="1" w:styleId="Emph">
    <w:name w:val="Emph"/>
    <w:basedOn w:val="DefaultParagraphFont"/>
    <w:uiPriority w:val="1"/>
    <w:qFormat/>
    <w:rsid w:val="00365BD8"/>
    <w:rPr>
      <w:rFonts w:ascii="Arial" w:hAnsi="Arial" w:cs="Arial" w:hint="default"/>
      <w:b/>
      <w:bCs w:val="0"/>
      <w:sz w:val="20"/>
      <w:u w:val="single"/>
      <w:bdr w:val="single" w:sz="8" w:space="0" w:color="auto" w:frame="1"/>
    </w:rPr>
  </w:style>
  <w:style w:type="character" w:customStyle="1" w:styleId="BoldUnderline1">
    <w:name w:val="BoldUnderline"/>
    <w:basedOn w:val="DefaultParagraphFont"/>
    <w:uiPriority w:val="1"/>
    <w:qFormat/>
    <w:rsid w:val="00365BD8"/>
    <w:rPr>
      <w:rFonts w:ascii="Arial" w:hAnsi="Arial" w:cs="Arial" w:hint="default"/>
      <w:b/>
      <w:bCs w:val="0"/>
      <w:sz w:val="20"/>
      <w:u w:val="single"/>
    </w:rPr>
  </w:style>
  <w:style w:type="character" w:customStyle="1" w:styleId="UnderlineBold">
    <w:name w:val="Underline + Bold"/>
    <w:uiPriority w:val="1"/>
    <w:qFormat/>
    <w:rsid w:val="00365BD8"/>
    <w:rPr>
      <w:b/>
      <w:bCs w:val="0"/>
      <w:sz w:val="20"/>
      <w:u w:val="single"/>
    </w:rPr>
  </w:style>
  <w:style w:type="character" w:customStyle="1" w:styleId="AuthorDate1">
    <w:name w:val="Author Date"/>
    <w:qFormat/>
    <w:rsid w:val="00365BD8"/>
    <w:rPr>
      <w:b/>
      <w:bCs w:val="0"/>
      <w:sz w:val="24"/>
      <w:u w:val="thick"/>
    </w:rPr>
  </w:style>
  <w:style w:type="character" w:customStyle="1" w:styleId="cardChar1">
    <w:name w:val="card Char"/>
    <w:aliases w:val="Bold Cite Char Char,Speed Cite Char"/>
    <w:uiPriority w:val="99"/>
    <w:rsid w:val="00365BD8"/>
    <w:rPr>
      <w:rFonts w:ascii="Times New Roman" w:eastAsia="Times New Roman" w:hAnsi="Times New Roman" w:cs="Calibri" w:hint="default"/>
      <w:szCs w:val="20"/>
    </w:rPr>
  </w:style>
  <w:style w:type="character" w:customStyle="1" w:styleId="UnderlineCharCharCharCharCharChar">
    <w:name w:val="Underline Char Char Char Char Char Char"/>
    <w:rsid w:val="00365BD8"/>
    <w:rPr>
      <w:sz w:val="22"/>
      <w:szCs w:val="24"/>
      <w:u w:val="single"/>
      <w:lang w:val="en-US" w:eastAsia="en-US" w:bidi="ar-SA"/>
    </w:rPr>
  </w:style>
  <w:style w:type="character" w:customStyle="1" w:styleId="underline">
    <w:name w:val="underline"/>
    <w:qFormat/>
    <w:rsid w:val="00365BD8"/>
    <w:rPr>
      <w:b/>
      <w:bCs w:val="0"/>
      <w:u w:val="single"/>
    </w:rPr>
  </w:style>
  <w:style w:type="character" w:customStyle="1" w:styleId="Underline-Highlighted">
    <w:name w:val="Underline-Highlighted"/>
    <w:uiPriority w:val="1"/>
    <w:qFormat/>
    <w:rsid w:val="00365BD8"/>
    <w:rPr>
      <w:rFonts w:ascii="Cambria" w:hAnsi="Cambria" w:hint="default"/>
      <w:sz w:val="24"/>
      <w:u w:val="single"/>
      <w:bdr w:val="none" w:sz="0" w:space="0" w:color="auto" w:frame="1"/>
      <w:shd w:val="clear" w:color="auto" w:fill="99FF66"/>
    </w:rPr>
  </w:style>
  <w:style w:type="character" w:customStyle="1" w:styleId="apple-style-span">
    <w:name w:val="apple-style-span"/>
    <w:rsid w:val="00365BD8"/>
  </w:style>
  <w:style w:type="character" w:customStyle="1" w:styleId="UnderlineCard0">
    <w:name w:val="Underline Card"/>
    <w:uiPriority w:val="6"/>
    <w:qFormat/>
    <w:rsid w:val="00365BD8"/>
    <w:rPr>
      <w:rFonts w:ascii="Arial" w:hAnsi="Arial" w:cs="Arial" w:hint="default"/>
      <w:b w:val="0"/>
      <w:bCs/>
      <w:sz w:val="20"/>
      <w:u w:val="single"/>
    </w:rPr>
  </w:style>
  <w:style w:type="character" w:customStyle="1" w:styleId="body1">
    <w:name w:val="body1"/>
    <w:rsid w:val="00365BD8"/>
  </w:style>
  <w:style w:type="character" w:customStyle="1" w:styleId="CiteReal0">
    <w:name w:val="CiteReal"/>
    <w:uiPriority w:val="1"/>
    <w:qFormat/>
    <w:rsid w:val="00365BD8"/>
    <w:rPr>
      <w:rFonts w:ascii="Arial" w:hAnsi="Arial" w:cs="Arial" w:hint="default"/>
      <w:b/>
      <w:bCs w:val="0"/>
      <w:sz w:val="24"/>
      <w:u w:val="single"/>
    </w:rPr>
  </w:style>
  <w:style w:type="character" w:customStyle="1" w:styleId="aqj">
    <w:name w:val="aqj"/>
    <w:rsid w:val="00365BD8"/>
  </w:style>
  <w:style w:type="character" w:customStyle="1" w:styleId="TitleChar2">
    <w:name w:val="Title Char2"/>
    <w:uiPriority w:val="10"/>
    <w:qFormat/>
    <w:locked/>
    <w:rsid w:val="00365BD8"/>
    <w:rPr>
      <w:bCs/>
      <w:u w:val="single"/>
    </w:rPr>
  </w:style>
  <w:style w:type="paragraph" w:styleId="BalloonText">
    <w:name w:val="Balloon Text"/>
    <w:basedOn w:val="Normal"/>
    <w:link w:val="BalloonTextChar"/>
    <w:uiPriority w:val="99"/>
    <w:semiHidden/>
    <w:unhideWhenUsed/>
    <w:rsid w:val="00365BD8"/>
    <w:pPr>
      <w:spacing w:line="256" w:lineRule="auto"/>
    </w:pPr>
    <w:rPr>
      <w:rFonts w:ascii="Tahoma" w:hAnsi="Tahoma" w:cs="Times New Roman"/>
      <w:sz w:val="16"/>
      <w:szCs w:val="16"/>
    </w:rPr>
  </w:style>
  <w:style w:type="character" w:customStyle="1" w:styleId="BalloonTextChar1">
    <w:name w:val="Balloon Text Char1"/>
    <w:basedOn w:val="DefaultParagraphFont"/>
    <w:uiPriority w:val="99"/>
    <w:semiHidden/>
    <w:rsid w:val="00365BD8"/>
    <w:rPr>
      <w:rFonts w:ascii="Segoe UI" w:hAnsi="Segoe UI" w:cs="Segoe UI"/>
      <w:kern w:val="0"/>
      <w:sz w:val="18"/>
      <w:szCs w:val="18"/>
      <w14:ligatures w14:val="none"/>
    </w:rPr>
  </w:style>
  <w:style w:type="character" w:customStyle="1" w:styleId="Emphasis2">
    <w:name w:val="Emphasis2"/>
    <w:rsid w:val="00365BD8"/>
    <w:rPr>
      <w:rFonts w:ascii="Franklin Gothic Heavy" w:hAnsi="Franklin Gothic Heavy" w:hint="default"/>
      <w:iCs/>
      <w:u w:val="single"/>
    </w:rPr>
  </w:style>
  <w:style w:type="character" w:customStyle="1" w:styleId="A6">
    <w:name w:val="A6"/>
    <w:uiPriority w:val="99"/>
    <w:rsid w:val="00365BD8"/>
    <w:rPr>
      <w:rFonts w:ascii="Times New Roman" w:hAnsi="Times New Roman" w:cs="Times New Roman" w:hint="default"/>
      <w:color w:val="000000"/>
      <w:sz w:val="14"/>
      <w:szCs w:val="14"/>
    </w:rPr>
  </w:style>
  <w:style w:type="character" w:customStyle="1" w:styleId="smallChar">
    <w:name w:val="small Char"/>
    <w:rsid w:val="00365BD8"/>
    <w:rPr>
      <w:rFonts w:ascii="Times New Roman" w:hAnsi="Times New Roman" w:cs="Arial" w:hint="default"/>
      <w:sz w:val="16"/>
      <w:szCs w:val="22"/>
    </w:rPr>
  </w:style>
  <w:style w:type="character" w:customStyle="1" w:styleId="il">
    <w:name w:val="il"/>
    <w:rsid w:val="00365BD8"/>
  </w:style>
  <w:style w:type="character" w:customStyle="1" w:styleId="tagCharChar">
    <w:name w:val="tag Char Char"/>
    <w:locked/>
    <w:rsid w:val="00365BD8"/>
    <w:rPr>
      <w:rFonts w:ascii="Times New Roman" w:eastAsia="Times New Roman" w:hAnsi="Times New Roman" w:cs="Times New Roman" w:hint="default"/>
      <w:b/>
      <w:bCs w:val="0"/>
      <w:sz w:val="24"/>
      <w:szCs w:val="20"/>
    </w:rPr>
  </w:style>
  <w:style w:type="character" w:customStyle="1" w:styleId="verdana">
    <w:name w:val="verdana"/>
    <w:rsid w:val="00365BD8"/>
  </w:style>
  <w:style w:type="character" w:customStyle="1" w:styleId="gsa">
    <w:name w:val="gs_a"/>
    <w:rsid w:val="00365BD8"/>
  </w:style>
  <w:style w:type="character" w:customStyle="1" w:styleId="readChar">
    <w:name w:val="read Char"/>
    <w:rsid w:val="00365BD8"/>
    <w:rPr>
      <w:szCs w:val="22"/>
      <w:u w:val="single"/>
      <w:lang w:val="en-US" w:eastAsia="en-US" w:bidi="ar-SA"/>
    </w:rPr>
  </w:style>
  <w:style w:type="character" w:customStyle="1" w:styleId="2xBoldUnderline">
    <w:name w:val="2x_Bold_Underline"/>
    <w:rsid w:val="00365BD8"/>
    <w:rPr>
      <w:b/>
      <w:bCs/>
      <w:sz w:val="24"/>
      <w:u w:val="thick"/>
    </w:rPr>
  </w:style>
  <w:style w:type="character" w:customStyle="1" w:styleId="Style8pt">
    <w:name w:val="Style 8 pt"/>
    <w:rsid w:val="00365BD8"/>
    <w:rPr>
      <w:rFonts w:ascii="Times New Roman" w:hAnsi="Times New Roman" w:cs="Times New Roman" w:hint="default"/>
      <w:sz w:val="16"/>
    </w:rPr>
  </w:style>
  <w:style w:type="character" w:customStyle="1" w:styleId="Dottedunderline0">
    <w:name w:val="Dotted underline"/>
    <w:rsid w:val="00365BD8"/>
    <w:rPr>
      <w:u w:val="dotted"/>
    </w:rPr>
  </w:style>
  <w:style w:type="paragraph" w:styleId="BodyText2">
    <w:name w:val="Body Text 2"/>
    <w:basedOn w:val="Normal"/>
    <w:link w:val="BodyText2Char"/>
    <w:semiHidden/>
    <w:unhideWhenUsed/>
    <w:qFormat/>
    <w:rsid w:val="00365BD8"/>
    <w:pPr>
      <w:spacing w:after="120" w:line="480" w:lineRule="auto"/>
      <w:ind w:left="432" w:right="432"/>
    </w:pPr>
    <w:rPr>
      <w:rFonts w:ascii="Times New Roman" w:eastAsia="Times New Roman" w:hAnsi="Times New Roman" w:cs="Times New Roman"/>
      <w:szCs w:val="24"/>
    </w:rPr>
  </w:style>
  <w:style w:type="character" w:customStyle="1" w:styleId="BodyText2Char1">
    <w:name w:val="Body Text 2 Char1"/>
    <w:basedOn w:val="DefaultParagraphFont"/>
    <w:uiPriority w:val="99"/>
    <w:semiHidden/>
    <w:rsid w:val="00365BD8"/>
    <w:rPr>
      <w:rFonts w:ascii="Calibri" w:hAnsi="Calibri" w:cs="Calibri"/>
      <w:kern w:val="0"/>
      <w:sz w:val="22"/>
      <w:szCs w:val="22"/>
      <w14:ligatures w14:val="none"/>
    </w:rPr>
  </w:style>
  <w:style w:type="paragraph" w:styleId="BodyText3">
    <w:name w:val="Body Text 3"/>
    <w:basedOn w:val="Normal"/>
    <w:link w:val="BodyText3Char"/>
    <w:semiHidden/>
    <w:unhideWhenUsed/>
    <w:qFormat/>
    <w:rsid w:val="00365BD8"/>
    <w:pPr>
      <w:spacing w:after="120" w:line="256" w:lineRule="auto"/>
      <w:ind w:left="432" w:right="432"/>
    </w:pPr>
    <w:rPr>
      <w:rFonts w:ascii="Times New Roman" w:eastAsia="Times New Roman" w:hAnsi="Times New Roman" w:cs="Times New Roman"/>
      <w:sz w:val="16"/>
      <w:szCs w:val="16"/>
    </w:rPr>
  </w:style>
  <w:style w:type="character" w:customStyle="1" w:styleId="BodyText3Char1">
    <w:name w:val="Body Text 3 Char1"/>
    <w:basedOn w:val="DefaultParagraphFont"/>
    <w:semiHidden/>
    <w:rsid w:val="00365BD8"/>
    <w:rPr>
      <w:rFonts w:ascii="Calibri" w:hAnsi="Calibri" w:cs="Calibri"/>
      <w:kern w:val="0"/>
      <w:sz w:val="16"/>
      <w:szCs w:val="16"/>
      <w14:ligatures w14:val="none"/>
    </w:rPr>
  </w:style>
  <w:style w:type="paragraph" w:styleId="BodyTextFirstIndent">
    <w:name w:val="Body Text First Indent"/>
    <w:basedOn w:val="BodyText"/>
    <w:link w:val="BodyTextFirstIndentChar"/>
    <w:semiHidden/>
    <w:unhideWhenUsed/>
    <w:rsid w:val="00365BD8"/>
    <w:pPr>
      <w:spacing w:line="256" w:lineRule="auto"/>
      <w:ind w:left="432" w:right="432" w:firstLine="210"/>
    </w:pPr>
    <w:rPr>
      <w:sz w:val="20"/>
    </w:rPr>
  </w:style>
  <w:style w:type="character" w:customStyle="1" w:styleId="BodyTextFirstIndentChar1">
    <w:name w:val="Body Text First Indent Char1"/>
    <w:basedOn w:val="BodyTextChar"/>
    <w:semiHidden/>
    <w:rsid w:val="00365BD8"/>
    <w:rPr>
      <w:rFonts w:ascii="Calibri" w:hAnsi="Calibri" w:cs="Calibri"/>
      <w:kern w:val="0"/>
      <w:sz w:val="22"/>
      <w:szCs w:val="22"/>
      <w14:ligatures w14:val="none"/>
    </w:rPr>
  </w:style>
  <w:style w:type="paragraph" w:styleId="BodyTextFirstIndent2">
    <w:name w:val="Body Text First Indent 2"/>
    <w:basedOn w:val="BodyTextIndent"/>
    <w:link w:val="BodyTextFirstIndent2Char"/>
    <w:semiHidden/>
    <w:unhideWhenUsed/>
    <w:qFormat/>
    <w:rsid w:val="00365BD8"/>
    <w:pPr>
      <w:ind w:firstLine="210"/>
    </w:pPr>
  </w:style>
  <w:style w:type="character" w:customStyle="1" w:styleId="BodyTextFirstIndent2Char1">
    <w:name w:val="Body Text First Indent 2 Char1"/>
    <w:basedOn w:val="BodyTextIndentChar1"/>
    <w:semiHidden/>
    <w:rsid w:val="00365BD8"/>
    <w:rPr>
      <w:rFonts w:ascii="Calibri" w:hAnsi="Calibri" w:cs="Calibri"/>
      <w:kern w:val="0"/>
      <w:sz w:val="22"/>
      <w:szCs w:val="22"/>
      <w14:ligatures w14:val="none"/>
    </w:rPr>
  </w:style>
  <w:style w:type="paragraph" w:styleId="BodyTextIndent3">
    <w:name w:val="Body Text Indent 3"/>
    <w:basedOn w:val="Normal"/>
    <w:link w:val="BodyTextIndent3Char"/>
    <w:semiHidden/>
    <w:unhideWhenUsed/>
    <w:rsid w:val="00365BD8"/>
    <w:pPr>
      <w:spacing w:after="120" w:line="256" w:lineRule="auto"/>
      <w:ind w:left="360" w:right="432"/>
    </w:pPr>
    <w:rPr>
      <w:rFonts w:ascii="Times New Roman" w:eastAsia="Times New Roman" w:hAnsi="Times New Roman" w:cs="Times New Roman"/>
      <w:sz w:val="16"/>
      <w:szCs w:val="16"/>
    </w:rPr>
  </w:style>
  <w:style w:type="character" w:customStyle="1" w:styleId="BodyTextIndent3Char1">
    <w:name w:val="Body Text Indent 3 Char1"/>
    <w:basedOn w:val="DefaultParagraphFont"/>
    <w:semiHidden/>
    <w:rsid w:val="00365BD8"/>
    <w:rPr>
      <w:rFonts w:ascii="Calibri" w:hAnsi="Calibri" w:cs="Calibri"/>
      <w:kern w:val="0"/>
      <w:sz w:val="16"/>
      <w:szCs w:val="16"/>
      <w14:ligatures w14:val="none"/>
    </w:rPr>
  </w:style>
  <w:style w:type="paragraph" w:styleId="Closing">
    <w:name w:val="Closing"/>
    <w:basedOn w:val="Normal"/>
    <w:link w:val="ClosingChar"/>
    <w:semiHidden/>
    <w:unhideWhenUsed/>
    <w:rsid w:val="00365BD8"/>
    <w:pPr>
      <w:spacing w:line="256" w:lineRule="auto"/>
      <w:ind w:left="4320" w:right="432"/>
    </w:pPr>
    <w:rPr>
      <w:rFonts w:ascii="Times New Roman" w:eastAsia="Times New Roman" w:hAnsi="Times New Roman" w:cs="Times New Roman"/>
      <w:szCs w:val="24"/>
    </w:rPr>
  </w:style>
  <w:style w:type="character" w:customStyle="1" w:styleId="ClosingChar1">
    <w:name w:val="Closing Char1"/>
    <w:basedOn w:val="DefaultParagraphFont"/>
    <w:semiHidden/>
    <w:rsid w:val="00365BD8"/>
    <w:rPr>
      <w:rFonts w:ascii="Calibri" w:hAnsi="Calibri" w:cs="Calibri"/>
      <w:kern w:val="0"/>
      <w:sz w:val="22"/>
      <w:szCs w:val="22"/>
      <w14:ligatures w14:val="none"/>
    </w:rPr>
  </w:style>
  <w:style w:type="paragraph" w:styleId="E-mailSignature">
    <w:name w:val="E-mail Signature"/>
    <w:basedOn w:val="Normal"/>
    <w:link w:val="E-mailSignatureChar"/>
    <w:semiHidden/>
    <w:unhideWhenUsed/>
    <w:rsid w:val="00365BD8"/>
    <w:pPr>
      <w:spacing w:line="256" w:lineRule="auto"/>
      <w:ind w:left="432" w:right="432"/>
    </w:pPr>
    <w:rPr>
      <w:rFonts w:ascii="Times New Roman" w:eastAsia="Times New Roman" w:hAnsi="Times New Roman" w:cs="Times New Roman"/>
      <w:szCs w:val="24"/>
    </w:rPr>
  </w:style>
  <w:style w:type="character" w:customStyle="1" w:styleId="E-mailSignatureChar1">
    <w:name w:val="E-mail Signature Char1"/>
    <w:basedOn w:val="DefaultParagraphFont"/>
    <w:semiHidden/>
    <w:rsid w:val="00365BD8"/>
    <w:rPr>
      <w:rFonts w:ascii="Calibri" w:hAnsi="Calibri" w:cs="Calibri"/>
      <w:kern w:val="0"/>
      <w:sz w:val="22"/>
      <w:szCs w:val="22"/>
      <w14:ligatures w14:val="none"/>
    </w:rPr>
  </w:style>
  <w:style w:type="paragraph" w:styleId="MessageHeader">
    <w:name w:val="Message Header"/>
    <w:basedOn w:val="Normal"/>
    <w:link w:val="MessageHeaderChar"/>
    <w:semiHidden/>
    <w:unhideWhenUsed/>
    <w:rsid w:val="00365BD8"/>
    <w:pPr>
      <w:pBdr>
        <w:top w:val="single" w:sz="6" w:space="1" w:color="auto"/>
        <w:left w:val="single" w:sz="6" w:space="1" w:color="auto"/>
        <w:bottom w:val="single" w:sz="6" w:space="1" w:color="auto"/>
        <w:right w:val="single" w:sz="6" w:space="1" w:color="auto"/>
      </w:pBdr>
      <w:shd w:val="pct20" w:color="auto" w:fill="auto"/>
      <w:spacing w:line="256" w:lineRule="auto"/>
      <w:ind w:left="1080" w:right="432" w:hanging="1080"/>
    </w:pPr>
    <w:rPr>
      <w:rFonts w:eastAsia="Times New Roman" w:cs="Times New Roman"/>
      <w:sz w:val="24"/>
      <w:szCs w:val="24"/>
    </w:rPr>
  </w:style>
  <w:style w:type="character" w:customStyle="1" w:styleId="MessageHeaderChar1">
    <w:name w:val="Message Header Char1"/>
    <w:basedOn w:val="DefaultParagraphFont"/>
    <w:semiHidden/>
    <w:rsid w:val="00365BD8"/>
    <w:rPr>
      <w:rFonts w:asciiTheme="majorHAnsi" w:eastAsiaTheme="majorEastAsia" w:hAnsiTheme="majorHAnsi" w:cstheme="majorBidi"/>
      <w:kern w:val="0"/>
      <w:shd w:val="pct20" w:color="auto" w:fill="auto"/>
      <w14:ligatures w14:val="none"/>
    </w:rPr>
  </w:style>
  <w:style w:type="paragraph" w:styleId="NoteHeading">
    <w:name w:val="Note Heading"/>
    <w:basedOn w:val="Normal"/>
    <w:next w:val="Normal"/>
    <w:link w:val="NoteHeadingChar"/>
    <w:semiHidden/>
    <w:unhideWhenUsed/>
    <w:rsid w:val="00365BD8"/>
    <w:pPr>
      <w:spacing w:line="256" w:lineRule="auto"/>
      <w:ind w:left="432" w:right="432"/>
    </w:pPr>
    <w:rPr>
      <w:rFonts w:ascii="Times New Roman" w:eastAsia="Times New Roman" w:hAnsi="Times New Roman" w:cs="Times New Roman"/>
      <w:szCs w:val="24"/>
    </w:rPr>
  </w:style>
  <w:style w:type="character" w:customStyle="1" w:styleId="NoteHeadingChar1">
    <w:name w:val="Note Heading Char1"/>
    <w:basedOn w:val="DefaultParagraphFont"/>
    <w:semiHidden/>
    <w:rsid w:val="00365BD8"/>
    <w:rPr>
      <w:rFonts w:ascii="Calibri" w:hAnsi="Calibri" w:cs="Calibri"/>
      <w:kern w:val="0"/>
      <w:sz w:val="22"/>
      <w:szCs w:val="22"/>
      <w14:ligatures w14:val="none"/>
    </w:rPr>
  </w:style>
  <w:style w:type="paragraph" w:styleId="PlainText">
    <w:name w:val="Plain Text"/>
    <w:basedOn w:val="Normal"/>
    <w:link w:val="PlainTextChar"/>
    <w:semiHidden/>
    <w:unhideWhenUsed/>
    <w:rsid w:val="00365BD8"/>
    <w:pPr>
      <w:spacing w:line="256" w:lineRule="auto"/>
      <w:ind w:left="432" w:right="432"/>
    </w:pPr>
    <w:rPr>
      <w:rFonts w:ascii="Courier New" w:eastAsia="Times New Roman" w:hAnsi="Courier New" w:cs="Times New Roman"/>
      <w:szCs w:val="20"/>
    </w:rPr>
  </w:style>
  <w:style w:type="character" w:customStyle="1" w:styleId="PlainTextChar1">
    <w:name w:val="Plain Text Char1"/>
    <w:basedOn w:val="DefaultParagraphFont"/>
    <w:semiHidden/>
    <w:rsid w:val="00365BD8"/>
    <w:rPr>
      <w:rFonts w:ascii="Consolas" w:hAnsi="Consolas" w:cs="Consolas"/>
      <w:kern w:val="0"/>
      <w:sz w:val="21"/>
      <w:szCs w:val="21"/>
      <w14:ligatures w14:val="none"/>
    </w:rPr>
  </w:style>
  <w:style w:type="paragraph" w:styleId="Salutation">
    <w:name w:val="Salutation"/>
    <w:basedOn w:val="Normal"/>
    <w:next w:val="Normal"/>
    <w:link w:val="SalutationChar"/>
    <w:semiHidden/>
    <w:unhideWhenUsed/>
    <w:rsid w:val="00365BD8"/>
    <w:pPr>
      <w:spacing w:line="256" w:lineRule="auto"/>
      <w:ind w:left="432" w:right="432"/>
    </w:pPr>
    <w:rPr>
      <w:rFonts w:ascii="Times New Roman" w:eastAsia="Times New Roman" w:hAnsi="Times New Roman" w:cs="Times New Roman"/>
      <w:szCs w:val="24"/>
    </w:rPr>
  </w:style>
  <w:style w:type="character" w:customStyle="1" w:styleId="SalutationChar1">
    <w:name w:val="Salutation Char1"/>
    <w:basedOn w:val="DefaultParagraphFont"/>
    <w:semiHidden/>
    <w:rsid w:val="00365BD8"/>
    <w:rPr>
      <w:rFonts w:ascii="Calibri" w:hAnsi="Calibri" w:cs="Calibri"/>
      <w:kern w:val="0"/>
      <w:sz w:val="22"/>
      <w:szCs w:val="22"/>
      <w14:ligatures w14:val="none"/>
    </w:rPr>
  </w:style>
  <w:style w:type="paragraph" w:styleId="Signature">
    <w:name w:val="Signature"/>
    <w:basedOn w:val="Normal"/>
    <w:link w:val="SignatureChar"/>
    <w:semiHidden/>
    <w:unhideWhenUsed/>
    <w:rsid w:val="00365BD8"/>
    <w:pPr>
      <w:spacing w:line="256" w:lineRule="auto"/>
      <w:ind w:left="4320" w:right="432"/>
    </w:pPr>
    <w:rPr>
      <w:rFonts w:ascii="Times New Roman" w:eastAsia="Times New Roman" w:hAnsi="Times New Roman" w:cs="Times New Roman"/>
      <w:szCs w:val="24"/>
    </w:rPr>
  </w:style>
  <w:style w:type="character" w:customStyle="1" w:styleId="SignatureChar1">
    <w:name w:val="Signature Char1"/>
    <w:basedOn w:val="DefaultParagraphFont"/>
    <w:semiHidden/>
    <w:rsid w:val="00365BD8"/>
    <w:rPr>
      <w:rFonts w:ascii="Calibri" w:hAnsi="Calibri" w:cs="Calibri"/>
      <w:kern w:val="0"/>
      <w:sz w:val="22"/>
      <w:szCs w:val="22"/>
      <w14:ligatures w14:val="none"/>
    </w:rPr>
  </w:style>
  <w:style w:type="character" w:customStyle="1" w:styleId="StyleBoldUnderline10ptBold">
    <w:name w:val="Style Bold Underline + 10 pt Bold"/>
    <w:rsid w:val="00365BD8"/>
    <w:rPr>
      <w:b/>
      <w:bCs/>
      <w:sz w:val="20"/>
      <w:u w:val="thick"/>
    </w:rPr>
  </w:style>
  <w:style w:type="character" w:customStyle="1" w:styleId="UnderlinedChar0">
    <w:name w:val="Underlined Char"/>
    <w:aliases w:val="small text Char Char,Dont use Char,No Spacing Char1,TAG Ch"/>
    <w:rsid w:val="00365BD8"/>
    <w:rPr>
      <w:rFonts w:ascii="SimSun" w:eastAsia="SimSun" w:hAnsi="SimSun" w:hint="eastAsia"/>
      <w:u w:val="thick"/>
      <w:lang w:val="en-US" w:eastAsia="zh-CN" w:bidi="ar-SA"/>
    </w:rPr>
  </w:style>
  <w:style w:type="character" w:customStyle="1" w:styleId="BoldandUnderlineCharChar">
    <w:name w:val="Bold and Underline Char Char"/>
    <w:rsid w:val="00365BD8"/>
    <w:rPr>
      <w:b/>
      <w:bCs w:val="0"/>
      <w:noProof w:val="0"/>
      <w:u w:val="thick"/>
      <w:lang w:val="en-US" w:eastAsia="en-US" w:bidi="ar-SA"/>
    </w:rPr>
  </w:style>
  <w:style w:type="character" w:customStyle="1" w:styleId="UnderlineChar4">
    <w:name w:val="Underline Char4"/>
    <w:rsid w:val="00365BD8"/>
    <w:rPr>
      <w:noProof w:val="0"/>
      <w:szCs w:val="24"/>
      <w:u w:val="single"/>
      <w:lang w:val="en-US" w:eastAsia="en-US" w:bidi="ar-SA"/>
    </w:rPr>
  </w:style>
  <w:style w:type="character" w:customStyle="1" w:styleId="BoldandUnderlineChar3">
    <w:name w:val="Bold and Underline Char3"/>
    <w:rsid w:val="00365BD8"/>
    <w:rPr>
      <w:b/>
      <w:bCs w:val="0"/>
      <w:noProof w:val="0"/>
      <w:szCs w:val="24"/>
      <w:u w:val="single"/>
      <w:lang w:val="en-US" w:eastAsia="en-US" w:bidi="ar-SA"/>
    </w:rPr>
  </w:style>
  <w:style w:type="character" w:customStyle="1" w:styleId="StyleBoldUnderline10ptBold1">
    <w:name w:val="Style Bold Underline + 10 pt Bold1"/>
    <w:rsid w:val="00365BD8"/>
    <w:rPr>
      <w:b/>
      <w:bCs/>
      <w:sz w:val="20"/>
      <w:u w:val="thick"/>
    </w:rPr>
  </w:style>
  <w:style w:type="character" w:customStyle="1" w:styleId="highlight0">
    <w:name w:val="highlight"/>
    <w:rsid w:val="00365BD8"/>
  </w:style>
  <w:style w:type="character" w:customStyle="1" w:styleId="CitesChar1">
    <w:name w:val="Cites Char1"/>
    <w:rsid w:val="00365BD8"/>
    <w:rPr>
      <w:b/>
      <w:bCs w:val="0"/>
      <w:szCs w:val="24"/>
      <w:u w:val="single"/>
      <w:lang w:val="en-US" w:eastAsia="en-US" w:bidi="ar-SA"/>
    </w:rPr>
  </w:style>
  <w:style w:type="character" w:customStyle="1" w:styleId="BoldUnderlineChar1">
    <w:name w:val="BoldUnderline Char"/>
    <w:rsid w:val="00365BD8"/>
    <w:rPr>
      <w:b/>
      <w:bCs w:val="0"/>
      <w:szCs w:val="24"/>
      <w:u w:val="single"/>
      <w:lang w:val="en-US" w:eastAsia="en-US" w:bidi="ar-SA"/>
    </w:rPr>
  </w:style>
  <w:style w:type="character" w:customStyle="1" w:styleId="LanguageChar">
    <w:name w:val="Language Char"/>
    <w:rsid w:val="00365BD8"/>
    <w:rPr>
      <w:strike/>
      <w:lang w:val="en-US" w:eastAsia="en-US" w:bidi="ar-SA"/>
    </w:rPr>
  </w:style>
  <w:style w:type="character" w:customStyle="1" w:styleId="AuthorChar">
    <w:name w:val="Author Char"/>
    <w:rsid w:val="00365BD8"/>
    <w:rPr>
      <w:b/>
      <w:bCs w:val="0"/>
      <w:sz w:val="22"/>
      <w:lang w:val="en-US" w:eastAsia="en-US" w:bidi="ar-SA"/>
    </w:rPr>
  </w:style>
  <w:style w:type="character" w:customStyle="1" w:styleId="UnderlinedTextChar">
    <w:name w:val="Underlined Text Char"/>
    <w:rsid w:val="00365BD8"/>
    <w:rPr>
      <w:sz w:val="24"/>
      <w:szCs w:val="24"/>
      <w:u w:val="single"/>
      <w:lang w:val="en-US" w:eastAsia="en-US" w:bidi="ar-SA"/>
    </w:rPr>
  </w:style>
  <w:style w:type="character" w:customStyle="1" w:styleId="justify1">
    <w:name w:val="justify1"/>
    <w:rsid w:val="00365BD8"/>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365BD8"/>
    <w:rPr>
      <w:rFonts w:ascii="Arial" w:hAnsi="Arial" w:cs="Arial" w:hint="default"/>
      <w:b/>
      <w:bCs/>
      <w:iCs/>
      <w:noProof w:val="0"/>
      <w:sz w:val="24"/>
      <w:szCs w:val="28"/>
      <w:lang w:val="en-US" w:eastAsia="en-US" w:bidi="ar-SA"/>
    </w:rPr>
  </w:style>
  <w:style w:type="character" w:customStyle="1" w:styleId="CharacterStyle4">
    <w:name w:val="Character Style 4"/>
    <w:rsid w:val="00365BD8"/>
    <w:rPr>
      <w:sz w:val="18"/>
      <w:szCs w:val="18"/>
    </w:rPr>
  </w:style>
  <w:style w:type="character" w:customStyle="1" w:styleId="HighlightChar">
    <w:name w:val="Highlight Char"/>
    <w:rsid w:val="00365BD8"/>
    <w:rPr>
      <w:rFonts w:ascii="Book Antiqua" w:hAnsi="Book Antiqua" w:hint="default"/>
      <w:b/>
      <w:bCs w:val="0"/>
      <w:noProof w:val="0"/>
      <w:sz w:val="22"/>
      <w:szCs w:val="24"/>
      <w:u w:val="single"/>
      <w:lang w:val="en-US" w:eastAsia="en-US" w:bidi="ar-SA"/>
    </w:rPr>
  </w:style>
  <w:style w:type="character" w:customStyle="1" w:styleId="CitesChar">
    <w:name w:val="Cites Char"/>
    <w:rsid w:val="00365BD8"/>
    <w:rPr>
      <w:b/>
      <w:bCs/>
      <w:noProof w:val="0"/>
      <w:lang w:val="en-US" w:eastAsia="en-US" w:bidi="ar-SA"/>
    </w:rPr>
  </w:style>
  <w:style w:type="character" w:customStyle="1" w:styleId="Author">
    <w:name w:val="Author"/>
    <w:aliases w:val="Style Date"/>
    <w:qFormat/>
    <w:rsid w:val="00365BD8"/>
    <w:rPr>
      <w:b/>
      <w:bCs w:val="0"/>
      <w:sz w:val="24"/>
    </w:rPr>
  </w:style>
  <w:style w:type="character" w:customStyle="1" w:styleId="UnderlinedCard0">
    <w:name w:val="Underlined Card"/>
    <w:rsid w:val="00365BD8"/>
    <w:rPr>
      <w:rFonts w:ascii="Arial Narrow" w:hAnsi="Arial Narrow" w:hint="default"/>
      <w:sz w:val="22"/>
      <w:u w:val="single"/>
    </w:rPr>
  </w:style>
  <w:style w:type="character" w:customStyle="1" w:styleId="SourceBold">
    <w:name w:val="Source Bold"/>
    <w:rsid w:val="00365BD8"/>
    <w:rPr>
      <w:rFonts w:ascii="Arial Narrow" w:hAnsi="Arial Narrow" w:hint="default"/>
      <w:b/>
      <w:bCs w:val="0"/>
      <w:strike w:val="0"/>
      <w:dstrike w:val="0"/>
      <w:sz w:val="24"/>
      <w:u w:val="none"/>
      <w:effect w:val="none"/>
    </w:rPr>
  </w:style>
  <w:style w:type="character" w:customStyle="1" w:styleId="underlining0">
    <w:name w:val="underlining"/>
    <w:rsid w:val="00365BD8"/>
    <w:rPr>
      <w:u w:val="single"/>
    </w:rPr>
  </w:style>
  <w:style w:type="character" w:customStyle="1" w:styleId="reduce2">
    <w:name w:val="reduce2"/>
    <w:rsid w:val="00365BD8"/>
    <w:rPr>
      <w:rFonts w:ascii="Arial" w:hAnsi="Arial" w:cs="Arial" w:hint="default"/>
      <w:color w:val="000000"/>
      <w:sz w:val="10"/>
      <w:szCs w:val="22"/>
    </w:rPr>
  </w:style>
  <w:style w:type="character" w:customStyle="1" w:styleId="goohl0">
    <w:name w:val="goohl0"/>
    <w:rsid w:val="00365BD8"/>
  </w:style>
  <w:style w:type="character" w:customStyle="1" w:styleId="goohl2">
    <w:name w:val="goohl2"/>
    <w:rsid w:val="00365BD8"/>
  </w:style>
  <w:style w:type="character" w:customStyle="1" w:styleId="addmd">
    <w:name w:val="addmd"/>
    <w:rsid w:val="00365BD8"/>
  </w:style>
  <w:style w:type="character" w:customStyle="1" w:styleId="standardcontent1">
    <w:name w:val="standardcontent1"/>
    <w:rsid w:val="00365BD8"/>
    <w:rPr>
      <w:rFonts w:ascii="Arial" w:hAnsi="Arial" w:cs="Arial" w:hint="default"/>
      <w:strike w:val="0"/>
      <w:dstrike w:val="0"/>
      <w:sz w:val="20"/>
      <w:szCs w:val="20"/>
      <w:u w:val="none"/>
      <w:effect w:val="none"/>
    </w:rPr>
  </w:style>
  <w:style w:type="character" w:customStyle="1" w:styleId="author0">
    <w:name w:val="author"/>
    <w:rsid w:val="00365BD8"/>
  </w:style>
  <w:style w:type="character" w:customStyle="1" w:styleId="Head4">
    <w:name w:val="Head 4"/>
    <w:rsid w:val="00365BD8"/>
    <w:rPr>
      <w:rFonts w:ascii="Garamond" w:hAnsi="Garamond" w:hint="default"/>
      <w:strike w:val="0"/>
      <w:dstrike w:val="0"/>
      <w:sz w:val="16"/>
      <w:u w:val="none"/>
      <w:effect w:val="none"/>
    </w:rPr>
  </w:style>
  <w:style w:type="character" w:customStyle="1" w:styleId="ssl4">
    <w:name w:val="ss_l4"/>
    <w:rsid w:val="00365BD8"/>
  </w:style>
  <w:style w:type="character" w:customStyle="1" w:styleId="hit">
    <w:name w:val="hit"/>
    <w:rsid w:val="00365BD8"/>
  </w:style>
  <w:style w:type="character" w:customStyle="1" w:styleId="StyleUnderline1">
    <w:name w:val="Style Underline1"/>
    <w:rsid w:val="00365BD8"/>
    <w:rPr>
      <w:u w:val="single"/>
    </w:rPr>
  </w:style>
  <w:style w:type="character" w:customStyle="1" w:styleId="TagCharChar1">
    <w:name w:val="Tag Char Char1"/>
    <w:rsid w:val="00365BD8"/>
    <w:rPr>
      <w:b/>
      <w:bCs w:val="0"/>
      <w:sz w:val="24"/>
      <w:szCs w:val="24"/>
      <w:lang w:val="en-US" w:eastAsia="en-US" w:bidi="ar-SA"/>
    </w:rPr>
  </w:style>
  <w:style w:type="character" w:customStyle="1" w:styleId="gsggs">
    <w:name w:val="gs_ggs"/>
    <w:rsid w:val="00365BD8"/>
  </w:style>
  <w:style w:type="character" w:customStyle="1" w:styleId="gsctg">
    <w:name w:val="gs_ctg"/>
    <w:rsid w:val="00365BD8"/>
  </w:style>
  <w:style w:type="character" w:customStyle="1" w:styleId="rectitle">
    <w:name w:val="rectitle"/>
    <w:rsid w:val="00365BD8"/>
  </w:style>
  <w:style w:type="character" w:customStyle="1" w:styleId="CharacterStyle1">
    <w:name w:val="Character Style 1"/>
    <w:uiPriority w:val="99"/>
    <w:rsid w:val="00365BD8"/>
    <w:rPr>
      <w:rFonts w:ascii="Garamond" w:hAnsi="Garamond" w:cs="Garamond" w:hint="default"/>
      <w:sz w:val="22"/>
      <w:szCs w:val="22"/>
    </w:rPr>
  </w:style>
  <w:style w:type="character" w:customStyle="1" w:styleId="italic">
    <w:name w:val="italic"/>
    <w:rsid w:val="00365BD8"/>
  </w:style>
  <w:style w:type="character" w:customStyle="1" w:styleId="SmallText">
    <w:name w:val="SmallText"/>
    <w:rsid w:val="00365BD8"/>
    <w:rPr>
      <w:color w:val="000000"/>
    </w:rPr>
  </w:style>
  <w:style w:type="character" w:customStyle="1" w:styleId="pmterms1">
    <w:name w:val="pmterms1"/>
    <w:rsid w:val="00365BD8"/>
  </w:style>
  <w:style w:type="character" w:customStyle="1" w:styleId="slug-pub-date">
    <w:name w:val="slug-pub-date"/>
    <w:rsid w:val="00365BD8"/>
  </w:style>
  <w:style w:type="character" w:customStyle="1" w:styleId="slug-vol">
    <w:name w:val="slug-vol"/>
    <w:rsid w:val="00365BD8"/>
  </w:style>
  <w:style w:type="character" w:customStyle="1" w:styleId="slug-issue">
    <w:name w:val="slug-issue"/>
    <w:rsid w:val="00365BD8"/>
  </w:style>
  <w:style w:type="character" w:customStyle="1" w:styleId="slug-pages">
    <w:name w:val="slug-pages"/>
    <w:rsid w:val="00365BD8"/>
  </w:style>
  <w:style w:type="character" w:customStyle="1" w:styleId="citationtitle">
    <w:name w:val="citationtitle"/>
    <w:rsid w:val="00365BD8"/>
  </w:style>
  <w:style w:type="character" w:customStyle="1" w:styleId="CardsChar1">
    <w:name w:val="Cards Char1"/>
    <w:rsid w:val="00365BD8"/>
    <w:rPr>
      <w:rFonts w:ascii="Times New Roman" w:eastAsia="Times New Roman" w:hAnsi="Times New Roman" w:cs="Times New Roman" w:hint="default"/>
    </w:rPr>
  </w:style>
  <w:style w:type="character" w:customStyle="1" w:styleId="A5">
    <w:name w:val="A5"/>
    <w:rsid w:val="00365BD8"/>
    <w:rPr>
      <w:rFonts w:ascii="Times New Roman" w:hAnsi="Times New Roman" w:cs="Times New Roman" w:hint="default"/>
      <w:color w:val="000000"/>
      <w:sz w:val="13"/>
      <w:szCs w:val="13"/>
    </w:rPr>
  </w:style>
  <w:style w:type="character" w:customStyle="1" w:styleId="detailtitle">
    <w:name w:val="detailtitle"/>
    <w:rsid w:val="00365BD8"/>
  </w:style>
  <w:style w:type="character" w:customStyle="1" w:styleId="loose">
    <w:name w:val="loose"/>
    <w:rsid w:val="00365BD8"/>
  </w:style>
  <w:style w:type="character" w:customStyle="1" w:styleId="blue">
    <w:name w:val="blue"/>
    <w:rsid w:val="00365BD8"/>
  </w:style>
  <w:style w:type="character" w:customStyle="1" w:styleId="btitle">
    <w:name w:val="btitle"/>
    <w:rsid w:val="00365BD8"/>
  </w:style>
  <w:style w:type="character" w:customStyle="1" w:styleId="green">
    <w:name w:val="green"/>
    <w:rsid w:val="00365BD8"/>
  </w:style>
  <w:style w:type="character" w:customStyle="1" w:styleId="postbody">
    <w:name w:val="postbody"/>
    <w:rsid w:val="00365BD8"/>
  </w:style>
  <w:style w:type="character" w:customStyle="1" w:styleId="DebateUnderline0">
    <w:name w:val="Debate Underline"/>
    <w:qFormat/>
    <w:rsid w:val="00365BD8"/>
    <w:rPr>
      <w:rFonts w:ascii="Times New Roman" w:hAnsi="Times New Roman" w:cs="Times New Roman" w:hint="default"/>
      <w:sz w:val="24"/>
      <w:u w:val="thick"/>
    </w:rPr>
  </w:style>
  <w:style w:type="character" w:customStyle="1" w:styleId="Author-Date">
    <w:name w:val="Author-Date"/>
    <w:qFormat/>
    <w:rsid w:val="00365BD8"/>
    <w:rPr>
      <w:b/>
      <w:bCs w:val="0"/>
      <w:sz w:val="24"/>
    </w:rPr>
  </w:style>
  <w:style w:type="character" w:customStyle="1" w:styleId="UnderlineBold0">
    <w:name w:val="Underline Bold"/>
    <w:qFormat/>
    <w:rsid w:val="00365BD8"/>
    <w:rPr>
      <w:b/>
      <w:bCs w:val="0"/>
      <w:sz w:val="20"/>
      <w:u w:val="single"/>
    </w:rPr>
  </w:style>
  <w:style w:type="character" w:customStyle="1" w:styleId="FontStyle22">
    <w:name w:val="Font Style22"/>
    <w:uiPriority w:val="99"/>
    <w:rsid w:val="00365BD8"/>
    <w:rPr>
      <w:rFonts w:ascii="Georgia" w:hAnsi="Georgia" w:cs="Georgia" w:hint="default"/>
      <w:smallCaps/>
      <w:sz w:val="18"/>
      <w:szCs w:val="18"/>
    </w:rPr>
  </w:style>
  <w:style w:type="character" w:customStyle="1" w:styleId="FontStyle72">
    <w:name w:val="Font Style72"/>
    <w:uiPriority w:val="99"/>
    <w:rsid w:val="00365BD8"/>
    <w:rPr>
      <w:rFonts w:ascii="Times New Roman" w:hAnsi="Times New Roman" w:cs="Times New Roman" w:hint="default"/>
      <w:sz w:val="16"/>
      <w:szCs w:val="16"/>
    </w:rPr>
  </w:style>
  <w:style w:type="character" w:customStyle="1" w:styleId="FontStyle73">
    <w:name w:val="Font Style73"/>
    <w:uiPriority w:val="99"/>
    <w:rsid w:val="00365BD8"/>
    <w:rPr>
      <w:rFonts w:ascii="Times New Roman" w:hAnsi="Times New Roman" w:cs="Times New Roman" w:hint="default"/>
      <w:i/>
      <w:iCs/>
      <w:sz w:val="16"/>
      <w:szCs w:val="16"/>
    </w:rPr>
  </w:style>
  <w:style w:type="character" w:customStyle="1" w:styleId="NewTag">
    <w:name w:val="NewTag"/>
    <w:uiPriority w:val="1"/>
    <w:qFormat/>
    <w:rsid w:val="00365BD8"/>
    <w:rPr>
      <w:rFonts w:ascii="Georgia" w:hAnsi="Georgia" w:hint="default"/>
      <w:b/>
      <w:bCs w:val="0"/>
      <w:sz w:val="24"/>
    </w:rPr>
  </w:style>
  <w:style w:type="paragraph" w:styleId="FootnoteText">
    <w:name w:val="footnote text"/>
    <w:basedOn w:val="Normal"/>
    <w:link w:val="FootnoteTextChar"/>
    <w:uiPriority w:val="99"/>
    <w:semiHidden/>
    <w:unhideWhenUsed/>
    <w:rsid w:val="00365BD8"/>
    <w:pPr>
      <w:spacing w:line="256" w:lineRule="auto"/>
    </w:pPr>
    <w:rPr>
      <w:szCs w:val="20"/>
    </w:rPr>
  </w:style>
  <w:style w:type="character" w:customStyle="1" w:styleId="FootnoteTextChar1">
    <w:name w:val="Footnote Text Char1"/>
    <w:basedOn w:val="DefaultParagraphFont"/>
    <w:uiPriority w:val="99"/>
    <w:semiHidden/>
    <w:rsid w:val="00365BD8"/>
    <w:rPr>
      <w:rFonts w:ascii="Calibri" w:hAnsi="Calibri" w:cs="Calibri"/>
      <w:kern w:val="0"/>
      <w:sz w:val="20"/>
      <w:szCs w:val="20"/>
      <w14:ligatures w14:val="none"/>
    </w:rPr>
  </w:style>
  <w:style w:type="character" w:customStyle="1" w:styleId="category">
    <w:name w:val="category"/>
    <w:rsid w:val="00365BD8"/>
  </w:style>
  <w:style w:type="character" w:customStyle="1" w:styleId="UnderlinestyleChar2">
    <w:name w:val="Underline style Char2"/>
    <w:rsid w:val="00365BD8"/>
    <w:rPr>
      <w:sz w:val="22"/>
      <w:szCs w:val="24"/>
      <w:u w:val="single"/>
      <w:lang w:val="en-US" w:eastAsia="en-US" w:bidi="ar-SA"/>
    </w:rPr>
  </w:style>
  <w:style w:type="character" w:customStyle="1" w:styleId="Box">
    <w:name w:val="Box!"/>
    <w:rsid w:val="00365BD8"/>
    <w:rPr>
      <w:rFonts w:ascii="Times New Roman" w:hAnsi="Times New Roman" w:cs="Times New Roman" w:hint="default"/>
      <w:sz w:val="20"/>
      <w:u w:val="thick"/>
      <w:bdr w:val="single" w:sz="4" w:space="0" w:color="auto" w:frame="1"/>
    </w:rPr>
  </w:style>
  <w:style w:type="character" w:customStyle="1" w:styleId="stylestylebold12pt">
    <w:name w:val="stylestylebold12pt"/>
    <w:rsid w:val="00365BD8"/>
  </w:style>
  <w:style w:type="character" w:customStyle="1" w:styleId="wikiexternallink">
    <w:name w:val="wikiexternallink"/>
    <w:rsid w:val="00365BD8"/>
  </w:style>
  <w:style w:type="character" w:customStyle="1" w:styleId="wikigeneratedlinkcontent">
    <w:name w:val="wikigeneratedlinkcontent"/>
    <w:rsid w:val="00365BD8"/>
  </w:style>
  <w:style w:type="character" w:customStyle="1" w:styleId="titlechar0">
    <w:name w:val="titlechar"/>
    <w:rsid w:val="00365BD8"/>
  </w:style>
  <w:style w:type="character" w:customStyle="1" w:styleId="wikicreatelink">
    <w:name w:val="wikicreatelink"/>
    <w:rsid w:val="00365BD8"/>
  </w:style>
  <w:style w:type="character" w:customStyle="1" w:styleId="heading3char0">
    <w:name w:val="heading3char"/>
    <w:rsid w:val="00365BD8"/>
  </w:style>
  <w:style w:type="character" w:customStyle="1" w:styleId="text1">
    <w:name w:val="text1"/>
    <w:rsid w:val="00365BD8"/>
    <w:rPr>
      <w:rFonts w:ascii="Verdana" w:hAnsi="Verdana" w:hint="default"/>
      <w:b w:val="0"/>
      <w:bCs w:val="0"/>
      <w:color w:val="000000"/>
      <w:sz w:val="18"/>
      <w:szCs w:val="18"/>
    </w:rPr>
  </w:style>
  <w:style w:type="character" w:customStyle="1" w:styleId="standardcontent">
    <w:name w:val="standardcontent"/>
    <w:rsid w:val="00365BD8"/>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365BD8"/>
    <w:rPr>
      <w:rFonts w:ascii="Arial" w:hAnsi="Arial" w:cs="Arial" w:hint="default"/>
    </w:rPr>
  </w:style>
  <w:style w:type="character" w:customStyle="1" w:styleId="hgkelc">
    <w:name w:val="hgkelc"/>
    <w:basedOn w:val="DefaultParagraphFont"/>
    <w:rsid w:val="00365BD8"/>
  </w:style>
  <w:style w:type="character" w:customStyle="1" w:styleId="muxgbd">
    <w:name w:val="muxgbd"/>
    <w:basedOn w:val="DefaultParagraphFont"/>
    <w:rsid w:val="00365BD8"/>
  </w:style>
  <w:style w:type="character" w:customStyle="1" w:styleId="by-prefix">
    <w:name w:val="by-prefix"/>
    <w:basedOn w:val="DefaultParagraphFont"/>
    <w:rsid w:val="00365BD8"/>
  </w:style>
  <w:style w:type="character" w:customStyle="1" w:styleId="last-author-joint">
    <w:name w:val="last-author-joint"/>
    <w:basedOn w:val="DefaultParagraphFont"/>
    <w:rsid w:val="00365BD8"/>
  </w:style>
  <w:style w:type="character" w:customStyle="1" w:styleId="c-authorsjob-title">
    <w:name w:val="c-authors__job-title"/>
    <w:basedOn w:val="DefaultParagraphFont"/>
    <w:rsid w:val="00365BD8"/>
  </w:style>
  <w:style w:type="character" w:customStyle="1" w:styleId="mejsoffscreen">
    <w:name w:val="mejs__offscreen"/>
    <w:basedOn w:val="DefaultParagraphFont"/>
    <w:rsid w:val="00365BD8"/>
  </w:style>
  <w:style w:type="character" w:customStyle="1" w:styleId="source">
    <w:name w:val="source"/>
    <w:basedOn w:val="DefaultParagraphFont"/>
    <w:rsid w:val="00365BD8"/>
  </w:style>
  <w:style w:type="character" w:customStyle="1" w:styleId="BoldUnderlineChar3">
    <w:name w:val="Bold Underline Char"/>
    <w:basedOn w:val="DefaultParagraphFont"/>
    <w:rsid w:val="00365BD8"/>
    <w:rPr>
      <w:rFonts w:ascii="Arial" w:hAnsi="Arial" w:cs="Arial" w:hint="default"/>
      <w:b/>
      <w:bCs w:val="0"/>
      <w:u w:val="single"/>
    </w:rPr>
  </w:style>
  <w:style w:type="character" w:customStyle="1" w:styleId="s12">
    <w:name w:val="s12"/>
    <w:basedOn w:val="DefaultParagraphFont"/>
    <w:rsid w:val="00365BD8"/>
  </w:style>
  <w:style w:type="character" w:customStyle="1" w:styleId="s11">
    <w:name w:val="s11"/>
    <w:basedOn w:val="DefaultParagraphFont"/>
    <w:rsid w:val="00365BD8"/>
  </w:style>
  <w:style w:type="character" w:customStyle="1" w:styleId="lede-text-onlyhighlight">
    <w:name w:val="lede-text-only__highlight"/>
    <w:basedOn w:val="DefaultParagraphFont"/>
    <w:rsid w:val="00365BD8"/>
  </w:style>
  <w:style w:type="character" w:customStyle="1" w:styleId="intro-colon">
    <w:name w:val="intro-colon"/>
    <w:basedOn w:val="DefaultParagraphFont"/>
    <w:rsid w:val="00365BD8"/>
  </w:style>
  <w:style w:type="character" w:customStyle="1" w:styleId="hvr">
    <w:name w:val="hvr"/>
    <w:basedOn w:val="DefaultParagraphFont"/>
    <w:rsid w:val="00365BD8"/>
  </w:style>
  <w:style w:type="character" w:customStyle="1" w:styleId="markup--quote">
    <w:name w:val="markup--quote"/>
    <w:basedOn w:val="DefaultParagraphFont"/>
    <w:rsid w:val="00365BD8"/>
  </w:style>
  <w:style w:type="character" w:customStyle="1" w:styleId="pubgrid">
    <w:name w:val="pubgrid"/>
    <w:basedOn w:val="DefaultParagraphFont"/>
    <w:rsid w:val="00365BD8"/>
  </w:style>
  <w:style w:type="character" w:customStyle="1" w:styleId="fppquote">
    <w:name w:val="fp_pquote"/>
    <w:basedOn w:val="DefaultParagraphFont"/>
    <w:rsid w:val="00365BD8"/>
  </w:style>
  <w:style w:type="character" w:customStyle="1" w:styleId="qlabel">
    <w:name w:val="q_label"/>
    <w:basedOn w:val="DefaultParagraphFont"/>
    <w:rsid w:val="00365BD8"/>
  </w:style>
  <w:style w:type="character" w:customStyle="1" w:styleId="alabel">
    <w:name w:val="a_label"/>
    <w:basedOn w:val="DefaultParagraphFont"/>
    <w:rsid w:val="00365BD8"/>
  </w:style>
  <w:style w:type="character" w:customStyle="1" w:styleId="style0">
    <w:name w:val="style0"/>
    <w:basedOn w:val="DefaultParagraphFont"/>
    <w:rsid w:val="00365BD8"/>
  </w:style>
  <w:style w:type="character" w:customStyle="1" w:styleId="style33">
    <w:name w:val="style3"/>
    <w:basedOn w:val="DefaultParagraphFont"/>
    <w:rsid w:val="00365BD8"/>
  </w:style>
  <w:style w:type="character" w:customStyle="1" w:styleId="style28">
    <w:name w:val="style2"/>
    <w:basedOn w:val="DefaultParagraphFont"/>
    <w:rsid w:val="00365BD8"/>
  </w:style>
  <w:style w:type="character" w:customStyle="1" w:styleId="UnresolvedMention1">
    <w:name w:val="Unresolved Mention1"/>
    <w:basedOn w:val="DefaultParagraphFont"/>
    <w:uiPriority w:val="99"/>
    <w:rsid w:val="00365BD8"/>
    <w:rPr>
      <w:color w:val="808080"/>
      <w:shd w:val="clear" w:color="auto" w:fill="E6E6E6"/>
    </w:rPr>
  </w:style>
  <w:style w:type="character" w:customStyle="1" w:styleId="UnresolvedMention2">
    <w:name w:val="Unresolved Mention2"/>
    <w:basedOn w:val="DefaultParagraphFont"/>
    <w:uiPriority w:val="99"/>
    <w:rsid w:val="00365BD8"/>
    <w:rPr>
      <w:color w:val="808080"/>
      <w:shd w:val="clear" w:color="auto" w:fill="E6E6E6"/>
    </w:rPr>
  </w:style>
  <w:style w:type="paragraph" w:styleId="z-TopofForm">
    <w:name w:val="HTML Top of Form"/>
    <w:basedOn w:val="Normal"/>
    <w:next w:val="Normal"/>
    <w:link w:val="z-TopofFormChar"/>
    <w:hidden/>
    <w:uiPriority w:val="99"/>
    <w:semiHidden/>
    <w:unhideWhenUsed/>
    <w:rsid w:val="00365BD8"/>
    <w:pPr>
      <w:pBdr>
        <w:bottom w:val="single" w:sz="6" w:space="1" w:color="auto"/>
      </w:pBdr>
      <w:spacing w:after="0" w:line="256" w:lineRule="auto"/>
      <w:jc w:val="center"/>
    </w:pPr>
    <w:rPr>
      <w:rFonts w:ascii="Arial" w:eastAsia="Aptos" w:hAnsi="Arial" w:cs="Arial"/>
      <w:vanish/>
      <w:sz w:val="16"/>
      <w:szCs w:val="16"/>
    </w:rPr>
  </w:style>
  <w:style w:type="character" w:customStyle="1" w:styleId="z-TopofFormChar">
    <w:name w:val="z-Top of Form Char"/>
    <w:basedOn w:val="DefaultParagraphFont"/>
    <w:link w:val="z-TopofForm"/>
    <w:uiPriority w:val="99"/>
    <w:semiHidden/>
    <w:rsid w:val="00365BD8"/>
    <w:rPr>
      <w:rFonts w:ascii="Arial" w:eastAsia="Aptos" w:hAnsi="Arial" w:cs="Arial"/>
      <w:vanish/>
      <w:kern w:val="0"/>
      <w:sz w:val="16"/>
      <w:szCs w:val="16"/>
      <w14:ligatures w14:val="none"/>
    </w:rPr>
  </w:style>
  <w:style w:type="character" w:customStyle="1" w:styleId="z-TopofFormChar1">
    <w:name w:val="z-Top of Form Char1"/>
    <w:basedOn w:val="DefaultParagraphFont"/>
    <w:uiPriority w:val="99"/>
    <w:rsid w:val="00365BD8"/>
    <w:rPr>
      <w:rFonts w:ascii="Arial" w:hAnsi="Arial" w:cs="Arial" w:hint="default"/>
      <w:vanish/>
      <w:webHidden w:val="0"/>
      <w:kern w:val="0"/>
      <w:sz w:val="16"/>
      <w:szCs w:val="16"/>
      <w:specVanish w:val="0"/>
      <w14:ligatures w14:val="none"/>
    </w:rPr>
  </w:style>
  <w:style w:type="paragraph" w:styleId="z-BottomofForm">
    <w:name w:val="HTML Bottom of Form"/>
    <w:basedOn w:val="Normal"/>
    <w:next w:val="Normal"/>
    <w:link w:val="z-BottomofFormChar"/>
    <w:hidden/>
    <w:uiPriority w:val="99"/>
    <w:semiHidden/>
    <w:unhideWhenUsed/>
    <w:rsid w:val="00365BD8"/>
    <w:pPr>
      <w:pBdr>
        <w:top w:val="single" w:sz="6" w:space="1" w:color="auto"/>
      </w:pBdr>
      <w:spacing w:after="0" w:line="256" w:lineRule="auto"/>
      <w:jc w:val="center"/>
    </w:pPr>
    <w:rPr>
      <w:rFonts w:ascii="Arial" w:eastAsia="Aptos" w:hAnsi="Arial" w:cs="Arial"/>
      <w:vanish/>
      <w:sz w:val="16"/>
      <w:szCs w:val="16"/>
    </w:rPr>
  </w:style>
  <w:style w:type="character" w:customStyle="1" w:styleId="z-BottomofFormChar">
    <w:name w:val="z-Bottom of Form Char"/>
    <w:basedOn w:val="DefaultParagraphFont"/>
    <w:link w:val="z-BottomofForm"/>
    <w:uiPriority w:val="99"/>
    <w:semiHidden/>
    <w:rsid w:val="00365BD8"/>
    <w:rPr>
      <w:rFonts w:ascii="Arial" w:eastAsia="Aptos" w:hAnsi="Arial" w:cs="Arial"/>
      <w:vanish/>
      <w:kern w:val="0"/>
      <w:sz w:val="16"/>
      <w:szCs w:val="16"/>
      <w14:ligatures w14:val="none"/>
    </w:rPr>
  </w:style>
  <w:style w:type="character" w:customStyle="1" w:styleId="z-BottomofFormChar1">
    <w:name w:val="z-Bottom of Form Char1"/>
    <w:basedOn w:val="DefaultParagraphFont"/>
    <w:uiPriority w:val="99"/>
    <w:rsid w:val="00365BD8"/>
    <w:rPr>
      <w:rFonts w:ascii="Arial" w:hAnsi="Arial" w:cs="Arial" w:hint="default"/>
      <w:vanish/>
      <w:webHidden w:val="0"/>
      <w:kern w:val="0"/>
      <w:sz w:val="16"/>
      <w:szCs w:val="16"/>
      <w:specVanish w:val="0"/>
      <w14:ligatures w14:val="none"/>
    </w:rPr>
  </w:style>
  <w:style w:type="character" w:customStyle="1" w:styleId="ob-grid-header-text">
    <w:name w:val="ob-grid-header-text"/>
    <w:basedOn w:val="DefaultParagraphFont"/>
    <w:rsid w:val="00365BD8"/>
  </w:style>
  <w:style w:type="character" w:customStyle="1" w:styleId="active">
    <w:name w:val="active"/>
    <w:basedOn w:val="DefaultParagraphFont"/>
    <w:rsid w:val="00365BD8"/>
  </w:style>
  <w:style w:type="character" w:customStyle="1" w:styleId="image-source-caption">
    <w:name w:val="image-source-caption"/>
    <w:basedOn w:val="DefaultParagraphFont"/>
    <w:rsid w:val="00365BD8"/>
  </w:style>
  <w:style w:type="character" w:customStyle="1" w:styleId="image-source">
    <w:name w:val="image-source"/>
    <w:basedOn w:val="DefaultParagraphFont"/>
    <w:rsid w:val="00365BD8"/>
  </w:style>
  <w:style w:type="character" w:customStyle="1" w:styleId="CardsFont12pt0">
    <w:name w:val="Cards + Font 12pt"/>
    <w:rsid w:val="00365BD8"/>
    <w:rPr>
      <w:rFonts w:ascii="Times New Roman" w:hAnsi="Times New Roman" w:cs="Times New Roman" w:hint="default"/>
      <w:sz w:val="24"/>
      <w:u w:val="single"/>
      <w:lang w:val="en-US" w:eastAsia="en-US" w:bidi="ar-SA"/>
    </w:rPr>
  </w:style>
  <w:style w:type="character" w:customStyle="1" w:styleId="AuthorYear">
    <w:name w:val="AuthorYear"/>
    <w:uiPriority w:val="1"/>
    <w:qFormat/>
    <w:rsid w:val="00365BD8"/>
    <w:rPr>
      <w:rFonts w:ascii="Calibri" w:hAnsi="Calibri" w:cs="Calibri" w:hint="default"/>
      <w:b/>
      <w:bCs w:val="0"/>
      <w:sz w:val="24"/>
    </w:rPr>
  </w:style>
  <w:style w:type="character" w:customStyle="1" w:styleId="Style1Char1">
    <w:name w:val="Style1 Char1"/>
    <w:basedOn w:val="DefaultParagraphFont"/>
    <w:rsid w:val="00365BD8"/>
    <w:rPr>
      <w:rFonts w:ascii="SimSun" w:eastAsia="SimSun" w:hAnsi="SimSun" w:hint="eastAsia"/>
      <w:sz w:val="20"/>
      <w:szCs w:val="24"/>
      <w:u w:val="single"/>
      <w:lang w:val="en-US" w:eastAsia="zh-CN" w:bidi="ar-SA"/>
    </w:rPr>
  </w:style>
  <w:style w:type="character" w:customStyle="1" w:styleId="ab-teaser-large">
    <w:name w:val="ab-teaser-large"/>
    <w:basedOn w:val="DefaultParagraphFont"/>
    <w:rsid w:val="00365BD8"/>
  </w:style>
  <w:style w:type="character" w:customStyle="1" w:styleId="title-presub">
    <w:name w:val="title-presub"/>
    <w:basedOn w:val="DefaultParagraphFont"/>
    <w:rsid w:val="00365BD8"/>
  </w:style>
  <w:style w:type="character" w:customStyle="1" w:styleId="article-classifiergap">
    <w:name w:val="article-classifier__gap"/>
    <w:basedOn w:val="DefaultParagraphFont"/>
    <w:rsid w:val="00365BD8"/>
  </w:style>
  <w:style w:type="character" w:customStyle="1" w:styleId="date-display-single">
    <w:name w:val="date-display-single"/>
    <w:basedOn w:val="DefaultParagraphFont"/>
    <w:rsid w:val="00365BD8"/>
  </w:style>
  <w:style w:type="character" w:customStyle="1" w:styleId="articleheadline">
    <w:name w:val="article__headline"/>
    <w:basedOn w:val="DefaultParagraphFont"/>
    <w:rsid w:val="00365BD8"/>
  </w:style>
  <w:style w:type="character" w:customStyle="1" w:styleId="plus">
    <w:name w:val="plus"/>
    <w:basedOn w:val="DefaultParagraphFont"/>
    <w:rsid w:val="00365BD8"/>
  </w:style>
  <w:style w:type="character" w:customStyle="1" w:styleId="contributor-detailsname-span">
    <w:name w:val="contributor-details__name-span"/>
    <w:basedOn w:val="DefaultParagraphFont"/>
    <w:rsid w:val="00365BD8"/>
  </w:style>
  <w:style w:type="character" w:customStyle="1" w:styleId="captionlabel">
    <w:name w:val="captionlabel"/>
    <w:basedOn w:val="DefaultParagraphFont"/>
    <w:rsid w:val="00365BD8"/>
  </w:style>
  <w:style w:type="character" w:customStyle="1" w:styleId="ref-lnk">
    <w:name w:val="ref-lnk"/>
    <w:basedOn w:val="DefaultParagraphFont"/>
    <w:rsid w:val="00365BD8"/>
  </w:style>
  <w:style w:type="character" w:customStyle="1" w:styleId="nlmarticle-title">
    <w:name w:val="nlm_article-title"/>
    <w:basedOn w:val="DefaultParagraphFont"/>
    <w:rsid w:val="00365BD8"/>
  </w:style>
  <w:style w:type="character" w:customStyle="1" w:styleId="name3bebf3de">
    <w:name w:val="name__3bebf3de"/>
    <w:basedOn w:val="DefaultParagraphFont"/>
    <w:rsid w:val="00365BD8"/>
  </w:style>
  <w:style w:type="character" w:customStyle="1" w:styleId="rollover-people">
    <w:name w:val="rollover-people"/>
    <w:basedOn w:val="DefaultParagraphFont"/>
    <w:rsid w:val="00365BD8"/>
  </w:style>
  <w:style w:type="character" w:customStyle="1" w:styleId="sr-only">
    <w:name w:val="sr-only"/>
    <w:basedOn w:val="DefaultParagraphFont"/>
    <w:rsid w:val="00365BD8"/>
  </w:style>
  <w:style w:type="character" w:customStyle="1" w:styleId="quote-pick">
    <w:name w:val="quote-pick"/>
    <w:basedOn w:val="DefaultParagraphFont"/>
    <w:rsid w:val="00365BD8"/>
  </w:style>
  <w:style w:type="character" w:customStyle="1" w:styleId="basevideotitle3rexszqjqdsfabpaaswgaf">
    <w:name w:val="base__videotitle_3rexszqjqdsfabpaaswgaf"/>
    <w:basedOn w:val="DefaultParagraphFont"/>
    <w:rsid w:val="00365BD8"/>
  </w:style>
  <w:style w:type="character" w:customStyle="1" w:styleId="basevisuallyhidden3csnswttwvw15g9ehnqr4">
    <w:name w:val="base__visuallyhidden_3csnswt_twvw15g9ehnqr4"/>
    <w:basedOn w:val="DefaultParagraphFont"/>
    <w:rsid w:val="00365BD8"/>
  </w:style>
  <w:style w:type="character" w:customStyle="1" w:styleId="title-text">
    <w:name w:val="title-text"/>
    <w:basedOn w:val="DefaultParagraphFont"/>
    <w:rsid w:val="00365BD8"/>
  </w:style>
  <w:style w:type="character" w:customStyle="1" w:styleId="mjxassistivemathml">
    <w:name w:val="mjx_assistive_mathml"/>
    <w:basedOn w:val="DefaultParagraphFont"/>
    <w:rsid w:val="00365BD8"/>
  </w:style>
  <w:style w:type="character" w:customStyle="1" w:styleId="label">
    <w:name w:val="label"/>
    <w:basedOn w:val="DefaultParagraphFont"/>
    <w:rsid w:val="00365BD8"/>
  </w:style>
  <w:style w:type="character" w:customStyle="1" w:styleId="citation-number">
    <w:name w:val="citation-number"/>
    <w:basedOn w:val="DefaultParagraphFont"/>
    <w:rsid w:val="00365BD8"/>
  </w:style>
  <w:style w:type="character" w:customStyle="1" w:styleId="easy-footnote">
    <w:name w:val="easy-footnote"/>
    <w:basedOn w:val="DefaultParagraphFont"/>
    <w:rsid w:val="00365BD8"/>
  </w:style>
  <w:style w:type="character" w:customStyle="1" w:styleId="s2">
    <w:name w:val="s2"/>
    <w:basedOn w:val="DefaultParagraphFont"/>
    <w:rsid w:val="00365BD8"/>
  </w:style>
  <w:style w:type="character" w:customStyle="1" w:styleId="s1">
    <w:name w:val="s1"/>
    <w:basedOn w:val="DefaultParagraphFont"/>
    <w:rsid w:val="00365BD8"/>
  </w:style>
  <w:style w:type="character" w:customStyle="1" w:styleId="StyleBoldUnderline1">
    <w:name w:val="Style Bold Underline1"/>
    <w:basedOn w:val="DefaultParagraphFont"/>
    <w:rsid w:val="00365BD8"/>
    <w:rPr>
      <w:b/>
      <w:bCs/>
      <w:u w:val="single"/>
    </w:rPr>
  </w:style>
  <w:style w:type="character" w:customStyle="1" w:styleId="Caption1">
    <w:name w:val="Caption1"/>
    <w:basedOn w:val="DefaultParagraphFont"/>
    <w:rsid w:val="00365BD8"/>
  </w:style>
  <w:style w:type="character" w:customStyle="1" w:styleId="attribution">
    <w:name w:val="attribution"/>
    <w:basedOn w:val="DefaultParagraphFont"/>
    <w:rsid w:val="00365BD8"/>
  </w:style>
  <w:style w:type="character" w:customStyle="1" w:styleId="ital-inline">
    <w:name w:val="ital-inline"/>
    <w:basedOn w:val="DefaultParagraphFont"/>
    <w:rsid w:val="00365BD8"/>
  </w:style>
  <w:style w:type="character" w:customStyle="1" w:styleId="caps">
    <w:name w:val="caps"/>
    <w:basedOn w:val="DefaultParagraphFont"/>
    <w:rsid w:val="00365BD8"/>
  </w:style>
  <w:style w:type="character" w:customStyle="1" w:styleId="newsletter-signupterms">
    <w:name w:val="newsletter-signup__terms"/>
    <w:basedOn w:val="DefaultParagraphFont"/>
    <w:rsid w:val="00365BD8"/>
  </w:style>
  <w:style w:type="character" w:customStyle="1" w:styleId="css-8l6xbc">
    <w:name w:val="css-8l6xbc"/>
    <w:basedOn w:val="DefaultParagraphFont"/>
    <w:rsid w:val="00365BD8"/>
  </w:style>
  <w:style w:type="character" w:customStyle="1" w:styleId="css-dd5dyy">
    <w:name w:val="css-dd5dyy"/>
    <w:basedOn w:val="DefaultParagraphFont"/>
    <w:rsid w:val="00365BD8"/>
  </w:style>
  <w:style w:type="character" w:customStyle="1" w:styleId="rte-quote">
    <w:name w:val="rte-quote"/>
    <w:basedOn w:val="DefaultParagraphFont"/>
    <w:rsid w:val="00365BD8"/>
  </w:style>
  <w:style w:type="character" w:customStyle="1" w:styleId="tweet-author-name">
    <w:name w:val="tweet-author-name"/>
    <w:basedOn w:val="DefaultParagraphFont"/>
    <w:rsid w:val="00365BD8"/>
  </w:style>
  <w:style w:type="character" w:customStyle="1" w:styleId="tweet-author">
    <w:name w:val="tweet-author"/>
    <w:basedOn w:val="DefaultParagraphFont"/>
    <w:rsid w:val="00365BD8"/>
  </w:style>
  <w:style w:type="character" w:customStyle="1" w:styleId="retweets">
    <w:name w:val="retweets"/>
    <w:basedOn w:val="DefaultParagraphFont"/>
    <w:rsid w:val="00365BD8"/>
  </w:style>
  <w:style w:type="character" w:customStyle="1" w:styleId="rt-count">
    <w:name w:val="rt-count"/>
    <w:basedOn w:val="DefaultParagraphFont"/>
    <w:rsid w:val="00365BD8"/>
  </w:style>
  <w:style w:type="character" w:customStyle="1" w:styleId="likes">
    <w:name w:val="likes"/>
    <w:basedOn w:val="DefaultParagraphFont"/>
    <w:rsid w:val="00365BD8"/>
  </w:style>
  <w:style w:type="character" w:customStyle="1" w:styleId="like-count">
    <w:name w:val="like-count"/>
    <w:basedOn w:val="DefaultParagraphFont"/>
    <w:rsid w:val="00365BD8"/>
  </w:style>
  <w:style w:type="character" w:customStyle="1" w:styleId="tweet-fake-link">
    <w:name w:val="tweet-fake-link"/>
    <w:basedOn w:val="DefaultParagraphFont"/>
    <w:rsid w:val="00365BD8"/>
  </w:style>
  <w:style w:type="character" w:customStyle="1" w:styleId="opinion-articlebody1">
    <w:name w:val="opinion-article__body1"/>
    <w:basedOn w:val="DefaultParagraphFont"/>
    <w:rsid w:val="00365BD8"/>
  </w:style>
  <w:style w:type="character" w:customStyle="1" w:styleId="mntl-inline-citation">
    <w:name w:val="mntl-inline-citation"/>
    <w:basedOn w:val="DefaultParagraphFont"/>
    <w:rsid w:val="00365BD8"/>
  </w:style>
  <w:style w:type="character" w:customStyle="1" w:styleId="mntl-sc-block-headingtext">
    <w:name w:val="mntl-sc-block-heading__text"/>
    <w:basedOn w:val="DefaultParagraphFont"/>
    <w:rsid w:val="00365BD8"/>
  </w:style>
  <w:style w:type="character" w:customStyle="1" w:styleId="info">
    <w:name w:val="info"/>
    <w:basedOn w:val="DefaultParagraphFont"/>
    <w:rsid w:val="00365BD8"/>
  </w:style>
  <w:style w:type="character" w:customStyle="1" w:styleId="name">
    <w:name w:val="name"/>
    <w:basedOn w:val="DefaultParagraphFont"/>
    <w:rsid w:val="00365BD8"/>
  </w:style>
  <w:style w:type="character" w:customStyle="1" w:styleId="m8417153040583553079gmail-style13ptbold">
    <w:name w:val="m_8417153040583553079gmail-style13ptbold"/>
    <w:basedOn w:val="DefaultParagraphFont"/>
    <w:rsid w:val="00365BD8"/>
  </w:style>
  <w:style w:type="character" w:customStyle="1" w:styleId="m8417153040583553079gmail-styleunderline">
    <w:name w:val="m_8417153040583553079gmail-styleunderline"/>
    <w:basedOn w:val="DefaultParagraphFont"/>
    <w:rsid w:val="00365BD8"/>
  </w:style>
  <w:style w:type="character" w:customStyle="1" w:styleId="StyleTimesNewRoman9pt">
    <w:name w:val="Style Times New Roman 9 pt"/>
    <w:rsid w:val="00365BD8"/>
    <w:rPr>
      <w:sz w:val="20"/>
    </w:rPr>
  </w:style>
  <w:style w:type="character" w:customStyle="1" w:styleId="Style9ptItalicUnderline">
    <w:name w:val="Style 9 pt Italic Underline"/>
    <w:rsid w:val="00365BD8"/>
    <w:rPr>
      <w:i/>
      <w:iCs w:val="0"/>
      <w:sz w:val="20"/>
      <w:u w:val="single"/>
    </w:rPr>
  </w:style>
  <w:style w:type="character" w:customStyle="1" w:styleId="EmphasizeThis">
    <w:name w:val="EmphasizeThis"/>
    <w:rsid w:val="00365BD8"/>
    <w:rPr>
      <w:rFonts w:ascii="Georgia" w:hAnsi="Georgia" w:hint="default"/>
      <w:b/>
      <w:bCs w:val="0"/>
      <w:iCs/>
      <w:sz w:val="24"/>
      <w:u w:val="thick"/>
    </w:rPr>
  </w:style>
  <w:style w:type="character" w:customStyle="1" w:styleId="Style11ptBlack">
    <w:name w:val="Style 11 pt Black"/>
    <w:basedOn w:val="DefaultParagraphFont"/>
    <w:rsid w:val="00365BD8"/>
    <w:rPr>
      <w:color w:val="000000"/>
      <w:sz w:val="20"/>
    </w:rPr>
  </w:style>
  <w:style w:type="character" w:customStyle="1" w:styleId="HTMLPreformattedChar1">
    <w:name w:val="HTML Preformatted Char1"/>
    <w:basedOn w:val="DefaultParagraphFont"/>
    <w:uiPriority w:val="99"/>
    <w:rsid w:val="00365BD8"/>
    <w:rPr>
      <w:rFonts w:ascii="Consolas" w:hAnsi="Consolas" w:cs="Arial" w:hint="default"/>
      <w:sz w:val="20"/>
      <w:szCs w:val="20"/>
    </w:rPr>
  </w:style>
  <w:style w:type="character" w:customStyle="1" w:styleId="A3">
    <w:name w:val="A3"/>
    <w:rsid w:val="00365BD8"/>
    <w:rPr>
      <w:color w:val="000000"/>
      <w:sz w:val="13"/>
      <w:szCs w:val="13"/>
    </w:rPr>
  </w:style>
  <w:style w:type="character" w:customStyle="1" w:styleId="A9">
    <w:name w:val="A9"/>
    <w:uiPriority w:val="99"/>
    <w:rsid w:val="00365BD8"/>
    <w:rPr>
      <w:color w:val="000000"/>
      <w:sz w:val="28"/>
      <w:szCs w:val="28"/>
    </w:rPr>
  </w:style>
  <w:style w:type="character" w:customStyle="1" w:styleId="A4">
    <w:name w:val="A4"/>
    <w:rsid w:val="00365BD8"/>
    <w:rPr>
      <w:color w:val="000000"/>
      <w:sz w:val="14"/>
      <w:szCs w:val="14"/>
    </w:rPr>
  </w:style>
  <w:style w:type="character" w:customStyle="1" w:styleId="TagGreg">
    <w:name w:val="TagGreg"/>
    <w:basedOn w:val="DefaultParagraphFont"/>
    <w:uiPriority w:val="1"/>
    <w:qFormat/>
    <w:rsid w:val="00365BD8"/>
    <w:rPr>
      <w:rFonts w:ascii="Arial" w:hAnsi="Arial" w:cs="Arial" w:hint="default"/>
      <w:b/>
      <w:bCs w:val="0"/>
      <w:sz w:val="24"/>
    </w:rPr>
  </w:style>
  <w:style w:type="character" w:customStyle="1" w:styleId="Style9ptUnderline">
    <w:name w:val="Style 9 pt Underline"/>
    <w:rsid w:val="00365BD8"/>
    <w:rPr>
      <w:sz w:val="20"/>
      <w:u w:val="single"/>
    </w:rPr>
  </w:style>
  <w:style w:type="character" w:customStyle="1" w:styleId="Style9ptBoldUnderline">
    <w:name w:val="Style 9 pt Bold Underline"/>
    <w:rsid w:val="00365BD8"/>
    <w:rPr>
      <w:b/>
      <w:bCs/>
      <w:sz w:val="20"/>
      <w:u w:val="single"/>
    </w:rPr>
  </w:style>
  <w:style w:type="character" w:customStyle="1" w:styleId="StyleBox12ptBold">
    <w:name w:val="Style Box + 12 pt Bold"/>
    <w:basedOn w:val="DefaultParagraphFont"/>
    <w:rsid w:val="00365BD8"/>
    <w:rPr>
      <w:rFonts w:ascii="Georgia" w:hAnsi="Georgia" w:hint="default"/>
      <w:b/>
      <w:bCs/>
      <w:sz w:val="22"/>
      <w:u w:val="single"/>
      <w:bdr w:val="none" w:sz="0" w:space="0" w:color="auto" w:frame="1"/>
    </w:rPr>
  </w:style>
  <w:style w:type="character" w:customStyle="1" w:styleId="StyleBox12pt">
    <w:name w:val="Style Box + 12 pt"/>
    <w:basedOn w:val="DefaultParagraphFont"/>
    <w:rsid w:val="00365BD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65BD8"/>
    <w:rPr>
      <w:rFonts w:ascii="Georgia" w:eastAsia="Aptos" w:hAnsi="Georgia" w:cs="Calibri"/>
      <w:b/>
      <w:bCs/>
      <w:i w:val="0"/>
      <w:iCs/>
      <w:sz w:val="26"/>
      <w:u w:val="single"/>
      <w:bdr w:val="none" w:sz="0" w:space="0" w:color="auto"/>
    </w:rPr>
  </w:style>
  <w:style w:type="character" w:customStyle="1" w:styleId="StyleGaramondText1">
    <w:name w:val="Style Garamond Text 1"/>
    <w:basedOn w:val="DefaultParagraphFont"/>
    <w:rsid w:val="00365BD8"/>
    <w:rPr>
      <w:rFonts w:ascii="Georgia" w:hAnsi="Georgia" w:hint="default"/>
      <w:color w:val="0D0D0D"/>
      <w:sz w:val="22"/>
    </w:rPr>
  </w:style>
  <w:style w:type="character" w:customStyle="1" w:styleId="StyleGaramondText1Underline">
    <w:name w:val="Style Garamond Text 1 Underline"/>
    <w:basedOn w:val="DefaultParagraphFont"/>
    <w:rsid w:val="00365BD8"/>
    <w:rPr>
      <w:rFonts w:ascii="Georgia" w:hAnsi="Georgia" w:hint="default"/>
      <w:color w:val="0D0D0D"/>
      <w:sz w:val="22"/>
      <w:u w:val="single"/>
    </w:rPr>
  </w:style>
  <w:style w:type="character" w:customStyle="1" w:styleId="StyleUnderlineBorderSinglesolidlineAuto05ptLinew">
    <w:name w:val="Style Underline Border: : (Single solid line Auto  0.5 pt Line w..."/>
    <w:basedOn w:val="DefaultParagraphFont"/>
    <w:rsid w:val="00365BD8"/>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365BD8"/>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365BD8"/>
    <w:rPr>
      <w:b w:val="0"/>
      <w:bCs w:val="0"/>
      <w:strike w:val="0"/>
      <w:dstrike w:val="0"/>
      <w:sz w:val="14"/>
      <w:u w:val="none"/>
      <w:effect w:val="none"/>
    </w:rPr>
  </w:style>
  <w:style w:type="character" w:customStyle="1" w:styleId="Style7ptBold">
    <w:name w:val="Style 7 pt Bold"/>
    <w:basedOn w:val="DefaultParagraphFont"/>
    <w:rsid w:val="00365BD8"/>
    <w:rPr>
      <w:b w:val="0"/>
      <w:bCs/>
      <w:sz w:val="14"/>
    </w:rPr>
  </w:style>
  <w:style w:type="character" w:customStyle="1" w:styleId="StyleStyleBoldUnderlineUnderlineIntenseEmphasis1apple-style-">
    <w:name w:val="Style Style Bold UnderlineUnderlineIntense Emphasis1apple-style-..."/>
    <w:basedOn w:val="DefaultParagraphFont"/>
    <w:rsid w:val="00365BD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65BD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65BD8"/>
    <w:rPr>
      <w:rFonts w:ascii="Georgia" w:hAnsi="Georgia" w:hint="default"/>
      <w:u w:val="single"/>
    </w:rPr>
  </w:style>
  <w:style w:type="character" w:customStyle="1" w:styleId="StyleGeorgia12ptThickunderline">
    <w:name w:val="Style Georgia 12 pt Thick underline"/>
    <w:basedOn w:val="DefaultParagraphFont"/>
    <w:rsid w:val="00365BD8"/>
    <w:rPr>
      <w:rFonts w:ascii="Georgia" w:hAnsi="Georgia" w:hint="default"/>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365BD8"/>
    <w:rPr>
      <w:rFonts w:ascii="Sylfaen" w:hAnsi="Sylfaen" w:cs="Sylfaen" w:hint="default"/>
      <w:i/>
      <w:iCs/>
      <w:strike w:val="0"/>
      <w:dstrike w:val="0"/>
      <w:sz w:val="18"/>
      <w:szCs w:val="18"/>
      <w:u w:val="none"/>
      <w:effect w:val="none"/>
      <w:shd w:val="clear" w:color="auto" w:fill="FFFFFF"/>
    </w:rPr>
  </w:style>
  <w:style w:type="character" w:customStyle="1" w:styleId="BodytextItalic1">
    <w:name w:val="Body text + Italic1"/>
    <w:aliases w:val="Spacing 0 pt1"/>
    <w:uiPriority w:val="99"/>
    <w:rsid w:val="00365BD8"/>
    <w:rPr>
      <w:rFonts w:ascii="Sylfaen" w:hAnsi="Sylfaen" w:cs="Sylfaen" w:hint="default"/>
      <w:i/>
      <w:iCs/>
      <w:strike w:val="0"/>
      <w:dstrike w:val="0"/>
      <w:sz w:val="19"/>
      <w:szCs w:val="19"/>
      <w:u w:val="none"/>
      <w:effect w:val="none"/>
      <w:shd w:val="clear" w:color="auto" w:fill="FFFFFF"/>
    </w:rPr>
  </w:style>
  <w:style w:type="character" w:customStyle="1" w:styleId="BodyText1">
    <w:name w:val="Body Text1"/>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tagChar2">
    <w:name w:val="tag Char2"/>
    <w:aliases w:val="Heading 2 Char1 Char Char Char Char1,Char Char Char Char Char Char Char1,Header Char2 Char,Header Char1 Char Char,Char Char Char Char Char,Header Char Char1 Char,Char Char Char1 Char,Header Char2 Char Char Char Char,Char Char Char Char"/>
    <w:qFormat/>
    <w:locked/>
    <w:rsid w:val="00365BD8"/>
    <w:rPr>
      <w:rFonts w:ascii="Georgia" w:eastAsia="Times New Roman" w:hAnsi="Georgia" w:hint="default"/>
      <w:b/>
      <w:bCs w:val="0"/>
    </w:rPr>
  </w:style>
  <w:style w:type="paragraph" w:customStyle="1" w:styleId="StyleHeading4UnderlinedsmalltextGaramond">
    <w:name w:val="Style Heading 4Underlinedsmall text + Garamond"/>
    <w:basedOn w:val="Normal"/>
    <w:link w:val="StyleHeading4UnderlinedsmalltextGaramondChar"/>
    <w:rsid w:val="00365BD8"/>
    <w:pPr>
      <w:spacing w:line="256" w:lineRule="auto"/>
    </w:pPr>
    <w:rPr>
      <w:rFonts w:eastAsia="Aptos"/>
    </w:rPr>
  </w:style>
  <w:style w:type="character" w:customStyle="1" w:styleId="StyleHeading4UnderlinedsmalltextGaramondChar">
    <w:name w:val="Style Heading 4Underlinedsmall text + Garamond Char"/>
    <w:link w:val="StyleHeading4UnderlinedsmalltextGaramond"/>
    <w:locked/>
    <w:rsid w:val="00365BD8"/>
    <w:rPr>
      <w:rFonts w:ascii="Calibri" w:eastAsia="Aptos" w:hAnsi="Calibri" w:cs="Calibri"/>
      <w:kern w:val="0"/>
      <w:sz w:val="22"/>
      <w:szCs w:val="22"/>
      <w14:ligatures w14:val="none"/>
    </w:rPr>
  </w:style>
  <w:style w:type="character" w:customStyle="1" w:styleId="CardTextChar3">
    <w:name w:val="Card Text Char"/>
    <w:locked/>
    <w:rsid w:val="00365BD8"/>
    <w:rPr>
      <w:rFonts w:ascii="Garamond" w:hAnsi="Garamond" w:hint="default"/>
      <w:sz w:val="18"/>
    </w:rPr>
  </w:style>
  <w:style w:type="character" w:customStyle="1" w:styleId="cardchar00">
    <w:name w:val="cardchar0"/>
    <w:rsid w:val="00365BD8"/>
  </w:style>
  <w:style w:type="character" w:customStyle="1" w:styleId="UnderlineNon-bold">
    <w:name w:val="Underline Non - bold"/>
    <w:rsid w:val="00365BD8"/>
    <w:rPr>
      <w:rFonts w:ascii="Times New Roman" w:hAnsi="Times New Roman" w:cs="Times New Roman" w:hint="default"/>
      <w:iCs/>
      <w:sz w:val="22"/>
      <w:u w:val="single"/>
    </w:rPr>
  </w:style>
  <w:style w:type="character" w:customStyle="1" w:styleId="Heading5Char2">
    <w:name w:val="Heading 5 Char2"/>
    <w:rsid w:val="00365BD8"/>
    <w:rPr>
      <w:rFonts w:ascii="Bell MT" w:eastAsia="Times New Roman" w:hAnsi="Bell MT" w:hint="default"/>
      <w:bCs/>
      <w:iCs/>
      <w:sz w:val="10"/>
      <w:szCs w:val="26"/>
    </w:rPr>
  </w:style>
  <w:style w:type="character" w:customStyle="1" w:styleId="Boxed">
    <w:name w:val="Boxed"/>
    <w:qFormat/>
    <w:rsid w:val="00365BD8"/>
    <w:rPr>
      <w:rFonts w:ascii="Garamond" w:hAnsi="Garamond" w:hint="default"/>
      <w:b/>
      <w:bCs w:val="0"/>
      <w:sz w:val="22"/>
      <w:bdr w:val="single" w:sz="6" w:space="0" w:color="auto" w:frame="1"/>
    </w:rPr>
  </w:style>
  <w:style w:type="character" w:customStyle="1" w:styleId="Style2CharChar">
    <w:name w:val="Style2 Char Char"/>
    <w:rsid w:val="00365BD8"/>
    <w:rPr>
      <w:u w:val="thick"/>
      <w:lang w:val="en-US" w:eastAsia="en-US" w:bidi="ar-SA"/>
    </w:rPr>
  </w:style>
  <w:style w:type="character" w:customStyle="1" w:styleId="underlinechar">
    <w:name w:val="underlinechar"/>
    <w:rsid w:val="00365BD8"/>
  </w:style>
  <w:style w:type="character" w:customStyle="1" w:styleId="authordate2">
    <w:name w:val="authordate"/>
    <w:rsid w:val="00365BD8"/>
  </w:style>
  <w:style w:type="character" w:customStyle="1" w:styleId="underline0">
    <w:name w:val="%underline"/>
    <w:qFormat/>
    <w:rsid w:val="00365BD8"/>
    <w:rPr>
      <w:rFonts w:ascii="Times New Roman" w:hAnsi="Times New Roman" w:cs="Times New Roman" w:hint="default"/>
      <w:strike w:val="0"/>
      <w:dstrike w:val="0"/>
      <w:sz w:val="16"/>
      <w:u w:val="none"/>
      <w:effect w:val="none"/>
    </w:rPr>
  </w:style>
  <w:style w:type="character" w:customStyle="1" w:styleId="AUNDERLINE">
    <w:name w:val="AUNDERLINE"/>
    <w:qFormat/>
    <w:rsid w:val="00365BD8"/>
    <w:rPr>
      <w:rFonts w:ascii="Times New Roman" w:hAnsi="Times New Roman" w:cs="Times New Roman" w:hint="default"/>
      <w:sz w:val="20"/>
      <w:u w:val="single"/>
    </w:rPr>
  </w:style>
  <w:style w:type="character" w:customStyle="1" w:styleId="Style1Char">
    <w:name w:val="Style1 Char"/>
    <w:locked/>
    <w:rsid w:val="00365BD8"/>
    <w:rPr>
      <w:rFonts w:ascii="Times New Roman" w:hAnsi="Times New Roman" w:cs="Times New Roman" w:hint="default"/>
    </w:rPr>
  </w:style>
  <w:style w:type="character" w:customStyle="1" w:styleId="UnderlinedCharChar">
    <w:name w:val="Underlined Char Char"/>
    <w:rsid w:val="00365BD8"/>
    <w:rPr>
      <w:rFonts w:ascii="Garamond" w:hAnsi="Garamond" w:hint="default"/>
      <w:szCs w:val="28"/>
      <w:u w:val="single"/>
      <w:lang w:val="en-US" w:eastAsia="en-US" w:bidi="ar-SA"/>
    </w:rPr>
  </w:style>
  <w:style w:type="character" w:customStyle="1" w:styleId="ssl0">
    <w:name w:val="ss_l0"/>
    <w:rsid w:val="00365BD8"/>
  </w:style>
  <w:style w:type="character" w:customStyle="1" w:styleId="slug-doi">
    <w:name w:val="slug-doi"/>
    <w:rsid w:val="00365BD8"/>
  </w:style>
  <w:style w:type="character" w:customStyle="1" w:styleId="af">
    <w:name w:val="af"/>
    <w:rsid w:val="00365BD8"/>
  </w:style>
  <w:style w:type="character" w:customStyle="1" w:styleId="ab">
    <w:name w:val="ab"/>
    <w:rsid w:val="00365BD8"/>
  </w:style>
  <w:style w:type="character" w:customStyle="1" w:styleId="em">
    <w:name w:val="em"/>
    <w:rsid w:val="00365BD8"/>
  </w:style>
  <w:style w:type="character" w:customStyle="1" w:styleId="au">
    <w:name w:val="au"/>
    <w:rsid w:val="00365BD8"/>
  </w:style>
  <w:style w:type="character" w:customStyle="1" w:styleId="ti">
    <w:name w:val="ti"/>
    <w:rsid w:val="00365BD8"/>
  </w:style>
  <w:style w:type="character" w:customStyle="1" w:styleId="subheadblue">
    <w:name w:val="subhead_blue"/>
    <w:rsid w:val="00365BD8"/>
  </w:style>
  <w:style w:type="character" w:customStyle="1" w:styleId="affiliation">
    <w:name w:val="affiliation"/>
    <w:rsid w:val="00365BD8"/>
  </w:style>
  <w:style w:type="character" w:customStyle="1" w:styleId="slug-doi-wrapper">
    <w:name w:val="slug-doi-wrapper"/>
    <w:rsid w:val="00365BD8"/>
  </w:style>
  <w:style w:type="character" w:customStyle="1" w:styleId="slug-metadata-noteahead-of-print">
    <w:name w:val="slug-metadata-note ahead-of-print"/>
    <w:rsid w:val="00365BD8"/>
  </w:style>
  <w:style w:type="character" w:customStyle="1" w:styleId="slug-ahead-of-print-date">
    <w:name w:val="slug-ahead-of-print-date"/>
    <w:rsid w:val="00365BD8"/>
  </w:style>
  <w:style w:type="character" w:customStyle="1" w:styleId="medium-bold">
    <w:name w:val="medium-bold"/>
    <w:rsid w:val="00365BD8"/>
  </w:style>
  <w:style w:type="character" w:customStyle="1" w:styleId="updated-short-citation">
    <w:name w:val="updated-short-citation"/>
    <w:rsid w:val="00365BD8"/>
  </w:style>
  <w:style w:type="character" w:customStyle="1" w:styleId="CharChar6">
    <w:name w:val="Char Char6"/>
    <w:rsid w:val="00365BD8"/>
    <w:rPr>
      <w:rFonts w:ascii="Arial" w:hAnsi="Arial" w:cs="Arial" w:hint="default"/>
      <w:bCs/>
      <w:sz w:val="16"/>
      <w:szCs w:val="26"/>
      <w:lang w:val="en-US" w:eastAsia="en-US" w:bidi="ar-SA"/>
    </w:rPr>
  </w:style>
  <w:style w:type="character" w:customStyle="1" w:styleId="CharChar3">
    <w:name w:val="Char Char3"/>
    <w:rsid w:val="00365BD8"/>
    <w:rPr>
      <w:szCs w:val="24"/>
    </w:rPr>
  </w:style>
  <w:style w:type="character" w:customStyle="1" w:styleId="7TimesNewRoman">
    <w:name w:val="7 Times New Roman"/>
    <w:rsid w:val="00365BD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365BD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5BD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65BD8"/>
    <w:rPr>
      <w:rFonts w:ascii="Times New Roman" w:hAnsi="Times New Roman" w:cs="Times New Roman" w:hint="default"/>
      <w:strike w:val="0"/>
      <w:dstrike w:val="0"/>
      <w:sz w:val="14"/>
      <w:u w:val="none"/>
      <w:effect w:val="none"/>
    </w:rPr>
  </w:style>
  <w:style w:type="character" w:customStyle="1" w:styleId="F8-UnderlineBold">
    <w:name w:val="F8 - Underline/Bold"/>
    <w:rsid w:val="00365BD8"/>
    <w:rPr>
      <w:rFonts w:ascii="Times New Roman" w:hAnsi="Times New Roman" w:cs="Times New Roman" w:hint="default"/>
      <w:b/>
      <w:bCs w:val="0"/>
      <w:sz w:val="20"/>
      <w:u w:val="single"/>
    </w:rPr>
  </w:style>
  <w:style w:type="character" w:customStyle="1" w:styleId="F7-SmallFont">
    <w:name w:val="F7 - Small Font"/>
    <w:rsid w:val="00365BD8"/>
    <w:rPr>
      <w:rFonts w:ascii="Times New Roman" w:hAnsi="Times New Roman" w:cs="Times New Roman" w:hint="default"/>
      <w:sz w:val="14"/>
    </w:rPr>
  </w:style>
  <w:style w:type="character" w:customStyle="1" w:styleId="Brief-Bold">
    <w:name w:val="Brief - Bold"/>
    <w:rsid w:val="00365BD8"/>
    <w:rPr>
      <w:rFonts w:ascii="Times New Roman" w:hAnsi="Times New Roman" w:cs="Times New Roman" w:hint="default"/>
      <w:b/>
      <w:bCs w:val="0"/>
    </w:rPr>
  </w:style>
  <w:style w:type="character" w:customStyle="1" w:styleId="Card-Underline0">
    <w:name w:val="Card - Underline"/>
    <w:rsid w:val="00365BD8"/>
    <w:rPr>
      <w:rFonts w:ascii="Times New Roman" w:hAnsi="Times New Roman" w:cs="Times New Roman" w:hint="default"/>
      <w:u w:val="single"/>
    </w:rPr>
  </w:style>
  <w:style w:type="character" w:customStyle="1" w:styleId="beriefunderline">
    <w:name w:val="berief = underline"/>
    <w:rsid w:val="00365BD8"/>
    <w:rPr>
      <w:rFonts w:ascii="Times New Roman" w:eastAsia="Times New Roman" w:hAnsi="Times New Roman" w:cs="Times New Roman" w:hint="default"/>
      <w:sz w:val="20"/>
      <w:u w:val="single"/>
    </w:rPr>
  </w:style>
  <w:style w:type="character" w:customStyle="1" w:styleId="BoldText10pt">
    <w:name w:val="Bold Text 10 pt"/>
    <w:rsid w:val="00365BD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365BD8"/>
  </w:style>
  <w:style w:type="character" w:customStyle="1" w:styleId="SC4208902">
    <w:name w:val="SC.4.208902"/>
    <w:rsid w:val="00365BD8"/>
    <w:rPr>
      <w:rFonts w:ascii="Century" w:hAnsi="Century" w:cs="Century" w:hint="default"/>
      <w:color w:val="000000"/>
      <w:sz w:val="22"/>
      <w:szCs w:val="22"/>
    </w:rPr>
  </w:style>
  <w:style w:type="character" w:customStyle="1" w:styleId="SC4208915">
    <w:name w:val="SC.4.208915"/>
    <w:rsid w:val="00365BD8"/>
    <w:rPr>
      <w:rFonts w:ascii="Century" w:hAnsi="Century" w:cs="Century" w:hint="default"/>
      <w:color w:val="000000"/>
      <w:sz w:val="13"/>
      <w:szCs w:val="13"/>
    </w:rPr>
  </w:style>
  <w:style w:type="character" w:customStyle="1" w:styleId="SC273764">
    <w:name w:val="SC.2.73764"/>
    <w:rsid w:val="00365BD8"/>
    <w:rPr>
      <w:rFonts w:ascii="Century" w:hAnsi="Century" w:cs="Century" w:hint="default"/>
      <w:color w:val="000000"/>
      <w:sz w:val="72"/>
      <w:szCs w:val="72"/>
    </w:rPr>
  </w:style>
  <w:style w:type="character" w:customStyle="1" w:styleId="SC273779">
    <w:name w:val="SC.2.73779"/>
    <w:rsid w:val="00365BD8"/>
    <w:rPr>
      <w:rFonts w:ascii="Century" w:hAnsi="Century" w:cs="Century" w:hint="default"/>
      <w:color w:val="000000"/>
      <w:sz w:val="40"/>
      <w:szCs w:val="40"/>
    </w:rPr>
  </w:style>
  <w:style w:type="character" w:customStyle="1" w:styleId="SC273763">
    <w:name w:val="SC.2.73763"/>
    <w:rsid w:val="00365BD8"/>
    <w:rPr>
      <w:rFonts w:ascii="Century" w:hAnsi="Century" w:cs="Century" w:hint="default"/>
      <w:b/>
      <w:bCs/>
      <w:color w:val="000000"/>
    </w:rPr>
  </w:style>
  <w:style w:type="character" w:customStyle="1" w:styleId="SC4208910">
    <w:name w:val="SC.4.208910"/>
    <w:rsid w:val="00365BD8"/>
    <w:rPr>
      <w:rFonts w:ascii="Century" w:hAnsi="Century" w:cs="Century" w:hint="default"/>
      <w:color w:val="000000"/>
      <w:sz w:val="28"/>
      <w:szCs w:val="28"/>
    </w:rPr>
  </w:style>
  <w:style w:type="character" w:customStyle="1" w:styleId="SC4208911">
    <w:name w:val="SC.4.208911"/>
    <w:rsid w:val="00365BD8"/>
    <w:rPr>
      <w:rFonts w:ascii="Century" w:hAnsi="Century" w:cs="Century" w:hint="default"/>
      <w:color w:val="000000"/>
    </w:rPr>
  </w:style>
  <w:style w:type="character" w:customStyle="1" w:styleId="articlesubtitle">
    <w:name w:val="article_sub_title"/>
    <w:rsid w:val="00365BD8"/>
  </w:style>
  <w:style w:type="character" w:customStyle="1" w:styleId="newsdate2">
    <w:name w:val="news_date2"/>
    <w:rsid w:val="00365BD8"/>
  </w:style>
  <w:style w:type="character" w:customStyle="1" w:styleId="readarticleheader">
    <w:name w:val="readarticleheader"/>
    <w:rsid w:val="00365BD8"/>
  </w:style>
  <w:style w:type="character" w:customStyle="1" w:styleId="UnderlineChar2">
    <w:name w:val="Underline Char2"/>
    <w:rsid w:val="00365BD8"/>
    <w:rPr>
      <w:rFonts w:ascii="Trebuchet MS" w:hAnsi="Trebuchet MS" w:hint="default"/>
      <w:u w:val="thick"/>
      <w:lang w:val="en-US" w:eastAsia="zh-CN" w:bidi="ar-SA"/>
    </w:rPr>
  </w:style>
  <w:style w:type="character" w:customStyle="1" w:styleId="BoldUnderliningChar">
    <w:name w:val="Bold Underlining Char"/>
    <w:rsid w:val="00365BD8"/>
    <w:rPr>
      <w:rFonts w:ascii="Arial Narrow" w:eastAsia="Times New Roman" w:hAnsi="Arial Narrow" w:cs="Times New Roman" w:hint="default"/>
      <w:b/>
      <w:bCs w:val="0"/>
      <w:sz w:val="20"/>
      <w:szCs w:val="24"/>
      <w:u w:val="single"/>
      <w:lang w:val="en-GB" w:eastAsia="en-US" w:bidi="ar-SA"/>
    </w:rPr>
  </w:style>
  <w:style w:type="character" w:customStyle="1" w:styleId="medium-normal1">
    <w:name w:val="medium-normal1"/>
    <w:rsid w:val="00365BD8"/>
    <w:rPr>
      <w:rFonts w:ascii="Arial" w:hAnsi="Arial" w:cs="Arial" w:hint="default"/>
      <w:b w:val="0"/>
      <w:bCs w:val="0"/>
      <w:i w:val="0"/>
      <w:iCs w:val="0"/>
      <w:sz w:val="20"/>
      <w:szCs w:val="20"/>
    </w:rPr>
  </w:style>
  <w:style w:type="character" w:customStyle="1" w:styleId="UnderlinedCardChar0">
    <w:name w:val="Underlined Card Char"/>
    <w:rsid w:val="00365BD8"/>
    <w:rPr>
      <w:rFonts w:ascii="Palatino Linotype" w:hAnsi="Palatino Linotype" w:hint="default"/>
      <w:u w:val="single"/>
      <w:lang w:val="en-US" w:eastAsia="en-US" w:bidi="ar-SA"/>
    </w:rPr>
  </w:style>
  <w:style w:type="character" w:customStyle="1" w:styleId="BoldText12pt">
    <w:name w:val="Bold Text 12 pt"/>
    <w:autoRedefine/>
    <w:rsid w:val="00365BD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365BD8"/>
    <w:rPr>
      <w:sz w:val="20"/>
      <w:u w:val="single"/>
    </w:rPr>
  </w:style>
  <w:style w:type="character" w:customStyle="1" w:styleId="char">
    <w:name w:val="char"/>
    <w:rsid w:val="00365BD8"/>
  </w:style>
  <w:style w:type="character" w:customStyle="1" w:styleId="klink">
    <w:name w:val="klink"/>
    <w:rsid w:val="00365BD8"/>
  </w:style>
  <w:style w:type="character" w:customStyle="1" w:styleId="hdr">
    <w:name w:val="hdr"/>
    <w:rsid w:val="00365BD8"/>
  </w:style>
  <w:style w:type="character" w:customStyle="1" w:styleId="date1">
    <w:name w:val="date1"/>
    <w:rsid w:val="00365BD8"/>
  </w:style>
  <w:style w:type="character" w:customStyle="1" w:styleId="bolding1">
    <w:name w:val="bolding1"/>
    <w:rsid w:val="00365BD8"/>
    <w:rPr>
      <w:b/>
      <w:bCs/>
    </w:rPr>
  </w:style>
  <w:style w:type="character" w:customStyle="1" w:styleId="bookoptions1">
    <w:name w:val="book_options1"/>
    <w:rsid w:val="00365BD8"/>
    <w:rPr>
      <w:b/>
      <w:bCs/>
      <w:color w:val="333366"/>
    </w:rPr>
  </w:style>
  <w:style w:type="character" w:customStyle="1" w:styleId="descriptionblock">
    <w:name w:val="description block"/>
    <w:rsid w:val="00365BD8"/>
  </w:style>
  <w:style w:type="character" w:customStyle="1" w:styleId="detailsboxblock">
    <w:name w:val="detailsbox block"/>
    <w:rsid w:val="00365BD8"/>
  </w:style>
  <w:style w:type="character" w:customStyle="1" w:styleId="Char3">
    <w:name w:val="Char3"/>
    <w:aliases w:val="Tag Line Char Char1"/>
    <w:rsid w:val="00365BD8"/>
    <w:rPr>
      <w:rFonts w:ascii="Arial" w:hAnsi="Arial" w:cs="Arial" w:hint="default"/>
      <w:bCs/>
      <w:u w:val="thick"/>
      <w:lang w:val="en-US" w:eastAsia="en-US" w:bidi="ar-SA"/>
    </w:rPr>
  </w:style>
  <w:style w:type="character" w:customStyle="1" w:styleId="CardsFont6ptChar">
    <w:name w:val="Cards + Font: 6 pt Char"/>
    <w:rsid w:val="00365BD8"/>
    <w:rPr>
      <w:sz w:val="12"/>
      <w:szCs w:val="24"/>
      <w:lang w:val="en-US" w:eastAsia="en-US" w:bidi="ar-SA"/>
    </w:rPr>
  </w:style>
  <w:style w:type="character" w:customStyle="1" w:styleId="texto11">
    <w:name w:val="texto11"/>
    <w:rsid w:val="00365BD8"/>
    <w:rPr>
      <w:rFonts w:ascii="Arial" w:hAnsi="Arial" w:cs="Arial" w:hint="default"/>
      <w:b w:val="0"/>
      <w:bCs w:val="0"/>
      <w:i w:val="0"/>
      <w:iCs w:val="0"/>
      <w:caps w:val="0"/>
      <w:color w:val="000000"/>
      <w:sz w:val="26"/>
      <w:szCs w:val="26"/>
    </w:rPr>
  </w:style>
  <w:style w:type="character" w:customStyle="1" w:styleId="CardTagChar">
    <w:name w:val="Card Tag Char"/>
    <w:rsid w:val="00365BD8"/>
    <w:rPr>
      <w:rFonts w:ascii="Arial Narrow" w:hAnsi="Arial Narrow" w:hint="default"/>
      <w:b/>
      <w:bCs w:val="0"/>
      <w:sz w:val="24"/>
      <w:szCs w:val="24"/>
      <w:lang w:val="en-US" w:eastAsia="en-US" w:bidi="ar-SA"/>
    </w:rPr>
  </w:style>
  <w:style w:type="character" w:customStyle="1" w:styleId="CardtextChar4">
    <w:name w:val="Card text Char"/>
    <w:rsid w:val="00365BD8"/>
    <w:rPr>
      <w:rFonts w:ascii="Arial Narrow" w:hAnsi="Arial Narrow" w:hint="default"/>
      <w:sz w:val="22"/>
      <w:szCs w:val="24"/>
      <w:u w:val="single"/>
      <w:lang w:val="en-US" w:eastAsia="en-US" w:bidi="ar-SA"/>
    </w:rPr>
  </w:style>
  <w:style w:type="character" w:customStyle="1" w:styleId="term1">
    <w:name w:val="term1"/>
    <w:rsid w:val="00365BD8"/>
    <w:rPr>
      <w:b/>
      <w:bCs/>
    </w:rPr>
  </w:style>
  <w:style w:type="character" w:customStyle="1" w:styleId="DebateCiteCharCharChar">
    <w:name w:val="Debate Cite Char Char Char"/>
    <w:rsid w:val="00365BD8"/>
    <w:rPr>
      <w:b/>
      <w:bCs w:val="0"/>
      <w:sz w:val="32"/>
      <w:szCs w:val="32"/>
      <w:lang w:val="en-US" w:eastAsia="en-US" w:bidi="ar-SA"/>
    </w:rPr>
  </w:style>
  <w:style w:type="character" w:customStyle="1" w:styleId="term">
    <w:name w:val="term"/>
    <w:rsid w:val="00365BD8"/>
  </w:style>
  <w:style w:type="character" w:customStyle="1" w:styleId="TagChar3">
    <w:name w:val="Tag Char3"/>
    <w:rsid w:val="00365BD8"/>
    <w:rPr>
      <w:rFonts w:ascii="Palatino Linotype" w:hAnsi="Palatino Linotype" w:hint="default"/>
      <w:b/>
      <w:bCs w:val="0"/>
      <w:sz w:val="24"/>
      <w:szCs w:val="24"/>
      <w:lang w:val="en-US" w:eastAsia="en-US" w:bidi="ar-SA"/>
    </w:rPr>
  </w:style>
  <w:style w:type="character" w:customStyle="1" w:styleId="TagandCiteChar">
    <w:name w:val="Tag and Cite Char"/>
    <w:rsid w:val="00365BD8"/>
    <w:rPr>
      <w:color w:val="333333"/>
      <w:sz w:val="22"/>
      <w:szCs w:val="22"/>
      <w:lang w:val="en-US" w:eastAsia="en-US" w:bidi="ar-SA"/>
    </w:rPr>
  </w:style>
  <w:style w:type="character" w:customStyle="1" w:styleId="Style10ptBold">
    <w:name w:val="Style 10 pt Bold"/>
    <w:rsid w:val="00365BD8"/>
    <w:rPr>
      <w:b/>
      <w:bCs/>
      <w:sz w:val="20"/>
    </w:rPr>
  </w:style>
  <w:style w:type="character" w:customStyle="1" w:styleId="text9">
    <w:name w:val="text9"/>
    <w:rsid w:val="00365BD8"/>
  </w:style>
  <w:style w:type="character" w:customStyle="1" w:styleId="text21">
    <w:name w:val="text21"/>
    <w:rsid w:val="00365BD8"/>
  </w:style>
  <w:style w:type="character" w:customStyle="1" w:styleId="text19">
    <w:name w:val="text19"/>
    <w:rsid w:val="00365BD8"/>
  </w:style>
  <w:style w:type="character" w:customStyle="1" w:styleId="pmterms11">
    <w:name w:val="pmterms11"/>
    <w:rsid w:val="00365BD8"/>
    <w:rPr>
      <w:b/>
      <w:bCs/>
      <w:i w:val="0"/>
      <w:iCs w:val="0"/>
      <w:color w:val="000000"/>
    </w:rPr>
  </w:style>
  <w:style w:type="character" w:customStyle="1" w:styleId="term2">
    <w:name w:val="term2"/>
    <w:rsid w:val="00365BD8"/>
    <w:rPr>
      <w:b/>
      <w:bCs/>
    </w:rPr>
  </w:style>
  <w:style w:type="character" w:customStyle="1" w:styleId="pmterms12">
    <w:name w:val="pmterms12"/>
    <w:rsid w:val="00365BD8"/>
    <w:rPr>
      <w:b/>
      <w:bCs/>
      <w:i w:val="0"/>
      <w:iCs w:val="0"/>
      <w:color w:val="000000"/>
    </w:rPr>
  </w:style>
  <w:style w:type="character" w:customStyle="1" w:styleId="ToReadChar">
    <w:name w:val="To Read Char"/>
    <w:rsid w:val="00365BD8"/>
    <w:rPr>
      <w:rFonts w:ascii="Verdana" w:hAnsi="Verdana" w:hint="default"/>
      <w:b/>
      <w:bCs w:val="0"/>
      <w:szCs w:val="24"/>
      <w:u w:val="single"/>
      <w:lang w:val="en-US" w:eastAsia="en-US" w:bidi="ar-SA"/>
    </w:rPr>
  </w:style>
  <w:style w:type="character" w:customStyle="1" w:styleId="ToReadCharChar">
    <w:name w:val="To Read Char Char"/>
    <w:rsid w:val="00365BD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365BD8"/>
    <w:rPr>
      <w:b/>
      <w:bCs w:val="0"/>
      <w:szCs w:val="24"/>
      <w:u w:val="single"/>
      <w:lang w:val="en-US" w:eastAsia="en-US" w:bidi="ar-SA"/>
    </w:rPr>
  </w:style>
  <w:style w:type="character" w:customStyle="1" w:styleId="UnderlineChar1">
    <w:name w:val="Underline Char1"/>
    <w:aliases w:val="Cards + Font: 12 pt Char1"/>
    <w:rsid w:val="00365BD8"/>
    <w:rPr>
      <w:szCs w:val="24"/>
      <w:u w:val="single"/>
      <w:lang w:val="en-US" w:eastAsia="en-US" w:bidi="ar-SA"/>
    </w:rPr>
  </w:style>
  <w:style w:type="character" w:customStyle="1" w:styleId="title10">
    <w:name w:val="title1"/>
    <w:rsid w:val="00365BD8"/>
  </w:style>
  <w:style w:type="character" w:customStyle="1" w:styleId="bio">
    <w:name w:val="bio"/>
    <w:rsid w:val="00365BD8"/>
  </w:style>
  <w:style w:type="character" w:customStyle="1" w:styleId="storytextstyle">
    <w:name w:val="storytextstyle"/>
    <w:rsid w:val="00365BD8"/>
  </w:style>
  <w:style w:type="character" w:customStyle="1" w:styleId="cardunderlinedCharChar">
    <w:name w:val="card underlined Char Char"/>
    <w:rsid w:val="00365BD8"/>
    <w:rPr>
      <w:rFonts w:ascii="Arial" w:hAnsi="Arial" w:cs="Arial" w:hint="default"/>
      <w:sz w:val="22"/>
      <w:szCs w:val="24"/>
      <w:u w:val="single"/>
      <w:lang w:val="en-US" w:eastAsia="en-US" w:bidi="ar-SA"/>
    </w:rPr>
  </w:style>
  <w:style w:type="character" w:customStyle="1" w:styleId="Style2Char1">
    <w:name w:val="Style2 Char1"/>
    <w:rsid w:val="00365BD8"/>
    <w:rPr>
      <w:rFonts w:ascii="Book Antiqua" w:hAnsi="Book Antiqua" w:hint="default"/>
      <w:szCs w:val="24"/>
      <w:u w:val="thick"/>
      <w:lang w:val="en-US" w:eastAsia="en-US" w:bidi="ar-SA"/>
    </w:rPr>
  </w:style>
  <w:style w:type="character" w:customStyle="1" w:styleId="articlehead21">
    <w:name w:val="articlehead21"/>
    <w:rsid w:val="00365BD8"/>
    <w:rPr>
      <w:rFonts w:ascii="Arial" w:hAnsi="Arial" w:cs="Arial" w:hint="default"/>
      <w:b/>
      <w:bCs/>
      <w:color w:val="660000"/>
      <w:sz w:val="20"/>
      <w:szCs w:val="20"/>
    </w:rPr>
  </w:style>
  <w:style w:type="character" w:customStyle="1" w:styleId="BoldandUnderlineChar2Char1">
    <w:name w:val="Bold and Underline Char2 Char1"/>
    <w:rsid w:val="00365BD8"/>
    <w:rPr>
      <w:b/>
      <w:bCs w:val="0"/>
      <w:szCs w:val="24"/>
      <w:u w:val="single"/>
      <w:lang w:val="en-US" w:eastAsia="en-US" w:bidi="ar-SA"/>
    </w:rPr>
  </w:style>
  <w:style w:type="character" w:customStyle="1" w:styleId="TagCiteChar10">
    <w:name w:val="Tag/Cite Char1"/>
    <w:rsid w:val="00365BD8"/>
    <w:rPr>
      <w:b/>
      <w:bCs w:val="0"/>
      <w:lang w:val="en-US" w:eastAsia="en-US" w:bidi="ar-SA"/>
    </w:rPr>
  </w:style>
  <w:style w:type="character" w:customStyle="1" w:styleId="Normal10">
    <w:name w:val="Normal1"/>
    <w:rsid w:val="00365BD8"/>
  </w:style>
  <w:style w:type="character" w:customStyle="1" w:styleId="CardCharChar">
    <w:name w:val="Card Char Char"/>
    <w:rsid w:val="00365BD8"/>
    <w:rPr>
      <w:lang w:val="en-US" w:eastAsia="en-US" w:bidi="ar-SA"/>
    </w:rPr>
  </w:style>
  <w:style w:type="character" w:customStyle="1" w:styleId="BriefTitle1Char">
    <w:name w:val="Brief Title 1 Char"/>
    <w:rsid w:val="00365BD8"/>
    <w:rPr>
      <w:b/>
      <w:bCs w:val="0"/>
      <w:u w:val="single"/>
      <w:lang w:val="en-US" w:eastAsia="en-US" w:bidi="ar-SA"/>
    </w:rPr>
  </w:style>
  <w:style w:type="character" w:customStyle="1" w:styleId="TagCiteCharChar">
    <w:name w:val="Tag/Cite Char Char"/>
    <w:rsid w:val="00365BD8"/>
    <w:rPr>
      <w:b/>
      <w:bCs w:val="0"/>
      <w:lang w:val="en-US" w:eastAsia="en-US" w:bidi="ar-SA"/>
    </w:rPr>
  </w:style>
  <w:style w:type="character" w:customStyle="1" w:styleId="btx">
    <w:name w:val="btx"/>
    <w:rsid w:val="00365BD8"/>
  </w:style>
  <w:style w:type="character" w:customStyle="1" w:styleId="prodgeneral1">
    <w:name w:val="prodgeneral1"/>
    <w:rsid w:val="00365BD8"/>
    <w:rPr>
      <w:rFonts w:ascii="Verdana" w:hAnsi="Verdana" w:hint="default"/>
      <w:b w:val="0"/>
      <w:bCs w:val="0"/>
      <w:caps w:val="0"/>
      <w:color w:val="000000"/>
      <w:spacing w:val="0"/>
      <w:sz w:val="16"/>
      <w:szCs w:val="16"/>
    </w:rPr>
  </w:style>
  <w:style w:type="character" w:customStyle="1" w:styleId="summary1">
    <w:name w:val="summary1"/>
    <w:rsid w:val="00365BD8"/>
    <w:rPr>
      <w:rFonts w:ascii="Arial" w:hAnsi="Arial" w:cs="Arial" w:hint="default"/>
      <w:sz w:val="18"/>
      <w:szCs w:val="18"/>
    </w:rPr>
  </w:style>
  <w:style w:type="character" w:customStyle="1" w:styleId="text3">
    <w:name w:val="text3"/>
    <w:rsid w:val="00365BD8"/>
  </w:style>
  <w:style w:type="character" w:customStyle="1" w:styleId="underline1">
    <w:name w:val="underline1"/>
    <w:rsid w:val="00365BD8"/>
    <w:rPr>
      <w:rFonts w:ascii="Times New Roman" w:hAnsi="Times New Roman" w:cs="Times New Roman" w:hint="default"/>
      <w:sz w:val="20"/>
      <w:u w:val="single"/>
      <w:lang w:eastAsia="en-US"/>
    </w:rPr>
  </w:style>
  <w:style w:type="character" w:customStyle="1" w:styleId="CardTextUnderlinedChar">
    <w:name w:val="Card Text Underlined Char"/>
    <w:rsid w:val="00365BD8"/>
    <w:rPr>
      <w:rFonts w:ascii="Arial Narrow" w:hAnsi="Arial Narrow" w:hint="default"/>
      <w:sz w:val="24"/>
      <w:szCs w:val="24"/>
      <w:u w:val="single"/>
      <w:lang w:val="en-US" w:eastAsia="en-US" w:bidi="ar-SA"/>
    </w:rPr>
  </w:style>
  <w:style w:type="character" w:customStyle="1" w:styleId="cardtextsmallChar">
    <w:name w:val="card text small Char"/>
    <w:rsid w:val="00365BD8"/>
    <w:rPr>
      <w:rFonts w:ascii="Arial Narrow" w:hAnsi="Arial Narrow" w:hint="default"/>
      <w:sz w:val="16"/>
      <w:szCs w:val="24"/>
      <w:lang w:val="en-US" w:eastAsia="en-US" w:bidi="ar-SA"/>
    </w:rPr>
  </w:style>
  <w:style w:type="character" w:customStyle="1" w:styleId="countrytitle1">
    <w:name w:val="countrytitle1"/>
    <w:rsid w:val="00365BD8"/>
    <w:rPr>
      <w:rFonts w:ascii="Verdana" w:hAnsi="Verdana" w:hint="default"/>
      <w:b/>
      <w:bCs/>
      <w:color w:val="293643"/>
      <w:sz w:val="24"/>
      <w:szCs w:val="24"/>
    </w:rPr>
  </w:style>
  <w:style w:type="character" w:customStyle="1" w:styleId="storyheader1">
    <w:name w:val="storyheader1"/>
    <w:rsid w:val="00365BD8"/>
    <w:rPr>
      <w:rFonts w:ascii="Verdana" w:hAnsi="Verdana" w:hint="default"/>
      <w:b/>
      <w:bCs/>
      <w:color w:val="000000"/>
      <w:sz w:val="21"/>
      <w:szCs w:val="21"/>
    </w:rPr>
  </w:style>
  <w:style w:type="character" w:customStyle="1" w:styleId="cardunderlinedChar0">
    <w:name w:val="card underlined Char"/>
    <w:rsid w:val="00365BD8"/>
    <w:rPr>
      <w:rFonts w:ascii="Arial" w:hAnsi="Arial" w:cs="Arial" w:hint="default"/>
      <w:sz w:val="22"/>
      <w:szCs w:val="24"/>
      <w:u w:val="single"/>
      <w:lang w:val="en-US" w:eastAsia="en-US" w:bidi="ar-SA"/>
    </w:rPr>
  </w:style>
  <w:style w:type="character" w:customStyle="1" w:styleId="article1">
    <w:name w:val="article1"/>
    <w:rsid w:val="00365BD8"/>
    <w:rPr>
      <w:rFonts w:ascii="Verdana" w:hAnsi="Verdana" w:hint="default"/>
      <w:color w:val="333333"/>
      <w:sz w:val="16"/>
      <w:szCs w:val="16"/>
    </w:rPr>
  </w:style>
  <w:style w:type="character" w:customStyle="1" w:styleId="Hyperlink6">
    <w:name w:val="Hyperlink6"/>
    <w:rsid w:val="00365BD8"/>
    <w:rPr>
      <w:color w:val="3300CC"/>
      <w:u w:val="single"/>
    </w:rPr>
  </w:style>
  <w:style w:type="character" w:customStyle="1" w:styleId="story-posted-date1">
    <w:name w:val="story-posted-date1"/>
    <w:rsid w:val="00365BD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5BD8"/>
    <w:rPr>
      <w:rFonts w:ascii="SimSun" w:eastAsia="SimSun" w:hAnsi="SimSun" w:cs="Arial" w:hint="eastAsia"/>
      <w:b/>
      <w:bCs/>
      <w:iCs/>
      <w:sz w:val="24"/>
      <w:szCs w:val="28"/>
      <w:lang w:val="en-US" w:eastAsia="zh-CN" w:bidi="ar-SA"/>
    </w:rPr>
  </w:style>
  <w:style w:type="character" w:customStyle="1" w:styleId="textmedium">
    <w:name w:val="textmedium"/>
    <w:rsid w:val="00365BD8"/>
  </w:style>
  <w:style w:type="character" w:customStyle="1" w:styleId="citation10">
    <w:name w:val="citation1"/>
    <w:rsid w:val="00365BD8"/>
    <w:rPr>
      <w:rFonts w:ascii="Verdana" w:hAnsi="Verdana" w:hint="default"/>
      <w:sz w:val="17"/>
      <w:szCs w:val="17"/>
    </w:rPr>
  </w:style>
  <w:style w:type="character" w:customStyle="1" w:styleId="hithighlite">
    <w:name w:val="hithighlite"/>
    <w:rsid w:val="00365BD8"/>
  </w:style>
  <w:style w:type="character" w:customStyle="1" w:styleId="articlecontent">
    <w:name w:val="articlecontent"/>
    <w:rsid w:val="00365BD8"/>
  </w:style>
  <w:style w:type="character" w:customStyle="1" w:styleId="fource1">
    <w:name w:val="fource1"/>
    <w:rsid w:val="00365BD8"/>
    <w:rPr>
      <w:sz w:val="34"/>
      <w:szCs w:val="34"/>
    </w:rPr>
  </w:style>
  <w:style w:type="character" w:customStyle="1" w:styleId="Style3Char">
    <w:name w:val="Style3 Char"/>
    <w:rsid w:val="00365BD8"/>
    <w:rPr>
      <w:rFonts w:ascii="Arial Narrow" w:hAnsi="Arial Narrow" w:hint="default"/>
      <w:b/>
      <w:bCs w:val="0"/>
      <w:sz w:val="22"/>
      <w:szCs w:val="24"/>
      <w:lang w:val="en-US" w:eastAsia="en-US" w:bidi="ar-SA"/>
    </w:rPr>
  </w:style>
  <w:style w:type="character" w:customStyle="1" w:styleId="LanguageStrikeChar">
    <w:name w:val="Language Strike Char"/>
    <w:rsid w:val="00365BD8"/>
    <w:rPr>
      <w:rFonts w:ascii="Arial Narrow" w:hAnsi="Arial Narrow" w:hint="default"/>
      <w:strike/>
      <w:szCs w:val="24"/>
      <w:lang w:val="en-US" w:eastAsia="en-US" w:bidi="ar-SA"/>
    </w:rPr>
  </w:style>
  <w:style w:type="character" w:customStyle="1" w:styleId="normal11">
    <w:name w:val="normal1"/>
    <w:rsid w:val="00365BD8"/>
  </w:style>
  <w:style w:type="character" w:customStyle="1" w:styleId="ds">
    <w:name w:val="ds"/>
    <w:rsid w:val="00365BD8"/>
  </w:style>
  <w:style w:type="character" w:customStyle="1" w:styleId="UnderliningChar1">
    <w:name w:val="Underlining Char1"/>
    <w:rsid w:val="00365BD8"/>
    <w:rPr>
      <w:rFonts w:ascii="Arial Narrow" w:hAnsi="Arial Narrow" w:hint="default"/>
      <w:szCs w:val="24"/>
      <w:u w:val="single"/>
      <w:lang w:val="en-US" w:eastAsia="en-US" w:bidi="ar-SA"/>
    </w:rPr>
  </w:style>
  <w:style w:type="character" w:customStyle="1" w:styleId="UnderliningChar2">
    <w:name w:val="Underlining Char2"/>
    <w:rsid w:val="00365BD8"/>
    <w:rPr>
      <w:rFonts w:ascii="Arial Narrow" w:hAnsi="Arial Narrow" w:hint="default"/>
      <w:szCs w:val="24"/>
      <w:u w:val="single"/>
      <w:lang w:val="en-US" w:eastAsia="en-US" w:bidi="ar-SA"/>
    </w:rPr>
  </w:style>
  <w:style w:type="character" w:customStyle="1" w:styleId="MicroTextChar1">
    <w:name w:val="MicroText Char1"/>
    <w:rsid w:val="00365BD8"/>
    <w:rPr>
      <w:rFonts w:ascii="Arial Narrow" w:hAnsi="Arial Narrow" w:hint="default"/>
      <w:sz w:val="12"/>
      <w:szCs w:val="24"/>
      <w:lang w:val="en-US" w:eastAsia="en-US" w:bidi="ar-SA"/>
    </w:rPr>
  </w:style>
  <w:style w:type="character" w:customStyle="1" w:styleId="DefaultPara">
    <w:name w:val="Default Para"/>
    <w:rsid w:val="00365BD8"/>
    <w:rPr>
      <w:sz w:val="20"/>
    </w:rPr>
  </w:style>
  <w:style w:type="character" w:customStyle="1" w:styleId="SYSHYPERTEXT">
    <w:name w:val="SYS_HYPERTEXT"/>
    <w:rsid w:val="00365BD8"/>
    <w:rPr>
      <w:color w:val="0000FF"/>
      <w:u w:val="single"/>
    </w:rPr>
  </w:style>
  <w:style w:type="character" w:customStyle="1" w:styleId="Hyperlink1">
    <w:name w:val="Hyperlink1"/>
    <w:rsid w:val="00365BD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5BD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5BD8"/>
    <w:rPr>
      <w:rFonts w:ascii="Arial Narrow" w:hAnsi="Arial Narrow" w:hint="default"/>
      <w:noProof w:val="0"/>
      <w:szCs w:val="24"/>
      <w:u w:val="single"/>
      <w:lang w:val="en-US" w:eastAsia="en-US" w:bidi="ar-SA"/>
    </w:rPr>
  </w:style>
  <w:style w:type="character" w:customStyle="1" w:styleId="BlockHeading1Char">
    <w:name w:val="Block Heading 1 Char"/>
    <w:rsid w:val="00365BD8"/>
    <w:rPr>
      <w:rFonts w:ascii="Georgia" w:hAnsi="Georgia" w:hint="default"/>
      <w:b/>
      <w:bCs w:val="0"/>
      <w:color w:val="000000"/>
      <w:sz w:val="48"/>
      <w:szCs w:val="48"/>
      <w:lang w:val="en-US" w:eastAsia="en-US" w:bidi="ar-SA"/>
    </w:rPr>
  </w:style>
  <w:style w:type="character" w:customStyle="1" w:styleId="citationunderlineChar">
    <w:name w:val="citation/underline Char"/>
    <w:rsid w:val="00365BD8"/>
    <w:rPr>
      <w:b/>
      <w:bCs w:val="0"/>
      <w:sz w:val="24"/>
      <w:szCs w:val="24"/>
      <w:u w:val="single"/>
      <w:lang w:val="en-US" w:eastAsia="en-US" w:bidi="ar-SA"/>
    </w:rPr>
  </w:style>
  <w:style w:type="character" w:customStyle="1" w:styleId="StyleTagTimesNewRomanChar">
    <w:name w:val="Style Tag + Times New Roman Char"/>
    <w:rsid w:val="00365BD8"/>
    <w:rPr>
      <w:b/>
      <w:bCs/>
      <w:noProof w:val="0"/>
      <w:sz w:val="24"/>
      <w:szCs w:val="24"/>
      <w:lang w:val="en-US" w:eastAsia="en-US" w:bidi="ar-SA"/>
    </w:rPr>
  </w:style>
  <w:style w:type="character" w:customStyle="1" w:styleId="ShrinkChar">
    <w:name w:val="Shrink Char"/>
    <w:rsid w:val="00365BD8"/>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5BD8"/>
    <w:rPr>
      <w:rFonts w:ascii="Arial Narrow" w:hAnsi="Arial Narrow" w:cs="Arial" w:hint="default"/>
      <w:b/>
      <w:bCs/>
      <w:iCs/>
      <w:sz w:val="24"/>
      <w:szCs w:val="28"/>
      <w:lang w:val="en-US" w:eastAsia="en-US" w:bidi="ar-SA"/>
    </w:rPr>
  </w:style>
  <w:style w:type="character" w:customStyle="1" w:styleId="UnderliningCharChar">
    <w:name w:val="Underlining Char Char"/>
    <w:rsid w:val="00365BD8"/>
    <w:rPr>
      <w:rFonts w:ascii="Arial Narrow" w:hAnsi="Arial Narrow" w:hint="default"/>
      <w:szCs w:val="24"/>
      <w:u w:val="single"/>
      <w:lang w:val="en-US" w:eastAsia="en-US" w:bidi="ar-SA"/>
    </w:rPr>
  </w:style>
  <w:style w:type="character" w:customStyle="1" w:styleId="StyleArialNarrow12ptBold">
    <w:name w:val="Style Arial Narrow 12 pt Bold"/>
    <w:rsid w:val="00365BD8"/>
    <w:rPr>
      <w:rFonts w:ascii="Arial Narrow" w:hAnsi="Arial Narrow" w:hint="default"/>
      <w:b/>
      <w:bCs/>
      <w:sz w:val="24"/>
    </w:rPr>
  </w:style>
  <w:style w:type="character" w:customStyle="1" w:styleId="8pointChar">
    <w:name w:val="8 point Char"/>
    <w:rsid w:val="00365BD8"/>
    <w:rPr>
      <w:sz w:val="16"/>
      <w:szCs w:val="24"/>
      <w:lang w:val="en-US" w:eastAsia="en-US" w:bidi="ar-SA"/>
    </w:rPr>
  </w:style>
  <w:style w:type="character" w:customStyle="1" w:styleId="Style1CharChar">
    <w:name w:val="Style1 Char Char"/>
    <w:rsid w:val="00365BD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365BD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365BD8"/>
    <w:rPr>
      <w:noProof w:val="0"/>
      <w:u w:val="single"/>
      <w:lang w:val="en-US" w:eastAsia="en-US" w:bidi="ar-SA"/>
    </w:rPr>
  </w:style>
  <w:style w:type="character" w:customStyle="1" w:styleId="UnderlinedCharChar1">
    <w:name w:val="Underlined Char Char1"/>
    <w:rsid w:val="00365BD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65BD8"/>
    <w:rPr>
      <w:rFonts w:ascii="Arial" w:hAnsi="Arial" w:cs="Arial" w:hint="default"/>
      <w:b/>
      <w:bCs/>
      <w:iCs/>
      <w:sz w:val="22"/>
      <w:szCs w:val="28"/>
      <w:lang w:val="en-US" w:eastAsia="en-US" w:bidi="ar-SA"/>
    </w:rPr>
  </w:style>
  <w:style w:type="character" w:customStyle="1" w:styleId="doctitle">
    <w:name w:val="doctitle"/>
    <w:rsid w:val="00365BD8"/>
  </w:style>
  <w:style w:type="character" w:customStyle="1" w:styleId="cardtext-underlined">
    <w:name w:val="card text- underlined"/>
    <w:rsid w:val="00365BD8"/>
    <w:rPr>
      <w:rFonts w:ascii="Garamond" w:hAnsi="Garamond" w:hint="default"/>
      <w:u w:val="single"/>
    </w:rPr>
  </w:style>
  <w:style w:type="character" w:customStyle="1" w:styleId="Normal2">
    <w:name w:val="Normal2"/>
    <w:rsid w:val="00365BD8"/>
  </w:style>
  <w:style w:type="character" w:customStyle="1" w:styleId="CardText-Underlined0">
    <w:name w:val="Card Text - Underlined"/>
    <w:rsid w:val="00365BD8"/>
    <w:rPr>
      <w:b/>
      <w:bCs w:val="0"/>
      <w:sz w:val="18"/>
      <w:u w:val="single"/>
    </w:rPr>
  </w:style>
  <w:style w:type="character" w:customStyle="1" w:styleId="Citation-AuthorDate">
    <w:name w:val="Citation - Author/Date"/>
    <w:rsid w:val="00365BD8"/>
    <w:rPr>
      <w:b/>
      <w:bCs w:val="0"/>
      <w:smallCaps/>
      <w:sz w:val="24"/>
      <w:u w:val="single"/>
    </w:rPr>
  </w:style>
  <w:style w:type="character" w:customStyle="1" w:styleId="Style8ptChar">
    <w:name w:val="Style 8 pt Char"/>
    <w:rsid w:val="00365BD8"/>
    <w:rPr>
      <w:rFonts w:ascii="Garamond" w:eastAsia="Calibri" w:hAnsi="Garamond" w:hint="default"/>
      <w:sz w:val="16"/>
      <w:szCs w:val="22"/>
    </w:rPr>
  </w:style>
  <w:style w:type="character" w:customStyle="1" w:styleId="message-item">
    <w:name w:val="message-item"/>
    <w:rsid w:val="00365BD8"/>
  </w:style>
  <w:style w:type="character" w:customStyle="1" w:styleId="lightheader">
    <w:name w:val="lightheader"/>
    <w:rsid w:val="00365BD8"/>
  </w:style>
  <w:style w:type="character" w:customStyle="1" w:styleId="A0">
    <w:name w:val="A0"/>
    <w:uiPriority w:val="99"/>
    <w:rsid w:val="00365BD8"/>
    <w:rPr>
      <w:rFonts w:ascii="Trebuchet MS" w:hAnsi="Trebuchet MS" w:cs="Trebuchet MS" w:hint="default"/>
      <w:b/>
      <w:bCs/>
      <w:color w:val="000000"/>
      <w:sz w:val="68"/>
      <w:szCs w:val="68"/>
    </w:rPr>
  </w:style>
  <w:style w:type="character" w:customStyle="1" w:styleId="Date10">
    <w:name w:val="Date1"/>
    <w:rsid w:val="00365BD8"/>
  </w:style>
  <w:style w:type="character" w:customStyle="1" w:styleId="datestamp">
    <w:name w:val="datestamp"/>
    <w:rsid w:val="00365BD8"/>
  </w:style>
  <w:style w:type="character" w:customStyle="1" w:styleId="i">
    <w:name w:val="i"/>
    <w:rsid w:val="00365BD8"/>
  </w:style>
  <w:style w:type="character" w:customStyle="1" w:styleId="forenames">
    <w:name w:val="forenames"/>
    <w:rsid w:val="00365BD8"/>
  </w:style>
  <w:style w:type="character" w:customStyle="1" w:styleId="surname">
    <w:name w:val="surname"/>
    <w:rsid w:val="00365BD8"/>
  </w:style>
  <w:style w:type="character" w:customStyle="1" w:styleId="sifr-alternate">
    <w:name w:val="sifr-alternate"/>
    <w:rsid w:val="00365BD8"/>
  </w:style>
  <w:style w:type="character" w:customStyle="1" w:styleId="medium-font">
    <w:name w:val="medium-font"/>
    <w:rsid w:val="00365BD8"/>
  </w:style>
  <w:style w:type="character" w:customStyle="1" w:styleId="title-link-wrapper">
    <w:name w:val="title-link-wrapper"/>
    <w:rsid w:val="00365BD8"/>
  </w:style>
  <w:style w:type="character" w:customStyle="1" w:styleId="A1">
    <w:name w:val="A1"/>
    <w:uiPriority w:val="99"/>
    <w:rsid w:val="00365BD8"/>
    <w:rPr>
      <w:rFonts w:ascii="Myriad Pro Light" w:hAnsi="Myriad Pro Light" w:cs="Myriad Pro Light" w:hint="default"/>
      <w:b/>
      <w:bCs/>
      <w:color w:val="000000"/>
      <w:sz w:val="28"/>
      <w:szCs w:val="28"/>
    </w:rPr>
  </w:style>
  <w:style w:type="character" w:customStyle="1" w:styleId="A7">
    <w:name w:val="A7"/>
    <w:uiPriority w:val="99"/>
    <w:rsid w:val="00365BD8"/>
    <w:rPr>
      <w:rFonts w:ascii="Minion Pro" w:hAnsi="Minion Pro" w:cs="Minion Pro" w:hint="default"/>
      <w:b/>
      <w:bCs/>
      <w:color w:val="000000"/>
      <w:sz w:val="36"/>
      <w:szCs w:val="36"/>
    </w:rPr>
  </w:style>
  <w:style w:type="character" w:customStyle="1" w:styleId="refpreview">
    <w:name w:val="refpreview"/>
    <w:rsid w:val="00365BD8"/>
  </w:style>
  <w:style w:type="character" w:customStyle="1" w:styleId="loose1">
    <w:name w:val="loose1"/>
    <w:rsid w:val="00365BD8"/>
  </w:style>
  <w:style w:type="character" w:customStyle="1" w:styleId="email">
    <w:name w:val="email"/>
    <w:rsid w:val="00365BD8"/>
  </w:style>
  <w:style w:type="character" w:customStyle="1" w:styleId="goohl1">
    <w:name w:val="goohl1"/>
    <w:rsid w:val="00365BD8"/>
  </w:style>
  <w:style w:type="character" w:customStyle="1" w:styleId="highlightedsearchterm">
    <w:name w:val="highlightedsearchterm"/>
    <w:rsid w:val="00365BD8"/>
  </w:style>
  <w:style w:type="character" w:customStyle="1" w:styleId="mainarttitle">
    <w:name w:val="mainarttitle"/>
    <w:rsid w:val="00365BD8"/>
  </w:style>
  <w:style w:type="character" w:customStyle="1" w:styleId="mainartauthor">
    <w:name w:val="mainartauthor"/>
    <w:rsid w:val="00365BD8"/>
  </w:style>
  <w:style w:type="character" w:customStyle="1" w:styleId="mainartdate">
    <w:name w:val="mainartdate"/>
    <w:rsid w:val="00365BD8"/>
  </w:style>
  <w:style w:type="character" w:customStyle="1" w:styleId="styleboldunderline">
    <w:name w:val="styleboldunderline"/>
    <w:rsid w:val="00365BD8"/>
  </w:style>
  <w:style w:type="character" w:customStyle="1" w:styleId="ahead">
    <w:name w:val="a_head"/>
    <w:rsid w:val="00365BD8"/>
  </w:style>
  <w:style w:type="character" w:customStyle="1" w:styleId="articleauthor">
    <w:name w:val="articleauthor"/>
    <w:rsid w:val="00365BD8"/>
  </w:style>
  <w:style w:type="character" w:customStyle="1" w:styleId="footnote">
    <w:name w:val="footnote"/>
    <w:rsid w:val="00365BD8"/>
  </w:style>
  <w:style w:type="character" w:customStyle="1" w:styleId="ssl3">
    <w:name w:val="ss_l3"/>
    <w:rsid w:val="00365BD8"/>
  </w:style>
  <w:style w:type="character" w:customStyle="1" w:styleId="docbody">
    <w:name w:val="docbody"/>
    <w:rsid w:val="00365BD8"/>
  </w:style>
  <w:style w:type="character" w:customStyle="1" w:styleId="superscript">
    <w:name w:val="superscript"/>
    <w:rsid w:val="00365BD8"/>
  </w:style>
  <w:style w:type="character" w:customStyle="1" w:styleId="citeChar0">
    <w:name w:val="cite Char"/>
    <w:locked/>
    <w:rsid w:val="00365BD8"/>
    <w:rPr>
      <w:b/>
      <w:bCs w:val="0"/>
      <w:u w:val="single"/>
    </w:rPr>
  </w:style>
  <w:style w:type="character" w:customStyle="1" w:styleId="StyleUnderlineChar">
    <w:name w:val="Style Underline Char"/>
    <w:locked/>
    <w:rsid w:val="00365BD8"/>
    <w:rPr>
      <w:u w:val="single"/>
    </w:rPr>
  </w:style>
  <w:style w:type="character" w:customStyle="1" w:styleId="CitesCharChar">
    <w:name w:val="Cites Char Char"/>
    <w:locked/>
    <w:rsid w:val="00365BD8"/>
    <w:rPr>
      <w:b/>
      <w:bCs/>
    </w:rPr>
  </w:style>
  <w:style w:type="character" w:customStyle="1" w:styleId="bwxsm">
    <w:name w:val="b w xsm"/>
    <w:rsid w:val="00365BD8"/>
  </w:style>
  <w:style w:type="character" w:customStyle="1" w:styleId="f">
    <w:name w:val="f"/>
    <w:rsid w:val="00365BD8"/>
  </w:style>
  <w:style w:type="character" w:customStyle="1" w:styleId="fstd">
    <w:name w:val="f std"/>
    <w:rsid w:val="00365BD8"/>
  </w:style>
  <w:style w:type="character" w:customStyle="1" w:styleId="gl">
    <w:name w:val="gl"/>
    <w:rsid w:val="00365BD8"/>
  </w:style>
  <w:style w:type="character" w:customStyle="1" w:styleId="yshortcuts">
    <w:name w:val="yshortcuts"/>
    <w:rsid w:val="00365BD8"/>
  </w:style>
  <w:style w:type="character" w:customStyle="1" w:styleId="UNDERLINECharChar">
    <w:name w:val="UNDERLINE Char Char"/>
    <w:rsid w:val="00365BD8"/>
    <w:rPr>
      <w:bCs/>
      <w:kern w:val="28"/>
      <w:szCs w:val="32"/>
      <w:u w:val="single"/>
    </w:rPr>
  </w:style>
  <w:style w:type="character" w:customStyle="1" w:styleId="heading2char2charchar1">
    <w:name w:val="heading2char2charchar1"/>
    <w:rsid w:val="00365BD8"/>
  </w:style>
  <w:style w:type="character" w:customStyle="1" w:styleId="charchar60">
    <w:name w:val="charchar6"/>
    <w:rsid w:val="00365BD8"/>
  </w:style>
  <w:style w:type="character" w:customStyle="1" w:styleId="bio1">
    <w:name w:val="bio1"/>
    <w:rsid w:val="00365BD8"/>
    <w:rPr>
      <w:rFonts w:ascii="Arial" w:hAnsi="Arial" w:cs="Arial" w:hint="default"/>
      <w:i/>
      <w:iCs/>
      <w:color w:val="000000"/>
      <w:sz w:val="20"/>
      <w:szCs w:val="20"/>
    </w:rPr>
  </w:style>
  <w:style w:type="character" w:customStyle="1" w:styleId="BoldChar">
    <w:name w:val="Bold Char"/>
    <w:rsid w:val="00365BD8"/>
    <w:rPr>
      <w:b/>
      <w:bCs w:val="0"/>
      <w:lang w:val="en-US" w:eastAsia="en-US" w:bidi="ar-SA"/>
    </w:rPr>
  </w:style>
  <w:style w:type="character" w:customStyle="1" w:styleId="cardCharCharCharCharCharChar">
    <w:name w:val="card Char Char Char Char Char Char"/>
    <w:rsid w:val="00365BD8"/>
    <w:rPr>
      <w:sz w:val="24"/>
      <w:szCs w:val="24"/>
      <w:lang w:val="en-US" w:eastAsia="en-US" w:bidi="ar-SA"/>
    </w:rPr>
  </w:style>
  <w:style w:type="character" w:customStyle="1" w:styleId="bodytext6">
    <w:name w:val="bodytext"/>
    <w:rsid w:val="00365BD8"/>
  </w:style>
  <w:style w:type="character" w:customStyle="1" w:styleId="Style24ptBoldUnderlineCenteredCharChar">
    <w:name w:val="Style 24 pt Bold Underline Centered Char Char"/>
    <w:rsid w:val="00365BD8"/>
    <w:rPr>
      <w:b/>
      <w:bCs/>
      <w:sz w:val="48"/>
      <w:szCs w:val="24"/>
      <w:u w:val="single"/>
      <w:lang w:val="en-US" w:eastAsia="en-US" w:bidi="ar-SA"/>
    </w:rPr>
  </w:style>
  <w:style w:type="character" w:customStyle="1" w:styleId="TagCiteCharChar0">
    <w:name w:val="Tag / Cite Char Char"/>
    <w:rsid w:val="00365BD8"/>
    <w:rPr>
      <w:b/>
      <w:bCs w:val="0"/>
      <w:color w:val="000000"/>
      <w:sz w:val="24"/>
      <w:szCs w:val="24"/>
      <w:lang w:val="en-US" w:eastAsia="en-US" w:bidi="ar-SA"/>
    </w:rPr>
  </w:style>
  <w:style w:type="character" w:customStyle="1" w:styleId="drop">
    <w:name w:val="drop"/>
    <w:rsid w:val="00365BD8"/>
  </w:style>
  <w:style w:type="character" w:customStyle="1" w:styleId="articletitle">
    <w:name w:val="article_title"/>
    <w:rsid w:val="00365BD8"/>
  </w:style>
  <w:style w:type="character" w:customStyle="1" w:styleId="st">
    <w:name w:val="st"/>
    <w:rsid w:val="00365BD8"/>
  </w:style>
  <w:style w:type="character" w:customStyle="1" w:styleId="CardTextChar1">
    <w:name w:val="Card Text Char1"/>
    <w:rsid w:val="00365BD8"/>
    <w:rPr>
      <w:szCs w:val="24"/>
      <w:lang w:val="en-US" w:eastAsia="en-US" w:bidi="ar-SA"/>
    </w:rPr>
  </w:style>
  <w:style w:type="character" w:customStyle="1" w:styleId="CardTextUnderlinedCharChar">
    <w:name w:val="Card Text Underlined Char Char"/>
    <w:rsid w:val="00365BD8"/>
    <w:rPr>
      <w:rFonts w:ascii="Arial Narrow" w:hAnsi="Arial Narrow" w:hint="default"/>
      <w:szCs w:val="24"/>
      <w:u w:val="single"/>
      <w:lang w:val="en-US" w:eastAsia="en-US" w:bidi="ar-SA"/>
    </w:rPr>
  </w:style>
  <w:style w:type="character" w:customStyle="1" w:styleId="CardTagCharCharChar">
    <w:name w:val="Card Tag Char Char Char"/>
    <w:rsid w:val="00365BD8"/>
    <w:rPr>
      <w:b/>
      <w:bCs w:val="0"/>
      <w:sz w:val="24"/>
      <w:szCs w:val="24"/>
      <w:lang w:val="en-US" w:eastAsia="en-US" w:bidi="ar-SA"/>
    </w:rPr>
  </w:style>
  <w:style w:type="character" w:customStyle="1" w:styleId="mainbody">
    <w:name w:val="mainbody"/>
    <w:rsid w:val="00365BD8"/>
  </w:style>
  <w:style w:type="character" w:customStyle="1" w:styleId="UnderlineStyleChar20">
    <w:name w:val="Underline Style Char2"/>
    <w:rsid w:val="00365BD8"/>
    <w:rPr>
      <w:rFonts w:ascii="Garamond" w:hAnsi="Garamond" w:hint="default"/>
      <w:sz w:val="22"/>
      <w:szCs w:val="24"/>
      <w:u w:val="single"/>
      <w:lang w:val="en-US" w:eastAsia="en-US" w:bidi="ar-SA"/>
    </w:rPr>
  </w:style>
  <w:style w:type="character" w:customStyle="1" w:styleId="Style1Char2">
    <w:name w:val="Style1 Char2"/>
    <w:rsid w:val="00365BD8"/>
    <w:rPr>
      <w:szCs w:val="24"/>
    </w:rPr>
  </w:style>
  <w:style w:type="character" w:customStyle="1" w:styleId="t13">
    <w:name w:val="t13"/>
    <w:rsid w:val="00365BD8"/>
  </w:style>
  <w:style w:type="character" w:customStyle="1" w:styleId="lead">
    <w:name w:val="lead"/>
    <w:rsid w:val="00365BD8"/>
  </w:style>
  <w:style w:type="character" w:customStyle="1" w:styleId="StyleStyleThickunderlineBold1">
    <w:name w:val="Style Style Thick underline + Bold1"/>
    <w:rsid w:val="00365BD8"/>
    <w:rPr>
      <w:b/>
      <w:bCs w:val="0"/>
      <w:u w:val="thick"/>
    </w:rPr>
  </w:style>
  <w:style w:type="character" w:customStyle="1" w:styleId="SmallFont7pt">
    <w:name w:val="Small Font (7 pt)"/>
    <w:qFormat/>
    <w:rsid w:val="00365BD8"/>
    <w:rPr>
      <w:sz w:val="14"/>
    </w:rPr>
  </w:style>
  <w:style w:type="character" w:customStyle="1" w:styleId="timestamp">
    <w:name w:val="timestamp"/>
    <w:rsid w:val="00365BD8"/>
  </w:style>
  <w:style w:type="character" w:customStyle="1" w:styleId="storyby">
    <w:name w:val="storyby"/>
    <w:rsid w:val="00365BD8"/>
  </w:style>
  <w:style w:type="character" w:customStyle="1" w:styleId="CharChar17">
    <w:name w:val="Char Char17"/>
    <w:locked/>
    <w:rsid w:val="00365BD8"/>
    <w:rPr>
      <w:rFonts w:ascii="Arial" w:hAnsi="Arial" w:cs="Arial" w:hint="default"/>
      <w:b/>
      <w:bCs/>
      <w:sz w:val="26"/>
      <w:szCs w:val="26"/>
    </w:rPr>
  </w:style>
  <w:style w:type="character" w:customStyle="1" w:styleId="address">
    <w:name w:val="address"/>
    <w:rsid w:val="00365BD8"/>
  </w:style>
  <w:style w:type="character" w:customStyle="1" w:styleId="underline20">
    <w:name w:val="underline2"/>
    <w:rsid w:val="00365BD8"/>
    <w:rPr>
      <w:u w:val="single"/>
    </w:rPr>
  </w:style>
  <w:style w:type="character" w:customStyle="1" w:styleId="box0">
    <w:name w:val="box"/>
    <w:rsid w:val="00365BD8"/>
    <w:rPr>
      <w:rFonts w:ascii="Arial" w:hAnsi="Arial" w:cs="Arial" w:hint="default"/>
      <w:color w:val="000000"/>
      <w:szCs w:val="22"/>
      <w:bdr w:val="single" w:sz="12" w:space="0" w:color="auto" w:frame="1"/>
    </w:rPr>
  </w:style>
  <w:style w:type="character" w:customStyle="1" w:styleId="ilspan">
    <w:name w:val="il_span"/>
    <w:rsid w:val="00365BD8"/>
  </w:style>
  <w:style w:type="character" w:customStyle="1" w:styleId="articletitle1">
    <w:name w:val="articletitle1"/>
    <w:rsid w:val="00365BD8"/>
    <w:rPr>
      <w:rFonts w:ascii="Times New Roman" w:hAnsi="Times New Roman" w:cs="Times New Roman" w:hint="default"/>
      <w:b/>
      <w:bCs/>
      <w:sz w:val="36"/>
      <w:szCs w:val="36"/>
    </w:rPr>
  </w:style>
  <w:style w:type="character" w:customStyle="1" w:styleId="leftidx1">
    <w:name w:val="leftidx1"/>
    <w:rsid w:val="00365BD8"/>
    <w:rPr>
      <w:rFonts w:ascii="Verdana" w:hAnsi="Verdana" w:hint="default"/>
      <w:sz w:val="22"/>
      <w:szCs w:val="22"/>
    </w:rPr>
  </w:style>
  <w:style w:type="character" w:customStyle="1" w:styleId="blue1">
    <w:name w:val="blue1"/>
    <w:rsid w:val="00365BD8"/>
    <w:rPr>
      <w:color w:val="0000FF"/>
    </w:rPr>
  </w:style>
  <w:style w:type="character" w:customStyle="1" w:styleId="author-link1">
    <w:name w:val="author-link1"/>
    <w:rsid w:val="00365BD8"/>
    <w:rPr>
      <w:b w:val="0"/>
      <w:bCs w:val="0"/>
    </w:rPr>
  </w:style>
  <w:style w:type="character" w:customStyle="1" w:styleId="black1">
    <w:name w:val="black1"/>
    <w:rsid w:val="00365BD8"/>
    <w:rPr>
      <w:color w:val="000000"/>
    </w:rPr>
  </w:style>
  <w:style w:type="character" w:customStyle="1" w:styleId="StyleunderlinedCharBold">
    <w:name w:val="Style underlined Char + Bold"/>
    <w:rsid w:val="00365BD8"/>
    <w:rPr>
      <w:rFonts w:ascii="Times New Roman" w:hAnsi="Times New Roman" w:cs="Times New Roman" w:hint="default"/>
      <w:b/>
      <w:bCs/>
      <w:sz w:val="21"/>
      <w:szCs w:val="24"/>
      <w:u w:val="single"/>
    </w:rPr>
  </w:style>
  <w:style w:type="character" w:customStyle="1" w:styleId="TagsCharChar">
    <w:name w:val="Tags Char Char"/>
    <w:rsid w:val="00365BD8"/>
    <w:rPr>
      <w:rFonts w:ascii="SimSun" w:eastAsia="SimSun" w:hAnsi="SimSun" w:hint="eastAsia"/>
      <w:b/>
      <w:bCs w:val="0"/>
      <w:sz w:val="24"/>
      <w:lang w:val="en-US" w:eastAsia="zh-CN" w:bidi="ar-SA"/>
    </w:rPr>
  </w:style>
  <w:style w:type="character" w:customStyle="1" w:styleId="CardsFont6ptCharChar">
    <w:name w:val="Cards + Font: 6 pt Char Char"/>
    <w:rsid w:val="00365BD8"/>
    <w:rPr>
      <w:rFonts w:ascii="Calibri" w:eastAsia="Calibri" w:hAnsi="Calibri" w:cs="Calibri" w:hint="default"/>
    </w:rPr>
  </w:style>
  <w:style w:type="character" w:customStyle="1" w:styleId="ThickUnderlineCharChar">
    <w:name w:val="Thick Underline Char Char"/>
    <w:aliases w:val="Cards + Font: 12 pt Char Char Char Char Char Char Char Char Char Char Char,Cards + Font: 12 pt1,Thick Underline1"/>
    <w:qFormat/>
    <w:rsid w:val="00365BD8"/>
    <w:rPr>
      <w:rFonts w:ascii="Calibri" w:eastAsia="Calibri" w:hAnsi="Calibri" w:cs="Calibri" w:hint="default"/>
    </w:rPr>
  </w:style>
  <w:style w:type="character" w:customStyle="1" w:styleId="CardUnderline0">
    <w:name w:val="Card Underline"/>
    <w:rsid w:val="00365BD8"/>
    <w:rPr>
      <w:rFonts w:ascii="Times New Roman" w:hAnsi="Times New Roman" w:cs="Times New Roman" w:hint="default"/>
      <w:sz w:val="20"/>
      <w:u w:val="single"/>
    </w:rPr>
  </w:style>
  <w:style w:type="character" w:customStyle="1" w:styleId="lingoregion">
    <w:name w:val="lingo_region"/>
    <w:rsid w:val="00365BD8"/>
  </w:style>
  <w:style w:type="character" w:customStyle="1" w:styleId="cite0">
    <w:name w:val="%cite"/>
    <w:rsid w:val="00365BD8"/>
    <w:rPr>
      <w:rFonts w:ascii="Times New Roman" w:hAnsi="Times New Roman" w:cs="Times New Roman" w:hint="default"/>
      <w:b/>
      <w:bCs w:val="0"/>
      <w:sz w:val="24"/>
    </w:rPr>
  </w:style>
  <w:style w:type="character" w:customStyle="1" w:styleId="Emphasis20">
    <w:name w:val="%Emphasis2"/>
    <w:rsid w:val="00365BD8"/>
    <w:rPr>
      <w:rFonts w:ascii="Cooper Black" w:hAnsi="Cooper Black" w:hint="default"/>
      <w:iCs/>
      <w:u w:val="single"/>
    </w:rPr>
  </w:style>
  <w:style w:type="character" w:customStyle="1" w:styleId="bodycontentlink">
    <w:name w:val="bodycontentlink"/>
    <w:rsid w:val="00365BD8"/>
  </w:style>
  <w:style w:type="character" w:customStyle="1" w:styleId="AAAcite">
    <w:name w:val="AAAcite"/>
    <w:rsid w:val="00365BD8"/>
    <w:rPr>
      <w:rFonts w:ascii="Times New Roman" w:hAnsi="Times New Roman" w:cs="Times New Roman" w:hint="default"/>
      <w:b/>
      <w:bCs w:val="0"/>
      <w:sz w:val="24"/>
    </w:rPr>
  </w:style>
  <w:style w:type="character" w:customStyle="1" w:styleId="tmplheaderlink">
    <w:name w:val="tmplheaderlink"/>
    <w:rsid w:val="00365BD8"/>
    <w:rPr>
      <w:rFonts w:ascii="Times New Roman" w:hAnsi="Times New Roman" w:cs="Times New Roman" w:hint="default"/>
    </w:rPr>
  </w:style>
  <w:style w:type="character" w:customStyle="1" w:styleId="SubtleEmphasis1">
    <w:name w:val="Subtle Emphasis1"/>
    <w:uiPriority w:val="19"/>
    <w:qFormat/>
    <w:rsid w:val="00365BD8"/>
    <w:rPr>
      <w:i/>
      <w:iCs/>
      <w:color w:val="808080"/>
    </w:rPr>
  </w:style>
  <w:style w:type="table" w:styleId="ColorfulGrid-Accent1">
    <w:name w:val="Colorful Grid Accent 1"/>
    <w:basedOn w:val="TableNormal"/>
    <w:uiPriority w:val="29"/>
    <w:semiHidden/>
    <w:unhideWhenUsed/>
    <w:rsid w:val="00365BD8"/>
    <w:pPr>
      <w:spacing w:after="0" w:line="240" w:lineRule="auto"/>
    </w:pPr>
    <w:rPr>
      <w:rFonts w:ascii="Times New Roman" w:eastAsia="Times New Roman" w:hAnsi="Times New Roman" w:cs="Times New Roman"/>
      <w:i/>
      <w:iCs/>
      <w:color w:val="000000"/>
      <w:sz w:val="20"/>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UnderlinedEvidenceCharChar">
    <w:name w:val="Underlined Evidence Char Char"/>
    <w:rsid w:val="00365BD8"/>
    <w:rPr>
      <w:rFonts w:ascii="Verdana" w:hAnsi="Verdana" w:hint="default"/>
      <w:sz w:val="21"/>
      <w:szCs w:val="21"/>
      <w:u w:val="thick"/>
      <w:lang w:val="en-US" w:eastAsia="en-US" w:bidi="ar-SA"/>
    </w:rPr>
  </w:style>
  <w:style w:type="character" w:customStyle="1" w:styleId="pagination0">
    <w:name w:val="pagination"/>
    <w:rsid w:val="00365BD8"/>
  </w:style>
  <w:style w:type="character" w:customStyle="1" w:styleId="doi">
    <w:name w:val="doi"/>
    <w:rsid w:val="00365BD8"/>
  </w:style>
  <w:style w:type="character" w:customStyle="1" w:styleId="bodycontents">
    <w:name w:val="bodycontents"/>
    <w:rsid w:val="00365BD8"/>
  </w:style>
  <w:style w:type="character" w:customStyle="1" w:styleId="fn">
    <w:name w:val="fn"/>
    <w:rsid w:val="00365BD8"/>
  </w:style>
  <w:style w:type="character" w:customStyle="1" w:styleId="comma">
    <w:name w:val="comma"/>
    <w:rsid w:val="00365BD8"/>
  </w:style>
  <w:style w:type="character" w:customStyle="1" w:styleId="pad5right">
    <w:name w:val="pad5right"/>
    <w:rsid w:val="00365BD8"/>
  </w:style>
  <w:style w:type="character" w:customStyle="1" w:styleId="pnumber">
    <w:name w:val="pnumber"/>
    <w:rsid w:val="00365BD8"/>
  </w:style>
  <w:style w:type="character" w:customStyle="1" w:styleId="ital">
    <w:name w:val="ital"/>
    <w:rsid w:val="00365BD8"/>
  </w:style>
  <w:style w:type="character" w:customStyle="1" w:styleId="orgdiv">
    <w:name w:val="orgdiv"/>
    <w:rsid w:val="00365BD8"/>
  </w:style>
  <w:style w:type="character" w:customStyle="1" w:styleId="orgname">
    <w:name w:val="orgname"/>
    <w:rsid w:val="00365BD8"/>
  </w:style>
  <w:style w:type="character" w:customStyle="1" w:styleId="city">
    <w:name w:val="city"/>
    <w:rsid w:val="00365BD8"/>
  </w:style>
  <w:style w:type="character" w:customStyle="1" w:styleId="state">
    <w:name w:val="state"/>
    <w:rsid w:val="00365BD8"/>
  </w:style>
  <w:style w:type="character" w:customStyle="1" w:styleId="country">
    <w:name w:val="country"/>
    <w:rsid w:val="00365BD8"/>
  </w:style>
  <w:style w:type="character" w:customStyle="1" w:styleId="Style8pt1">
    <w:name w:val="Style 8 pt1"/>
    <w:rsid w:val="00365BD8"/>
    <w:rPr>
      <w:rFonts w:ascii="Georgia" w:hAnsi="Georgia" w:hint="default"/>
      <w:sz w:val="16"/>
    </w:rPr>
  </w:style>
  <w:style w:type="character" w:customStyle="1" w:styleId="citation">
    <w:name w:val="citation"/>
    <w:rsid w:val="00365BD8"/>
  </w:style>
  <w:style w:type="character" w:customStyle="1" w:styleId="smallcaps">
    <w:name w:val="smallcaps"/>
    <w:rsid w:val="00365BD8"/>
  </w:style>
  <w:style w:type="character" w:customStyle="1" w:styleId="entry-date">
    <w:name w:val="entry-date"/>
    <w:rsid w:val="00365BD8"/>
  </w:style>
  <w:style w:type="character" w:customStyle="1" w:styleId="desc">
    <w:name w:val="desc"/>
    <w:rsid w:val="00365BD8"/>
  </w:style>
  <w:style w:type="character" w:customStyle="1" w:styleId="divider">
    <w:name w:val="divider"/>
    <w:rsid w:val="00365BD8"/>
  </w:style>
  <w:style w:type="character" w:customStyle="1" w:styleId="pubdate">
    <w:name w:val="pubdate"/>
    <w:rsid w:val="00365BD8"/>
  </w:style>
  <w:style w:type="character" w:customStyle="1" w:styleId="blogdate">
    <w:name w:val="blogdate"/>
    <w:rsid w:val="00365BD8"/>
  </w:style>
  <w:style w:type="character" w:customStyle="1" w:styleId="author-name">
    <w:name w:val="author-name"/>
    <w:rsid w:val="00365BD8"/>
  </w:style>
  <w:style w:type="character" w:customStyle="1" w:styleId="ticker">
    <w:name w:val="ticker"/>
    <w:rsid w:val="00365BD8"/>
  </w:style>
  <w:style w:type="character" w:customStyle="1" w:styleId="posted">
    <w:name w:val="posted"/>
    <w:rsid w:val="00365BD8"/>
  </w:style>
  <w:style w:type="character" w:customStyle="1" w:styleId="time">
    <w:name w:val="time"/>
    <w:rsid w:val="00365BD8"/>
  </w:style>
  <w:style w:type="character" w:customStyle="1" w:styleId="dot">
    <w:name w:val="dot"/>
    <w:rsid w:val="00365BD8"/>
  </w:style>
  <w:style w:type="character" w:customStyle="1" w:styleId="hn-date">
    <w:name w:val="hn-date"/>
    <w:rsid w:val="00365BD8"/>
  </w:style>
  <w:style w:type="character" w:customStyle="1" w:styleId="location">
    <w:name w:val="location"/>
    <w:rsid w:val="00365BD8"/>
  </w:style>
  <w:style w:type="character" w:customStyle="1" w:styleId="arial11">
    <w:name w:val="arial_11"/>
    <w:rsid w:val="00365BD8"/>
  </w:style>
  <w:style w:type="character" w:customStyle="1" w:styleId="dropcap-letter">
    <w:name w:val="dropcap-letter"/>
    <w:rsid w:val="00365BD8"/>
  </w:style>
  <w:style w:type="character" w:customStyle="1" w:styleId="offscreen">
    <w:name w:val="offscreen"/>
    <w:rsid w:val="00365BD8"/>
  </w:style>
  <w:style w:type="character" w:customStyle="1" w:styleId="linked-in">
    <w:name w:val="linked-in"/>
    <w:rsid w:val="00365BD8"/>
  </w:style>
  <w:style w:type="character" w:customStyle="1" w:styleId="in-widget">
    <w:name w:val="in-widget"/>
    <w:rsid w:val="00365BD8"/>
  </w:style>
  <w:style w:type="character" w:customStyle="1" w:styleId="in-right">
    <w:name w:val="in-right"/>
    <w:rsid w:val="00365BD8"/>
  </w:style>
  <w:style w:type="character" w:customStyle="1" w:styleId="tickerwrap">
    <w:name w:val="ticker_wrap"/>
    <w:rsid w:val="00365BD8"/>
  </w:style>
  <w:style w:type="character" w:customStyle="1" w:styleId="divs">
    <w:name w:val="divs"/>
    <w:rsid w:val="00365BD8"/>
  </w:style>
  <w:style w:type="character" w:customStyle="1" w:styleId="in-top">
    <w:name w:val="in-top"/>
    <w:rsid w:val="00365BD8"/>
  </w:style>
  <w:style w:type="character" w:customStyle="1" w:styleId="underlinedCharChar0">
    <w:name w:val="underlined Char Char"/>
    <w:rsid w:val="00365BD8"/>
    <w:rPr>
      <w:u w:val="single"/>
      <w:lang w:val="en-US" w:eastAsia="en-US" w:bidi="ar-SA"/>
    </w:rPr>
  </w:style>
  <w:style w:type="character" w:customStyle="1" w:styleId="dropcap">
    <w:name w:val="dropcap"/>
    <w:rsid w:val="00365BD8"/>
  </w:style>
  <w:style w:type="character" w:customStyle="1" w:styleId="article-date">
    <w:name w:val="article-date"/>
    <w:rsid w:val="00365BD8"/>
  </w:style>
  <w:style w:type="character" w:customStyle="1" w:styleId="bodysubtoc">
    <w:name w:val="bodysubtoc"/>
    <w:rsid w:val="00365BD8"/>
  </w:style>
  <w:style w:type="character" w:customStyle="1" w:styleId="lefttitlesmaller">
    <w:name w:val="lefttitlesmaller"/>
    <w:rsid w:val="00365BD8"/>
  </w:style>
  <w:style w:type="character" w:customStyle="1" w:styleId="mb1">
    <w:name w:val="mb"/>
    <w:rsid w:val="00365BD8"/>
  </w:style>
  <w:style w:type="character" w:customStyle="1" w:styleId="field-content">
    <w:name w:val="field-content"/>
    <w:rsid w:val="00365BD8"/>
  </w:style>
  <w:style w:type="character" w:customStyle="1" w:styleId="submitted">
    <w:name w:val="submitted"/>
    <w:rsid w:val="00365BD8"/>
  </w:style>
  <w:style w:type="character" w:customStyle="1" w:styleId="submitted-date">
    <w:name w:val="submitted-date"/>
    <w:rsid w:val="00365BD8"/>
  </w:style>
  <w:style w:type="character" w:customStyle="1" w:styleId="submitted-time">
    <w:name w:val="submitted-time"/>
    <w:rsid w:val="00365BD8"/>
  </w:style>
  <w:style w:type="character" w:customStyle="1" w:styleId="A2">
    <w:name w:val="A2"/>
    <w:uiPriority w:val="99"/>
    <w:rsid w:val="00365BD8"/>
    <w:rPr>
      <w:rFonts w:ascii="Sabon LT Std" w:hAnsi="Sabon LT Std" w:cs="Sabon LT Std" w:hint="default"/>
      <w:color w:val="000000"/>
      <w:sz w:val="15"/>
      <w:szCs w:val="15"/>
    </w:rPr>
  </w:style>
  <w:style w:type="character" w:customStyle="1" w:styleId="searchword">
    <w:name w:val="searchword"/>
    <w:rsid w:val="00365BD8"/>
  </w:style>
  <w:style w:type="character" w:customStyle="1" w:styleId="meta-prep">
    <w:name w:val="meta-prep"/>
    <w:rsid w:val="00365BD8"/>
  </w:style>
  <w:style w:type="character" w:customStyle="1" w:styleId="DebateHighlighted">
    <w:name w:val="Debate Highlighted"/>
    <w:qFormat/>
    <w:rsid w:val="00365BD8"/>
    <w:rPr>
      <w:rFonts w:ascii="Times New Roman" w:hAnsi="Times New Roman" w:cs="Times New Roman" w:hint="default"/>
      <w:sz w:val="20"/>
      <w:u w:val="thick"/>
      <w:bdr w:val="none" w:sz="0" w:space="0" w:color="auto" w:frame="1"/>
      <w:shd w:val="clear" w:color="auto" w:fill="00FFFF"/>
    </w:rPr>
  </w:style>
  <w:style w:type="character" w:customStyle="1" w:styleId="DottedUnderline1">
    <w:name w:val="Dotted Underline"/>
    <w:rsid w:val="00365BD8"/>
    <w:rPr>
      <w:rFonts w:ascii="Times New Roman" w:hAnsi="Times New Roman" w:cs="Times New Roman" w:hint="default"/>
      <w:sz w:val="20"/>
      <w:u w:val="dottedHeavy"/>
    </w:rPr>
  </w:style>
  <w:style w:type="character" w:customStyle="1" w:styleId="FontStyle310">
    <w:name w:val="Font Style310"/>
    <w:uiPriority w:val="99"/>
    <w:rsid w:val="00365BD8"/>
    <w:rPr>
      <w:rFonts w:ascii="Times New Roman" w:hAnsi="Times New Roman" w:cs="Times New Roman" w:hint="default"/>
      <w:b/>
      <w:bCs/>
      <w:i/>
      <w:iCs/>
      <w:spacing w:val="-10"/>
      <w:sz w:val="18"/>
      <w:szCs w:val="18"/>
    </w:rPr>
  </w:style>
  <w:style w:type="character" w:customStyle="1" w:styleId="FontStyle329">
    <w:name w:val="Font Style329"/>
    <w:uiPriority w:val="99"/>
    <w:rsid w:val="00365BD8"/>
    <w:rPr>
      <w:rFonts w:ascii="Times New Roman" w:hAnsi="Times New Roman" w:cs="Times New Roman" w:hint="default"/>
      <w:b/>
      <w:bCs/>
      <w:spacing w:val="-10"/>
      <w:sz w:val="18"/>
      <w:szCs w:val="18"/>
    </w:rPr>
  </w:style>
  <w:style w:type="character" w:customStyle="1" w:styleId="FontStyle370">
    <w:name w:val="Font Style370"/>
    <w:uiPriority w:val="99"/>
    <w:rsid w:val="00365BD8"/>
    <w:rPr>
      <w:rFonts w:ascii="Cambria" w:hAnsi="Cambria" w:cs="Cambria" w:hint="default"/>
      <w:b/>
      <w:bCs/>
      <w:spacing w:val="-10"/>
      <w:sz w:val="18"/>
      <w:szCs w:val="18"/>
    </w:rPr>
  </w:style>
  <w:style w:type="character" w:customStyle="1" w:styleId="FontStyle302">
    <w:name w:val="Font Style302"/>
    <w:uiPriority w:val="99"/>
    <w:rsid w:val="00365BD8"/>
    <w:rPr>
      <w:rFonts w:ascii="Times New Roman" w:hAnsi="Times New Roman" w:cs="Times New Roman" w:hint="default"/>
      <w:b/>
      <w:bCs/>
      <w:sz w:val="22"/>
      <w:szCs w:val="22"/>
    </w:rPr>
  </w:style>
  <w:style w:type="character" w:customStyle="1" w:styleId="FontStyle347">
    <w:name w:val="Font Style347"/>
    <w:uiPriority w:val="99"/>
    <w:rsid w:val="00365BD8"/>
    <w:rPr>
      <w:rFonts w:ascii="Times New Roman" w:hAnsi="Times New Roman" w:cs="Times New Roman" w:hint="default"/>
      <w:b/>
      <w:bCs/>
      <w:spacing w:val="-10"/>
      <w:sz w:val="20"/>
      <w:szCs w:val="20"/>
    </w:rPr>
  </w:style>
  <w:style w:type="character" w:customStyle="1" w:styleId="FontStyle303">
    <w:name w:val="Font Style303"/>
    <w:uiPriority w:val="99"/>
    <w:rsid w:val="00365BD8"/>
    <w:rPr>
      <w:rFonts w:ascii="Times New Roman" w:hAnsi="Times New Roman" w:cs="Times New Roman" w:hint="default"/>
      <w:spacing w:val="-10"/>
      <w:sz w:val="18"/>
      <w:szCs w:val="18"/>
    </w:rPr>
  </w:style>
  <w:style w:type="character" w:customStyle="1" w:styleId="FontStyle312">
    <w:name w:val="Font Style312"/>
    <w:uiPriority w:val="99"/>
    <w:rsid w:val="00365BD8"/>
    <w:rPr>
      <w:rFonts w:ascii="Times New Roman" w:hAnsi="Times New Roman" w:cs="Times New Roman" w:hint="default"/>
      <w:b/>
      <w:bCs/>
      <w:spacing w:val="-10"/>
      <w:sz w:val="16"/>
      <w:szCs w:val="16"/>
    </w:rPr>
  </w:style>
  <w:style w:type="character" w:customStyle="1" w:styleId="FontStyle346">
    <w:name w:val="Font Style346"/>
    <w:uiPriority w:val="99"/>
    <w:rsid w:val="00365BD8"/>
    <w:rPr>
      <w:rFonts w:ascii="Times New Roman" w:hAnsi="Times New Roman" w:cs="Times New Roman" w:hint="default"/>
      <w:b/>
      <w:bCs/>
      <w:spacing w:val="-10"/>
      <w:sz w:val="18"/>
      <w:szCs w:val="18"/>
    </w:rPr>
  </w:style>
  <w:style w:type="character" w:customStyle="1" w:styleId="FontStyle330">
    <w:name w:val="Font Style330"/>
    <w:uiPriority w:val="99"/>
    <w:rsid w:val="00365BD8"/>
    <w:rPr>
      <w:rFonts w:ascii="Times New Roman" w:hAnsi="Times New Roman" w:cs="Times New Roman" w:hint="default"/>
      <w:b/>
      <w:bCs/>
      <w:sz w:val="16"/>
      <w:szCs w:val="16"/>
    </w:rPr>
  </w:style>
  <w:style w:type="character" w:customStyle="1" w:styleId="FontStyle372">
    <w:name w:val="Font Style372"/>
    <w:uiPriority w:val="99"/>
    <w:rsid w:val="00365BD8"/>
    <w:rPr>
      <w:rFonts w:ascii="Times New Roman" w:hAnsi="Times New Roman" w:cs="Times New Roman" w:hint="default"/>
      <w:b/>
      <w:bCs/>
      <w:sz w:val="16"/>
      <w:szCs w:val="16"/>
    </w:rPr>
  </w:style>
  <w:style w:type="character" w:customStyle="1" w:styleId="FontStyle315">
    <w:name w:val="Font Style315"/>
    <w:uiPriority w:val="99"/>
    <w:rsid w:val="00365BD8"/>
    <w:rPr>
      <w:rFonts w:ascii="Times New Roman" w:hAnsi="Times New Roman" w:cs="Times New Roman" w:hint="default"/>
      <w:b/>
      <w:bCs/>
      <w:i/>
      <w:iCs/>
      <w:sz w:val="16"/>
      <w:szCs w:val="16"/>
    </w:rPr>
  </w:style>
  <w:style w:type="character" w:customStyle="1" w:styleId="FontStyle313">
    <w:name w:val="Font Style313"/>
    <w:uiPriority w:val="99"/>
    <w:rsid w:val="00365BD8"/>
    <w:rPr>
      <w:rFonts w:ascii="Times New Roman" w:hAnsi="Times New Roman" w:cs="Times New Roman" w:hint="default"/>
      <w:smallCaps/>
      <w:sz w:val="14"/>
      <w:szCs w:val="14"/>
    </w:rPr>
  </w:style>
  <w:style w:type="character" w:customStyle="1" w:styleId="FontStyle319">
    <w:name w:val="Font Style319"/>
    <w:uiPriority w:val="99"/>
    <w:rsid w:val="00365BD8"/>
    <w:rPr>
      <w:rFonts w:ascii="Times New Roman" w:hAnsi="Times New Roman" w:cs="Times New Roman" w:hint="default"/>
      <w:b/>
      <w:bCs/>
      <w:spacing w:val="-10"/>
      <w:sz w:val="22"/>
      <w:szCs w:val="22"/>
    </w:rPr>
  </w:style>
  <w:style w:type="character" w:customStyle="1" w:styleId="FontStyle320">
    <w:name w:val="Font Style320"/>
    <w:uiPriority w:val="99"/>
    <w:rsid w:val="00365BD8"/>
    <w:rPr>
      <w:rFonts w:ascii="Times New Roman" w:hAnsi="Times New Roman" w:cs="Times New Roman" w:hint="default"/>
      <w:b/>
      <w:bCs/>
      <w:spacing w:val="-10"/>
      <w:sz w:val="22"/>
      <w:szCs w:val="22"/>
    </w:rPr>
  </w:style>
  <w:style w:type="character" w:customStyle="1" w:styleId="FontStyle352">
    <w:name w:val="Font Style352"/>
    <w:uiPriority w:val="99"/>
    <w:rsid w:val="00365BD8"/>
    <w:rPr>
      <w:rFonts w:ascii="Times New Roman" w:hAnsi="Times New Roman" w:cs="Times New Roman" w:hint="default"/>
      <w:b/>
      <w:bCs/>
      <w:sz w:val="16"/>
      <w:szCs w:val="16"/>
    </w:rPr>
  </w:style>
  <w:style w:type="character" w:customStyle="1" w:styleId="FontStyle356">
    <w:name w:val="Font Style356"/>
    <w:uiPriority w:val="99"/>
    <w:rsid w:val="00365BD8"/>
    <w:rPr>
      <w:rFonts w:ascii="Times New Roman" w:hAnsi="Times New Roman" w:cs="Times New Roman" w:hint="default"/>
      <w:b/>
      <w:bCs/>
      <w:spacing w:val="-10"/>
      <w:sz w:val="22"/>
      <w:szCs w:val="22"/>
    </w:rPr>
  </w:style>
  <w:style w:type="character" w:customStyle="1" w:styleId="FontStyle298">
    <w:name w:val="Font Style298"/>
    <w:uiPriority w:val="99"/>
    <w:rsid w:val="00365BD8"/>
    <w:rPr>
      <w:rFonts w:ascii="Times New Roman" w:hAnsi="Times New Roman" w:cs="Times New Roman" w:hint="default"/>
      <w:sz w:val="18"/>
      <w:szCs w:val="18"/>
    </w:rPr>
  </w:style>
  <w:style w:type="character" w:customStyle="1" w:styleId="FontStyle311">
    <w:name w:val="Font Style311"/>
    <w:uiPriority w:val="99"/>
    <w:rsid w:val="00365BD8"/>
    <w:rPr>
      <w:rFonts w:ascii="Times New Roman" w:hAnsi="Times New Roman" w:cs="Times New Roman" w:hint="default"/>
      <w:b/>
      <w:bCs/>
      <w:spacing w:val="-10"/>
      <w:sz w:val="18"/>
      <w:szCs w:val="18"/>
    </w:rPr>
  </w:style>
  <w:style w:type="character" w:customStyle="1" w:styleId="FontStyle332">
    <w:name w:val="Font Style332"/>
    <w:uiPriority w:val="99"/>
    <w:rsid w:val="00365BD8"/>
    <w:rPr>
      <w:rFonts w:ascii="Times New Roman" w:hAnsi="Times New Roman" w:cs="Times New Roman" w:hint="default"/>
      <w:b/>
      <w:bCs/>
      <w:i/>
      <w:iCs/>
      <w:spacing w:val="-10"/>
      <w:sz w:val="20"/>
      <w:szCs w:val="20"/>
    </w:rPr>
  </w:style>
  <w:style w:type="character" w:customStyle="1" w:styleId="FontStyle371">
    <w:name w:val="Font Style371"/>
    <w:uiPriority w:val="99"/>
    <w:rsid w:val="00365BD8"/>
    <w:rPr>
      <w:rFonts w:ascii="Times New Roman" w:hAnsi="Times New Roman" w:cs="Times New Roman" w:hint="default"/>
      <w:sz w:val="16"/>
      <w:szCs w:val="16"/>
    </w:rPr>
  </w:style>
  <w:style w:type="character" w:customStyle="1" w:styleId="FontStyle350">
    <w:name w:val="Font Style350"/>
    <w:uiPriority w:val="99"/>
    <w:rsid w:val="00365BD8"/>
    <w:rPr>
      <w:rFonts w:ascii="Times New Roman" w:hAnsi="Times New Roman" w:cs="Times New Roman" w:hint="default"/>
      <w:b/>
      <w:bCs/>
      <w:i/>
      <w:iCs/>
      <w:sz w:val="20"/>
      <w:szCs w:val="20"/>
    </w:rPr>
  </w:style>
  <w:style w:type="character" w:customStyle="1" w:styleId="FontStyle351">
    <w:name w:val="Font Style351"/>
    <w:uiPriority w:val="99"/>
    <w:rsid w:val="00365BD8"/>
    <w:rPr>
      <w:rFonts w:ascii="Times New Roman" w:hAnsi="Times New Roman" w:cs="Times New Roman" w:hint="default"/>
      <w:b/>
      <w:bCs/>
      <w:sz w:val="22"/>
      <w:szCs w:val="22"/>
    </w:rPr>
  </w:style>
  <w:style w:type="character" w:customStyle="1" w:styleId="FontStyle369">
    <w:name w:val="Font Style369"/>
    <w:uiPriority w:val="99"/>
    <w:rsid w:val="00365BD8"/>
    <w:rPr>
      <w:rFonts w:ascii="Times New Roman" w:hAnsi="Times New Roman" w:cs="Times New Roman" w:hint="default"/>
      <w:b/>
      <w:bCs/>
      <w:spacing w:val="-10"/>
      <w:sz w:val="20"/>
      <w:szCs w:val="20"/>
    </w:rPr>
  </w:style>
  <w:style w:type="character" w:customStyle="1" w:styleId="FontStyle357">
    <w:name w:val="Font Style357"/>
    <w:uiPriority w:val="99"/>
    <w:rsid w:val="00365BD8"/>
    <w:rPr>
      <w:rFonts w:ascii="Times New Roman" w:hAnsi="Times New Roman" w:cs="Times New Roman" w:hint="default"/>
      <w:b/>
      <w:bCs/>
      <w:spacing w:val="-10"/>
      <w:sz w:val="22"/>
      <w:szCs w:val="22"/>
    </w:rPr>
  </w:style>
  <w:style w:type="character" w:customStyle="1" w:styleId="FontStyle360">
    <w:name w:val="Font Style360"/>
    <w:uiPriority w:val="99"/>
    <w:rsid w:val="00365BD8"/>
    <w:rPr>
      <w:rFonts w:ascii="Times New Roman" w:hAnsi="Times New Roman" w:cs="Times New Roman" w:hint="default"/>
      <w:sz w:val="20"/>
      <w:szCs w:val="20"/>
    </w:rPr>
  </w:style>
  <w:style w:type="character" w:customStyle="1" w:styleId="FontStyle374">
    <w:name w:val="Font Style374"/>
    <w:uiPriority w:val="99"/>
    <w:rsid w:val="00365BD8"/>
    <w:rPr>
      <w:rFonts w:ascii="Times New Roman" w:hAnsi="Times New Roman" w:cs="Times New Roman" w:hint="default"/>
      <w:b/>
      <w:bCs/>
      <w:spacing w:val="-10"/>
      <w:sz w:val="22"/>
      <w:szCs w:val="22"/>
    </w:rPr>
  </w:style>
  <w:style w:type="character" w:customStyle="1" w:styleId="FontStyle314">
    <w:name w:val="Font Style314"/>
    <w:uiPriority w:val="99"/>
    <w:rsid w:val="00365BD8"/>
    <w:rPr>
      <w:rFonts w:ascii="Times New Roman" w:hAnsi="Times New Roman" w:cs="Times New Roman" w:hint="default"/>
      <w:smallCaps/>
      <w:sz w:val="16"/>
      <w:szCs w:val="16"/>
    </w:rPr>
  </w:style>
  <w:style w:type="character" w:customStyle="1" w:styleId="Highlightedunderline">
    <w:name w:val="Highlighted underline"/>
    <w:qFormat/>
    <w:rsid w:val="00365BD8"/>
    <w:rPr>
      <w:rFonts w:ascii="Times New Roman" w:hAnsi="Times New Roman" w:cs="Times New Roman" w:hint="default"/>
      <w:sz w:val="20"/>
      <w:u w:val="single"/>
      <w:bdr w:val="none" w:sz="0" w:space="0" w:color="auto" w:frame="1"/>
      <w:shd w:val="clear" w:color="auto" w:fill="C0C0C0"/>
    </w:rPr>
  </w:style>
  <w:style w:type="character" w:customStyle="1" w:styleId="underlinecardChar0">
    <w:name w:val="underline card Char"/>
    <w:rsid w:val="00365BD8"/>
    <w:rPr>
      <w:rFonts w:ascii="Arial" w:hAnsi="Arial" w:cs="Arial" w:hint="default"/>
      <w:noProof w:val="0"/>
      <w:sz w:val="18"/>
      <w:szCs w:val="24"/>
      <w:u w:val="single"/>
      <w:lang w:val="en-US" w:eastAsia="en-US" w:bidi="ar-SA"/>
    </w:rPr>
  </w:style>
  <w:style w:type="character" w:customStyle="1" w:styleId="CardsCharCharChar">
    <w:name w:val="Cards Char Char Char"/>
    <w:rsid w:val="00365BD8"/>
    <w:rPr>
      <w:szCs w:val="24"/>
      <w:lang w:val="en-US" w:eastAsia="en-US" w:bidi="ar-SA"/>
    </w:rPr>
  </w:style>
  <w:style w:type="character" w:customStyle="1" w:styleId="cardCharChar0">
    <w:name w:val="card Char Char"/>
    <w:rsid w:val="00365BD8"/>
    <w:rPr>
      <w:rFonts w:ascii="MS Mincho" w:eastAsia="MS Mincho" w:hAnsi="MS Mincho" w:hint="eastAsia"/>
      <w:sz w:val="24"/>
      <w:szCs w:val="22"/>
    </w:rPr>
  </w:style>
  <w:style w:type="character" w:customStyle="1" w:styleId="CardsCharChar">
    <w:name w:val="Cards Char Char"/>
    <w:rsid w:val="00365BD8"/>
    <w:rPr>
      <w:szCs w:val="24"/>
      <w:lang w:val="en-US" w:eastAsia="en-US" w:bidi="ar-SA"/>
    </w:rPr>
  </w:style>
  <w:style w:type="character" w:customStyle="1" w:styleId="CardsCharCharCharChar">
    <w:name w:val="Cards Char Char Char Char"/>
    <w:rsid w:val="00365BD8"/>
    <w:rPr>
      <w:szCs w:val="24"/>
      <w:lang w:val="en-US" w:eastAsia="en-US" w:bidi="ar-SA"/>
    </w:rPr>
  </w:style>
  <w:style w:type="character" w:customStyle="1" w:styleId="BlockHeadingsCharChar">
    <w:name w:val="Block Headings Char Char"/>
    <w:rsid w:val="00365BD8"/>
    <w:rPr>
      <w:b/>
      <w:bCs w:val="0"/>
      <w:sz w:val="36"/>
      <w:szCs w:val="24"/>
      <w:u w:val="single"/>
      <w:lang w:val="en-US" w:eastAsia="en-US" w:bidi="ar-SA"/>
    </w:rPr>
  </w:style>
  <w:style w:type="character" w:customStyle="1" w:styleId="NothingChar1">
    <w:name w:val="Nothing Char1"/>
    <w:rsid w:val="00365BD8"/>
    <w:rPr>
      <w:szCs w:val="24"/>
      <w:lang w:val="en-US" w:eastAsia="en-US" w:bidi="ar-SA"/>
    </w:rPr>
  </w:style>
  <w:style w:type="character" w:customStyle="1" w:styleId="StyleThickunderline">
    <w:name w:val="Style Thick underline"/>
    <w:qFormat/>
    <w:rsid w:val="00365BD8"/>
    <w:rPr>
      <w:u w:val="thick"/>
    </w:rPr>
  </w:style>
  <w:style w:type="character" w:customStyle="1" w:styleId="highlight2">
    <w:name w:val="highlight2"/>
    <w:rsid w:val="00365BD8"/>
    <w:rPr>
      <w:rFonts w:ascii="Arial" w:hAnsi="Arial" w:cs="Arial" w:hint="default"/>
      <w:b/>
      <w:bCs w:val="0"/>
      <w:sz w:val="18"/>
      <w:u w:val="thick"/>
      <w:bdr w:val="none" w:sz="0" w:space="0" w:color="auto" w:frame="1"/>
    </w:rPr>
  </w:style>
  <w:style w:type="character" w:customStyle="1" w:styleId="tagchar">
    <w:name w:val="tagchar"/>
    <w:rsid w:val="00365BD8"/>
  </w:style>
  <w:style w:type="character" w:customStyle="1" w:styleId="StyleTimesNewRoman">
    <w:name w:val="Style Times New Roman"/>
    <w:rsid w:val="00365BD8"/>
    <w:rPr>
      <w:rFonts w:ascii="Garamond" w:hAnsi="Garamond" w:hint="default"/>
    </w:rPr>
  </w:style>
  <w:style w:type="character" w:customStyle="1" w:styleId="CharChar5">
    <w:name w:val="Char Char5"/>
    <w:rsid w:val="00365BD8"/>
    <w:rPr>
      <w:rFonts w:ascii="Garamond" w:hAnsi="Garamond" w:hint="default"/>
      <w:b/>
      <w:bCs w:val="0"/>
      <w:caps/>
      <w:color w:val="000000"/>
      <w:kern w:val="32"/>
      <w:sz w:val="28"/>
      <w:szCs w:val="32"/>
      <w:u w:val="single"/>
      <w:lang w:val="en-US" w:eastAsia="en-US" w:bidi="ar-SA"/>
    </w:rPr>
  </w:style>
  <w:style w:type="character" w:customStyle="1" w:styleId="IndexHeadersCharChar">
    <w:name w:val="Index Headers Char Char"/>
    <w:rsid w:val="00365BD8"/>
    <w:rPr>
      <w:rFonts w:ascii="Arial" w:hAnsi="Arial" w:cs="Arial" w:hint="default"/>
      <w:bCs/>
      <w:caps/>
      <w:color w:val="FFFFFF"/>
      <w:sz w:val="2"/>
      <w:szCs w:val="2"/>
      <w:lang w:val="en-US" w:eastAsia="en-US" w:bidi="ar-SA"/>
    </w:rPr>
  </w:style>
  <w:style w:type="character" w:customStyle="1" w:styleId="CircleChar1">
    <w:name w:val="Circle Char1"/>
    <w:rsid w:val="00365BD8"/>
    <w:rPr>
      <w:b/>
      <w:bCs w:val="0"/>
      <w:i/>
      <w:iCs w:val="0"/>
      <w:szCs w:val="18"/>
      <w:u w:val="thick"/>
      <w:lang w:val="en-US" w:eastAsia="en-US" w:bidi="ar-SA"/>
    </w:rPr>
  </w:style>
  <w:style w:type="character" w:customStyle="1" w:styleId="justify">
    <w:name w:val="justify"/>
    <w:basedOn w:val="DefaultParagraphFont"/>
    <w:rsid w:val="00365BD8"/>
  </w:style>
  <w:style w:type="character" w:customStyle="1" w:styleId="SmallCardTextChar">
    <w:name w:val="Small Card Text Char"/>
    <w:rsid w:val="00365BD8"/>
    <w:rPr>
      <w:sz w:val="16"/>
      <w:szCs w:val="16"/>
      <w:lang w:val="en-US" w:eastAsia="en-US" w:bidi="ar-SA"/>
    </w:rPr>
  </w:style>
  <w:style w:type="character" w:customStyle="1" w:styleId="mainarttxt">
    <w:name w:val="mainarttxt"/>
    <w:basedOn w:val="DefaultParagraphFont"/>
    <w:rsid w:val="00365BD8"/>
  </w:style>
  <w:style w:type="character" w:customStyle="1" w:styleId="Style10pt">
    <w:name w:val="Style 10 pt"/>
    <w:rsid w:val="00365BD8"/>
    <w:rPr>
      <w:sz w:val="20"/>
    </w:rPr>
  </w:style>
  <w:style w:type="character" w:customStyle="1" w:styleId="highlightChar0">
    <w:name w:val="highlight Char"/>
    <w:rsid w:val="00365BD8"/>
    <w:rPr>
      <w:sz w:val="24"/>
      <w:szCs w:val="24"/>
      <w:u w:val="single"/>
      <w:lang w:val="en-US" w:eastAsia="en-US" w:bidi="ar-SA"/>
    </w:rPr>
  </w:style>
  <w:style w:type="character" w:customStyle="1" w:styleId="UnderlinedEvChar">
    <w:name w:val="Underlined Ev Char"/>
    <w:rsid w:val="00365BD8"/>
    <w:rPr>
      <w:rFonts w:ascii="Verdana" w:hAnsi="Verdana" w:hint="default"/>
      <w:sz w:val="16"/>
      <w:szCs w:val="24"/>
      <w:u w:val="thick"/>
      <w:lang w:val="en-US" w:eastAsia="en-US" w:bidi="ar-SA"/>
    </w:rPr>
  </w:style>
  <w:style w:type="character" w:customStyle="1" w:styleId="pmterms2">
    <w:name w:val="pmterms2"/>
    <w:basedOn w:val="DefaultParagraphFont"/>
    <w:rsid w:val="00365BD8"/>
  </w:style>
  <w:style w:type="character" w:customStyle="1" w:styleId="BoldandUnderlineChar5CharCharCharCharCharCharCharChar">
    <w:name w:val="Bold and Underline Char5 Char Char Char Char Char Char Char Char"/>
    <w:rsid w:val="00365BD8"/>
    <w:rPr>
      <w:b/>
      <w:bCs w:val="0"/>
      <w:u w:val="thick"/>
      <w:lang w:val="en-US" w:eastAsia="en-US" w:bidi="ar-SA"/>
    </w:rPr>
  </w:style>
  <w:style w:type="character" w:customStyle="1" w:styleId="StyleCardTextUnderline3Char">
    <w:name w:val="Style Card Text + Underline3 Char"/>
    <w:rsid w:val="00365BD8"/>
    <w:rPr>
      <w:rFonts w:ascii="SimSun" w:eastAsia="SimSun" w:hAnsi="SimSun" w:hint="eastAsia"/>
      <w:szCs w:val="24"/>
      <w:u w:val="thick"/>
      <w:lang w:val="en-US" w:eastAsia="zh-CN" w:bidi="ar-SA"/>
    </w:rPr>
  </w:style>
  <w:style w:type="character" w:customStyle="1" w:styleId="BoldandUnderlineChar1Char2CharChar">
    <w:name w:val="Bold and Underline Char1 Char2 Char Char"/>
    <w:rsid w:val="00365BD8"/>
    <w:rPr>
      <w:b/>
      <w:bCs w:val="0"/>
      <w:noProof w:val="0"/>
      <w:szCs w:val="24"/>
      <w:u w:val="single"/>
      <w:lang w:val="en-US" w:eastAsia="en-US" w:bidi="ar-SA"/>
    </w:rPr>
  </w:style>
  <w:style w:type="character" w:customStyle="1" w:styleId="UnderlineChar1Char1">
    <w:name w:val="Underline Char1 Char1"/>
    <w:rsid w:val="00365BD8"/>
    <w:rPr>
      <w:noProof w:val="0"/>
      <w:szCs w:val="24"/>
      <w:u w:val="single"/>
      <w:lang w:val="en-US" w:eastAsia="en-US" w:bidi="ar-SA"/>
    </w:rPr>
  </w:style>
  <w:style w:type="character" w:customStyle="1" w:styleId="UnderlineChar6CharCharCharCharCharCharCharChar">
    <w:name w:val="Underline Char6 Char Char Char Char Char Char Char Char"/>
    <w:rsid w:val="00365BD8"/>
    <w:rPr>
      <w:noProof w:val="0"/>
      <w:szCs w:val="24"/>
      <w:u w:val="single"/>
      <w:lang w:val="en-US" w:eastAsia="en-US" w:bidi="ar-SA"/>
    </w:rPr>
  </w:style>
  <w:style w:type="character" w:customStyle="1" w:styleId="featurecontentgray1">
    <w:name w:val="featurecontentgray1"/>
    <w:rsid w:val="00365BD8"/>
    <w:rPr>
      <w:rFonts w:ascii="Arial" w:hAnsi="Arial" w:cs="Arial" w:hint="default"/>
      <w:color w:val="666666"/>
    </w:rPr>
  </w:style>
  <w:style w:type="character" w:customStyle="1" w:styleId="CardCharCharChar0">
    <w:name w:val="Card Char Char Char"/>
    <w:rsid w:val="00365BD8"/>
    <w:rPr>
      <w:rFonts w:ascii="Book Antiqua" w:hAnsi="Book Antiqua" w:hint="default"/>
      <w:szCs w:val="24"/>
      <w:lang w:val="en-US" w:eastAsia="en-US" w:bidi="ar-SA"/>
    </w:rPr>
  </w:style>
  <w:style w:type="character" w:customStyle="1" w:styleId="big1">
    <w:name w:val="big1"/>
    <w:rsid w:val="00365BD8"/>
    <w:rPr>
      <w:sz w:val="28"/>
      <w:szCs w:val="28"/>
    </w:rPr>
  </w:style>
  <w:style w:type="character" w:customStyle="1" w:styleId="prodgeneral">
    <w:name w:val="prodgeneral"/>
    <w:basedOn w:val="DefaultParagraphFont"/>
    <w:rsid w:val="00365BD8"/>
  </w:style>
  <w:style w:type="character" w:customStyle="1" w:styleId="StyleUnderlineChar0">
    <w:name w:val="Style Underline + Char"/>
    <w:rsid w:val="00365BD8"/>
    <w:rPr>
      <w:rFonts w:ascii="SimSun" w:eastAsia="SimSun" w:hAnsi="SimSun" w:cs="Arial" w:hint="eastAsia"/>
      <w:b/>
      <w:bCs/>
      <w:iCs/>
      <w:caps/>
      <w:sz w:val="24"/>
      <w:szCs w:val="24"/>
      <w:u w:val="single"/>
      <w:lang w:val="en-US" w:eastAsia="en-US" w:bidi="ar-SA"/>
    </w:rPr>
  </w:style>
  <w:style w:type="character" w:customStyle="1" w:styleId="StyleciteChar">
    <w:name w:val="Style cite + Char"/>
    <w:basedOn w:val="citeChar0"/>
    <w:rsid w:val="00365BD8"/>
    <w:rPr>
      <w:b w:val="0"/>
      <w:bCs w:val="0"/>
      <w:sz w:val="24"/>
      <w:szCs w:val="24"/>
      <w:u w:val="single"/>
      <w:lang w:val="en-US" w:eastAsia="en-US" w:bidi="ar-SA"/>
    </w:rPr>
  </w:style>
  <w:style w:type="character" w:customStyle="1" w:styleId="sectiontitle0">
    <w:name w:val="sectiontitle"/>
    <w:basedOn w:val="DefaultParagraphFont"/>
    <w:rsid w:val="00365BD8"/>
  </w:style>
  <w:style w:type="character" w:customStyle="1" w:styleId="sectionsubtitle">
    <w:name w:val="sectionsubtitle"/>
    <w:basedOn w:val="DefaultParagraphFont"/>
    <w:rsid w:val="00365BD8"/>
  </w:style>
  <w:style w:type="character" w:customStyle="1" w:styleId="copyright">
    <w:name w:val="copyright"/>
    <w:basedOn w:val="DefaultParagraphFont"/>
    <w:rsid w:val="00365BD8"/>
  </w:style>
  <w:style w:type="character" w:customStyle="1" w:styleId="EvidenceTag">
    <w:name w:val="Evidence Tag"/>
    <w:rsid w:val="00365BD8"/>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365BD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365BD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365BD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365BD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smcaps">
    <w:name w:val="smcaps"/>
    <w:basedOn w:val="DefaultParagraphFont"/>
    <w:rsid w:val="00365BD8"/>
  </w:style>
  <w:style w:type="character" w:customStyle="1" w:styleId="inside-head1">
    <w:name w:val="inside-head1"/>
    <w:rsid w:val="00365BD8"/>
    <w:rPr>
      <w:rFonts w:ascii="Arial" w:hAnsi="Arial" w:cs="Arial" w:hint="default"/>
      <w:b/>
      <w:bCs/>
      <w:color w:val="000000"/>
      <w:spacing w:val="-15"/>
      <w:sz w:val="45"/>
      <w:szCs w:val="45"/>
    </w:rPr>
  </w:style>
  <w:style w:type="character" w:customStyle="1" w:styleId="datestamp1">
    <w:name w:val="datestamp1"/>
    <w:rsid w:val="00365B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5BD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65BD8"/>
  </w:style>
  <w:style w:type="character" w:customStyle="1" w:styleId="storyheading31">
    <w:name w:val="storyheading31"/>
    <w:rsid w:val="00365BD8"/>
    <w:rPr>
      <w:rFonts w:ascii="Verdana" w:hAnsi="Verdana" w:hint="default"/>
      <w:b/>
      <w:bCs/>
      <w:sz w:val="32"/>
      <w:szCs w:val="32"/>
    </w:rPr>
  </w:style>
  <w:style w:type="character" w:customStyle="1" w:styleId="storydeck31">
    <w:name w:val="storydeck31"/>
    <w:rsid w:val="00365BD8"/>
    <w:rPr>
      <w:rFonts w:ascii="Verdana" w:hAnsi="Verdana" w:hint="default"/>
      <w:i w:val="0"/>
      <w:iCs w:val="0"/>
      <w:sz w:val="21"/>
      <w:szCs w:val="21"/>
    </w:rPr>
  </w:style>
  <w:style w:type="character" w:customStyle="1" w:styleId="subtitle10">
    <w:name w:val="subtitle1"/>
    <w:rsid w:val="00365BD8"/>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365BD8"/>
  </w:style>
  <w:style w:type="character" w:customStyle="1" w:styleId="clssmaller">
    <w:name w:val="clssmaller"/>
    <w:basedOn w:val="DefaultParagraphFont"/>
    <w:rsid w:val="00365BD8"/>
  </w:style>
  <w:style w:type="character" w:customStyle="1" w:styleId="sm1">
    <w:name w:val="sm1"/>
    <w:rsid w:val="00365BD8"/>
    <w:rPr>
      <w:rFonts w:ascii="Verdana" w:hAnsi="Verdana" w:hint="default"/>
      <w:i w:val="0"/>
      <w:iCs w:val="0"/>
      <w:smallCaps w:val="0"/>
      <w:color w:val="000000"/>
      <w:sz w:val="17"/>
      <w:szCs w:val="17"/>
    </w:rPr>
  </w:style>
  <w:style w:type="character" w:customStyle="1" w:styleId="noindentChar">
    <w:name w:val="noindent Char"/>
    <w:rsid w:val="00365BD8"/>
    <w:rPr>
      <w:rFonts w:ascii="Arial" w:hAnsi="Arial" w:cs="Arial" w:hint="default"/>
      <w:sz w:val="24"/>
      <w:szCs w:val="24"/>
      <w:lang w:val="en-US" w:eastAsia="en-US" w:bidi="ar-SA"/>
    </w:rPr>
  </w:style>
  <w:style w:type="character" w:customStyle="1" w:styleId="SmallChar1">
    <w:name w:val="Small Char1"/>
    <w:rsid w:val="00365BD8"/>
    <w:rPr>
      <w:sz w:val="16"/>
      <w:szCs w:val="24"/>
      <w:lang w:val="en-US" w:eastAsia="en-US" w:bidi="ar-SA"/>
    </w:rPr>
  </w:style>
  <w:style w:type="character" w:customStyle="1" w:styleId="fullcite0">
    <w:name w:val="fullcite"/>
    <w:basedOn w:val="DefaultParagraphFont"/>
    <w:rsid w:val="00365BD8"/>
  </w:style>
  <w:style w:type="character" w:customStyle="1" w:styleId="Style9ptThickunderline">
    <w:name w:val="Style 9 pt Thick underline"/>
    <w:rsid w:val="00365BD8"/>
    <w:rPr>
      <w:sz w:val="24"/>
      <w:u w:val="thick"/>
    </w:rPr>
  </w:style>
  <w:style w:type="character" w:customStyle="1" w:styleId="CardNotUnderlinedChar">
    <w:name w:val="Card Not Underlined Char"/>
    <w:rsid w:val="00365BD8"/>
    <w:rPr>
      <w:sz w:val="16"/>
      <w:lang w:val="en-US" w:eastAsia="en-US" w:bidi="ar-SA"/>
    </w:rPr>
  </w:style>
  <w:style w:type="character" w:customStyle="1" w:styleId="CardNotUnderlinedChar1">
    <w:name w:val="Card Not Underlined Char1"/>
    <w:rsid w:val="00365BD8"/>
    <w:rPr>
      <w:lang w:val="en-US" w:eastAsia="en-US" w:bidi="ar-SA"/>
    </w:rPr>
  </w:style>
  <w:style w:type="character" w:customStyle="1" w:styleId="cardChar10">
    <w:name w:val="card Char1"/>
    <w:rsid w:val="00365BD8"/>
    <w:rPr>
      <w:szCs w:val="24"/>
      <w:lang w:val="en-US" w:eastAsia="en-US" w:bidi="ar-SA"/>
    </w:rPr>
  </w:style>
  <w:style w:type="character" w:customStyle="1" w:styleId="tagChar30">
    <w:name w:val="tag Char3"/>
    <w:rsid w:val="00365BD8"/>
    <w:rPr>
      <w:b/>
      <w:bCs w:val="0"/>
      <w:sz w:val="24"/>
      <w:szCs w:val="24"/>
      <w:lang w:val="en-US" w:eastAsia="en-US" w:bidi="ar-SA"/>
    </w:rPr>
  </w:style>
  <w:style w:type="character" w:customStyle="1" w:styleId="link-mailto">
    <w:name w:val="link-mailto"/>
    <w:basedOn w:val="DefaultParagraphFont"/>
    <w:rsid w:val="00365BD8"/>
  </w:style>
  <w:style w:type="character" w:customStyle="1" w:styleId="StyleUnderlineUnderlineChar">
    <w:name w:val="Style Underline + Underline Char"/>
    <w:rsid w:val="00365BD8"/>
    <w:rPr>
      <w:rFonts w:ascii="Trebuchet MS" w:hAnsi="Trebuchet MS" w:hint="default"/>
      <w:szCs w:val="18"/>
      <w:u w:val="single"/>
      <w:lang w:val="en-US" w:eastAsia="en-US" w:bidi="ar-SA"/>
    </w:rPr>
  </w:style>
  <w:style w:type="character" w:customStyle="1" w:styleId="CharacterStyle8">
    <w:name w:val="Character Style 8"/>
    <w:rsid w:val="00365BD8"/>
    <w:rPr>
      <w:sz w:val="22"/>
      <w:szCs w:val="22"/>
    </w:rPr>
  </w:style>
  <w:style w:type="character" w:customStyle="1" w:styleId="CharacterStyle3">
    <w:name w:val="Character Style 3"/>
    <w:rsid w:val="00365BD8"/>
    <w:rPr>
      <w:rFonts w:ascii="Garamond" w:hAnsi="Garamond" w:cs="Garamond" w:hint="default"/>
      <w:sz w:val="20"/>
      <w:szCs w:val="20"/>
    </w:rPr>
  </w:style>
  <w:style w:type="character" w:customStyle="1" w:styleId="CardText1CharChar">
    <w:name w:val="Card Text 1 Char Char"/>
    <w:rsid w:val="00365BD8"/>
    <w:rPr>
      <w:rFonts w:ascii="Arial Narrow" w:hAnsi="Arial Narrow" w:hint="default"/>
      <w:color w:val="000000"/>
      <w:sz w:val="22"/>
      <w:szCs w:val="22"/>
      <w:u w:val="single"/>
      <w:lang w:val="en-US" w:eastAsia="en-US" w:bidi="ar-SA"/>
    </w:rPr>
  </w:style>
  <w:style w:type="character" w:customStyle="1" w:styleId="CardText1Char1">
    <w:name w:val="Card Text 1 Char1"/>
    <w:rsid w:val="00365BD8"/>
    <w:rPr>
      <w:rFonts w:ascii="Arial Narrow" w:hAnsi="Arial Narrow" w:hint="default"/>
      <w:color w:val="000000"/>
      <w:sz w:val="22"/>
      <w:szCs w:val="22"/>
      <w:u w:val="single"/>
      <w:lang w:val="en-US" w:eastAsia="en-US" w:bidi="ar-SA"/>
    </w:rPr>
  </w:style>
  <w:style w:type="character" w:customStyle="1" w:styleId="CharacterStyle2">
    <w:name w:val="Character Style 2"/>
    <w:rsid w:val="00365BD8"/>
    <w:rPr>
      <w:sz w:val="24"/>
      <w:szCs w:val="24"/>
      <w:u w:val="single"/>
    </w:rPr>
  </w:style>
  <w:style w:type="character" w:customStyle="1" w:styleId="a">
    <w:name w:val="a"/>
    <w:rsid w:val="00365BD8"/>
    <w:rPr>
      <w:rFonts w:ascii="Times New Roman" w:hAnsi="Times New Roman" w:cs="Times New Roman" w:hint="default"/>
    </w:rPr>
  </w:style>
  <w:style w:type="character" w:customStyle="1" w:styleId="BigCiteChar">
    <w:name w:val="Big Cite Char"/>
    <w:basedOn w:val="CitesChar"/>
    <w:rsid w:val="00365BD8"/>
    <w:rPr>
      <w:b/>
      <w:bCs/>
      <w:noProof w:val="0"/>
      <w:lang w:val="en-US" w:eastAsia="en-US" w:bidi="ar-SA"/>
    </w:rPr>
  </w:style>
  <w:style w:type="character" w:customStyle="1" w:styleId="byd">
    <w:name w:val="byd"/>
    <w:basedOn w:val="DefaultParagraphFont"/>
    <w:rsid w:val="00365BD8"/>
  </w:style>
  <w:style w:type="character" w:customStyle="1" w:styleId="arttitle1">
    <w:name w:val="arttitle1"/>
    <w:rsid w:val="00365BD8"/>
    <w:rPr>
      <w:b/>
      <w:bCs/>
      <w:color w:val="695B54"/>
    </w:rPr>
  </w:style>
  <w:style w:type="character" w:customStyle="1" w:styleId="TextHeadingChar">
    <w:name w:val="Text Heading Char"/>
    <w:rsid w:val="00365BD8"/>
    <w:rPr>
      <w:rFonts w:ascii="Arial" w:hAnsi="Arial" w:cs="Arial" w:hint="default"/>
      <w:b/>
      <w:bCs/>
      <w:sz w:val="22"/>
      <w:szCs w:val="26"/>
      <w:u w:val="single"/>
      <w:lang w:val="en-US" w:eastAsia="en-US" w:bidi="ar-SA"/>
    </w:rPr>
  </w:style>
  <w:style w:type="character" w:customStyle="1" w:styleId="FootnoteCharacters">
    <w:name w:val="Footnote Characters"/>
    <w:rsid w:val="00365BD8"/>
    <w:rPr>
      <w:vertAlign w:val="superscript"/>
    </w:rPr>
  </w:style>
  <w:style w:type="character" w:customStyle="1" w:styleId="10ptnotbold">
    <w:name w:val="10ptnotbold"/>
    <w:rsid w:val="00365BD8"/>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65BD8"/>
    <w:rPr>
      <w:rFonts w:ascii="SimSun" w:eastAsia="SimSun" w:hAnsi="SimSun" w:cs="Arial" w:hint="eastAsia"/>
      <w:b/>
      <w:bCs/>
      <w:iCs/>
      <w:sz w:val="24"/>
      <w:szCs w:val="28"/>
      <w:lang w:val="en-US" w:eastAsia="zh-CN" w:bidi="ar-SA"/>
    </w:rPr>
  </w:style>
  <w:style w:type="character" w:customStyle="1" w:styleId="Char31">
    <w:name w:val="Char31"/>
    <w:rsid w:val="00365BD8"/>
    <w:rPr>
      <w:rFonts w:ascii="Arial" w:hAnsi="Arial" w:cs="Arial" w:hint="default"/>
      <w:bCs/>
      <w:u w:val="thick"/>
      <w:lang w:val="en-US" w:eastAsia="en-US" w:bidi="ar-SA"/>
    </w:rPr>
  </w:style>
  <w:style w:type="character" w:customStyle="1" w:styleId="underliningChar0">
    <w:name w:val="underlining Char"/>
    <w:rsid w:val="00365BD8"/>
    <w:rPr>
      <w:b/>
      <w:bCs w:val="0"/>
      <w:szCs w:val="24"/>
      <w:u w:val="single"/>
      <w:lang w:val="en-US" w:eastAsia="en-US" w:bidi="ar-SA"/>
    </w:rPr>
  </w:style>
  <w:style w:type="character" w:customStyle="1" w:styleId="notreadChar">
    <w:name w:val="not read Char"/>
    <w:rsid w:val="00365BD8"/>
    <w:rPr>
      <w:sz w:val="18"/>
      <w:szCs w:val="24"/>
      <w:lang w:val="en-US" w:eastAsia="en-US" w:bidi="ar-SA"/>
    </w:rPr>
  </w:style>
  <w:style w:type="character" w:customStyle="1" w:styleId="prbodytext1">
    <w:name w:val="pr_bodytext1"/>
    <w:rsid w:val="00365BD8"/>
    <w:rPr>
      <w:rFonts w:ascii="Arial" w:hAnsi="Arial" w:cs="Arial" w:hint="default"/>
      <w:sz w:val="20"/>
      <w:szCs w:val="20"/>
    </w:rPr>
  </w:style>
  <w:style w:type="character" w:customStyle="1" w:styleId="smallCharChar">
    <w:name w:val="small Char Char"/>
    <w:rsid w:val="00365BD8"/>
    <w:rPr>
      <w:rFonts w:ascii="Times New Roman" w:eastAsia="Times New Roman" w:hAnsi="Times New Roman" w:cs="Times New Roman" w:hint="default"/>
      <w:sz w:val="12"/>
      <w:szCs w:val="16"/>
    </w:rPr>
  </w:style>
  <w:style w:type="character" w:customStyle="1" w:styleId="Undlerine">
    <w:name w:val="Undlerine"/>
    <w:qFormat/>
    <w:rsid w:val="00365BD8"/>
    <w:rPr>
      <w:rFonts w:ascii="Times New Roman" w:hAnsi="Times New Roman" w:cs="Times New Roman" w:hint="default"/>
      <w:w w:val="110"/>
      <w:sz w:val="20"/>
      <w:szCs w:val="20"/>
      <w:u w:val="single"/>
      <w:bdr w:val="none" w:sz="0" w:space="0" w:color="auto" w:frame="1"/>
      <w:lang w:bidi="he-IL"/>
    </w:rPr>
  </w:style>
  <w:style w:type="character" w:customStyle="1" w:styleId="AUnterdline">
    <w:name w:val="AUnterdline"/>
    <w:qFormat/>
    <w:rsid w:val="00365BD8"/>
    <w:rPr>
      <w:rFonts w:ascii="Times New Roman" w:hAnsi="Times New Roman" w:cs="Times New Roman" w:hint="default"/>
      <w:sz w:val="20"/>
      <w:u w:val="single"/>
    </w:rPr>
  </w:style>
  <w:style w:type="character" w:customStyle="1" w:styleId="Aunderline0">
    <w:name w:val="Aunderline"/>
    <w:qFormat/>
    <w:rsid w:val="00365BD8"/>
    <w:rPr>
      <w:rFonts w:ascii="Times New Roman" w:hAnsi="Times New Roman" w:cs="Times New Roman" w:hint="default"/>
      <w:sz w:val="20"/>
      <w:u w:val="single"/>
    </w:rPr>
  </w:style>
  <w:style w:type="character" w:customStyle="1" w:styleId="aunderline1">
    <w:name w:val="aunderline"/>
    <w:qFormat/>
    <w:rsid w:val="00365BD8"/>
    <w:rPr>
      <w:rFonts w:ascii="Times New Roman" w:hAnsi="Times New Roman" w:cs="Times New Roman" w:hint="default"/>
      <w:sz w:val="20"/>
      <w:szCs w:val="24"/>
      <w:u w:val="thick"/>
    </w:rPr>
  </w:style>
  <w:style w:type="character" w:customStyle="1" w:styleId="tim">
    <w:name w:val="tim"/>
    <w:qFormat/>
    <w:rsid w:val="00365BD8"/>
    <w:rPr>
      <w:rFonts w:ascii="Times New Roman" w:hAnsi="Times New Roman" w:cs="Times New Roman" w:hint="default"/>
      <w:sz w:val="20"/>
      <w:u w:val="single"/>
    </w:rPr>
  </w:style>
  <w:style w:type="character" w:customStyle="1" w:styleId="hl">
    <w:name w:val="hl"/>
    <w:basedOn w:val="DefaultParagraphFont"/>
    <w:rsid w:val="00365BD8"/>
  </w:style>
  <w:style w:type="character" w:customStyle="1" w:styleId="clock1">
    <w:name w:val="clock1"/>
    <w:rsid w:val="00365BD8"/>
    <w:rPr>
      <w:color w:val="B51B1B"/>
    </w:rPr>
  </w:style>
  <w:style w:type="character" w:customStyle="1" w:styleId="smallChar10">
    <w:name w:val="small Char1"/>
    <w:rsid w:val="00365BD8"/>
    <w:rPr>
      <w:sz w:val="12"/>
      <w:szCs w:val="16"/>
      <w:lang w:val="en-US" w:eastAsia="en-US" w:bidi="ar-SA"/>
    </w:rPr>
  </w:style>
  <w:style w:type="character" w:customStyle="1" w:styleId="SmallCardsCharChar">
    <w:name w:val="Small Cards Char Char"/>
    <w:rsid w:val="00365BD8"/>
    <w:rPr>
      <w:sz w:val="14"/>
      <w:szCs w:val="24"/>
      <w:lang w:val="en-US" w:eastAsia="en-US" w:bidi="ar-SA"/>
    </w:rPr>
  </w:style>
  <w:style w:type="character" w:customStyle="1" w:styleId="iniciales">
    <w:name w:val="iniciales"/>
    <w:basedOn w:val="DefaultParagraphFont"/>
    <w:rsid w:val="00365BD8"/>
  </w:style>
  <w:style w:type="character" w:customStyle="1" w:styleId="Style10ptBoldUnderline">
    <w:name w:val="Style 10 pt Bold Underline"/>
    <w:rsid w:val="00365BD8"/>
    <w:rPr>
      <w:b/>
      <w:bCs/>
      <w:sz w:val="20"/>
      <w:u w:val="single"/>
    </w:rPr>
  </w:style>
  <w:style w:type="character" w:customStyle="1" w:styleId="spelle">
    <w:name w:val="spelle"/>
    <w:basedOn w:val="DefaultParagraphFont"/>
    <w:rsid w:val="00365BD8"/>
  </w:style>
  <w:style w:type="character" w:customStyle="1" w:styleId="grame">
    <w:name w:val="grame"/>
    <w:basedOn w:val="DefaultParagraphFont"/>
    <w:rsid w:val="00365BD8"/>
  </w:style>
  <w:style w:type="character" w:customStyle="1" w:styleId="UnderlineCardsCharChar">
    <w:name w:val="Underline Cards Char Char"/>
    <w:rsid w:val="00365BD8"/>
    <w:rPr>
      <w:rFonts w:ascii="SimSun" w:eastAsia="SimSun" w:hAnsi="SimSun" w:hint="eastAsia"/>
      <w:szCs w:val="24"/>
      <w:u w:val="thick"/>
      <w:lang w:val="en-US" w:eastAsia="en-US" w:bidi="ar-SA"/>
    </w:rPr>
  </w:style>
  <w:style w:type="character" w:customStyle="1" w:styleId="head">
    <w:name w:val="head"/>
    <w:basedOn w:val="DefaultParagraphFont"/>
    <w:rsid w:val="00365BD8"/>
  </w:style>
  <w:style w:type="character" w:customStyle="1" w:styleId="hidden">
    <w:name w:val="hidden"/>
    <w:basedOn w:val="DefaultParagraphFont"/>
    <w:rsid w:val="00365BD8"/>
  </w:style>
  <w:style w:type="character" w:customStyle="1" w:styleId="smallcapitals">
    <w:name w:val="smallcapitals"/>
    <w:basedOn w:val="DefaultParagraphFont"/>
    <w:rsid w:val="00365BD8"/>
  </w:style>
  <w:style w:type="character" w:customStyle="1" w:styleId="number0">
    <w:name w:val="number"/>
    <w:basedOn w:val="DefaultParagraphFont"/>
    <w:rsid w:val="00365BD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365BD8"/>
    <w:rPr>
      <w:b/>
      <w:bCs/>
      <w:strike w:val="0"/>
      <w:dstrike w:val="0"/>
      <w:sz w:val="24"/>
      <w:u w:val="none"/>
      <w:effect w:val="none"/>
    </w:rPr>
  </w:style>
  <w:style w:type="character" w:customStyle="1" w:styleId="swauthor">
    <w:name w:val="sw_author"/>
    <w:rsid w:val="00365BD8"/>
  </w:style>
  <w:style w:type="character" w:customStyle="1" w:styleId="articlebody1">
    <w:name w:val="articlebody1"/>
    <w:rsid w:val="00365BD8"/>
  </w:style>
  <w:style w:type="character" w:customStyle="1" w:styleId="small1">
    <w:name w:val="small1"/>
    <w:rsid w:val="00365BD8"/>
  </w:style>
  <w:style w:type="character" w:customStyle="1" w:styleId="ShrinkText">
    <w:name w:val="Shrink Text"/>
    <w:rsid w:val="00365BD8"/>
    <w:rPr>
      <w:sz w:val="16"/>
    </w:rPr>
  </w:style>
  <w:style w:type="character" w:customStyle="1" w:styleId="Shortcite">
    <w:name w:val="Shortcite"/>
    <w:basedOn w:val="DefaultParagraphFont"/>
    <w:rsid w:val="00365BD8"/>
    <w:rPr>
      <w:rFonts w:ascii="Times New Roman" w:hAnsi="Times New Roman" w:cs="Times New Roman" w:hint="default"/>
      <w:b/>
      <w:bCs/>
      <w:sz w:val="20"/>
    </w:rPr>
  </w:style>
  <w:style w:type="character" w:customStyle="1" w:styleId="Longcite">
    <w:name w:val="Longcite"/>
    <w:basedOn w:val="DefaultParagraphFont"/>
    <w:rsid w:val="00365BD8"/>
    <w:rPr>
      <w:sz w:val="16"/>
    </w:rPr>
  </w:style>
  <w:style w:type="character" w:customStyle="1" w:styleId="Normal30">
    <w:name w:val="Normal3"/>
    <w:basedOn w:val="DefaultParagraphFont"/>
    <w:rsid w:val="00365BD8"/>
  </w:style>
  <w:style w:type="character" w:customStyle="1" w:styleId="NoterefInText">
    <w:name w:val="_NoterefInText"/>
    <w:uiPriority w:val="99"/>
    <w:rsid w:val="00365BD8"/>
    <w:rPr>
      <w:rFonts w:ascii="New Baskerville" w:hAnsi="New Baskerville" w:cs="New Baskerville" w:hint="default"/>
      <w:color w:val="000000"/>
    </w:rPr>
  </w:style>
  <w:style w:type="character" w:customStyle="1" w:styleId="postauthor">
    <w:name w:val="postauthor"/>
    <w:basedOn w:val="DefaultParagraphFont"/>
    <w:rsid w:val="00365BD8"/>
  </w:style>
  <w:style w:type="character" w:customStyle="1" w:styleId="span">
    <w:name w:val="span"/>
    <w:basedOn w:val="DefaultParagraphFont"/>
    <w:rsid w:val="00365BD8"/>
  </w:style>
  <w:style w:type="character" w:customStyle="1" w:styleId="maintitle">
    <w:name w:val="maintitle"/>
    <w:basedOn w:val="DefaultParagraphFont"/>
    <w:rsid w:val="00365BD8"/>
  </w:style>
  <w:style w:type="character" w:customStyle="1" w:styleId="thirdparty-logo">
    <w:name w:val="thirdparty-logo"/>
    <w:basedOn w:val="DefaultParagraphFont"/>
    <w:rsid w:val="00365BD8"/>
  </w:style>
  <w:style w:type="character" w:customStyle="1" w:styleId="updated">
    <w:name w:val="updated"/>
    <w:basedOn w:val="DefaultParagraphFont"/>
    <w:rsid w:val="00365BD8"/>
  </w:style>
  <w:style w:type="character" w:customStyle="1" w:styleId="dateline">
    <w:name w:val="dateline"/>
    <w:basedOn w:val="DefaultParagraphFont"/>
    <w:rsid w:val="00365BD8"/>
  </w:style>
  <w:style w:type="character" w:customStyle="1" w:styleId="print-footnote">
    <w:name w:val="print-footnote"/>
    <w:basedOn w:val="DefaultParagraphFont"/>
    <w:rsid w:val="00365BD8"/>
  </w:style>
  <w:style w:type="character" w:customStyle="1" w:styleId="datestring">
    <w:name w:val="datestring"/>
    <w:basedOn w:val="DefaultParagraphFont"/>
    <w:rsid w:val="00365BD8"/>
  </w:style>
  <w:style w:type="character" w:customStyle="1" w:styleId="itxtrst">
    <w:name w:val="itxtrst"/>
    <w:basedOn w:val="DefaultParagraphFont"/>
    <w:rsid w:val="00365BD8"/>
  </w:style>
  <w:style w:type="character" w:customStyle="1" w:styleId="org">
    <w:name w:val="org"/>
    <w:basedOn w:val="DefaultParagraphFont"/>
    <w:rsid w:val="00365BD8"/>
  </w:style>
  <w:style w:type="character" w:customStyle="1" w:styleId="gptad">
    <w:name w:val="gptad"/>
    <w:basedOn w:val="DefaultParagraphFont"/>
    <w:rsid w:val="00365BD8"/>
  </w:style>
  <w:style w:type="character" w:customStyle="1" w:styleId="creditline">
    <w:name w:val="creditline"/>
    <w:basedOn w:val="DefaultParagraphFont"/>
    <w:rsid w:val="00365BD8"/>
  </w:style>
  <w:style w:type="character" w:customStyle="1" w:styleId="grd">
    <w:name w:val="grd"/>
    <w:basedOn w:val="DefaultParagraphFont"/>
    <w:rsid w:val="00365BD8"/>
  </w:style>
  <w:style w:type="character" w:customStyle="1" w:styleId="created">
    <w:name w:val="created"/>
    <w:basedOn w:val="DefaultParagraphFont"/>
    <w:rsid w:val="00365BD8"/>
  </w:style>
  <w:style w:type="character" w:customStyle="1" w:styleId="changed">
    <w:name w:val="changed"/>
    <w:basedOn w:val="DefaultParagraphFont"/>
    <w:rsid w:val="00365BD8"/>
  </w:style>
  <w:style w:type="character" w:customStyle="1" w:styleId="article-author-name">
    <w:name w:val="article-author-name"/>
    <w:basedOn w:val="DefaultParagraphFont"/>
    <w:rsid w:val="00365BD8"/>
  </w:style>
  <w:style w:type="character" w:customStyle="1" w:styleId="bioexcerpt">
    <w:name w:val="bio_excerpt"/>
    <w:basedOn w:val="DefaultParagraphFont"/>
    <w:rsid w:val="00365BD8"/>
  </w:style>
  <w:style w:type="character" w:customStyle="1" w:styleId="commentcount">
    <w:name w:val="comment_count"/>
    <w:basedOn w:val="DefaultParagraphFont"/>
    <w:rsid w:val="00365BD8"/>
  </w:style>
  <w:style w:type="character" w:customStyle="1" w:styleId="searchtermshighlighted">
    <w:name w:val="searchtermshighlighted"/>
    <w:basedOn w:val="DefaultParagraphFont"/>
    <w:rsid w:val="00365BD8"/>
  </w:style>
  <w:style w:type="character" w:customStyle="1" w:styleId="contributornametrigger">
    <w:name w:val="contributornametrigger"/>
    <w:basedOn w:val="DefaultParagraphFont"/>
    <w:rsid w:val="00365BD8"/>
  </w:style>
  <w:style w:type="character" w:customStyle="1" w:styleId="bylinepipe">
    <w:name w:val="bylinepipe"/>
    <w:basedOn w:val="DefaultParagraphFont"/>
    <w:rsid w:val="00365BD8"/>
  </w:style>
  <w:style w:type="character" w:customStyle="1" w:styleId="lucenesearchresulturlb">
    <w:name w:val="lucene_search_result_url_b"/>
    <w:basedOn w:val="DefaultParagraphFont"/>
    <w:rsid w:val="00365BD8"/>
  </w:style>
  <w:style w:type="character" w:customStyle="1" w:styleId="faculty-title">
    <w:name w:val="faculty-title"/>
    <w:basedOn w:val="DefaultParagraphFont"/>
    <w:rsid w:val="00365BD8"/>
  </w:style>
  <w:style w:type="character" w:customStyle="1" w:styleId="count">
    <w:name w:val="count"/>
    <w:basedOn w:val="DefaultParagraphFont"/>
    <w:rsid w:val="00365BD8"/>
  </w:style>
  <w:style w:type="character" w:customStyle="1" w:styleId="volume">
    <w:name w:val="volume"/>
    <w:basedOn w:val="DefaultParagraphFont"/>
    <w:rsid w:val="00365BD8"/>
  </w:style>
  <w:style w:type="character" w:customStyle="1" w:styleId="issue">
    <w:name w:val="issue"/>
    <w:basedOn w:val="DefaultParagraphFont"/>
    <w:rsid w:val="00365BD8"/>
  </w:style>
  <w:style w:type="character" w:customStyle="1" w:styleId="pages">
    <w:name w:val="pages"/>
    <w:basedOn w:val="DefaultParagraphFont"/>
    <w:rsid w:val="00365BD8"/>
  </w:style>
  <w:style w:type="character" w:customStyle="1" w:styleId="person">
    <w:name w:val="person"/>
    <w:basedOn w:val="DefaultParagraphFont"/>
    <w:rsid w:val="00365BD8"/>
  </w:style>
  <w:style w:type="character" w:customStyle="1" w:styleId="corresponding">
    <w:name w:val="corresponding"/>
    <w:basedOn w:val="DefaultParagraphFont"/>
    <w:rsid w:val="00365BD8"/>
  </w:style>
  <w:style w:type="character" w:customStyle="1" w:styleId="post-time">
    <w:name w:val="post-time"/>
    <w:basedOn w:val="DefaultParagraphFont"/>
    <w:rsid w:val="00365BD8"/>
  </w:style>
  <w:style w:type="character" w:customStyle="1" w:styleId="post-category">
    <w:name w:val="post-category"/>
    <w:basedOn w:val="DefaultParagraphFont"/>
    <w:rsid w:val="00365BD8"/>
  </w:style>
  <w:style w:type="character" w:customStyle="1" w:styleId="post-author">
    <w:name w:val="post-author"/>
    <w:basedOn w:val="DefaultParagraphFont"/>
    <w:rsid w:val="00365BD8"/>
  </w:style>
  <w:style w:type="character" w:customStyle="1" w:styleId="A10">
    <w:name w:val="A10"/>
    <w:uiPriority w:val="99"/>
    <w:rsid w:val="00365BD8"/>
    <w:rPr>
      <w:rFonts w:ascii="Trebuchet MS" w:hAnsi="Trebuchet MS" w:cs="Trebuchet MS" w:hint="default"/>
      <w:color w:val="000000"/>
      <w:sz w:val="11"/>
      <w:szCs w:val="11"/>
    </w:rPr>
  </w:style>
  <w:style w:type="character" w:customStyle="1" w:styleId="posted-and-updated">
    <w:name w:val="posted-and-updated"/>
    <w:basedOn w:val="DefaultParagraphFont"/>
    <w:rsid w:val="00365BD8"/>
  </w:style>
  <w:style w:type="character" w:customStyle="1" w:styleId="entry-author">
    <w:name w:val="entry-author"/>
    <w:basedOn w:val="DefaultParagraphFont"/>
    <w:rsid w:val="00365BD8"/>
  </w:style>
  <w:style w:type="character" w:customStyle="1" w:styleId="entry-author-name">
    <w:name w:val="entry-author-name"/>
    <w:basedOn w:val="DefaultParagraphFont"/>
    <w:rsid w:val="00365BD8"/>
  </w:style>
  <w:style w:type="character" w:customStyle="1" w:styleId="contrib-degrees">
    <w:name w:val="contrib-degrees"/>
    <w:basedOn w:val="DefaultParagraphFont"/>
    <w:rsid w:val="00365BD8"/>
  </w:style>
  <w:style w:type="character" w:customStyle="1" w:styleId="contrib-on-behalf-of">
    <w:name w:val="contrib-on-behalf-of"/>
    <w:basedOn w:val="DefaultParagraphFont"/>
    <w:rsid w:val="00365BD8"/>
  </w:style>
  <w:style w:type="character" w:customStyle="1" w:styleId="pubtime">
    <w:name w:val="pubtime"/>
    <w:basedOn w:val="DefaultParagraphFont"/>
    <w:rsid w:val="00365BD8"/>
  </w:style>
  <w:style w:type="character" w:customStyle="1" w:styleId="fbcommentscount">
    <w:name w:val="fb_comments_count"/>
    <w:basedOn w:val="DefaultParagraphFont"/>
    <w:rsid w:val="00365BD8"/>
  </w:style>
  <w:style w:type="character" w:customStyle="1" w:styleId="stsharethiscustom">
    <w:name w:val="st_sharethis_custom"/>
    <w:basedOn w:val="DefaultParagraphFont"/>
    <w:rsid w:val="00365BD8"/>
  </w:style>
  <w:style w:type="character" w:customStyle="1" w:styleId="post-date">
    <w:name w:val="post-date"/>
    <w:basedOn w:val="DefaultParagraphFont"/>
    <w:rsid w:val="00365BD8"/>
  </w:style>
  <w:style w:type="character" w:customStyle="1" w:styleId="link-external">
    <w:name w:val="link-external"/>
    <w:basedOn w:val="DefaultParagraphFont"/>
    <w:rsid w:val="00365BD8"/>
  </w:style>
  <w:style w:type="character" w:customStyle="1" w:styleId="articleauthor0">
    <w:name w:val="article_author"/>
    <w:basedOn w:val="DefaultParagraphFont"/>
    <w:rsid w:val="00365BD8"/>
  </w:style>
  <w:style w:type="character" w:customStyle="1" w:styleId="articleissue">
    <w:name w:val="article_issue"/>
    <w:basedOn w:val="DefaultParagraphFont"/>
    <w:rsid w:val="00365BD8"/>
  </w:style>
  <w:style w:type="character" w:customStyle="1" w:styleId="a-size-large">
    <w:name w:val="a-size-large"/>
    <w:basedOn w:val="DefaultParagraphFont"/>
    <w:rsid w:val="00365BD8"/>
  </w:style>
  <w:style w:type="character" w:customStyle="1" w:styleId="a-size-medium">
    <w:name w:val="a-size-medium"/>
    <w:basedOn w:val="DefaultParagraphFont"/>
    <w:rsid w:val="00365BD8"/>
  </w:style>
  <w:style w:type="character" w:customStyle="1" w:styleId="contribution">
    <w:name w:val="contribution"/>
    <w:basedOn w:val="DefaultParagraphFont"/>
    <w:rsid w:val="00365BD8"/>
  </w:style>
  <w:style w:type="character" w:customStyle="1" w:styleId="a-color-secondary">
    <w:name w:val="a-color-secondary"/>
    <w:basedOn w:val="DefaultParagraphFont"/>
    <w:rsid w:val="00365BD8"/>
  </w:style>
  <w:style w:type="character" w:customStyle="1" w:styleId="ui-author">
    <w:name w:val="ui-author"/>
    <w:basedOn w:val="DefaultParagraphFont"/>
    <w:rsid w:val="00365BD8"/>
  </w:style>
  <w:style w:type="character" w:customStyle="1" w:styleId="ui-staffline">
    <w:name w:val="ui-staffline"/>
    <w:basedOn w:val="DefaultParagraphFont"/>
    <w:rsid w:val="00365BD8"/>
  </w:style>
  <w:style w:type="character" w:customStyle="1" w:styleId="value">
    <w:name w:val="value"/>
    <w:basedOn w:val="DefaultParagraphFont"/>
    <w:rsid w:val="00365BD8"/>
  </w:style>
  <w:style w:type="character" w:customStyle="1" w:styleId="specialissuelabel">
    <w:name w:val="specialissuelabel"/>
    <w:basedOn w:val="DefaultParagraphFont"/>
    <w:rsid w:val="00365BD8"/>
  </w:style>
  <w:style w:type="character" w:customStyle="1" w:styleId="referencediv">
    <w:name w:val="referencediv"/>
    <w:basedOn w:val="DefaultParagraphFont"/>
    <w:rsid w:val="00365BD8"/>
  </w:style>
  <w:style w:type="character" w:customStyle="1" w:styleId="wp-smiley">
    <w:name w:val="wp-smiley"/>
    <w:basedOn w:val="DefaultParagraphFont"/>
    <w:rsid w:val="00365BD8"/>
  </w:style>
  <w:style w:type="character" w:customStyle="1" w:styleId="artjournal">
    <w:name w:val="art_journal"/>
    <w:basedOn w:val="DefaultParagraphFont"/>
    <w:rsid w:val="00365BD8"/>
  </w:style>
  <w:style w:type="character" w:customStyle="1" w:styleId="artdatevolumeissuepart">
    <w:name w:val="art_datevolumeissuepart"/>
    <w:basedOn w:val="DefaultParagraphFont"/>
    <w:rsid w:val="00365BD8"/>
  </w:style>
  <w:style w:type="character" w:customStyle="1" w:styleId="artpages">
    <w:name w:val="art_pages"/>
    <w:basedOn w:val="DefaultParagraphFont"/>
    <w:rsid w:val="00365BD8"/>
  </w:style>
  <w:style w:type="character" w:customStyle="1" w:styleId="singlehighlightclass">
    <w:name w:val="single_highlight_class"/>
    <w:basedOn w:val="DefaultParagraphFont"/>
    <w:rsid w:val="00365BD8"/>
  </w:style>
  <w:style w:type="character" w:customStyle="1" w:styleId="degree">
    <w:name w:val="degree"/>
    <w:basedOn w:val="DefaultParagraphFont"/>
    <w:rsid w:val="00365BD8"/>
  </w:style>
  <w:style w:type="character" w:customStyle="1" w:styleId="major">
    <w:name w:val="major"/>
    <w:basedOn w:val="DefaultParagraphFont"/>
    <w:rsid w:val="00365BD8"/>
  </w:style>
  <w:style w:type="character" w:customStyle="1" w:styleId="authors">
    <w:name w:val="authors"/>
    <w:basedOn w:val="DefaultParagraphFont"/>
    <w:rsid w:val="00365BD8"/>
  </w:style>
  <w:style w:type="character" w:customStyle="1" w:styleId="views">
    <w:name w:val="views"/>
    <w:basedOn w:val="DefaultParagraphFont"/>
    <w:rsid w:val="00365BD8"/>
  </w:style>
  <w:style w:type="character" w:customStyle="1" w:styleId="stmainservices">
    <w:name w:val="stmainservices"/>
    <w:basedOn w:val="DefaultParagraphFont"/>
    <w:rsid w:val="00365BD8"/>
  </w:style>
  <w:style w:type="character" w:customStyle="1" w:styleId="stbubblehcount">
    <w:name w:val="stbubble_hcount"/>
    <w:basedOn w:val="DefaultParagraphFont"/>
    <w:rsid w:val="00365BD8"/>
  </w:style>
  <w:style w:type="character" w:customStyle="1" w:styleId="tolocaltime">
    <w:name w:val="tolocaltime"/>
    <w:basedOn w:val="DefaultParagraphFont"/>
    <w:rsid w:val="00365BD8"/>
  </w:style>
  <w:style w:type="character" w:customStyle="1" w:styleId="pb-byline">
    <w:name w:val="pb-byline"/>
    <w:basedOn w:val="DefaultParagraphFont"/>
    <w:rsid w:val="00365BD8"/>
  </w:style>
  <w:style w:type="character" w:customStyle="1" w:styleId="pb-timestamp">
    <w:name w:val="pb-timestamp"/>
    <w:basedOn w:val="DefaultParagraphFont"/>
    <w:rsid w:val="00365BD8"/>
  </w:style>
  <w:style w:type="character" w:customStyle="1" w:styleId="posted-on">
    <w:name w:val="posted-on"/>
    <w:basedOn w:val="DefaultParagraphFont"/>
    <w:rsid w:val="00365BD8"/>
  </w:style>
  <w:style w:type="character" w:customStyle="1" w:styleId="even">
    <w:name w:val="even"/>
    <w:basedOn w:val="DefaultParagraphFont"/>
    <w:rsid w:val="00365BD8"/>
  </w:style>
  <w:style w:type="character" w:customStyle="1" w:styleId="foreground">
    <w:name w:val="foreground"/>
    <w:basedOn w:val="DefaultParagraphFont"/>
    <w:rsid w:val="00365BD8"/>
  </w:style>
  <w:style w:type="character" w:customStyle="1" w:styleId="cat-date-line4">
    <w:name w:val="cat-date-line4"/>
    <w:basedOn w:val="DefaultParagraphFont"/>
    <w:rsid w:val="00365BD8"/>
  </w:style>
  <w:style w:type="character" w:customStyle="1" w:styleId="articledate">
    <w:name w:val="articledate"/>
    <w:basedOn w:val="DefaultParagraphFont"/>
    <w:rsid w:val="00365BD8"/>
  </w:style>
  <w:style w:type="character" w:customStyle="1" w:styleId="post-byline">
    <w:name w:val="post-byline"/>
    <w:basedOn w:val="DefaultParagraphFont"/>
    <w:rsid w:val="00365BD8"/>
  </w:style>
  <w:style w:type="character" w:customStyle="1" w:styleId="tkrname">
    <w:name w:val="tkrname"/>
    <w:basedOn w:val="DefaultParagraphFont"/>
    <w:rsid w:val="00365BD8"/>
  </w:style>
  <w:style w:type="character" w:customStyle="1" w:styleId="tkrchange">
    <w:name w:val="tkrchange"/>
    <w:basedOn w:val="DefaultParagraphFont"/>
    <w:rsid w:val="00365BD8"/>
  </w:style>
  <w:style w:type="character" w:customStyle="1" w:styleId="upper">
    <w:name w:val="upper"/>
    <w:basedOn w:val="DefaultParagraphFont"/>
    <w:rsid w:val="00365BD8"/>
  </w:style>
  <w:style w:type="character" w:customStyle="1" w:styleId="metadate">
    <w:name w:val="meta_date"/>
    <w:basedOn w:val="DefaultParagraphFont"/>
    <w:rsid w:val="00365BD8"/>
  </w:style>
  <w:style w:type="character" w:customStyle="1" w:styleId="fa">
    <w:name w:val="fa"/>
    <w:basedOn w:val="DefaultParagraphFont"/>
    <w:rsid w:val="00365BD8"/>
  </w:style>
  <w:style w:type="character" w:customStyle="1" w:styleId="longname">
    <w:name w:val="longname"/>
    <w:basedOn w:val="DefaultParagraphFont"/>
    <w:rsid w:val="00365BD8"/>
  </w:style>
  <w:style w:type="character" w:customStyle="1" w:styleId="echocontainer">
    <w:name w:val="echo_container"/>
    <w:basedOn w:val="DefaultParagraphFont"/>
    <w:rsid w:val="00365BD8"/>
  </w:style>
  <w:style w:type="character" w:customStyle="1" w:styleId="comment-display">
    <w:name w:val="comment-display"/>
    <w:basedOn w:val="DefaultParagraphFont"/>
    <w:rsid w:val="00365BD8"/>
  </w:style>
  <w:style w:type="character" w:customStyle="1" w:styleId="echo-counter">
    <w:name w:val="echo-counter"/>
    <w:basedOn w:val="DefaultParagraphFont"/>
    <w:rsid w:val="00365BD8"/>
  </w:style>
  <w:style w:type="character" w:customStyle="1" w:styleId="discussion-policy">
    <w:name w:val="discussion-policy"/>
    <w:basedOn w:val="DefaultParagraphFont"/>
    <w:rsid w:val="00365BD8"/>
  </w:style>
  <w:style w:type="character" w:customStyle="1" w:styleId="echo-apps-conversations-streamcaption">
    <w:name w:val="echo-apps-conversations-streamcaption"/>
    <w:basedOn w:val="DefaultParagraphFont"/>
    <w:rsid w:val="00365BD8"/>
  </w:style>
  <w:style w:type="character" w:customStyle="1" w:styleId="echo-streamserver-controls-stream-item-text">
    <w:name w:val="echo-streamserver-controls-stream-item-text"/>
    <w:basedOn w:val="DefaultParagraphFont"/>
    <w:rsid w:val="00365BD8"/>
  </w:style>
  <w:style w:type="character" w:customStyle="1" w:styleId="echo-streamserver-controls-facepile-more">
    <w:name w:val="echo-streamserver-controls-facepile-more"/>
    <w:basedOn w:val="DefaultParagraphFont"/>
    <w:rsid w:val="00365BD8"/>
  </w:style>
  <w:style w:type="character" w:customStyle="1" w:styleId="echo-primaryfont">
    <w:name w:val="echo-primaryfont"/>
    <w:basedOn w:val="DefaultParagraphFont"/>
    <w:rsid w:val="00365BD8"/>
  </w:style>
  <w:style w:type="character" w:customStyle="1" w:styleId="section">
    <w:name w:val="section"/>
    <w:basedOn w:val="DefaultParagraphFont"/>
    <w:rsid w:val="00365BD8"/>
  </w:style>
  <w:style w:type="character" w:customStyle="1" w:styleId="wpsr-txt-headline">
    <w:name w:val="wpsr-txt-headline"/>
    <w:basedOn w:val="DefaultParagraphFont"/>
    <w:rsid w:val="00365BD8"/>
  </w:style>
  <w:style w:type="character" w:customStyle="1" w:styleId="asset-metabar-author">
    <w:name w:val="asset-metabar-author"/>
    <w:basedOn w:val="DefaultParagraphFont"/>
    <w:rsid w:val="00365BD8"/>
  </w:style>
  <w:style w:type="character" w:customStyle="1" w:styleId="asset-metabar-time">
    <w:name w:val="asset-metabar-time"/>
    <w:basedOn w:val="DefaultParagraphFont"/>
    <w:rsid w:val="00365BD8"/>
  </w:style>
  <w:style w:type="character" w:customStyle="1" w:styleId="eza-dateline">
    <w:name w:val="eza-dateline"/>
    <w:basedOn w:val="DefaultParagraphFont"/>
    <w:rsid w:val="00365BD8"/>
  </w:style>
  <w:style w:type="character" w:customStyle="1" w:styleId="eza-authors">
    <w:name w:val="eza-authors"/>
    <w:basedOn w:val="DefaultParagraphFont"/>
    <w:rsid w:val="00365BD8"/>
  </w:style>
  <w:style w:type="character" w:customStyle="1" w:styleId="csmstaff">
    <w:name w:val="csm_staff"/>
    <w:basedOn w:val="DefaultParagraphFont"/>
    <w:rsid w:val="00365BD8"/>
  </w:style>
  <w:style w:type="character" w:customStyle="1" w:styleId="article-timestamp">
    <w:name w:val="article-timestamp"/>
    <w:basedOn w:val="DefaultParagraphFont"/>
    <w:rsid w:val="00365BD8"/>
  </w:style>
  <w:style w:type="character" w:customStyle="1" w:styleId="byline-text">
    <w:name w:val="byline-text"/>
    <w:basedOn w:val="DefaultParagraphFont"/>
    <w:rsid w:val="00365BD8"/>
  </w:style>
  <w:style w:type="character" w:customStyle="1" w:styleId="itemauthor">
    <w:name w:val="itemauthor"/>
    <w:basedOn w:val="DefaultParagraphFont"/>
    <w:rsid w:val="00365BD8"/>
  </w:style>
  <w:style w:type="character" w:customStyle="1" w:styleId="itemdatecreated">
    <w:name w:val="itemdatecreated"/>
    <w:basedOn w:val="DefaultParagraphFont"/>
    <w:rsid w:val="00365BD8"/>
  </w:style>
  <w:style w:type="character" w:customStyle="1" w:styleId="slug-metadata-note">
    <w:name w:val="slug-metadata-note"/>
    <w:basedOn w:val="DefaultParagraphFont"/>
    <w:rsid w:val="00365BD8"/>
  </w:style>
  <w:style w:type="character" w:customStyle="1" w:styleId="drop-capped">
    <w:name w:val="drop-capped"/>
    <w:basedOn w:val="DefaultParagraphFont"/>
    <w:rsid w:val="00365BD8"/>
  </w:style>
  <w:style w:type="character" w:customStyle="1" w:styleId="published">
    <w:name w:val="published"/>
    <w:basedOn w:val="DefaultParagraphFont"/>
    <w:rsid w:val="00365BD8"/>
  </w:style>
  <w:style w:type="character" w:customStyle="1" w:styleId="thetitle">
    <w:name w:val="the_title"/>
    <w:basedOn w:val="DefaultParagraphFont"/>
    <w:rsid w:val="00365BD8"/>
  </w:style>
  <w:style w:type="character" w:customStyle="1" w:styleId="view-count">
    <w:name w:val="view-count"/>
    <w:basedOn w:val="DefaultParagraphFont"/>
    <w:rsid w:val="00365BD8"/>
  </w:style>
  <w:style w:type="character" w:customStyle="1" w:styleId="rupee">
    <w:name w:val="rupee"/>
    <w:basedOn w:val="DefaultParagraphFont"/>
    <w:rsid w:val="00365BD8"/>
  </w:style>
  <w:style w:type="character" w:customStyle="1" w:styleId="grey1">
    <w:name w:val="grey1"/>
    <w:basedOn w:val="DefaultParagraphFont"/>
    <w:rsid w:val="00365BD8"/>
  </w:style>
  <w:style w:type="character" w:customStyle="1" w:styleId="bureau">
    <w:name w:val="bureau"/>
    <w:basedOn w:val="DefaultParagraphFont"/>
    <w:rsid w:val="00365BD8"/>
  </w:style>
  <w:style w:type="character" w:customStyle="1" w:styleId="reporttitle">
    <w:name w:val="report_title"/>
    <w:basedOn w:val="DefaultParagraphFont"/>
    <w:rsid w:val="00365BD8"/>
  </w:style>
  <w:style w:type="character" w:customStyle="1" w:styleId="documenttype-longreleases">
    <w:name w:val="document_type_-_long_releases"/>
    <w:basedOn w:val="DefaultParagraphFont"/>
    <w:rsid w:val="00365BD8"/>
  </w:style>
  <w:style w:type="character" w:customStyle="1" w:styleId="alt-date">
    <w:name w:val="alt-date"/>
    <w:basedOn w:val="DefaultParagraphFont"/>
    <w:rsid w:val="00365BD8"/>
  </w:style>
  <w:style w:type="character" w:customStyle="1" w:styleId="entry-byline">
    <w:name w:val="entry-byline"/>
    <w:basedOn w:val="DefaultParagraphFont"/>
    <w:rsid w:val="00365BD8"/>
  </w:style>
  <w:style w:type="character" w:customStyle="1" w:styleId="taglinecontrib">
    <w:name w:val="tagline_contrib"/>
    <w:basedOn w:val="DefaultParagraphFont"/>
    <w:rsid w:val="00365BD8"/>
  </w:style>
  <w:style w:type="character" w:customStyle="1" w:styleId="articledate0">
    <w:name w:val="article_date"/>
    <w:basedOn w:val="DefaultParagraphFont"/>
    <w:rsid w:val="00365BD8"/>
  </w:style>
  <w:style w:type="character" w:customStyle="1" w:styleId="createdate">
    <w:name w:val="createdate"/>
    <w:basedOn w:val="DefaultParagraphFont"/>
    <w:rsid w:val="00365BD8"/>
  </w:style>
  <w:style w:type="character" w:customStyle="1" w:styleId="text-label">
    <w:name w:val="text-label"/>
    <w:basedOn w:val="DefaultParagraphFont"/>
    <w:rsid w:val="00365BD8"/>
  </w:style>
  <w:style w:type="character" w:customStyle="1" w:styleId="CardsHighlight">
    <w:name w:val="Cards Highlight"/>
    <w:uiPriority w:val="1"/>
    <w:rsid w:val="00365BD8"/>
    <w:rPr>
      <w:rFonts w:ascii="Times New Roman" w:hAnsi="Times New Roman" w:cs="Times New Roman" w:hint="default"/>
      <w:sz w:val="24"/>
      <w:u w:val="single"/>
      <w:bdr w:val="none" w:sz="0" w:space="0" w:color="auto" w:frame="1"/>
      <w:shd w:val="clear" w:color="auto" w:fill="00FFFF"/>
    </w:rPr>
  </w:style>
  <w:style w:type="character" w:customStyle="1" w:styleId="metad">
    <w:name w:val="metad"/>
    <w:rsid w:val="00365BD8"/>
  </w:style>
  <w:style w:type="character" w:customStyle="1" w:styleId="StyleTimesNewRoman12ptBold">
    <w:name w:val="Style Times New Roman 12 pt Bold"/>
    <w:rsid w:val="00365BD8"/>
    <w:rPr>
      <w:rFonts w:ascii="Times New Roman" w:hAnsi="Times New Roman" w:cs="Times New Roman" w:hint="default"/>
      <w:b/>
      <w:bCs/>
      <w:sz w:val="24"/>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365BD8"/>
    <w:rPr>
      <w:b/>
      <w:bCs w:val="0"/>
      <w:noProof w:val="0"/>
      <w:sz w:val="24"/>
      <w:lang w:val="en-US" w:eastAsia="en-US" w:bidi="ar-SA"/>
    </w:rPr>
  </w:style>
  <w:style w:type="character" w:customStyle="1" w:styleId="StyleCardtextChar10pt">
    <w:name w:val="Style Card text Char + 10 pt"/>
    <w:rsid w:val="00365BD8"/>
    <w:rPr>
      <w:rFonts w:ascii="Georgia" w:eastAsia="Calibri" w:hAnsi="Georgia" w:hint="default"/>
      <w:sz w:val="20"/>
      <w:u w:val="single"/>
      <w:lang w:bidi="ar-SA"/>
    </w:rPr>
  </w:style>
  <w:style w:type="character" w:customStyle="1" w:styleId="MediumGrid11">
    <w:name w:val="Medium Grid 11"/>
    <w:uiPriority w:val="99"/>
    <w:rsid w:val="00365BD8"/>
    <w:rPr>
      <w:color w:val="808080"/>
    </w:rPr>
  </w:style>
  <w:style w:type="character" w:customStyle="1" w:styleId="Date2">
    <w:name w:val="Date2"/>
    <w:rsid w:val="00365BD8"/>
  </w:style>
  <w:style w:type="character" w:customStyle="1" w:styleId="SmallCharChar0">
    <w:name w:val="Small Char Char"/>
    <w:basedOn w:val="DefaultParagraphFont"/>
    <w:rsid w:val="00365BD8"/>
    <w:rPr>
      <w:sz w:val="17"/>
      <w:szCs w:val="24"/>
      <w:lang w:val="en-US" w:eastAsia="en-US" w:bidi="ar-SA"/>
    </w:rPr>
  </w:style>
  <w:style w:type="character" w:customStyle="1" w:styleId="italics">
    <w:name w:val="italics"/>
    <w:basedOn w:val="DefaultParagraphFont"/>
    <w:rsid w:val="00365BD8"/>
  </w:style>
  <w:style w:type="character" w:customStyle="1" w:styleId="m-3583723223135346788gmail-style13ptbold">
    <w:name w:val="m_-3583723223135346788gmail-style13ptbold"/>
    <w:basedOn w:val="DefaultParagraphFont"/>
    <w:rsid w:val="00365BD8"/>
  </w:style>
  <w:style w:type="character" w:customStyle="1" w:styleId="m-3583723223135346788gmail-styleunderline">
    <w:name w:val="m_-3583723223135346788gmail-styleunderline"/>
    <w:basedOn w:val="DefaultParagraphFont"/>
    <w:rsid w:val="00365BD8"/>
  </w:style>
  <w:style w:type="character" w:customStyle="1" w:styleId="m5752322906675670515gmail-style13ptbold">
    <w:name w:val="m_5752322906675670515gmail-style13ptbold"/>
    <w:basedOn w:val="DefaultParagraphFont"/>
    <w:rsid w:val="00365BD8"/>
  </w:style>
  <w:style w:type="character" w:customStyle="1" w:styleId="m5752322906675670515gmail-styleunderline">
    <w:name w:val="m_5752322906675670515gmail-styleunderline"/>
    <w:basedOn w:val="DefaultParagraphFont"/>
    <w:rsid w:val="00365BD8"/>
  </w:style>
  <w:style w:type="character" w:customStyle="1" w:styleId="balancedheadline">
    <w:name w:val="balancedheadline"/>
    <w:basedOn w:val="DefaultParagraphFont"/>
    <w:rsid w:val="00365BD8"/>
  </w:style>
  <w:style w:type="character" w:customStyle="1" w:styleId="slideshowcount">
    <w:name w:val="slideshow_count"/>
    <w:basedOn w:val="DefaultParagraphFont"/>
    <w:rsid w:val="00365BD8"/>
  </w:style>
  <w:style w:type="character" w:customStyle="1" w:styleId="pull-quotetext">
    <w:name w:val="pull-quote__text"/>
    <w:basedOn w:val="DefaultParagraphFont"/>
    <w:rsid w:val="00365BD8"/>
  </w:style>
  <w:style w:type="character" w:customStyle="1" w:styleId="widont">
    <w:name w:val="widont"/>
    <w:basedOn w:val="DefaultParagraphFont"/>
    <w:rsid w:val="00365BD8"/>
  </w:style>
  <w:style w:type="character" w:customStyle="1" w:styleId="social-sharetext">
    <w:name w:val="social-share__text"/>
    <w:basedOn w:val="DefaultParagraphFont"/>
    <w:rsid w:val="00365BD8"/>
  </w:style>
  <w:style w:type="character" w:customStyle="1" w:styleId="css-vz7hjd">
    <w:name w:val="css-vz7hjd"/>
    <w:basedOn w:val="DefaultParagraphFont"/>
    <w:rsid w:val="00365BD8"/>
  </w:style>
  <w:style w:type="character" w:customStyle="1" w:styleId="css-1baulvz">
    <w:name w:val="css-1baulvz"/>
    <w:basedOn w:val="DefaultParagraphFont"/>
    <w:rsid w:val="00365BD8"/>
  </w:style>
  <w:style w:type="character" w:customStyle="1" w:styleId="css-1dv1kvn">
    <w:name w:val="css-1dv1kvn"/>
    <w:basedOn w:val="DefaultParagraphFont"/>
    <w:rsid w:val="00365BD8"/>
  </w:style>
  <w:style w:type="character" w:customStyle="1" w:styleId="emkp2hg1">
    <w:name w:val="emkp2hg1"/>
    <w:basedOn w:val="DefaultParagraphFont"/>
    <w:rsid w:val="00365BD8"/>
  </w:style>
  <w:style w:type="character" w:customStyle="1" w:styleId="css-1ly73wi">
    <w:name w:val="css-1ly73wi"/>
    <w:basedOn w:val="DefaultParagraphFont"/>
    <w:rsid w:val="00365BD8"/>
  </w:style>
  <w:style w:type="character" w:customStyle="1" w:styleId="css-1v07nl7">
    <w:name w:val="css-1v07nl7"/>
    <w:basedOn w:val="DefaultParagraphFont"/>
    <w:rsid w:val="00365BD8"/>
  </w:style>
  <w:style w:type="character" w:customStyle="1" w:styleId="css-vg01wm">
    <w:name w:val="css-vg01wm"/>
    <w:basedOn w:val="DefaultParagraphFont"/>
    <w:rsid w:val="00365BD8"/>
  </w:style>
  <w:style w:type="character" w:customStyle="1" w:styleId="header-tagline">
    <w:name w:val="header-tagline"/>
    <w:basedOn w:val="DefaultParagraphFont"/>
    <w:rsid w:val="00365BD8"/>
  </w:style>
  <w:style w:type="character" w:customStyle="1" w:styleId="ab-lbl">
    <w:name w:val="ab-lbl"/>
    <w:basedOn w:val="DefaultParagraphFont"/>
    <w:rsid w:val="00365BD8"/>
  </w:style>
  <w:style w:type="character" w:customStyle="1" w:styleId="username">
    <w:name w:val="username"/>
    <w:basedOn w:val="DefaultParagraphFont"/>
    <w:rsid w:val="00365BD8"/>
  </w:style>
  <w:style w:type="character" w:customStyle="1" w:styleId="pb-caption">
    <w:name w:val="pb-caption"/>
    <w:basedOn w:val="DefaultParagraphFont"/>
    <w:rsid w:val="00365BD8"/>
  </w:style>
  <w:style w:type="character" w:customStyle="1" w:styleId="author-timestamp">
    <w:name w:val="author-timestamp"/>
    <w:basedOn w:val="DefaultParagraphFont"/>
    <w:rsid w:val="00365BD8"/>
  </w:style>
  <w:style w:type="character" w:customStyle="1" w:styleId="pb-author-name">
    <w:name w:val="pb-author-name"/>
    <w:basedOn w:val="DefaultParagraphFont"/>
    <w:rsid w:val="00365BD8"/>
  </w:style>
  <w:style w:type="character" w:customStyle="1" w:styleId="pb-author-role">
    <w:name w:val="pb-author-role"/>
    <w:basedOn w:val="DefaultParagraphFont"/>
    <w:rsid w:val="00365BD8"/>
  </w:style>
  <w:style w:type="character" w:customStyle="1" w:styleId="section-label">
    <w:name w:val="section-label"/>
    <w:basedOn w:val="DefaultParagraphFont"/>
    <w:rsid w:val="00365BD8"/>
  </w:style>
  <w:style w:type="character" w:customStyle="1" w:styleId="section-label-span">
    <w:name w:val="section-label-span"/>
    <w:basedOn w:val="DefaultParagraphFont"/>
    <w:rsid w:val="00365BD8"/>
  </w:style>
  <w:style w:type="character" w:customStyle="1" w:styleId="by-lbl">
    <w:name w:val="by-lbl"/>
    <w:basedOn w:val="DefaultParagraphFont"/>
    <w:rsid w:val="00365BD8"/>
  </w:style>
  <w:style w:type="character" w:customStyle="1" w:styleId="transparency-label">
    <w:name w:val="transparency-label"/>
    <w:basedOn w:val="DefaultParagraphFont"/>
    <w:rsid w:val="00365BD8"/>
  </w:style>
  <w:style w:type="character" w:customStyle="1" w:styleId="num">
    <w:name w:val="num"/>
    <w:basedOn w:val="DefaultParagraphFont"/>
    <w:rsid w:val="00365BD8"/>
  </w:style>
  <w:style w:type="character" w:customStyle="1" w:styleId="chapeau">
    <w:name w:val="chapeau"/>
    <w:basedOn w:val="DefaultParagraphFont"/>
    <w:rsid w:val="00365BD8"/>
  </w:style>
  <w:style w:type="character" w:customStyle="1" w:styleId="responsivemedia-captiontext--2wfdf">
    <w:name w:val="responsivemedia-captiontext--2wfdf"/>
    <w:basedOn w:val="DefaultParagraphFont"/>
    <w:rsid w:val="00365BD8"/>
  </w:style>
  <w:style w:type="character" w:customStyle="1" w:styleId="responsivemedia-credit--3f-q">
    <w:name w:val="responsivemedia-credit--3f-q_"/>
    <w:basedOn w:val="DefaultParagraphFont"/>
    <w:rsid w:val="00365BD8"/>
  </w:style>
  <w:style w:type="character" w:customStyle="1" w:styleId="v">
    <w:name w:val="v"/>
    <w:basedOn w:val="DefaultParagraphFont"/>
    <w:rsid w:val="00365BD8"/>
  </w:style>
  <w:style w:type="character" w:customStyle="1" w:styleId="m4841727538114946087gmail-styleunderline">
    <w:name w:val="m_4841727538114946087gmail-styleunderline"/>
    <w:basedOn w:val="DefaultParagraphFont"/>
    <w:rsid w:val="00365BD8"/>
  </w:style>
  <w:style w:type="character" w:customStyle="1" w:styleId="Mention1">
    <w:name w:val="Mention1"/>
    <w:basedOn w:val="DefaultParagraphFont"/>
    <w:uiPriority w:val="99"/>
    <w:semiHidden/>
    <w:rsid w:val="00365BD8"/>
    <w:rPr>
      <w:color w:val="2B579A"/>
      <w:shd w:val="clear" w:color="auto" w:fill="E6E6E6"/>
    </w:rPr>
  </w:style>
  <w:style w:type="character" w:customStyle="1" w:styleId="UnresolvedMention11">
    <w:name w:val="Unresolved Mention11"/>
    <w:basedOn w:val="DefaultParagraphFont"/>
    <w:uiPriority w:val="99"/>
    <w:rsid w:val="00365BD8"/>
    <w:rPr>
      <w:color w:val="808080"/>
      <w:shd w:val="clear" w:color="auto" w:fill="E6E6E6"/>
    </w:rPr>
  </w:style>
  <w:style w:type="character" w:customStyle="1" w:styleId="Styleunderline11pt">
    <w:name w:val="Style underline + 11 pt"/>
    <w:rsid w:val="00365BD8"/>
    <w:rPr>
      <w:rFonts w:ascii="Times New Roman" w:hAnsi="Times New Roman" w:cs="Times New Roman" w:hint="default"/>
      <w:sz w:val="20"/>
      <w:u w:val="single"/>
    </w:rPr>
  </w:style>
  <w:style w:type="character" w:customStyle="1" w:styleId="Style11ptUnderline">
    <w:name w:val="Style 11 pt Underline"/>
    <w:rsid w:val="00365BD8"/>
    <w:rPr>
      <w:sz w:val="20"/>
      <w:u w:val="single"/>
    </w:rPr>
  </w:style>
  <w:style w:type="character" w:customStyle="1" w:styleId="Style11ptBoldUnderline">
    <w:name w:val="Style 11 pt Bold Underline"/>
    <w:rsid w:val="00365BD8"/>
    <w:rPr>
      <w:b/>
      <w:bCs/>
      <w:sz w:val="20"/>
      <w:u w:val="single"/>
    </w:rPr>
  </w:style>
  <w:style w:type="character" w:customStyle="1" w:styleId="Style11pt">
    <w:name w:val="Style 11 pt"/>
    <w:rsid w:val="00365BD8"/>
    <w:rPr>
      <w:sz w:val="20"/>
    </w:rPr>
  </w:style>
  <w:style w:type="character" w:customStyle="1" w:styleId="hilite1">
    <w:name w:val="hilite1"/>
    <w:basedOn w:val="DefaultParagraphFont"/>
    <w:rsid w:val="00365BD8"/>
    <w:rPr>
      <w:rFonts w:ascii="Arial Narrow" w:hAnsi="Arial Narrow" w:hint="default"/>
      <w:sz w:val="20"/>
      <w:u w:val="single"/>
      <w:bdr w:val="none" w:sz="0" w:space="0" w:color="auto" w:frame="1"/>
      <w:shd w:val="clear" w:color="auto" w:fill="00FF00"/>
    </w:rPr>
  </w:style>
  <w:style w:type="character" w:customStyle="1" w:styleId="CiteCharChar">
    <w:name w:val="Cite Char Char"/>
    <w:basedOn w:val="DefaultParagraphFont"/>
    <w:rsid w:val="00365BD8"/>
    <w:rPr>
      <w:rFonts w:ascii="Cambria" w:hAnsi="Cambria" w:cs="Times New Roman" w:hint="default"/>
      <w:b/>
      <w:bCs/>
      <w:sz w:val="26"/>
      <w:szCs w:val="26"/>
    </w:rPr>
  </w:style>
  <w:style w:type="character" w:customStyle="1" w:styleId="CardCharChar1">
    <w:name w:val="Card Char Char1"/>
    <w:basedOn w:val="DefaultParagraphFont"/>
    <w:rsid w:val="00365BD8"/>
    <w:rPr>
      <w:rFonts w:ascii="Times New Roman" w:hAnsi="Times New Roman" w:cs="Times New Roman" w:hint="default"/>
      <w:b/>
      <w:bCs/>
      <w:sz w:val="28"/>
      <w:szCs w:val="28"/>
    </w:rPr>
  </w:style>
  <w:style w:type="character" w:customStyle="1" w:styleId="hit1">
    <w:name w:val="hit1"/>
    <w:basedOn w:val="DefaultParagraphFont"/>
    <w:rsid w:val="00365BD8"/>
    <w:rPr>
      <w:b/>
      <w:bCs/>
      <w:color w:val="CC0033"/>
    </w:rPr>
  </w:style>
  <w:style w:type="character" w:customStyle="1" w:styleId="SmallText-New">
    <w:name w:val="Small Text - New"/>
    <w:basedOn w:val="DefaultParagraphFont"/>
    <w:rsid w:val="00365BD8"/>
    <w:rPr>
      <w:rFonts w:ascii="Arial Narrow" w:hAnsi="Arial Narrow" w:hint="default"/>
      <w:sz w:val="14"/>
    </w:rPr>
  </w:style>
  <w:style w:type="character" w:customStyle="1" w:styleId="Underlined-New">
    <w:name w:val="Underlined - New"/>
    <w:basedOn w:val="DefaultParagraphFont"/>
    <w:rsid w:val="00365BD8"/>
    <w:rPr>
      <w:rFonts w:ascii="Arial Narrow" w:hAnsi="Arial Narrow" w:hint="default"/>
      <w:sz w:val="16"/>
      <w:u w:val="single"/>
    </w:rPr>
  </w:style>
  <w:style w:type="character" w:customStyle="1" w:styleId="Boxing">
    <w:name w:val="Boxing"/>
    <w:basedOn w:val="DefaultParagraphFont"/>
    <w:rsid w:val="00365BD8"/>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365BD8"/>
    <w:rPr>
      <w:rFonts w:ascii="Times New Roman" w:hAnsi="Times New Roman" w:cs="Times New Roman" w:hint="default"/>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w:basedOn w:val="DefaultParagraphFont"/>
    <w:rsid w:val="00365BD8"/>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365BD8"/>
    <w:rPr>
      <w:rFonts w:ascii="Arial" w:hAnsi="Arial" w:cs="Arial" w:hint="default"/>
      <w:bCs/>
      <w:szCs w:val="26"/>
      <w:u w:val="single"/>
      <w:lang w:val="en-US" w:eastAsia="en-US" w:bidi="ar-SA"/>
    </w:rPr>
  </w:style>
  <w:style w:type="character" w:customStyle="1" w:styleId="Style11ptUnderlineBorderSinglesolidlineAuto05pt">
    <w:name w:val="Style 11 pt Underline Border: : (Single solid line Auto  0.5 pt..."/>
    <w:rsid w:val="00365BD8"/>
    <w:rPr>
      <w:sz w:val="20"/>
      <w:u w:val="single"/>
      <w:bdr w:val="single" w:sz="4" w:space="0" w:color="auto" w:frame="1"/>
    </w:rPr>
  </w:style>
  <w:style w:type="character" w:customStyle="1" w:styleId="UnderlineChar4Char">
    <w:name w:val="Underline Char4 Char"/>
    <w:basedOn w:val="DefaultParagraphFont"/>
    <w:rsid w:val="00365BD8"/>
    <w:rPr>
      <w:u w:val="single"/>
    </w:rPr>
  </w:style>
  <w:style w:type="character" w:customStyle="1" w:styleId="BoldandUnderlineChar3Char2">
    <w:name w:val="Bold and Underline Char3 Char2"/>
    <w:basedOn w:val="DefaultParagraphFont"/>
    <w:rsid w:val="00365BD8"/>
    <w:rPr>
      <w:b/>
      <w:bCs w:val="0"/>
      <w:u w:val="single"/>
    </w:rPr>
  </w:style>
  <w:style w:type="character" w:customStyle="1" w:styleId="inside-head">
    <w:name w:val="inside-head"/>
    <w:basedOn w:val="DefaultParagraphFont"/>
    <w:rsid w:val="00365BD8"/>
  </w:style>
  <w:style w:type="character" w:customStyle="1" w:styleId="officialstitle-">
    <w:name w:val="official_s_title-"/>
    <w:basedOn w:val="DefaultParagraphFont"/>
    <w:rsid w:val="00365BD8"/>
  </w:style>
  <w:style w:type="character" w:customStyle="1" w:styleId="officialsbureau">
    <w:name w:val="official_s_bureau"/>
    <w:basedOn w:val="DefaultParagraphFont"/>
    <w:rsid w:val="00365BD8"/>
  </w:style>
  <w:style w:type="character" w:customStyle="1" w:styleId="StyleStyle11ptBoldUnderlineBorderSinglesolidlineAuto">
    <w:name w:val="Style Style 11 pt Bold Underline Border: : (Single solid line Auto ..."/>
    <w:basedOn w:val="DefaultParagraphFont"/>
    <w:rsid w:val="00365BD8"/>
    <w:rPr>
      <w:rFonts w:ascii="Times New Roman" w:hAnsi="Times New Roman" w:cs="Times New Roman" w:hint="default"/>
      <w:b/>
      <w:bCs/>
      <w:strike w:val="0"/>
      <w:dstrike w:val="0"/>
      <w:sz w:val="20"/>
      <w:u w:val="none"/>
      <w:effect w:val="none"/>
      <w:bdr w:val="none" w:sz="0" w:space="0" w:color="auto" w:frame="1"/>
    </w:rPr>
  </w:style>
  <w:style w:type="character" w:customStyle="1" w:styleId="underlineChar0">
    <w:name w:val="underline Char"/>
    <w:basedOn w:val="DefaultParagraphFont"/>
    <w:rsid w:val="00365BD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65BD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65BD8"/>
    <w:rPr>
      <w:sz w:val="20"/>
      <w:u w:val="single"/>
    </w:rPr>
  </w:style>
  <w:style w:type="character" w:customStyle="1" w:styleId="body-text">
    <w:name w:val="body-text"/>
    <w:basedOn w:val="DefaultParagraphFont"/>
    <w:rsid w:val="00365BD8"/>
  </w:style>
  <w:style w:type="character" w:customStyle="1" w:styleId="globalcontentbody">
    <w:name w:val="globalcontentbody"/>
    <w:basedOn w:val="DefaultParagraphFont"/>
    <w:rsid w:val="00365BD8"/>
  </w:style>
  <w:style w:type="character" w:customStyle="1" w:styleId="Styleterm111ptUnderline">
    <w:name w:val="Style term1 + 11 pt Underline"/>
    <w:basedOn w:val="term1"/>
    <w:rsid w:val="00365BD8"/>
    <w:rPr>
      <w:b/>
      <w:bCs/>
      <w:sz w:val="20"/>
      <w:u w:val="single"/>
    </w:rPr>
  </w:style>
  <w:style w:type="character" w:customStyle="1" w:styleId="Styleunderline11ptBold">
    <w:name w:val="Style underline + 11 pt Bold"/>
    <w:basedOn w:val="underline"/>
    <w:rsid w:val="00365BD8"/>
    <w:rPr>
      <w:rFonts w:ascii="Times New Roman" w:hAnsi="Times New Roman" w:cs="Times New Roman" w:hint="default"/>
      <w:b/>
      <w:bCs/>
      <w:sz w:val="20"/>
      <w:u w:val="single"/>
    </w:rPr>
  </w:style>
  <w:style w:type="character" w:customStyle="1" w:styleId="Style9pt">
    <w:name w:val="Style 9 pt"/>
    <w:basedOn w:val="DefaultParagraphFont"/>
    <w:rsid w:val="00365BD8"/>
    <w:rPr>
      <w:rFonts w:ascii="Times New Roman" w:hAnsi="Times New Roman" w:cs="Times New Roman" w:hint="default"/>
      <w:sz w:val="20"/>
    </w:rPr>
  </w:style>
  <w:style w:type="character" w:customStyle="1" w:styleId="CharChar11">
    <w:name w:val="Char Char11"/>
    <w:basedOn w:val="DefaultParagraphFont"/>
    <w:rsid w:val="00365BD8"/>
    <w:rPr>
      <w:rFonts w:ascii="Arial" w:hAnsi="Arial" w:cs="Arial" w:hint="default"/>
      <w:bCs/>
      <w:szCs w:val="26"/>
      <w:u w:val="single"/>
      <w:lang w:val="en-US" w:eastAsia="en-US" w:bidi="ar-SA"/>
    </w:rPr>
  </w:style>
  <w:style w:type="character" w:customStyle="1" w:styleId="authorbio">
    <w:name w:val="authorbio"/>
    <w:basedOn w:val="DefaultParagraphFont"/>
    <w:rsid w:val="00365BD8"/>
  </w:style>
  <w:style w:type="character" w:customStyle="1" w:styleId="StyleStyleUnderline411pt">
    <w:name w:val="Style Style Underline4 + 11 pt"/>
    <w:basedOn w:val="DefaultParagraphFont"/>
    <w:rsid w:val="00365BD8"/>
    <w:rPr>
      <w:sz w:val="20"/>
      <w:u w:val="single"/>
    </w:rPr>
  </w:style>
  <w:style w:type="character" w:customStyle="1" w:styleId="StyleStyleUnderline411ptBold">
    <w:name w:val="Style Style Underline4 + 11 pt Bold"/>
    <w:basedOn w:val="DefaultParagraphFont"/>
    <w:rsid w:val="00365BD8"/>
    <w:rPr>
      <w:b/>
      <w:bCs/>
      <w:sz w:val="20"/>
      <w:u w:val="single"/>
    </w:rPr>
  </w:style>
  <w:style w:type="character" w:customStyle="1" w:styleId="StyleStyleUnderline311pt">
    <w:name w:val="Style Style Underline3 + 11 pt"/>
    <w:basedOn w:val="DefaultParagraphFont"/>
    <w:rsid w:val="00365BD8"/>
    <w:rPr>
      <w:sz w:val="20"/>
      <w:u w:val="single"/>
    </w:rPr>
  </w:style>
  <w:style w:type="character" w:customStyle="1" w:styleId="StyleStyleUnderline311ptBold">
    <w:name w:val="Style Style Underline3 + 11 pt Bold"/>
    <w:basedOn w:val="DefaultParagraphFont"/>
    <w:rsid w:val="00365BD8"/>
    <w:rPr>
      <w:b/>
      <w:bCs/>
      <w:sz w:val="20"/>
      <w:u w:val="single"/>
    </w:rPr>
  </w:style>
  <w:style w:type="character" w:customStyle="1" w:styleId="StyleUnderline3">
    <w:name w:val="Style Underline3"/>
    <w:basedOn w:val="DefaultParagraphFont"/>
    <w:rsid w:val="00365BD8"/>
    <w:rPr>
      <w:u w:val="single"/>
    </w:rPr>
  </w:style>
  <w:style w:type="character" w:customStyle="1" w:styleId="StyleUnderline4">
    <w:name w:val="Style Underline4"/>
    <w:basedOn w:val="DefaultParagraphFont"/>
    <w:rsid w:val="00365BD8"/>
    <w:rPr>
      <w:u w:val="single"/>
    </w:rPr>
  </w:style>
  <w:style w:type="character" w:customStyle="1" w:styleId="base">
    <w:name w:val="base"/>
    <w:basedOn w:val="DefaultParagraphFont"/>
    <w:rsid w:val="00365BD8"/>
  </w:style>
  <w:style w:type="character" w:customStyle="1" w:styleId="part-of-speech">
    <w:name w:val="part-of-speech"/>
    <w:basedOn w:val="DefaultParagraphFont"/>
    <w:rsid w:val="00365BD8"/>
  </w:style>
  <w:style w:type="character" w:customStyle="1" w:styleId="sep">
    <w:name w:val="sep"/>
    <w:basedOn w:val="DefaultParagraphFont"/>
    <w:rsid w:val="00365BD8"/>
  </w:style>
  <w:style w:type="character" w:customStyle="1" w:styleId="pron">
    <w:name w:val="pron"/>
    <w:basedOn w:val="DefaultParagraphFont"/>
    <w:rsid w:val="00365BD8"/>
  </w:style>
  <w:style w:type="character" w:customStyle="1" w:styleId="BoldandUnderlineCharChar2">
    <w:name w:val="Bold and Underline Char Char2"/>
    <w:basedOn w:val="DefaultParagraphFont"/>
    <w:rsid w:val="00365BD8"/>
    <w:rPr>
      <w:b/>
      <w:bCs w:val="0"/>
      <w:u w:val="single"/>
      <w:lang w:val="en-US" w:eastAsia="en-US" w:bidi="ar-SA"/>
    </w:rPr>
  </w:style>
  <w:style w:type="character" w:customStyle="1" w:styleId="StyleUnderlineCharChar111pt">
    <w:name w:val="Style Underline Char Char1 + 11 pt"/>
    <w:basedOn w:val="DefaultParagraphFont"/>
    <w:rsid w:val="00365BD8"/>
    <w:rPr>
      <w:rFonts w:ascii="Times New Roman" w:eastAsia="Times New Roman" w:hAnsi="Times New Roman" w:cs="Times New Roman" w:hint="default"/>
      <w:b w:val="0"/>
      <w:bCs w:val="0"/>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65BD8"/>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365BD8"/>
    <w:rPr>
      <w:b w:val="0"/>
      <w:bCs/>
      <w:sz w:val="20"/>
      <w:u w:val="single"/>
      <w:lang w:val="en-US" w:eastAsia="en-US" w:bidi="ar-SA"/>
    </w:rPr>
  </w:style>
  <w:style w:type="character" w:customStyle="1" w:styleId="Styleunderline9pt0">
    <w:name w:val="Style underline + 9 pt"/>
    <w:basedOn w:val="underline"/>
    <w:rsid w:val="00365BD8"/>
    <w:rPr>
      <w:rFonts w:ascii="Times New Roman" w:hAnsi="Times New Roman" w:cs="Times New Roman" w:hint="default"/>
      <w:b/>
      <w:bCs w:val="0"/>
      <w:sz w:val="20"/>
      <w:u w:val="single"/>
    </w:rPr>
  </w:style>
  <w:style w:type="character" w:customStyle="1" w:styleId="Styleunderline9pt1">
    <w:name w:val="Style underline + 9 pt1"/>
    <w:basedOn w:val="underline"/>
    <w:rsid w:val="00365BD8"/>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365BD8"/>
    <w:rPr>
      <w:b/>
      <w:bCs/>
      <w:noProof w:val="0"/>
      <w:sz w:val="20"/>
      <w:u w:val="single"/>
      <w:lang w:val="en-US" w:eastAsia="en-US" w:bidi="ar-SA"/>
    </w:rPr>
  </w:style>
  <w:style w:type="character" w:customStyle="1" w:styleId="Hyperlink23">
    <w:name w:val="Hyperlink23"/>
    <w:basedOn w:val="DefaultParagraphFont"/>
    <w:rsid w:val="00365BD8"/>
    <w:rPr>
      <w:color w:val="3300CC"/>
      <w:u w:val="single"/>
    </w:rPr>
  </w:style>
  <w:style w:type="character" w:customStyle="1" w:styleId="StyleunderlineArialNarrow9ptBold">
    <w:name w:val="Style underline + Arial Narrow 9 pt Bold"/>
    <w:basedOn w:val="underline"/>
    <w:rsid w:val="00365BD8"/>
    <w:rPr>
      <w:rFonts w:ascii="Times New Roman" w:hAnsi="Times New Roman" w:cs="Times New Roman" w:hint="default"/>
      <w:b/>
      <w:bCs/>
      <w:sz w:val="20"/>
      <w:u w:val="single"/>
    </w:rPr>
  </w:style>
  <w:style w:type="character" w:customStyle="1" w:styleId="StyleBoldandUnderlineCharCharCharChar9pt">
    <w:name w:val="Style Bold and Underline Char Char Char Char + 9 pt"/>
    <w:basedOn w:val="DefaultParagraphFont"/>
    <w:rsid w:val="00365BD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65BD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65BD8"/>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365BD8"/>
    <w:rPr>
      <w:rFonts w:ascii="Arial" w:hAnsi="Arial" w:cs="Arial" w:hint="default"/>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365BD8"/>
    <w:rPr>
      <w:rFonts w:ascii="Times New Roman" w:hAnsi="Times New Roman" w:cs="Times New Roman" w:hint="default"/>
      <w:b/>
      <w:bCs/>
      <w:sz w:val="20"/>
      <w:u w:val="single"/>
      <w:bdr w:val="single" w:sz="4" w:space="0" w:color="auto" w:frame="1"/>
    </w:rPr>
  </w:style>
  <w:style w:type="character" w:customStyle="1" w:styleId="NormalUnderlineChar0">
    <w:name w:val="Normal Underline Char"/>
    <w:rsid w:val="00365BD8"/>
    <w:rPr>
      <w:rFonts w:ascii="Garamond" w:eastAsia="Times New Roman" w:hAnsi="Garamond" w:cs="Calibri" w:hint="default"/>
      <w:u w:val="single"/>
    </w:rPr>
  </w:style>
  <w:style w:type="character" w:customStyle="1" w:styleId="DontRead">
    <w:name w:val="Don't Read"/>
    <w:qFormat/>
    <w:rsid w:val="00365BD8"/>
    <w:rPr>
      <w:rFonts w:ascii="Times New Roman" w:hAnsi="Times New Roman" w:cs="Times New Roman" w:hint="default"/>
      <w:sz w:val="16"/>
    </w:rPr>
  </w:style>
  <w:style w:type="character" w:customStyle="1" w:styleId="Style11ptUnderline3">
    <w:name w:val="Style 11 pt Underline3"/>
    <w:rsid w:val="00365BD8"/>
    <w:rPr>
      <w:sz w:val="20"/>
      <w:u w:val="single"/>
    </w:rPr>
  </w:style>
  <w:style w:type="character" w:customStyle="1" w:styleId="27">
    <w:name w:val="27"/>
    <w:rsid w:val="00365BD8"/>
    <w:rPr>
      <w:rFonts w:ascii="Arial" w:hAnsi="Arial" w:cs="Arial" w:hint="default"/>
      <w:bCs/>
      <w:sz w:val="20"/>
      <w:u w:val="single"/>
      <w:lang w:val="en-US" w:eastAsia="en-US" w:bidi="ar-SA"/>
    </w:rPr>
  </w:style>
  <w:style w:type="character" w:customStyle="1" w:styleId="2">
    <w:name w:val="2"/>
    <w:rsid w:val="00365BD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65BD8"/>
    <w:rPr>
      <w:sz w:val="20"/>
      <w:u w:val="single"/>
    </w:rPr>
  </w:style>
  <w:style w:type="character" w:customStyle="1" w:styleId="Style9ptBoldUnderline5">
    <w:name w:val="Style 9 pt Bold Underline5"/>
    <w:basedOn w:val="DefaultParagraphFont"/>
    <w:rsid w:val="00365BD8"/>
    <w:rPr>
      <w:b/>
      <w:bCs/>
      <w:sz w:val="20"/>
      <w:u w:val="single"/>
    </w:rPr>
  </w:style>
  <w:style w:type="character" w:customStyle="1" w:styleId="CharChar114">
    <w:name w:val="Char Char114"/>
    <w:basedOn w:val="DefaultParagraphFont"/>
    <w:rsid w:val="00365BD8"/>
    <w:rPr>
      <w:rFonts w:ascii="Arial" w:hAnsi="Arial" w:cs="Arial" w:hint="default"/>
      <w:bCs/>
      <w:szCs w:val="26"/>
      <w:u w:val="single"/>
      <w:lang w:val="en-US" w:eastAsia="en-US" w:bidi="ar-SA"/>
    </w:rPr>
  </w:style>
  <w:style w:type="character" w:customStyle="1" w:styleId="CharChar113">
    <w:name w:val="Char Char113"/>
    <w:basedOn w:val="DefaultParagraphFont"/>
    <w:rsid w:val="00365BD8"/>
    <w:rPr>
      <w:rFonts w:ascii="Arial" w:hAnsi="Arial" w:cs="Arial" w:hint="default"/>
      <w:bCs/>
      <w:szCs w:val="26"/>
      <w:u w:val="single"/>
      <w:lang w:val="en-US" w:eastAsia="en-US" w:bidi="ar-SA"/>
    </w:rPr>
  </w:style>
  <w:style w:type="character" w:customStyle="1" w:styleId="CharChar112">
    <w:name w:val="Char Char112"/>
    <w:basedOn w:val="DefaultParagraphFont"/>
    <w:rsid w:val="00365BD8"/>
    <w:rPr>
      <w:rFonts w:ascii="Arial" w:hAnsi="Arial" w:cs="Arial" w:hint="default"/>
      <w:bCs/>
      <w:szCs w:val="26"/>
      <w:u w:val="single"/>
      <w:lang w:val="en-US" w:eastAsia="en-US" w:bidi="ar-SA"/>
    </w:rPr>
  </w:style>
  <w:style w:type="character" w:customStyle="1" w:styleId="zoomme">
    <w:name w:val="zoomme"/>
    <w:basedOn w:val="DefaultParagraphFont"/>
    <w:rsid w:val="00365BD8"/>
  </w:style>
  <w:style w:type="character" w:customStyle="1" w:styleId="classauthor">
    <w:name w:val="class=&quot;author&quot;"/>
    <w:basedOn w:val="DefaultParagraphFont"/>
    <w:rsid w:val="00365BD8"/>
  </w:style>
  <w:style w:type="character" w:customStyle="1" w:styleId="texto1">
    <w:name w:val="texto1"/>
    <w:rsid w:val="00365BD8"/>
  </w:style>
  <w:style w:type="character" w:customStyle="1" w:styleId="gray">
    <w:name w:val="gray"/>
    <w:basedOn w:val="DefaultParagraphFont"/>
    <w:rsid w:val="00365BD8"/>
  </w:style>
  <w:style w:type="character" w:customStyle="1" w:styleId="Styleunderline11ptBorderSinglesolidlineAuto05p">
    <w:name w:val="Style underline + 11 pt Border: : (Single solid line Auto  0.5 p..."/>
    <w:rsid w:val="00365BD8"/>
    <w:rPr>
      <w:sz w:val="20"/>
      <w:u w:val="single"/>
      <w:bdr w:val="single" w:sz="4" w:space="0" w:color="auto" w:frame="1"/>
    </w:rPr>
  </w:style>
  <w:style w:type="character" w:customStyle="1" w:styleId="Style11ptItalicUnderline">
    <w:name w:val="Style 11 pt Italic Underline"/>
    <w:basedOn w:val="DefaultParagraphFont"/>
    <w:rsid w:val="00365BD8"/>
    <w:rPr>
      <w:i/>
      <w:iCs/>
      <w:sz w:val="20"/>
      <w:u w:val="single"/>
    </w:rPr>
  </w:style>
  <w:style w:type="character" w:customStyle="1" w:styleId="Style11ptItalic">
    <w:name w:val="Style 11 pt Italic"/>
    <w:basedOn w:val="DefaultParagraphFont"/>
    <w:rsid w:val="00365BD8"/>
    <w:rPr>
      <w:rFonts w:ascii="Times New Roman" w:hAnsi="Times New Roman" w:cs="Times New Roman" w:hint="default"/>
      <w:i/>
      <w:iCs/>
      <w:sz w:val="20"/>
    </w:rPr>
  </w:style>
  <w:style w:type="character" w:customStyle="1" w:styleId="Style9ptUnderline6">
    <w:name w:val="Style 9 pt Underline6"/>
    <w:basedOn w:val="DefaultParagraphFont"/>
    <w:rsid w:val="00365BD8"/>
    <w:rPr>
      <w:sz w:val="20"/>
      <w:u w:val="single"/>
    </w:rPr>
  </w:style>
  <w:style w:type="character" w:customStyle="1" w:styleId="ct-with-fmlt">
    <w:name w:val="ct-with-fmlt"/>
    <w:basedOn w:val="DefaultParagraphFont"/>
    <w:rsid w:val="00365BD8"/>
  </w:style>
  <w:style w:type="character" w:customStyle="1" w:styleId="newscontent">
    <w:name w:val="newscontent"/>
    <w:rsid w:val="00365BD8"/>
  </w:style>
  <w:style w:type="character" w:customStyle="1" w:styleId="StyleUnderlinePatternClearYellow">
    <w:name w:val="Style Underline Pattern: Clear (Yellow)"/>
    <w:basedOn w:val="DefaultParagraphFont"/>
    <w:rsid w:val="00365BD8"/>
    <w:rPr>
      <w:u w:val="single"/>
      <w:shd w:val="clear" w:color="auto" w:fill="00FF00"/>
    </w:rPr>
  </w:style>
  <w:style w:type="character" w:customStyle="1" w:styleId="StyleunderlineBold">
    <w:name w:val="Style underline + Bold"/>
    <w:basedOn w:val="underline"/>
    <w:rsid w:val="00365BD8"/>
    <w:rPr>
      <w:rFonts w:ascii="Times New Roman" w:hAnsi="Times New Roman" w:cs="Times New Roman" w:hint="default"/>
      <w:b w:val="0"/>
      <w:bCs/>
      <w:sz w:val="20"/>
      <w:u w:val="single"/>
    </w:rPr>
  </w:style>
  <w:style w:type="character" w:customStyle="1" w:styleId="StyleUnderlineChar9ptBold">
    <w:name w:val="Style Underline Char + 9 pt Bold"/>
    <w:basedOn w:val="DefaultParagraphFont"/>
    <w:rsid w:val="00365BD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365BD8"/>
    <w:rPr>
      <w:szCs w:val="24"/>
      <w:u w:val="single"/>
      <w:lang w:val="en-US" w:eastAsia="en-US" w:bidi="ar-SA"/>
    </w:rPr>
  </w:style>
  <w:style w:type="character" w:customStyle="1" w:styleId="Style12ptBoldUnderline1">
    <w:name w:val="Style 12 pt Bold Underline1"/>
    <w:basedOn w:val="DefaultParagraphFont"/>
    <w:rsid w:val="00365BD8"/>
    <w:rPr>
      <w:b/>
      <w:bCs/>
      <w:sz w:val="24"/>
      <w:u w:val="single"/>
    </w:rPr>
  </w:style>
  <w:style w:type="character" w:customStyle="1" w:styleId="StyleEmphasisArial12ptBoldNotItalic">
    <w:name w:val="Style Emphasis + Arial 12 pt Bold Not Italic"/>
    <w:basedOn w:val="Emphasis"/>
    <w:rsid w:val="00365BD8"/>
    <w:rPr>
      <w:rFonts w:ascii="Arial" w:eastAsia="Aptos" w:hAnsi="Arial" w:cs="Times New Roman"/>
      <w:b w:val="0"/>
      <w:bCs/>
      <w:i/>
      <w:iCs w:val="0"/>
      <w:sz w:val="24"/>
      <w:u w:val="single"/>
      <w:bdr w:val="single" w:sz="8" w:space="0" w:color="auto" w:frame="1"/>
    </w:rPr>
  </w:style>
  <w:style w:type="character" w:customStyle="1" w:styleId="Heading2Char1CharCharCharCharCharC">
    <w:name w:val="Heading 2 Char1 Char Char Char Char Char C"/>
    <w:rsid w:val="00365BD8"/>
    <w:rPr>
      <w:rFonts w:ascii="Arial" w:hAnsi="Arial" w:cs="Arial" w:hint="default"/>
      <w:b/>
      <w:bCs/>
      <w:iCs/>
      <w:sz w:val="24"/>
      <w:szCs w:val="28"/>
      <w:lang w:val="en-US" w:eastAsia="en-US" w:bidi="ar-SA"/>
    </w:rPr>
  </w:style>
  <w:style w:type="character" w:customStyle="1" w:styleId="FontStyle291">
    <w:name w:val="Font Style291"/>
    <w:basedOn w:val="DefaultParagraphFont"/>
    <w:uiPriority w:val="99"/>
    <w:rsid w:val="00365BD8"/>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365BD8"/>
    <w:rPr>
      <w:b/>
      <w:bCs/>
      <w:sz w:val="20"/>
      <w:u w:val="single"/>
      <w:bdr w:val="single" w:sz="4" w:space="0" w:color="auto" w:frame="1"/>
    </w:rPr>
  </w:style>
  <w:style w:type="character" w:customStyle="1" w:styleId="bhl">
    <w:name w:val="bhl"/>
    <w:basedOn w:val="DefaultParagraphFont"/>
    <w:rsid w:val="00365BD8"/>
  </w:style>
  <w:style w:type="character" w:customStyle="1" w:styleId="UnderlinedTextCharChar">
    <w:name w:val="Underlined Text Char Char"/>
    <w:basedOn w:val="DefaultParagraphFont"/>
    <w:rsid w:val="00365BD8"/>
    <w:rPr>
      <w:rFonts w:ascii="Arial" w:hAnsi="Arial" w:cs="Arial" w:hint="default"/>
      <w:bCs/>
      <w:noProof w:val="0"/>
      <w:szCs w:val="26"/>
      <w:u w:val="single"/>
      <w:lang w:val="en-US" w:eastAsia="en-US" w:bidi="ar-SA"/>
    </w:rPr>
  </w:style>
  <w:style w:type="character" w:customStyle="1" w:styleId="Intemphasis">
    <w:name w:val="Intemphasis"/>
    <w:uiPriority w:val="1"/>
    <w:qFormat/>
    <w:rsid w:val="00365BD8"/>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365BD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365BD8"/>
    <w:rPr>
      <w:rFonts w:ascii="Times New Roman" w:hAnsi="Times New Roman" w:cs="Times New Roman" w:hint="default"/>
    </w:rPr>
  </w:style>
  <w:style w:type="character" w:customStyle="1" w:styleId="grey10">
    <w:name w:val="grey10"/>
    <w:basedOn w:val="DefaultParagraphFont"/>
    <w:rsid w:val="00365BD8"/>
  </w:style>
  <w:style w:type="character" w:customStyle="1" w:styleId="navy13bd">
    <w:name w:val="navy13bd"/>
    <w:basedOn w:val="DefaultParagraphFont"/>
    <w:rsid w:val="00365BD8"/>
  </w:style>
  <w:style w:type="character" w:customStyle="1" w:styleId="Style9ptUnderline2">
    <w:name w:val="Style 9 pt Underline2"/>
    <w:basedOn w:val="DefaultParagraphFont"/>
    <w:rsid w:val="00365BD8"/>
    <w:rPr>
      <w:sz w:val="20"/>
      <w:u w:val="single"/>
    </w:rPr>
  </w:style>
  <w:style w:type="character" w:customStyle="1" w:styleId="Style9ptBoldUnderline1">
    <w:name w:val="Style 9 pt Bold Underline1"/>
    <w:basedOn w:val="DefaultParagraphFont"/>
    <w:rsid w:val="00365BD8"/>
    <w:rPr>
      <w:b/>
      <w:bCs/>
      <w:sz w:val="20"/>
      <w:u w:val="single"/>
    </w:rPr>
  </w:style>
  <w:style w:type="character" w:customStyle="1" w:styleId="Style11ptThickunderline">
    <w:name w:val="Style 11 pt Thick underline"/>
    <w:rsid w:val="00365BD8"/>
    <w:rPr>
      <w:rFonts w:ascii="Times New Roman" w:hAnsi="Times New Roman" w:cs="Times New Roman" w:hint="default"/>
      <w:sz w:val="20"/>
      <w:u w:val="single"/>
    </w:rPr>
  </w:style>
  <w:style w:type="character" w:customStyle="1" w:styleId="Style11ptBoldThickunderline">
    <w:name w:val="Style 11 pt Bold Thick underline"/>
    <w:rsid w:val="00365BD8"/>
    <w:rPr>
      <w:rFonts w:ascii="Times New Roman" w:hAnsi="Times New Roman" w:cs="Times New Roman" w:hint="default"/>
      <w:b/>
      <w:bCs/>
      <w:sz w:val="20"/>
      <w:u w:val="single"/>
    </w:rPr>
  </w:style>
  <w:style w:type="character" w:customStyle="1" w:styleId="StyleStyle4CharTimesNewRoman11pt">
    <w:name w:val="Style Style4 Char + Times New Roman 11 pt"/>
    <w:basedOn w:val="DefaultParagraphFont"/>
    <w:rsid w:val="00365BD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365BD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5BD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65BD8"/>
  </w:style>
  <w:style w:type="character" w:customStyle="1" w:styleId="CharChar4">
    <w:name w:val="Char Char4"/>
    <w:basedOn w:val="DefaultParagraphFont"/>
    <w:rsid w:val="00365BD8"/>
    <w:rPr>
      <w:rFonts w:ascii="Arial" w:hAnsi="Arial" w:cs="Arial" w:hint="default"/>
      <w:b/>
      <w:bCs/>
      <w:iCs/>
      <w:szCs w:val="28"/>
      <w:lang w:val="en-US" w:eastAsia="en-US" w:bidi="ar-SA"/>
    </w:rPr>
  </w:style>
  <w:style w:type="character" w:customStyle="1" w:styleId="senselabelstart">
    <w:name w:val="sense_label start"/>
    <w:basedOn w:val="DefaultParagraphFont"/>
    <w:rsid w:val="00365BD8"/>
  </w:style>
  <w:style w:type="character" w:customStyle="1" w:styleId="sensecontent">
    <w:name w:val="sense_content"/>
    <w:basedOn w:val="DefaultParagraphFont"/>
    <w:rsid w:val="00365BD8"/>
  </w:style>
  <w:style w:type="character" w:customStyle="1" w:styleId="vi">
    <w:name w:val="vi"/>
    <w:basedOn w:val="DefaultParagraphFont"/>
    <w:rsid w:val="00365BD8"/>
  </w:style>
  <w:style w:type="character" w:customStyle="1" w:styleId="caps-label">
    <w:name w:val="caps-label"/>
    <w:basedOn w:val="DefaultParagraphFont"/>
    <w:rsid w:val="00365BD8"/>
  </w:style>
  <w:style w:type="character" w:customStyle="1" w:styleId="StyleStyleBoldUnderlineIntenseEmphasisUnderlineapple-style-s">
    <w:name w:val="Style Style Bold UnderlineIntense EmphasisUnderlineapple-style-s..."/>
    <w:basedOn w:val="DefaultParagraphFont"/>
    <w:rsid w:val="00365BD8"/>
    <w:rPr>
      <w:b w:val="0"/>
      <w:bCs w:val="0"/>
      <w:sz w:val="22"/>
      <w:u w:val="single"/>
      <w:bdr w:val="none" w:sz="0" w:space="0" w:color="auto" w:frame="1"/>
    </w:rPr>
  </w:style>
  <w:style w:type="character" w:customStyle="1" w:styleId="story-author">
    <w:name w:val="story-author"/>
    <w:basedOn w:val="DefaultParagraphFont"/>
    <w:rsid w:val="00365BD8"/>
  </w:style>
  <w:style w:type="character" w:customStyle="1" w:styleId="institution">
    <w:name w:val="institution"/>
    <w:basedOn w:val="DefaultParagraphFont"/>
    <w:rsid w:val="00365BD8"/>
  </w:style>
  <w:style w:type="character" w:customStyle="1" w:styleId="abodyblack3">
    <w:name w:val="abodyblack3"/>
    <w:basedOn w:val="DefaultParagraphFont"/>
    <w:rsid w:val="00365BD8"/>
  </w:style>
  <w:style w:type="character" w:customStyle="1" w:styleId="FontStyle177">
    <w:name w:val="Font Style177"/>
    <w:basedOn w:val="DefaultParagraphFont"/>
    <w:uiPriority w:val="99"/>
    <w:rsid w:val="00365BD8"/>
    <w:rPr>
      <w:rFonts w:ascii="Times New Roman" w:hAnsi="Times New Roman" w:cs="Times New Roman" w:hint="default"/>
      <w:sz w:val="20"/>
      <w:szCs w:val="20"/>
    </w:rPr>
  </w:style>
  <w:style w:type="character" w:customStyle="1" w:styleId="FontStyle173">
    <w:name w:val="Font Style173"/>
    <w:basedOn w:val="DefaultParagraphFont"/>
    <w:uiPriority w:val="99"/>
    <w:rsid w:val="00365BD8"/>
    <w:rPr>
      <w:rFonts w:ascii="Times New Roman" w:hAnsi="Times New Roman" w:cs="Times New Roman" w:hint="default"/>
      <w:sz w:val="14"/>
      <w:szCs w:val="14"/>
    </w:rPr>
  </w:style>
  <w:style w:type="character" w:customStyle="1" w:styleId="FontStyle151">
    <w:name w:val="Font Style151"/>
    <w:basedOn w:val="DefaultParagraphFont"/>
    <w:uiPriority w:val="99"/>
    <w:rsid w:val="00365BD8"/>
    <w:rPr>
      <w:rFonts w:ascii="Arial Narrow" w:hAnsi="Arial Narrow" w:cs="Arial Narrow" w:hint="default"/>
      <w:b/>
      <w:bCs/>
      <w:sz w:val="12"/>
      <w:szCs w:val="12"/>
    </w:rPr>
  </w:style>
  <w:style w:type="character" w:customStyle="1" w:styleId="FontStyle156">
    <w:name w:val="Font Style156"/>
    <w:basedOn w:val="DefaultParagraphFont"/>
    <w:uiPriority w:val="99"/>
    <w:rsid w:val="00365BD8"/>
    <w:rPr>
      <w:rFonts w:ascii="Arial Narrow" w:hAnsi="Arial Narrow" w:cs="Arial Narrow" w:hint="default"/>
      <w:sz w:val="8"/>
      <w:szCs w:val="8"/>
    </w:rPr>
  </w:style>
  <w:style w:type="character" w:customStyle="1" w:styleId="FontStyle160">
    <w:name w:val="Font Style160"/>
    <w:basedOn w:val="DefaultParagraphFont"/>
    <w:uiPriority w:val="99"/>
    <w:rsid w:val="00365BD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65BD8"/>
    <w:rPr>
      <w:rFonts w:ascii="Times New Roman" w:hAnsi="Times New Roman" w:cs="Times New Roman" w:hint="default"/>
      <w:sz w:val="18"/>
      <w:szCs w:val="18"/>
    </w:rPr>
  </w:style>
  <w:style w:type="character" w:customStyle="1" w:styleId="FontStyle168">
    <w:name w:val="Font Style168"/>
    <w:basedOn w:val="DefaultParagraphFont"/>
    <w:uiPriority w:val="99"/>
    <w:rsid w:val="00365BD8"/>
    <w:rPr>
      <w:rFonts w:ascii="Times New Roman" w:hAnsi="Times New Roman" w:cs="Times New Roman" w:hint="default"/>
      <w:sz w:val="12"/>
      <w:szCs w:val="12"/>
    </w:rPr>
  </w:style>
  <w:style w:type="character" w:customStyle="1" w:styleId="FontStyle176">
    <w:name w:val="Font Style176"/>
    <w:basedOn w:val="DefaultParagraphFont"/>
    <w:uiPriority w:val="99"/>
    <w:rsid w:val="00365BD8"/>
    <w:rPr>
      <w:rFonts w:ascii="Times New Roman" w:hAnsi="Times New Roman" w:cs="Times New Roman" w:hint="default"/>
      <w:sz w:val="16"/>
      <w:szCs w:val="16"/>
    </w:rPr>
  </w:style>
  <w:style w:type="character" w:customStyle="1" w:styleId="FontStyle172">
    <w:name w:val="Font Style172"/>
    <w:basedOn w:val="DefaultParagraphFont"/>
    <w:uiPriority w:val="99"/>
    <w:rsid w:val="00365BD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65BD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65BD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65BD8"/>
    <w:rPr>
      <w:rFonts w:ascii="Times New Roman" w:hAnsi="Times New Roman" w:cs="Times New Roman" w:hint="default"/>
      <w:sz w:val="10"/>
      <w:szCs w:val="10"/>
    </w:rPr>
  </w:style>
  <w:style w:type="character" w:customStyle="1" w:styleId="FontStyle174">
    <w:name w:val="Font Style174"/>
    <w:basedOn w:val="DefaultParagraphFont"/>
    <w:uiPriority w:val="99"/>
    <w:rsid w:val="00365BD8"/>
    <w:rPr>
      <w:rFonts w:ascii="Arial Narrow" w:hAnsi="Arial Narrow" w:cs="Arial Narrow" w:hint="default"/>
      <w:b/>
      <w:bCs/>
      <w:sz w:val="18"/>
      <w:szCs w:val="18"/>
    </w:rPr>
  </w:style>
  <w:style w:type="character" w:customStyle="1" w:styleId="FontStyle169">
    <w:name w:val="Font Style169"/>
    <w:basedOn w:val="DefaultParagraphFont"/>
    <w:uiPriority w:val="99"/>
    <w:rsid w:val="00365BD8"/>
    <w:rPr>
      <w:rFonts w:ascii="Times New Roman" w:hAnsi="Times New Roman" w:cs="Times New Roman" w:hint="default"/>
      <w:sz w:val="12"/>
      <w:szCs w:val="12"/>
    </w:rPr>
  </w:style>
  <w:style w:type="character" w:customStyle="1" w:styleId="FontStyle139">
    <w:name w:val="Font Style139"/>
    <w:basedOn w:val="DefaultParagraphFont"/>
    <w:uiPriority w:val="99"/>
    <w:rsid w:val="00365BD8"/>
    <w:rPr>
      <w:rFonts w:ascii="Times New Roman" w:hAnsi="Times New Roman" w:cs="Times New Roman" w:hint="default"/>
      <w:b/>
      <w:bCs/>
      <w:sz w:val="18"/>
      <w:szCs w:val="18"/>
    </w:rPr>
  </w:style>
  <w:style w:type="character" w:customStyle="1" w:styleId="ssl01">
    <w:name w:val="ss_l01"/>
    <w:rsid w:val="00365BD8"/>
    <w:rPr>
      <w:color w:val="000000"/>
      <w:sz w:val="32"/>
      <w:szCs w:val="32"/>
    </w:rPr>
  </w:style>
  <w:style w:type="character" w:customStyle="1" w:styleId="allocatoragentsleft">
    <w:name w:val="al_locatoragentsleft"/>
    <w:basedOn w:val="DefaultParagraphFont"/>
    <w:rsid w:val="00365BD8"/>
  </w:style>
  <w:style w:type="character" w:customStyle="1" w:styleId="UnderlinesCharChar">
    <w:name w:val="Underlines Char Char"/>
    <w:basedOn w:val="DefaultParagraphFont"/>
    <w:rsid w:val="00365BD8"/>
    <w:rPr>
      <w:rFonts w:ascii="Arial" w:hAnsi="Arial" w:cs="Arial" w:hint="default"/>
      <w:b/>
      <w:bCs/>
      <w:noProof w:val="0"/>
      <w:sz w:val="22"/>
      <w:szCs w:val="26"/>
      <w:u w:val="single"/>
      <w:lang w:val="en-US" w:eastAsia="en-US" w:bidi="ar-SA"/>
    </w:rPr>
  </w:style>
  <w:style w:type="character" w:customStyle="1" w:styleId="Taggin-New">
    <w:name w:val="Taggin - New"/>
    <w:basedOn w:val="DefaultParagraphFont"/>
    <w:rsid w:val="00365BD8"/>
    <w:rPr>
      <w:rFonts w:ascii="Arial Narrow" w:hAnsi="Arial Narrow" w:hint="default"/>
      <w:b/>
      <w:bCs w:val="0"/>
      <w:sz w:val="22"/>
    </w:rPr>
  </w:style>
  <w:style w:type="character" w:customStyle="1" w:styleId="Boxing-New">
    <w:name w:val="Boxing - New"/>
    <w:basedOn w:val="DefaultParagraphFont"/>
    <w:rsid w:val="00365BD8"/>
    <w:rPr>
      <w:rFonts w:ascii="Arial Narrow" w:hAnsi="Arial Narrow" w:hint="default"/>
      <w:strike w:val="0"/>
      <w:dstrike w:val="0"/>
      <w:sz w:val="16"/>
      <w:u w:val="none"/>
      <w:effect w:val="none"/>
      <w:bdr w:val="single" w:sz="4" w:space="0" w:color="auto" w:frame="1"/>
    </w:rPr>
  </w:style>
  <w:style w:type="character" w:customStyle="1" w:styleId="ilad">
    <w:name w:val="il_ad"/>
    <w:rsid w:val="00365BD8"/>
  </w:style>
  <w:style w:type="character" w:customStyle="1" w:styleId="pagetitle">
    <w:name w:val="pagetitle"/>
    <w:basedOn w:val="DefaultParagraphFont"/>
    <w:rsid w:val="00365BD8"/>
  </w:style>
  <w:style w:type="character" w:customStyle="1" w:styleId="StyleUnderlineCharChar9ptBold1">
    <w:name w:val="Style Underline Char Char + 9 pt Bold1"/>
    <w:rsid w:val="00365BD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65BD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365BD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65BD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365BD8"/>
    <w:rPr>
      <w:color w:val="000000"/>
      <w:sz w:val="20"/>
      <w:u w:val="single"/>
    </w:rPr>
  </w:style>
  <w:style w:type="character" w:customStyle="1" w:styleId="StyleUnderlineCharTimesBold">
    <w:name w:val="Style Underline Char + Times Bold"/>
    <w:basedOn w:val="DefaultParagraphFont"/>
    <w:rsid w:val="00365BD8"/>
    <w:rPr>
      <w:rFonts w:ascii="Times" w:hAnsi="Times" w:cs="Times" w:hint="default"/>
      <w:b w:val="0"/>
      <w:bCs/>
      <w:sz w:val="20"/>
      <w:u w:val="single"/>
    </w:rPr>
  </w:style>
  <w:style w:type="character" w:customStyle="1" w:styleId="blubigktbiz">
    <w:name w:val="blubigktbiz"/>
    <w:rsid w:val="00365BD8"/>
  </w:style>
  <w:style w:type="character" w:customStyle="1" w:styleId="Style4CharChar">
    <w:name w:val="Style4 Char Char"/>
    <w:basedOn w:val="DefaultParagraphFont"/>
    <w:rsid w:val="00365BD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65BD8"/>
    <w:rPr>
      <w:rFonts w:ascii="Arial" w:hAnsi="Arial" w:cs="Arial" w:hint="default"/>
      <w:b/>
      <w:bCs/>
      <w:i/>
      <w:iCs/>
      <w:sz w:val="24"/>
    </w:rPr>
  </w:style>
  <w:style w:type="character" w:customStyle="1" w:styleId="super">
    <w:name w:val="super"/>
    <w:rsid w:val="00365BD8"/>
  </w:style>
  <w:style w:type="character" w:customStyle="1" w:styleId="text30">
    <w:name w:val="text30"/>
    <w:rsid w:val="00365BD8"/>
  </w:style>
  <w:style w:type="character" w:customStyle="1" w:styleId="uppercase">
    <w:name w:val="uppercase"/>
    <w:rsid w:val="00365BD8"/>
  </w:style>
  <w:style w:type="character" w:customStyle="1" w:styleId="entry-title">
    <w:name w:val="entry-title"/>
    <w:rsid w:val="00365BD8"/>
  </w:style>
  <w:style w:type="character" w:customStyle="1" w:styleId="Style6pt">
    <w:name w:val="Style 6 pt"/>
    <w:basedOn w:val="DefaultParagraphFont"/>
    <w:qFormat/>
    <w:rsid w:val="00365BD8"/>
    <w:rPr>
      <w:sz w:val="12"/>
    </w:rPr>
  </w:style>
  <w:style w:type="character" w:customStyle="1" w:styleId="mainbody1">
    <w:name w:val="mainbody1"/>
    <w:basedOn w:val="DefaultParagraphFont"/>
    <w:rsid w:val="00365BD8"/>
    <w:rPr>
      <w:rFonts w:ascii="Verdana" w:hAnsi="Verdana" w:hint="default"/>
      <w:color w:val="000000"/>
      <w:sz w:val="22"/>
      <w:szCs w:val="22"/>
    </w:rPr>
  </w:style>
  <w:style w:type="character" w:customStyle="1" w:styleId="cit-first-element">
    <w:name w:val="cit-first-element"/>
    <w:basedOn w:val="DefaultParagraphFont"/>
    <w:rsid w:val="00365BD8"/>
  </w:style>
  <w:style w:type="character" w:customStyle="1" w:styleId="StyleThickunderline1">
    <w:name w:val="Style Thick underline1"/>
    <w:basedOn w:val="DefaultParagraphFont"/>
    <w:rsid w:val="00365BD8"/>
    <w:rPr>
      <w:u w:val="single"/>
    </w:rPr>
  </w:style>
  <w:style w:type="character" w:customStyle="1" w:styleId="UnderlineChar5">
    <w:name w:val="UnderlineChar"/>
    <w:rsid w:val="00365BD8"/>
    <w:rPr>
      <w:sz w:val="24"/>
      <w:u w:val="single"/>
    </w:rPr>
  </w:style>
  <w:style w:type="character" w:customStyle="1" w:styleId="postby">
    <w:name w:val="post_by"/>
    <w:basedOn w:val="DefaultParagraphFont"/>
    <w:rsid w:val="00365BD8"/>
  </w:style>
  <w:style w:type="character" w:customStyle="1" w:styleId="Style11ptBorderSinglesolidlineAuto05ptLinewidth">
    <w:name w:val="Style 11 pt Border: : (Single solid line Auto  0.5 pt Line width)"/>
    <w:rsid w:val="00365BD8"/>
    <w:rPr>
      <w:sz w:val="20"/>
      <w:bdr w:val="single" w:sz="4" w:space="0" w:color="auto" w:frame="1"/>
    </w:rPr>
  </w:style>
  <w:style w:type="character" w:customStyle="1" w:styleId="StyleUnderlineChar9ptBorderSinglesolidlineAuto0">
    <w:name w:val="Style Underline Char + 9 pt Border: : (Single solid line Auto  0..."/>
    <w:rsid w:val="00365BD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5B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5B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5B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5BD8"/>
    <w:rPr>
      <w:sz w:val="20"/>
      <w:szCs w:val="24"/>
      <w:u w:val="single"/>
      <w:bdr w:val="single" w:sz="4" w:space="0" w:color="auto" w:frame="1"/>
      <w:lang w:val="en-US" w:eastAsia="en-US" w:bidi="ar-SA"/>
    </w:rPr>
  </w:style>
  <w:style w:type="character" w:customStyle="1" w:styleId="StyleLatinGaramondUnderline">
    <w:name w:val="Style (Latin) Garamond Underline"/>
    <w:rsid w:val="00365BD8"/>
    <w:rPr>
      <w:rFonts w:ascii="Times New Roman" w:hAnsi="Times New Roman" w:cs="Times New Roman" w:hint="default"/>
      <w:sz w:val="20"/>
      <w:u w:val="single"/>
    </w:rPr>
  </w:style>
  <w:style w:type="character" w:customStyle="1" w:styleId="StyleLatinGaramond">
    <w:name w:val="Style (Latin) Garamond"/>
    <w:rsid w:val="00365BD8"/>
    <w:rPr>
      <w:rFonts w:ascii="Times New Roman" w:hAnsi="Times New Roman" w:cs="Times New Roman" w:hint="default"/>
      <w:sz w:val="20"/>
    </w:rPr>
  </w:style>
  <w:style w:type="character" w:customStyle="1" w:styleId="styletimesnewroman12ptbold0">
    <w:name w:val="styletimesnewroman12ptbold"/>
    <w:basedOn w:val="DefaultParagraphFont"/>
    <w:rsid w:val="00365BD8"/>
  </w:style>
  <w:style w:type="character" w:customStyle="1" w:styleId="mainheading">
    <w:name w:val="mainheading"/>
    <w:basedOn w:val="DefaultParagraphFont"/>
    <w:rsid w:val="00365BD8"/>
  </w:style>
  <w:style w:type="character" w:customStyle="1" w:styleId="StyleUnderlineChar9ptChar">
    <w:name w:val="Style Underline Char + 9 pt Char"/>
    <w:basedOn w:val="DefaultParagraphFont"/>
    <w:rsid w:val="00365BD8"/>
    <w:rPr>
      <w:b w:val="0"/>
      <w:bCs w:val="0"/>
      <w:noProof w:val="0"/>
      <w:sz w:val="22"/>
      <w:u w:val="thick"/>
      <w:lang w:val="en-US" w:eastAsia="en-US" w:bidi="ar-SA"/>
    </w:rPr>
  </w:style>
  <w:style w:type="character" w:customStyle="1" w:styleId="StyleUnderlineChar9ptBoldChar">
    <w:name w:val="Style Underline Char + 9 pt Bold Char"/>
    <w:basedOn w:val="DefaultParagraphFont"/>
    <w:rsid w:val="00365BD8"/>
    <w:rPr>
      <w:b w:val="0"/>
      <w:bCs w:val="0"/>
      <w:noProof w:val="0"/>
      <w:sz w:val="22"/>
      <w:u w:val="thick"/>
      <w:lang w:val="en-US" w:eastAsia="en-US" w:bidi="ar-SA"/>
    </w:rPr>
  </w:style>
  <w:style w:type="character" w:customStyle="1" w:styleId="FontStyle11">
    <w:name w:val="Font Style11"/>
    <w:basedOn w:val="DefaultParagraphFont"/>
    <w:uiPriority w:val="99"/>
    <w:rsid w:val="00365BD8"/>
    <w:rPr>
      <w:rFonts w:ascii="Arial Narrow" w:hAnsi="Arial Narrow" w:cs="Arial Narrow" w:hint="default"/>
      <w:sz w:val="18"/>
      <w:szCs w:val="18"/>
    </w:rPr>
  </w:style>
  <w:style w:type="character" w:customStyle="1" w:styleId="FontStyle14">
    <w:name w:val="Font Style14"/>
    <w:basedOn w:val="DefaultParagraphFont"/>
    <w:uiPriority w:val="99"/>
    <w:rsid w:val="00365BD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5BD8"/>
    <w:rPr>
      <w:rFonts w:ascii="Arial Narrow" w:hAnsi="Arial Narrow" w:cs="Arial Narrow" w:hint="default"/>
      <w:b/>
      <w:bCs/>
      <w:sz w:val="10"/>
      <w:szCs w:val="10"/>
    </w:rPr>
  </w:style>
  <w:style w:type="character" w:customStyle="1" w:styleId="underline3">
    <w:name w:val="underline3"/>
    <w:basedOn w:val="underline20"/>
    <w:rsid w:val="00365BD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65BD8"/>
  </w:style>
  <w:style w:type="character" w:customStyle="1" w:styleId="A-Underlining">
    <w:name w:val="A-Underlining"/>
    <w:basedOn w:val="DefaultParagraphFont"/>
    <w:rsid w:val="00365BD8"/>
    <w:rPr>
      <w:rFonts w:ascii="Garamond" w:hAnsi="Garamond" w:hint="default"/>
      <w:color w:val="auto"/>
      <w:sz w:val="24"/>
      <w:u w:val="single"/>
    </w:rPr>
  </w:style>
  <w:style w:type="character" w:customStyle="1" w:styleId="StyleUnderlineBold0">
    <w:name w:val="Style Underline + Bold"/>
    <w:rsid w:val="00365BD8"/>
    <w:rPr>
      <w:b/>
      <w:bCs/>
      <w:u w:val="single"/>
    </w:rPr>
  </w:style>
  <w:style w:type="character" w:customStyle="1" w:styleId="newsmain">
    <w:name w:val="news_main"/>
    <w:basedOn w:val="DefaultParagraphFont"/>
    <w:rsid w:val="00365BD8"/>
  </w:style>
  <w:style w:type="character" w:customStyle="1" w:styleId="vitstoryheadline">
    <w:name w:val="vitstoryheadline"/>
    <w:rsid w:val="00365BD8"/>
  </w:style>
  <w:style w:type="character" w:customStyle="1" w:styleId="red">
    <w:name w:val="red"/>
    <w:basedOn w:val="DefaultParagraphFont"/>
    <w:rsid w:val="00365BD8"/>
  </w:style>
  <w:style w:type="character" w:customStyle="1" w:styleId="at">
    <w:name w:val="at"/>
    <w:rsid w:val="00365BD8"/>
  </w:style>
  <w:style w:type="character" w:customStyle="1" w:styleId="articletitle0">
    <w:name w:val="articletitle"/>
    <w:rsid w:val="00365BD8"/>
    <w:rPr>
      <w:rFonts w:ascii="Times New Roman" w:hAnsi="Times New Roman" w:cs="Times New Roman" w:hint="default"/>
    </w:rPr>
  </w:style>
  <w:style w:type="character" w:customStyle="1" w:styleId="6pointChar">
    <w:name w:val="6 point Char"/>
    <w:rsid w:val="00365BD8"/>
    <w:rPr>
      <w:rFonts w:ascii="Times New Roman" w:hAnsi="Times New Roman" w:cs="Times New Roman" w:hint="default"/>
      <w:sz w:val="12"/>
      <w:lang w:val="en-US" w:eastAsia="en-US"/>
    </w:rPr>
  </w:style>
  <w:style w:type="character" w:customStyle="1" w:styleId="citechar1">
    <w:name w:val="citechar"/>
    <w:basedOn w:val="DefaultParagraphFont"/>
    <w:rsid w:val="00365BD8"/>
  </w:style>
  <w:style w:type="character" w:customStyle="1" w:styleId="CardUnderlineChar">
    <w:name w:val="Card Underline Char"/>
    <w:rsid w:val="00365BD8"/>
    <w:rPr>
      <w:szCs w:val="24"/>
      <w:u w:val="single"/>
      <w:lang w:val="en-US" w:eastAsia="en-US" w:bidi="ar-SA"/>
    </w:rPr>
  </w:style>
  <w:style w:type="character" w:customStyle="1" w:styleId="tagciteChar2">
    <w:name w:val="tag/cite Char"/>
    <w:basedOn w:val="DefaultParagraphFont"/>
    <w:rsid w:val="00365BD8"/>
    <w:rPr>
      <w:b/>
      <w:bCs w:val="0"/>
      <w:sz w:val="24"/>
      <w:lang w:val="en-US" w:eastAsia="en-US" w:bidi="ar-SA"/>
    </w:rPr>
  </w:style>
  <w:style w:type="character" w:customStyle="1" w:styleId="person-name">
    <w:name w:val="person-name"/>
    <w:basedOn w:val="DefaultParagraphFont"/>
    <w:rsid w:val="00365BD8"/>
  </w:style>
  <w:style w:type="character" w:customStyle="1" w:styleId="Mention11">
    <w:name w:val="Mention11"/>
    <w:basedOn w:val="DefaultParagraphFont"/>
    <w:uiPriority w:val="99"/>
    <w:semiHidden/>
    <w:rsid w:val="00365BD8"/>
    <w:rPr>
      <w:color w:val="2B579A"/>
      <w:shd w:val="clear" w:color="auto" w:fill="E6E6E6"/>
    </w:rPr>
  </w:style>
  <w:style w:type="character" w:customStyle="1" w:styleId="m6370699461968006786gmail-styleunderline">
    <w:name w:val="m_6370699461968006786gmail-styleunderline"/>
    <w:basedOn w:val="DefaultParagraphFont"/>
    <w:rsid w:val="00365BD8"/>
  </w:style>
  <w:style w:type="character" w:customStyle="1" w:styleId="Mention2">
    <w:name w:val="Mention2"/>
    <w:basedOn w:val="DefaultParagraphFont"/>
    <w:uiPriority w:val="99"/>
    <w:semiHidden/>
    <w:rsid w:val="00365BD8"/>
    <w:rPr>
      <w:color w:val="2B579A"/>
      <w:shd w:val="clear" w:color="auto" w:fill="E6E6E6"/>
    </w:rPr>
  </w:style>
  <w:style w:type="character" w:customStyle="1" w:styleId="m-8793234324905335251gmail-style13ptbold">
    <w:name w:val="m_-8793234324905335251gmail-style13ptbold"/>
    <w:basedOn w:val="DefaultParagraphFont"/>
    <w:rsid w:val="00365BD8"/>
  </w:style>
  <w:style w:type="character" w:customStyle="1" w:styleId="m3965771245576658108gmail-styleunderline">
    <w:name w:val="m_3965771245576658108gmail-styleunderline"/>
    <w:basedOn w:val="DefaultParagraphFont"/>
    <w:rsid w:val="00365BD8"/>
  </w:style>
  <w:style w:type="character" w:customStyle="1" w:styleId="tagCharCharChar">
    <w:name w:val="tag Char Char Char"/>
    <w:locked/>
    <w:rsid w:val="00365BD8"/>
    <w:rPr>
      <w:rFonts w:ascii="Arial" w:eastAsia="Times New Roman" w:hAnsi="Arial" w:cs="Arial" w:hint="default"/>
      <w:b/>
      <w:bCs w:val="0"/>
      <w:sz w:val="24"/>
    </w:rPr>
  </w:style>
  <w:style w:type="character" w:customStyle="1" w:styleId="-newsgate-macro-cci-bullet-">
    <w:name w:val="-newsgate-macro-cci-bullet-"/>
    <w:basedOn w:val="DefaultParagraphFont"/>
    <w:rsid w:val="00365BD8"/>
  </w:style>
  <w:style w:type="character" w:customStyle="1" w:styleId="BriefTitle2Char">
    <w:name w:val="Brief Title 2 Char"/>
    <w:basedOn w:val="DefaultParagraphFont"/>
    <w:rsid w:val="00365BD8"/>
    <w:rPr>
      <w:rFonts w:ascii="Arial" w:eastAsia="Times New Roman" w:hAnsi="Arial" w:cs="Times New Roman" w:hint="default"/>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5BD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365BD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65BD8"/>
  </w:style>
  <w:style w:type="character" w:customStyle="1" w:styleId="metaorigin">
    <w:name w:val="meta_origin"/>
    <w:rsid w:val="00365BD8"/>
  </w:style>
  <w:style w:type="character" w:customStyle="1" w:styleId="mandelbrotrefrag">
    <w:name w:val="mandelbrot_refrag"/>
    <w:rsid w:val="00365BD8"/>
  </w:style>
  <w:style w:type="character" w:customStyle="1" w:styleId="eminfo">
    <w:name w:val="eminfo"/>
    <w:rsid w:val="00365BD8"/>
  </w:style>
  <w:style w:type="character" w:customStyle="1" w:styleId="emhighlight">
    <w:name w:val="emhighlight"/>
    <w:rsid w:val="00365BD8"/>
  </w:style>
  <w:style w:type="character" w:customStyle="1" w:styleId="source-org">
    <w:name w:val="source-org"/>
    <w:rsid w:val="00365BD8"/>
  </w:style>
  <w:style w:type="character" w:customStyle="1" w:styleId="last">
    <w:name w:val="last"/>
    <w:rsid w:val="00365BD8"/>
  </w:style>
  <w:style w:type="character" w:customStyle="1" w:styleId="Style11ptBoldUnderline1">
    <w:name w:val="Style 11 pt Bold Underline1"/>
    <w:rsid w:val="00365BD8"/>
    <w:rPr>
      <w:b/>
      <w:bCs/>
      <w:sz w:val="20"/>
      <w:u w:val="single"/>
    </w:rPr>
  </w:style>
  <w:style w:type="character" w:customStyle="1" w:styleId="StyleStyleunderlineBold11pt">
    <w:name w:val="Style Style underline + Bold + 11 pt"/>
    <w:rsid w:val="00365BD8"/>
    <w:rPr>
      <w:bCs/>
      <w:sz w:val="20"/>
      <w:u w:val="single"/>
    </w:rPr>
  </w:style>
  <w:style w:type="character" w:customStyle="1" w:styleId="StyleunderlineAsianTimesNewRomanBold">
    <w:name w:val="Style underline + (Asian) Times New Roman Bold"/>
    <w:rsid w:val="00365B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5BD8"/>
    <w:rPr>
      <w:b/>
      <w:bCs/>
      <w:sz w:val="20"/>
      <w:u w:val="single"/>
      <w:bdr w:val="single" w:sz="4" w:space="0" w:color="auto" w:frame="1"/>
    </w:rPr>
  </w:style>
  <w:style w:type="character" w:customStyle="1" w:styleId="quotepeekbase">
    <w:name w:val="quotepeekbase"/>
    <w:rsid w:val="00365BD8"/>
  </w:style>
  <w:style w:type="character" w:customStyle="1" w:styleId="NormalCard">
    <w:name w:val="Normal Card"/>
    <w:uiPriority w:val="1"/>
    <w:qFormat/>
    <w:rsid w:val="00365BD8"/>
    <w:rPr>
      <w:rFonts w:ascii="Times New Roman" w:hAnsi="Times New Roman" w:cs="Times New Roman" w:hint="default"/>
      <w:sz w:val="24"/>
    </w:rPr>
  </w:style>
  <w:style w:type="character" w:customStyle="1" w:styleId="HighlightedUnderline0">
    <w:name w:val="Highlighted Underline"/>
    <w:uiPriority w:val="1"/>
    <w:qFormat/>
    <w:rsid w:val="00365BD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5BD8"/>
    <w:rPr>
      <w:rFonts w:ascii="Times New Roman" w:hAnsi="Times New Roman" w:cs="Times New Roman" w:hint="default"/>
      <w:sz w:val="16"/>
      <w:szCs w:val="16"/>
    </w:rPr>
  </w:style>
  <w:style w:type="character" w:customStyle="1" w:styleId="timebox">
    <w:name w:val="timebox"/>
    <w:rsid w:val="00365BD8"/>
  </w:style>
  <w:style w:type="character" w:customStyle="1" w:styleId="Heading2Subtext">
    <w:name w:val="Heading 2 Subtext"/>
    <w:rsid w:val="00365BD8"/>
    <w:rPr>
      <w:rFonts w:ascii="Times New Roman" w:hAnsi="Times New Roman" w:cs="Times New Roman" w:hint="default"/>
      <w:sz w:val="16"/>
    </w:rPr>
  </w:style>
  <w:style w:type="character" w:customStyle="1" w:styleId="-SmallText-">
    <w:name w:val="-Small Text-"/>
    <w:rsid w:val="00365BD8"/>
    <w:rPr>
      <w:rFonts w:ascii="Garamond" w:hAnsi="Garamond" w:hint="default"/>
      <w:sz w:val="16"/>
    </w:rPr>
  </w:style>
  <w:style w:type="character" w:customStyle="1" w:styleId="BoldUnderlineCharChar">
    <w:name w:val="BoldUnderline Char Char"/>
    <w:rsid w:val="00365BD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65BD8"/>
    <w:rPr>
      <w:rFonts w:ascii="Times New Roman" w:hAnsi="Times New Roman" w:cs="Times New Roman" w:hint="default"/>
      <w:sz w:val="18"/>
      <w:szCs w:val="18"/>
    </w:rPr>
  </w:style>
  <w:style w:type="character" w:customStyle="1" w:styleId="FontStyle505">
    <w:name w:val="Font Style505"/>
    <w:basedOn w:val="DefaultParagraphFont"/>
    <w:uiPriority w:val="99"/>
    <w:rsid w:val="00365BD8"/>
    <w:rPr>
      <w:rFonts w:ascii="Times New Roman" w:hAnsi="Times New Roman" w:cs="Times New Roman" w:hint="default"/>
      <w:sz w:val="18"/>
      <w:szCs w:val="18"/>
    </w:rPr>
  </w:style>
  <w:style w:type="character" w:customStyle="1" w:styleId="FontStyle514">
    <w:name w:val="Font Style514"/>
    <w:basedOn w:val="DefaultParagraphFont"/>
    <w:uiPriority w:val="99"/>
    <w:rsid w:val="00365BD8"/>
    <w:rPr>
      <w:rFonts w:ascii="Times New Roman" w:hAnsi="Times New Roman" w:cs="Times New Roman" w:hint="default"/>
      <w:sz w:val="14"/>
      <w:szCs w:val="14"/>
    </w:rPr>
  </w:style>
  <w:style w:type="character" w:customStyle="1" w:styleId="FontStyle500">
    <w:name w:val="Font Style500"/>
    <w:basedOn w:val="DefaultParagraphFont"/>
    <w:uiPriority w:val="99"/>
    <w:rsid w:val="00365BD8"/>
    <w:rPr>
      <w:rFonts w:ascii="Times New Roman" w:hAnsi="Times New Roman" w:cs="Times New Roman" w:hint="default"/>
      <w:b/>
      <w:bCs/>
      <w:sz w:val="16"/>
      <w:szCs w:val="16"/>
    </w:rPr>
  </w:style>
  <w:style w:type="character" w:customStyle="1" w:styleId="CardCite1">
    <w:name w:val="CardCite1"/>
    <w:qFormat/>
    <w:rsid w:val="00365B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65B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65BD8"/>
    <w:rPr>
      <w:rFonts w:ascii="Times New Roman" w:hAnsi="Times New Roman" w:cs="Times New Roman" w:hint="default"/>
      <w:b/>
      <w:bCs/>
      <w:sz w:val="22"/>
      <w:szCs w:val="22"/>
    </w:rPr>
  </w:style>
  <w:style w:type="character" w:customStyle="1" w:styleId="UnderlineStyleChar7">
    <w:name w:val="Underline Style Char7"/>
    <w:rsid w:val="00365BD8"/>
    <w:rPr>
      <w:rFonts w:ascii="Garamond" w:hAnsi="Garamond" w:hint="default"/>
      <w:sz w:val="22"/>
      <w:szCs w:val="24"/>
      <w:u w:val="single"/>
      <w:lang w:val="en-US" w:eastAsia="en-US" w:bidi="ar-SA"/>
    </w:rPr>
  </w:style>
  <w:style w:type="character" w:customStyle="1" w:styleId="StyleArial6ptBold">
    <w:name w:val="Style Arial 6 pt Bold"/>
    <w:rsid w:val="00365BD8"/>
    <w:rPr>
      <w:rFonts w:ascii="Arial" w:hAnsi="Arial" w:cs="Arial" w:hint="default"/>
      <w:bCs/>
      <w:sz w:val="12"/>
    </w:rPr>
  </w:style>
  <w:style w:type="character" w:customStyle="1" w:styleId="Heading2Char5">
    <w:name w:val="Heading 2 Char5"/>
    <w:rsid w:val="00365BD8"/>
    <w:rPr>
      <w:rFonts w:ascii="Garamond" w:hAnsi="Garamond" w:cs="Arial" w:hint="default"/>
      <w:b/>
      <w:bCs/>
      <w:iCs/>
      <w:sz w:val="24"/>
      <w:szCs w:val="28"/>
      <w:lang w:val="en-US" w:eastAsia="en-US" w:bidi="ar-SA"/>
    </w:rPr>
  </w:style>
  <w:style w:type="character" w:customStyle="1" w:styleId="StyleDebateUnderline10pt">
    <w:name w:val="Style Debate Underline + 10 pt"/>
    <w:rsid w:val="00365BD8"/>
    <w:rPr>
      <w:rFonts w:ascii="Times New Roman" w:hAnsi="Times New Roman" w:cs="Times New Roman" w:hint="default"/>
      <w:sz w:val="20"/>
      <w:szCs w:val="20"/>
      <w:u w:val="single"/>
    </w:rPr>
  </w:style>
  <w:style w:type="character" w:customStyle="1" w:styleId="BodytextBold">
    <w:name w:val="Body text + Bold"/>
    <w:rsid w:val="00365B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5B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65BD8"/>
    <w:rPr>
      <w:rFonts w:ascii="Arial" w:hAnsi="Arial" w:cs="Arial" w:hint="default"/>
      <w:bCs/>
      <w:sz w:val="20"/>
      <w:u w:val="single"/>
      <w:lang w:val="en-US" w:eastAsia="en-US" w:bidi="ar-SA"/>
    </w:rPr>
  </w:style>
  <w:style w:type="character" w:customStyle="1" w:styleId="CharChar31">
    <w:name w:val="Char Char31"/>
    <w:rsid w:val="00365BD8"/>
    <w:rPr>
      <w:rFonts w:ascii="Arial" w:hAnsi="Arial" w:cs="Arial" w:hint="default"/>
      <w:b/>
      <w:bCs/>
      <w:iCs/>
      <w:lang w:val="en-US" w:eastAsia="en-US" w:bidi="ar-SA"/>
    </w:rPr>
  </w:style>
  <w:style w:type="character" w:customStyle="1" w:styleId="bioline">
    <w:name w:val="bioline"/>
    <w:rsid w:val="00365BD8"/>
  </w:style>
  <w:style w:type="character" w:customStyle="1" w:styleId="s4">
    <w:name w:val="s4"/>
    <w:rsid w:val="00365BD8"/>
  </w:style>
  <w:style w:type="character" w:customStyle="1" w:styleId="s5">
    <w:name w:val="s5"/>
    <w:rsid w:val="00365BD8"/>
  </w:style>
  <w:style w:type="character" w:customStyle="1" w:styleId="cap">
    <w:name w:val="cap"/>
    <w:rsid w:val="00365BD8"/>
  </w:style>
  <w:style w:type="character" w:customStyle="1" w:styleId="rightsnotice">
    <w:name w:val="rightsnotice"/>
    <w:rsid w:val="00365BD8"/>
  </w:style>
  <w:style w:type="character" w:customStyle="1" w:styleId="credit">
    <w:name w:val="credit"/>
    <w:rsid w:val="00365BD8"/>
  </w:style>
  <w:style w:type="character" w:customStyle="1" w:styleId="scaps">
    <w:name w:val="scaps"/>
    <w:rsid w:val="00365BD8"/>
  </w:style>
  <w:style w:type="character" w:customStyle="1" w:styleId="current-article">
    <w:name w:val="current-article"/>
    <w:rsid w:val="00365BD8"/>
  </w:style>
  <w:style w:type="character" w:customStyle="1" w:styleId="related-current-indicator">
    <w:name w:val="related-current-indicator"/>
    <w:rsid w:val="00365BD8"/>
  </w:style>
  <w:style w:type="character" w:customStyle="1" w:styleId="bylclear">
    <w:name w:val="bylclear"/>
    <w:rsid w:val="00365BD8"/>
  </w:style>
  <w:style w:type="character" w:customStyle="1" w:styleId="comments">
    <w:name w:val="comments"/>
    <w:rsid w:val="00365BD8"/>
  </w:style>
  <w:style w:type="character" w:customStyle="1" w:styleId="essaytext">
    <w:name w:val="essaytext"/>
    <w:rsid w:val="00365BD8"/>
  </w:style>
  <w:style w:type="character" w:customStyle="1" w:styleId="toplinks">
    <w:name w:val="toplinks"/>
    <w:rsid w:val="00365BD8"/>
  </w:style>
  <w:style w:type="character" w:customStyle="1" w:styleId="see">
    <w:name w:val="see"/>
    <w:rsid w:val="00365BD8"/>
  </w:style>
  <w:style w:type="character" w:customStyle="1" w:styleId="first-letter">
    <w:name w:val="first-letter"/>
    <w:rsid w:val="00365BD8"/>
  </w:style>
  <w:style w:type="character" w:customStyle="1" w:styleId="focusparagraph">
    <w:name w:val="focusparagraph"/>
    <w:rsid w:val="00365BD8"/>
  </w:style>
  <w:style w:type="character" w:customStyle="1" w:styleId="lightblue">
    <w:name w:val="lightblue"/>
    <w:rsid w:val="00365BD8"/>
  </w:style>
  <w:style w:type="character" w:customStyle="1" w:styleId="StyleUnderlineCharChar9pt">
    <w:name w:val="Style Underline Char Char + 9 pt"/>
    <w:rsid w:val="00365BD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65BD8"/>
  </w:style>
  <w:style w:type="character" w:customStyle="1" w:styleId="BoldandUnderlineCharCharCharChar">
    <w:name w:val="Bold and Underline Char Char Char Char"/>
    <w:rsid w:val="00365BD8"/>
    <w:rPr>
      <w:b/>
      <w:bCs w:val="0"/>
      <w:noProof w:val="0"/>
      <w:u w:val="single"/>
      <w:lang w:val="en-US" w:eastAsia="en-US" w:bidi="ar-SA"/>
    </w:rPr>
  </w:style>
  <w:style w:type="character" w:customStyle="1" w:styleId="FontStyle29">
    <w:name w:val="Font Style29"/>
    <w:uiPriority w:val="99"/>
    <w:rsid w:val="00365BD8"/>
    <w:rPr>
      <w:rFonts w:ascii="Arial" w:hAnsi="Arial" w:cs="Arial" w:hint="default"/>
      <w:sz w:val="14"/>
      <w:szCs w:val="14"/>
    </w:rPr>
  </w:style>
  <w:style w:type="character" w:customStyle="1" w:styleId="CardsUnderlined">
    <w:name w:val="Cards Underlined"/>
    <w:qFormat/>
    <w:rsid w:val="00365BD8"/>
    <w:rPr>
      <w:rFonts w:ascii="Helvetica" w:hAnsi="Helvetica" w:cs="Helvetica" w:hint="default"/>
      <w:sz w:val="22"/>
      <w:szCs w:val="24"/>
      <w:u w:val="thick"/>
    </w:rPr>
  </w:style>
  <w:style w:type="character" w:customStyle="1" w:styleId="titles">
    <w:name w:val="titles"/>
    <w:rsid w:val="00365BD8"/>
  </w:style>
  <w:style w:type="character" w:customStyle="1" w:styleId="articletext0">
    <w:name w:val="article_text"/>
    <w:rsid w:val="00365BD8"/>
  </w:style>
  <w:style w:type="character" w:customStyle="1" w:styleId="contentauthor">
    <w:name w:val="contentauthor"/>
    <w:rsid w:val="00365BD8"/>
  </w:style>
  <w:style w:type="character" w:customStyle="1" w:styleId="subarticleheader">
    <w:name w:val="subarticleheader"/>
    <w:rsid w:val="00365BD8"/>
  </w:style>
  <w:style w:type="character" w:customStyle="1" w:styleId="newstitle1">
    <w:name w:val="newstitle1"/>
    <w:rsid w:val="00365BD8"/>
  </w:style>
  <w:style w:type="character" w:customStyle="1" w:styleId="copy">
    <w:name w:val="copy"/>
    <w:rsid w:val="00365BD8"/>
  </w:style>
  <w:style w:type="character" w:customStyle="1" w:styleId="topheadline">
    <w:name w:val="topheadline"/>
    <w:rsid w:val="00365BD8"/>
  </w:style>
  <w:style w:type="character" w:customStyle="1" w:styleId="Stylereduce27pt">
    <w:name w:val="Style reduce2 + 7 pt"/>
    <w:rsid w:val="00365BD8"/>
    <w:rPr>
      <w:rFonts w:ascii="Times New Roman" w:hAnsi="Times New Roman" w:cs="Arial" w:hint="default"/>
      <w:color w:val="000000"/>
      <w:sz w:val="14"/>
      <w:szCs w:val="22"/>
    </w:rPr>
  </w:style>
  <w:style w:type="character" w:customStyle="1" w:styleId="srtitle">
    <w:name w:val="srtitle"/>
    <w:rsid w:val="00365BD8"/>
  </w:style>
  <w:style w:type="character" w:customStyle="1" w:styleId="st1">
    <w:name w:val="st1"/>
    <w:rsid w:val="00365BD8"/>
  </w:style>
  <w:style w:type="character" w:customStyle="1" w:styleId="StyleStyleGaramond">
    <w:name w:val="Style Style Garamond +"/>
    <w:rsid w:val="00365BD8"/>
    <w:rPr>
      <w:rFonts w:ascii="Garamond" w:hAnsi="Garamond" w:cs="Times New Roman" w:hint="default"/>
      <w:sz w:val="20"/>
    </w:rPr>
  </w:style>
  <w:style w:type="character" w:customStyle="1" w:styleId="quotechar0">
    <w:name w:val="quotechar"/>
    <w:rsid w:val="00365BD8"/>
  </w:style>
  <w:style w:type="character" w:customStyle="1" w:styleId="boldunderline2">
    <w:name w:val="boldunderline"/>
    <w:rsid w:val="00365BD8"/>
  </w:style>
  <w:style w:type="character" w:customStyle="1" w:styleId="A8">
    <w:name w:val="A8"/>
    <w:rsid w:val="00365BD8"/>
    <w:rPr>
      <w:rFonts w:ascii="Scala" w:hAnsi="Scala" w:cs="Scala" w:hint="default"/>
      <w:color w:val="000000"/>
      <w:sz w:val="15"/>
      <w:szCs w:val="15"/>
    </w:rPr>
  </w:style>
  <w:style w:type="character" w:customStyle="1" w:styleId="Date11">
    <w:name w:val="Date11"/>
    <w:rsid w:val="00365BD8"/>
  </w:style>
  <w:style w:type="character" w:customStyle="1" w:styleId="Boxout">
    <w:name w:val="Box out"/>
    <w:uiPriority w:val="1"/>
    <w:qFormat/>
    <w:rsid w:val="00365BD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65BD8"/>
    <w:rPr>
      <w:rFonts w:ascii="Arial" w:hAnsi="Arial" w:cs="Arial" w:hint="default"/>
    </w:rPr>
  </w:style>
  <w:style w:type="character" w:customStyle="1" w:styleId="reality">
    <w:name w:val="reality"/>
    <w:rsid w:val="00365BD8"/>
  </w:style>
  <w:style w:type="character" w:customStyle="1" w:styleId="text2">
    <w:name w:val="text2"/>
    <w:rsid w:val="00365BD8"/>
  </w:style>
  <w:style w:type="character" w:customStyle="1" w:styleId="StyleUnderlineChar2CharChar11pt">
    <w:name w:val="Style Underline Char2 Char Char + 11 pt"/>
    <w:rsid w:val="00365BD8"/>
    <w:rPr>
      <w:rFonts w:ascii="Times New Roman" w:hAnsi="Times New Roman" w:cs="Times New Roman" w:hint="default"/>
      <w:sz w:val="20"/>
      <w:u w:val="single"/>
    </w:rPr>
  </w:style>
  <w:style w:type="character" w:customStyle="1" w:styleId="StyleStyleBoldUnderline11pt">
    <w:name w:val="Style Style Bold Underline + 11 pt"/>
    <w:rsid w:val="00365BD8"/>
    <w:rPr>
      <w:b/>
      <w:bCs/>
      <w:sz w:val="20"/>
      <w:u w:val="single"/>
    </w:rPr>
  </w:style>
  <w:style w:type="character" w:customStyle="1" w:styleId="articlehead2">
    <w:name w:val="articlehead2"/>
    <w:rsid w:val="00365BD8"/>
  </w:style>
  <w:style w:type="character" w:customStyle="1" w:styleId="pronset">
    <w:name w:val="pronset"/>
    <w:rsid w:val="00365BD8"/>
  </w:style>
  <w:style w:type="character" w:customStyle="1" w:styleId="prondelim">
    <w:name w:val="prondelim"/>
    <w:rsid w:val="00365BD8"/>
  </w:style>
  <w:style w:type="character" w:customStyle="1" w:styleId="prontoggle">
    <w:name w:val="pron_toggle"/>
    <w:rsid w:val="00365BD8"/>
  </w:style>
  <w:style w:type="character" w:customStyle="1" w:styleId="boldface">
    <w:name w:val="boldface"/>
    <w:rsid w:val="00365BD8"/>
  </w:style>
  <w:style w:type="character" w:customStyle="1" w:styleId="secondary-bf">
    <w:name w:val="secondary-bf"/>
    <w:rsid w:val="00365BD8"/>
  </w:style>
  <w:style w:type="character" w:customStyle="1" w:styleId="Boxout0">
    <w:name w:val="Boxout"/>
    <w:uiPriority w:val="1"/>
    <w:qFormat/>
    <w:rsid w:val="00365B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65BD8"/>
  </w:style>
  <w:style w:type="character" w:customStyle="1" w:styleId="pg">
    <w:name w:val="pg"/>
    <w:rsid w:val="00365BD8"/>
  </w:style>
  <w:style w:type="character" w:customStyle="1" w:styleId="storydate">
    <w:name w:val="storydate"/>
    <w:rsid w:val="00365BD8"/>
  </w:style>
  <w:style w:type="character" w:customStyle="1" w:styleId="preloadwrap">
    <w:name w:val="preloadwrap"/>
    <w:rsid w:val="00365BD8"/>
  </w:style>
  <w:style w:type="character" w:customStyle="1" w:styleId="creditwrap">
    <w:name w:val="creditwrap"/>
    <w:rsid w:val="00365BD8"/>
  </w:style>
  <w:style w:type="character" w:customStyle="1" w:styleId="DefaultChar1">
    <w:name w:val="Default Char1"/>
    <w:rsid w:val="00365BD8"/>
    <w:rPr>
      <w:noProof w:val="0"/>
      <w:color w:val="000000"/>
      <w:lang w:val="en-US" w:eastAsia="en-US" w:bidi="ar-SA"/>
    </w:rPr>
  </w:style>
  <w:style w:type="character" w:customStyle="1" w:styleId="pmterms31">
    <w:name w:val="pmterms31"/>
    <w:rsid w:val="00365BD8"/>
    <w:rPr>
      <w:b/>
      <w:bCs/>
      <w:i w:val="0"/>
      <w:iCs w:val="0"/>
      <w:color w:val="000000"/>
    </w:rPr>
  </w:style>
  <w:style w:type="character" w:customStyle="1" w:styleId="copyrightdescription">
    <w:name w:val="copyrightdescription"/>
    <w:rsid w:val="00365BD8"/>
  </w:style>
  <w:style w:type="character" w:customStyle="1" w:styleId="ft01">
    <w:name w:val="ft01"/>
    <w:rsid w:val="00365BD8"/>
    <w:rPr>
      <w:rFonts w:ascii="Times" w:hAnsi="Times" w:cs="Times" w:hint="default"/>
      <w:color w:val="000000"/>
      <w:sz w:val="14"/>
      <w:szCs w:val="14"/>
    </w:rPr>
  </w:style>
  <w:style w:type="character" w:customStyle="1" w:styleId="ft11">
    <w:name w:val="ft11"/>
    <w:rsid w:val="00365BD8"/>
    <w:rPr>
      <w:rFonts w:ascii="Times" w:hAnsi="Times" w:cs="Times" w:hint="default"/>
      <w:color w:val="000000"/>
      <w:sz w:val="17"/>
      <w:szCs w:val="17"/>
    </w:rPr>
  </w:style>
  <w:style w:type="character" w:customStyle="1" w:styleId="ft21">
    <w:name w:val="ft21"/>
    <w:rsid w:val="00365BD8"/>
    <w:rPr>
      <w:rFonts w:ascii="Times" w:hAnsi="Times" w:cs="Times" w:hint="default"/>
      <w:color w:val="000000"/>
      <w:sz w:val="15"/>
      <w:szCs w:val="15"/>
    </w:rPr>
  </w:style>
  <w:style w:type="character" w:customStyle="1" w:styleId="ft31">
    <w:name w:val="ft31"/>
    <w:rsid w:val="00365BD8"/>
    <w:rPr>
      <w:rFonts w:ascii="Times" w:hAnsi="Times" w:cs="Times" w:hint="default"/>
      <w:color w:val="000000"/>
      <w:sz w:val="15"/>
      <w:szCs w:val="15"/>
    </w:rPr>
  </w:style>
  <w:style w:type="character" w:customStyle="1" w:styleId="dquo">
    <w:name w:val="dquo"/>
    <w:rsid w:val="00365BD8"/>
  </w:style>
  <w:style w:type="character" w:customStyle="1" w:styleId="caps2">
    <w:name w:val="caps2"/>
    <w:rsid w:val="00365BD8"/>
  </w:style>
  <w:style w:type="character" w:customStyle="1" w:styleId="CardsFont12ptCharCharCharChar">
    <w:name w:val="Cards + Font: 12 pt Char Char Char Char"/>
    <w:rsid w:val="00365BD8"/>
    <w:rPr>
      <w:sz w:val="24"/>
      <w:szCs w:val="24"/>
      <w:u w:val="thick"/>
      <w:lang w:val="en-US" w:eastAsia="en-US" w:bidi="ar-SA"/>
    </w:rPr>
  </w:style>
  <w:style w:type="character" w:customStyle="1" w:styleId="ccs">
    <w:name w:val="c cs"/>
    <w:rsid w:val="00365BD8"/>
  </w:style>
  <w:style w:type="character" w:customStyle="1" w:styleId="dropshadow">
    <w:name w:val="dropshadow"/>
    <w:rsid w:val="00365BD8"/>
  </w:style>
  <w:style w:type="character" w:customStyle="1" w:styleId="d05ws">
    <w:name w:val="d05ws"/>
    <w:rsid w:val="00365BD8"/>
  </w:style>
  <w:style w:type="character" w:customStyle="1" w:styleId="rzibod">
    <w:name w:val="rzibod"/>
    <w:rsid w:val="00365BD8"/>
  </w:style>
  <w:style w:type="character" w:customStyle="1" w:styleId="StyleBold1">
    <w:name w:val="Style Bold1"/>
    <w:rsid w:val="00365BD8"/>
    <w:rPr>
      <w:rFonts w:ascii="Georgia" w:hAnsi="Georgia" w:hint="default"/>
      <w:b/>
      <w:bCs/>
      <w:sz w:val="22"/>
    </w:rPr>
  </w:style>
  <w:style w:type="character" w:customStyle="1" w:styleId="headertext">
    <w:name w:val="headertext"/>
    <w:rsid w:val="00365BD8"/>
  </w:style>
  <w:style w:type="character" w:customStyle="1" w:styleId="endnote-reference">
    <w:name w:val="endnote-reference"/>
    <w:rsid w:val="00365BD8"/>
  </w:style>
  <w:style w:type="character" w:customStyle="1" w:styleId="officialsname">
    <w:name w:val="official_s_name"/>
    <w:rsid w:val="00365BD8"/>
  </w:style>
  <w:style w:type="character" w:customStyle="1" w:styleId="audience">
    <w:name w:val="audience"/>
    <w:rsid w:val="00365BD8"/>
  </w:style>
  <w:style w:type="character" w:customStyle="1" w:styleId="normalchar">
    <w:name w:val="normal__char"/>
    <w:rsid w:val="00365BD8"/>
  </w:style>
  <w:style w:type="character" w:customStyle="1" w:styleId="hyperlink002cheading0020100200028block0020title0029char">
    <w:name w:val="hyperlink_002cheading_00201_0020_0028block_0020title_0029__char"/>
    <w:rsid w:val="00365BD8"/>
  </w:style>
  <w:style w:type="character" w:customStyle="1" w:styleId="underline002cstyle0020bold0020underlinechar">
    <w:name w:val="underline_002cstyle_0020bold_0020underline__char"/>
    <w:rsid w:val="00365BD8"/>
  </w:style>
  <w:style w:type="character" w:customStyle="1" w:styleId="copyboldblack">
    <w:name w:val="copyboldblack"/>
    <w:rsid w:val="00365BD8"/>
  </w:style>
  <w:style w:type="character" w:customStyle="1" w:styleId="copybold">
    <w:name w:val="copybold"/>
    <w:rsid w:val="00365BD8"/>
  </w:style>
  <w:style w:type="character" w:customStyle="1" w:styleId="author-date0">
    <w:name w:val="author-date"/>
    <w:rsid w:val="00365BD8"/>
  </w:style>
  <w:style w:type="character" w:customStyle="1" w:styleId="articlebegin">
    <w:name w:val="articlebegin"/>
    <w:rsid w:val="00365BD8"/>
  </w:style>
  <w:style w:type="character" w:customStyle="1" w:styleId="mediaoverlay">
    <w:name w:val="mediaoverlay"/>
    <w:rsid w:val="00365BD8"/>
  </w:style>
  <w:style w:type="character" w:customStyle="1" w:styleId="blogcaption">
    <w:name w:val="blog_caption"/>
    <w:rsid w:val="00365BD8"/>
  </w:style>
  <w:style w:type="character" w:customStyle="1" w:styleId="commnet-abuzz">
    <w:name w:val="commnet-abuzz"/>
    <w:rsid w:val="00365BD8"/>
  </w:style>
  <w:style w:type="character" w:customStyle="1" w:styleId="fbconnectbuttontext">
    <w:name w:val="fbconnectbutton_text"/>
    <w:rsid w:val="00365BD8"/>
  </w:style>
  <w:style w:type="character" w:customStyle="1" w:styleId="fbsharecountinner">
    <w:name w:val="fb_share_count_inner"/>
    <w:rsid w:val="00365BD8"/>
  </w:style>
  <w:style w:type="character" w:customStyle="1" w:styleId="stbuttontext">
    <w:name w:val="stbuttontext"/>
    <w:rsid w:val="00365BD8"/>
  </w:style>
  <w:style w:type="character" w:customStyle="1" w:styleId="grey">
    <w:name w:val="grey"/>
    <w:rsid w:val="00365BD8"/>
  </w:style>
  <w:style w:type="character" w:customStyle="1" w:styleId="postdate">
    <w:name w:val="post_date"/>
    <w:rsid w:val="00365BD8"/>
  </w:style>
  <w:style w:type="character" w:customStyle="1" w:styleId="bdx">
    <w:name w:val="bdx"/>
    <w:rsid w:val="00365BD8"/>
  </w:style>
  <w:style w:type="character" w:customStyle="1" w:styleId="bdl">
    <w:name w:val="bdl"/>
    <w:rsid w:val="00365BD8"/>
  </w:style>
  <w:style w:type="character" w:customStyle="1" w:styleId="breadcrumbitemcurrent">
    <w:name w:val="breadcrumbitemcurrent"/>
    <w:rsid w:val="00365BD8"/>
  </w:style>
  <w:style w:type="character" w:customStyle="1" w:styleId="bbl">
    <w:name w:val="bbl"/>
    <w:rsid w:val="00365BD8"/>
  </w:style>
  <w:style w:type="character" w:customStyle="1" w:styleId="company">
    <w:name w:val="company"/>
    <w:rsid w:val="00365BD8"/>
  </w:style>
  <w:style w:type="character" w:customStyle="1" w:styleId="itxtnewhookspan">
    <w:name w:val="itxtnewhookspan"/>
    <w:rsid w:val="00365BD8"/>
  </w:style>
  <w:style w:type="character" w:customStyle="1" w:styleId="gstxthlt">
    <w:name w:val="gstxt_hlt"/>
    <w:rsid w:val="00365BD8"/>
  </w:style>
  <w:style w:type="character" w:customStyle="1" w:styleId="StyleBoldRed">
    <w:name w:val="Style Bold Red"/>
    <w:rsid w:val="00365BD8"/>
    <w:rPr>
      <w:b/>
      <w:bCs/>
      <w:color w:val="auto"/>
    </w:rPr>
  </w:style>
  <w:style w:type="character" w:customStyle="1" w:styleId="StyleTimesNewRoman8pt">
    <w:name w:val="Style Times New Roman 8 pt"/>
    <w:rsid w:val="00365BD8"/>
    <w:rPr>
      <w:rFonts w:ascii="Georgia" w:hAnsi="Georgia" w:hint="default"/>
      <w:sz w:val="16"/>
    </w:rPr>
  </w:style>
  <w:style w:type="character" w:customStyle="1" w:styleId="StyleStyle7pt8pt">
    <w:name w:val="Style Style 7 pt + 8 pt"/>
    <w:rsid w:val="00365BD8"/>
    <w:rPr>
      <w:sz w:val="16"/>
    </w:rPr>
  </w:style>
  <w:style w:type="character" w:customStyle="1" w:styleId="StyleUnderline2">
    <w:name w:val="Style Underline2"/>
    <w:rsid w:val="00365BD8"/>
    <w:rPr>
      <w:u w:val="single"/>
    </w:rPr>
  </w:style>
  <w:style w:type="character" w:customStyle="1" w:styleId="goldbldtext">
    <w:name w:val="goldbldtext"/>
    <w:rsid w:val="00365BD8"/>
  </w:style>
  <w:style w:type="character" w:customStyle="1" w:styleId="cardshighlight0">
    <w:name w:val="cardshighlight"/>
    <w:rsid w:val="00365BD8"/>
  </w:style>
  <w:style w:type="character" w:customStyle="1" w:styleId="cardsfont12pt1">
    <w:name w:val="cardsfont12pt"/>
    <w:rsid w:val="00365BD8"/>
  </w:style>
  <w:style w:type="character" w:customStyle="1" w:styleId="ft1">
    <w:name w:val="ft1"/>
    <w:rsid w:val="00365BD8"/>
  </w:style>
  <w:style w:type="character" w:customStyle="1" w:styleId="ft6">
    <w:name w:val="ft6"/>
    <w:rsid w:val="00365BD8"/>
  </w:style>
  <w:style w:type="character" w:customStyle="1" w:styleId="kicker">
    <w:name w:val="kicker"/>
    <w:rsid w:val="00365BD8"/>
  </w:style>
  <w:style w:type="character" w:customStyle="1" w:styleId="backcontent">
    <w:name w:val="backcontent"/>
    <w:rsid w:val="00365BD8"/>
  </w:style>
  <w:style w:type="character" w:customStyle="1" w:styleId="daystmp">
    <w:name w:val="daystmp"/>
    <w:rsid w:val="00365BD8"/>
  </w:style>
  <w:style w:type="character" w:customStyle="1" w:styleId="cardsfont12ptchar">
    <w:name w:val="cardsfont12ptchar"/>
    <w:rsid w:val="00365BD8"/>
  </w:style>
  <w:style w:type="character" w:customStyle="1" w:styleId="gal">
    <w:name w:val="gal"/>
    <w:rsid w:val="00365BD8"/>
  </w:style>
  <w:style w:type="character" w:customStyle="1" w:styleId="imagedateline">
    <w:name w:val="image_dateline"/>
    <w:rsid w:val="00365BD8"/>
  </w:style>
  <w:style w:type="character" w:customStyle="1" w:styleId="authordatecharchar">
    <w:name w:val="authordatecharchar"/>
    <w:rsid w:val="00365BD8"/>
  </w:style>
  <w:style w:type="character" w:customStyle="1" w:styleId="style1char0">
    <w:name w:val="style1char"/>
    <w:rsid w:val="00365BD8"/>
  </w:style>
  <w:style w:type="character" w:customStyle="1" w:styleId="tagcharchar0">
    <w:name w:val="tagcharchar"/>
    <w:rsid w:val="00365BD8"/>
  </w:style>
  <w:style w:type="character" w:customStyle="1" w:styleId="underlinedcharchar2">
    <w:name w:val="underlinedcharchar"/>
    <w:rsid w:val="00365BD8"/>
  </w:style>
  <w:style w:type="character" w:customStyle="1" w:styleId="BoxedChar">
    <w:name w:val="Boxed Char"/>
    <w:rsid w:val="00365BD8"/>
    <w:rPr>
      <w:rFonts w:ascii="Arial Narrow" w:hAnsi="Arial Narrow" w:hint="default"/>
      <w:b/>
      <w:bCs w:val="0"/>
      <w:sz w:val="18"/>
      <w:bdr w:val="single" w:sz="6" w:space="0" w:color="auto" w:frame="1"/>
    </w:rPr>
  </w:style>
  <w:style w:type="character" w:customStyle="1" w:styleId="Style11ptUnderline2">
    <w:name w:val="Style 11 pt Underline2"/>
    <w:rsid w:val="00365BD8"/>
    <w:rPr>
      <w:sz w:val="20"/>
      <w:u w:val="single"/>
    </w:rPr>
  </w:style>
  <w:style w:type="character" w:customStyle="1" w:styleId="Style11ptBoldUnderline2">
    <w:name w:val="Style 11 pt Bold Underline2"/>
    <w:rsid w:val="00365BD8"/>
    <w:rPr>
      <w:b/>
      <w:bCs/>
      <w:sz w:val="20"/>
      <w:u w:val="single"/>
    </w:rPr>
  </w:style>
  <w:style w:type="character" w:customStyle="1" w:styleId="nw">
    <w:name w:val="nw"/>
    <w:rsid w:val="00365BD8"/>
  </w:style>
  <w:style w:type="character" w:customStyle="1" w:styleId="Styleunderline11ptBoldBorderSinglesolidlineAuto">
    <w:name w:val="Style underline + 11 pt Bold Border: : (Single solid line Auto ..."/>
    <w:rsid w:val="00365BD8"/>
    <w:rPr>
      <w:b/>
      <w:bCs/>
      <w:sz w:val="20"/>
      <w:u w:val="single"/>
      <w:bdr w:val="single" w:sz="4" w:space="0" w:color="auto" w:frame="1"/>
    </w:rPr>
  </w:style>
  <w:style w:type="character" w:customStyle="1" w:styleId="cardCharCharChar1">
    <w:name w:val="card Char Char Char1"/>
    <w:rsid w:val="00365BD8"/>
    <w:rPr>
      <w:lang w:val="en-US" w:eastAsia="en-US" w:bidi="ar-SA"/>
    </w:rPr>
  </w:style>
  <w:style w:type="character" w:customStyle="1" w:styleId="authors1">
    <w:name w:val="authors1"/>
    <w:rsid w:val="00365BD8"/>
    <w:rPr>
      <w:rFonts w:ascii="Verdana" w:hAnsi="Verdana" w:hint="default"/>
      <w:b/>
      <w:bCs/>
      <w:color w:val="006699"/>
      <w:sz w:val="20"/>
      <w:szCs w:val="20"/>
    </w:rPr>
  </w:style>
  <w:style w:type="character" w:customStyle="1" w:styleId="headlinesectionlarge">
    <w:name w:val="headline_section_large"/>
    <w:rsid w:val="00365BD8"/>
  </w:style>
  <w:style w:type="character" w:customStyle="1" w:styleId="Styleunderline11ptBlack">
    <w:name w:val="Style underline + 11 pt Black"/>
    <w:rsid w:val="00365BD8"/>
    <w:rPr>
      <w:color w:val="000000"/>
      <w:sz w:val="20"/>
      <w:u w:val="single"/>
    </w:rPr>
  </w:style>
  <w:style w:type="character" w:customStyle="1" w:styleId="Styleunderline11ptBoldBlack">
    <w:name w:val="Style underline + 11 pt Bold Black"/>
    <w:rsid w:val="00365BD8"/>
    <w:rPr>
      <w:b/>
      <w:bCs/>
      <w:color w:val="000000"/>
      <w:sz w:val="20"/>
      <w:u w:val="single"/>
    </w:rPr>
  </w:style>
  <w:style w:type="character" w:customStyle="1" w:styleId="Style11ptBoldBlackUnderline">
    <w:name w:val="Style 11 pt Bold Black Underline"/>
    <w:rsid w:val="00365BD8"/>
    <w:rPr>
      <w:b/>
      <w:bCs/>
      <w:color w:val="000000"/>
      <w:sz w:val="20"/>
      <w:u w:val="single"/>
    </w:rPr>
  </w:style>
  <w:style w:type="character" w:customStyle="1" w:styleId="Style11ptBoldBlackUnderlineBorderSinglesolidline">
    <w:name w:val="Style 11 pt Bold Black Underline Border: : (Single solid line ..."/>
    <w:rsid w:val="00365BD8"/>
    <w:rPr>
      <w:b/>
      <w:bCs/>
      <w:color w:val="000000"/>
      <w:sz w:val="20"/>
      <w:u w:val="single"/>
      <w:bdr w:val="single" w:sz="4" w:space="0" w:color="auto" w:frame="1"/>
    </w:rPr>
  </w:style>
  <w:style w:type="character" w:customStyle="1" w:styleId="StyleLatinMeridien-Italic11ptItalicUnderline">
    <w:name w:val="Style (Latin) Meridien-Italic 11 pt Italic Underline"/>
    <w:rsid w:val="00365BD8"/>
    <w:rPr>
      <w:rFonts w:ascii="Meridien-Italic" w:hAnsi="Meridien-Italic" w:hint="default"/>
      <w:i/>
      <w:iCs/>
      <w:sz w:val="20"/>
      <w:u w:val="single"/>
    </w:rPr>
  </w:style>
  <w:style w:type="character" w:customStyle="1" w:styleId="underlinestylechar0">
    <w:name w:val="underlinestylechar"/>
    <w:rsid w:val="00365BD8"/>
  </w:style>
  <w:style w:type="character" w:customStyle="1" w:styleId="titleauthoretc">
    <w:name w:val="titleauthoretc"/>
    <w:rsid w:val="00365BD8"/>
  </w:style>
  <w:style w:type="character" w:customStyle="1" w:styleId="labeltext">
    <w:name w:val="labeltext"/>
    <w:rsid w:val="00365BD8"/>
  </w:style>
  <w:style w:type="character" w:customStyle="1" w:styleId="viewlink">
    <w:name w:val="viewlink"/>
    <w:rsid w:val="00365BD8"/>
  </w:style>
  <w:style w:type="character" w:customStyle="1" w:styleId="share">
    <w:name w:val="share"/>
    <w:rsid w:val="00365BD8"/>
  </w:style>
  <w:style w:type="character" w:customStyle="1" w:styleId="inlinkchart">
    <w:name w:val="inlink_chart"/>
    <w:rsid w:val="00365BD8"/>
  </w:style>
  <w:style w:type="character" w:customStyle="1" w:styleId="underLight">
    <w:name w:val="underLight"/>
    <w:uiPriority w:val="1"/>
    <w:qFormat/>
    <w:rsid w:val="00365BD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5BD8"/>
  </w:style>
  <w:style w:type="character" w:customStyle="1" w:styleId="author-rss">
    <w:name w:val="author-rss"/>
    <w:rsid w:val="00365BD8"/>
  </w:style>
  <w:style w:type="character" w:customStyle="1" w:styleId="fbsharecountwrapper">
    <w:name w:val="fb_share_count_wrapper"/>
    <w:rsid w:val="00365BD8"/>
  </w:style>
  <w:style w:type="character" w:customStyle="1" w:styleId="fbbuttontext">
    <w:name w:val="fb_button_text"/>
    <w:rsid w:val="00365BD8"/>
  </w:style>
  <w:style w:type="character" w:customStyle="1" w:styleId="hw">
    <w:name w:val="hw"/>
    <w:rsid w:val="00365BD8"/>
  </w:style>
  <w:style w:type="character" w:customStyle="1" w:styleId="linktotop">
    <w:name w:val="linktotop"/>
    <w:rsid w:val="00365BD8"/>
  </w:style>
  <w:style w:type="character" w:customStyle="1" w:styleId="maintextbldleft">
    <w:name w:val="maintextbldleft"/>
    <w:rsid w:val="00365BD8"/>
  </w:style>
  <w:style w:type="character" w:customStyle="1" w:styleId="maintextleft">
    <w:name w:val="maintextleft"/>
    <w:rsid w:val="00365BD8"/>
  </w:style>
  <w:style w:type="character" w:customStyle="1" w:styleId="descriptionstyle1block">
    <w:name w:val="description style1 block"/>
    <w:rsid w:val="00365BD8"/>
  </w:style>
  <w:style w:type="character" w:customStyle="1" w:styleId="gutter-right-1">
    <w:name w:val="gutter-right-1"/>
    <w:basedOn w:val="DefaultParagraphFont"/>
    <w:rsid w:val="00365BD8"/>
  </w:style>
  <w:style w:type="character" w:customStyle="1" w:styleId="FontStyle39">
    <w:name w:val="Font Style39"/>
    <w:uiPriority w:val="99"/>
    <w:rsid w:val="00365BD8"/>
    <w:rPr>
      <w:rFonts w:ascii="Constantia" w:hAnsi="Constantia" w:cs="Constantia" w:hint="default"/>
      <w:b/>
      <w:bCs/>
      <w:sz w:val="18"/>
      <w:szCs w:val="18"/>
    </w:rPr>
  </w:style>
  <w:style w:type="character" w:customStyle="1" w:styleId="6">
    <w:name w:val="6"/>
    <w:rsid w:val="00365BD8"/>
    <w:rPr>
      <w:rFonts w:ascii="Arial" w:hAnsi="Arial" w:cs="Arial" w:hint="default"/>
      <w:bCs/>
      <w:sz w:val="20"/>
      <w:u w:val="single"/>
      <w:lang w:val="en-US" w:eastAsia="en-US" w:bidi="ar-SA"/>
    </w:rPr>
  </w:style>
  <w:style w:type="character" w:customStyle="1" w:styleId="posa">
    <w:name w:val="pos(a)"/>
    <w:basedOn w:val="DefaultParagraphFont"/>
    <w:rsid w:val="00365BD8"/>
  </w:style>
  <w:style w:type="character" w:customStyle="1" w:styleId="u-hiddeninnarrowenv">
    <w:name w:val="u-hiddeninnarrowenv"/>
    <w:basedOn w:val="DefaultParagraphFont"/>
    <w:rsid w:val="00365BD8"/>
  </w:style>
  <w:style w:type="character" w:customStyle="1" w:styleId="followbutton-bird">
    <w:name w:val="followbutton-bird"/>
    <w:basedOn w:val="DefaultParagraphFont"/>
    <w:rsid w:val="00365BD8"/>
  </w:style>
  <w:style w:type="character" w:customStyle="1" w:styleId="tweetauthor-name">
    <w:name w:val="tweetauthor-name"/>
    <w:basedOn w:val="DefaultParagraphFont"/>
    <w:rsid w:val="00365BD8"/>
  </w:style>
  <w:style w:type="character" w:customStyle="1" w:styleId="tweetauthor-verifiedbadge">
    <w:name w:val="tweetauthor-verifiedbadge"/>
    <w:basedOn w:val="DefaultParagraphFont"/>
    <w:rsid w:val="00365BD8"/>
  </w:style>
  <w:style w:type="character" w:customStyle="1" w:styleId="tweetauthor-screenname">
    <w:name w:val="tweetauthor-screenname"/>
    <w:basedOn w:val="DefaultParagraphFont"/>
    <w:rsid w:val="00365BD8"/>
  </w:style>
  <w:style w:type="character" w:customStyle="1" w:styleId="u-hiddenvisually">
    <w:name w:val="u-hiddenvisually"/>
    <w:basedOn w:val="DefaultParagraphFont"/>
    <w:rsid w:val="00365BD8"/>
  </w:style>
  <w:style w:type="character" w:customStyle="1" w:styleId="tweetaction-stat">
    <w:name w:val="tweetaction-stat"/>
    <w:basedOn w:val="DefaultParagraphFont"/>
    <w:rsid w:val="00365BD8"/>
  </w:style>
  <w:style w:type="character" w:customStyle="1" w:styleId="related">
    <w:name w:val="related"/>
    <w:basedOn w:val="DefaultParagraphFont"/>
    <w:rsid w:val="00365BD8"/>
  </w:style>
  <w:style w:type="character" w:customStyle="1" w:styleId="related-content">
    <w:name w:val="related-content"/>
    <w:basedOn w:val="DefaultParagraphFont"/>
    <w:rsid w:val="00365BD8"/>
  </w:style>
  <w:style w:type="character" w:customStyle="1" w:styleId="name-of-author">
    <w:name w:val="name-of-author"/>
    <w:basedOn w:val="DefaultParagraphFont"/>
    <w:rsid w:val="00365BD8"/>
  </w:style>
  <w:style w:type="character" w:customStyle="1" w:styleId="first-name">
    <w:name w:val="first-name"/>
    <w:basedOn w:val="DefaultParagraphFont"/>
    <w:rsid w:val="00365BD8"/>
  </w:style>
  <w:style w:type="character" w:customStyle="1" w:styleId="last-name">
    <w:name w:val="last-name"/>
    <w:basedOn w:val="DefaultParagraphFont"/>
    <w:rsid w:val="00365BD8"/>
  </w:style>
  <w:style w:type="character" w:customStyle="1" w:styleId="caption10">
    <w:name w:val="caption1"/>
    <w:basedOn w:val="DefaultParagraphFont"/>
    <w:rsid w:val="00365BD8"/>
  </w:style>
  <w:style w:type="character" w:customStyle="1" w:styleId="recirc-text">
    <w:name w:val="&quot;recirc-text”"/>
    <w:basedOn w:val="DefaultParagraphFont"/>
    <w:rsid w:val="00365BD8"/>
  </w:style>
  <w:style w:type="character" w:customStyle="1" w:styleId="video-icon">
    <w:name w:val="video-icon"/>
    <w:basedOn w:val="DefaultParagraphFont"/>
    <w:rsid w:val="00365BD8"/>
  </w:style>
  <w:style w:type="character" w:customStyle="1" w:styleId="powa-shot-play-btn-text">
    <w:name w:val="powa-shot-play-btn-text"/>
    <w:basedOn w:val="DefaultParagraphFont"/>
    <w:rsid w:val="00365BD8"/>
  </w:style>
  <w:style w:type="character" w:customStyle="1" w:styleId="powa-shot-click">
    <w:name w:val="powa-shot-click"/>
    <w:basedOn w:val="DefaultParagraphFont"/>
    <w:rsid w:val="00365BD8"/>
  </w:style>
  <w:style w:type="character" w:customStyle="1" w:styleId="wpv-blurb">
    <w:name w:val="wpv-blurb"/>
    <w:basedOn w:val="DefaultParagraphFont"/>
    <w:rsid w:val="00365BD8"/>
  </w:style>
  <w:style w:type="character" w:customStyle="1" w:styleId="HeaderChar3">
    <w:name w:val="Header Char3"/>
    <w:basedOn w:val="DefaultParagraphFont"/>
    <w:uiPriority w:val="99"/>
    <w:semiHidden/>
    <w:rsid w:val="00365BD8"/>
    <w:rPr>
      <w:rFonts w:ascii="Calibri" w:hAnsi="Calibri" w:cs="Calibri" w:hint="default"/>
    </w:rPr>
  </w:style>
  <w:style w:type="character" w:customStyle="1" w:styleId="FontStyle220">
    <w:name w:val="Font Style220"/>
    <w:basedOn w:val="DefaultParagraphFont"/>
    <w:uiPriority w:val="99"/>
    <w:rsid w:val="00365BD8"/>
    <w:rPr>
      <w:rFonts w:ascii="Candara" w:hAnsi="Candara" w:cs="Candara" w:hint="default"/>
      <w:i/>
      <w:iCs/>
      <w:sz w:val="18"/>
      <w:szCs w:val="18"/>
    </w:rPr>
  </w:style>
  <w:style w:type="character" w:customStyle="1" w:styleId="FontStyle290">
    <w:name w:val="Font Style290"/>
    <w:basedOn w:val="DefaultParagraphFont"/>
    <w:uiPriority w:val="99"/>
    <w:rsid w:val="00365BD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5BD8"/>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365BD8"/>
  </w:style>
  <w:style w:type="character" w:customStyle="1" w:styleId="overlay">
    <w:name w:val="overlay"/>
    <w:basedOn w:val="DefaultParagraphFont"/>
    <w:rsid w:val="00365BD8"/>
  </w:style>
  <w:style w:type="character" w:customStyle="1" w:styleId="adtext">
    <w:name w:val="adtext"/>
    <w:basedOn w:val="DefaultParagraphFont"/>
    <w:rsid w:val="00365BD8"/>
  </w:style>
  <w:style w:type="character" w:customStyle="1" w:styleId="UL-Bold">
    <w:name w:val="UL-Bold"/>
    <w:basedOn w:val="DefaultParagraphFont"/>
    <w:rsid w:val="00365BD8"/>
    <w:rPr>
      <w:u w:val="thick"/>
    </w:rPr>
  </w:style>
  <w:style w:type="character" w:customStyle="1" w:styleId="UL-None">
    <w:name w:val="UL-None"/>
    <w:basedOn w:val="DefaultParagraphFont"/>
    <w:rsid w:val="00365BD8"/>
    <w:rPr>
      <w:strike w:val="0"/>
      <w:dstrike w:val="0"/>
      <w:u w:val="none"/>
      <w:effect w:val="none"/>
    </w:rPr>
  </w:style>
  <w:style w:type="character" w:customStyle="1" w:styleId="qu730rj69h">
    <w:name w:val="qu730rj69h"/>
    <w:basedOn w:val="DefaultParagraphFont"/>
    <w:rsid w:val="00365BD8"/>
  </w:style>
  <w:style w:type="character" w:customStyle="1" w:styleId="lmy74qr12z">
    <w:name w:val="lmy74qr12z"/>
    <w:basedOn w:val="DefaultParagraphFont"/>
    <w:rsid w:val="00365BD8"/>
  </w:style>
  <w:style w:type="character" w:customStyle="1" w:styleId="icr880">
    <w:name w:val="icr880"/>
    <w:basedOn w:val="DefaultParagraphFont"/>
    <w:rsid w:val="00365BD8"/>
  </w:style>
  <w:style w:type="character" w:customStyle="1" w:styleId="hx23q54">
    <w:name w:val="hx23q54"/>
    <w:basedOn w:val="DefaultParagraphFont"/>
    <w:rsid w:val="00365BD8"/>
  </w:style>
  <w:style w:type="character" w:customStyle="1" w:styleId="m-5348258726587825636gmail-style13ptbold">
    <w:name w:val="m_-5348258726587825636gmail-style13ptbold"/>
    <w:basedOn w:val="DefaultParagraphFont"/>
    <w:rsid w:val="00365BD8"/>
  </w:style>
  <w:style w:type="character" w:customStyle="1" w:styleId="m-5348258726587825636gmail-styleunderline">
    <w:name w:val="m_-5348258726587825636gmail-styleunderline"/>
    <w:basedOn w:val="DefaultParagraphFont"/>
    <w:rsid w:val="00365BD8"/>
  </w:style>
  <w:style w:type="character" w:customStyle="1" w:styleId="UnderlineCharChar1">
    <w:name w:val="Underline Char Char1"/>
    <w:aliases w:val="Heading 2 Char Char1 Char Ch"/>
    <w:basedOn w:val="DefaultParagraphFont"/>
    <w:qFormat/>
    <w:rsid w:val="00365BD8"/>
    <w:rPr>
      <w:u w:val="single"/>
      <w:lang w:val="en-US" w:eastAsia="en-US" w:bidi="ar-SA"/>
    </w:rPr>
  </w:style>
  <w:style w:type="character" w:customStyle="1" w:styleId="m4385445901877740177gmail-styleunderline">
    <w:name w:val="m_4385445901877740177gmail-styleunderline"/>
    <w:basedOn w:val="DefaultParagraphFont"/>
    <w:rsid w:val="00365BD8"/>
  </w:style>
  <w:style w:type="character" w:customStyle="1" w:styleId="DDIUnderline">
    <w:name w:val="DDI Underline"/>
    <w:qFormat/>
    <w:rsid w:val="00365BD8"/>
    <w:rPr>
      <w:rFonts w:ascii="Times New Roman" w:hAnsi="Times New Roman" w:cs="Times New Roman" w:hint="default"/>
      <w:sz w:val="24"/>
      <w:u w:val="single"/>
    </w:rPr>
  </w:style>
  <w:style w:type="character" w:customStyle="1" w:styleId="Cites-AuthorDate">
    <w:name w:val="Cites-Author/Date"/>
    <w:qFormat/>
    <w:rsid w:val="00365BD8"/>
    <w:rPr>
      <w:rFonts w:ascii="Helvetica" w:hAnsi="Helvetica" w:cs="Helvetica" w:hint="default"/>
      <w:b/>
      <w:bCs w:val="0"/>
      <w:sz w:val="22"/>
      <w:szCs w:val="24"/>
      <w:u w:val="thick"/>
    </w:rPr>
  </w:style>
  <w:style w:type="character" w:customStyle="1" w:styleId="m489902567989944824gmail-style13ptbold">
    <w:name w:val="m_489902567989944824gmail-style13ptbold"/>
    <w:basedOn w:val="DefaultParagraphFont"/>
    <w:rsid w:val="00365BD8"/>
  </w:style>
  <w:style w:type="character" w:customStyle="1" w:styleId="m489902567989944824gmail-styleunderline">
    <w:name w:val="m_489902567989944824gmail-styleunderline"/>
    <w:basedOn w:val="DefaultParagraphFont"/>
    <w:rsid w:val="00365BD8"/>
  </w:style>
  <w:style w:type="character" w:customStyle="1" w:styleId="UnderlineCharChar3">
    <w:name w:val="Underline Char Char3"/>
    <w:rsid w:val="00365BD8"/>
    <w:rPr>
      <w:szCs w:val="24"/>
      <w:u w:val="single"/>
      <w:lang w:val="en-US" w:eastAsia="en-US" w:bidi="ar-SA"/>
    </w:rPr>
  </w:style>
  <w:style w:type="character" w:customStyle="1" w:styleId="tl8wme">
    <w:name w:val="tl8wme"/>
    <w:basedOn w:val="DefaultParagraphFont"/>
    <w:rsid w:val="00365BD8"/>
  </w:style>
  <w:style w:type="character" w:customStyle="1" w:styleId="Mention3">
    <w:name w:val="Mention3"/>
    <w:basedOn w:val="DefaultParagraphFont"/>
    <w:uiPriority w:val="99"/>
    <w:semiHidden/>
    <w:rsid w:val="00365BD8"/>
    <w:rPr>
      <w:color w:val="2B579A"/>
      <w:shd w:val="clear" w:color="auto" w:fill="E6E6E6"/>
    </w:rPr>
  </w:style>
  <w:style w:type="character" w:customStyle="1" w:styleId="m-5251091010484660064gmail-style13ptbold">
    <w:name w:val="m_-5251091010484660064gmail-style13ptbold"/>
    <w:basedOn w:val="DefaultParagraphFont"/>
    <w:rsid w:val="00365BD8"/>
  </w:style>
  <w:style w:type="character" w:customStyle="1" w:styleId="m-5251091010484660064gmail-styleunderline">
    <w:name w:val="m_-5251091010484660064gmail-styleunderline"/>
    <w:basedOn w:val="DefaultParagraphFont"/>
    <w:rsid w:val="00365BD8"/>
  </w:style>
  <w:style w:type="character" w:customStyle="1" w:styleId="tablecaption1">
    <w:name w:val="tablecaption"/>
    <w:basedOn w:val="DefaultParagraphFont"/>
    <w:rsid w:val="00365BD8"/>
  </w:style>
  <w:style w:type="character" w:customStyle="1" w:styleId="StyleLatinHelvetica105ptBlack">
    <w:name w:val="Style (Latin) Helvetica 10.5 pt Black"/>
    <w:basedOn w:val="DefaultParagraphFont"/>
    <w:rsid w:val="00365BD8"/>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365BD8"/>
  </w:style>
  <w:style w:type="character" w:customStyle="1" w:styleId="m-413333960618644972gmail-styleunderline">
    <w:name w:val="m_-413333960618644972gmail-styleunderline"/>
    <w:basedOn w:val="DefaultParagraphFont"/>
    <w:rsid w:val="00365BD8"/>
  </w:style>
  <w:style w:type="character" w:customStyle="1" w:styleId="m8314098763611656848gmail-stylestylebold12pt">
    <w:name w:val="m_8314098763611656848gmail-stylestylebold12pt"/>
    <w:basedOn w:val="DefaultParagraphFont"/>
    <w:rsid w:val="00365BD8"/>
  </w:style>
  <w:style w:type="character" w:customStyle="1" w:styleId="m8314098763611656848gmail-styleboldunderline">
    <w:name w:val="m_8314098763611656848gmail-styleboldunderline"/>
    <w:basedOn w:val="DefaultParagraphFont"/>
    <w:rsid w:val="00365BD8"/>
  </w:style>
  <w:style w:type="character" w:customStyle="1" w:styleId="BlockTitleCharChar">
    <w:name w:val="Block Title Char Char"/>
    <w:rsid w:val="00365BD8"/>
    <w:rPr>
      <w:rFonts w:ascii="Georgia" w:eastAsia="Times New Roman" w:hAnsi="Georgia" w:cs="Arial" w:hint="default"/>
      <w:b/>
      <w:bCs/>
      <w:kern w:val="32"/>
      <w:sz w:val="28"/>
      <w:szCs w:val="32"/>
    </w:rPr>
  </w:style>
  <w:style w:type="character" w:customStyle="1" w:styleId="dropcap1">
    <w:name w:val="dropcap1"/>
    <w:rsid w:val="00365BD8"/>
  </w:style>
  <w:style w:type="character" w:customStyle="1" w:styleId="FontStyle49">
    <w:name w:val="Font Style49"/>
    <w:uiPriority w:val="99"/>
    <w:rsid w:val="00365BD8"/>
    <w:rPr>
      <w:rFonts w:ascii="Cambria" w:hAnsi="Cambria" w:cs="Cambria" w:hint="default"/>
      <w:sz w:val="20"/>
      <w:szCs w:val="20"/>
    </w:rPr>
  </w:style>
  <w:style w:type="character" w:customStyle="1" w:styleId="FontStyle50">
    <w:name w:val="Font Style50"/>
    <w:uiPriority w:val="99"/>
    <w:rsid w:val="00365BD8"/>
    <w:rPr>
      <w:rFonts w:ascii="Cambria" w:hAnsi="Cambria" w:cs="Cambria" w:hint="default"/>
      <w:b/>
      <w:bCs/>
      <w:sz w:val="20"/>
      <w:szCs w:val="20"/>
    </w:rPr>
  </w:style>
  <w:style w:type="character" w:customStyle="1" w:styleId="kn">
    <w:name w:val="kn"/>
    <w:basedOn w:val="DefaultParagraphFont"/>
    <w:rsid w:val="00365BD8"/>
  </w:style>
  <w:style w:type="character" w:customStyle="1" w:styleId="StyleStyleUnderlineUnderlineStyleBoldUnderlineIntenseEmphas">
    <w:name w:val="Style Style UnderlineUnderlineStyle Bold UnderlineIntense Emphas..."/>
    <w:basedOn w:val="DefaultParagraphFont"/>
    <w:rsid w:val="00365BD8"/>
    <w:rPr>
      <w:b/>
      <w:bCs/>
      <w:sz w:val="26"/>
      <w:u w:val="single"/>
    </w:rPr>
  </w:style>
  <w:style w:type="character" w:customStyle="1" w:styleId="articoloinside">
    <w:name w:val="articolo_inside"/>
    <w:rsid w:val="00365BD8"/>
  </w:style>
  <w:style w:type="character" w:customStyle="1" w:styleId="job">
    <w:name w:val="job"/>
    <w:basedOn w:val="DefaultParagraphFont"/>
    <w:rsid w:val="00365BD8"/>
  </w:style>
  <w:style w:type="character" w:customStyle="1" w:styleId="publisher">
    <w:name w:val="publisher"/>
    <w:basedOn w:val="DefaultParagraphFont"/>
    <w:rsid w:val="00365BD8"/>
  </w:style>
  <w:style w:type="character" w:customStyle="1" w:styleId="pubyear">
    <w:name w:val="pubyear"/>
    <w:basedOn w:val="DefaultParagraphFont"/>
    <w:rsid w:val="00365BD8"/>
  </w:style>
  <w:style w:type="character" w:customStyle="1" w:styleId="pubcity">
    <w:name w:val="pubcity"/>
    <w:basedOn w:val="DefaultParagraphFont"/>
    <w:rsid w:val="00365BD8"/>
  </w:style>
  <w:style w:type="character" w:customStyle="1" w:styleId="ecdate">
    <w:name w:val="ec_date"/>
    <w:basedOn w:val="DefaultParagraphFont"/>
    <w:rsid w:val="00365BD8"/>
    <w:rPr>
      <w:rFonts w:ascii="Symbol" w:hAnsi="Symbol" w:hint="default"/>
      <w:sz w:val="20"/>
      <w:szCs w:val="20"/>
      <w:shd w:val="clear" w:color="auto" w:fill="FFFFFF"/>
    </w:rPr>
  </w:style>
  <w:style w:type="character" w:customStyle="1" w:styleId="hittermhilite">
    <w:name w:val="hittermhilite"/>
    <w:basedOn w:val="DefaultParagraphFont"/>
    <w:rsid w:val="00365BD8"/>
  </w:style>
  <w:style w:type="character" w:customStyle="1" w:styleId="articleheadline0">
    <w:name w:val="articleheadline"/>
    <w:basedOn w:val="DefaultParagraphFont"/>
    <w:rsid w:val="00365BD8"/>
  </w:style>
  <w:style w:type="character" w:customStyle="1" w:styleId="u-byline">
    <w:name w:val="u-byline"/>
    <w:basedOn w:val="DefaultParagraphFont"/>
    <w:rsid w:val="00365BD8"/>
  </w:style>
  <w:style w:type="character" w:customStyle="1" w:styleId="articlebya">
    <w:name w:val="articleby_a"/>
    <w:basedOn w:val="DefaultParagraphFont"/>
    <w:rsid w:val="00365BD8"/>
  </w:style>
  <w:style w:type="character" w:customStyle="1" w:styleId="popupwinby">
    <w:name w:val="popupwinby"/>
    <w:basedOn w:val="DefaultParagraphFont"/>
    <w:rsid w:val="00365BD8"/>
  </w:style>
  <w:style w:type="character" w:customStyle="1" w:styleId="storyheader">
    <w:name w:val="storyheader"/>
    <w:basedOn w:val="DefaultParagraphFont"/>
    <w:rsid w:val="00365BD8"/>
  </w:style>
  <w:style w:type="character" w:customStyle="1" w:styleId="marron">
    <w:name w:val="marron"/>
    <w:basedOn w:val="DefaultParagraphFont"/>
    <w:rsid w:val="00365BD8"/>
  </w:style>
  <w:style w:type="character" w:customStyle="1" w:styleId="StyleNormalWeb10ptChar">
    <w:name w:val="Style Normal (Web) + 10 pt Char"/>
    <w:basedOn w:val="DefaultParagraphFont"/>
    <w:rsid w:val="00365BD8"/>
    <w:rPr>
      <w:szCs w:val="24"/>
      <w:lang w:val="en-US" w:eastAsia="en-US" w:bidi="ar-SA"/>
    </w:rPr>
  </w:style>
  <w:style w:type="character" w:customStyle="1" w:styleId="Style3CharChar">
    <w:name w:val="Style3 Char Char"/>
    <w:basedOn w:val="DefaultParagraphFont"/>
    <w:rsid w:val="00365BD8"/>
    <w:rPr>
      <w:rFonts w:ascii="Trebuchet MS" w:hAnsi="Trebuchet MS" w:hint="default"/>
      <w:b/>
      <w:bCs w:val="0"/>
      <w:sz w:val="22"/>
      <w:szCs w:val="24"/>
      <w:lang w:val="en-US" w:eastAsia="en-US" w:bidi="ar-SA"/>
    </w:rPr>
  </w:style>
  <w:style w:type="character" w:customStyle="1" w:styleId="NormalChar0">
    <w:name w:val="Normal Char"/>
    <w:basedOn w:val="DefaultParagraphFont"/>
    <w:rsid w:val="00365BD8"/>
    <w:rPr>
      <w:lang w:eastAsia="en-US"/>
    </w:rPr>
  </w:style>
  <w:style w:type="character" w:customStyle="1" w:styleId="BoldUnderlineChar4">
    <w:name w:val="Bold + Underline Char"/>
    <w:basedOn w:val="DefaultParagraphFont"/>
    <w:rsid w:val="00365BD8"/>
    <w:rPr>
      <w:rFonts w:ascii="Bookman Old Style" w:eastAsia="Times New Roman"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365BD8"/>
  </w:style>
  <w:style w:type="character" w:customStyle="1" w:styleId="CharacterStyle7">
    <w:name w:val="Character Style 7"/>
    <w:rsid w:val="00365BD8"/>
    <w:rPr>
      <w:rFonts w:ascii="Trebuchet MS" w:hAnsi="Trebuchet MS" w:cs="Trebuchet MS" w:hint="default"/>
      <w:sz w:val="20"/>
      <w:szCs w:val="20"/>
      <w:u w:val="single"/>
    </w:rPr>
  </w:style>
  <w:style w:type="character" w:customStyle="1" w:styleId="StyleStyle4Char">
    <w:name w:val="Style Style4 + Char"/>
    <w:basedOn w:val="DefaultParagraphFont"/>
    <w:rsid w:val="00365BD8"/>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365BD8"/>
    <w:rPr>
      <w:rFonts w:ascii="Palatino Linotype" w:hAnsi="Palatino Linotype" w:hint="default"/>
      <w:b/>
      <w:bCs w:val="0"/>
      <w:noProof w:val="0"/>
      <w:color w:val="000000"/>
      <w:sz w:val="22"/>
      <w:szCs w:val="24"/>
      <w:u w:val="single"/>
      <w:lang w:val="en-US" w:eastAsia="en-US" w:bidi="ar-SA"/>
    </w:rPr>
  </w:style>
  <w:style w:type="character" w:customStyle="1" w:styleId="UnderlineCharChar4">
    <w:name w:val="Underline Char Char4"/>
    <w:rsid w:val="00365BD8"/>
    <w:rPr>
      <w:szCs w:val="24"/>
      <w:u w:val="single"/>
      <w:lang w:val="en-US" w:eastAsia="en-US" w:bidi="ar-SA"/>
    </w:rPr>
  </w:style>
  <w:style w:type="character" w:customStyle="1" w:styleId="BoldUnderlineCharChar3">
    <w:name w:val="BoldUnderline Char Char3"/>
    <w:rsid w:val="00365BD8"/>
    <w:rPr>
      <w:b/>
      <w:bCs w:val="0"/>
      <w:szCs w:val="24"/>
      <w:u w:val="single"/>
      <w:lang w:val="en-US" w:eastAsia="en-US" w:bidi="ar-SA"/>
    </w:rPr>
  </w:style>
  <w:style w:type="character" w:customStyle="1" w:styleId="BoldUnderlineCharChar2">
    <w:name w:val="BoldUnderline Char Char2"/>
    <w:rsid w:val="00365BD8"/>
    <w:rPr>
      <w:b/>
      <w:bCs w:val="0"/>
      <w:szCs w:val="24"/>
      <w:u w:val="single"/>
      <w:lang w:val="en-US" w:eastAsia="en-US" w:bidi="ar-SA"/>
    </w:rPr>
  </w:style>
  <w:style w:type="character" w:customStyle="1" w:styleId="5Notunderlined">
    <w:name w:val="5 Not underlined"/>
    <w:rsid w:val="00365BD8"/>
    <w:rPr>
      <w:rFonts w:ascii="Times New Roman" w:hAnsi="Times New Roman" w:cs="Times New Roman" w:hint="default"/>
      <w:sz w:val="16"/>
    </w:rPr>
  </w:style>
  <w:style w:type="character" w:customStyle="1" w:styleId="volume-issue">
    <w:name w:val="volume-issue"/>
    <w:rsid w:val="00365BD8"/>
    <w:rPr>
      <w:rFonts w:ascii="Times New Roman" w:hAnsi="Times New Roman" w:cs="Times New Roman" w:hint="default"/>
    </w:rPr>
  </w:style>
  <w:style w:type="character" w:customStyle="1" w:styleId="boldness1">
    <w:name w:val="boldness1"/>
    <w:rsid w:val="00365BD8"/>
  </w:style>
  <w:style w:type="character" w:customStyle="1" w:styleId="current-selection">
    <w:name w:val="current-selection"/>
    <w:basedOn w:val="DefaultParagraphFont"/>
    <w:rsid w:val="00365BD8"/>
  </w:style>
  <w:style w:type="character" w:customStyle="1" w:styleId="aa">
    <w:name w:val="_"/>
    <w:basedOn w:val="DefaultParagraphFont"/>
    <w:rsid w:val="00365BD8"/>
  </w:style>
  <w:style w:type="character" w:customStyle="1" w:styleId="messagecontent">
    <w:name w:val="message_content"/>
    <w:rsid w:val="00365BD8"/>
  </w:style>
  <w:style w:type="character" w:customStyle="1" w:styleId="twelptblackblack1">
    <w:name w:val="twelptblackblack1"/>
    <w:basedOn w:val="DefaultParagraphFont"/>
    <w:rsid w:val="00365BD8"/>
    <w:rPr>
      <w:rFonts w:ascii="Verdana" w:hAnsi="Verdana" w:hint="default"/>
      <w:color w:val="000000"/>
      <w:sz w:val="16"/>
      <w:szCs w:val="16"/>
    </w:rPr>
  </w:style>
  <w:style w:type="character" w:customStyle="1" w:styleId="Heading3CharCharCharChar1">
    <w:name w:val="Heading 3 Char Char Char Char1"/>
    <w:rsid w:val="00365BD8"/>
    <w:rPr>
      <w:rFonts w:ascii="Arial" w:hAnsi="Arial" w:cs="Arial" w:hint="default"/>
      <w:bCs/>
      <w:szCs w:val="26"/>
      <w:u w:val="single"/>
      <w:lang w:val="en-US" w:eastAsia="en-US" w:bidi="ar-SA"/>
    </w:rPr>
  </w:style>
  <w:style w:type="character" w:customStyle="1" w:styleId="comment-body">
    <w:name w:val="comment-body"/>
    <w:rsid w:val="00365BD8"/>
  </w:style>
  <w:style w:type="character" w:customStyle="1" w:styleId="UnderlineCharCharChar1">
    <w:name w:val="Underline Char Char Char1"/>
    <w:rsid w:val="00365BD8"/>
    <w:rPr>
      <w:u w:val="single"/>
      <w:lang w:val="en-US" w:eastAsia="en-US" w:bidi="ar-SA"/>
    </w:rPr>
  </w:style>
  <w:style w:type="character" w:customStyle="1" w:styleId="mw-headline">
    <w:name w:val="mw-headline"/>
    <w:rsid w:val="00365BD8"/>
  </w:style>
  <w:style w:type="character" w:customStyle="1" w:styleId="flagicon">
    <w:name w:val="flagicon"/>
    <w:rsid w:val="00365BD8"/>
  </w:style>
  <w:style w:type="character" w:customStyle="1" w:styleId="apturelink">
    <w:name w:val="apturelink"/>
    <w:rsid w:val="00365BD8"/>
  </w:style>
  <w:style w:type="character" w:customStyle="1" w:styleId="apturelinkicon">
    <w:name w:val="apturelinkicon"/>
    <w:rsid w:val="00365BD8"/>
  </w:style>
  <w:style w:type="character" w:customStyle="1" w:styleId="UnderlineChar1Char">
    <w:name w:val="Underline Char1 Char"/>
    <w:rsid w:val="00365BD8"/>
    <w:rPr>
      <w:rFonts w:ascii="Calibri" w:eastAsia="MS Mincho" w:hAnsi="Calibri" w:cs="Calibri" w:hint="default"/>
      <w:szCs w:val="20"/>
      <w:u w:val="single"/>
    </w:rPr>
  </w:style>
  <w:style w:type="character" w:customStyle="1" w:styleId="ptitleinside">
    <w:name w:val="p_title_inside"/>
    <w:rsid w:val="00365BD8"/>
  </w:style>
  <w:style w:type="character" w:customStyle="1" w:styleId="StyleUnderlineCharChar9ptBold">
    <w:name w:val="Style Underline Char Char + 9 pt Bold"/>
    <w:rsid w:val="00365BD8"/>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365BD8"/>
    <w:rPr>
      <w:rFonts w:ascii="Times New Roman" w:hAnsi="Times New Roman" w:cs="Times New Roman" w:hint="default"/>
      <w:b/>
      <w:bCs/>
      <w:noProof w:val="0"/>
      <w:sz w:val="20"/>
      <w:u w:val="single"/>
    </w:rPr>
  </w:style>
  <w:style w:type="character" w:customStyle="1" w:styleId="StyleUnderlineCharChar19pt">
    <w:name w:val="Style Underline Char Char1 + 9 pt"/>
    <w:rsid w:val="00365BD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5BD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365BD8"/>
    <w:rPr>
      <w:rFonts w:ascii="Georgia" w:eastAsia="Times New Roman" w:hAnsi="Georgia" w:hint="default"/>
      <w:b/>
      <w:bCs w:val="0"/>
      <w:smallCaps/>
      <w:sz w:val="24"/>
      <w:szCs w:val="24"/>
      <w:u w:val="single"/>
    </w:rPr>
  </w:style>
  <w:style w:type="character" w:customStyle="1" w:styleId="CardTextCharChar">
    <w:name w:val="Card Text Char Char"/>
    <w:rsid w:val="00365BD8"/>
    <w:rPr>
      <w:rFonts w:ascii="Times New Roman" w:eastAsia="Times New Roman" w:hAnsi="Times New Roman" w:cs="Times New Roman" w:hint="default"/>
      <w:sz w:val="20"/>
      <w:szCs w:val="20"/>
    </w:rPr>
  </w:style>
  <w:style w:type="character" w:customStyle="1" w:styleId="Underline-Highlighted-WFU">
    <w:name w:val="Underline-Highlighted-WFU"/>
    <w:uiPriority w:val="1"/>
    <w:qFormat/>
    <w:rsid w:val="00365BD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365BD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HIGHLIGHT1">
    <w:name w:val="HIGHLIGHT"/>
    <w:uiPriority w:val="1"/>
    <w:qFormat/>
    <w:rsid w:val="00365BD8"/>
    <w:rPr>
      <w:rFonts w:ascii="Times New Roman" w:hAnsi="Times New Roman" w:cs="Times New Roman" w:hint="default"/>
      <w:sz w:val="24"/>
      <w:u w:val="single"/>
      <w:bdr w:val="none" w:sz="0" w:space="0" w:color="auto" w:frame="1"/>
    </w:rPr>
  </w:style>
  <w:style w:type="character" w:customStyle="1" w:styleId="article-record-publication-volume-issue">
    <w:name w:val="article-record-publication-volume-issue"/>
    <w:rsid w:val="00365BD8"/>
  </w:style>
  <w:style w:type="character" w:customStyle="1" w:styleId="resultbodyblack">
    <w:name w:val="resultbodyblack"/>
    <w:rsid w:val="00365BD8"/>
    <w:rPr>
      <w:rFonts w:ascii="Times New Roman" w:hAnsi="Times New Roman" w:cs="Times New Roman" w:hint="default"/>
    </w:rPr>
  </w:style>
  <w:style w:type="character" w:customStyle="1" w:styleId="3TagCite">
    <w:name w:val="3 Tag/Cite"/>
    <w:rsid w:val="00365BD8"/>
    <w:rPr>
      <w:rFonts w:ascii="Times New Roman" w:hAnsi="Times New Roman" w:cs="Times New Roman" w:hint="default"/>
      <w:b/>
      <w:bCs w:val="0"/>
    </w:rPr>
  </w:style>
  <w:style w:type="character" w:customStyle="1" w:styleId="4Qualifications">
    <w:name w:val="4 Qualifications"/>
    <w:rsid w:val="00365BD8"/>
    <w:rPr>
      <w:rFonts w:ascii="Times New Roman" w:hAnsi="Times New Roman" w:cs="Times New Roman" w:hint="default"/>
      <w:sz w:val="19"/>
    </w:rPr>
  </w:style>
  <w:style w:type="character" w:customStyle="1" w:styleId="6Underlined">
    <w:name w:val="6 Underlined"/>
    <w:rsid w:val="00365BD8"/>
    <w:rPr>
      <w:rFonts w:ascii="Times New Roman" w:hAnsi="Times New Roman" w:cs="Times New Roman" w:hint="default"/>
      <w:b/>
      <w:bCs w:val="0"/>
      <w:sz w:val="21"/>
      <w:u w:val="single"/>
    </w:rPr>
  </w:style>
  <w:style w:type="character" w:customStyle="1" w:styleId="CitesCharCharChar">
    <w:name w:val="Cites Char Char Char"/>
    <w:rsid w:val="00365BD8"/>
    <w:rPr>
      <w:rFonts w:ascii="Times New Roman" w:eastAsia="Times New Roman" w:hAnsi="Times New Roman" w:cs="Times New Roman" w:hint="default"/>
      <w:sz w:val="20"/>
      <w:szCs w:val="24"/>
    </w:rPr>
  </w:style>
  <w:style w:type="character" w:customStyle="1" w:styleId="nohighlighting">
    <w:name w:val="no highlighting"/>
    <w:rsid w:val="00365BD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365BD8"/>
    <w:rPr>
      <w:rFonts w:ascii="Cambria" w:hAnsi="Cambria" w:hint="default"/>
      <w:sz w:val="21"/>
      <w:u w:val="single"/>
    </w:rPr>
  </w:style>
  <w:style w:type="character" w:customStyle="1" w:styleId="CharChar61">
    <w:name w:val="Char Char61"/>
    <w:rsid w:val="00365BD8"/>
    <w:rPr>
      <w:rFonts w:ascii="Arial" w:hAnsi="Arial" w:cs="Arial" w:hint="default"/>
      <w:bCs/>
      <w:sz w:val="16"/>
      <w:szCs w:val="26"/>
      <w:lang w:val="en-US" w:eastAsia="en-US" w:bidi="ar-SA"/>
    </w:rPr>
  </w:style>
  <w:style w:type="paragraph" w:styleId="ListBullet">
    <w:name w:val="List Bullet"/>
    <w:basedOn w:val="Normal"/>
    <w:link w:val="ListBulletChar"/>
    <w:autoRedefine/>
    <w:uiPriority w:val="99"/>
    <w:semiHidden/>
    <w:unhideWhenUsed/>
    <w:rsid w:val="00365BD8"/>
    <w:pPr>
      <w:tabs>
        <w:tab w:val="num" w:pos="360"/>
      </w:tabs>
      <w:spacing w:line="256" w:lineRule="auto"/>
      <w:ind w:left="360" w:right="432" w:hanging="360"/>
    </w:pPr>
    <w:rPr>
      <w:rFonts w:ascii="Times New Roman" w:eastAsia="Times New Roman" w:hAnsi="Times New Roman"/>
      <w:szCs w:val="24"/>
    </w:rPr>
  </w:style>
  <w:style w:type="character" w:customStyle="1" w:styleId="styledate">
    <w:name w:val="styledate"/>
    <w:rsid w:val="00365BD8"/>
  </w:style>
  <w:style w:type="character" w:customStyle="1" w:styleId="BoldandUnderlineChar1">
    <w:name w:val="Bold and Underline Char1"/>
    <w:rsid w:val="00365BD8"/>
    <w:rPr>
      <w:b/>
      <w:bCs w:val="0"/>
      <w:szCs w:val="24"/>
      <w:u w:val="single"/>
      <w:lang w:val="en-US" w:eastAsia="en-US" w:bidi="ar-SA"/>
    </w:rPr>
  </w:style>
  <w:style w:type="character" w:customStyle="1" w:styleId="BoldandUnderlineChar1Char2">
    <w:name w:val="Bold and Underline Char1 Char2"/>
    <w:rsid w:val="00365BD8"/>
    <w:rPr>
      <w:b/>
      <w:bCs w:val="0"/>
      <w:szCs w:val="24"/>
      <w:u w:val="single"/>
      <w:lang w:val="en-US" w:eastAsia="en-US" w:bidi="ar-SA"/>
    </w:rPr>
  </w:style>
  <w:style w:type="character" w:customStyle="1" w:styleId="BoldandUnderlineCharChar1">
    <w:name w:val="Bold and Underline Char Char1"/>
    <w:rsid w:val="00365BD8"/>
    <w:rPr>
      <w:b/>
      <w:bCs w:val="0"/>
      <w:szCs w:val="24"/>
      <w:u w:val="single"/>
      <w:lang w:val="en-US" w:eastAsia="en-US" w:bidi="ar-SA"/>
    </w:rPr>
  </w:style>
  <w:style w:type="character" w:customStyle="1" w:styleId="BoldandUnderlineChar6">
    <w:name w:val="Bold and Underline Char6"/>
    <w:rsid w:val="00365BD8"/>
    <w:rPr>
      <w:b/>
      <w:bCs w:val="0"/>
      <w:szCs w:val="24"/>
      <w:u w:val="single"/>
      <w:lang w:val="en-US" w:eastAsia="en-US" w:bidi="ar-SA"/>
    </w:rPr>
  </w:style>
  <w:style w:type="character" w:customStyle="1" w:styleId="style1a">
    <w:name w:val="style1"/>
    <w:rsid w:val="00365BD8"/>
  </w:style>
  <w:style w:type="character" w:customStyle="1" w:styleId="pmtermsel">
    <w:name w:val="pmtermsel"/>
    <w:rsid w:val="00365BD8"/>
  </w:style>
  <w:style w:type="character" w:customStyle="1" w:styleId="showipapr">
    <w:name w:val="show_ipapr"/>
    <w:rsid w:val="00365BD8"/>
  </w:style>
  <w:style w:type="character" w:customStyle="1" w:styleId="dnindex">
    <w:name w:val="dnindex"/>
    <w:rsid w:val="00365BD8"/>
  </w:style>
  <w:style w:type="character" w:customStyle="1" w:styleId="23">
    <w:name w:val="23"/>
    <w:rsid w:val="00365BD8"/>
    <w:rPr>
      <w:rFonts w:ascii="Times New Roman" w:hAnsi="Times New Roman" w:cs="Arial" w:hint="default"/>
      <w:bCs/>
      <w:sz w:val="20"/>
      <w:u w:val="single"/>
      <w:lang w:val="en-US" w:eastAsia="en-US" w:bidi="ar-SA"/>
    </w:rPr>
  </w:style>
  <w:style w:type="character" w:customStyle="1" w:styleId="33">
    <w:name w:val="33"/>
    <w:rsid w:val="00365BD8"/>
    <w:rPr>
      <w:rFonts w:ascii="Times New Roman" w:hAnsi="Times New Roman" w:cs="Arial" w:hint="default"/>
      <w:b/>
      <w:bCs/>
      <w:sz w:val="20"/>
      <w:u w:val="single"/>
      <w:lang w:val="en-US" w:eastAsia="en-US" w:bidi="ar-SA"/>
    </w:rPr>
  </w:style>
  <w:style w:type="character" w:customStyle="1" w:styleId="55">
    <w:name w:val="55"/>
    <w:rsid w:val="00365BD8"/>
    <w:rPr>
      <w:rFonts w:ascii="Arial" w:hAnsi="Arial" w:cs="Arial" w:hint="default"/>
      <w:bCs/>
      <w:sz w:val="20"/>
      <w:u w:val="single"/>
      <w:lang w:val="en-US" w:eastAsia="en-US" w:bidi="ar-SA"/>
    </w:rPr>
  </w:style>
  <w:style w:type="character" w:customStyle="1" w:styleId="authoraffil">
    <w:name w:val="authoraffil"/>
    <w:rsid w:val="00365BD8"/>
  </w:style>
  <w:style w:type="character" w:customStyle="1" w:styleId="CharChar8">
    <w:name w:val="Char Char8"/>
    <w:rsid w:val="00365BD8"/>
    <w:rPr>
      <w:rFonts w:ascii="Georgia" w:eastAsia="Times New Roman" w:hAnsi="Georgia" w:hint="default"/>
      <w:b/>
      <w:bCs/>
      <w:sz w:val="30"/>
      <w:szCs w:val="28"/>
      <w:u w:val="single"/>
    </w:rPr>
  </w:style>
  <w:style w:type="character" w:customStyle="1" w:styleId="FontStyle13">
    <w:name w:val="Font Style13"/>
    <w:uiPriority w:val="99"/>
    <w:rsid w:val="00365BD8"/>
    <w:rPr>
      <w:rFonts w:ascii="Constantia" w:hAnsi="Constantia" w:cs="Constantia" w:hint="default"/>
      <w:sz w:val="18"/>
      <w:szCs w:val="18"/>
    </w:rPr>
  </w:style>
  <w:style w:type="character" w:customStyle="1" w:styleId="TagsCharCharCharChar">
    <w:name w:val="Tags Char Char Char Char"/>
    <w:rsid w:val="00365BD8"/>
    <w:rPr>
      <w:rFonts w:ascii="Times New Roman" w:eastAsia="Times New Roman" w:hAnsi="Times New Roman" w:cs="Times New Roman" w:hint="default"/>
      <w:b/>
      <w:bCs w:val="0"/>
      <w:sz w:val="24"/>
      <w:szCs w:val="24"/>
    </w:rPr>
  </w:style>
  <w:style w:type="character" w:customStyle="1" w:styleId="boldcitationChar">
    <w:name w:val="bold citation Char"/>
    <w:rsid w:val="00365BD8"/>
    <w:rPr>
      <w:rFonts w:ascii="Arial" w:hAnsi="Arial" w:cs="Arial" w:hint="default"/>
      <w:b/>
      <w:bCs w:val="0"/>
      <w:sz w:val="28"/>
      <w:szCs w:val="24"/>
      <w:u w:val="thick"/>
      <w:lang w:val="en-US" w:eastAsia="en-US" w:bidi="ar-SA"/>
    </w:rPr>
  </w:style>
  <w:style w:type="character" w:customStyle="1" w:styleId="underlinetextchar0">
    <w:name w:val="underlinetextchar"/>
    <w:rsid w:val="00365BD8"/>
  </w:style>
  <w:style w:type="character" w:customStyle="1" w:styleId="boldciteChar1">
    <w:name w:val="bold cite Char1"/>
    <w:rsid w:val="00365BD8"/>
    <w:rPr>
      <w:b/>
      <w:bCs w:val="0"/>
      <w:sz w:val="28"/>
      <w:u w:val="thick" w:color="000000"/>
    </w:rPr>
  </w:style>
  <w:style w:type="character" w:customStyle="1" w:styleId="tagCharCharChar1">
    <w:name w:val="tag Char Char Char1"/>
    <w:rsid w:val="00365BD8"/>
    <w:rPr>
      <w:b/>
      <w:bCs w:val="0"/>
      <w:sz w:val="24"/>
      <w:lang w:val="en-US" w:eastAsia="en-US" w:bidi="ar-SA"/>
    </w:rPr>
  </w:style>
  <w:style w:type="character" w:customStyle="1" w:styleId="FontStyle19">
    <w:name w:val="Font Style19"/>
    <w:basedOn w:val="DefaultParagraphFont"/>
    <w:uiPriority w:val="99"/>
    <w:rsid w:val="00365BD8"/>
    <w:rPr>
      <w:rFonts w:ascii="Times New Roman" w:hAnsi="Times New Roman" w:cs="Times New Roman" w:hint="default"/>
      <w:sz w:val="18"/>
      <w:szCs w:val="18"/>
    </w:rPr>
  </w:style>
  <w:style w:type="character" w:customStyle="1" w:styleId="bylines">
    <w:name w:val="bylines"/>
    <w:basedOn w:val="DefaultParagraphFont"/>
    <w:rsid w:val="00365BD8"/>
  </w:style>
  <w:style w:type="character" w:customStyle="1" w:styleId="StyleStyleBoldUnderlineUnderlineIntenseEmphasis1apple-style-2">
    <w:name w:val="Style Style Bold UnderlineUnderlineIntense Emphasis1apple-style-...2"/>
    <w:basedOn w:val="DefaultParagraphFont"/>
    <w:rsid w:val="00365BD8"/>
    <w:rPr>
      <w:b w:val="0"/>
      <w:bCs/>
      <w:sz w:val="22"/>
      <w:u w:val="single"/>
    </w:rPr>
  </w:style>
  <w:style w:type="character" w:customStyle="1" w:styleId="FontStyle57">
    <w:name w:val="Font Style57"/>
    <w:rsid w:val="00365BD8"/>
    <w:rPr>
      <w:rFonts w:ascii="Georgia" w:hAnsi="Georgia" w:cs="Georgia" w:hint="default"/>
      <w:b/>
      <w:bCs/>
      <w:sz w:val="14"/>
      <w:szCs w:val="14"/>
    </w:rPr>
  </w:style>
  <w:style w:type="character" w:customStyle="1" w:styleId="FontStyle89">
    <w:name w:val="Font Style89"/>
    <w:rsid w:val="00365BD8"/>
    <w:rPr>
      <w:rFonts w:ascii="Times New Roman" w:hAnsi="Times New Roman" w:cs="Times New Roman" w:hint="default"/>
      <w:b/>
      <w:bCs/>
      <w:smallCaps/>
      <w:spacing w:val="40"/>
      <w:sz w:val="16"/>
      <w:szCs w:val="16"/>
    </w:rPr>
  </w:style>
  <w:style w:type="character" w:customStyle="1" w:styleId="style3Char0">
    <w:name w:val="style 3 Char"/>
    <w:rsid w:val="00365BD8"/>
    <w:rPr>
      <w:sz w:val="18"/>
      <w:szCs w:val="24"/>
      <w:lang w:val="en-US" w:eastAsia="en-US" w:bidi="ar-SA"/>
    </w:rPr>
  </w:style>
  <w:style w:type="character" w:customStyle="1" w:styleId="BlockHeadingsChar1">
    <w:name w:val="Block Headings Char1"/>
    <w:rsid w:val="00365BD8"/>
    <w:rPr>
      <w:b/>
      <w:bCs w:val="0"/>
      <w:caps/>
    </w:rPr>
  </w:style>
  <w:style w:type="character" w:customStyle="1" w:styleId="FontStyle170">
    <w:name w:val="Font Style170"/>
    <w:uiPriority w:val="99"/>
    <w:rsid w:val="00365BD8"/>
    <w:rPr>
      <w:rFonts w:ascii="Bookman Old Style" w:hAnsi="Bookman Old Style" w:cs="Bookman Old Style" w:hint="default"/>
      <w:sz w:val="16"/>
      <w:szCs w:val="16"/>
    </w:rPr>
  </w:style>
  <w:style w:type="character" w:customStyle="1" w:styleId="FontStyle17">
    <w:name w:val="Font Style17"/>
    <w:uiPriority w:val="99"/>
    <w:rsid w:val="00365BD8"/>
    <w:rPr>
      <w:rFonts w:ascii="Book Antiqua" w:hAnsi="Book Antiqua" w:cs="Book Antiqua" w:hint="default"/>
      <w:i/>
      <w:iCs/>
      <w:spacing w:val="10"/>
      <w:sz w:val="22"/>
      <w:szCs w:val="22"/>
    </w:rPr>
  </w:style>
  <w:style w:type="character" w:customStyle="1" w:styleId="pv-entitycomma-item">
    <w:name w:val="pv-entity__comma-item"/>
    <w:basedOn w:val="DefaultParagraphFont"/>
    <w:rsid w:val="00365BD8"/>
  </w:style>
  <w:style w:type="character" w:customStyle="1" w:styleId="visually-hidden">
    <w:name w:val="visually-hidden"/>
    <w:basedOn w:val="DefaultParagraphFont"/>
    <w:rsid w:val="00365BD8"/>
  </w:style>
  <w:style w:type="character" w:customStyle="1" w:styleId="m1265820528829048608gmail-style13ptbold">
    <w:name w:val="m_1265820528829048608gmail-style13ptbold"/>
    <w:basedOn w:val="DefaultParagraphFont"/>
    <w:rsid w:val="00365BD8"/>
  </w:style>
  <w:style w:type="character" w:customStyle="1" w:styleId="gmail-style13ptbold">
    <w:name w:val="gmail-style13ptbold"/>
    <w:basedOn w:val="DefaultParagraphFont"/>
    <w:rsid w:val="00365BD8"/>
  </w:style>
  <w:style w:type="character" w:customStyle="1" w:styleId="UnresolvedMention3">
    <w:name w:val="Unresolved Mention3"/>
    <w:basedOn w:val="DefaultParagraphFont"/>
    <w:uiPriority w:val="99"/>
    <w:rsid w:val="00365BD8"/>
    <w:rPr>
      <w:color w:val="605E5C"/>
      <w:shd w:val="clear" w:color="auto" w:fill="E1DFDD"/>
    </w:rPr>
  </w:style>
  <w:style w:type="character" w:customStyle="1" w:styleId="UnresolvedMention4">
    <w:name w:val="Unresolved Mention4"/>
    <w:basedOn w:val="DefaultParagraphFont"/>
    <w:uiPriority w:val="99"/>
    <w:rsid w:val="00365BD8"/>
    <w:rPr>
      <w:color w:val="605E5C"/>
      <w:shd w:val="clear" w:color="auto" w:fill="E1DFDD"/>
    </w:rPr>
  </w:style>
  <w:style w:type="character" w:customStyle="1" w:styleId="m7876290820638288547gmail-style13ptbold">
    <w:name w:val="m_7876290820638288547gmail-style13ptbold"/>
    <w:basedOn w:val="DefaultParagraphFont"/>
    <w:rsid w:val="00365BD8"/>
  </w:style>
  <w:style w:type="character" w:customStyle="1" w:styleId="m7876290820638288547gmail-styleunderline">
    <w:name w:val="m_7876290820638288547gmail-styleunderline"/>
    <w:basedOn w:val="DefaultParagraphFont"/>
    <w:rsid w:val="00365BD8"/>
  </w:style>
  <w:style w:type="character" w:customStyle="1" w:styleId="c-timestamplabel">
    <w:name w:val="c-timestamp__label"/>
    <w:basedOn w:val="DefaultParagraphFont"/>
    <w:rsid w:val="00365BD8"/>
  </w:style>
  <w:style w:type="character" w:customStyle="1" w:styleId="c-messageeditedlabel">
    <w:name w:val="c-message__edited_label"/>
    <w:basedOn w:val="DefaultParagraphFont"/>
    <w:rsid w:val="00365BD8"/>
  </w:style>
  <w:style w:type="character" w:customStyle="1" w:styleId="c-messagesender">
    <w:name w:val="c-message__sender"/>
    <w:basedOn w:val="DefaultParagraphFont"/>
    <w:rsid w:val="00365BD8"/>
  </w:style>
  <w:style w:type="character" w:customStyle="1" w:styleId="c-messageattachmentpart">
    <w:name w:val="c-message_attachment__part"/>
    <w:basedOn w:val="DefaultParagraphFont"/>
    <w:rsid w:val="00365BD8"/>
  </w:style>
  <w:style w:type="character" w:customStyle="1" w:styleId="c-messageattachmenttext">
    <w:name w:val="c-message_attachment__text"/>
    <w:basedOn w:val="DefaultParagraphFont"/>
    <w:rsid w:val="00365BD8"/>
  </w:style>
  <w:style w:type="character" w:customStyle="1" w:styleId="c-messageattachmentfooter">
    <w:name w:val="c-message_attachment__footer"/>
    <w:basedOn w:val="DefaultParagraphFont"/>
    <w:rsid w:val="00365BD8"/>
  </w:style>
  <w:style w:type="character" w:customStyle="1" w:styleId="c-messageattachmentfootertext">
    <w:name w:val="c-message_attachment__footer_text"/>
    <w:basedOn w:val="DefaultParagraphFont"/>
    <w:rsid w:val="00365BD8"/>
  </w:style>
  <w:style w:type="character" w:customStyle="1" w:styleId="c-messageattachmentfooterts">
    <w:name w:val="c-message_attachment__footer_ts"/>
    <w:basedOn w:val="DefaultParagraphFont"/>
    <w:rsid w:val="00365BD8"/>
  </w:style>
  <w:style w:type="character" w:customStyle="1" w:styleId="p-memberprofilehovercard">
    <w:name w:val="p-member_profile_hover_card"/>
    <w:basedOn w:val="DefaultParagraphFont"/>
    <w:rsid w:val="00365BD8"/>
  </w:style>
  <w:style w:type="character" w:customStyle="1" w:styleId="show-for-sr">
    <w:name w:val="show-for-sr"/>
    <w:basedOn w:val="DefaultParagraphFont"/>
    <w:rsid w:val="00365BD8"/>
  </w:style>
  <w:style w:type="character" w:customStyle="1" w:styleId="linkcontent">
    <w:name w:val="link__content"/>
    <w:basedOn w:val="DefaultParagraphFont"/>
    <w:rsid w:val="00365BD8"/>
  </w:style>
  <w:style w:type="character" w:customStyle="1" w:styleId="contributor-details-link">
    <w:name w:val="contributor-details-link"/>
    <w:basedOn w:val="DefaultParagraphFont"/>
    <w:rsid w:val="00365BD8"/>
  </w:style>
  <w:style w:type="character" w:customStyle="1" w:styleId="ata-controlscomplain-btn">
    <w:name w:val="ata-controls__complain-btn"/>
    <w:basedOn w:val="DefaultParagraphFont"/>
    <w:rsid w:val="00365BD8"/>
  </w:style>
  <w:style w:type="character" w:customStyle="1" w:styleId="text-wrapper">
    <w:name w:val="text-wrapper"/>
    <w:basedOn w:val="DefaultParagraphFont"/>
    <w:rsid w:val="00365BD8"/>
  </w:style>
  <w:style w:type="character" w:customStyle="1" w:styleId="author-link">
    <w:name w:val="author-link"/>
    <w:basedOn w:val="DefaultParagraphFont"/>
    <w:rsid w:val="00365BD8"/>
  </w:style>
  <w:style w:type="character" w:customStyle="1" w:styleId="mntl-sc-block-subheadingtext">
    <w:name w:val="mntl-sc-block-subheading__text"/>
    <w:basedOn w:val="DefaultParagraphFont"/>
    <w:rsid w:val="00365BD8"/>
  </w:style>
  <w:style w:type="character" w:customStyle="1" w:styleId="uppercase-label">
    <w:name w:val="uppercase-label"/>
    <w:basedOn w:val="DefaultParagraphFont"/>
    <w:rsid w:val="00365BD8"/>
  </w:style>
  <w:style w:type="character" w:customStyle="1" w:styleId="ipa">
    <w:name w:val="ipa"/>
    <w:basedOn w:val="DefaultParagraphFont"/>
    <w:rsid w:val="00365BD8"/>
  </w:style>
  <w:style w:type="character" w:customStyle="1" w:styleId="field">
    <w:name w:val="field"/>
    <w:basedOn w:val="DefaultParagraphFont"/>
    <w:rsid w:val="00365BD8"/>
  </w:style>
  <w:style w:type="character" w:customStyle="1" w:styleId="span-sc-19wk4id-0">
    <w:name w:val="span-sc-19wk4id-0"/>
    <w:basedOn w:val="DefaultParagraphFont"/>
    <w:rsid w:val="00365BD8"/>
  </w:style>
  <w:style w:type="character" w:customStyle="1" w:styleId="a3cloy-0">
    <w:name w:val="a3cloy-0"/>
    <w:basedOn w:val="DefaultParagraphFont"/>
    <w:rsid w:val="00365BD8"/>
  </w:style>
  <w:style w:type="character" w:customStyle="1" w:styleId="nowrap">
    <w:name w:val="nowrap"/>
    <w:basedOn w:val="DefaultParagraphFont"/>
    <w:rsid w:val="00365BD8"/>
  </w:style>
  <w:style w:type="character" w:customStyle="1" w:styleId="ezstring-field">
    <w:name w:val="ezstring-field"/>
    <w:basedOn w:val="DefaultParagraphFont"/>
    <w:rsid w:val="00365BD8"/>
  </w:style>
  <w:style w:type="character" w:customStyle="1" w:styleId="2gmchg1">
    <w:name w:val="_2gmchg1"/>
    <w:basedOn w:val="DefaultParagraphFont"/>
    <w:rsid w:val="00365BD8"/>
  </w:style>
  <w:style w:type="character" w:customStyle="1" w:styleId="citationrow">
    <w:name w:val="citationrow"/>
    <w:basedOn w:val="DefaultParagraphFont"/>
    <w:rsid w:val="00365BD8"/>
  </w:style>
  <w:style w:type="character" w:customStyle="1" w:styleId="ssit">
    <w:name w:val="ss_it"/>
    <w:basedOn w:val="DefaultParagraphFont"/>
    <w:rsid w:val="00365BD8"/>
  </w:style>
  <w:style w:type="character" w:customStyle="1" w:styleId="sssh">
    <w:name w:val="ss_sh"/>
    <w:basedOn w:val="DefaultParagraphFont"/>
    <w:rsid w:val="00365BD8"/>
  </w:style>
  <w:style w:type="character" w:customStyle="1" w:styleId="messagebody">
    <w:name w:val="message_body"/>
    <w:rsid w:val="00365BD8"/>
  </w:style>
  <w:style w:type="character" w:customStyle="1" w:styleId="numbers">
    <w:name w:val="numbers"/>
    <w:basedOn w:val="DefaultParagraphFont"/>
    <w:rsid w:val="00365BD8"/>
  </w:style>
  <w:style w:type="character" w:customStyle="1" w:styleId="linkify">
    <w:name w:val="linkify"/>
    <w:basedOn w:val="DefaultParagraphFont"/>
    <w:rsid w:val="00365BD8"/>
  </w:style>
  <w:style w:type="character" w:customStyle="1" w:styleId="xn-location">
    <w:name w:val="xn-location"/>
    <w:basedOn w:val="DefaultParagraphFont"/>
    <w:rsid w:val="00365BD8"/>
  </w:style>
  <w:style w:type="character" w:customStyle="1" w:styleId="xn-chron">
    <w:name w:val="xn-chron"/>
    <w:basedOn w:val="DefaultParagraphFont"/>
    <w:rsid w:val="00365BD8"/>
  </w:style>
  <w:style w:type="character" w:customStyle="1" w:styleId="fl-heading-text">
    <w:name w:val="fl-heading-text"/>
    <w:basedOn w:val="DefaultParagraphFont"/>
    <w:rsid w:val="00365BD8"/>
  </w:style>
  <w:style w:type="character" w:customStyle="1" w:styleId="text-base-md-lh">
    <w:name w:val="text-base-md-lh"/>
    <w:basedOn w:val="DefaultParagraphFont"/>
    <w:rsid w:val="00365BD8"/>
  </w:style>
  <w:style w:type="character" w:customStyle="1" w:styleId="authors-info">
    <w:name w:val="authors-info"/>
    <w:basedOn w:val="DefaultParagraphFont"/>
    <w:rsid w:val="00365BD8"/>
  </w:style>
  <w:style w:type="character" w:customStyle="1" w:styleId="blue-tooltip">
    <w:name w:val="blue-tooltip"/>
    <w:basedOn w:val="DefaultParagraphFont"/>
    <w:rsid w:val="00365BD8"/>
  </w:style>
  <w:style w:type="character" w:customStyle="1" w:styleId="aba-end-noteslink-wrapper">
    <w:name w:val="aba-end-notes__link-wrapper"/>
    <w:basedOn w:val="DefaultParagraphFont"/>
    <w:rsid w:val="00365BD8"/>
  </w:style>
  <w:style w:type="character" w:customStyle="1" w:styleId="richtext">
    <w:name w:val="richtext"/>
    <w:basedOn w:val="DefaultParagraphFont"/>
    <w:rsid w:val="00365BD8"/>
  </w:style>
  <w:style w:type="character" w:customStyle="1" w:styleId="pull-quote">
    <w:name w:val="pull-quote"/>
    <w:basedOn w:val="DefaultParagraphFont"/>
    <w:rsid w:val="00365BD8"/>
  </w:style>
  <w:style w:type="character" w:customStyle="1" w:styleId="person-popover">
    <w:name w:val="person-popover"/>
    <w:basedOn w:val="DefaultParagraphFont"/>
    <w:rsid w:val="00365BD8"/>
  </w:style>
  <w:style w:type="character" w:customStyle="1" w:styleId="checkboxcontainer">
    <w:name w:val="checkboxcontainer"/>
    <w:basedOn w:val="DefaultParagraphFont"/>
    <w:rsid w:val="00365BD8"/>
  </w:style>
  <w:style w:type="character" w:customStyle="1" w:styleId="checkboxterms">
    <w:name w:val="checkboxterms"/>
    <w:basedOn w:val="DefaultParagraphFont"/>
    <w:rsid w:val="00365BD8"/>
  </w:style>
  <w:style w:type="character" w:customStyle="1" w:styleId="link">
    <w:name w:val="link"/>
    <w:basedOn w:val="DefaultParagraphFont"/>
    <w:rsid w:val="00365BD8"/>
  </w:style>
  <w:style w:type="character" w:customStyle="1" w:styleId="crayon">
    <w:name w:val="crayon"/>
    <w:basedOn w:val="DefaultParagraphFont"/>
    <w:rsid w:val="00365BD8"/>
  </w:style>
  <w:style w:type="character" w:customStyle="1" w:styleId="author-ref">
    <w:name w:val="author-ref"/>
    <w:basedOn w:val="DefaultParagraphFont"/>
    <w:rsid w:val="00365BD8"/>
  </w:style>
  <w:style w:type="character" w:customStyle="1" w:styleId="l">
    <w:name w:val="l"/>
    <w:basedOn w:val="DefaultParagraphFont"/>
    <w:rsid w:val="00365BD8"/>
  </w:style>
  <w:style w:type="character" w:customStyle="1" w:styleId="fu">
    <w:name w:val="fu"/>
    <w:basedOn w:val="DefaultParagraphFont"/>
    <w:rsid w:val="00365BD8"/>
  </w:style>
  <w:style w:type="character" w:customStyle="1" w:styleId="footnoteref">
    <w:name w:val="footnoteref"/>
    <w:basedOn w:val="DefaultParagraphFont"/>
    <w:rsid w:val="00365BD8"/>
  </w:style>
  <w:style w:type="character" w:customStyle="1" w:styleId="ml-xs">
    <w:name w:val="ml-xs"/>
    <w:basedOn w:val="DefaultParagraphFont"/>
    <w:rsid w:val="00365BD8"/>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365BD8"/>
    <w:rPr>
      <w:rFonts w:ascii="Arial" w:hAnsi="Arial" w:cs="Arial" w:hint="default"/>
      <w:b/>
      <w:bCs/>
      <w:iCs/>
      <w:sz w:val="24"/>
      <w:szCs w:val="28"/>
      <w:lang w:val="en-US" w:eastAsia="en-US" w:bidi="ar-SA"/>
    </w:rPr>
  </w:style>
  <w:style w:type="character" w:customStyle="1" w:styleId="sehl">
    <w:name w:val="sehl"/>
    <w:rsid w:val="00365BD8"/>
  </w:style>
  <w:style w:type="character" w:customStyle="1" w:styleId="definition">
    <w:name w:val="definition"/>
    <w:rsid w:val="00365BD8"/>
  </w:style>
  <w:style w:type="character" w:customStyle="1" w:styleId="citation-from">
    <w:name w:val="citation-from"/>
    <w:rsid w:val="00365BD8"/>
  </w:style>
  <w:style w:type="character" w:customStyle="1" w:styleId="m7567498851904741899gmail-style13ptbold">
    <w:name w:val="m_7567498851904741899gmail-style13ptbold"/>
    <w:basedOn w:val="DefaultParagraphFont"/>
    <w:rsid w:val="00365BD8"/>
  </w:style>
  <w:style w:type="character" w:customStyle="1" w:styleId="m7567498851904741899gmail-m161047438396705880gmail-styleunderline">
    <w:name w:val="m_7567498851904741899gmail-m161047438396705880gmail-styleunderline"/>
    <w:basedOn w:val="DefaultParagraphFont"/>
    <w:rsid w:val="00365BD8"/>
  </w:style>
  <w:style w:type="character" w:customStyle="1" w:styleId="m7567498851904741899gmail-styleunderline">
    <w:name w:val="m_7567498851904741899gmail-styleunderline"/>
    <w:basedOn w:val="DefaultParagraphFont"/>
    <w:rsid w:val="00365BD8"/>
  </w:style>
  <w:style w:type="character" w:customStyle="1" w:styleId="sup">
    <w:name w:val="sup"/>
    <w:basedOn w:val="DefaultParagraphFont"/>
    <w:rsid w:val="00365BD8"/>
  </w:style>
  <w:style w:type="character" w:customStyle="1" w:styleId="NoSpacingCharChar">
    <w:name w:val="No Spacing Char Char"/>
    <w:rsid w:val="00365BD8"/>
    <w:rPr>
      <w:rFonts w:ascii="Calibri" w:eastAsia="Calibri" w:hAnsi="Calibri" w:cs="Times New Roman" w:hint="default"/>
    </w:rPr>
  </w:style>
  <w:style w:type="character" w:customStyle="1" w:styleId="first-selection">
    <w:name w:val="first-selection"/>
    <w:basedOn w:val="DefaultParagraphFont"/>
    <w:rsid w:val="00365BD8"/>
  </w:style>
  <w:style w:type="character" w:customStyle="1" w:styleId="bio-name">
    <w:name w:val="bio-name"/>
    <w:basedOn w:val="DefaultParagraphFont"/>
    <w:rsid w:val="00365BD8"/>
  </w:style>
  <w:style w:type="character" w:customStyle="1" w:styleId="footnote-text">
    <w:name w:val="footnote-text"/>
    <w:basedOn w:val="DefaultParagraphFont"/>
    <w:rsid w:val="00365BD8"/>
  </w:style>
  <w:style w:type="character" w:customStyle="1" w:styleId="aside-footnote-count">
    <w:name w:val="aside-footnote-count"/>
    <w:basedOn w:val="DefaultParagraphFont"/>
    <w:rsid w:val="00365BD8"/>
  </w:style>
  <w:style w:type="character" w:customStyle="1" w:styleId="blockquote--inline-offset">
    <w:name w:val="blockquote--inline-offset"/>
    <w:basedOn w:val="DefaultParagraphFont"/>
    <w:rsid w:val="00365BD8"/>
  </w:style>
  <w:style w:type="character" w:customStyle="1" w:styleId="ref-overlay">
    <w:name w:val="ref-overlay"/>
    <w:basedOn w:val="DefaultParagraphFont"/>
    <w:rsid w:val="00365BD8"/>
  </w:style>
  <w:style w:type="character" w:customStyle="1" w:styleId="hlfld-contribauthor">
    <w:name w:val="hlfld-contribauthor"/>
    <w:basedOn w:val="DefaultParagraphFont"/>
    <w:rsid w:val="00365BD8"/>
  </w:style>
  <w:style w:type="character" w:customStyle="1" w:styleId="nlmgiven-names">
    <w:name w:val="nlm_given-names"/>
    <w:basedOn w:val="DefaultParagraphFont"/>
    <w:rsid w:val="00365BD8"/>
  </w:style>
  <w:style w:type="character" w:customStyle="1" w:styleId="nlmyear">
    <w:name w:val="nlm_year"/>
    <w:basedOn w:val="DefaultParagraphFont"/>
    <w:rsid w:val="00365BD8"/>
  </w:style>
  <w:style w:type="character" w:customStyle="1" w:styleId="nlmpublisher-loc">
    <w:name w:val="nlm_publisher-loc"/>
    <w:basedOn w:val="DefaultParagraphFont"/>
    <w:rsid w:val="00365BD8"/>
  </w:style>
  <w:style w:type="character" w:customStyle="1" w:styleId="nlmpublisher-name">
    <w:name w:val="nlm_publisher-name"/>
    <w:basedOn w:val="DefaultParagraphFont"/>
    <w:rsid w:val="00365BD8"/>
  </w:style>
  <w:style w:type="character" w:customStyle="1" w:styleId="ref-xlinks">
    <w:name w:val="ref-xlinks"/>
    <w:basedOn w:val="DefaultParagraphFont"/>
    <w:rsid w:val="00365BD8"/>
  </w:style>
  <w:style w:type="character" w:customStyle="1" w:styleId="nlmfpage">
    <w:name w:val="nlm_fpage"/>
    <w:basedOn w:val="DefaultParagraphFont"/>
    <w:rsid w:val="00365BD8"/>
  </w:style>
  <w:style w:type="character" w:customStyle="1" w:styleId="nlmlpage">
    <w:name w:val="nlm_lpage"/>
    <w:basedOn w:val="DefaultParagraphFont"/>
    <w:rsid w:val="00365BD8"/>
  </w:style>
  <w:style w:type="character" w:customStyle="1" w:styleId="FontStyle35">
    <w:name w:val="Font Style35"/>
    <w:basedOn w:val="DefaultParagraphFont"/>
    <w:uiPriority w:val="99"/>
    <w:rsid w:val="00365BD8"/>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365BD8"/>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365BD8"/>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365BD8"/>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365BD8"/>
    <w:rPr>
      <w:rFonts w:ascii="Century Schoolbook" w:hAnsi="Century Schoolbook" w:cs="Century Schoolbook" w:hint="default"/>
      <w:b/>
      <w:bCs/>
      <w:sz w:val="10"/>
      <w:szCs w:val="10"/>
    </w:rPr>
  </w:style>
  <w:style w:type="character" w:customStyle="1" w:styleId="FontStyle30">
    <w:name w:val="Font Style30"/>
    <w:basedOn w:val="DefaultParagraphFont"/>
    <w:uiPriority w:val="99"/>
    <w:rsid w:val="00365BD8"/>
    <w:rPr>
      <w:rFonts w:ascii="Century Schoolbook" w:hAnsi="Century Schoolbook" w:cs="Century Schoolbook" w:hint="default"/>
      <w:sz w:val="18"/>
      <w:szCs w:val="18"/>
    </w:rPr>
  </w:style>
  <w:style w:type="character" w:customStyle="1" w:styleId="FontStyle46">
    <w:name w:val="Font Style46"/>
    <w:basedOn w:val="DefaultParagraphFont"/>
    <w:uiPriority w:val="99"/>
    <w:rsid w:val="00365BD8"/>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365BD8"/>
    <w:rPr>
      <w:rFonts w:ascii="Century Schoolbook" w:hAnsi="Century Schoolbook" w:cs="Century Schoolbook" w:hint="default"/>
      <w:sz w:val="20"/>
      <w:szCs w:val="20"/>
    </w:rPr>
  </w:style>
  <w:style w:type="character" w:customStyle="1" w:styleId="FontStyle40">
    <w:name w:val="Font Style40"/>
    <w:basedOn w:val="DefaultParagraphFont"/>
    <w:uiPriority w:val="99"/>
    <w:rsid w:val="00365BD8"/>
    <w:rPr>
      <w:rFonts w:ascii="Century Schoolbook" w:hAnsi="Century Schoolbook" w:cs="Century Schoolbook" w:hint="default"/>
      <w:b/>
      <w:bCs/>
      <w:smallCaps/>
      <w:sz w:val="18"/>
      <w:szCs w:val="18"/>
    </w:rPr>
  </w:style>
  <w:style w:type="character" w:customStyle="1" w:styleId="FontStyle31">
    <w:name w:val="Font Style31"/>
    <w:basedOn w:val="DefaultParagraphFont"/>
    <w:uiPriority w:val="99"/>
    <w:rsid w:val="00365BD8"/>
    <w:rPr>
      <w:rFonts w:ascii="Trebuchet MS" w:hAnsi="Trebuchet MS" w:cs="Trebuchet MS" w:hint="default"/>
      <w:b/>
      <w:bCs/>
      <w:i/>
      <w:iCs/>
      <w:sz w:val="20"/>
      <w:szCs w:val="20"/>
    </w:rPr>
  </w:style>
  <w:style w:type="character" w:customStyle="1" w:styleId="FontStyle37">
    <w:name w:val="Font Style37"/>
    <w:basedOn w:val="DefaultParagraphFont"/>
    <w:uiPriority w:val="99"/>
    <w:rsid w:val="00365BD8"/>
    <w:rPr>
      <w:rFonts w:ascii="Century Schoolbook" w:hAnsi="Century Schoolbook" w:cs="Century Schoolbook" w:hint="default"/>
      <w:b/>
      <w:bCs/>
      <w:spacing w:val="-10"/>
      <w:sz w:val="14"/>
      <w:szCs w:val="14"/>
    </w:rPr>
  </w:style>
  <w:style w:type="character" w:customStyle="1" w:styleId="FontStyle38">
    <w:name w:val="Font Style38"/>
    <w:basedOn w:val="DefaultParagraphFont"/>
    <w:uiPriority w:val="99"/>
    <w:rsid w:val="00365BD8"/>
    <w:rPr>
      <w:rFonts w:ascii="Century Schoolbook" w:hAnsi="Century Schoolbook" w:cs="Century Schoolbook" w:hint="default"/>
      <w:i/>
      <w:iCs/>
      <w:spacing w:val="-10"/>
      <w:sz w:val="18"/>
      <w:szCs w:val="18"/>
    </w:rPr>
  </w:style>
  <w:style w:type="character" w:customStyle="1" w:styleId="FontStyle41">
    <w:name w:val="Font Style41"/>
    <w:basedOn w:val="DefaultParagraphFont"/>
    <w:uiPriority w:val="99"/>
    <w:rsid w:val="00365BD8"/>
    <w:rPr>
      <w:rFonts w:ascii="Century Schoolbook" w:hAnsi="Century Schoolbook" w:cs="Century Schoolbook" w:hint="default"/>
      <w:b/>
      <w:bCs/>
      <w:spacing w:val="20"/>
      <w:sz w:val="18"/>
      <w:szCs w:val="18"/>
    </w:rPr>
  </w:style>
  <w:style w:type="character" w:customStyle="1" w:styleId="FontStyle42">
    <w:name w:val="Font Style42"/>
    <w:basedOn w:val="DefaultParagraphFont"/>
    <w:uiPriority w:val="99"/>
    <w:rsid w:val="00365BD8"/>
    <w:rPr>
      <w:rFonts w:ascii="Bookman Old Style" w:hAnsi="Bookman Old Style" w:cs="Bookman Old Style" w:hint="default"/>
      <w:b/>
      <w:bCs/>
      <w:i/>
      <w:iCs/>
      <w:sz w:val="14"/>
      <w:szCs w:val="14"/>
    </w:rPr>
  </w:style>
  <w:style w:type="character" w:customStyle="1" w:styleId="FontStyle43">
    <w:name w:val="Font Style43"/>
    <w:basedOn w:val="DefaultParagraphFont"/>
    <w:uiPriority w:val="99"/>
    <w:rsid w:val="00365BD8"/>
    <w:rPr>
      <w:rFonts w:ascii="Century Schoolbook" w:hAnsi="Century Schoolbook" w:cs="Century Schoolbook" w:hint="default"/>
      <w:b/>
      <w:bCs/>
      <w:spacing w:val="-20"/>
      <w:sz w:val="28"/>
      <w:szCs w:val="28"/>
    </w:rPr>
  </w:style>
  <w:style w:type="character" w:customStyle="1" w:styleId="FontStyle45">
    <w:name w:val="Font Style45"/>
    <w:basedOn w:val="DefaultParagraphFont"/>
    <w:uiPriority w:val="99"/>
    <w:rsid w:val="00365BD8"/>
    <w:rPr>
      <w:rFonts w:ascii="Century Schoolbook" w:hAnsi="Century Schoolbook" w:cs="Century Schoolbook" w:hint="default"/>
      <w:b/>
      <w:bCs/>
      <w:smallCaps/>
      <w:sz w:val="14"/>
      <w:szCs w:val="14"/>
    </w:rPr>
  </w:style>
  <w:style w:type="character" w:customStyle="1" w:styleId="vp-topper">
    <w:name w:val="vp-topper"/>
    <w:basedOn w:val="DefaultParagraphFont"/>
    <w:rsid w:val="00365BD8"/>
  </w:style>
  <w:style w:type="character" w:customStyle="1" w:styleId="reason">
    <w:name w:val="reason"/>
    <w:basedOn w:val="DefaultParagraphFont"/>
    <w:rsid w:val="00365BD8"/>
  </w:style>
  <w:style w:type="character" w:customStyle="1" w:styleId="ff3">
    <w:name w:val="ff3"/>
    <w:basedOn w:val="DefaultParagraphFont"/>
    <w:rsid w:val="00365BD8"/>
  </w:style>
  <w:style w:type="character" w:customStyle="1" w:styleId="enhanced-reference">
    <w:name w:val="enhanced-reference"/>
    <w:basedOn w:val="DefaultParagraphFont"/>
    <w:rsid w:val="00365BD8"/>
  </w:style>
  <w:style w:type="character" w:customStyle="1" w:styleId="CiteCardCharChar">
    <w:name w:val="Cite_Card Char Char"/>
    <w:rsid w:val="00365BD8"/>
    <w:rPr>
      <w:rFonts w:ascii="Times New Roman" w:eastAsia="Times New Roman" w:hAnsi="Times New Roman" w:cs="Arial" w:hint="default"/>
      <w:bCs/>
      <w:sz w:val="20"/>
      <w:szCs w:val="20"/>
    </w:rPr>
  </w:style>
  <w:style w:type="character" w:customStyle="1" w:styleId="font-color-01">
    <w:name w:val="font-color-01"/>
    <w:basedOn w:val="DefaultParagraphFont"/>
    <w:rsid w:val="00365BD8"/>
  </w:style>
  <w:style w:type="character" w:customStyle="1" w:styleId="t-14">
    <w:name w:val="t-14"/>
    <w:basedOn w:val="DefaultParagraphFont"/>
    <w:rsid w:val="00365BD8"/>
  </w:style>
  <w:style w:type="character" w:customStyle="1" w:styleId="u-visually-hidden">
    <w:name w:val="u-visually-hidden"/>
    <w:basedOn w:val="DefaultParagraphFont"/>
    <w:rsid w:val="00365BD8"/>
  </w:style>
  <w:style w:type="character" w:customStyle="1" w:styleId="skimlinks-unlinked">
    <w:name w:val="skimlinks-unlinked"/>
    <w:basedOn w:val="DefaultParagraphFont"/>
    <w:rsid w:val="00365BD8"/>
  </w:style>
  <w:style w:type="character" w:customStyle="1" w:styleId="mr1">
    <w:name w:val="mr1"/>
    <w:basedOn w:val="DefaultParagraphFont"/>
    <w:rsid w:val="00365BD8"/>
  </w:style>
  <w:style w:type="character" w:customStyle="1" w:styleId="easy-footnote-margin-adjust">
    <w:name w:val="easy-footnote-margin-adjust"/>
    <w:basedOn w:val="DefaultParagraphFont"/>
    <w:rsid w:val="00365BD8"/>
  </w:style>
  <w:style w:type="character" w:customStyle="1" w:styleId="elementor-button-text">
    <w:name w:val="elementor-button-text"/>
    <w:basedOn w:val="DefaultParagraphFont"/>
    <w:rsid w:val="00365BD8"/>
  </w:style>
  <w:style w:type="character" w:customStyle="1" w:styleId="buttoncontainer3sgvk">
    <w:name w:val="button__container__3sgvk"/>
    <w:basedOn w:val="DefaultParagraphFont"/>
    <w:rsid w:val="00365BD8"/>
  </w:style>
  <w:style w:type="character" w:customStyle="1" w:styleId="crptitle">
    <w:name w:val="crp_title"/>
    <w:basedOn w:val="DefaultParagraphFont"/>
    <w:rsid w:val="00365BD8"/>
  </w:style>
  <w:style w:type="character" w:customStyle="1" w:styleId="embedcaption">
    <w:name w:val="embed__caption"/>
    <w:basedOn w:val="DefaultParagraphFont"/>
    <w:rsid w:val="00365BD8"/>
  </w:style>
  <w:style w:type="character" w:customStyle="1" w:styleId="embedcredit">
    <w:name w:val="embed__credit"/>
    <w:basedOn w:val="DefaultParagraphFont"/>
    <w:rsid w:val="00365BD8"/>
  </w:style>
  <w:style w:type="character" w:customStyle="1" w:styleId="CardsFont12ptCharChar">
    <w:name w:val="Cards + Font: 12 pt Char Char"/>
    <w:basedOn w:val="DefaultParagraphFont"/>
    <w:qFormat/>
    <w:rsid w:val="00365BD8"/>
    <w:rPr>
      <w:sz w:val="24"/>
      <w:szCs w:val="24"/>
      <w:u w:val="thick"/>
      <w:lang w:val="en-US" w:eastAsia="en-US" w:bidi="ar-SA"/>
    </w:rPr>
  </w:style>
  <w:style w:type="character" w:customStyle="1" w:styleId="anchor-text">
    <w:name w:val="anchor-text"/>
    <w:basedOn w:val="DefaultParagraphFont"/>
    <w:rsid w:val="00365BD8"/>
  </w:style>
  <w:style w:type="character" w:customStyle="1" w:styleId="download-link-title">
    <w:name w:val="download-link-title"/>
    <w:basedOn w:val="DefaultParagraphFont"/>
    <w:rsid w:val="00365BD8"/>
  </w:style>
  <w:style w:type="character" w:customStyle="1" w:styleId="holder">
    <w:name w:val="holder"/>
    <w:basedOn w:val="DefaultParagraphFont"/>
    <w:rsid w:val="00365BD8"/>
  </w:style>
  <w:style w:type="character" w:customStyle="1" w:styleId="titledefault">
    <w:name w:val="title_default"/>
    <w:basedOn w:val="DefaultParagraphFont"/>
    <w:rsid w:val="00365BD8"/>
  </w:style>
  <w:style w:type="character" w:customStyle="1" w:styleId="uabb-heading-text">
    <w:name w:val="uabb-heading-text"/>
    <w:basedOn w:val="DefaultParagraphFont"/>
    <w:rsid w:val="00365BD8"/>
  </w:style>
  <w:style w:type="character" w:customStyle="1" w:styleId="s3">
    <w:name w:val="s3"/>
    <w:basedOn w:val="DefaultParagraphFont"/>
    <w:rsid w:val="00365BD8"/>
  </w:style>
  <w:style w:type="character" w:customStyle="1" w:styleId="accessibility">
    <w:name w:val="accessibility"/>
    <w:basedOn w:val="DefaultParagraphFont"/>
    <w:rsid w:val="00365BD8"/>
  </w:style>
  <w:style w:type="character" w:customStyle="1" w:styleId="footnote-text-count">
    <w:name w:val="footnote-text-count"/>
    <w:basedOn w:val="DefaultParagraphFont"/>
    <w:rsid w:val="00365BD8"/>
  </w:style>
  <w:style w:type="character" w:customStyle="1" w:styleId="white-space-pre">
    <w:name w:val="white-space-pre"/>
    <w:basedOn w:val="DefaultParagraphFont"/>
    <w:rsid w:val="00365BD8"/>
  </w:style>
  <w:style w:type="character" w:customStyle="1" w:styleId="html-italic">
    <w:name w:val="html-italic"/>
    <w:basedOn w:val="DefaultParagraphFont"/>
    <w:rsid w:val="00365BD8"/>
  </w:style>
  <w:style w:type="character" w:customStyle="1" w:styleId="emoji">
    <w:name w:val="emoji"/>
    <w:basedOn w:val="DefaultParagraphFont"/>
    <w:rsid w:val="00365BD8"/>
  </w:style>
  <w:style w:type="character" w:customStyle="1" w:styleId="inlineblock">
    <w:name w:val="inlineblock"/>
    <w:basedOn w:val="DefaultParagraphFont"/>
    <w:rsid w:val="00365BD8"/>
  </w:style>
  <w:style w:type="character" w:customStyle="1" w:styleId="sciprofiles-linkname">
    <w:name w:val="sciprofiles-link__name"/>
    <w:basedOn w:val="DefaultParagraphFont"/>
    <w:rsid w:val="00365BD8"/>
  </w:style>
  <w:style w:type="character" w:customStyle="1" w:styleId="Heading3Char1CharCharChar1">
    <w:name w:val="Heading 3 Char1 Char Char Char1"/>
    <w:basedOn w:val="DefaultParagraphFont"/>
    <w:uiPriority w:val="6"/>
    <w:qFormat/>
    <w:rsid w:val="00365BD8"/>
    <w:rPr>
      <w:rFonts w:ascii="Calibri" w:eastAsia="Calibri" w:hAnsi="Calibri" w:cs="Calibri" w:hint="default"/>
      <w:bCs/>
      <w:sz w:val="22"/>
      <w:szCs w:val="22"/>
      <w:u w:val="single"/>
    </w:rPr>
  </w:style>
  <w:style w:type="paragraph" w:customStyle="1" w:styleId="analyticreal">
    <w:name w:val="analytic real"/>
    <w:basedOn w:val="Normal"/>
    <w:link w:val="analyticrealChar"/>
    <w:rsid w:val="00365BD8"/>
    <w:pPr>
      <w:spacing w:line="256" w:lineRule="auto"/>
    </w:pPr>
    <w:rPr>
      <w:rFonts w:eastAsia="Aptos"/>
    </w:rPr>
  </w:style>
  <w:style w:type="character" w:customStyle="1" w:styleId="analyticrealChar">
    <w:name w:val="analytic real Char"/>
    <w:basedOn w:val="DefaultParagraphFont"/>
    <w:link w:val="analyticreal"/>
    <w:locked/>
    <w:rsid w:val="00365BD8"/>
    <w:rPr>
      <w:rFonts w:ascii="Calibri" w:eastAsia="Aptos" w:hAnsi="Calibri" w:cs="Calibri"/>
      <w:kern w:val="0"/>
      <w:sz w:val="22"/>
      <w:szCs w:val="22"/>
      <w14:ligatures w14:val="none"/>
    </w:rPr>
  </w:style>
  <w:style w:type="character" w:customStyle="1" w:styleId="texttext1fzle1">
    <w:name w:val="text__text__1fzle1"/>
    <w:basedOn w:val="DefaultParagraphFont"/>
    <w:rsid w:val="00365BD8"/>
  </w:style>
  <w:style w:type="character" w:customStyle="1" w:styleId="captioncontainer">
    <w:name w:val="caption__container"/>
    <w:basedOn w:val="DefaultParagraphFont"/>
    <w:rsid w:val="00365BD8"/>
  </w:style>
  <w:style w:type="character" w:customStyle="1" w:styleId="captionsource">
    <w:name w:val="caption__source"/>
    <w:basedOn w:val="DefaultParagraphFont"/>
    <w:rsid w:val="00365BD8"/>
  </w:style>
  <w:style w:type="character" w:customStyle="1" w:styleId="related-itemeyebrow">
    <w:name w:val="related-item__eyebrow"/>
    <w:basedOn w:val="DefaultParagraphFont"/>
    <w:rsid w:val="00365BD8"/>
  </w:style>
  <w:style w:type="character" w:customStyle="1" w:styleId="al-author-name-more">
    <w:name w:val="al-author-name-more"/>
    <w:basedOn w:val="DefaultParagraphFont"/>
    <w:rsid w:val="00365BD8"/>
  </w:style>
  <w:style w:type="character" w:customStyle="1" w:styleId="delimiter">
    <w:name w:val="delimiter"/>
    <w:basedOn w:val="DefaultParagraphFont"/>
    <w:rsid w:val="00365BD8"/>
  </w:style>
  <w:style w:type="character" w:customStyle="1" w:styleId="off-screen">
    <w:name w:val="off-screen"/>
    <w:basedOn w:val="DefaultParagraphFont"/>
    <w:rsid w:val="00365BD8"/>
  </w:style>
  <w:style w:type="character" w:customStyle="1" w:styleId="contribdegrees">
    <w:name w:val="contribdegrees"/>
    <w:basedOn w:val="DefaultParagraphFont"/>
    <w:rsid w:val="00365BD8"/>
  </w:style>
  <w:style w:type="character" w:customStyle="1" w:styleId="orcid-icon">
    <w:name w:val="orcid-icon"/>
    <w:basedOn w:val="DefaultParagraphFont"/>
    <w:rsid w:val="00365BD8"/>
  </w:style>
  <w:style w:type="character" w:customStyle="1" w:styleId="c9dxtc">
    <w:name w:val="c9dxtc"/>
    <w:basedOn w:val="DefaultParagraphFont"/>
    <w:rsid w:val="00365BD8"/>
  </w:style>
  <w:style w:type="character" w:customStyle="1" w:styleId="uficommentbody">
    <w:name w:val="uficommentbody"/>
    <w:basedOn w:val="DefaultParagraphFont"/>
    <w:rsid w:val="00365BD8"/>
  </w:style>
  <w:style w:type="character" w:customStyle="1" w:styleId="accordion-tabbedtab-mobile">
    <w:name w:val="accordion-tabbed__tab-mobile"/>
    <w:basedOn w:val="DefaultParagraphFont"/>
    <w:rsid w:val="00365BD8"/>
  </w:style>
  <w:style w:type="character" w:customStyle="1" w:styleId="comma-separator">
    <w:name w:val="comma-separator"/>
    <w:basedOn w:val="DefaultParagraphFont"/>
    <w:rsid w:val="00365BD8"/>
  </w:style>
  <w:style w:type="character" w:customStyle="1" w:styleId="whiteboxitemtitleeejvf">
    <w:name w:val="whitebox__itemtitle___eejvf"/>
    <w:basedOn w:val="DefaultParagraphFont"/>
    <w:rsid w:val="00365BD8"/>
  </w:style>
  <w:style w:type="character" w:customStyle="1" w:styleId="table-captionlabel">
    <w:name w:val="table-caption__label"/>
    <w:basedOn w:val="DefaultParagraphFont"/>
    <w:rsid w:val="00365BD8"/>
  </w:style>
  <w:style w:type="character" w:customStyle="1" w:styleId="section-footnote">
    <w:name w:val="section-footnote"/>
    <w:basedOn w:val="DefaultParagraphFont"/>
    <w:rsid w:val="00365BD8"/>
  </w:style>
  <w:style w:type="character" w:customStyle="1" w:styleId="button-link-text">
    <w:name w:val="button-link-text"/>
    <w:basedOn w:val="DefaultParagraphFont"/>
    <w:rsid w:val="00365BD8"/>
  </w:style>
  <w:style w:type="character" w:customStyle="1" w:styleId="react-xocs-alternative-link">
    <w:name w:val="react-xocs-alternative-link"/>
    <w:basedOn w:val="DefaultParagraphFont"/>
    <w:rsid w:val="00365BD8"/>
  </w:style>
  <w:style w:type="character" w:customStyle="1" w:styleId="given-name">
    <w:name w:val="given-name"/>
    <w:basedOn w:val="DefaultParagraphFont"/>
    <w:rsid w:val="00365BD8"/>
  </w:style>
  <w:style w:type="character" w:customStyle="1" w:styleId="font-bold">
    <w:name w:val="font-bold"/>
    <w:basedOn w:val="DefaultParagraphFont"/>
    <w:rsid w:val="00365BD8"/>
  </w:style>
  <w:style w:type="character" w:customStyle="1" w:styleId="-superscript-number">
    <w:name w:val="•-superscript-number"/>
    <w:basedOn w:val="DefaultParagraphFont"/>
    <w:rsid w:val="00365BD8"/>
  </w:style>
  <w:style w:type="character" w:customStyle="1" w:styleId="-no-break">
    <w:name w:val="•-no-break"/>
    <w:basedOn w:val="DefaultParagraphFont"/>
    <w:rsid w:val="00365BD8"/>
  </w:style>
  <w:style w:type="character" w:customStyle="1" w:styleId="charoverride-2">
    <w:name w:val="charoverride-2"/>
    <w:basedOn w:val="DefaultParagraphFont"/>
    <w:rsid w:val="00365BD8"/>
  </w:style>
  <w:style w:type="character" w:customStyle="1" w:styleId="wpds-c-gnhupa">
    <w:name w:val="wpds-c-gnhupa"/>
    <w:basedOn w:val="DefaultParagraphFont"/>
    <w:rsid w:val="00365BD8"/>
  </w:style>
  <w:style w:type="character" w:customStyle="1" w:styleId="auszeichnungkursiv">
    <w:name w:val="auszeichnungkursiv"/>
    <w:basedOn w:val="DefaultParagraphFont"/>
    <w:rsid w:val="00365BD8"/>
  </w:style>
  <w:style w:type="character" w:customStyle="1" w:styleId="nlmattrib">
    <w:name w:val="nlm_attrib"/>
    <w:basedOn w:val="DefaultParagraphFont"/>
    <w:rsid w:val="00365BD8"/>
  </w:style>
  <w:style w:type="character" w:customStyle="1" w:styleId="position-relative">
    <w:name w:val="position-relative"/>
    <w:basedOn w:val="DefaultParagraphFont"/>
    <w:rsid w:val="00365BD8"/>
  </w:style>
  <w:style w:type="character" w:customStyle="1" w:styleId="authorinfodata">
    <w:name w:val="authorinfodata"/>
    <w:basedOn w:val="DefaultParagraphFont"/>
    <w:rsid w:val="00365BD8"/>
  </w:style>
  <w:style w:type="character" w:customStyle="1" w:styleId="css-1nhh0tp">
    <w:name w:val="css-1nhh0tp"/>
    <w:basedOn w:val="DefaultParagraphFont"/>
    <w:rsid w:val="00365BD8"/>
  </w:style>
  <w:style w:type="character" w:customStyle="1" w:styleId="css-0">
    <w:name w:val="css-0"/>
    <w:basedOn w:val="DefaultParagraphFont"/>
    <w:rsid w:val="00365BD8"/>
  </w:style>
  <w:style w:type="character" w:customStyle="1" w:styleId="css-8lle59">
    <w:name w:val="css-8lle59"/>
    <w:basedOn w:val="DefaultParagraphFont"/>
    <w:rsid w:val="00365BD8"/>
  </w:style>
  <w:style w:type="character" w:customStyle="1" w:styleId="jw-time-update">
    <w:name w:val="jw-time-update"/>
    <w:basedOn w:val="DefaultParagraphFont"/>
    <w:rsid w:val="00365BD8"/>
  </w:style>
  <w:style w:type="character" w:customStyle="1" w:styleId="jw-volume-update">
    <w:name w:val="jw-volume-update"/>
    <w:basedOn w:val="DefaultParagraphFont"/>
    <w:rsid w:val="00365BD8"/>
  </w:style>
  <w:style w:type="character" w:customStyle="1" w:styleId="m-4778916072278358080m-2316904456512871368gmail-s1">
    <w:name w:val="m_-4778916072278358080m_-2316904456512871368gmail-s1"/>
    <w:basedOn w:val="DefaultParagraphFont"/>
    <w:rsid w:val="00365BD8"/>
  </w:style>
  <w:style w:type="character" w:customStyle="1" w:styleId="dttext">
    <w:name w:val="dttext"/>
    <w:basedOn w:val="DefaultParagraphFont"/>
    <w:rsid w:val="00365BD8"/>
  </w:style>
  <w:style w:type="character" w:customStyle="1" w:styleId="black-text">
    <w:name w:val="black-text"/>
    <w:basedOn w:val="DefaultParagraphFont"/>
    <w:rsid w:val="00365BD8"/>
  </w:style>
  <w:style w:type="character" w:customStyle="1" w:styleId="authors-multiple">
    <w:name w:val="authors-multiple"/>
    <w:basedOn w:val="DefaultParagraphFont"/>
    <w:rsid w:val="00365BD8"/>
  </w:style>
  <w:style w:type="character" w:customStyle="1" w:styleId="articleauthor1">
    <w:name w:val="article__author"/>
    <w:basedOn w:val="DefaultParagraphFont"/>
    <w:rsid w:val="00365BD8"/>
  </w:style>
  <w:style w:type="character" w:customStyle="1" w:styleId="ltxtext">
    <w:name w:val="ltx_text"/>
    <w:basedOn w:val="DefaultParagraphFont"/>
    <w:rsid w:val="00365BD8"/>
  </w:style>
  <w:style w:type="character" w:customStyle="1" w:styleId="spanwrapper-khmjle">
    <w:name w:val="spanwrapper-khmjle"/>
    <w:basedOn w:val="DefaultParagraphFont"/>
    <w:rsid w:val="00365BD8"/>
  </w:style>
  <w:style w:type="character" w:customStyle="1" w:styleId="bylinename-ckrvjj">
    <w:name w:val="bylinename-ckrvjj"/>
    <w:basedOn w:val="DefaultParagraphFont"/>
    <w:rsid w:val="00365BD8"/>
  </w:style>
  <w:style w:type="character" w:customStyle="1" w:styleId="basewrap-sc-uabmb">
    <w:name w:val="basewrap-sc-uabmb"/>
    <w:basedOn w:val="DefaultParagraphFont"/>
    <w:rsid w:val="00365BD8"/>
  </w:style>
  <w:style w:type="character" w:customStyle="1" w:styleId="highwire-citation-author">
    <w:name w:val="highwire-citation-author"/>
    <w:basedOn w:val="DefaultParagraphFont"/>
    <w:rsid w:val="00365BD8"/>
  </w:style>
  <w:style w:type="character" w:customStyle="1" w:styleId="big-cap">
    <w:name w:val="big-cap"/>
    <w:basedOn w:val="DefaultParagraphFont"/>
    <w:rsid w:val="00365BD8"/>
  </w:style>
  <w:style w:type="character" w:customStyle="1" w:styleId="res9jf">
    <w:name w:val="res9jf"/>
    <w:basedOn w:val="DefaultParagraphFont"/>
    <w:rsid w:val="00365BD8"/>
  </w:style>
  <w:style w:type="character" w:customStyle="1" w:styleId="currenthithighlight">
    <w:name w:val="currenthithighlight"/>
    <w:basedOn w:val="DefaultParagraphFont"/>
    <w:rsid w:val="00365BD8"/>
  </w:style>
  <w:style w:type="character" w:customStyle="1" w:styleId="screen-reader-text">
    <w:name w:val="screen-reader-text"/>
    <w:basedOn w:val="DefaultParagraphFont"/>
    <w:rsid w:val="00365BD8"/>
  </w:style>
  <w:style w:type="character" w:customStyle="1" w:styleId="pullquotewide">
    <w:name w:val="pullquotewide"/>
    <w:basedOn w:val="DefaultParagraphFont"/>
    <w:rsid w:val="00365BD8"/>
  </w:style>
  <w:style w:type="character" w:customStyle="1" w:styleId="dcr-1f2y4fi">
    <w:name w:val="dcr-1f2y4fi"/>
    <w:basedOn w:val="DefaultParagraphFont"/>
    <w:rsid w:val="00365BD8"/>
  </w:style>
  <w:style w:type="character" w:customStyle="1" w:styleId="font-xxxs">
    <w:name w:val="font-xxxs"/>
    <w:basedOn w:val="DefaultParagraphFont"/>
    <w:rsid w:val="00365BD8"/>
  </w:style>
  <w:style w:type="character" w:customStyle="1" w:styleId="content-type">
    <w:name w:val="content-type"/>
    <w:basedOn w:val="DefaultParagraphFont"/>
    <w:rsid w:val="00365BD8"/>
  </w:style>
  <w:style w:type="character" w:customStyle="1" w:styleId="dek">
    <w:name w:val="dek"/>
    <w:basedOn w:val="DefaultParagraphFont"/>
    <w:rsid w:val="00365BD8"/>
  </w:style>
  <w:style w:type="character" w:customStyle="1" w:styleId="toptext">
    <w:name w:val="top__text"/>
    <w:basedOn w:val="DefaultParagraphFont"/>
    <w:rsid w:val="00365BD8"/>
  </w:style>
  <w:style w:type="character" w:customStyle="1" w:styleId="endnotereference0">
    <w:name w:val="endnotereference"/>
    <w:basedOn w:val="DefaultParagraphFont"/>
    <w:rsid w:val="00365BD8"/>
  </w:style>
  <w:style w:type="character" w:customStyle="1" w:styleId="privacy-link">
    <w:name w:val="privacy-link"/>
    <w:basedOn w:val="DefaultParagraphFont"/>
    <w:rsid w:val="00365BD8"/>
  </w:style>
  <w:style w:type="character" w:customStyle="1" w:styleId="h1-maintitle">
    <w:name w:val="h1-main__title"/>
    <w:basedOn w:val="DefaultParagraphFont"/>
    <w:rsid w:val="00365BD8"/>
  </w:style>
  <w:style w:type="character" w:customStyle="1" w:styleId="authors-list-item">
    <w:name w:val="authors-list-item"/>
    <w:basedOn w:val="DefaultParagraphFont"/>
    <w:rsid w:val="00365BD8"/>
  </w:style>
  <w:style w:type="character" w:customStyle="1" w:styleId="author-sup-separator">
    <w:name w:val="author-sup-separator"/>
    <w:basedOn w:val="DefaultParagraphFont"/>
    <w:rsid w:val="00365BD8"/>
  </w:style>
  <w:style w:type="character" w:customStyle="1" w:styleId="headingtext">
    <w:name w:val="heading__text"/>
    <w:basedOn w:val="DefaultParagraphFont"/>
    <w:rsid w:val="00365BD8"/>
  </w:style>
  <w:style w:type="character" w:customStyle="1" w:styleId="figpopup-sensitive-area">
    <w:name w:val="figpopup-sensitive-area"/>
    <w:basedOn w:val="DefaultParagraphFont"/>
    <w:rsid w:val="00365BD8"/>
  </w:style>
  <w:style w:type="character" w:customStyle="1" w:styleId="table-label">
    <w:name w:val="table-label"/>
    <w:basedOn w:val="DefaultParagraphFont"/>
    <w:rsid w:val="00365BD8"/>
  </w:style>
  <w:style w:type="character" w:customStyle="1" w:styleId="text-first-letter">
    <w:name w:val="text-first-letter"/>
    <w:basedOn w:val="DefaultParagraphFont"/>
    <w:rsid w:val="00365BD8"/>
  </w:style>
  <w:style w:type="character" w:customStyle="1" w:styleId="checkbox-span">
    <w:name w:val="checkbox-span"/>
    <w:basedOn w:val="DefaultParagraphFont"/>
    <w:rsid w:val="00365BD8"/>
  </w:style>
  <w:style w:type="character" w:customStyle="1" w:styleId="muibuttonlabel-0-1-144">
    <w:name w:val="muibuttonlabel-0-1-144"/>
    <w:basedOn w:val="DefaultParagraphFont"/>
    <w:rsid w:val="00365BD8"/>
  </w:style>
  <w:style w:type="character" w:customStyle="1" w:styleId="lwptoctoggle">
    <w:name w:val="lwptoc_toggle"/>
    <w:basedOn w:val="DefaultParagraphFont"/>
    <w:rsid w:val="00365BD8"/>
  </w:style>
  <w:style w:type="character" w:customStyle="1" w:styleId="button-text">
    <w:name w:val="button-text"/>
    <w:basedOn w:val="DefaultParagraphFont"/>
    <w:rsid w:val="00365BD8"/>
  </w:style>
  <w:style w:type="character" w:customStyle="1" w:styleId="related-contentheadline-text">
    <w:name w:val="related-content__headline-text"/>
    <w:basedOn w:val="DefaultParagraphFont"/>
    <w:rsid w:val="00365BD8"/>
  </w:style>
  <w:style w:type="character" w:customStyle="1" w:styleId="stylestimex3woor-a7hh34442fwris">
    <w:name w:val="styles__time_x3woor-a7hh34442fwris"/>
    <w:basedOn w:val="DefaultParagraphFont"/>
    <w:rsid w:val="00365BD8"/>
  </w:style>
  <w:style w:type="character" w:customStyle="1" w:styleId="wsj-article-credit">
    <w:name w:val="wsj-article-credit"/>
    <w:basedOn w:val="DefaultParagraphFont"/>
    <w:rsid w:val="00365BD8"/>
  </w:style>
  <w:style w:type="character" w:customStyle="1" w:styleId="wsj-article-credit-tag">
    <w:name w:val="wsj-article-credit-tag"/>
    <w:basedOn w:val="DefaultParagraphFont"/>
    <w:rsid w:val="00365BD8"/>
  </w:style>
  <w:style w:type="character" w:customStyle="1" w:styleId="css-1la0vti">
    <w:name w:val="css-1la0vti"/>
    <w:basedOn w:val="DefaultParagraphFont"/>
    <w:rsid w:val="00365BD8"/>
  </w:style>
  <w:style w:type="character" w:customStyle="1" w:styleId="css-1rhhdjb">
    <w:name w:val="css-1rhhdjb"/>
    <w:basedOn w:val="DefaultParagraphFont"/>
    <w:rsid w:val="00365BD8"/>
  </w:style>
  <w:style w:type="character" w:customStyle="1" w:styleId="css-u32m0k">
    <w:name w:val="css-u32m0k"/>
    <w:basedOn w:val="DefaultParagraphFont"/>
    <w:rsid w:val="00365BD8"/>
  </w:style>
  <w:style w:type="character" w:customStyle="1" w:styleId="css-16f3y1r">
    <w:name w:val="css-16f3y1r"/>
    <w:basedOn w:val="DefaultParagraphFont"/>
    <w:rsid w:val="00365BD8"/>
  </w:style>
  <w:style w:type="character" w:customStyle="1" w:styleId="css-cnj6d5">
    <w:name w:val="css-cnj6d5"/>
    <w:basedOn w:val="DefaultParagraphFont"/>
    <w:rsid w:val="00365BD8"/>
  </w:style>
  <w:style w:type="character" w:customStyle="1" w:styleId="elstoryelementheader">
    <w:name w:val="el__storyelement__header"/>
    <w:basedOn w:val="DefaultParagraphFont"/>
    <w:rsid w:val="00365BD8"/>
  </w:style>
  <w:style w:type="character" w:customStyle="1" w:styleId="company-name">
    <w:name w:val="company-name"/>
    <w:basedOn w:val="DefaultParagraphFont"/>
    <w:rsid w:val="00365BD8"/>
  </w:style>
  <w:style w:type="character" w:customStyle="1" w:styleId="playbutton-flyout">
    <w:name w:val="playbutton-flyout"/>
    <w:basedOn w:val="DefaultParagraphFont"/>
    <w:rsid w:val="00365BD8"/>
  </w:style>
  <w:style w:type="character" w:customStyle="1" w:styleId="inlinevideo-videolabel">
    <w:name w:val="inlinevideo-videolabel"/>
    <w:basedOn w:val="DefaultParagraphFont"/>
    <w:rsid w:val="00365BD8"/>
  </w:style>
  <w:style w:type="character" w:customStyle="1" w:styleId="inlinevideo-videoduration">
    <w:name w:val="inlinevideo-videoduration"/>
    <w:basedOn w:val="DefaultParagraphFont"/>
    <w:rsid w:val="00365BD8"/>
  </w:style>
  <w:style w:type="character" w:customStyle="1" w:styleId="longbio">
    <w:name w:val="long_bio"/>
    <w:basedOn w:val="DefaultParagraphFont"/>
    <w:rsid w:val="00365BD8"/>
  </w:style>
  <w:style w:type="character" w:customStyle="1" w:styleId="a11y">
    <w:name w:val="a11y"/>
    <w:basedOn w:val="DefaultParagraphFont"/>
    <w:rsid w:val="00365BD8"/>
  </w:style>
  <w:style w:type="character" w:customStyle="1" w:styleId="topic">
    <w:name w:val="topic"/>
    <w:basedOn w:val="DefaultParagraphFont"/>
    <w:rsid w:val="00365BD8"/>
  </w:style>
  <w:style w:type="character" w:customStyle="1" w:styleId="job-title">
    <w:name w:val="job-title"/>
    <w:basedOn w:val="DefaultParagraphFont"/>
    <w:rsid w:val="00365BD8"/>
  </w:style>
  <w:style w:type="character" w:customStyle="1" w:styleId="postdate0">
    <w:name w:val="post__date"/>
    <w:basedOn w:val="DefaultParagraphFont"/>
    <w:rsid w:val="00365BD8"/>
  </w:style>
  <w:style w:type="character" w:customStyle="1" w:styleId="post-pullquote-right">
    <w:name w:val="post-pullquote-right"/>
    <w:basedOn w:val="DefaultParagraphFont"/>
    <w:rsid w:val="00365BD8"/>
  </w:style>
  <w:style w:type="character" w:customStyle="1" w:styleId="kickerkickerspan-k30x22-2">
    <w:name w:val="kicker__kickerspan-k30x22-2"/>
    <w:basedOn w:val="DefaultParagraphFont"/>
    <w:rsid w:val="00365BD8"/>
  </w:style>
  <w:style w:type="character" w:customStyle="1" w:styleId="field-suffix">
    <w:name w:val="field-suffix"/>
    <w:basedOn w:val="DefaultParagraphFont"/>
    <w:rsid w:val="00365BD8"/>
  </w:style>
  <w:style w:type="character" w:customStyle="1" w:styleId="mastartdate">
    <w:name w:val="mastartdate"/>
    <w:basedOn w:val="DefaultParagraphFont"/>
    <w:rsid w:val="00365BD8"/>
  </w:style>
  <w:style w:type="character" w:customStyle="1" w:styleId="sans-serif">
    <w:name w:val="sans-serif"/>
    <w:basedOn w:val="DefaultParagraphFont"/>
    <w:rsid w:val="00365BD8"/>
  </w:style>
  <w:style w:type="character" w:customStyle="1" w:styleId="mr10">
    <w:name w:val="mr10"/>
    <w:basedOn w:val="DefaultParagraphFont"/>
    <w:rsid w:val="00365BD8"/>
  </w:style>
  <w:style w:type="character" w:customStyle="1" w:styleId="paragraphheader">
    <w:name w:val="paragraphheader"/>
    <w:basedOn w:val="DefaultParagraphFont"/>
    <w:rsid w:val="00365BD8"/>
  </w:style>
  <w:style w:type="character" w:customStyle="1" w:styleId="font--article-body1">
    <w:name w:val="font--article-body1"/>
    <w:basedOn w:val="DefaultParagraphFont"/>
    <w:rsid w:val="00365BD8"/>
  </w:style>
  <w:style w:type="character" w:customStyle="1" w:styleId="icon-label">
    <w:name w:val="icon-label"/>
    <w:basedOn w:val="DefaultParagraphFont"/>
    <w:rsid w:val="00365BD8"/>
  </w:style>
  <w:style w:type="character" w:customStyle="1" w:styleId="card-meta-item">
    <w:name w:val="card-meta-item"/>
    <w:basedOn w:val="DefaultParagraphFont"/>
    <w:rsid w:val="00365BD8"/>
  </w:style>
  <w:style w:type="character" w:customStyle="1" w:styleId="css-1msjh1x">
    <w:name w:val="css-1msjh1x"/>
    <w:basedOn w:val="DefaultParagraphFont"/>
    <w:rsid w:val="00365BD8"/>
  </w:style>
  <w:style w:type="character" w:customStyle="1" w:styleId="css-jevhma">
    <w:name w:val="css-jevhma"/>
    <w:basedOn w:val="DefaultParagraphFont"/>
    <w:rsid w:val="00365BD8"/>
  </w:style>
  <w:style w:type="character" w:customStyle="1" w:styleId="css-1u46b97">
    <w:name w:val="css-1u46b97"/>
    <w:basedOn w:val="DefaultParagraphFont"/>
    <w:rsid w:val="00365BD8"/>
  </w:style>
  <w:style w:type="character" w:customStyle="1" w:styleId="muibuttonlabel-0-1-294">
    <w:name w:val="muibuttonlabel-0-1-294"/>
    <w:basedOn w:val="DefaultParagraphFont"/>
    <w:rsid w:val="00365BD8"/>
  </w:style>
  <w:style w:type="character" w:customStyle="1" w:styleId="cursor-pointer">
    <w:name w:val="cursor-pointer"/>
    <w:basedOn w:val="DefaultParagraphFont"/>
    <w:rsid w:val="00365BD8"/>
  </w:style>
  <w:style w:type="character" w:customStyle="1" w:styleId="Title2">
    <w:name w:val="Title2"/>
    <w:basedOn w:val="DefaultParagraphFont"/>
    <w:rsid w:val="00365BD8"/>
  </w:style>
  <w:style w:type="character" w:customStyle="1" w:styleId="meeting-session">
    <w:name w:val="meeting-session"/>
    <w:basedOn w:val="DefaultParagraphFont"/>
    <w:rsid w:val="00365BD8"/>
  </w:style>
  <w:style w:type="character" w:customStyle="1" w:styleId="meeting-information">
    <w:name w:val="meeting-information"/>
    <w:basedOn w:val="DefaultParagraphFont"/>
    <w:rsid w:val="00365BD8"/>
  </w:style>
  <w:style w:type="character" w:customStyle="1" w:styleId="eza-credit">
    <w:name w:val="eza-credit"/>
    <w:basedOn w:val="DefaultParagraphFont"/>
    <w:rsid w:val="00365BD8"/>
  </w:style>
  <w:style w:type="character" w:customStyle="1" w:styleId="storylink">
    <w:name w:val="story_link"/>
    <w:basedOn w:val="DefaultParagraphFont"/>
    <w:rsid w:val="00365BD8"/>
  </w:style>
  <w:style w:type="character" w:customStyle="1" w:styleId="css-901oao">
    <w:name w:val="css-901oao"/>
    <w:basedOn w:val="DefaultParagraphFont"/>
    <w:rsid w:val="00365BD8"/>
  </w:style>
  <w:style w:type="character" w:customStyle="1" w:styleId="r-18u37iz">
    <w:name w:val="r-18u37iz"/>
    <w:basedOn w:val="DefaultParagraphFont"/>
    <w:rsid w:val="00365BD8"/>
  </w:style>
  <w:style w:type="character" w:customStyle="1" w:styleId="genautonumlgl">
    <w:name w:val="gen_autonumlgl"/>
    <w:basedOn w:val="DefaultParagraphFont"/>
    <w:rsid w:val="00365BD8"/>
  </w:style>
  <w:style w:type="character" w:customStyle="1" w:styleId="footnotereference0">
    <w:name w:val="footnotereference"/>
    <w:basedOn w:val="DefaultParagraphFont"/>
    <w:rsid w:val="00365BD8"/>
  </w:style>
  <w:style w:type="character" w:customStyle="1" w:styleId="promodash">
    <w:name w:val="promo_dash"/>
    <w:basedOn w:val="DefaultParagraphFont"/>
    <w:rsid w:val="00365BD8"/>
  </w:style>
  <w:style w:type="character" w:customStyle="1" w:styleId="wpds-c-dzsncg">
    <w:name w:val="wpds-c-dzsncg"/>
    <w:basedOn w:val="DefaultParagraphFont"/>
    <w:rsid w:val="00365BD8"/>
  </w:style>
  <w:style w:type="character" w:customStyle="1" w:styleId="wpds-c-enedhq">
    <w:name w:val="wpds-c-enedhq"/>
    <w:basedOn w:val="DefaultParagraphFont"/>
    <w:rsid w:val="00365BD8"/>
  </w:style>
  <w:style w:type="character" w:customStyle="1" w:styleId="inline-videodetail">
    <w:name w:val="inline-video__detail"/>
    <w:basedOn w:val="DefaultParagraphFont"/>
    <w:rsid w:val="00365BD8"/>
  </w:style>
  <w:style w:type="character" w:customStyle="1" w:styleId="CiteChar2">
    <w:name w:val="Cite Char"/>
    <w:aliases w:val="cite_tag Char,Char Char Char Char1 Char Char,Char Char Char Char1 Char Char1,Taglines Char Char,C,TAG Char Char,TAG Char1,tag Char,TAG Cha,Char Char Char Char1 Char,Tag Cha,Heading 2 Char11"/>
    <w:basedOn w:val="DefaultParagraphFont"/>
    <w:qFormat/>
    <w:rsid w:val="00365BD8"/>
    <w:rPr>
      <w:rFonts w:ascii="Arial Narrow" w:hAnsi="Arial Narrow" w:cs="Times New Roman" w:hint="default"/>
      <w:b/>
      <w:bCs w:val="0"/>
      <w:sz w:val="24"/>
      <w:u w:val="thick"/>
    </w:rPr>
  </w:style>
  <w:style w:type="character" w:customStyle="1" w:styleId="dropdowntitle1zryb">
    <w:name w:val="dropdown_title_1zryb"/>
    <w:basedOn w:val="DefaultParagraphFont"/>
    <w:rsid w:val="00365BD8"/>
  </w:style>
  <w:style w:type="character" w:customStyle="1" w:styleId="text-sc-1amvtpj-0-span">
    <w:name w:val="text-sc-1amvtpj-0-span"/>
    <w:basedOn w:val="DefaultParagraphFont"/>
    <w:rsid w:val="00365BD8"/>
  </w:style>
  <w:style w:type="character" w:customStyle="1" w:styleId="gray-dark">
    <w:name w:val="gray-dark"/>
    <w:basedOn w:val="DefaultParagraphFont"/>
    <w:rsid w:val="00365BD8"/>
  </w:style>
  <w:style w:type="character" w:customStyle="1" w:styleId="pq">
    <w:name w:val="pq"/>
    <w:basedOn w:val="DefaultParagraphFont"/>
    <w:rsid w:val="00365BD8"/>
  </w:style>
  <w:style w:type="character" w:customStyle="1" w:styleId="pullquote0">
    <w:name w:val="pullquote"/>
    <w:basedOn w:val="DefaultParagraphFont"/>
    <w:rsid w:val="00365BD8"/>
  </w:style>
  <w:style w:type="character" w:customStyle="1" w:styleId="charoverride-10">
    <w:name w:val="charoverride-10"/>
    <w:basedOn w:val="DefaultParagraphFont"/>
    <w:rsid w:val="00365BD8"/>
  </w:style>
  <w:style w:type="character" w:customStyle="1" w:styleId="charoverride-7">
    <w:name w:val="charoverride-7"/>
    <w:basedOn w:val="DefaultParagraphFont"/>
    <w:rsid w:val="00365BD8"/>
  </w:style>
  <w:style w:type="character" w:customStyle="1" w:styleId="charoverride-11">
    <w:name w:val="charoverride-11"/>
    <w:basedOn w:val="DefaultParagraphFont"/>
    <w:rsid w:val="00365BD8"/>
  </w:style>
  <w:style w:type="character" w:customStyle="1" w:styleId="annotationhighlight">
    <w:name w:val="annotation__highlight"/>
    <w:basedOn w:val="DefaultParagraphFont"/>
    <w:rsid w:val="00365BD8"/>
  </w:style>
  <w:style w:type="character" w:customStyle="1" w:styleId="link-to-callout">
    <w:name w:val="link-to-callout"/>
    <w:basedOn w:val="DefaultParagraphFont"/>
    <w:rsid w:val="00365BD8"/>
  </w:style>
  <w:style w:type="character" w:customStyle="1" w:styleId="zero">
    <w:name w:val="zero"/>
    <w:basedOn w:val="DefaultParagraphFont"/>
    <w:rsid w:val="00365BD8"/>
  </w:style>
  <w:style w:type="character" w:customStyle="1" w:styleId="listingauthor">
    <w:name w:val="listing__author"/>
    <w:basedOn w:val="DefaultParagraphFont"/>
    <w:rsid w:val="00365BD8"/>
  </w:style>
  <w:style w:type="character" w:customStyle="1" w:styleId="m-134349766280542120gmail-cite">
    <w:name w:val="m_-134349766280542120gmail-cite"/>
    <w:basedOn w:val="DefaultParagraphFont"/>
    <w:rsid w:val="00365BD8"/>
  </w:style>
  <w:style w:type="character" w:customStyle="1" w:styleId="m-134349766280542120gmail-underline">
    <w:name w:val="m_-134349766280542120gmail-underline"/>
    <w:basedOn w:val="DefaultParagraphFont"/>
    <w:rsid w:val="00365BD8"/>
  </w:style>
  <w:style w:type="character" w:customStyle="1" w:styleId="m-134349766280542120gmail-underline0">
    <w:name w:val="m_-134349766280542120gmail-underline0"/>
    <w:basedOn w:val="DefaultParagraphFont"/>
    <w:rsid w:val="00365BD8"/>
  </w:style>
  <w:style w:type="character" w:customStyle="1" w:styleId="wsj-article-caption-content">
    <w:name w:val="wsj-article-caption-content"/>
    <w:basedOn w:val="DefaultParagraphFont"/>
    <w:rsid w:val="00365BD8"/>
  </w:style>
  <w:style w:type="character" w:customStyle="1" w:styleId="CardUnderlinedCharChar0">
    <w:name w:val="Card Underlined Char Char"/>
    <w:rsid w:val="00365BD8"/>
    <w:rPr>
      <w:rFonts w:ascii="Arial Narrow" w:hAnsi="Arial Narrow" w:hint="default"/>
      <w:sz w:val="22"/>
      <w:szCs w:val="24"/>
      <w:u w:val="single"/>
      <w:lang w:val="en-US" w:eastAsia="en-US" w:bidi="ar-SA"/>
    </w:rPr>
  </w:style>
  <w:style w:type="character" w:customStyle="1" w:styleId="m-266642551691440061gmail-author-date">
    <w:name w:val="m_-266642551691440061gmail-author-date"/>
    <w:basedOn w:val="DefaultParagraphFont"/>
    <w:rsid w:val="00365BD8"/>
  </w:style>
  <w:style w:type="character" w:customStyle="1" w:styleId="m-266642551691440061gmail-debateunderline">
    <w:name w:val="m_-266642551691440061gmail-debateunderline"/>
    <w:basedOn w:val="DefaultParagraphFont"/>
    <w:rsid w:val="00365BD8"/>
  </w:style>
  <w:style w:type="character" w:customStyle="1" w:styleId="al-author-delim">
    <w:name w:val="al-author-delim"/>
    <w:basedOn w:val="DefaultParagraphFont"/>
    <w:rsid w:val="00365BD8"/>
  </w:style>
  <w:style w:type="character" w:customStyle="1" w:styleId="bylineauthor-sfpzx0-2">
    <w:name w:val="byline__author-sfpzx0-2"/>
    <w:basedOn w:val="DefaultParagraphFont"/>
    <w:rsid w:val="00365BD8"/>
  </w:style>
  <w:style w:type="character" w:customStyle="1" w:styleId="bylinebylineand-sfpzx0-1">
    <w:name w:val="byline__bylineand-sfpzx0-1"/>
    <w:basedOn w:val="DefaultParagraphFont"/>
    <w:rsid w:val="00365BD8"/>
  </w:style>
  <w:style w:type="character" w:customStyle="1" w:styleId="pjlv">
    <w:name w:val="pjlv"/>
    <w:basedOn w:val="DefaultParagraphFont"/>
    <w:rsid w:val="00365BD8"/>
  </w:style>
  <w:style w:type="character" w:customStyle="1" w:styleId="gold">
    <w:name w:val="gold"/>
    <w:basedOn w:val="DefaultParagraphFont"/>
    <w:rsid w:val="00365BD8"/>
  </w:style>
  <w:style w:type="character" w:customStyle="1" w:styleId="a2akit">
    <w:name w:val="a2a_kit"/>
    <w:basedOn w:val="DefaultParagraphFont"/>
    <w:rsid w:val="00365BD8"/>
  </w:style>
  <w:style w:type="character" w:customStyle="1" w:styleId="blog-post-title-font">
    <w:name w:val="blog-post-title-font"/>
    <w:basedOn w:val="DefaultParagraphFont"/>
    <w:rsid w:val="00365BD8"/>
  </w:style>
  <w:style w:type="character" w:customStyle="1" w:styleId="tnt-byline">
    <w:name w:val="tnt-byline"/>
    <w:basedOn w:val="DefaultParagraphFont"/>
    <w:rsid w:val="00365BD8"/>
  </w:style>
  <w:style w:type="character" w:customStyle="1" w:styleId="wpds-c-ewnrgj">
    <w:name w:val="wpds-c-ewnrgj"/>
    <w:basedOn w:val="DefaultParagraphFont"/>
    <w:rsid w:val="00365BD8"/>
  </w:style>
  <w:style w:type="character" w:customStyle="1" w:styleId="dib">
    <w:name w:val="dib"/>
    <w:basedOn w:val="DefaultParagraphFont"/>
    <w:rsid w:val="00365BD8"/>
  </w:style>
  <w:style w:type="character" w:customStyle="1" w:styleId="byline-prefix">
    <w:name w:val="byline-prefix"/>
    <w:basedOn w:val="DefaultParagraphFont"/>
    <w:rsid w:val="00365BD8"/>
  </w:style>
  <w:style w:type="character" w:customStyle="1" w:styleId="css-1wc2zh5">
    <w:name w:val="css-1wc2zh5"/>
    <w:basedOn w:val="DefaultParagraphFont"/>
    <w:rsid w:val="00365BD8"/>
  </w:style>
  <w:style w:type="character" w:customStyle="1" w:styleId="normaltextrun">
    <w:name w:val="normaltextrun"/>
    <w:basedOn w:val="DefaultParagraphFont"/>
    <w:rsid w:val="00365BD8"/>
  </w:style>
  <w:style w:type="character" w:customStyle="1" w:styleId="text-uppercase">
    <w:name w:val="text-uppercase"/>
    <w:basedOn w:val="DefaultParagraphFont"/>
    <w:rsid w:val="00365BD8"/>
  </w:style>
  <w:style w:type="character" w:customStyle="1" w:styleId="widgetheadline-text">
    <w:name w:val="widget__headline-text"/>
    <w:basedOn w:val="DefaultParagraphFont"/>
    <w:rsid w:val="00365BD8"/>
  </w:style>
  <w:style w:type="character" w:customStyle="1" w:styleId="eop">
    <w:name w:val="eop"/>
    <w:basedOn w:val="DefaultParagraphFont"/>
    <w:rsid w:val="00365BD8"/>
  </w:style>
  <w:style w:type="character" w:customStyle="1" w:styleId="spellingerror">
    <w:name w:val="spellingerror"/>
    <w:basedOn w:val="DefaultParagraphFont"/>
    <w:rsid w:val="00365BD8"/>
  </w:style>
  <w:style w:type="character" w:customStyle="1" w:styleId="c-messagekitfilemetatext">
    <w:name w:val="c-message_kit__file__meta__text"/>
    <w:basedOn w:val="DefaultParagraphFont"/>
    <w:rsid w:val="00365BD8"/>
  </w:style>
  <w:style w:type="character" w:customStyle="1" w:styleId="c-pillowfiletitle">
    <w:name w:val="c-pillow_file__title"/>
    <w:basedOn w:val="DefaultParagraphFont"/>
    <w:rsid w:val="00365BD8"/>
  </w:style>
  <w:style w:type="character" w:customStyle="1" w:styleId="Heading3CharCharCharChar">
    <w:name w:val="Heading 3 Char Char Char Char"/>
    <w:rsid w:val="00365BD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365BD8"/>
  </w:style>
  <w:style w:type="character" w:customStyle="1" w:styleId="m-2745674872889869693gmail-styleunderline">
    <w:name w:val="m_-2745674872889869693gmail-styleunderline"/>
    <w:basedOn w:val="DefaultParagraphFont"/>
    <w:rsid w:val="00365BD8"/>
  </w:style>
  <w:style w:type="character" w:customStyle="1" w:styleId="UnresolvedMention31">
    <w:name w:val="Unresolved Mention31"/>
    <w:basedOn w:val="DefaultParagraphFont"/>
    <w:uiPriority w:val="99"/>
    <w:semiHidden/>
    <w:rsid w:val="00365BD8"/>
    <w:rPr>
      <w:color w:val="808080"/>
      <w:shd w:val="clear" w:color="auto" w:fill="E6E6E6"/>
    </w:rPr>
  </w:style>
  <w:style w:type="character" w:customStyle="1" w:styleId="m-8082899869479211226gmail-styleunderline">
    <w:name w:val="m_-8082899869479211226gmail-styleunderline"/>
    <w:basedOn w:val="DefaultParagraphFont"/>
    <w:rsid w:val="00365BD8"/>
  </w:style>
  <w:style w:type="character" w:customStyle="1" w:styleId="UnresolvedMention5">
    <w:name w:val="Unresolved Mention5"/>
    <w:basedOn w:val="DefaultParagraphFont"/>
    <w:uiPriority w:val="99"/>
    <w:semiHidden/>
    <w:rsid w:val="00365BD8"/>
    <w:rPr>
      <w:color w:val="605E5C"/>
      <w:shd w:val="clear" w:color="auto" w:fill="E1DFDD"/>
    </w:rPr>
  </w:style>
  <w:style w:type="character" w:customStyle="1" w:styleId="UnresolvedMention6">
    <w:name w:val="Unresolved Mention6"/>
    <w:basedOn w:val="DefaultParagraphFont"/>
    <w:uiPriority w:val="99"/>
    <w:semiHidden/>
    <w:rsid w:val="00365BD8"/>
    <w:rPr>
      <w:color w:val="605E5C"/>
      <w:shd w:val="clear" w:color="auto" w:fill="E1DFDD"/>
    </w:rPr>
  </w:style>
  <w:style w:type="character" w:customStyle="1" w:styleId="hubidentifier">
    <w:name w:val="hub_identifier"/>
    <w:basedOn w:val="DefaultParagraphFont"/>
    <w:rsid w:val="00365BD8"/>
  </w:style>
  <w:style w:type="character" w:customStyle="1" w:styleId="tabgrafikformalbezeichnungnr">
    <w:name w:val="tabgrafikformalbezeichnungnr"/>
    <w:basedOn w:val="DefaultParagraphFont"/>
    <w:rsid w:val="00365BD8"/>
  </w:style>
  <w:style w:type="character" w:customStyle="1" w:styleId="m-5621139387307470627gmail-style13ptbold">
    <w:name w:val="m_-5621139387307470627gmail-style13ptbold"/>
    <w:basedOn w:val="DefaultParagraphFont"/>
    <w:rsid w:val="00365BD8"/>
  </w:style>
  <w:style w:type="character" w:customStyle="1" w:styleId="m-5621139387307470627gmail-styleunderline">
    <w:name w:val="m_-5621139387307470627gmail-styleunderline"/>
    <w:basedOn w:val="DefaultParagraphFont"/>
    <w:rsid w:val="00365BD8"/>
  </w:style>
  <w:style w:type="character" w:customStyle="1" w:styleId="m-4930835733434609408gmail-style13ptbold">
    <w:name w:val="m_-4930835733434609408gmail-style13ptbold"/>
    <w:basedOn w:val="DefaultParagraphFont"/>
    <w:rsid w:val="00365BD8"/>
  </w:style>
  <w:style w:type="character" w:customStyle="1" w:styleId="m-4930835733434609408gmail-styleunderline">
    <w:name w:val="m_-4930835733434609408gmail-styleunderline"/>
    <w:basedOn w:val="DefaultParagraphFont"/>
    <w:rsid w:val="00365BD8"/>
  </w:style>
  <w:style w:type="character" w:customStyle="1" w:styleId="m-2456650549122369157gmail-style13ptbold">
    <w:name w:val="m_-2456650549122369157gmail-style13ptbold"/>
    <w:basedOn w:val="DefaultParagraphFont"/>
    <w:rsid w:val="00365BD8"/>
  </w:style>
  <w:style w:type="character" w:customStyle="1" w:styleId="m-2456650549122369157gmail-styleunderline">
    <w:name w:val="m_-2456650549122369157gmail-styleunderline"/>
    <w:basedOn w:val="DefaultParagraphFont"/>
    <w:rsid w:val="00365BD8"/>
  </w:style>
  <w:style w:type="character" w:customStyle="1" w:styleId="gmail-m5226785990326652285gmail-style13ptbold">
    <w:name w:val="gmail-m_5226785990326652285gmail-style13ptbold"/>
    <w:basedOn w:val="DefaultParagraphFont"/>
    <w:rsid w:val="00365BD8"/>
  </w:style>
  <w:style w:type="character" w:customStyle="1" w:styleId="gmail-m5226785990326652285gmail-styleunderline">
    <w:name w:val="gmail-m_5226785990326652285gmail-styleunderline"/>
    <w:basedOn w:val="DefaultParagraphFont"/>
    <w:rsid w:val="00365BD8"/>
  </w:style>
  <w:style w:type="character" w:customStyle="1" w:styleId="authorsname">
    <w:name w:val="authors__name"/>
    <w:basedOn w:val="DefaultParagraphFont"/>
    <w:rsid w:val="00365BD8"/>
  </w:style>
  <w:style w:type="character" w:customStyle="1" w:styleId="authorscontact">
    <w:name w:val="authors__contact"/>
    <w:basedOn w:val="DefaultParagraphFont"/>
    <w:rsid w:val="00365BD8"/>
  </w:style>
  <w:style w:type="character" w:customStyle="1" w:styleId="affiliationdepartment">
    <w:name w:val="affiliation__department"/>
    <w:basedOn w:val="DefaultParagraphFont"/>
    <w:rsid w:val="00365BD8"/>
  </w:style>
  <w:style w:type="character" w:customStyle="1" w:styleId="affiliationname">
    <w:name w:val="affiliation__name"/>
    <w:basedOn w:val="DefaultParagraphFont"/>
    <w:rsid w:val="00365BD8"/>
  </w:style>
  <w:style w:type="character" w:customStyle="1" w:styleId="affiliationcity">
    <w:name w:val="affiliation__city"/>
    <w:basedOn w:val="DefaultParagraphFont"/>
    <w:rsid w:val="00365BD8"/>
  </w:style>
  <w:style w:type="character" w:customStyle="1" w:styleId="affiliationcountry">
    <w:name w:val="affiliation__country"/>
    <w:basedOn w:val="DefaultParagraphFont"/>
    <w:rsid w:val="00365BD8"/>
  </w:style>
  <w:style w:type="character" w:customStyle="1" w:styleId="journaltitle">
    <w:name w:val="journaltitle"/>
    <w:basedOn w:val="DefaultParagraphFont"/>
    <w:rsid w:val="00365BD8"/>
  </w:style>
  <w:style w:type="character" w:customStyle="1" w:styleId="section-front-header-modulesubtitle">
    <w:name w:val="section-front-header-module__subtitle"/>
    <w:basedOn w:val="DefaultParagraphFont"/>
    <w:rsid w:val="00365BD8"/>
  </w:style>
  <w:style w:type="character" w:customStyle="1" w:styleId="a-size-extra-large">
    <w:name w:val="a-size-extra-large"/>
    <w:basedOn w:val="DefaultParagraphFont"/>
    <w:rsid w:val="00365BD8"/>
  </w:style>
  <w:style w:type="character" w:customStyle="1" w:styleId="m-6919561637539550718gmail-style13ptbold">
    <w:name w:val="m_-6919561637539550718gmail-style13ptbold"/>
    <w:basedOn w:val="DefaultParagraphFont"/>
    <w:rsid w:val="00365BD8"/>
  </w:style>
  <w:style w:type="character" w:customStyle="1" w:styleId="m-6919561637539550718gmail-styleunderline">
    <w:name w:val="m_-6919561637539550718gmail-styleunderline"/>
    <w:basedOn w:val="DefaultParagraphFont"/>
    <w:rsid w:val="00365BD8"/>
  </w:style>
  <w:style w:type="character" w:customStyle="1" w:styleId="m-4851586476605706605gmail-styleunderline">
    <w:name w:val="m_-4851586476605706605gmail-styleunderline"/>
    <w:basedOn w:val="DefaultParagraphFont"/>
    <w:rsid w:val="00365BD8"/>
  </w:style>
  <w:style w:type="character" w:customStyle="1" w:styleId="10garamond">
    <w:name w:val="10 garamond"/>
    <w:rsid w:val="00365BD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m3262662096238345512gmail-style13ptbold">
    <w:name w:val="m_3262662096238345512gmail-style13ptbold"/>
    <w:basedOn w:val="DefaultParagraphFont"/>
    <w:rsid w:val="00365BD8"/>
  </w:style>
  <w:style w:type="character" w:customStyle="1" w:styleId="c-messagebody">
    <w:name w:val="c-message__body"/>
    <w:basedOn w:val="DefaultParagraphFont"/>
    <w:rsid w:val="00365BD8"/>
  </w:style>
  <w:style w:type="character" w:customStyle="1" w:styleId="textexposedshow">
    <w:name w:val="text_exposed_show"/>
    <w:basedOn w:val="DefaultParagraphFont"/>
    <w:rsid w:val="00365BD8"/>
  </w:style>
  <w:style w:type="character" w:customStyle="1" w:styleId="m6996517068433683380gmail-style13ptbold">
    <w:name w:val="m_6996517068433683380gmail-style13ptbold"/>
    <w:basedOn w:val="DefaultParagraphFont"/>
    <w:rsid w:val="00365BD8"/>
  </w:style>
  <w:style w:type="character" w:customStyle="1" w:styleId="m6996517068433683380gmail-styleunderline">
    <w:name w:val="m_6996517068433683380gmail-styleunderline"/>
    <w:basedOn w:val="DefaultParagraphFont"/>
    <w:rsid w:val="00365BD8"/>
  </w:style>
  <w:style w:type="character" w:customStyle="1" w:styleId="m-295881671861464791gmail-style13ptbold">
    <w:name w:val="m_-295881671861464791gmail-style13ptbold"/>
    <w:basedOn w:val="DefaultParagraphFont"/>
    <w:rsid w:val="00365BD8"/>
  </w:style>
  <w:style w:type="character" w:customStyle="1" w:styleId="m-6800285380327296172gmail-style13ptbold">
    <w:name w:val="m_-6800285380327296172gmail-style13ptbold"/>
    <w:basedOn w:val="DefaultParagraphFont"/>
    <w:rsid w:val="00365BD8"/>
  </w:style>
  <w:style w:type="character" w:customStyle="1" w:styleId="m-6800285380327296172gmail-styleunderline">
    <w:name w:val="m_-6800285380327296172gmail-styleunderline"/>
    <w:basedOn w:val="DefaultParagraphFont"/>
    <w:rsid w:val="00365BD8"/>
  </w:style>
  <w:style w:type="character" w:customStyle="1" w:styleId="m-8497948306993107372gmail-style13ptbold">
    <w:name w:val="m_-8497948306993107372gmail-style13ptbold"/>
    <w:basedOn w:val="DefaultParagraphFont"/>
    <w:rsid w:val="00365BD8"/>
  </w:style>
  <w:style w:type="character" w:customStyle="1" w:styleId="gmail-styleunderline">
    <w:name w:val="gmail-styleunderline"/>
    <w:basedOn w:val="DefaultParagraphFont"/>
    <w:rsid w:val="00365BD8"/>
  </w:style>
  <w:style w:type="character" w:customStyle="1" w:styleId="m-5156237671796814033gmail-styleunderline">
    <w:name w:val="m_-5156237671796814033gmail-styleunderline"/>
    <w:basedOn w:val="DefaultParagraphFont"/>
    <w:rsid w:val="00365BD8"/>
  </w:style>
  <w:style w:type="character" w:customStyle="1" w:styleId="m-8899101075591056128gmail-msohyperlink">
    <w:name w:val="m_-8899101075591056128gmail-msohyperlink"/>
    <w:basedOn w:val="DefaultParagraphFont"/>
    <w:rsid w:val="00365BD8"/>
  </w:style>
  <w:style w:type="character" w:customStyle="1" w:styleId="m-8899101075591056128gmail-styleunderline">
    <w:name w:val="m_-8899101075591056128gmail-styleunderline"/>
    <w:basedOn w:val="DefaultParagraphFont"/>
    <w:rsid w:val="00365BD8"/>
  </w:style>
  <w:style w:type="character" w:customStyle="1" w:styleId="c-messagelistunreaddividerlabel">
    <w:name w:val="c-message_list__unread_divider__label"/>
    <w:basedOn w:val="DefaultParagraphFont"/>
    <w:rsid w:val="00365BD8"/>
  </w:style>
  <w:style w:type="character" w:customStyle="1" w:styleId="m2799300251894249257gmail-style13ptbold">
    <w:name w:val="m_2799300251894249257gmail-style13ptbold"/>
    <w:basedOn w:val="DefaultParagraphFont"/>
    <w:rsid w:val="00365BD8"/>
  </w:style>
  <w:style w:type="character" w:customStyle="1" w:styleId="m2799300251894249257gmail-styleunderline">
    <w:name w:val="m_2799300251894249257gmail-styleunderline"/>
    <w:basedOn w:val="DefaultParagraphFont"/>
    <w:rsid w:val="00365BD8"/>
  </w:style>
  <w:style w:type="character" w:customStyle="1" w:styleId="SmallFont5pt">
    <w:name w:val="Small Font (5 pt)"/>
    <w:basedOn w:val="DefaultParagraphFont"/>
    <w:rsid w:val="00365BD8"/>
    <w:rPr>
      <w:sz w:val="10"/>
    </w:rPr>
  </w:style>
  <w:style w:type="character" w:customStyle="1" w:styleId="dcr-o4cepu">
    <w:name w:val="dcr-o4cepu"/>
    <w:basedOn w:val="DefaultParagraphFont"/>
    <w:rsid w:val="00365BD8"/>
  </w:style>
  <w:style w:type="character" w:customStyle="1" w:styleId="dcr-1of5t9g1">
    <w:name w:val="dcr-1of5t9g1"/>
    <w:basedOn w:val="DefaultParagraphFont"/>
    <w:rsid w:val="00365BD8"/>
  </w:style>
  <w:style w:type="character" w:customStyle="1" w:styleId="hidden-xs">
    <w:name w:val="hidden-xs"/>
    <w:basedOn w:val="DefaultParagraphFont"/>
    <w:rsid w:val="00365BD8"/>
  </w:style>
  <w:style w:type="character" w:customStyle="1" w:styleId="gta-horizontal-featured--heading--cats">
    <w:name w:val="gta-horizontal-featured--heading--cats"/>
    <w:basedOn w:val="DefaultParagraphFont"/>
    <w:rsid w:val="00365BD8"/>
  </w:style>
  <w:style w:type="character" w:customStyle="1" w:styleId="gta-horizontal-featured--heading--date">
    <w:name w:val="gta-horizontal-featured--heading--date"/>
    <w:basedOn w:val="DefaultParagraphFont"/>
    <w:rsid w:val="00365BD8"/>
  </w:style>
  <w:style w:type="character" w:customStyle="1" w:styleId="gta-horizontal-featured--tax--connect">
    <w:name w:val="gta-horizontal-featured--tax--connect"/>
    <w:basedOn w:val="DefaultParagraphFont"/>
    <w:rsid w:val="00365BD8"/>
  </w:style>
  <w:style w:type="character" w:customStyle="1" w:styleId="e-captioncredit">
    <w:name w:val="e-caption__credit"/>
    <w:basedOn w:val="DefaultParagraphFont"/>
    <w:rsid w:val="00365BD8"/>
  </w:style>
  <w:style w:type="character" w:customStyle="1" w:styleId="e-captioncredit-description">
    <w:name w:val="e-caption__credit-description"/>
    <w:basedOn w:val="DefaultParagraphFont"/>
    <w:rsid w:val="00365BD8"/>
  </w:style>
  <w:style w:type="character" w:customStyle="1" w:styleId="annotation-link">
    <w:name w:val="annotation-link"/>
    <w:basedOn w:val="DefaultParagraphFont"/>
    <w:rsid w:val="00365BD8"/>
  </w:style>
  <w:style w:type="character" w:customStyle="1" w:styleId="pull-quote-sidebar">
    <w:name w:val="pull-quote-sidebar"/>
    <w:basedOn w:val="DefaultParagraphFont"/>
    <w:rsid w:val="00365BD8"/>
  </w:style>
  <w:style w:type="character" w:customStyle="1" w:styleId="speechbubble-text--2epih">
    <w:name w:val="speechbubble-text--2epih"/>
    <w:basedOn w:val="DefaultParagraphFont"/>
    <w:rsid w:val="00365BD8"/>
  </w:style>
  <w:style w:type="character" w:customStyle="1" w:styleId="zg-mediatitleclass">
    <w:name w:val="zg-mediatitleclass"/>
    <w:basedOn w:val="DefaultParagraphFont"/>
    <w:rsid w:val="00365BD8"/>
  </w:style>
  <w:style w:type="character" w:customStyle="1" w:styleId="zg-sponsorbyclass">
    <w:name w:val="zg-sponsorbyclass"/>
    <w:basedOn w:val="DefaultParagraphFont"/>
    <w:rsid w:val="00365BD8"/>
  </w:style>
  <w:style w:type="character" w:customStyle="1" w:styleId="s6">
    <w:name w:val="s6"/>
    <w:basedOn w:val="DefaultParagraphFont"/>
    <w:rsid w:val="00365BD8"/>
  </w:style>
  <w:style w:type="character" w:customStyle="1" w:styleId="s7">
    <w:name w:val="s7"/>
    <w:basedOn w:val="DefaultParagraphFont"/>
    <w:rsid w:val="00365BD8"/>
  </w:style>
  <w:style w:type="character" w:customStyle="1" w:styleId="kxbc">
    <w:name w:val="kxbc"/>
    <w:basedOn w:val="DefaultParagraphFont"/>
    <w:rsid w:val="00365BD8"/>
  </w:style>
  <w:style w:type="character" w:customStyle="1" w:styleId="nobr">
    <w:name w:val="nobr"/>
    <w:basedOn w:val="DefaultParagraphFont"/>
    <w:rsid w:val="00365BD8"/>
  </w:style>
  <w:style w:type="character" w:customStyle="1" w:styleId="transcriptblock">
    <w:name w:val="transcriptblock"/>
    <w:basedOn w:val="DefaultParagraphFont"/>
    <w:rsid w:val="00365BD8"/>
  </w:style>
  <w:style w:type="character" w:customStyle="1" w:styleId="vjs-control-text">
    <w:name w:val="vjs-control-text"/>
    <w:basedOn w:val="DefaultParagraphFont"/>
    <w:rsid w:val="00365BD8"/>
  </w:style>
  <w:style w:type="character" w:customStyle="1" w:styleId="edited">
    <w:name w:val="edited"/>
    <w:basedOn w:val="DefaultParagraphFont"/>
    <w:rsid w:val="00365BD8"/>
  </w:style>
  <w:style w:type="character" w:customStyle="1" w:styleId="lightonly">
    <w:name w:val="light_only"/>
    <w:basedOn w:val="DefaultParagraphFont"/>
    <w:rsid w:val="00365BD8"/>
  </w:style>
  <w:style w:type="character" w:customStyle="1" w:styleId="fp-red">
    <w:name w:val="fp-red"/>
    <w:basedOn w:val="DefaultParagraphFont"/>
    <w:rsid w:val="00365BD8"/>
  </w:style>
  <w:style w:type="character" w:customStyle="1" w:styleId="elstoryelementgray">
    <w:name w:val="el__storyelement__gray"/>
    <w:basedOn w:val="DefaultParagraphFont"/>
    <w:rsid w:val="00365BD8"/>
  </w:style>
  <w:style w:type="character" w:customStyle="1" w:styleId="lbl">
    <w:name w:val="lbl"/>
    <w:basedOn w:val="DefaultParagraphFont"/>
    <w:rsid w:val="00365BD8"/>
  </w:style>
  <w:style w:type="character" w:customStyle="1" w:styleId="slide-caption">
    <w:name w:val="slide-caption"/>
    <w:basedOn w:val="DefaultParagraphFont"/>
    <w:rsid w:val="00365BD8"/>
  </w:style>
  <w:style w:type="character" w:customStyle="1" w:styleId="slide-credit">
    <w:name w:val="slide-credit"/>
    <w:basedOn w:val="DefaultParagraphFont"/>
    <w:rsid w:val="00365BD8"/>
  </w:style>
  <w:style w:type="character" w:customStyle="1" w:styleId="view-graphic">
    <w:name w:val="view-graphic"/>
    <w:basedOn w:val="DefaultParagraphFont"/>
    <w:rsid w:val="00365BD8"/>
  </w:style>
  <w:style w:type="character" w:customStyle="1" w:styleId="bqstart">
    <w:name w:val="bqstart"/>
    <w:basedOn w:val="DefaultParagraphFont"/>
    <w:rsid w:val="00365BD8"/>
  </w:style>
  <w:style w:type="character" w:customStyle="1" w:styleId="bqend">
    <w:name w:val="bqend"/>
    <w:basedOn w:val="DefaultParagraphFont"/>
    <w:rsid w:val="00365BD8"/>
  </w:style>
  <w:style w:type="character" w:customStyle="1" w:styleId="bc-heading">
    <w:name w:val="bc-heading"/>
    <w:basedOn w:val="DefaultParagraphFont"/>
    <w:rsid w:val="00365BD8"/>
  </w:style>
  <w:style w:type="character" w:customStyle="1" w:styleId="bc-title">
    <w:name w:val="bc-title"/>
    <w:basedOn w:val="DefaultParagraphFont"/>
    <w:rsid w:val="00365BD8"/>
  </w:style>
  <w:style w:type="character" w:customStyle="1" w:styleId="bc-blurb">
    <w:name w:val="bc-blurb"/>
    <w:basedOn w:val="DefaultParagraphFont"/>
    <w:rsid w:val="00365BD8"/>
  </w:style>
  <w:style w:type="character" w:customStyle="1" w:styleId="bc-byline">
    <w:name w:val="bc-byline"/>
    <w:basedOn w:val="DefaultParagraphFont"/>
    <w:rsid w:val="00365BD8"/>
  </w:style>
  <w:style w:type="character" w:customStyle="1" w:styleId="story-heading-text">
    <w:name w:val="story-heading-text"/>
    <w:basedOn w:val="DefaultParagraphFont"/>
    <w:rsid w:val="00365BD8"/>
  </w:style>
  <w:style w:type="character" w:customStyle="1" w:styleId="tagCharCharCharChar0">
    <w:name w:val="tag Char Char Char Char"/>
    <w:locked/>
    <w:rsid w:val="00365BD8"/>
    <w:rPr>
      <w:rFonts w:ascii="Times New Roman" w:eastAsia="Times New Roman" w:hAnsi="Times New Roman" w:cs="Times New Roman" w:hint="default"/>
      <w:b/>
      <w:bCs/>
    </w:rPr>
  </w:style>
  <w:style w:type="character" w:customStyle="1" w:styleId="CardTextHighlighted">
    <w:name w:val="Card Text (Highlighted)"/>
    <w:basedOn w:val="DefaultParagraphFont"/>
    <w:rsid w:val="00365BD8"/>
    <w:rPr>
      <w:b/>
      <w:bCs w:val="0"/>
      <w:u w:val="single"/>
    </w:rPr>
  </w:style>
  <w:style w:type="character" w:customStyle="1" w:styleId="debatenormal0">
    <w:name w:val="debatenormal"/>
    <w:rsid w:val="00365BD8"/>
  </w:style>
  <w:style w:type="character" w:customStyle="1" w:styleId="StyleCardTextUnderline1Char">
    <w:name w:val="Style Card Text + Underline1 Char"/>
    <w:rsid w:val="00365BD8"/>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365BD8"/>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365BD8"/>
  </w:style>
  <w:style w:type="character" w:customStyle="1" w:styleId="StyleStyleBoldUnderlineIntenseEmphasisUnderlineStyleapple-s1">
    <w:name w:val="Style Style Bold UnderlineIntense EmphasisUnderlineStyleapple-s...1"/>
    <w:basedOn w:val="DefaultParagraphFont"/>
    <w:rsid w:val="00365BD8"/>
    <w:rPr>
      <w:rFonts w:ascii="Garamond" w:hAnsi="Garamond" w:hint="default"/>
      <w:b w:val="0"/>
      <w:bCs w:val="0"/>
      <w:sz w:val="24"/>
      <w:u w:val="single"/>
    </w:rPr>
  </w:style>
  <w:style w:type="character" w:customStyle="1" w:styleId="submitted-by">
    <w:name w:val="submitted-by"/>
    <w:basedOn w:val="DefaultParagraphFont"/>
    <w:rsid w:val="00365BD8"/>
  </w:style>
  <w:style w:type="paragraph" w:customStyle="1" w:styleId="StyleHeading4Underlinedsmalltextbody11ptUnderline">
    <w:name w:val="Style Heading 4Underlinedsmall textbody + 11 pt Underline"/>
    <w:basedOn w:val="Normal"/>
    <w:link w:val="StyleHeading4Underlinedsmalltextbody11ptUnderlineChar"/>
    <w:rsid w:val="00365BD8"/>
    <w:pPr>
      <w:spacing w:line="256" w:lineRule="auto"/>
    </w:pPr>
    <w:rPr>
      <w:rFonts w:eastAsia="Aptos"/>
    </w:rPr>
  </w:style>
  <w:style w:type="character" w:customStyle="1" w:styleId="StyleHeading4Underlinedsmalltextbody11ptUnderlineChar">
    <w:name w:val="Style Heading 4Underlinedsmall textbody + 11 pt Underline Char"/>
    <w:basedOn w:val="DefaultParagraphFont"/>
    <w:link w:val="StyleHeading4Underlinedsmalltextbody11ptUnderline"/>
    <w:locked/>
    <w:rsid w:val="00365BD8"/>
    <w:rPr>
      <w:rFonts w:ascii="Calibri" w:eastAsia="Aptos" w:hAnsi="Calibri" w:cs="Calibri"/>
      <w:kern w:val="0"/>
      <w:sz w:val="22"/>
      <w:szCs w:val="22"/>
      <w14:ligatures w14:val="none"/>
    </w:rPr>
  </w:style>
  <w:style w:type="paragraph" w:customStyle="1" w:styleId="StyleHeading4UnderlinedbodyLatinGaramond12pt">
    <w:name w:val="Style Heading 4Underlinedbody + (Latin) Garamond 12 pt"/>
    <w:basedOn w:val="Normal"/>
    <w:link w:val="StyleHeading4UnderlinedbodyLatinGaramond12ptChar"/>
    <w:rsid w:val="00365BD8"/>
    <w:pPr>
      <w:spacing w:line="256" w:lineRule="auto"/>
    </w:pPr>
    <w:rPr>
      <w:rFonts w:eastAsia="Aptos"/>
    </w:rPr>
  </w:style>
  <w:style w:type="character" w:customStyle="1" w:styleId="StyleHeading4UnderlinedbodyLatinGaramond12ptChar">
    <w:name w:val="Style Heading 4Underlinedbody + (Latin) Garamond 12 pt Char"/>
    <w:basedOn w:val="DefaultParagraphFont"/>
    <w:link w:val="StyleHeading4UnderlinedbodyLatinGaramond12pt"/>
    <w:locked/>
    <w:rsid w:val="00365BD8"/>
    <w:rPr>
      <w:rFonts w:ascii="Calibri" w:eastAsia="Aptos" w:hAnsi="Calibri" w:cs="Calibri"/>
      <w:kern w:val="0"/>
      <w:sz w:val="22"/>
      <w:szCs w:val="22"/>
      <w14:ligatures w14:val="none"/>
    </w:rPr>
  </w:style>
  <w:style w:type="character" w:customStyle="1" w:styleId="cardChar2">
    <w:name w:val="card Char2"/>
    <w:basedOn w:val="DefaultParagraphFont"/>
    <w:uiPriority w:val="6"/>
    <w:rsid w:val="00365BD8"/>
    <w:rPr>
      <w:rFonts w:ascii="Times New Roman" w:hAnsi="Times New Roman" w:cs="Calibri" w:hint="default"/>
      <w:szCs w:val="20"/>
    </w:rPr>
  </w:style>
  <w:style w:type="character" w:customStyle="1" w:styleId="b">
    <w:name w:val="b"/>
    <w:rsid w:val="00365BD8"/>
  </w:style>
  <w:style w:type="character" w:customStyle="1" w:styleId="viewstorydateline">
    <w:name w:val="viewstorydateline"/>
    <w:basedOn w:val="DefaultParagraphFont"/>
    <w:rsid w:val="00365BD8"/>
  </w:style>
  <w:style w:type="character" w:customStyle="1" w:styleId="meta-sep">
    <w:name w:val="meta-sep"/>
    <w:basedOn w:val="DefaultParagraphFont"/>
    <w:rsid w:val="00365BD8"/>
  </w:style>
  <w:style w:type="character" w:customStyle="1" w:styleId="A19">
    <w:name w:val="A19"/>
    <w:uiPriority w:val="99"/>
    <w:rsid w:val="00365BD8"/>
    <w:rPr>
      <w:rFonts w:ascii="Georgia" w:hAnsi="Georgia" w:cs="Georgia" w:hint="default"/>
      <w:color w:val="000000"/>
      <w:sz w:val="20"/>
      <w:szCs w:val="20"/>
      <w:u w:val="single"/>
    </w:rPr>
  </w:style>
  <w:style w:type="character" w:customStyle="1" w:styleId="A13">
    <w:name w:val="A13"/>
    <w:uiPriority w:val="99"/>
    <w:rsid w:val="00365BD8"/>
    <w:rPr>
      <w:rFonts w:ascii="Georgia" w:hAnsi="Georgia" w:cs="Georgia" w:hint="default"/>
      <w:color w:val="000000"/>
      <w:sz w:val="11"/>
      <w:szCs w:val="11"/>
    </w:rPr>
  </w:style>
  <w:style w:type="character" w:customStyle="1" w:styleId="ontext">
    <w:name w:val="ontext"/>
    <w:basedOn w:val="DefaultParagraphFont"/>
    <w:rsid w:val="00365BD8"/>
  </w:style>
  <w:style w:type="character" w:customStyle="1" w:styleId="StyleLatinBaskervilleUnderline">
    <w:name w:val="Style (Latin) Baskerville Underline"/>
    <w:basedOn w:val="DefaultParagraphFont"/>
    <w:rsid w:val="00365BD8"/>
    <w:rPr>
      <w:rFonts w:ascii="Baskerville" w:hAnsi="Baskerville" w:hint="default"/>
      <w:sz w:val="26"/>
      <w:u w:val="single"/>
    </w:rPr>
  </w:style>
  <w:style w:type="character" w:customStyle="1" w:styleId="archive-title">
    <w:name w:val="archive-title"/>
    <w:basedOn w:val="DefaultParagraphFont"/>
    <w:rsid w:val="00365BD8"/>
  </w:style>
  <w:style w:type="character" w:customStyle="1" w:styleId="imgleft">
    <w:name w:val="imgleft"/>
    <w:basedOn w:val="DefaultParagraphFont"/>
    <w:rsid w:val="00365BD8"/>
  </w:style>
  <w:style w:type="character" w:customStyle="1" w:styleId="imgcenter">
    <w:name w:val="imgcenter"/>
    <w:basedOn w:val="DefaultParagraphFont"/>
    <w:rsid w:val="00365BD8"/>
  </w:style>
  <w:style w:type="character" w:customStyle="1" w:styleId="A42">
    <w:name w:val="A4+2"/>
    <w:uiPriority w:val="99"/>
    <w:rsid w:val="00365BD8"/>
    <w:rPr>
      <w:rFonts w:ascii="Helvetica LT Std" w:hAnsi="Helvetica LT Std" w:cs="Helvetica LT Std" w:hint="default"/>
      <w:color w:val="000000"/>
      <w:sz w:val="11"/>
      <w:szCs w:val="11"/>
    </w:rPr>
  </w:style>
  <w:style w:type="character" w:customStyle="1" w:styleId="Caption11">
    <w:name w:val="Caption11"/>
    <w:basedOn w:val="DefaultParagraphFont"/>
    <w:rsid w:val="00365BD8"/>
  </w:style>
  <w:style w:type="character" w:customStyle="1" w:styleId="fstitle">
    <w:name w:val="fs_title"/>
    <w:basedOn w:val="DefaultParagraphFont"/>
    <w:rsid w:val="00365BD8"/>
  </w:style>
  <w:style w:type="character" w:customStyle="1" w:styleId="reportbody1">
    <w:name w:val="reportbody1"/>
    <w:basedOn w:val="DefaultParagraphFont"/>
    <w:rsid w:val="00365BD8"/>
    <w:rPr>
      <w:rFonts w:ascii="Tahoma" w:hAnsi="Tahoma" w:cs="Tahoma" w:hint="default"/>
      <w:color w:val="000000"/>
      <w:sz w:val="14"/>
      <w:szCs w:val="14"/>
    </w:rPr>
  </w:style>
  <w:style w:type="character" w:customStyle="1" w:styleId="dateday">
    <w:name w:val="date_day"/>
    <w:basedOn w:val="DefaultParagraphFont"/>
    <w:rsid w:val="00365BD8"/>
  </w:style>
  <w:style w:type="character" w:customStyle="1" w:styleId="datemonth">
    <w:name w:val="date_month"/>
    <w:basedOn w:val="DefaultParagraphFont"/>
    <w:rsid w:val="00365BD8"/>
  </w:style>
  <w:style w:type="character" w:customStyle="1" w:styleId="dateyear">
    <w:name w:val="date_year"/>
    <w:basedOn w:val="DefaultParagraphFont"/>
    <w:rsid w:val="00365BD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365BD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65BD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65BD8"/>
    <w:rPr>
      <w:sz w:val="24"/>
      <w:szCs w:val="24"/>
      <w:lang w:val="en-US" w:eastAsia="en-US" w:bidi="ar-SA"/>
    </w:rPr>
  </w:style>
  <w:style w:type="character" w:customStyle="1" w:styleId="insideitro">
    <w:name w:val="insideitro"/>
    <w:basedOn w:val="DefaultParagraphFont"/>
    <w:rsid w:val="00365BD8"/>
  </w:style>
  <w:style w:type="character" w:customStyle="1" w:styleId="wcfont">
    <w:name w:val="wcfont"/>
    <w:basedOn w:val="DefaultParagraphFont"/>
    <w:rsid w:val="00365BD8"/>
  </w:style>
  <w:style w:type="character" w:customStyle="1" w:styleId="qftext">
    <w:name w:val="qftext"/>
    <w:basedOn w:val="DefaultParagraphFont"/>
    <w:rsid w:val="00365BD8"/>
  </w:style>
  <w:style w:type="character" w:customStyle="1" w:styleId="leftidx">
    <w:name w:val="leftidx"/>
    <w:basedOn w:val="DefaultParagraphFont"/>
    <w:rsid w:val="00365BD8"/>
  </w:style>
  <w:style w:type="character" w:customStyle="1" w:styleId="eventtitle">
    <w:name w:val="eventtitle"/>
    <w:basedOn w:val="DefaultParagraphFont"/>
    <w:rsid w:val="00365BD8"/>
  </w:style>
  <w:style w:type="character" w:customStyle="1" w:styleId="eventsubtitle">
    <w:name w:val="eventsubtitle"/>
    <w:basedOn w:val="DefaultParagraphFont"/>
    <w:rsid w:val="00365BD8"/>
  </w:style>
  <w:style w:type="character" w:customStyle="1" w:styleId="eventdate">
    <w:name w:val="eventdate"/>
    <w:basedOn w:val="DefaultParagraphFont"/>
    <w:rsid w:val="00365BD8"/>
  </w:style>
  <w:style w:type="character" w:customStyle="1" w:styleId="legend">
    <w:name w:val="legend"/>
    <w:basedOn w:val="DefaultParagraphFont"/>
    <w:rsid w:val="00365BD8"/>
  </w:style>
  <w:style w:type="character" w:customStyle="1" w:styleId="StyleLatinGaramond9ptUnderline">
    <w:name w:val="Style (Latin) Garamond 9 pt Underline"/>
    <w:rsid w:val="00365BD8"/>
    <w:rPr>
      <w:sz w:val="22"/>
      <w:u w:val="single"/>
    </w:rPr>
  </w:style>
  <w:style w:type="character" w:customStyle="1" w:styleId="l9">
    <w:name w:val="l9"/>
    <w:basedOn w:val="DefaultParagraphFont"/>
    <w:rsid w:val="00365BD8"/>
  </w:style>
  <w:style w:type="character" w:customStyle="1" w:styleId="l8">
    <w:name w:val="l8"/>
    <w:basedOn w:val="DefaultParagraphFont"/>
    <w:rsid w:val="00365BD8"/>
  </w:style>
  <w:style w:type="character" w:customStyle="1" w:styleId="l6">
    <w:name w:val="l6"/>
    <w:basedOn w:val="DefaultParagraphFont"/>
    <w:rsid w:val="00365BD8"/>
  </w:style>
  <w:style w:type="character" w:customStyle="1" w:styleId="l7">
    <w:name w:val="l7"/>
    <w:basedOn w:val="DefaultParagraphFont"/>
    <w:rsid w:val="00365BD8"/>
  </w:style>
  <w:style w:type="character" w:customStyle="1" w:styleId="ellipsistext">
    <w:name w:val="ellipsis_text"/>
    <w:basedOn w:val="DefaultParagraphFont"/>
    <w:rsid w:val="00365BD8"/>
  </w:style>
  <w:style w:type="character" w:customStyle="1" w:styleId="cite00">
    <w:name w:val="cite0"/>
    <w:rsid w:val="00365BD8"/>
  </w:style>
  <w:style w:type="character" w:customStyle="1" w:styleId="nukeled">
    <w:name w:val="nukeled"/>
    <w:rsid w:val="00365BD8"/>
  </w:style>
  <w:style w:type="character" w:customStyle="1" w:styleId="contextlyrelated">
    <w:name w:val="contextly_related"/>
    <w:rsid w:val="00365BD8"/>
  </w:style>
  <w:style w:type="character" w:customStyle="1" w:styleId="adtext0">
    <w:name w:val="ad_text"/>
    <w:rsid w:val="00365BD8"/>
  </w:style>
  <w:style w:type="character" w:customStyle="1" w:styleId="linkrow">
    <w:name w:val="link_row"/>
    <w:rsid w:val="00365BD8"/>
  </w:style>
  <w:style w:type="character" w:customStyle="1" w:styleId="revision-date">
    <w:name w:val="revision-date"/>
    <w:rsid w:val="00365BD8"/>
  </w:style>
  <w:style w:type="character" w:customStyle="1" w:styleId="facebook-share">
    <w:name w:val="facebook-share"/>
    <w:rsid w:val="00365BD8"/>
  </w:style>
  <w:style w:type="character" w:customStyle="1" w:styleId="facebook-share-label">
    <w:name w:val="facebook-share-label"/>
    <w:rsid w:val="00365BD8"/>
  </w:style>
  <w:style w:type="character" w:customStyle="1" w:styleId="ata11y">
    <w:name w:val="at_a11y"/>
    <w:rsid w:val="00365BD8"/>
  </w:style>
  <w:style w:type="character" w:customStyle="1" w:styleId="tpk">
    <w:name w:val="tpk"/>
    <w:rsid w:val="00365BD8"/>
  </w:style>
  <w:style w:type="character" w:customStyle="1" w:styleId="A24">
    <w:name w:val="A24"/>
    <w:uiPriority w:val="99"/>
    <w:rsid w:val="00365BD8"/>
    <w:rPr>
      <w:rFonts w:ascii="Paperback 24" w:hAnsi="Paperback 24" w:cs="Paperback 24" w:hint="default"/>
      <w:color w:val="000000"/>
      <w:sz w:val="32"/>
      <w:szCs w:val="32"/>
    </w:rPr>
  </w:style>
  <w:style w:type="character" w:customStyle="1" w:styleId="A25">
    <w:name w:val="A25"/>
    <w:uiPriority w:val="99"/>
    <w:rsid w:val="00365BD8"/>
    <w:rPr>
      <w:rFonts w:ascii="Webdings" w:hAnsi="Webdings" w:cs="Webdings" w:hint="default"/>
      <w:color w:val="000000"/>
      <w:sz w:val="16"/>
      <w:szCs w:val="16"/>
    </w:rPr>
  </w:style>
  <w:style w:type="character" w:customStyle="1" w:styleId="Headerorfooter">
    <w:name w:val="Header or footer_"/>
    <w:basedOn w:val="DefaultParagraphFont"/>
    <w:rsid w:val="00365BD8"/>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365BD8"/>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365BD8"/>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365BD8"/>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365BD8"/>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365BD8"/>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33">
    <w:name w:val="Body text (3)"/>
    <w:basedOn w:val="Bodytext32"/>
    <w:rsid w:val="00365BD8"/>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365BD8"/>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365BD8"/>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365BD8"/>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365BD8"/>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365BD8"/>
    <w:rPr>
      <w:rFonts w:ascii="CordiaUPC" w:eastAsia="CordiaUPC" w:hAnsi="CordiaUPC" w:cs="CordiaUPC" w:hint="cs"/>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365BD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65BD8"/>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365BD8"/>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365BD8"/>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365BD8"/>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365BD8"/>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365BD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365BD8"/>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365BD8"/>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365BD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65BD8"/>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365BD8"/>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365BD8"/>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365BD8"/>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365BD8"/>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365BD8"/>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365BD8"/>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365BD8"/>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365BD8"/>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365BD8"/>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365BD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365BD8"/>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365BD8"/>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365BD8"/>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365BD8"/>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365BD8"/>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365BD8"/>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365BD8"/>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365BD8"/>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365BD8"/>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365BD8"/>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365BD8"/>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365BD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65BD8"/>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365BD8"/>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365BD8"/>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365BD8"/>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365BD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365BD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365BD8"/>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365BD8"/>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365BD8"/>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365BD8"/>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365BD8"/>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65BD8"/>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1">
    <w:name w:val="Body text (6)_"/>
    <w:basedOn w:val="DefaultParagraphFont"/>
    <w:rsid w:val="00365BD8"/>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365BD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65BD8"/>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365BD8"/>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365BD8"/>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365BD8"/>
    <w:rPr>
      <w:rFonts w:ascii="Arial" w:eastAsia="Arial" w:hAnsi="Arial" w:cs="Arial"/>
      <w:b/>
      <w:bCs/>
      <w:i/>
      <w:iCs/>
      <w:color w:val="000000"/>
      <w:spacing w:val="0"/>
      <w:w w:val="100"/>
      <w:position w:val="0"/>
      <w:sz w:val="18"/>
      <w:szCs w:val="18"/>
      <w:shd w:val="clear" w:color="auto" w:fill="FFFFFF"/>
    </w:rPr>
  </w:style>
  <w:style w:type="character" w:customStyle="1" w:styleId="Bodytext62">
    <w:name w:val="Body text (6)"/>
    <w:basedOn w:val="Bodytext61"/>
    <w:rsid w:val="00365BD8"/>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365BD8"/>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365BD8"/>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365BD8"/>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365BD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65BD8"/>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365BD8"/>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365BD8"/>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365BD8"/>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365BD8"/>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365BD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65BD8"/>
  </w:style>
  <w:style w:type="character" w:customStyle="1" w:styleId="article-quote-right">
    <w:name w:val="article-quote-right"/>
    <w:basedOn w:val="DefaultParagraphFont"/>
    <w:rsid w:val="00365BD8"/>
  </w:style>
  <w:style w:type="character" w:customStyle="1" w:styleId="commentstext0">
    <w:name w:val="commentstext"/>
    <w:rsid w:val="00365BD8"/>
  </w:style>
  <w:style w:type="character" w:customStyle="1" w:styleId="sup1">
    <w:name w:val="sup1"/>
    <w:rsid w:val="00365BD8"/>
    <w:rPr>
      <w:rFonts w:ascii="Times New Roman" w:hAnsi="Times New Roman" w:cs="Times New Roman" w:hint="default"/>
      <w:color w:val="000000"/>
      <w:shd w:val="clear" w:color="auto" w:fill="FEFFCF"/>
    </w:rPr>
  </w:style>
  <w:style w:type="character" w:customStyle="1" w:styleId="pgnum1">
    <w:name w:val="pgnum1"/>
    <w:rsid w:val="00365BD8"/>
    <w:rPr>
      <w:rFonts w:ascii="Arial" w:hAnsi="Arial" w:cs="Arial" w:hint="default"/>
      <w:color w:val="FF0000"/>
      <w:sz w:val="22"/>
      <w:szCs w:val="22"/>
    </w:rPr>
  </w:style>
  <w:style w:type="character" w:customStyle="1" w:styleId="apple">
    <w:name w:val="apple"/>
    <w:rsid w:val="00365BD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65BD8"/>
    <w:rPr>
      <w:rFonts w:ascii="Georgia" w:eastAsia="Calibri" w:hAnsi="Georgia" w:cs="Times New Roman" w:hint="default"/>
      <w:sz w:val="24"/>
      <w:u w:val="thick"/>
    </w:rPr>
  </w:style>
  <w:style w:type="character" w:customStyle="1" w:styleId="CitesCharCharCharChar">
    <w:name w:val="Cites Char Char Char Char"/>
    <w:rsid w:val="00365BD8"/>
    <w:rPr>
      <w:rFonts w:ascii="Georgia" w:eastAsia="Calibri" w:hAnsi="Georgia" w:hint="default"/>
      <w:b/>
      <w:bCs/>
    </w:rPr>
  </w:style>
  <w:style w:type="character" w:customStyle="1" w:styleId="CardsFont6ptCharCharChar">
    <w:name w:val="Cards + Font: 6 pt Char Char Char"/>
    <w:rsid w:val="00365BD8"/>
    <w:rPr>
      <w:rFonts w:ascii="Calibri" w:eastAsia="Calibri" w:hAnsi="Calibri" w:cs="Calibri" w:hint="default"/>
      <w:sz w:val="12"/>
    </w:rPr>
  </w:style>
  <w:style w:type="character" w:customStyle="1" w:styleId="BlockHeadingsCharCharChar">
    <w:name w:val="Block Headings Char Char Char"/>
    <w:rsid w:val="00365BD8"/>
    <w:rPr>
      <w:rFonts w:ascii="Calibri" w:eastAsia="Calibri" w:hAnsi="Calibri" w:cs="Calibri" w:hint="default"/>
      <w:b/>
      <w:bCs w:val="0"/>
      <w:caps/>
      <w:szCs w:val="20"/>
    </w:rPr>
  </w:style>
  <w:style w:type="character" w:customStyle="1" w:styleId="inhoud">
    <w:name w:val="inhoud"/>
    <w:rsid w:val="00365BD8"/>
  </w:style>
  <w:style w:type="character" w:customStyle="1" w:styleId="awtw">
    <w:name w:val="awtw"/>
    <w:rsid w:val="00365BD8"/>
  </w:style>
  <w:style w:type="character" w:customStyle="1" w:styleId="ld3">
    <w:name w:val="ld3"/>
    <w:rsid w:val="00365BD8"/>
    <w:rPr>
      <w:rFonts w:ascii="Tahoma" w:hAnsi="Tahoma" w:cs="Tahoma" w:hint="default"/>
      <w:b/>
      <w:bCs/>
      <w:i w:val="0"/>
      <w:iCs w:val="0"/>
      <w:strike w:val="0"/>
      <w:dstrike w:val="0"/>
      <w:color w:val="000000"/>
      <w:sz w:val="30"/>
      <w:szCs w:val="30"/>
      <w:u w:val="none"/>
      <w:effect w:val="none"/>
    </w:rPr>
  </w:style>
  <w:style w:type="character" w:customStyle="1" w:styleId="externaledithide">
    <w:name w:val="external_edit_hide"/>
    <w:rsid w:val="00365BD8"/>
  </w:style>
  <w:style w:type="character" w:customStyle="1" w:styleId="CharacterStyle20">
    <w:name w:val="Character Style 20"/>
    <w:rsid w:val="00365BD8"/>
    <w:rPr>
      <w:sz w:val="21"/>
    </w:rPr>
  </w:style>
  <w:style w:type="character" w:customStyle="1" w:styleId="centerheadlines">
    <w:name w:val="centerheadlines"/>
    <w:rsid w:val="00365BD8"/>
  </w:style>
  <w:style w:type="character" w:customStyle="1" w:styleId="datetime0">
    <w:name w:val="datetime"/>
    <w:rsid w:val="00365BD8"/>
  </w:style>
  <w:style w:type="character" w:customStyle="1" w:styleId="datestory">
    <w:name w:val="datestory"/>
    <w:rsid w:val="00365BD8"/>
  </w:style>
  <w:style w:type="character" w:customStyle="1" w:styleId="citeschar10">
    <w:name w:val="citeschar1"/>
    <w:basedOn w:val="DefaultParagraphFont"/>
    <w:rsid w:val="00365BD8"/>
  </w:style>
  <w:style w:type="character" w:customStyle="1" w:styleId="cardunderlinedchar1">
    <w:name w:val="cardunderlinedchar"/>
    <w:basedOn w:val="DefaultParagraphFont"/>
    <w:rsid w:val="00365BD8"/>
  </w:style>
  <w:style w:type="character" w:customStyle="1" w:styleId="Style1CharCharChar">
    <w:name w:val="Style1 Char Char Char"/>
    <w:rsid w:val="00365BD8"/>
    <w:rPr>
      <w:rFonts w:ascii="Times New Roman" w:eastAsia="Times New Roman" w:hAnsi="Times New Roman" w:cs="Arial" w:hint="default"/>
      <w:bCs/>
      <w:sz w:val="12"/>
      <w:szCs w:val="18"/>
    </w:rPr>
  </w:style>
  <w:style w:type="character" w:customStyle="1" w:styleId="provider">
    <w:name w:val="provider"/>
    <w:basedOn w:val="DefaultParagraphFont"/>
    <w:rsid w:val="00365BD8"/>
  </w:style>
  <w:style w:type="character" w:customStyle="1" w:styleId="vitstorybyline">
    <w:name w:val="vitstorybyline"/>
    <w:rsid w:val="00365BD8"/>
  </w:style>
  <w:style w:type="character" w:customStyle="1" w:styleId="yahoobuzzbadge-form">
    <w:name w:val="yahoobuzzbadge-form"/>
    <w:rsid w:val="00365BD8"/>
  </w:style>
  <w:style w:type="character" w:customStyle="1" w:styleId="tickerlinx">
    <w:name w:val="tickerlinx"/>
    <w:rsid w:val="00365BD8"/>
  </w:style>
  <w:style w:type="character" w:customStyle="1" w:styleId="post-timestamp">
    <w:name w:val="post-timestamp"/>
    <w:rsid w:val="00365BD8"/>
  </w:style>
  <w:style w:type="character" w:customStyle="1" w:styleId="month">
    <w:name w:val="month"/>
    <w:rsid w:val="00365BD8"/>
  </w:style>
  <w:style w:type="character" w:customStyle="1" w:styleId="CiteCharCharChar">
    <w:name w:val="Cite Char Char Char"/>
    <w:rsid w:val="00365BD8"/>
    <w:rPr>
      <w:rFonts w:ascii="Garamond" w:eastAsia="Calibri" w:hAnsi="Garamond" w:cs="Calibri" w:hint="default"/>
      <w:b/>
      <w:bCs w:val="0"/>
      <w:szCs w:val="20"/>
      <w:u w:val="thick"/>
    </w:rPr>
  </w:style>
  <w:style w:type="character" w:customStyle="1" w:styleId="texttitlebigred">
    <w:name w:val="texttitlebigred"/>
    <w:rsid w:val="00365BD8"/>
  </w:style>
  <w:style w:type="character" w:customStyle="1" w:styleId="subtitles">
    <w:name w:val="subtitles"/>
    <w:rsid w:val="00365BD8"/>
  </w:style>
  <w:style w:type="character" w:customStyle="1" w:styleId="CiteCardChar1">
    <w:name w:val="Cite_Card Char1"/>
    <w:rsid w:val="00365BD8"/>
    <w:rPr>
      <w:rFonts w:ascii="Arial" w:hAnsi="Arial" w:cs="Arial" w:hint="default"/>
      <w:bCs/>
      <w:lang w:val="en-US" w:eastAsia="en-US" w:bidi="ar-SA"/>
    </w:rPr>
  </w:style>
  <w:style w:type="character" w:customStyle="1" w:styleId="paramv">
    <w:name w:val="paramv"/>
    <w:rsid w:val="00365BD8"/>
  </w:style>
  <w:style w:type="character" w:customStyle="1" w:styleId="symbol">
    <w:name w:val="symbol"/>
    <w:rsid w:val="00365BD8"/>
  </w:style>
  <w:style w:type="character" w:customStyle="1" w:styleId="data">
    <w:name w:val="data"/>
    <w:rsid w:val="00365BD8"/>
  </w:style>
  <w:style w:type="character" w:customStyle="1" w:styleId="pub-date">
    <w:name w:val="pub-date"/>
    <w:rsid w:val="00365BD8"/>
  </w:style>
  <w:style w:type="character" w:customStyle="1" w:styleId="AuthorDateF4">
    <w:name w:val="Author Date (F4)"/>
    <w:rsid w:val="00365BD8"/>
    <w:rPr>
      <w:b/>
      <w:bCs w:val="0"/>
      <w:sz w:val="24"/>
      <w:u w:val="thick"/>
    </w:rPr>
  </w:style>
  <w:style w:type="character" w:customStyle="1" w:styleId="BoldUnderlineF6">
    <w:name w:val="Bold Underline (F6)"/>
    <w:rsid w:val="00365BD8"/>
    <w:rPr>
      <w:u w:val="thick"/>
    </w:rPr>
  </w:style>
  <w:style w:type="character" w:customStyle="1" w:styleId="grouptext">
    <w:name w:val="group_text"/>
    <w:rsid w:val="00365BD8"/>
  </w:style>
  <w:style w:type="character" w:customStyle="1" w:styleId="StyleArial12ptBoldItalic">
    <w:name w:val="Style Arial 12 pt Bold Italic"/>
    <w:rsid w:val="00365BD8"/>
    <w:rPr>
      <w:rFonts w:ascii="Arial" w:hAnsi="Arial" w:cs="Arial" w:hint="default"/>
      <w:b/>
      <w:bCs/>
      <w:i/>
      <w:iCs/>
      <w:sz w:val="24"/>
    </w:rPr>
  </w:style>
  <w:style w:type="character" w:customStyle="1" w:styleId="verdana12grey1">
    <w:name w:val="verdana12grey1"/>
    <w:rsid w:val="00365BD8"/>
  </w:style>
  <w:style w:type="character" w:customStyle="1" w:styleId="verdana9grey1a">
    <w:name w:val="verdana9grey1a"/>
    <w:rsid w:val="00365BD8"/>
  </w:style>
  <w:style w:type="character" w:customStyle="1" w:styleId="nn-twttr-share-btn">
    <w:name w:val="nn-twttr-share-btn"/>
    <w:rsid w:val="00365BD8"/>
  </w:style>
  <w:style w:type="character" w:customStyle="1" w:styleId="comment-count">
    <w:name w:val="comment-count"/>
    <w:rsid w:val="00365BD8"/>
  </w:style>
  <w:style w:type="character" w:customStyle="1" w:styleId="comment-count-text">
    <w:name w:val="comment-count-text"/>
    <w:rsid w:val="00365BD8"/>
  </w:style>
  <w:style w:type="character" w:customStyle="1" w:styleId="CiteCardCharCharCharCharChar">
    <w:name w:val="Cite_Card Char Char Char Char Char"/>
    <w:rsid w:val="00365BD8"/>
    <w:rPr>
      <w:rFonts w:ascii="Arial" w:hAnsi="Arial" w:cs="Arial" w:hint="default"/>
      <w:bCs/>
      <w:lang w:val="en-US" w:eastAsia="en-US" w:bidi="ar-SA"/>
    </w:rPr>
  </w:style>
  <w:style w:type="character" w:customStyle="1" w:styleId="CiteCardCharCharCharCharCharChar">
    <w:name w:val="Cite_Card Char Char Char Char Char Char"/>
    <w:rsid w:val="00365BD8"/>
    <w:rPr>
      <w:rFonts w:ascii="Arial" w:hAnsi="Arial" w:cs="Arial" w:hint="default"/>
      <w:bCs/>
      <w:lang w:val="en-US" w:eastAsia="en-US" w:bidi="ar-SA"/>
    </w:rPr>
  </w:style>
  <w:style w:type="character" w:customStyle="1" w:styleId="yahoobuzzbadge">
    <w:name w:val="yahoobuzzbadge"/>
    <w:rsid w:val="00365BD8"/>
  </w:style>
  <w:style w:type="character" w:customStyle="1" w:styleId="StrongEmphasis">
    <w:name w:val="Strong Emphasis"/>
    <w:rsid w:val="00365BD8"/>
    <w:rPr>
      <w:b/>
      <w:bCs/>
    </w:rPr>
  </w:style>
  <w:style w:type="character" w:customStyle="1" w:styleId="article-articlebody">
    <w:name w:val="article-articlebody"/>
    <w:basedOn w:val="DefaultParagraphFont"/>
    <w:rsid w:val="00365BD8"/>
  </w:style>
  <w:style w:type="character" w:customStyle="1" w:styleId="pageheader0">
    <w:name w:val="pageheader"/>
    <w:basedOn w:val="DefaultParagraphFont"/>
    <w:rsid w:val="00365BD8"/>
  </w:style>
  <w:style w:type="character" w:customStyle="1" w:styleId="AuthorCharChar">
    <w:name w:val="Author Char Char"/>
    <w:rsid w:val="00365BD8"/>
    <w:rPr>
      <w:rFonts w:ascii="Times New Roman" w:hAnsi="Times New Roman" w:cs="Times New Roman" w:hint="default"/>
      <w:b/>
      <w:bCs w:val="0"/>
      <w:sz w:val="22"/>
      <w:szCs w:val="22"/>
    </w:rPr>
  </w:style>
  <w:style w:type="character" w:customStyle="1" w:styleId="smallchar0">
    <w:name w:val="smallchar"/>
    <w:basedOn w:val="DefaultParagraphFont"/>
    <w:rsid w:val="00365BD8"/>
  </w:style>
  <w:style w:type="character" w:customStyle="1" w:styleId="NormalizationChar">
    <w:name w:val="Normalization Char"/>
    <w:rsid w:val="00365BD8"/>
    <w:rPr>
      <w:noProof w:val="0"/>
      <w:sz w:val="18"/>
      <w:szCs w:val="24"/>
      <w:lang w:val="en-US" w:eastAsia="en-US" w:bidi="ar-SA"/>
    </w:rPr>
  </w:style>
  <w:style w:type="character" w:customStyle="1" w:styleId="Shrinker">
    <w:name w:val="Shrinker"/>
    <w:rsid w:val="00365BD8"/>
    <w:rPr>
      <w:rFonts w:ascii="Times New Roman" w:hAnsi="Times New Roman" w:cs="Times New Roman" w:hint="default"/>
      <w:sz w:val="10"/>
      <w:szCs w:val="13"/>
    </w:rPr>
  </w:style>
  <w:style w:type="character" w:customStyle="1" w:styleId="heading2char0">
    <w:name w:val="heading2char"/>
    <w:basedOn w:val="DefaultParagraphFont"/>
    <w:rsid w:val="00365BD8"/>
  </w:style>
  <w:style w:type="character" w:customStyle="1" w:styleId="heading3char10">
    <w:name w:val="heading3char1"/>
    <w:basedOn w:val="DefaultParagraphFont"/>
    <w:rsid w:val="00365BD8"/>
  </w:style>
  <w:style w:type="character" w:customStyle="1" w:styleId="underlinea">
    <w:name w:val="underlinea"/>
    <w:basedOn w:val="DefaultParagraphFont"/>
    <w:rsid w:val="00365BD8"/>
  </w:style>
  <w:style w:type="character" w:customStyle="1" w:styleId="StyleUnderlineChar9pt2">
    <w:name w:val="Style Underline Char + 9 pt2"/>
    <w:rsid w:val="00365B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65BD8"/>
    <w:rPr>
      <w:rFonts w:ascii="Times New Roman" w:hAnsi="Times New Roman" w:cs="Times New Roman" w:hint="default"/>
      <w:b/>
      <w:bCs/>
      <w:sz w:val="20"/>
      <w:u w:val="single"/>
      <w:lang w:val="en-US" w:eastAsia="en-US" w:bidi="ar-SA"/>
    </w:rPr>
  </w:style>
  <w:style w:type="character" w:customStyle="1" w:styleId="FontStyle232">
    <w:name w:val="Font Style232"/>
    <w:uiPriority w:val="99"/>
    <w:rsid w:val="00365BD8"/>
    <w:rPr>
      <w:rFonts w:ascii="Times New Roman" w:hAnsi="Times New Roman" w:cs="Times New Roman" w:hint="default"/>
      <w:b/>
      <w:bCs/>
      <w:sz w:val="14"/>
      <w:szCs w:val="14"/>
    </w:rPr>
  </w:style>
  <w:style w:type="character" w:customStyle="1" w:styleId="erasure">
    <w:name w:val="erasure"/>
    <w:rsid w:val="00365BD8"/>
    <w:rPr>
      <w:rFonts w:ascii="Arial" w:hAnsi="Arial" w:cs="Arial" w:hint="default"/>
      <w:strike/>
      <w:color w:val="000000"/>
      <w:szCs w:val="22"/>
      <w:vertAlign w:val="baseline"/>
    </w:rPr>
  </w:style>
  <w:style w:type="character" w:customStyle="1" w:styleId="MicroTextCharChar">
    <w:name w:val="MicroText Char Char"/>
    <w:rsid w:val="00365BD8"/>
    <w:rPr>
      <w:rFonts w:ascii="Arial Narrow" w:eastAsia="Times New Roman" w:hAnsi="Arial Narrow" w:hint="default"/>
      <w:sz w:val="12"/>
      <w:szCs w:val="24"/>
    </w:rPr>
  </w:style>
  <w:style w:type="character" w:customStyle="1" w:styleId="UnderliningCharCharChar">
    <w:name w:val="Underlining Char Char Char"/>
    <w:rsid w:val="00365BD8"/>
    <w:rPr>
      <w:rFonts w:ascii="Arial Narrow" w:eastAsia="Times New Roman" w:hAnsi="Arial Narrow" w:cs="Times New Roman" w:hint="default"/>
      <w:sz w:val="20"/>
      <w:szCs w:val="24"/>
      <w:u w:val="thick"/>
    </w:rPr>
  </w:style>
  <w:style w:type="character" w:customStyle="1" w:styleId="style61">
    <w:name w:val="style6"/>
    <w:rsid w:val="00365BD8"/>
  </w:style>
  <w:style w:type="character" w:customStyle="1" w:styleId="OffensiveLanguageChar">
    <w:name w:val="Offensive Language Char"/>
    <w:rsid w:val="00365BD8"/>
    <w:rPr>
      <w:rFonts w:ascii="Arial Narrow" w:hAnsi="Arial Narrow" w:hint="default"/>
      <w:strike/>
      <w:szCs w:val="24"/>
      <w:u w:val="single"/>
      <w:lang w:val="en-US" w:eastAsia="en-US" w:bidi="ar-SA"/>
    </w:rPr>
  </w:style>
  <w:style w:type="character" w:customStyle="1" w:styleId="yellowfadeinnerspan">
    <w:name w:val="yellowfadeinnerspan"/>
    <w:rsid w:val="00365BD8"/>
  </w:style>
  <w:style w:type="character" w:customStyle="1" w:styleId="facebook-share-count">
    <w:name w:val="facebook-share-count"/>
    <w:basedOn w:val="DefaultParagraphFont"/>
    <w:rsid w:val="00365BD8"/>
  </w:style>
  <w:style w:type="character" w:customStyle="1" w:styleId="smallcaps0">
    <w:name w:val="small_caps"/>
    <w:basedOn w:val="DefaultParagraphFont"/>
    <w:rsid w:val="00365BD8"/>
  </w:style>
  <w:style w:type="character" w:customStyle="1" w:styleId="Bold12">
    <w:name w:val="Bold12"/>
    <w:uiPriority w:val="1"/>
    <w:qFormat/>
    <w:rsid w:val="00365BD8"/>
    <w:rPr>
      <w:rFonts w:ascii="Times New Roman" w:hAnsi="Times New Roman" w:cs="Times New Roman" w:hint="default"/>
      <w:b/>
      <w:bCs w:val="0"/>
      <w:sz w:val="24"/>
    </w:rPr>
  </w:style>
  <w:style w:type="character" w:customStyle="1" w:styleId="NotBold10Final">
    <w:name w:val="NotBold10Final"/>
    <w:uiPriority w:val="1"/>
    <w:qFormat/>
    <w:rsid w:val="00365BD8"/>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365BD8"/>
  </w:style>
  <w:style w:type="character" w:customStyle="1" w:styleId="fu-autorenangabe-fu-beschreibung">
    <w:name w:val="fu-autorenangabe-fu-beschreibung"/>
    <w:rsid w:val="00365BD8"/>
  </w:style>
  <w:style w:type="character" w:customStyle="1" w:styleId="commentscontainer">
    <w:name w:val="comments_container"/>
    <w:basedOn w:val="DefaultParagraphFont"/>
    <w:rsid w:val="00365BD8"/>
  </w:style>
  <w:style w:type="character" w:customStyle="1" w:styleId="hparticlefooter">
    <w:name w:val="hparticlefooter"/>
    <w:basedOn w:val="DefaultParagraphFont"/>
    <w:rsid w:val="00365BD8"/>
  </w:style>
  <w:style w:type="character" w:customStyle="1" w:styleId="profile-data">
    <w:name w:val="profile-data"/>
    <w:basedOn w:val="DefaultParagraphFont"/>
    <w:rsid w:val="00365BD8"/>
  </w:style>
  <w:style w:type="character" w:customStyle="1" w:styleId="BlockCharCharCharCharChar">
    <w:name w:val="Block Char Char Char Char Char"/>
    <w:aliases w:val="Block Char Char Char Char Char Char Char Char,Block Char Char Char Char Char Char Char1"/>
    <w:basedOn w:val="DefaultParagraphFont"/>
    <w:rsid w:val="00365BD8"/>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365BD8"/>
    <w:rPr>
      <w:rFonts w:ascii="Times New Roman" w:hAnsi="Times New Roman" w:cs="Times New Roman" w:hint="default"/>
      <w:b/>
      <w:bCs/>
      <w:sz w:val="24"/>
      <w:u w:val="single"/>
    </w:rPr>
  </w:style>
  <w:style w:type="character" w:customStyle="1" w:styleId="main">
    <w:name w:val="main"/>
    <w:basedOn w:val="DefaultParagraphFont"/>
    <w:rsid w:val="00365BD8"/>
  </w:style>
  <w:style w:type="character" w:customStyle="1" w:styleId="textunderlineCharChar">
    <w:name w:val="text underline Char Char"/>
    <w:basedOn w:val="DefaultParagraphFont"/>
    <w:rsid w:val="00365BD8"/>
    <w:rPr>
      <w:rFonts w:ascii="Garamond" w:hAnsi="Garamond" w:cs="Calibri" w:hint="default"/>
      <w:color w:val="000000"/>
      <w:u w:val="single"/>
    </w:rPr>
  </w:style>
  <w:style w:type="character" w:customStyle="1" w:styleId="textboldChar">
    <w:name w:val="text bold Char"/>
    <w:basedOn w:val="DefaultParagraphFont"/>
    <w:rsid w:val="00365BD8"/>
    <w:rPr>
      <w:rFonts w:ascii="Times New Roman" w:hAnsi="Times New Roman" w:cs="Calibri" w:hint="default"/>
      <w:b/>
      <w:bCs w:val="0"/>
      <w:color w:val="000000"/>
      <w:sz w:val="24"/>
      <w:szCs w:val="24"/>
      <w:u w:val="thick"/>
    </w:rPr>
  </w:style>
  <w:style w:type="character" w:customStyle="1" w:styleId="FullCiteCharChar">
    <w:name w:val="Full Cite Char Char"/>
    <w:basedOn w:val="DefaultParagraphFont"/>
    <w:rsid w:val="00365BD8"/>
    <w:rPr>
      <w:rFonts w:ascii="Georgia" w:hAnsi="Georgia" w:cs="Calibri" w:hint="default"/>
      <w:color w:val="000000"/>
      <w:sz w:val="20"/>
      <w:szCs w:val="24"/>
    </w:rPr>
  </w:style>
  <w:style w:type="character" w:customStyle="1" w:styleId="submitted-wrapper">
    <w:name w:val="submitted-wrapper"/>
    <w:basedOn w:val="DefaultParagraphFont"/>
    <w:rsid w:val="00365BD8"/>
  </w:style>
  <w:style w:type="character" w:customStyle="1" w:styleId="caption40">
    <w:name w:val="caption4"/>
    <w:basedOn w:val="DefaultParagraphFont"/>
    <w:rsid w:val="00365BD8"/>
  </w:style>
  <w:style w:type="character" w:customStyle="1" w:styleId="honorific-prefix">
    <w:name w:val="honorific-prefix"/>
    <w:basedOn w:val="DefaultParagraphFont"/>
    <w:rsid w:val="00365BD8"/>
  </w:style>
  <w:style w:type="character" w:customStyle="1" w:styleId="family-name">
    <w:name w:val="family-name"/>
    <w:basedOn w:val="DefaultParagraphFont"/>
    <w:rsid w:val="00365BD8"/>
  </w:style>
  <w:style w:type="character" w:customStyle="1" w:styleId="chead">
    <w:name w:val="chead"/>
    <w:basedOn w:val="DefaultParagraphFont"/>
    <w:rsid w:val="00365BD8"/>
  </w:style>
  <w:style w:type="character" w:customStyle="1" w:styleId="obgcapsstart">
    <w:name w:val="obg_caps_start"/>
    <w:basedOn w:val="DefaultParagraphFont"/>
    <w:rsid w:val="00365BD8"/>
  </w:style>
  <w:style w:type="character" w:customStyle="1" w:styleId="the-author">
    <w:name w:val="the-author"/>
    <w:basedOn w:val="DefaultParagraphFont"/>
    <w:rsid w:val="00365BD8"/>
  </w:style>
  <w:style w:type="character" w:customStyle="1" w:styleId="top-publish">
    <w:name w:val="top-publish"/>
    <w:basedOn w:val="DefaultParagraphFont"/>
    <w:rsid w:val="00365BD8"/>
  </w:style>
  <w:style w:type="character" w:customStyle="1" w:styleId="byline-italic">
    <w:name w:val="byline-italic"/>
    <w:basedOn w:val="DefaultParagraphFont"/>
    <w:rsid w:val="00365BD8"/>
  </w:style>
  <w:style w:type="character" w:customStyle="1" w:styleId="rednegchange">
    <w:name w:val="red_neg_change"/>
    <w:basedOn w:val="DefaultParagraphFont"/>
    <w:rsid w:val="00365BD8"/>
  </w:style>
  <w:style w:type="character" w:customStyle="1" w:styleId="wsodqchgshow">
    <w:name w:val="wsodq_chgshow"/>
    <w:basedOn w:val="DefaultParagraphFont"/>
    <w:rsid w:val="00365BD8"/>
  </w:style>
  <w:style w:type="character" w:customStyle="1" w:styleId="cnbcsbhdcomp">
    <w:name w:val="cnbc_sbhd_comp"/>
    <w:basedOn w:val="DefaultParagraphFont"/>
    <w:rsid w:val="00365BD8"/>
  </w:style>
  <w:style w:type="character" w:customStyle="1" w:styleId="listpipe">
    <w:name w:val="listpipe"/>
    <w:basedOn w:val="DefaultParagraphFont"/>
    <w:rsid w:val="00365BD8"/>
  </w:style>
  <w:style w:type="character" w:customStyle="1" w:styleId="gd">
    <w:name w:val="gd"/>
    <w:basedOn w:val="DefaultParagraphFont"/>
    <w:rsid w:val="00365BD8"/>
  </w:style>
  <w:style w:type="character" w:customStyle="1" w:styleId="g3">
    <w:name w:val="g3"/>
    <w:basedOn w:val="DefaultParagraphFont"/>
    <w:rsid w:val="00365BD8"/>
  </w:style>
  <w:style w:type="character" w:customStyle="1" w:styleId="hb">
    <w:name w:val="hb"/>
    <w:basedOn w:val="DefaultParagraphFont"/>
    <w:rsid w:val="00365BD8"/>
  </w:style>
  <w:style w:type="character" w:customStyle="1" w:styleId="g2">
    <w:name w:val="g2"/>
    <w:basedOn w:val="DefaultParagraphFont"/>
    <w:rsid w:val="00365BD8"/>
  </w:style>
  <w:style w:type="character" w:customStyle="1" w:styleId="nameplatehead">
    <w:name w:val="nameplatehead"/>
    <w:basedOn w:val="DefaultParagraphFont"/>
    <w:rsid w:val="00365BD8"/>
  </w:style>
  <w:style w:type="character" w:customStyle="1" w:styleId="nameplatelink">
    <w:name w:val="nameplatelink"/>
    <w:basedOn w:val="DefaultParagraphFont"/>
    <w:rsid w:val="00365BD8"/>
  </w:style>
  <w:style w:type="character" w:customStyle="1" w:styleId="m340327140930436083gmail-styleunderline">
    <w:name w:val="m_340327140930436083gmail-styleunderline"/>
    <w:basedOn w:val="DefaultParagraphFont"/>
    <w:rsid w:val="00365BD8"/>
  </w:style>
  <w:style w:type="character" w:customStyle="1" w:styleId="BodyTextIndent2Char2">
    <w:name w:val="Body Text Indent 2 Char2"/>
    <w:basedOn w:val="DefaultParagraphFont"/>
    <w:uiPriority w:val="99"/>
    <w:semiHidden/>
    <w:rsid w:val="00365BD8"/>
    <w:rPr>
      <w:rFonts w:ascii="Georgia" w:hAnsi="Georgia" w:hint="default"/>
    </w:rPr>
  </w:style>
  <w:style w:type="character" w:customStyle="1" w:styleId="5yl5">
    <w:name w:val="_5yl5"/>
    <w:basedOn w:val="DefaultParagraphFont"/>
    <w:rsid w:val="00365BD8"/>
  </w:style>
  <w:style w:type="character" w:customStyle="1" w:styleId="m-268162420547309261gmail-stylestylebold12pt">
    <w:name w:val="m_-268162420547309261gmail-stylestylebold12pt"/>
    <w:basedOn w:val="DefaultParagraphFont"/>
    <w:rsid w:val="00365BD8"/>
  </w:style>
  <w:style w:type="character" w:customStyle="1" w:styleId="m-268162420547309261gmail-styleboldunderline">
    <w:name w:val="m_-268162420547309261gmail-styleboldunderline"/>
    <w:basedOn w:val="DefaultParagraphFont"/>
    <w:rsid w:val="00365BD8"/>
  </w:style>
  <w:style w:type="character" w:customStyle="1" w:styleId="arttitle">
    <w:name w:val="art_title"/>
    <w:basedOn w:val="DefaultParagraphFont"/>
    <w:rsid w:val="00365BD8"/>
  </w:style>
  <w:style w:type="character" w:customStyle="1" w:styleId="serialtitle">
    <w:name w:val="serial_title"/>
    <w:basedOn w:val="DefaultParagraphFont"/>
    <w:rsid w:val="00365BD8"/>
  </w:style>
  <w:style w:type="character" w:customStyle="1" w:styleId="volumeissue">
    <w:name w:val="volume_issue"/>
    <w:basedOn w:val="DefaultParagraphFont"/>
    <w:rsid w:val="00365BD8"/>
  </w:style>
  <w:style w:type="character" w:customStyle="1" w:styleId="pagerange">
    <w:name w:val="page_range"/>
    <w:basedOn w:val="DefaultParagraphFont"/>
    <w:rsid w:val="00365BD8"/>
  </w:style>
  <w:style w:type="character" w:customStyle="1" w:styleId="doilink">
    <w:name w:val="doi_link"/>
    <w:basedOn w:val="DefaultParagraphFont"/>
    <w:rsid w:val="00365BD8"/>
  </w:style>
  <w:style w:type="character" w:customStyle="1" w:styleId="postheader">
    <w:name w:val="postheader"/>
    <w:basedOn w:val="DefaultParagraphFont"/>
    <w:rsid w:val="00365BD8"/>
  </w:style>
  <w:style w:type="character" w:customStyle="1" w:styleId="objectpodtogglehead">
    <w:name w:val="objectpodtogglehead"/>
    <w:basedOn w:val="DefaultParagraphFont"/>
    <w:rsid w:val="00365BD8"/>
  </w:style>
  <w:style w:type="character" w:customStyle="1" w:styleId="gplus1">
    <w:name w:val="gplus1"/>
    <w:basedOn w:val="DefaultParagraphFont"/>
    <w:rsid w:val="00365BD8"/>
  </w:style>
  <w:style w:type="character" w:customStyle="1" w:styleId="hide">
    <w:name w:val="hide"/>
    <w:basedOn w:val="DefaultParagraphFont"/>
    <w:rsid w:val="00365BD8"/>
  </w:style>
  <w:style w:type="character" w:customStyle="1" w:styleId="dispurl">
    <w:name w:val="dispurl"/>
    <w:basedOn w:val="DefaultParagraphFont"/>
    <w:rsid w:val="00365BD8"/>
  </w:style>
  <w:style w:type="character" w:customStyle="1" w:styleId="HTMLAddressChar1">
    <w:name w:val="HTML Address Char1"/>
    <w:basedOn w:val="DefaultParagraphFont"/>
    <w:uiPriority w:val="99"/>
    <w:semiHidden/>
    <w:rsid w:val="00365BD8"/>
    <w:rPr>
      <w:rFonts w:ascii="Calibri" w:hAnsi="Calibri" w:cs="Calibri" w:hint="default"/>
      <w:i/>
      <w:iCs/>
    </w:rPr>
  </w:style>
  <w:style w:type="character" w:customStyle="1" w:styleId="metadata">
    <w:name w:val="metadata"/>
    <w:basedOn w:val="DefaultParagraphFont"/>
    <w:rsid w:val="00365BD8"/>
  </w:style>
  <w:style w:type="character" w:customStyle="1" w:styleId="textbold0">
    <w:name w:val="text_bold"/>
    <w:basedOn w:val="DefaultParagraphFont"/>
    <w:rsid w:val="00365BD8"/>
  </w:style>
  <w:style w:type="character" w:customStyle="1" w:styleId="affiliation-label">
    <w:name w:val="affiliation-label"/>
    <w:basedOn w:val="DefaultParagraphFont"/>
    <w:rsid w:val="00365BD8"/>
  </w:style>
  <w:style w:type="character" w:customStyle="1" w:styleId="articlesubtitle0">
    <w:name w:val="articlesubtitle"/>
    <w:basedOn w:val="DefaultParagraphFont"/>
    <w:rsid w:val="00365BD8"/>
  </w:style>
  <w:style w:type="character" w:customStyle="1" w:styleId="StyleUnderliningChar9ptBold">
    <w:name w:val="Style Underlining Char + 9 pt Bold"/>
    <w:rsid w:val="00365BD8"/>
    <w:rPr>
      <w:rFonts w:ascii="Times New Roman" w:hAnsi="Times New Roman" w:cs="Times New Roman" w:hint="default"/>
      <w:b/>
      <w:bCs/>
      <w:sz w:val="20"/>
      <w:szCs w:val="24"/>
      <w:u w:val="single"/>
    </w:rPr>
  </w:style>
  <w:style w:type="character" w:customStyle="1" w:styleId="StyleUnderliningChar9pt">
    <w:name w:val="Style Underlining Char + 9 pt"/>
    <w:rsid w:val="00365BD8"/>
    <w:rPr>
      <w:rFonts w:ascii="Times New Roman" w:hAnsi="Times New Roman" w:cs="Times New Roman" w:hint="default"/>
      <w:sz w:val="20"/>
      <w:szCs w:val="24"/>
      <w:u w:val="single"/>
    </w:rPr>
  </w:style>
  <w:style w:type="character" w:customStyle="1" w:styleId="related-articlecta">
    <w:name w:val="related-article__cta"/>
    <w:basedOn w:val="DefaultParagraphFont"/>
    <w:rsid w:val="00365BD8"/>
  </w:style>
  <w:style w:type="character" w:customStyle="1" w:styleId="UnderlineReal">
    <w:name w:val="Underline Real"/>
    <w:uiPriority w:val="1"/>
    <w:qFormat/>
    <w:rsid w:val="00365BD8"/>
    <w:rPr>
      <w:rFonts w:ascii="Arial" w:hAnsi="Arial" w:cs="Arial" w:hint="default"/>
      <w:b/>
      <w:bCs/>
      <w:i w:val="0"/>
      <w:iCs w:val="0"/>
      <w:sz w:val="20"/>
      <w:szCs w:val="20"/>
      <w:u w:val="single"/>
      <w:bdr w:val="single" w:sz="2" w:space="0" w:color="auto" w:frame="1"/>
    </w:rPr>
  </w:style>
  <w:style w:type="character" w:customStyle="1" w:styleId="small-caps">
    <w:name w:val="small-caps"/>
    <w:basedOn w:val="DefaultParagraphFont"/>
    <w:rsid w:val="00365BD8"/>
  </w:style>
  <w:style w:type="character" w:customStyle="1" w:styleId="chapter-label">
    <w:name w:val="chapter-label"/>
    <w:basedOn w:val="DefaultParagraphFont"/>
    <w:rsid w:val="00365BD8"/>
  </w:style>
  <w:style w:type="character" w:customStyle="1" w:styleId="chapter-title-without-label">
    <w:name w:val="chapter-title-without-label"/>
    <w:basedOn w:val="DefaultParagraphFont"/>
    <w:rsid w:val="00365BD8"/>
  </w:style>
  <w:style w:type="character" w:customStyle="1" w:styleId="articlepage-articlebody-firstletter">
    <w:name w:val="articlepage-articlebody-firstletter"/>
    <w:basedOn w:val="DefaultParagraphFont"/>
    <w:rsid w:val="00365BD8"/>
    <w:rPr>
      <w:rFonts w:ascii="Times New Roman" w:hAnsi="Times New Roman" w:cs="Times New Roman" w:hint="default"/>
    </w:rPr>
  </w:style>
  <w:style w:type="character" w:customStyle="1" w:styleId="educationitem">
    <w:name w:val="education__item"/>
    <w:basedOn w:val="DefaultParagraphFont"/>
    <w:rsid w:val="00365BD8"/>
    <w:rPr>
      <w:rFonts w:ascii="Times New Roman" w:hAnsi="Times New Roman" w:cs="Times New Roman" w:hint="default"/>
    </w:rPr>
  </w:style>
  <w:style w:type="character" w:customStyle="1" w:styleId="BalloonTextChar11">
    <w:name w:val="Balloon Text Char11"/>
    <w:basedOn w:val="DefaultParagraphFont"/>
    <w:uiPriority w:val="99"/>
    <w:rsid w:val="00365BD8"/>
    <w:rPr>
      <w:rFonts w:ascii="Segoe UI" w:hAnsi="Segoe UI" w:cs="Segoe UI" w:hint="default"/>
      <w:sz w:val="18"/>
      <w:szCs w:val="18"/>
    </w:rPr>
  </w:style>
  <w:style w:type="character" w:customStyle="1" w:styleId="SubtitleChar11">
    <w:name w:val="Subtitle Char11"/>
    <w:aliases w:val="Underlined card text Char11"/>
    <w:basedOn w:val="DefaultParagraphFont"/>
    <w:uiPriority w:val="11"/>
    <w:rsid w:val="00365BD8"/>
    <w:rPr>
      <w:rFonts w:ascii="Times New Roman" w:eastAsia="Times New Roman" w:hAnsi="Times New Roman" w:cs="Times New Roman" w:hint="default"/>
      <w:color w:val="595959"/>
      <w:spacing w:val="15"/>
      <w:sz w:val="28"/>
      <w:szCs w:val="28"/>
    </w:rPr>
  </w:style>
  <w:style w:type="character" w:customStyle="1" w:styleId="CommentSubjectChar11">
    <w:name w:val="Comment Subject Char11"/>
    <w:basedOn w:val="CommentTextChar"/>
    <w:uiPriority w:val="99"/>
    <w:rsid w:val="00365BD8"/>
    <w:rPr>
      <w:rFonts w:ascii="Arial" w:eastAsia="Times New Roman" w:hAnsi="Arial" w:cs="Arial"/>
      <w:b/>
      <w:bCs/>
      <w:kern w:val="0"/>
      <w:sz w:val="20"/>
      <w:szCs w:val="20"/>
      <w14:ligatures w14:val="none"/>
    </w:rPr>
  </w:style>
  <w:style w:type="character" w:customStyle="1" w:styleId="BodyTextFirstIndentChar11">
    <w:name w:val="Body Text First Indent Char11"/>
    <w:basedOn w:val="BodyTextChar"/>
    <w:rsid w:val="00365BD8"/>
    <w:rPr>
      <w:rFonts w:ascii="Calibri" w:hAnsi="Calibri" w:cs="Calibri"/>
      <w:kern w:val="0"/>
      <w:sz w:val="22"/>
      <w:szCs w:val="22"/>
      <w14:ligatures w14:val="none"/>
    </w:rPr>
  </w:style>
  <w:style w:type="character" w:customStyle="1" w:styleId="EndnoteTextChar11">
    <w:name w:val="Endnote Text Char11"/>
    <w:basedOn w:val="DefaultParagraphFont"/>
    <w:rsid w:val="00365BD8"/>
    <w:rPr>
      <w:rFonts w:ascii="Calibri" w:hAnsi="Calibri" w:cs="Calibri" w:hint="default"/>
      <w:sz w:val="20"/>
      <w:szCs w:val="20"/>
    </w:rPr>
  </w:style>
  <w:style w:type="character" w:customStyle="1" w:styleId="m-7987884988147105482m1065625063539186999gmail-style13ptbold">
    <w:name w:val="m_-7987884988147105482m_1065625063539186999gmail-style13ptbold"/>
    <w:basedOn w:val="DefaultParagraphFont"/>
    <w:rsid w:val="00365BD8"/>
    <w:rPr>
      <w:rFonts w:ascii="Times New Roman" w:hAnsi="Times New Roman" w:cs="Times New Roman" w:hint="default"/>
    </w:rPr>
  </w:style>
  <w:style w:type="character" w:customStyle="1" w:styleId="m-7987884988147105482m1065625063539186999gmail-styleunderline">
    <w:name w:val="m_-7987884988147105482m_1065625063539186999gmail-styleunderline"/>
    <w:basedOn w:val="DefaultParagraphFont"/>
    <w:rsid w:val="00365BD8"/>
    <w:rPr>
      <w:rFonts w:ascii="Times New Roman" w:hAnsi="Times New Roman" w:cs="Times New Roman" w:hint="default"/>
    </w:rPr>
  </w:style>
  <w:style w:type="character" w:customStyle="1" w:styleId="m-2831606650154326052gmail-style13ptbold">
    <w:name w:val="m_-2831606650154326052gmail-style13ptbold"/>
    <w:basedOn w:val="DefaultParagraphFont"/>
    <w:rsid w:val="00365BD8"/>
    <w:rPr>
      <w:rFonts w:ascii="Times New Roman" w:hAnsi="Times New Roman" w:cs="Times New Roman" w:hint="default"/>
    </w:rPr>
  </w:style>
  <w:style w:type="character" w:customStyle="1" w:styleId="day">
    <w:name w:val="day"/>
    <w:basedOn w:val="DefaultParagraphFont"/>
    <w:rsid w:val="00365BD8"/>
    <w:rPr>
      <w:rFonts w:ascii="Times New Roman" w:hAnsi="Times New Roman" w:cs="Times New Roman" w:hint="default"/>
    </w:rPr>
  </w:style>
  <w:style w:type="character" w:customStyle="1" w:styleId="ojrvke-r4nke-q4bldf-r4nke">
    <w:name w:val="ojrvke-r4nke-q4bldf-r4nke"/>
    <w:basedOn w:val="DefaultParagraphFont"/>
    <w:rsid w:val="00365BD8"/>
    <w:rPr>
      <w:rFonts w:ascii="Times New Roman" w:hAnsi="Times New Roman" w:cs="Times New Roman" w:hint="default"/>
    </w:rPr>
  </w:style>
  <w:style w:type="character" w:customStyle="1" w:styleId="ojrvke-r4nke-q4bldf-shaume">
    <w:name w:val="ojrvke-r4nke-q4bldf-shaume"/>
    <w:basedOn w:val="DefaultParagraphFont"/>
    <w:rsid w:val="00365BD8"/>
    <w:rPr>
      <w:rFonts w:ascii="Times New Roman" w:hAnsi="Times New Roman" w:cs="Times New Roman" w:hint="default"/>
    </w:rPr>
  </w:style>
  <w:style w:type="character" w:customStyle="1" w:styleId="ojrvke-r4nke-q4bldf-oqlbge">
    <w:name w:val="ojrvke-r4nke-q4bldf-oqlbge"/>
    <w:basedOn w:val="DefaultParagraphFont"/>
    <w:rsid w:val="00365BD8"/>
    <w:rPr>
      <w:rFonts w:ascii="Times New Roman" w:hAnsi="Times New Roman" w:cs="Times New Roman" w:hint="default"/>
    </w:rPr>
  </w:style>
  <w:style w:type="character" w:customStyle="1" w:styleId="article-recirc-link-text">
    <w:name w:val="article-recirc-link-text"/>
    <w:basedOn w:val="DefaultParagraphFont"/>
    <w:rsid w:val="00365BD8"/>
    <w:rPr>
      <w:rFonts w:ascii="Times New Roman" w:hAnsi="Times New Roman" w:cs="Times New Roman" w:hint="default"/>
    </w:rPr>
  </w:style>
  <w:style w:type="character" w:customStyle="1" w:styleId="author-list-item">
    <w:name w:val="author-list-item"/>
    <w:basedOn w:val="DefaultParagraphFont"/>
    <w:rsid w:val="00365BD8"/>
    <w:rPr>
      <w:rFonts w:ascii="Times New Roman" w:hAnsi="Times New Roman" w:cs="Times New Roman" w:hint="default"/>
    </w:rPr>
  </w:style>
  <w:style w:type="character" w:customStyle="1" w:styleId="vw-date-box-date">
    <w:name w:val="vw-date-box-date"/>
    <w:basedOn w:val="DefaultParagraphFont"/>
    <w:rsid w:val="00365BD8"/>
    <w:rPr>
      <w:rFonts w:ascii="Times New Roman" w:hAnsi="Times New Roman" w:cs="Times New Roman" w:hint="default"/>
    </w:rPr>
  </w:style>
  <w:style w:type="character" w:customStyle="1" w:styleId="vw-date-box-month">
    <w:name w:val="vw-date-box-month"/>
    <w:basedOn w:val="DefaultParagraphFont"/>
    <w:rsid w:val="00365BD8"/>
    <w:rPr>
      <w:rFonts w:ascii="Times New Roman" w:hAnsi="Times New Roman" w:cs="Times New Roman" w:hint="default"/>
    </w:rPr>
  </w:style>
  <w:style w:type="character" w:customStyle="1" w:styleId="meta-divider">
    <w:name w:val="meta-divider"/>
    <w:basedOn w:val="DefaultParagraphFont"/>
    <w:rsid w:val="00365BD8"/>
    <w:rPr>
      <w:rFonts w:ascii="Times New Roman" w:hAnsi="Times New Roman" w:cs="Times New Roman" w:hint="default"/>
    </w:rPr>
  </w:style>
  <w:style w:type="character" w:customStyle="1" w:styleId="c-bylineitem">
    <w:name w:val="c-byline__item"/>
    <w:basedOn w:val="DefaultParagraphFont"/>
    <w:rsid w:val="00365BD8"/>
    <w:rPr>
      <w:rFonts w:ascii="Times New Roman" w:hAnsi="Times New Roman" w:cs="Times New Roman" w:hint="default"/>
    </w:rPr>
  </w:style>
  <w:style w:type="character" w:customStyle="1" w:styleId="cit-title">
    <w:name w:val="cit-title"/>
    <w:basedOn w:val="DefaultParagraphFont"/>
    <w:rsid w:val="00365BD8"/>
    <w:rPr>
      <w:rFonts w:ascii="Times New Roman" w:hAnsi="Times New Roman" w:cs="Times New Roman" w:hint="default"/>
    </w:rPr>
  </w:style>
  <w:style w:type="character" w:customStyle="1" w:styleId="button-label">
    <w:name w:val="button-label"/>
    <w:basedOn w:val="DefaultParagraphFont"/>
    <w:rsid w:val="00365BD8"/>
    <w:rPr>
      <w:rFonts w:ascii="Times New Roman" w:hAnsi="Times New Roman" w:cs="Times New Roman" w:hint="default"/>
    </w:rPr>
  </w:style>
  <w:style w:type="character" w:customStyle="1" w:styleId="author-comma">
    <w:name w:val="author-comma"/>
    <w:basedOn w:val="DefaultParagraphFont"/>
    <w:rsid w:val="00365BD8"/>
    <w:rPr>
      <w:rFonts w:ascii="Times New Roman" w:hAnsi="Times New Roman" w:cs="Times New Roman" w:hint="default"/>
    </w:rPr>
  </w:style>
  <w:style w:type="character" w:customStyle="1" w:styleId="ng-binding">
    <w:name w:val="ng-binding"/>
    <w:basedOn w:val="DefaultParagraphFont"/>
    <w:rsid w:val="00365BD8"/>
    <w:rPr>
      <w:rFonts w:ascii="Times New Roman" w:hAnsi="Times New Roman" w:cs="Times New Roman" w:hint="default"/>
    </w:rPr>
  </w:style>
  <w:style w:type="character" w:customStyle="1" w:styleId="timestampdate--published">
    <w:name w:val="timestamp__date--published"/>
    <w:basedOn w:val="DefaultParagraphFont"/>
    <w:rsid w:val="00365BD8"/>
    <w:rPr>
      <w:rFonts w:ascii="Times New Roman" w:hAnsi="Times New Roman" w:cs="Times New Roman" w:hint="default"/>
    </w:rPr>
  </w:style>
  <w:style w:type="character" w:customStyle="1" w:styleId="timestampdate--modified">
    <w:name w:val="timestamp__date--modified"/>
    <w:basedOn w:val="DefaultParagraphFont"/>
    <w:rsid w:val="00365BD8"/>
    <w:rPr>
      <w:rFonts w:ascii="Times New Roman" w:hAnsi="Times New Roman" w:cs="Times New Roman" w:hint="default"/>
    </w:rPr>
  </w:style>
  <w:style w:type="character" w:customStyle="1" w:styleId="author-carddetailsname">
    <w:name w:val="author-card__details__name"/>
    <w:basedOn w:val="DefaultParagraphFont"/>
    <w:rsid w:val="00365BD8"/>
    <w:rPr>
      <w:rFonts w:ascii="Times New Roman" w:hAnsi="Times New Roman" w:cs="Times New Roman" w:hint="default"/>
    </w:rPr>
  </w:style>
  <w:style w:type="character" w:customStyle="1" w:styleId="author-cardmicrobio">
    <w:name w:val="author-card__microbio"/>
    <w:basedOn w:val="DefaultParagraphFont"/>
    <w:rsid w:val="00365BD8"/>
    <w:rPr>
      <w:rFonts w:ascii="Times New Roman" w:hAnsi="Times New Roman" w:cs="Times New Roman" w:hint="default"/>
    </w:rPr>
  </w:style>
  <w:style w:type="character" w:customStyle="1" w:styleId="fm-vol-iss-date">
    <w:name w:val="fm-vol-iss-date"/>
    <w:basedOn w:val="DefaultParagraphFont"/>
    <w:rsid w:val="00365BD8"/>
    <w:rPr>
      <w:rFonts w:ascii="Times New Roman" w:hAnsi="Times New Roman" w:cs="Times New Roman" w:hint="default"/>
    </w:rPr>
  </w:style>
  <w:style w:type="character" w:customStyle="1" w:styleId="author-carddetails-container">
    <w:name w:val="author-card__details-container"/>
    <w:basedOn w:val="DefaultParagraphFont"/>
    <w:rsid w:val="00365BD8"/>
    <w:rPr>
      <w:rFonts w:ascii="Times New Roman" w:hAnsi="Times New Roman" w:cs="Times New Roman" w:hint="default"/>
    </w:rPr>
  </w:style>
  <w:style w:type="character" w:customStyle="1" w:styleId="show-for-medium-up">
    <w:name w:val="show-for-medium-up"/>
    <w:basedOn w:val="DefaultParagraphFont"/>
    <w:rsid w:val="00365BD8"/>
    <w:rPr>
      <w:rFonts w:ascii="Times New Roman" w:hAnsi="Times New Roman" w:cs="Times New Roman" w:hint="default"/>
    </w:rPr>
  </w:style>
  <w:style w:type="character" w:customStyle="1" w:styleId="sword">
    <w:name w:val="sword"/>
    <w:basedOn w:val="DefaultParagraphFont"/>
    <w:rsid w:val="00365BD8"/>
    <w:rPr>
      <w:rFonts w:ascii="Times New Roman" w:hAnsi="Times New Roman" w:cs="Times New Roman" w:hint="default"/>
    </w:rPr>
  </w:style>
  <w:style w:type="character" w:customStyle="1" w:styleId="categories">
    <w:name w:val="categories"/>
    <w:basedOn w:val="DefaultParagraphFont"/>
    <w:rsid w:val="00365BD8"/>
    <w:rPr>
      <w:rFonts w:ascii="Times New Roman" w:hAnsi="Times New Roman" w:cs="Times New Roman" w:hint="default"/>
    </w:rPr>
  </w:style>
  <w:style w:type="character" w:customStyle="1" w:styleId="hi-italic">
    <w:name w:val="hi-italic"/>
    <w:basedOn w:val="DefaultParagraphFont"/>
    <w:rsid w:val="00365BD8"/>
    <w:rPr>
      <w:rFonts w:ascii="Times New Roman" w:hAnsi="Times New Roman" w:cs="Times New Roman" w:hint="default"/>
    </w:rPr>
  </w:style>
  <w:style w:type="character" w:customStyle="1" w:styleId="sharetools-label">
    <w:name w:val="sharetools-label"/>
    <w:basedOn w:val="DefaultParagraphFont"/>
    <w:rsid w:val="00365BD8"/>
    <w:rPr>
      <w:rFonts w:ascii="Times New Roman" w:hAnsi="Times New Roman" w:cs="Times New Roman" w:hint="default"/>
    </w:rPr>
  </w:style>
  <w:style w:type="character" w:customStyle="1" w:styleId="sharetool-text">
    <w:name w:val="sharetool-text"/>
    <w:basedOn w:val="DefaultParagraphFont"/>
    <w:rsid w:val="00365BD8"/>
    <w:rPr>
      <w:rFonts w:ascii="Times New Roman" w:hAnsi="Times New Roman" w:cs="Times New Roman" w:hint="default"/>
    </w:rPr>
  </w:style>
  <w:style w:type="character" w:customStyle="1" w:styleId="name-desc">
    <w:name w:val="name-desc"/>
    <w:basedOn w:val="DefaultParagraphFont"/>
    <w:rsid w:val="00365BD8"/>
    <w:rPr>
      <w:rFonts w:ascii="Times New Roman" w:hAnsi="Times New Roman" w:cs="Times New Roman" w:hint="default"/>
    </w:rPr>
  </w:style>
  <w:style w:type="character" w:customStyle="1" w:styleId="byline-author">
    <w:name w:val="byline-author"/>
    <w:basedOn w:val="DefaultParagraphFont"/>
    <w:rsid w:val="00365BD8"/>
    <w:rPr>
      <w:rFonts w:ascii="Times New Roman" w:hAnsi="Times New Roman" w:cs="Times New Roman" w:hint="default"/>
    </w:rPr>
  </w:style>
  <w:style w:type="character" w:customStyle="1" w:styleId="twitter-url">
    <w:name w:val="twitter-url"/>
    <w:basedOn w:val="DefaultParagraphFont"/>
    <w:rsid w:val="00365BD8"/>
    <w:rPr>
      <w:rFonts w:ascii="Times New Roman" w:hAnsi="Times New Roman" w:cs="Times New Roman" w:hint="default"/>
    </w:rPr>
  </w:style>
  <w:style w:type="character" w:customStyle="1" w:styleId="firstpart">
    <w:name w:val="firstpart"/>
    <w:basedOn w:val="DefaultParagraphFont"/>
    <w:rsid w:val="00365BD8"/>
    <w:rPr>
      <w:rFonts w:ascii="Times New Roman" w:hAnsi="Times New Roman" w:cs="Times New Roman" w:hint="default"/>
    </w:rPr>
  </w:style>
  <w:style w:type="character" w:customStyle="1" w:styleId="tweetquote">
    <w:name w:val="tweet_quote"/>
    <w:basedOn w:val="DefaultParagraphFont"/>
    <w:rsid w:val="00365BD8"/>
    <w:rPr>
      <w:rFonts w:ascii="Times New Roman" w:hAnsi="Times New Roman" w:cs="Times New Roman" w:hint="default"/>
    </w:rPr>
  </w:style>
  <w:style w:type="character" w:customStyle="1" w:styleId="original">
    <w:name w:val="original"/>
    <w:basedOn w:val="DefaultParagraphFont"/>
    <w:rsid w:val="00365BD8"/>
    <w:rPr>
      <w:rFonts w:ascii="Times New Roman" w:hAnsi="Times New Roman" w:cs="Times New Roman" w:hint="default"/>
    </w:rPr>
  </w:style>
  <w:style w:type="character" w:customStyle="1" w:styleId="flytitle-and-titletitle">
    <w:name w:val="flytitle-and-title__title"/>
    <w:basedOn w:val="DefaultParagraphFont"/>
    <w:rsid w:val="00365BD8"/>
    <w:rPr>
      <w:rFonts w:ascii="Times New Roman" w:hAnsi="Times New Roman" w:cs="Times New Roman" w:hint="default"/>
    </w:rPr>
  </w:style>
  <w:style w:type="character" w:customStyle="1" w:styleId="blog-postbyline">
    <w:name w:val="blog-post__byline"/>
    <w:basedOn w:val="DefaultParagraphFont"/>
    <w:rsid w:val="00365BD8"/>
    <w:rPr>
      <w:rFonts w:ascii="Times New Roman" w:hAnsi="Times New Roman" w:cs="Times New Roman" w:hint="default"/>
    </w:rPr>
  </w:style>
  <w:style w:type="character" w:customStyle="1" w:styleId="a-authorbyline-prefix">
    <w:name w:val="a-author__byline-prefix"/>
    <w:basedOn w:val="DefaultParagraphFont"/>
    <w:rsid w:val="00365BD8"/>
    <w:rPr>
      <w:rFonts w:ascii="Times New Roman" w:hAnsi="Times New Roman" w:cs="Times New Roman" w:hint="default"/>
    </w:rPr>
  </w:style>
  <w:style w:type="character" w:customStyle="1" w:styleId="a-authorbyline-name">
    <w:name w:val="a-author__byline-name"/>
    <w:basedOn w:val="DefaultParagraphFont"/>
    <w:rsid w:val="00365BD8"/>
    <w:rPr>
      <w:rFonts w:ascii="Times New Roman" w:hAnsi="Times New Roman" w:cs="Times New Roman" w:hint="default"/>
    </w:rPr>
  </w:style>
  <w:style w:type="character" w:customStyle="1" w:styleId="red-subtitle">
    <w:name w:val="red-subtitle"/>
    <w:basedOn w:val="DefaultParagraphFont"/>
    <w:rsid w:val="00365BD8"/>
    <w:rPr>
      <w:rFonts w:ascii="Times New Roman" w:hAnsi="Times New Roman" w:cs="Times New Roman" w:hint="default"/>
    </w:rPr>
  </w:style>
  <w:style w:type="character" w:customStyle="1" w:styleId="tgc">
    <w:name w:val="_tgc"/>
    <w:basedOn w:val="DefaultParagraphFont"/>
    <w:rsid w:val="00365BD8"/>
    <w:rPr>
      <w:rFonts w:ascii="Times New Roman" w:hAnsi="Times New Roman" w:cs="Times New Roman" w:hint="default"/>
    </w:rPr>
  </w:style>
  <w:style w:type="character" w:customStyle="1" w:styleId="djhat-arrow">
    <w:name w:val="djhat-arrow"/>
    <w:basedOn w:val="DefaultParagraphFont"/>
    <w:rsid w:val="00365BD8"/>
    <w:rPr>
      <w:rFonts w:ascii="Times New Roman" w:hAnsi="Times New Roman" w:cs="Times New Roman" w:hint="default"/>
    </w:rPr>
  </w:style>
  <w:style w:type="character" w:customStyle="1" w:styleId="mname">
    <w:name w:val="mname"/>
    <w:basedOn w:val="DefaultParagraphFont"/>
    <w:rsid w:val="00365BD8"/>
    <w:rPr>
      <w:rFonts w:ascii="Times New Roman" w:hAnsi="Times New Roman" w:cs="Times New Roman" w:hint="default"/>
    </w:rPr>
  </w:style>
  <w:style w:type="character" w:customStyle="1" w:styleId="mvalue">
    <w:name w:val="mvalue"/>
    <w:basedOn w:val="DefaultParagraphFont"/>
    <w:rsid w:val="00365BD8"/>
    <w:rPr>
      <w:rFonts w:ascii="Times New Roman" w:hAnsi="Times New Roman" w:cs="Times New Roman" w:hint="default"/>
    </w:rPr>
  </w:style>
  <w:style w:type="character" w:customStyle="1" w:styleId="mchange">
    <w:name w:val="mchange"/>
    <w:basedOn w:val="DefaultParagraphFont"/>
    <w:rsid w:val="00365BD8"/>
    <w:rPr>
      <w:rFonts w:ascii="Times New Roman" w:hAnsi="Times New Roman" w:cs="Times New Roman" w:hint="default"/>
    </w:rPr>
  </w:style>
  <w:style w:type="character" w:customStyle="1" w:styleId="categoryaside">
    <w:name w:val="category__aside"/>
    <w:basedOn w:val="DefaultParagraphFont"/>
    <w:rsid w:val="00365BD8"/>
    <w:rPr>
      <w:rFonts w:ascii="Times New Roman" w:hAnsi="Times New Roman" w:cs="Times New Roman" w:hint="default"/>
    </w:rPr>
  </w:style>
  <w:style w:type="character" w:customStyle="1" w:styleId="article-breadcrumb-wrapper">
    <w:name w:val="article-breadcrumb-wrapper"/>
    <w:basedOn w:val="DefaultParagraphFont"/>
    <w:rsid w:val="00365BD8"/>
    <w:rPr>
      <w:rFonts w:ascii="Times New Roman" w:hAnsi="Times New Roman" w:cs="Times New Roman" w:hint="default"/>
    </w:rPr>
  </w:style>
  <w:style w:type="character" w:customStyle="1" w:styleId="commentscounticon">
    <w:name w:val="comments_count_icon"/>
    <w:basedOn w:val="DefaultParagraphFont"/>
    <w:rsid w:val="00365BD8"/>
    <w:rPr>
      <w:rFonts w:ascii="Times New Roman" w:hAnsi="Times New Roman" w:cs="Times New Roman" w:hint="default"/>
    </w:rPr>
  </w:style>
  <w:style w:type="character" w:customStyle="1" w:styleId="comments-count-word">
    <w:name w:val="comments-count-word"/>
    <w:basedOn w:val="DefaultParagraphFont"/>
    <w:rsid w:val="00365BD8"/>
    <w:rPr>
      <w:rFonts w:ascii="Times New Roman" w:hAnsi="Times New Roman" w:cs="Times New Roman" w:hint="default"/>
    </w:rPr>
  </w:style>
  <w:style w:type="character" w:customStyle="1" w:styleId="company-name-type">
    <w:name w:val="company-name-type"/>
    <w:basedOn w:val="DefaultParagraphFont"/>
    <w:rsid w:val="00365BD8"/>
    <w:rPr>
      <w:rFonts w:ascii="Times New Roman" w:hAnsi="Times New Roman" w:cs="Times New Roman" w:hint="default"/>
    </w:rPr>
  </w:style>
  <w:style w:type="character" w:customStyle="1" w:styleId="nav-prevnext-lbl">
    <w:name w:val="nav-prevnext-lbl"/>
    <w:basedOn w:val="DefaultParagraphFont"/>
    <w:rsid w:val="00365BD8"/>
    <w:rPr>
      <w:rFonts w:ascii="Times New Roman" w:hAnsi="Times New Roman" w:cs="Times New Roman" w:hint="default"/>
    </w:rPr>
  </w:style>
  <w:style w:type="character" w:customStyle="1" w:styleId="nav-prevnext-hed">
    <w:name w:val="nav-prevnext-hed"/>
    <w:basedOn w:val="DefaultParagraphFont"/>
    <w:rsid w:val="00365BD8"/>
    <w:rPr>
      <w:rFonts w:ascii="Times New Roman" w:hAnsi="Times New Roman" w:cs="Times New Roman" w:hint="default"/>
    </w:rPr>
  </w:style>
  <w:style w:type="character" w:customStyle="1" w:styleId="readcomments">
    <w:name w:val="readcomments"/>
    <w:basedOn w:val="DefaultParagraphFont"/>
    <w:rsid w:val="00365BD8"/>
    <w:rPr>
      <w:rFonts w:ascii="Times New Roman" w:hAnsi="Times New Roman" w:cs="Times New Roman" w:hint="default"/>
    </w:rPr>
  </w:style>
  <w:style w:type="character" w:customStyle="1" w:styleId="selected-edition">
    <w:name w:val="selected-edition"/>
    <w:basedOn w:val="DefaultParagraphFont"/>
    <w:rsid w:val="00365BD8"/>
    <w:rPr>
      <w:rFonts w:ascii="Times New Roman" w:hAnsi="Times New Roman" w:cs="Times New Roman" w:hint="default"/>
    </w:rPr>
  </w:style>
  <w:style w:type="character" w:customStyle="1" w:styleId="rotate">
    <w:name w:val="rotate"/>
    <w:basedOn w:val="DefaultParagraphFont"/>
    <w:rsid w:val="00365BD8"/>
    <w:rPr>
      <w:rFonts w:ascii="Times New Roman" w:hAnsi="Times New Roman" w:cs="Times New Roman" w:hint="default"/>
    </w:rPr>
  </w:style>
  <w:style w:type="character" w:customStyle="1" w:styleId="m-8174075135221778500gmail-styleunderline">
    <w:name w:val="m_-8174075135221778500gmail-styleunderline"/>
    <w:basedOn w:val="DefaultParagraphFont"/>
    <w:rsid w:val="00365BD8"/>
    <w:rPr>
      <w:rFonts w:ascii="Times New Roman" w:hAnsi="Times New Roman" w:cs="Times New Roman" w:hint="default"/>
    </w:rPr>
  </w:style>
  <w:style w:type="character" w:customStyle="1" w:styleId="media-captiontext">
    <w:name w:val="media-caption__text"/>
    <w:basedOn w:val="DefaultParagraphFont"/>
    <w:rsid w:val="00365BD8"/>
    <w:rPr>
      <w:rFonts w:ascii="Times New Roman" w:hAnsi="Times New Roman" w:cs="Times New Roman" w:hint="default"/>
    </w:rPr>
  </w:style>
  <w:style w:type="character" w:customStyle="1" w:styleId="m6210712409020973331gmail-styleunderline">
    <w:name w:val="m_6210712409020973331gmail-styleunderline"/>
    <w:basedOn w:val="DefaultParagraphFont"/>
    <w:rsid w:val="00365BD8"/>
    <w:rPr>
      <w:rFonts w:ascii="Times New Roman" w:hAnsi="Times New Roman" w:cs="Times New Roman" w:hint="default"/>
    </w:rPr>
  </w:style>
  <w:style w:type="character" w:customStyle="1" w:styleId="CharChar21">
    <w:name w:val="Char Char21"/>
    <w:rsid w:val="00365BD8"/>
    <w:rPr>
      <w:sz w:val="26"/>
      <w:u w:val="single"/>
      <w:lang w:val="en-US" w:eastAsia="en-US"/>
    </w:rPr>
  </w:style>
  <w:style w:type="character" w:customStyle="1" w:styleId="author-bio-box">
    <w:name w:val="author-bio-box"/>
    <w:rsid w:val="00365BD8"/>
  </w:style>
  <w:style w:type="character" w:customStyle="1" w:styleId="footnote-item">
    <w:name w:val="footnote-item"/>
    <w:basedOn w:val="DefaultParagraphFont"/>
    <w:rsid w:val="00365BD8"/>
    <w:rPr>
      <w:rFonts w:ascii="Times New Roman" w:hAnsi="Times New Roman" w:cs="Times New Roman" w:hint="default"/>
    </w:rPr>
  </w:style>
  <w:style w:type="character" w:customStyle="1" w:styleId="articlehdr">
    <w:name w:val="articlehdr"/>
    <w:basedOn w:val="DefaultParagraphFont"/>
    <w:rsid w:val="00365BD8"/>
    <w:rPr>
      <w:rFonts w:ascii="Times New Roman" w:hAnsi="Times New Roman" w:cs="Times New Roman" w:hint="default"/>
    </w:rPr>
  </w:style>
  <w:style w:type="character" w:customStyle="1" w:styleId="crosslinkpopup">
    <w:name w:val="crosslinkpopup"/>
    <w:rsid w:val="00365BD8"/>
  </w:style>
  <w:style w:type="character" w:customStyle="1" w:styleId="m-6801723250464042099gmail-s1">
    <w:name w:val="m_-6801723250464042099gmail-s1"/>
    <w:basedOn w:val="DefaultParagraphFont"/>
    <w:rsid w:val="00365BD8"/>
    <w:rPr>
      <w:rFonts w:ascii="Times New Roman" w:hAnsi="Times New Roman" w:cs="Times New Roman" w:hint="default"/>
    </w:rPr>
  </w:style>
  <w:style w:type="character" w:customStyle="1" w:styleId="m-6801723250464042099gmail-apple-converted-space">
    <w:name w:val="m_-6801723250464042099gmail-apple-converted-space"/>
    <w:basedOn w:val="DefaultParagraphFont"/>
    <w:rsid w:val="00365BD8"/>
    <w:rPr>
      <w:rFonts w:ascii="Times New Roman" w:hAnsi="Times New Roman" w:cs="Times New Roman" w:hint="default"/>
    </w:rPr>
  </w:style>
  <w:style w:type="character" w:customStyle="1" w:styleId="m-4762484309974835474gmail-style13ptbold">
    <w:name w:val="m_-4762484309974835474gmail-style13ptbold"/>
    <w:basedOn w:val="DefaultParagraphFont"/>
    <w:rsid w:val="00365BD8"/>
    <w:rPr>
      <w:rFonts w:ascii="Times New Roman" w:hAnsi="Times New Roman" w:cs="Times New Roman" w:hint="default"/>
    </w:rPr>
  </w:style>
  <w:style w:type="character" w:customStyle="1" w:styleId="m-4762484309974835474gmail-styleunderline">
    <w:name w:val="m_-4762484309974835474gmail-styleunderline"/>
    <w:basedOn w:val="DefaultParagraphFont"/>
    <w:rsid w:val="00365BD8"/>
    <w:rPr>
      <w:rFonts w:ascii="Times New Roman" w:hAnsi="Times New Roman" w:cs="Times New Roman" w:hint="default"/>
    </w:rPr>
  </w:style>
  <w:style w:type="character" w:customStyle="1" w:styleId="trcrboxheaderspan">
    <w:name w:val="trc_rbox_header_span"/>
    <w:basedOn w:val="DefaultParagraphFont"/>
    <w:rsid w:val="00365BD8"/>
    <w:rPr>
      <w:rFonts w:ascii="Times New Roman" w:hAnsi="Times New Roman" w:cs="Times New Roman" w:hint="default"/>
    </w:rPr>
  </w:style>
  <w:style w:type="character" w:customStyle="1" w:styleId="video-label">
    <w:name w:val="video-label"/>
    <w:basedOn w:val="DefaultParagraphFont"/>
    <w:rsid w:val="00365BD8"/>
    <w:rPr>
      <w:rFonts w:ascii="Times New Roman" w:hAnsi="Times New Roman" w:cs="Times New Roman" w:hint="default"/>
    </w:rPr>
  </w:style>
  <w:style w:type="character" w:customStyle="1" w:styleId="branding">
    <w:name w:val="branding"/>
    <w:basedOn w:val="DefaultParagraphFont"/>
    <w:rsid w:val="00365BD8"/>
    <w:rPr>
      <w:rFonts w:ascii="Times New Roman" w:hAnsi="Times New Roman" w:cs="Times New Roman" w:hint="default"/>
    </w:rPr>
  </w:style>
  <w:style w:type="character" w:customStyle="1" w:styleId="powa-tease">
    <w:name w:val="powa-tease"/>
    <w:basedOn w:val="DefaultParagraphFont"/>
    <w:rsid w:val="00365BD8"/>
    <w:rPr>
      <w:rFonts w:ascii="Times New Roman" w:hAnsi="Times New Roman" w:cs="Times New Roman" w:hint="default"/>
    </w:rPr>
  </w:style>
  <w:style w:type="character" w:customStyle="1" w:styleId="powa-byline">
    <w:name w:val="powa-byline"/>
    <w:basedOn w:val="DefaultParagraphFont"/>
    <w:rsid w:val="00365BD8"/>
    <w:rPr>
      <w:rFonts w:ascii="Times New Roman" w:hAnsi="Times New Roman" w:cs="Times New Roman" w:hint="default"/>
    </w:rPr>
  </w:style>
  <w:style w:type="character" w:customStyle="1" w:styleId="by">
    <w:name w:val="by"/>
    <w:basedOn w:val="DefaultParagraphFont"/>
    <w:rsid w:val="00365BD8"/>
    <w:rPr>
      <w:rFonts w:ascii="Times New Roman" w:hAnsi="Times New Roman" w:cs="Times New Roman" w:hint="default"/>
    </w:rPr>
  </w:style>
  <w:style w:type="character" w:customStyle="1" w:styleId="smallvideotitle">
    <w:name w:val="smallvideo_title"/>
    <w:basedOn w:val="DefaultParagraphFont"/>
    <w:rsid w:val="00365BD8"/>
    <w:rPr>
      <w:rFonts w:ascii="Times New Roman" w:hAnsi="Times New Roman" w:cs="Times New Roman" w:hint="default"/>
    </w:rPr>
  </w:style>
  <w:style w:type="character" w:customStyle="1" w:styleId="scayt-misspell-word">
    <w:name w:val="scayt-misspell-word"/>
    <w:basedOn w:val="DefaultParagraphFont"/>
    <w:rsid w:val="00365BD8"/>
    <w:rPr>
      <w:rFonts w:ascii="Times New Roman" w:hAnsi="Times New Roman" w:cs="Times New Roman" w:hint="default"/>
    </w:rPr>
  </w:style>
  <w:style w:type="character" w:customStyle="1" w:styleId="form-required">
    <w:name w:val="form-required"/>
    <w:basedOn w:val="DefaultParagraphFont"/>
    <w:rsid w:val="00365BD8"/>
    <w:rPr>
      <w:rFonts w:ascii="Times New Roman" w:hAnsi="Times New Roman" w:cs="Times New Roman" w:hint="default"/>
    </w:rPr>
  </w:style>
  <w:style w:type="character" w:customStyle="1" w:styleId="althead">
    <w:name w:val="althead"/>
    <w:basedOn w:val="DefaultParagraphFont"/>
    <w:rsid w:val="00365BD8"/>
    <w:rPr>
      <w:rFonts w:ascii="Times New Roman" w:hAnsi="Times New Roman" w:cs="Times New Roman" w:hint="default"/>
    </w:rPr>
  </w:style>
  <w:style w:type="character" w:customStyle="1" w:styleId="arbd1">
    <w:name w:val="arbd1"/>
    <w:basedOn w:val="DefaultParagraphFont"/>
    <w:rsid w:val="00365BD8"/>
    <w:rPr>
      <w:rFonts w:ascii="Times New Roman" w:hAnsi="Times New Roman" w:cs="Times New Roman" w:hint="default"/>
    </w:rPr>
  </w:style>
  <w:style w:type="character" w:customStyle="1" w:styleId="unx">
    <w:name w:val="unx"/>
    <w:basedOn w:val="DefaultParagraphFont"/>
    <w:rsid w:val="00365BD8"/>
    <w:rPr>
      <w:rFonts w:ascii="Times New Roman" w:hAnsi="Times New Roman" w:cs="Times New Roman" w:hint="default"/>
    </w:rPr>
  </w:style>
  <w:style w:type="character" w:customStyle="1" w:styleId="CardChar20">
    <w:name w:val="Card Char2"/>
    <w:basedOn w:val="DefaultParagraphFont"/>
    <w:rsid w:val="00365BD8"/>
    <w:rPr>
      <w:rFonts w:ascii="Times New Roman" w:hAnsi="Times New Roman" w:cs="Times New Roman" w:hint="default"/>
      <w:bCs/>
      <w:color w:val="000000"/>
      <w:sz w:val="20"/>
      <w:szCs w:val="20"/>
    </w:rPr>
  </w:style>
  <w:style w:type="character" w:customStyle="1" w:styleId="A17">
    <w:name w:val="A17"/>
    <w:rsid w:val="00365BD8"/>
    <w:rPr>
      <w:color w:val="000000"/>
      <w:sz w:val="12"/>
    </w:rPr>
  </w:style>
  <w:style w:type="character" w:customStyle="1" w:styleId="A14">
    <w:name w:val="A14"/>
    <w:rsid w:val="00365BD8"/>
    <w:rPr>
      <w:rFonts w:ascii="Frutiger 45 Light" w:hAnsi="Frutiger 45 Light" w:hint="default"/>
      <w:b/>
      <w:bCs w:val="0"/>
      <w:i/>
      <w:iCs w:val="0"/>
      <w:color w:val="000000"/>
      <w:sz w:val="36"/>
    </w:rPr>
  </w:style>
  <w:style w:type="character" w:customStyle="1" w:styleId="A20">
    <w:name w:val="A20"/>
    <w:rsid w:val="00365BD8"/>
    <w:rPr>
      <w:b/>
      <w:bCs w:val="0"/>
      <w:color w:val="000000"/>
      <w:sz w:val="59"/>
    </w:rPr>
  </w:style>
  <w:style w:type="character" w:customStyle="1" w:styleId="CharCharCharCharCharCharCharCharCharCharCharCharCharCharCharCharCharCha">
    <w:name w:val="Char Char Char Char Char Char Char Char Char Char Char Char Char Char Char Char Char Cha"/>
    <w:rsid w:val="00365BD8"/>
    <w:rPr>
      <w:b/>
      <w:bCs w:val="0"/>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365BD8"/>
    <w:rPr>
      <w:b/>
      <w:bCs w:val="0"/>
      <w:sz w:val="28"/>
      <w:u w:val="single"/>
      <w:lang w:val="en-US" w:eastAsia="en-US"/>
    </w:rPr>
  </w:style>
  <w:style w:type="character" w:customStyle="1" w:styleId="brief-smalltext0">
    <w:name w:val="brief-smalltext"/>
    <w:basedOn w:val="DefaultParagraphFont"/>
    <w:rsid w:val="00365BD8"/>
    <w:rPr>
      <w:rFonts w:ascii="Times New Roman" w:hAnsi="Times New Roman" w:cs="Times New Roman" w:hint="default"/>
    </w:rPr>
  </w:style>
  <w:style w:type="character" w:customStyle="1" w:styleId="style52">
    <w:name w:val="style5"/>
    <w:basedOn w:val="DefaultParagraphFont"/>
    <w:rsid w:val="00365BD8"/>
    <w:rPr>
      <w:rFonts w:ascii="Times New Roman" w:hAnsi="Times New Roman" w:cs="Times New Roman" w:hint="default"/>
    </w:rPr>
  </w:style>
  <w:style w:type="character" w:customStyle="1" w:styleId="TagCharCharCharCharCharChar">
    <w:name w:val="Tag Char Char Char Char Char Char"/>
    <w:rsid w:val="00365BD8"/>
    <w:rPr>
      <w:b/>
      <w:bCs w:val="0"/>
      <w:sz w:val="26"/>
      <w:lang w:val="en-US" w:eastAsia="en-US"/>
    </w:rPr>
  </w:style>
  <w:style w:type="character" w:customStyle="1" w:styleId="pmterms3">
    <w:name w:val="pmterms3"/>
    <w:basedOn w:val="DefaultParagraphFont"/>
    <w:rsid w:val="00365BD8"/>
    <w:rPr>
      <w:rFonts w:ascii="Times New Roman" w:hAnsi="Times New Roman" w:cs="Times New Roman" w:hint="default"/>
    </w:rPr>
  </w:style>
  <w:style w:type="character" w:customStyle="1" w:styleId="interiorheadline">
    <w:name w:val="interiorheadline"/>
    <w:basedOn w:val="DefaultParagraphFont"/>
    <w:rsid w:val="00365BD8"/>
    <w:rPr>
      <w:rFonts w:ascii="Times New Roman" w:hAnsi="Times New Roman" w:cs="Times New Roman" w:hint="default"/>
    </w:rPr>
  </w:style>
  <w:style w:type="character" w:customStyle="1" w:styleId="Heading31CharCharCharChar1">
    <w:name w:val="Heading 31 Char Char Char Char1"/>
    <w:rsid w:val="00365BD8"/>
    <w:rPr>
      <w:b/>
      <w:bCs w:val="0"/>
      <w:sz w:val="26"/>
      <w:lang w:val="en-US" w:eastAsia="en-US"/>
    </w:rPr>
  </w:style>
  <w:style w:type="character" w:customStyle="1" w:styleId="Heading31CharCharChar">
    <w:name w:val="Heading 31 Char Char Char"/>
    <w:rsid w:val="00365BD8"/>
    <w:rPr>
      <w:b/>
      <w:bCs w:val="0"/>
      <w:sz w:val="26"/>
      <w:lang w:val="en-US" w:eastAsia="en-US"/>
    </w:rPr>
  </w:style>
  <w:style w:type="character" w:customStyle="1" w:styleId="StyleUnderlineCharChar9pt2">
    <w:name w:val="Style Underline Char Char + 9 pt2"/>
    <w:basedOn w:val="DefaultParagraphFont"/>
    <w:rsid w:val="00365BD8"/>
    <w:rPr>
      <w:rFonts w:ascii="Times New Roman" w:eastAsia="Times New Roman" w:hAnsi="Times New Roman" w:cs="Times New Roman" w:hint="default"/>
      <w:sz w:val="24"/>
      <w:szCs w:val="24"/>
      <w:u w:val="single"/>
      <w:lang w:val="en-US" w:eastAsia="en-US" w:bidi="ar-SA"/>
    </w:rPr>
  </w:style>
  <w:style w:type="character" w:customStyle="1" w:styleId="StyleUnderlineCharChar9ptBold2">
    <w:name w:val="Style Underline Char Char + 9 pt Bold2"/>
    <w:basedOn w:val="DefaultParagraphFont"/>
    <w:rsid w:val="00365BD8"/>
    <w:rPr>
      <w:rFonts w:ascii="Times New Roman" w:eastAsia="Times New Roman" w:hAnsi="Times New Roman" w:cs="Times New Roman" w:hint="default"/>
      <w:b/>
      <w:bCs/>
      <w:sz w:val="24"/>
      <w:szCs w:val="24"/>
      <w:u w:val="single"/>
      <w:lang w:val="en-US" w:eastAsia="en-US" w:bidi="ar-SA"/>
    </w:rPr>
  </w:style>
  <w:style w:type="character" w:customStyle="1" w:styleId="Style9ptUnderline7">
    <w:name w:val="Style 9 pt Underline7"/>
    <w:basedOn w:val="DefaultParagraphFont"/>
    <w:rsid w:val="00365BD8"/>
    <w:rPr>
      <w:rFonts w:ascii="Times New Roman" w:hAnsi="Times New Roman" w:cs="Times New Roman" w:hint="default"/>
      <w:sz w:val="20"/>
      <w:u w:val="single"/>
    </w:rPr>
  </w:style>
  <w:style w:type="character" w:customStyle="1" w:styleId="Style9ptBoldUnderlineBorderSinglesolidlineAuto0">
    <w:name w:val="Style 9 pt Bold Underline Border: : (Single solid line Auto  0..."/>
    <w:basedOn w:val="DefaultParagraphFont"/>
    <w:rsid w:val="00365BD8"/>
    <w:rPr>
      <w:rFonts w:ascii="Times New Roman" w:hAnsi="Times New Roman" w:cs="Times New Roman" w:hint="default"/>
      <w:b/>
      <w:bCs/>
      <w:sz w:val="20"/>
      <w:u w:val="single"/>
      <w:bdr w:val="single" w:sz="4" w:space="0" w:color="auto" w:frame="1"/>
    </w:rPr>
  </w:style>
  <w:style w:type="character" w:customStyle="1" w:styleId="Style9ptBoldUnderline3">
    <w:name w:val="Style 9 pt Bold Underline3"/>
    <w:basedOn w:val="DefaultParagraphFont"/>
    <w:rsid w:val="00365BD8"/>
    <w:rPr>
      <w:rFonts w:ascii="Times New Roman" w:hAnsi="Times New Roman" w:cs="Times New Roman" w:hint="default"/>
      <w:b/>
      <w:bCs/>
      <w:sz w:val="20"/>
      <w:u w:val="single"/>
    </w:rPr>
  </w:style>
  <w:style w:type="character" w:customStyle="1" w:styleId="SubtitleChar2">
    <w:name w:val="Subtitle Char2"/>
    <w:basedOn w:val="DefaultParagraphFont"/>
    <w:uiPriority w:val="11"/>
    <w:rsid w:val="00365BD8"/>
    <w:rPr>
      <w:rFonts w:ascii="Times New Roman" w:eastAsia="Times New Roman" w:hAnsi="Times New Roman" w:cs="Times New Roman" w:hint="default"/>
      <w:color w:val="5A5A5A"/>
      <w:spacing w:val="15"/>
    </w:rPr>
  </w:style>
  <w:style w:type="character" w:customStyle="1" w:styleId="Bodytext10NotItalic">
    <w:name w:val="Body text (10) + Not Italic"/>
    <w:basedOn w:val="Bodytext10"/>
    <w:uiPriority w:val="99"/>
    <w:rsid w:val="00365BD8"/>
    <w:rPr>
      <w:rFonts w:ascii="Times New Roman" w:eastAsia="Arial" w:hAnsi="Times New Roman" w:cs="Times New Roman"/>
      <w:sz w:val="20"/>
      <w:szCs w:val="20"/>
      <w:shd w:val="clear" w:color="auto" w:fill="FFFFFF"/>
    </w:rPr>
  </w:style>
  <w:style w:type="character" w:customStyle="1" w:styleId="Tablecaption310pt">
    <w:name w:val="Table caption (3) + 10 pt"/>
    <w:aliases w:val="Not Small Caps2"/>
    <w:basedOn w:val="Tablecaption3"/>
    <w:uiPriority w:val="99"/>
    <w:rsid w:val="00365BD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365BD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365B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65BD8"/>
    <w:rPr>
      <w:rFonts w:ascii="Times New Roman" w:hAnsi="Times New Roman" w:cs="Times New Roman"/>
      <w:b/>
      <w:bCs/>
      <w:sz w:val="20"/>
      <w:szCs w:val="20"/>
      <w:shd w:val="clear" w:color="auto" w:fill="FFFFFF"/>
    </w:rPr>
  </w:style>
  <w:style w:type="character" w:customStyle="1" w:styleId="journalname">
    <w:name w:val="journalname"/>
    <w:rsid w:val="00365BD8"/>
  </w:style>
  <w:style w:type="character" w:customStyle="1" w:styleId="regtext">
    <w:name w:val="regtext"/>
    <w:uiPriority w:val="99"/>
    <w:rsid w:val="00365BD8"/>
  </w:style>
  <w:style w:type="character" w:customStyle="1" w:styleId="cardunderlineChar0">
    <w:name w:val="card underline Char"/>
    <w:locked/>
    <w:rsid w:val="00365BD8"/>
  </w:style>
  <w:style w:type="character" w:customStyle="1" w:styleId="CardChar3">
    <w:name w:val="Card Char"/>
    <w:basedOn w:val="DefaultParagraphFont"/>
    <w:rsid w:val="00365BD8"/>
    <w:rPr>
      <w:rFonts w:ascii="Arial" w:hAnsi="Arial" w:cs="Arial" w:hint="default"/>
      <w:szCs w:val="24"/>
      <w:lang w:val="en-US" w:eastAsia="en-US" w:bidi="ar-SA"/>
    </w:rPr>
  </w:style>
  <w:style w:type="table" w:styleId="TableSimple1">
    <w:name w:val="Table Simple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365BD8"/>
    <w:pPr>
      <w:spacing w:after="0" w:line="240" w:lineRule="auto"/>
      <w:ind w:left="720" w:right="720"/>
    </w:pPr>
    <w:rPr>
      <w:rFonts w:ascii="Times New Roman" w:eastAsia="Times New Roman" w:hAnsi="Times New Roman" w:cs="Times New Roman"/>
      <w:color w:val="000080"/>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365BD8"/>
    <w:pPr>
      <w:spacing w:after="0" w:line="240" w:lineRule="auto"/>
      <w:ind w:left="720" w:right="720"/>
    </w:pPr>
    <w:rPr>
      <w:rFonts w:ascii="Times New Roman" w:eastAsia="Times New Roman" w:hAnsi="Times New Roman" w:cs="Times New Roman"/>
      <w:color w:val="FFFFFF"/>
      <w:kern w:val="0"/>
      <w:sz w:val="20"/>
      <w:szCs w:val="20"/>
      <w14:ligatures w14:val="non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365BD8"/>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65BD8"/>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365BD8"/>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365BD8"/>
    <w:pPr>
      <w:spacing w:after="0" w:line="240" w:lineRule="auto"/>
      <w:ind w:left="720" w:right="720"/>
    </w:pPr>
    <w:rPr>
      <w:rFonts w:ascii="Times New Roman" w:eastAsia="Times New Roman" w:hAnsi="Times New Roman" w:cs="Times New Roman"/>
      <w:b/>
      <w:bCs/>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39"/>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unhideWhenUsed/>
    <w:rsid w:val="00365BD8"/>
    <w:pPr>
      <w:spacing w:after="0" w:line="240" w:lineRule="auto"/>
      <w:ind w:left="720" w:right="720"/>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365BD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365BD8"/>
    <w:pPr>
      <w:spacing w:after="0" w:line="240" w:lineRule="auto"/>
    </w:pPr>
    <w:rPr>
      <w:rFonts w:ascii="Aptos Display" w:eastAsia="Times New Roman" w:hAnsi="Aptos Display"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0">
    <w:name w:val="Table Grid1"/>
    <w:basedOn w:val="TableNormal"/>
    <w:uiPriority w:val="39"/>
    <w:rsid w:val="00365BD8"/>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1">
    <w:name w:val="Medium Grid 21"/>
    <w:basedOn w:val="TableNormal"/>
    <w:uiPriority w:val="68"/>
    <w:rsid w:val="00365BD8"/>
    <w:pPr>
      <w:spacing w:after="0" w:line="240" w:lineRule="auto"/>
    </w:pPr>
    <w:rPr>
      <w:rFonts w:ascii="Cambria" w:eastAsia="Times New Roman" w:hAnsi="Cambria" w:cs="Times New Roman"/>
      <w:kern w:val="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0">
    <w:name w:val="Table Grid2"/>
    <w:basedOn w:val="TableNormal"/>
    <w:rsid w:val="00365BD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365BD8"/>
    <w:pPr>
      <w:spacing w:after="0" w:line="240" w:lineRule="auto"/>
    </w:pPr>
    <w:rPr>
      <w:rFonts w:ascii="Times New Roman" w:eastAsia="Times New Roman" w:hAnsi="Times New Roman" w:cs="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rsid w:val="00365BD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365BD8"/>
    <w:pPr>
      <w:spacing w:after="0" w:line="240" w:lineRule="auto"/>
    </w:pPr>
    <w:rPr>
      <w:rFonts w:ascii="Cambria" w:eastAsia="Times New Roman" w:hAnsi="Cambria" w:cs="Times New Roman"/>
      <w:kern w:val="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1">
    <w:name w:val="Table Grid21"/>
    <w:basedOn w:val="TableNormal"/>
    <w:rsid w:val="00365BD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semiHidden/>
    <w:unhideWhenUsed/>
    <w:rsid w:val="00365BD8"/>
    <w:pPr>
      <w:spacing w:after="200" w:line="276" w:lineRule="auto"/>
      <w:ind w:left="400" w:hanging="200"/>
    </w:pPr>
    <w:rPr>
      <w:rFonts w:eastAsia="Times New Roman"/>
      <w:bCs/>
    </w:rPr>
  </w:style>
  <w:style w:type="paragraph" w:styleId="Index3">
    <w:name w:val="index 3"/>
    <w:basedOn w:val="Normal"/>
    <w:next w:val="Normal"/>
    <w:autoRedefine/>
    <w:semiHidden/>
    <w:unhideWhenUsed/>
    <w:rsid w:val="00365BD8"/>
    <w:pPr>
      <w:spacing w:after="200" w:line="276" w:lineRule="auto"/>
      <w:ind w:left="600" w:hanging="200"/>
    </w:pPr>
    <w:rPr>
      <w:rFonts w:eastAsia="Times New Roman"/>
      <w:bCs/>
    </w:rPr>
  </w:style>
  <w:style w:type="paragraph" w:styleId="Index4">
    <w:name w:val="index 4"/>
    <w:basedOn w:val="Normal"/>
    <w:next w:val="Normal"/>
    <w:autoRedefine/>
    <w:semiHidden/>
    <w:unhideWhenUsed/>
    <w:rsid w:val="00365BD8"/>
    <w:pPr>
      <w:spacing w:after="200" w:line="276" w:lineRule="auto"/>
      <w:ind w:left="800" w:hanging="200"/>
    </w:pPr>
    <w:rPr>
      <w:rFonts w:eastAsia="Times New Roman"/>
      <w:bCs/>
    </w:rPr>
  </w:style>
  <w:style w:type="paragraph" w:styleId="Index5">
    <w:name w:val="index 5"/>
    <w:basedOn w:val="Normal"/>
    <w:next w:val="Normal"/>
    <w:autoRedefine/>
    <w:semiHidden/>
    <w:unhideWhenUsed/>
    <w:rsid w:val="00365BD8"/>
    <w:pPr>
      <w:spacing w:after="200" w:line="276" w:lineRule="auto"/>
      <w:ind w:left="1000" w:hanging="200"/>
    </w:pPr>
    <w:rPr>
      <w:rFonts w:eastAsia="Times New Roman"/>
      <w:bCs/>
    </w:rPr>
  </w:style>
  <w:style w:type="paragraph" w:styleId="Index6">
    <w:name w:val="index 6"/>
    <w:basedOn w:val="Normal"/>
    <w:next w:val="Normal"/>
    <w:autoRedefine/>
    <w:semiHidden/>
    <w:unhideWhenUsed/>
    <w:rsid w:val="00365BD8"/>
    <w:pPr>
      <w:spacing w:after="200" w:line="276" w:lineRule="auto"/>
      <w:ind w:left="1200" w:hanging="200"/>
    </w:pPr>
    <w:rPr>
      <w:rFonts w:eastAsia="Times New Roman"/>
      <w:bCs/>
    </w:rPr>
  </w:style>
  <w:style w:type="paragraph" w:styleId="Index7">
    <w:name w:val="index 7"/>
    <w:basedOn w:val="Normal"/>
    <w:next w:val="Normal"/>
    <w:autoRedefine/>
    <w:semiHidden/>
    <w:unhideWhenUsed/>
    <w:rsid w:val="00365BD8"/>
    <w:pPr>
      <w:spacing w:after="200" w:line="276" w:lineRule="auto"/>
      <w:ind w:left="1400" w:hanging="200"/>
    </w:pPr>
    <w:rPr>
      <w:rFonts w:eastAsia="Times New Roman"/>
      <w:bCs/>
    </w:rPr>
  </w:style>
  <w:style w:type="paragraph" w:styleId="Index8">
    <w:name w:val="index 8"/>
    <w:basedOn w:val="Normal"/>
    <w:next w:val="Normal"/>
    <w:autoRedefine/>
    <w:semiHidden/>
    <w:unhideWhenUsed/>
    <w:rsid w:val="00365BD8"/>
    <w:pPr>
      <w:spacing w:after="200" w:line="276" w:lineRule="auto"/>
      <w:ind w:left="1600" w:hanging="200"/>
    </w:pPr>
    <w:rPr>
      <w:rFonts w:eastAsia="Times New Roman"/>
      <w:bCs/>
    </w:rPr>
  </w:style>
  <w:style w:type="paragraph" w:styleId="Index9">
    <w:name w:val="index 9"/>
    <w:basedOn w:val="Normal"/>
    <w:next w:val="Normal"/>
    <w:autoRedefine/>
    <w:semiHidden/>
    <w:unhideWhenUsed/>
    <w:rsid w:val="00365BD8"/>
    <w:pPr>
      <w:spacing w:after="200" w:line="276" w:lineRule="auto"/>
      <w:ind w:left="1800" w:hanging="200"/>
    </w:pPr>
    <w:rPr>
      <w:rFonts w:eastAsia="Times New Roman"/>
      <w:bCs/>
    </w:rPr>
  </w:style>
  <w:style w:type="paragraph" w:styleId="TOC2">
    <w:name w:val="toc 2"/>
    <w:basedOn w:val="Normal"/>
    <w:next w:val="Normal"/>
    <w:autoRedefine/>
    <w:uiPriority w:val="39"/>
    <w:semiHidden/>
    <w:unhideWhenUsed/>
    <w:qFormat/>
    <w:rsid w:val="00365BD8"/>
    <w:pPr>
      <w:spacing w:line="256" w:lineRule="auto"/>
      <w:ind w:left="240"/>
    </w:pPr>
    <w:rPr>
      <w:rFonts w:ascii="Times New Roman" w:eastAsia="Times New Roman" w:hAnsi="Times New Roman"/>
      <w:sz w:val="24"/>
      <w:szCs w:val="24"/>
    </w:rPr>
  </w:style>
  <w:style w:type="paragraph" w:styleId="TOC3">
    <w:name w:val="toc 3"/>
    <w:basedOn w:val="Normal"/>
    <w:next w:val="Normal"/>
    <w:autoRedefine/>
    <w:uiPriority w:val="39"/>
    <w:semiHidden/>
    <w:unhideWhenUsed/>
    <w:qFormat/>
    <w:rsid w:val="00365BD8"/>
    <w:pPr>
      <w:spacing w:line="256" w:lineRule="auto"/>
      <w:ind w:left="480"/>
    </w:pPr>
    <w:rPr>
      <w:rFonts w:ascii="Times New Roman" w:eastAsia="Times New Roman" w:hAnsi="Times New Roman"/>
      <w:sz w:val="24"/>
      <w:szCs w:val="24"/>
    </w:rPr>
  </w:style>
  <w:style w:type="paragraph" w:styleId="TOC4">
    <w:name w:val="toc 4"/>
    <w:basedOn w:val="Normal"/>
    <w:next w:val="Normal"/>
    <w:autoRedefine/>
    <w:uiPriority w:val="39"/>
    <w:semiHidden/>
    <w:unhideWhenUsed/>
    <w:rsid w:val="00365BD8"/>
    <w:pPr>
      <w:spacing w:line="256" w:lineRule="auto"/>
      <w:ind w:left="720"/>
    </w:pPr>
    <w:rPr>
      <w:rFonts w:ascii="Times New Roman" w:eastAsia="Times New Roman" w:hAnsi="Times New Roman"/>
      <w:sz w:val="24"/>
      <w:szCs w:val="24"/>
    </w:rPr>
  </w:style>
  <w:style w:type="paragraph" w:styleId="TOC5">
    <w:name w:val="toc 5"/>
    <w:basedOn w:val="Normal"/>
    <w:next w:val="Normal"/>
    <w:autoRedefine/>
    <w:uiPriority w:val="39"/>
    <w:semiHidden/>
    <w:unhideWhenUsed/>
    <w:rsid w:val="00365BD8"/>
    <w:pPr>
      <w:spacing w:line="256" w:lineRule="auto"/>
      <w:ind w:left="960"/>
    </w:pPr>
    <w:rPr>
      <w:rFonts w:ascii="Times New Roman" w:eastAsia="Times New Roman" w:hAnsi="Times New Roman"/>
      <w:sz w:val="24"/>
      <w:szCs w:val="24"/>
    </w:rPr>
  </w:style>
  <w:style w:type="paragraph" w:styleId="TOC6">
    <w:name w:val="toc 6"/>
    <w:basedOn w:val="Normal"/>
    <w:next w:val="Normal"/>
    <w:autoRedefine/>
    <w:uiPriority w:val="39"/>
    <w:semiHidden/>
    <w:unhideWhenUsed/>
    <w:rsid w:val="00365BD8"/>
    <w:pPr>
      <w:spacing w:line="256" w:lineRule="auto"/>
      <w:ind w:left="1200"/>
    </w:pPr>
    <w:rPr>
      <w:rFonts w:ascii="Times New Roman" w:eastAsia="Times New Roman" w:hAnsi="Times New Roman"/>
      <w:sz w:val="24"/>
      <w:szCs w:val="24"/>
    </w:rPr>
  </w:style>
  <w:style w:type="paragraph" w:styleId="TOC7">
    <w:name w:val="toc 7"/>
    <w:basedOn w:val="Normal"/>
    <w:next w:val="Normal"/>
    <w:autoRedefine/>
    <w:uiPriority w:val="39"/>
    <w:semiHidden/>
    <w:unhideWhenUsed/>
    <w:rsid w:val="00365BD8"/>
    <w:pPr>
      <w:spacing w:line="256" w:lineRule="auto"/>
      <w:ind w:left="1440"/>
    </w:pPr>
    <w:rPr>
      <w:rFonts w:ascii="Times New Roman" w:eastAsia="Times New Roman" w:hAnsi="Times New Roman"/>
      <w:sz w:val="24"/>
      <w:szCs w:val="24"/>
    </w:rPr>
  </w:style>
  <w:style w:type="paragraph" w:styleId="TOC8">
    <w:name w:val="toc 8"/>
    <w:basedOn w:val="Normal"/>
    <w:next w:val="Normal"/>
    <w:autoRedefine/>
    <w:uiPriority w:val="39"/>
    <w:semiHidden/>
    <w:unhideWhenUsed/>
    <w:rsid w:val="00365BD8"/>
    <w:pPr>
      <w:spacing w:line="256" w:lineRule="auto"/>
      <w:ind w:left="1680"/>
    </w:pPr>
    <w:rPr>
      <w:rFonts w:ascii="Times New Roman" w:eastAsia="Times New Roman" w:hAnsi="Times New Roman"/>
      <w:sz w:val="24"/>
      <w:szCs w:val="24"/>
    </w:rPr>
  </w:style>
  <w:style w:type="paragraph" w:styleId="TOC9">
    <w:name w:val="toc 9"/>
    <w:basedOn w:val="Normal"/>
    <w:next w:val="Normal"/>
    <w:autoRedefine/>
    <w:uiPriority w:val="39"/>
    <w:semiHidden/>
    <w:unhideWhenUsed/>
    <w:rsid w:val="00365BD8"/>
    <w:pPr>
      <w:spacing w:line="256" w:lineRule="auto"/>
      <w:ind w:left="1920"/>
    </w:pPr>
    <w:rPr>
      <w:rFonts w:ascii="Times New Roman" w:eastAsia="Times New Roman" w:hAnsi="Times New Roman"/>
      <w:sz w:val="24"/>
      <w:szCs w:val="24"/>
    </w:rPr>
  </w:style>
  <w:style w:type="paragraph" w:styleId="NormalIndent">
    <w:name w:val="Normal Indent"/>
    <w:basedOn w:val="Normal"/>
    <w:semiHidden/>
    <w:unhideWhenUsed/>
    <w:rsid w:val="00365BD8"/>
    <w:pPr>
      <w:spacing w:line="256" w:lineRule="auto"/>
      <w:ind w:left="432" w:right="432"/>
    </w:pPr>
    <w:rPr>
      <w:rFonts w:ascii="Times New Roman" w:eastAsia="Times New Roman" w:hAnsi="Times New Roman"/>
      <w:szCs w:val="24"/>
    </w:rPr>
  </w:style>
  <w:style w:type="paragraph" w:styleId="IndexHeading">
    <w:name w:val="index heading"/>
    <w:basedOn w:val="Normal"/>
    <w:next w:val="Index1"/>
    <w:semiHidden/>
    <w:unhideWhenUsed/>
    <w:rsid w:val="00365BD8"/>
    <w:pPr>
      <w:spacing w:after="200" w:line="276" w:lineRule="auto"/>
    </w:pPr>
    <w:rPr>
      <w:rFonts w:eastAsia="Times New Roman"/>
      <w:bCs/>
    </w:rPr>
  </w:style>
  <w:style w:type="paragraph" w:styleId="EnvelopeAddress">
    <w:name w:val="envelope address"/>
    <w:basedOn w:val="Normal"/>
    <w:semiHidden/>
    <w:unhideWhenUsed/>
    <w:rsid w:val="00365BD8"/>
    <w:pPr>
      <w:framePr w:w="7920" w:h="1980" w:hSpace="180" w:wrap="auto" w:hAnchor="page" w:xAlign="center" w:yAlign="bottom"/>
      <w:spacing w:line="256" w:lineRule="auto"/>
      <w:ind w:left="2880" w:right="432"/>
    </w:pPr>
    <w:rPr>
      <w:rFonts w:eastAsia="Times New Roman"/>
      <w:sz w:val="24"/>
      <w:szCs w:val="24"/>
    </w:rPr>
  </w:style>
  <w:style w:type="paragraph" w:styleId="EnvelopeReturn">
    <w:name w:val="envelope return"/>
    <w:basedOn w:val="Normal"/>
    <w:semiHidden/>
    <w:unhideWhenUsed/>
    <w:rsid w:val="00365BD8"/>
    <w:pPr>
      <w:spacing w:line="256" w:lineRule="auto"/>
      <w:ind w:left="432" w:right="432"/>
    </w:pPr>
    <w:rPr>
      <w:rFonts w:eastAsia="Times New Roman"/>
      <w:szCs w:val="20"/>
    </w:rPr>
  </w:style>
  <w:style w:type="paragraph" w:styleId="TOAHeading">
    <w:name w:val="toa heading"/>
    <w:basedOn w:val="Normal"/>
    <w:next w:val="Normal"/>
    <w:semiHidden/>
    <w:unhideWhenUsed/>
    <w:rsid w:val="00365BD8"/>
    <w:pPr>
      <w:spacing w:before="120" w:line="256" w:lineRule="auto"/>
    </w:pPr>
    <w:rPr>
      <w:rFonts w:ascii="Georgia" w:eastAsia="Times New Roman" w:hAnsi="Georgia"/>
      <w:sz w:val="20"/>
    </w:rPr>
  </w:style>
  <w:style w:type="paragraph" w:styleId="List">
    <w:name w:val="List"/>
    <w:basedOn w:val="Normal"/>
    <w:uiPriority w:val="99"/>
    <w:semiHidden/>
    <w:unhideWhenUsed/>
    <w:rsid w:val="00365BD8"/>
    <w:pPr>
      <w:spacing w:line="256" w:lineRule="auto"/>
      <w:contextualSpacing/>
    </w:pPr>
    <w:rPr>
      <w:rFonts w:eastAsia="Aptos"/>
    </w:rPr>
  </w:style>
  <w:style w:type="paragraph" w:styleId="ListNumber">
    <w:name w:val="List Number"/>
    <w:basedOn w:val="Normal"/>
    <w:semiHidden/>
    <w:unhideWhenUsed/>
    <w:rsid w:val="00365BD8"/>
    <w:pPr>
      <w:tabs>
        <w:tab w:val="num" w:pos="360"/>
      </w:tabs>
      <w:spacing w:line="256" w:lineRule="auto"/>
      <w:ind w:left="360" w:right="432" w:hanging="360"/>
    </w:pPr>
    <w:rPr>
      <w:rFonts w:ascii="Times New Roman" w:eastAsia="Times New Roman" w:hAnsi="Times New Roman"/>
      <w:szCs w:val="24"/>
    </w:rPr>
  </w:style>
  <w:style w:type="paragraph" w:styleId="List2">
    <w:name w:val="List 2"/>
    <w:basedOn w:val="Normal"/>
    <w:semiHidden/>
    <w:unhideWhenUsed/>
    <w:rsid w:val="00365BD8"/>
    <w:pPr>
      <w:spacing w:line="256" w:lineRule="auto"/>
      <w:ind w:left="432" w:right="432" w:hanging="360"/>
    </w:pPr>
    <w:rPr>
      <w:rFonts w:ascii="Times New Roman" w:eastAsia="Times New Roman" w:hAnsi="Times New Roman"/>
      <w:szCs w:val="24"/>
    </w:rPr>
  </w:style>
  <w:style w:type="paragraph" w:styleId="List3">
    <w:name w:val="List 3"/>
    <w:basedOn w:val="Normal"/>
    <w:semiHidden/>
    <w:unhideWhenUsed/>
    <w:rsid w:val="00365BD8"/>
    <w:pPr>
      <w:spacing w:line="256" w:lineRule="auto"/>
      <w:ind w:left="1080" w:right="432" w:hanging="360"/>
    </w:pPr>
    <w:rPr>
      <w:rFonts w:ascii="Times New Roman" w:eastAsia="Times New Roman" w:hAnsi="Times New Roman"/>
      <w:szCs w:val="24"/>
    </w:rPr>
  </w:style>
  <w:style w:type="paragraph" w:styleId="List4">
    <w:name w:val="List 4"/>
    <w:basedOn w:val="Normal"/>
    <w:semiHidden/>
    <w:unhideWhenUsed/>
    <w:rsid w:val="00365BD8"/>
    <w:pPr>
      <w:spacing w:line="256" w:lineRule="auto"/>
      <w:ind w:left="1440" w:right="432" w:hanging="360"/>
    </w:pPr>
    <w:rPr>
      <w:rFonts w:ascii="Times New Roman" w:eastAsia="Times New Roman" w:hAnsi="Times New Roman"/>
      <w:szCs w:val="24"/>
    </w:rPr>
  </w:style>
  <w:style w:type="paragraph" w:styleId="List5">
    <w:name w:val="List 5"/>
    <w:basedOn w:val="Normal"/>
    <w:semiHidden/>
    <w:unhideWhenUsed/>
    <w:rsid w:val="00365BD8"/>
    <w:pPr>
      <w:spacing w:line="256" w:lineRule="auto"/>
      <w:ind w:left="1800" w:right="432" w:hanging="360"/>
    </w:pPr>
    <w:rPr>
      <w:rFonts w:ascii="Times New Roman" w:eastAsia="Times New Roman" w:hAnsi="Times New Roman"/>
      <w:szCs w:val="24"/>
    </w:rPr>
  </w:style>
  <w:style w:type="paragraph" w:styleId="ListBullet2">
    <w:name w:val="List Bullet 2"/>
    <w:basedOn w:val="Normal"/>
    <w:autoRedefine/>
    <w:semiHidden/>
    <w:unhideWhenUsed/>
    <w:rsid w:val="00365BD8"/>
    <w:pPr>
      <w:tabs>
        <w:tab w:val="num" w:pos="720"/>
      </w:tabs>
      <w:spacing w:line="256" w:lineRule="auto"/>
      <w:ind w:left="720" w:right="432" w:hanging="360"/>
    </w:pPr>
    <w:rPr>
      <w:rFonts w:ascii="Times New Roman" w:eastAsia="Times New Roman" w:hAnsi="Times New Roman"/>
      <w:szCs w:val="24"/>
    </w:rPr>
  </w:style>
  <w:style w:type="paragraph" w:styleId="ListBullet3">
    <w:name w:val="List Bullet 3"/>
    <w:basedOn w:val="Normal"/>
    <w:autoRedefine/>
    <w:semiHidden/>
    <w:unhideWhenUsed/>
    <w:rsid w:val="00365BD8"/>
    <w:pPr>
      <w:tabs>
        <w:tab w:val="num" w:pos="1080"/>
      </w:tabs>
      <w:spacing w:line="256" w:lineRule="auto"/>
      <w:ind w:left="1080" w:right="432" w:hanging="360"/>
    </w:pPr>
    <w:rPr>
      <w:rFonts w:ascii="Times New Roman" w:eastAsia="Times New Roman" w:hAnsi="Times New Roman"/>
      <w:szCs w:val="24"/>
    </w:rPr>
  </w:style>
  <w:style w:type="paragraph" w:styleId="ListBullet4">
    <w:name w:val="List Bullet 4"/>
    <w:basedOn w:val="Normal"/>
    <w:autoRedefine/>
    <w:semiHidden/>
    <w:unhideWhenUsed/>
    <w:rsid w:val="00365BD8"/>
    <w:pPr>
      <w:tabs>
        <w:tab w:val="num" w:pos="1440"/>
      </w:tabs>
      <w:spacing w:line="256" w:lineRule="auto"/>
      <w:ind w:left="1440" w:right="432" w:hanging="360"/>
    </w:pPr>
    <w:rPr>
      <w:rFonts w:ascii="Times New Roman" w:eastAsia="Times New Roman" w:hAnsi="Times New Roman"/>
      <w:szCs w:val="24"/>
    </w:rPr>
  </w:style>
  <w:style w:type="paragraph" w:styleId="ListBullet5">
    <w:name w:val="List Bullet 5"/>
    <w:basedOn w:val="Normal"/>
    <w:autoRedefine/>
    <w:semiHidden/>
    <w:unhideWhenUsed/>
    <w:rsid w:val="00365BD8"/>
    <w:pPr>
      <w:tabs>
        <w:tab w:val="num" w:pos="1800"/>
      </w:tabs>
      <w:spacing w:line="256" w:lineRule="auto"/>
      <w:ind w:left="1800" w:right="432" w:hanging="360"/>
    </w:pPr>
    <w:rPr>
      <w:rFonts w:ascii="Times New Roman" w:eastAsia="Times New Roman" w:hAnsi="Times New Roman"/>
      <w:szCs w:val="24"/>
    </w:rPr>
  </w:style>
  <w:style w:type="paragraph" w:styleId="ListNumber2">
    <w:name w:val="List Number 2"/>
    <w:basedOn w:val="Normal"/>
    <w:semiHidden/>
    <w:unhideWhenUsed/>
    <w:rsid w:val="00365BD8"/>
    <w:pPr>
      <w:tabs>
        <w:tab w:val="num" w:pos="720"/>
      </w:tabs>
      <w:spacing w:line="256" w:lineRule="auto"/>
      <w:ind w:left="720" w:right="432" w:hanging="360"/>
    </w:pPr>
    <w:rPr>
      <w:rFonts w:ascii="Times New Roman" w:eastAsia="Times New Roman" w:hAnsi="Times New Roman"/>
      <w:szCs w:val="24"/>
    </w:rPr>
  </w:style>
  <w:style w:type="paragraph" w:styleId="ListNumber3">
    <w:name w:val="List Number 3"/>
    <w:basedOn w:val="Normal"/>
    <w:semiHidden/>
    <w:unhideWhenUsed/>
    <w:rsid w:val="00365BD8"/>
    <w:pPr>
      <w:tabs>
        <w:tab w:val="num" w:pos="1080"/>
      </w:tabs>
      <w:spacing w:line="256" w:lineRule="auto"/>
      <w:ind w:left="1080" w:right="432" w:hanging="360"/>
    </w:pPr>
    <w:rPr>
      <w:rFonts w:ascii="Times New Roman" w:eastAsia="Times New Roman" w:hAnsi="Times New Roman"/>
      <w:szCs w:val="24"/>
    </w:rPr>
  </w:style>
  <w:style w:type="paragraph" w:styleId="ListNumber4">
    <w:name w:val="List Number 4"/>
    <w:basedOn w:val="Normal"/>
    <w:semiHidden/>
    <w:unhideWhenUsed/>
    <w:rsid w:val="00365BD8"/>
    <w:pPr>
      <w:tabs>
        <w:tab w:val="num" w:pos="1440"/>
      </w:tabs>
      <w:spacing w:line="256" w:lineRule="auto"/>
      <w:ind w:left="1440" w:right="432" w:hanging="360"/>
    </w:pPr>
    <w:rPr>
      <w:rFonts w:ascii="Times New Roman" w:eastAsia="Times New Roman" w:hAnsi="Times New Roman"/>
      <w:szCs w:val="24"/>
    </w:rPr>
  </w:style>
  <w:style w:type="paragraph" w:styleId="ListNumber5">
    <w:name w:val="List Number 5"/>
    <w:basedOn w:val="Normal"/>
    <w:semiHidden/>
    <w:unhideWhenUsed/>
    <w:rsid w:val="00365BD8"/>
    <w:pPr>
      <w:tabs>
        <w:tab w:val="num" w:pos="1800"/>
      </w:tabs>
      <w:spacing w:line="256" w:lineRule="auto"/>
      <w:ind w:left="1800" w:right="432" w:hanging="360"/>
    </w:pPr>
    <w:rPr>
      <w:rFonts w:ascii="Times New Roman" w:eastAsia="Times New Roman" w:hAnsi="Times New Roman"/>
      <w:szCs w:val="24"/>
    </w:rPr>
  </w:style>
  <w:style w:type="paragraph" w:styleId="ListContinue">
    <w:name w:val="List Continue"/>
    <w:basedOn w:val="Normal"/>
    <w:semiHidden/>
    <w:unhideWhenUsed/>
    <w:rsid w:val="00365BD8"/>
    <w:pPr>
      <w:spacing w:after="120" w:line="256" w:lineRule="auto"/>
      <w:ind w:left="360" w:right="432"/>
    </w:pPr>
    <w:rPr>
      <w:rFonts w:ascii="Times New Roman" w:eastAsia="Times New Roman" w:hAnsi="Times New Roman"/>
      <w:szCs w:val="24"/>
    </w:rPr>
  </w:style>
  <w:style w:type="paragraph" w:styleId="ListContinue2">
    <w:name w:val="List Continue 2"/>
    <w:basedOn w:val="Normal"/>
    <w:semiHidden/>
    <w:unhideWhenUsed/>
    <w:rsid w:val="00365BD8"/>
    <w:pPr>
      <w:spacing w:after="120" w:line="256" w:lineRule="auto"/>
      <w:ind w:left="432" w:right="432"/>
    </w:pPr>
    <w:rPr>
      <w:rFonts w:ascii="Times New Roman" w:eastAsia="Times New Roman" w:hAnsi="Times New Roman"/>
      <w:szCs w:val="24"/>
    </w:rPr>
  </w:style>
  <w:style w:type="paragraph" w:styleId="ListContinue3">
    <w:name w:val="List Continue 3"/>
    <w:basedOn w:val="Normal"/>
    <w:semiHidden/>
    <w:unhideWhenUsed/>
    <w:rsid w:val="00365BD8"/>
    <w:pPr>
      <w:spacing w:after="120" w:line="256" w:lineRule="auto"/>
      <w:ind w:left="1080" w:right="432"/>
    </w:pPr>
    <w:rPr>
      <w:rFonts w:ascii="Times New Roman" w:eastAsia="Times New Roman" w:hAnsi="Times New Roman"/>
      <w:szCs w:val="24"/>
    </w:rPr>
  </w:style>
  <w:style w:type="paragraph" w:styleId="ListContinue4">
    <w:name w:val="List Continue 4"/>
    <w:basedOn w:val="Normal"/>
    <w:semiHidden/>
    <w:unhideWhenUsed/>
    <w:rsid w:val="00365BD8"/>
    <w:pPr>
      <w:spacing w:after="120" w:line="256" w:lineRule="auto"/>
      <w:ind w:left="1440" w:right="432"/>
    </w:pPr>
    <w:rPr>
      <w:rFonts w:ascii="Times New Roman" w:eastAsia="Times New Roman" w:hAnsi="Times New Roman"/>
      <w:szCs w:val="24"/>
    </w:rPr>
  </w:style>
  <w:style w:type="paragraph" w:styleId="ListContinue5">
    <w:name w:val="List Continue 5"/>
    <w:basedOn w:val="Normal"/>
    <w:semiHidden/>
    <w:unhideWhenUsed/>
    <w:rsid w:val="00365BD8"/>
    <w:pPr>
      <w:spacing w:after="120" w:line="256" w:lineRule="auto"/>
      <w:ind w:left="1800" w:right="432"/>
    </w:pPr>
    <w:rPr>
      <w:rFonts w:ascii="Times New Roman" w:eastAsia="Times New Roman" w:hAnsi="Times New Roman"/>
      <w:szCs w:val="24"/>
    </w:rPr>
  </w:style>
  <w:style w:type="paragraph" w:styleId="BlockText">
    <w:name w:val="Block Text"/>
    <w:basedOn w:val="Normal"/>
    <w:semiHidden/>
    <w:unhideWhenUsed/>
    <w:rsid w:val="00365BD8"/>
    <w:pPr>
      <w:spacing w:after="120" w:line="256" w:lineRule="auto"/>
      <w:ind w:left="1440" w:right="1440"/>
    </w:pPr>
    <w:rPr>
      <w:rFonts w:ascii="Times New Roman" w:eastAsia="Times New Roman" w:hAnsi="Times New Roman"/>
      <w:szCs w:val="24"/>
    </w:rPr>
  </w:style>
  <w:style w:type="paragraph" w:styleId="Revision">
    <w:name w:val="Revision"/>
    <w:uiPriority w:val="99"/>
    <w:semiHidden/>
    <w:rsid w:val="00365BD8"/>
    <w:pPr>
      <w:spacing w:after="0" w:line="240" w:lineRule="auto"/>
    </w:pPr>
    <w:rPr>
      <w:rFonts w:ascii="Arial" w:eastAsia="Times New Roman" w:hAnsi="Arial" w:cs="Times New Roman"/>
      <w:kern w:val="0"/>
      <w:sz w:val="20"/>
      <w14:ligatures w14:val="none"/>
    </w:rPr>
  </w:style>
  <w:style w:type="paragraph" w:styleId="TOCHeading">
    <w:name w:val="TOC Heading"/>
    <w:basedOn w:val="Heading1"/>
    <w:next w:val="Normal"/>
    <w:uiPriority w:val="39"/>
    <w:semiHidden/>
    <w:unhideWhenUsed/>
    <w:qFormat/>
    <w:rsid w:val="00365BD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CardDownx15">
    <w:name w:val="CardDown x1.5"/>
    <w:basedOn w:val="Normal"/>
    <w:uiPriority w:val="99"/>
    <w:qFormat/>
    <w:rsid w:val="00365BD8"/>
    <w:pPr>
      <w:tabs>
        <w:tab w:val="center" w:pos="4320"/>
        <w:tab w:val="right" w:pos="8640"/>
      </w:tabs>
      <w:spacing w:after="0" w:line="240" w:lineRule="auto"/>
    </w:pPr>
    <w:rPr>
      <w:rFonts w:eastAsia="Aptos"/>
      <w:sz w:val="14"/>
    </w:rPr>
  </w:style>
  <w:style w:type="paragraph" w:customStyle="1" w:styleId="StyleHeading4Tagheading2Heading2Char2CharHeading2Char1">
    <w:name w:val="Style Heading 4Tagheading 2Heading 2 Char2 CharHeading 2 Char1 ..."/>
    <w:basedOn w:val="Normal"/>
    <w:rsid w:val="00365BD8"/>
    <w:pPr>
      <w:keepNext/>
      <w:keepLines/>
      <w:spacing w:before="40" w:after="0" w:line="256" w:lineRule="auto"/>
      <w:outlineLvl w:val="3"/>
    </w:pPr>
    <w:rPr>
      <w:rFonts w:eastAsia="Times New Roman" w:cs="Times New Roman"/>
      <w:b/>
      <w:sz w:val="26"/>
    </w:rPr>
  </w:style>
  <w:style w:type="paragraph" w:customStyle="1" w:styleId="StyleHeading4TagBigcardbodysmalltextNormalTagheading2H">
    <w:name w:val="Style Heading 4TagBig cardbodysmall textNormal Tagheading 2H..."/>
    <w:basedOn w:val="Normal"/>
    <w:rsid w:val="00365BD8"/>
    <w:pPr>
      <w:keepNext/>
      <w:keepLines/>
      <w:spacing w:before="40" w:after="0" w:line="256" w:lineRule="auto"/>
      <w:outlineLvl w:val="3"/>
    </w:pPr>
    <w:rPr>
      <w:rFonts w:eastAsia="Times New Roman" w:cs="Times New Roman"/>
      <w:i/>
      <w:sz w:val="26"/>
    </w:rPr>
  </w:style>
  <w:style w:type="paragraph" w:customStyle="1" w:styleId="Genealogy">
    <w:name w:val="Genealogy"/>
    <w:basedOn w:val="Normal"/>
    <w:autoRedefine/>
    <w:qFormat/>
    <w:rsid w:val="00365BD8"/>
    <w:pPr>
      <w:keepNext/>
      <w:keepLines/>
      <w:spacing w:before="40" w:after="0" w:line="256" w:lineRule="auto"/>
      <w:outlineLvl w:val="3"/>
    </w:pPr>
    <w:rPr>
      <w:rFonts w:eastAsia="Times New Roman"/>
      <w:i/>
      <w:iCs/>
      <w:sz w:val="26"/>
    </w:rPr>
  </w:style>
  <w:style w:type="paragraph" w:customStyle="1" w:styleId="Yayanalytics">
    <w:name w:val="Yay analytics"/>
    <w:basedOn w:val="Normal"/>
    <w:next w:val="Normal"/>
    <w:qFormat/>
    <w:rsid w:val="00365BD8"/>
    <w:pPr>
      <w:keepNext/>
      <w:keepLines/>
      <w:spacing w:before="40" w:after="0" w:line="256" w:lineRule="auto"/>
      <w:outlineLvl w:val="3"/>
    </w:pPr>
    <w:rPr>
      <w:rFonts w:ascii="Times New Roman" w:eastAsia="Times New Roman" w:hAnsi="Times New Roman" w:cs="Times New Roman"/>
      <w:b/>
      <w:iCs/>
      <w:color w:val="FF0000"/>
      <w:sz w:val="32"/>
      <w:szCs w:val="32"/>
    </w:rPr>
  </w:style>
  <w:style w:type="paragraph" w:customStyle="1" w:styleId="StyleHeading4TagBigcardNotBold">
    <w:name w:val="Style Heading 4TagBig card + Not Bold"/>
    <w:basedOn w:val="Normal"/>
    <w:qFormat/>
    <w:rsid w:val="00365BD8"/>
    <w:pPr>
      <w:keepNext/>
      <w:keepLines/>
      <w:spacing w:before="40" w:after="0" w:line="256" w:lineRule="auto"/>
      <w:outlineLvl w:val="3"/>
    </w:pPr>
    <w:rPr>
      <w:rFonts w:ascii="Georgia" w:eastAsia="Times New Roman" w:hAnsi="Georgia" w:cs="Times New Roman"/>
      <w:b/>
      <w:bCs/>
      <w:iCs/>
      <w:sz w:val="26"/>
    </w:rPr>
  </w:style>
  <w:style w:type="paragraph" w:customStyle="1" w:styleId="StyleHeading4TagsmalltextBigcardbodyNormalTagNotBold">
    <w:name w:val="Style Heading 4Tagsmall textBig cardbodyNormal Tag + Not Bold"/>
    <w:basedOn w:val="Normal"/>
    <w:qFormat/>
    <w:rsid w:val="00365BD8"/>
    <w:pPr>
      <w:keepNext/>
      <w:keepLines/>
      <w:spacing w:before="40" w:after="0" w:line="256" w:lineRule="auto"/>
      <w:outlineLvl w:val="3"/>
    </w:pPr>
    <w:rPr>
      <w:rFonts w:ascii="Georgia" w:eastAsia="Times New Roman" w:hAnsi="Georgia" w:cs="Times New Roman"/>
      <w:b/>
      <w:bCs/>
      <w:iCs/>
    </w:rPr>
  </w:style>
  <w:style w:type="paragraph" w:customStyle="1" w:styleId="NonSpacing">
    <w:name w:val="Non Spacing"/>
    <w:basedOn w:val="Normal"/>
    <w:qFormat/>
    <w:rsid w:val="00365BD8"/>
    <w:pPr>
      <w:spacing w:after="0" w:line="256" w:lineRule="auto"/>
    </w:pPr>
    <w:rPr>
      <w:rFonts w:ascii="Times New Roman" w:eastAsia="Calibri" w:hAnsi="Times New Roman" w:cs="Times New Roman"/>
      <w:bCs/>
      <w:iCs/>
      <w:szCs w:val="14"/>
    </w:rPr>
  </w:style>
  <w:style w:type="numbering" w:customStyle="1" w:styleId="1ai1">
    <w:name w:val="1 / a / i1"/>
    <w:rsid w:val="00365BD8"/>
    <w:pPr>
      <w:numPr>
        <w:numId w:val="16"/>
      </w:numPr>
    </w:pPr>
  </w:style>
  <w:style w:type="numbering" w:customStyle="1" w:styleId="1111111">
    <w:name w:val="1 / 1.1 / 1.1.11"/>
    <w:basedOn w:val="NoList"/>
    <w:next w:val="111111"/>
    <w:uiPriority w:val="99"/>
    <w:semiHidden/>
    <w:unhideWhenUsed/>
    <w:rsid w:val="00365BD8"/>
    <w:pPr>
      <w:numPr>
        <w:numId w:val="25"/>
      </w:numPr>
    </w:pPr>
  </w:style>
  <w:style w:type="numbering" w:styleId="1ai">
    <w:name w:val="Outline List 1"/>
    <w:basedOn w:val="NoList"/>
    <w:semiHidden/>
    <w:unhideWhenUsed/>
    <w:rsid w:val="00365BD8"/>
    <w:pPr>
      <w:numPr>
        <w:numId w:val="26"/>
      </w:numPr>
    </w:pPr>
  </w:style>
  <w:style w:type="character" w:customStyle="1" w:styleId="Heading4Char2">
    <w:name w:val="Heading 4 Char2"/>
    <w:basedOn w:val="DefaultParagraphFont"/>
    <w:rsid w:val="00365BD8"/>
    <w:rPr>
      <w:rFonts w:eastAsiaTheme="majorEastAsia" w:cstheme="majorBidi"/>
      <w:i/>
      <w:iCs/>
      <w:color w:val="0F4761" w:themeColor="accent1" w:themeShade="BF"/>
      <w:kern w:val="0"/>
      <w:sz w:val="22"/>
      <w:szCs w:val="22"/>
      <w14:ligatures w14:val="none"/>
    </w:rPr>
  </w:style>
  <w:style w:type="numbering" w:styleId="ArticleSection">
    <w:name w:val="Outline List 3"/>
    <w:basedOn w:val="NoList"/>
    <w:semiHidden/>
    <w:unhideWhenUsed/>
    <w:rsid w:val="00365BD8"/>
    <w:pPr>
      <w:numPr>
        <w:numId w:val="27"/>
      </w:numPr>
    </w:pPr>
  </w:style>
  <w:style w:type="character" w:customStyle="1" w:styleId="boxboxbox">
    <w:name w:val="boxboxbox"/>
    <w:basedOn w:val="DefaultParagraphFont"/>
    <w:uiPriority w:val="1"/>
    <w:qFormat/>
    <w:rsid w:val="00365BD8"/>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11/01/opinion/democrats-economic-policy.html" TargetMode="External"/><Relationship Id="rId13" Type="http://schemas.openxmlformats.org/officeDocument/2006/relationships/hyperlink" Target="https://www.cfr.org/in-brief/us-life-expectancy-decline-why-arent-other-countries-suffering-same-problem" TargetMode="External"/><Relationship Id="rId18" Type="http://schemas.openxmlformats.org/officeDocument/2006/relationships/hyperlink" Target="https://www.lohud.com/story/news/politics/politics-on-the-hudson/2016/04/04/bernie-sanders-shut-down-indian-point/82614910/" TargetMode="External"/><Relationship Id="rId3" Type="http://schemas.openxmlformats.org/officeDocument/2006/relationships/settings" Target="settings.xml"/><Relationship Id="rId21" Type="http://schemas.openxmlformats.org/officeDocument/2006/relationships/hyperlink" Target="https://www.thenation.com/article/society/single-stair-building-codes-housing/" TargetMode="External"/><Relationship Id="rId7" Type="http://schemas.openxmlformats.org/officeDocument/2006/relationships/hyperlink" Target="https://news.gallup.com/poll/388988/political-ideology-steady-conservatives-moderates-tie.aspx" TargetMode="External"/><Relationship Id="rId12" Type="http://schemas.openxmlformats.org/officeDocument/2006/relationships/hyperlink" Target="https://news.gallup.com/poll/470279/dissatisfaction-abortion-policy-hits-high.aspx" TargetMode="External"/><Relationship Id="rId17" Type="http://schemas.openxmlformats.org/officeDocument/2006/relationships/hyperlink" Target="https://www.vox.com/energy-and-environment/2018/9/28/17899804/washington-1631-results-carbon-fee-green-new-deal" TargetMode="External"/><Relationship Id="rId2" Type="http://schemas.openxmlformats.org/officeDocument/2006/relationships/styles" Target="styles.xml"/><Relationship Id="rId16" Type="http://schemas.openxmlformats.org/officeDocument/2006/relationships/hyperlink" Target="https://apnorc.org/projects/inflation-and-gas-prices-top-the-list-of-the-publics-priorities/" TargetMode="External"/><Relationship Id="rId20" Type="http://schemas.openxmlformats.org/officeDocument/2006/relationships/hyperlink" Target="https://thevillagesun.com/fed-up-with-de-blasios-upzonings-65-groups-to-rally-at-city-hall" TargetMode="External"/><Relationship Id="rId1" Type="http://schemas.openxmlformats.org/officeDocument/2006/relationships/numbering" Target="numbering.xml"/><Relationship Id="rId6" Type="http://schemas.openxmlformats.org/officeDocument/2006/relationships/hyperlink" Target="https://www.washingtonpost.com/politics/2021/02/25/police-made-lot-more-reported-contributions-2020-than-normal-mostly-republicans/" TargetMode="External"/><Relationship Id="rId11" Type="http://schemas.openxmlformats.org/officeDocument/2006/relationships/hyperlink" Target="https://news.gallup.com/poll/468401/majority-say-gov-ensure-healthcare.aspx" TargetMode="External"/><Relationship Id="rId24" Type="http://schemas.openxmlformats.org/officeDocument/2006/relationships/theme" Target="theme/theme1.xml"/><Relationship Id="rId5" Type="http://schemas.openxmlformats.org/officeDocument/2006/relationships/hyperlink" Target="https://www.economist.com/united-states/2021/10/14/military-bases-swung-hard-away-from-republicans-in-2020" TargetMode="External"/><Relationship Id="rId15" Type="http://schemas.openxmlformats.org/officeDocument/2006/relationships/hyperlink" Target="https://www.washingtonpost.com/graphics/2018/business/global-income-calculator/" TargetMode="External"/><Relationship Id="rId23" Type="http://schemas.openxmlformats.org/officeDocument/2006/relationships/fontTable" Target="fontTable.xml"/><Relationship Id="rId10" Type="http://schemas.openxmlformats.org/officeDocument/2006/relationships/hyperlink" Target="https://www.niskanencenter.org/how-does-the-public-move-right-when-policy-moves-left/" TargetMode="External"/><Relationship Id="rId19" Type="http://schemas.openxmlformats.org/officeDocument/2006/relationships/hyperlink" Target="https://nymag.com/intelligencer/2022/04/environmentalists-are-sabotaging-climate-progress-again.html" TargetMode="External"/><Relationship Id="rId4" Type="http://schemas.openxmlformats.org/officeDocument/2006/relationships/webSettings" Target="webSettings.xml"/><Relationship Id="rId9" Type="http://schemas.openxmlformats.org/officeDocument/2006/relationships/hyperlink" Target="https://jacobin.com/2012/12/the-red-and-the-black" TargetMode="External"/><Relationship Id="rId14" Type="http://schemas.openxmlformats.org/officeDocument/2006/relationships/hyperlink" Target="https://fred.stlouisfed.org/series/MEHOINUSA672N" TargetMode="External"/><Relationship Id="rId22" Type="http://schemas.openxmlformats.org/officeDocument/2006/relationships/hyperlink" Target="https://newleftreview.org/sidecar/posts/drowning-in-depos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34731</Words>
  <Characters>197968</Characters>
  <Application>Microsoft Office Word</Application>
  <DocSecurity>0</DocSecurity>
  <Lines>1649</Lines>
  <Paragraphs>464</Paragraphs>
  <ScaleCrop>false</ScaleCrop>
  <Company/>
  <LinksUpToDate>false</LinksUpToDate>
  <CharactersWithSpaces>232235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2026-03-28T01:07:00Z</dcterms:created>
  <dcterms:modified xsi:type="dcterms:W3CDTF">2026-03-28T01:10:00Z</dcterms:modified>
</cp:coreProperties>
</file>