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9C76" w14:textId="3FFC3706" w:rsidR="00A61DF9" w:rsidRDefault="00D84B34" w:rsidP="00D84B34">
      <w:pPr>
        <w:pStyle w:val="Heading1"/>
      </w:pPr>
      <w:r>
        <w:t>1NC – Gonzaga Round 6</w:t>
      </w:r>
    </w:p>
    <w:p w14:paraId="46F5E3F4" w14:textId="77777777" w:rsidR="00D84B34" w:rsidRDefault="00D84B34" w:rsidP="00D84B34">
      <w:pPr>
        <w:pStyle w:val="Heading3"/>
      </w:pPr>
      <w:r>
        <w:t>OFF---1NC</w:t>
      </w:r>
    </w:p>
    <w:p w14:paraId="6236D617" w14:textId="77777777" w:rsidR="00D84B34" w:rsidRDefault="00D84B34" w:rsidP="00D84B34">
      <w:pPr>
        <w:pStyle w:val="Heading4"/>
      </w:pPr>
      <w:r>
        <w:t>CBR is the process of bargaining over wages, hours, and conditions</w:t>
      </w:r>
    </w:p>
    <w:p w14:paraId="6CC01103" w14:textId="77777777" w:rsidR="00D84B34" w:rsidRDefault="00D84B34" w:rsidP="00D84B34">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1F598612" w14:textId="77777777" w:rsidR="00D84B34" w:rsidRDefault="00D84B34" w:rsidP="00D84B34">
      <w:pPr>
        <w:spacing w:after="0"/>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847108">
        <w:rPr>
          <w:rStyle w:val="Emphasis"/>
          <w:highlight w:val="green"/>
        </w:rPr>
        <w:t>C</w:t>
      </w:r>
      <w:r w:rsidRPr="009D641B">
        <w:rPr>
          <w:rStyle w:val="StyleUnderline"/>
        </w:rPr>
        <w:t xml:space="preserve">ollective </w:t>
      </w:r>
      <w:r w:rsidRPr="00847108">
        <w:rPr>
          <w:rStyle w:val="Emphasis"/>
          <w:highlight w:val="green"/>
        </w:rPr>
        <w:t>b</w:t>
      </w:r>
      <w:r w:rsidRPr="009D641B">
        <w:rPr>
          <w:rStyle w:val="StyleUnderline"/>
        </w:rPr>
        <w:t xml:space="preserve">argaining </w:t>
      </w:r>
      <w:r w:rsidRPr="00847108">
        <w:rPr>
          <w:rStyle w:val="Emphasis"/>
          <w:highlight w:val="green"/>
        </w:rPr>
        <w:t>r</w:t>
      </w:r>
      <w:r w:rsidRPr="009D641B">
        <w:rPr>
          <w:rStyle w:val="StyleUnderline"/>
        </w:rPr>
        <w:t xml:space="preserve">ights" </w:t>
      </w:r>
      <w:r w:rsidRPr="00847108">
        <w:rPr>
          <w:rStyle w:val="StyleUnderline"/>
          <w:highlight w:val="green"/>
        </w:rPr>
        <w:t xml:space="preserve">are therefore </w:t>
      </w:r>
      <w:r w:rsidRPr="00847108">
        <w:rPr>
          <w:rStyle w:val="Emphasis"/>
          <w:highlight w:val="green"/>
        </w:rPr>
        <w:t>not substantive</w:t>
      </w:r>
      <w:r w:rsidRPr="00847108">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847108">
        <w:rPr>
          <w:rStyle w:val="Emphasis"/>
          <w:highlight w:val="green"/>
        </w:rPr>
        <w:t>agreements</w:t>
      </w:r>
      <w:r w:rsidRPr="002A6CFD">
        <w:rPr>
          <w:sz w:val="16"/>
        </w:rPr>
        <w:t xml:space="preserve">. Instead, </w:t>
      </w:r>
      <w:r w:rsidRPr="009D641B">
        <w:rPr>
          <w:rStyle w:val="StyleUnderline"/>
        </w:rPr>
        <w:t xml:space="preserve">the </w:t>
      </w:r>
      <w:r w:rsidRPr="00847108">
        <w:rPr>
          <w:rStyle w:val="Emphasis"/>
          <w:highlight w:val="green"/>
        </w:rPr>
        <w:t>phrase</w:t>
      </w:r>
      <w:r w:rsidRPr="00847108">
        <w:rPr>
          <w:rStyle w:val="StyleUnderline"/>
          <w:highlight w:val="green"/>
        </w:rPr>
        <w:t xml:space="preserve"> refers to</w:t>
      </w:r>
      <w:r w:rsidRPr="009D641B">
        <w:rPr>
          <w:rStyle w:val="StyleUnderline"/>
        </w:rPr>
        <w:t xml:space="preserve"> a </w:t>
      </w:r>
      <w:r w:rsidRPr="00847108">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847108">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847108">
        <w:rPr>
          <w:rStyle w:val="StyleUnderline"/>
          <w:highlight w:val="green"/>
        </w:rPr>
        <w:t>require</w:t>
      </w:r>
      <w:r w:rsidRPr="00847108">
        <w:rPr>
          <w:rStyle w:val="Emphasis"/>
          <w:highlight w:val="green"/>
        </w:rPr>
        <w:t>, at a minimum,</w:t>
      </w:r>
      <w:r w:rsidRPr="00472623">
        <w:rPr>
          <w:rStyle w:val="Emphasis"/>
        </w:rPr>
        <w:t xml:space="preserve"> </w:t>
      </w:r>
      <w:r w:rsidRPr="00847108">
        <w:rPr>
          <w:rStyle w:val="Emphasis"/>
          <w:highlight w:val="green"/>
        </w:rPr>
        <w:t>good faith</w:t>
      </w:r>
      <w:r w:rsidRPr="00847108">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847108">
        <w:rPr>
          <w:rStyle w:val="StyleUnderline"/>
          <w:highlight w:val="green"/>
        </w:rPr>
        <w:t xml:space="preserve">over </w:t>
      </w:r>
      <w:r w:rsidRPr="00847108">
        <w:rPr>
          <w:rStyle w:val="Emphasis"/>
          <w:highlight w:val="green"/>
        </w:rPr>
        <w:t>wages</w:t>
      </w:r>
      <w:r w:rsidRPr="00847108">
        <w:rPr>
          <w:rStyle w:val="StyleUnderline"/>
          <w:highlight w:val="green"/>
        </w:rPr>
        <w:t xml:space="preserve">, </w:t>
      </w:r>
      <w:r w:rsidRPr="00847108">
        <w:rPr>
          <w:rStyle w:val="Emphasis"/>
          <w:highlight w:val="green"/>
        </w:rPr>
        <w:t>hours</w:t>
      </w:r>
      <w:r w:rsidRPr="00847108">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847108">
        <w:rPr>
          <w:rStyle w:val="Emphasis"/>
          <w:highlight w:val="green"/>
        </w:rPr>
        <w:t>conditions</w:t>
      </w:r>
      <w:r w:rsidRPr="00847108">
        <w:rPr>
          <w:rStyle w:val="StyleUnderline"/>
          <w:highlight w:val="green"/>
        </w:rPr>
        <w:t xml:space="preserve"> of employment</w:t>
      </w:r>
      <w:r w:rsidRPr="00453068">
        <w:rPr>
          <w:rStyle w:val="StyleUnderline"/>
        </w:rPr>
        <w:t>."</w:t>
      </w:r>
      <w:r w:rsidRPr="002A6CFD">
        <w:rPr>
          <w:sz w:val="16"/>
        </w:rPr>
        <w:t xml:space="preserve"> Donovan, 767 F.2d at 159.</w:t>
      </w:r>
    </w:p>
    <w:p w14:paraId="48791C42" w14:textId="77777777" w:rsidR="00D84B34" w:rsidRDefault="00D84B34" w:rsidP="00D84B34">
      <w:pPr>
        <w:rPr>
          <w:sz w:val="16"/>
        </w:rPr>
      </w:pPr>
    </w:p>
    <w:p w14:paraId="693DE0E6" w14:textId="77777777" w:rsidR="00D84B34" w:rsidRPr="00D30F43" w:rsidRDefault="00D84B34" w:rsidP="00D84B34">
      <w:pPr>
        <w:pStyle w:val="Heading4"/>
      </w:pPr>
      <w:r>
        <w:t xml:space="preserve">Violation: The </w:t>
      </w:r>
      <w:proofErr w:type="spellStart"/>
      <w:r>
        <w:t>aff</w:t>
      </w:r>
      <w:proofErr w:type="spellEnd"/>
      <w:r>
        <w:t xml:space="preserve"> does not bargain over rights protected by the NLRA.</w:t>
      </w:r>
    </w:p>
    <w:p w14:paraId="05E9B7FE" w14:textId="77777777" w:rsidR="00D84B34" w:rsidRDefault="00D84B34" w:rsidP="00D84B34">
      <w:pPr>
        <w:pStyle w:val="Heading4"/>
      </w:pPr>
      <w:r>
        <w:t xml:space="preserve">Vote neg – </w:t>
      </w:r>
    </w:p>
    <w:p w14:paraId="724435FB" w14:textId="77777777" w:rsidR="00D84B34" w:rsidRDefault="00D84B34" w:rsidP="00D84B34">
      <w:pPr>
        <w:pStyle w:val="Heading4"/>
        <w:numPr>
          <w:ilvl w:val="0"/>
          <w:numId w:val="15"/>
        </w:numPr>
        <w:tabs>
          <w:tab w:val="num" w:pos="360"/>
        </w:tabs>
        <w:ind w:left="0" w:firstLine="0"/>
      </w:pPr>
      <w:r>
        <w:t xml:space="preserve">Ground –delete the </w:t>
      </w:r>
      <w:proofErr w:type="spellStart"/>
      <w:r>
        <w:t>dropbox</w:t>
      </w:r>
      <w:proofErr w:type="spellEnd"/>
      <w:r>
        <w:t xml:space="preserve"> – no unifying </w:t>
      </w:r>
      <w:proofErr w:type="spellStart"/>
      <w:r>
        <w:t>disads</w:t>
      </w:r>
      <w:proofErr w:type="spellEnd"/>
      <w:r>
        <w:t>, counterplans, or K links</w:t>
      </w:r>
    </w:p>
    <w:p w14:paraId="3DD7CC8E" w14:textId="77777777" w:rsidR="00D84B34" w:rsidRDefault="00D84B34" w:rsidP="00D84B34">
      <w:pPr>
        <w:pStyle w:val="Heading4"/>
        <w:numPr>
          <w:ilvl w:val="0"/>
          <w:numId w:val="15"/>
        </w:numPr>
        <w:tabs>
          <w:tab w:val="num" w:pos="360"/>
        </w:tabs>
        <w:ind w:left="0" w:firstLine="0"/>
      </w:pPr>
      <w:r>
        <w:t>Explodes limits – thousands of tiny unpredictable affirmatives make research burden impossible</w:t>
      </w:r>
    </w:p>
    <w:p w14:paraId="1B9914D0" w14:textId="19051B36" w:rsidR="00D84B34" w:rsidRDefault="00D84B34" w:rsidP="00D84B34">
      <w:pPr>
        <w:pStyle w:val="Heading3"/>
      </w:pPr>
      <w:r>
        <w:t>OFF---1NC</w:t>
      </w:r>
    </w:p>
    <w:p w14:paraId="5AC025F6" w14:textId="77777777" w:rsidR="00D84B34" w:rsidRDefault="00D84B34" w:rsidP="00D84B34">
      <w:pPr>
        <w:pStyle w:val="Heading4"/>
      </w:pPr>
      <w:r>
        <w:t>Dems have high ground on the shutdown – GOP will cave to pressure on ACA subsidies</w:t>
      </w:r>
    </w:p>
    <w:p w14:paraId="187D2344" w14:textId="77777777" w:rsidR="00D84B34" w:rsidRDefault="00D84B34" w:rsidP="00D84B34">
      <w:pPr>
        <w:spacing w:after="0"/>
      </w:pPr>
      <w:r w:rsidRPr="00196625">
        <w:rPr>
          <w:rStyle w:val="Style13ptBold"/>
        </w:rPr>
        <w:t>Weixel 10-28</w:t>
      </w:r>
      <w:r>
        <w:t xml:space="preserve"> – Nathaniel Weixel is a Health reporter at The Hill (“</w:t>
      </w:r>
      <w:r w:rsidRPr="00196625">
        <w:t xml:space="preserve">GOP struggles to avoid </w:t>
      </w:r>
      <w:proofErr w:type="spellStart"/>
      <w:r w:rsidRPr="00196625">
        <w:t>ObamaCare</w:t>
      </w:r>
      <w:proofErr w:type="spellEnd"/>
      <w:r w:rsidRPr="00196625">
        <w:t xml:space="preserve"> boomerang amid shutdown</w:t>
      </w:r>
      <w:r>
        <w:t xml:space="preserve">,” </w:t>
      </w:r>
      <w:r w:rsidRPr="00196625">
        <w:t>https://thehill.com/policy/healthcare/5577748-republicans-obamacare-repeal-defense/</w:t>
      </w:r>
      <w:r>
        <w:t xml:space="preserve">) </w:t>
      </w:r>
    </w:p>
    <w:p w14:paraId="13BE9377" w14:textId="77777777" w:rsidR="00D84B34" w:rsidRPr="008D7A86" w:rsidRDefault="00D84B34" w:rsidP="00D84B34">
      <w:pPr>
        <w:spacing w:after="0"/>
        <w:rPr>
          <w:sz w:val="16"/>
        </w:rPr>
      </w:pPr>
      <w:r w:rsidRPr="008D7A86">
        <w:rPr>
          <w:sz w:val="16"/>
        </w:rPr>
        <w:t xml:space="preserve">The </w:t>
      </w:r>
      <w:r w:rsidRPr="00AA148A">
        <w:rPr>
          <w:rStyle w:val="StyleUnderline"/>
          <w:highlight w:val="green"/>
        </w:rPr>
        <w:t xml:space="preserve">shutdown debate over </w:t>
      </w:r>
      <w:r w:rsidRPr="00AA148A">
        <w:rPr>
          <w:rStyle w:val="StyleUnderline"/>
        </w:rPr>
        <w:t xml:space="preserve">expiring enhanced </w:t>
      </w:r>
      <w:proofErr w:type="spellStart"/>
      <w:r w:rsidRPr="00AA148A">
        <w:rPr>
          <w:rStyle w:val="StyleUnderline"/>
        </w:rPr>
        <w:t>ObamaCare</w:t>
      </w:r>
      <w:proofErr w:type="spellEnd"/>
      <w:r w:rsidRPr="00AA148A">
        <w:rPr>
          <w:rStyle w:val="StyleUnderline"/>
        </w:rPr>
        <w:t xml:space="preserve"> </w:t>
      </w:r>
      <w:r w:rsidRPr="00AA148A">
        <w:rPr>
          <w:rStyle w:val="StyleUnderline"/>
          <w:highlight w:val="green"/>
        </w:rPr>
        <w:t xml:space="preserve">subsidies has put </w:t>
      </w:r>
      <w:r w:rsidRPr="00EE6C1F">
        <w:rPr>
          <w:rStyle w:val="Emphasis"/>
          <w:highlight w:val="green"/>
        </w:rPr>
        <w:t>Rep</w:t>
      </w:r>
      <w:r w:rsidRPr="00EE6C1F">
        <w:rPr>
          <w:rStyle w:val="Emphasis"/>
        </w:rPr>
        <w:t>ublican</w:t>
      </w:r>
      <w:r w:rsidRPr="00EE6C1F">
        <w:rPr>
          <w:rStyle w:val="Emphasis"/>
          <w:highlight w:val="green"/>
        </w:rPr>
        <w:t>s on the defensive</w:t>
      </w:r>
      <w:r w:rsidRPr="00AA148A">
        <w:rPr>
          <w:rStyle w:val="StyleUnderline"/>
          <w:highlight w:val="green"/>
        </w:rPr>
        <w:t xml:space="preserve"> </w:t>
      </w:r>
      <w:r w:rsidRPr="00AA148A">
        <w:rPr>
          <w:rStyle w:val="StyleUnderline"/>
        </w:rPr>
        <w:t>over health care, reopening old wounds over the 2017 attempt to repeal and replace the law.</w:t>
      </w:r>
      <w:r w:rsidRPr="008D7A86">
        <w:rPr>
          <w:sz w:val="16"/>
        </w:rPr>
        <w:t xml:space="preserve">   </w:t>
      </w:r>
    </w:p>
    <w:p w14:paraId="112BF2B5" w14:textId="77777777" w:rsidR="00D84B34" w:rsidRPr="008D7A86" w:rsidRDefault="00D84B34" w:rsidP="00D84B34">
      <w:pPr>
        <w:spacing w:after="0"/>
        <w:rPr>
          <w:sz w:val="16"/>
        </w:rPr>
      </w:pPr>
      <w:r w:rsidRPr="008D7A86">
        <w:rPr>
          <w:sz w:val="16"/>
        </w:rPr>
        <w:t xml:space="preserve">Fifteen years since the Affordable Care Act was passed, </w:t>
      </w:r>
      <w:r w:rsidRPr="00AA148A">
        <w:rPr>
          <w:rStyle w:val="StyleUnderline"/>
        </w:rPr>
        <w:t>the scars from the repeal effort and the GOP’s lingering disgust for the law are influencing the party’s scattered response</w:t>
      </w:r>
      <w:r w:rsidRPr="008D7A86">
        <w:rPr>
          <w:sz w:val="16"/>
        </w:rPr>
        <w:t xml:space="preserve">.  </w:t>
      </w:r>
    </w:p>
    <w:p w14:paraId="5E0ABF40" w14:textId="77777777" w:rsidR="00D84B34" w:rsidRPr="008D7A86" w:rsidRDefault="00D84B34" w:rsidP="00D84B34">
      <w:pPr>
        <w:spacing w:after="0"/>
        <w:rPr>
          <w:sz w:val="16"/>
        </w:rPr>
      </w:pPr>
      <w:r w:rsidRPr="008D7A86">
        <w:rPr>
          <w:sz w:val="16"/>
        </w:rPr>
        <w:t xml:space="preserve">While Republicans are united in criticizing the law and the need for subsidies, there is no clear plan on how to deal with rising premiums if those subsidies are allowed to expire. </w:t>
      </w:r>
    </w:p>
    <w:p w14:paraId="5D57EE9D" w14:textId="77777777" w:rsidR="00D84B34" w:rsidRPr="00AA148A" w:rsidRDefault="00D84B34" w:rsidP="00D84B34">
      <w:pPr>
        <w:spacing w:after="0"/>
        <w:rPr>
          <w:rStyle w:val="StyleUnderline"/>
        </w:rPr>
      </w:pPr>
      <w:r w:rsidRPr="00AA148A">
        <w:rPr>
          <w:rStyle w:val="StyleUnderline"/>
          <w:highlight w:val="green"/>
        </w:rPr>
        <w:t>Dem</w:t>
      </w:r>
      <w:r w:rsidRPr="00AA148A">
        <w:rPr>
          <w:rStyle w:val="StyleUnderline"/>
        </w:rPr>
        <w:t>ocrat</w:t>
      </w:r>
      <w:r w:rsidRPr="00AA148A">
        <w:rPr>
          <w:rStyle w:val="StyleUnderline"/>
          <w:highlight w:val="green"/>
        </w:rPr>
        <w:t xml:space="preserve">s maintain they will not vote for </w:t>
      </w:r>
      <w:r w:rsidRPr="00AA148A">
        <w:rPr>
          <w:rStyle w:val="StyleUnderline"/>
        </w:rPr>
        <w:t xml:space="preserve">any </w:t>
      </w:r>
      <w:r w:rsidRPr="00AA148A">
        <w:rPr>
          <w:rStyle w:val="StyleUnderline"/>
          <w:highlight w:val="green"/>
        </w:rPr>
        <w:t>spending bill unless Rep</w:t>
      </w:r>
      <w:r w:rsidRPr="00AA148A">
        <w:rPr>
          <w:rStyle w:val="StyleUnderline"/>
        </w:rPr>
        <w:t>ublican</w:t>
      </w:r>
      <w:r w:rsidRPr="00AA148A">
        <w:rPr>
          <w:rStyle w:val="StyleUnderline"/>
          <w:highlight w:val="green"/>
        </w:rPr>
        <w:t xml:space="preserve">s agree to </w:t>
      </w:r>
      <w:r w:rsidRPr="00AA148A">
        <w:rPr>
          <w:rStyle w:val="StyleUnderline"/>
        </w:rPr>
        <w:t xml:space="preserve">an </w:t>
      </w:r>
      <w:r w:rsidRPr="00AA148A">
        <w:rPr>
          <w:rStyle w:val="StyleUnderline"/>
          <w:highlight w:val="green"/>
        </w:rPr>
        <w:t xml:space="preserve">extension of the </w:t>
      </w:r>
      <w:r w:rsidRPr="00AA148A">
        <w:rPr>
          <w:rStyle w:val="StyleUnderline"/>
        </w:rPr>
        <w:t xml:space="preserve">enhanced tax </w:t>
      </w:r>
      <w:r w:rsidRPr="00AA148A">
        <w:rPr>
          <w:rStyle w:val="StyleUnderline"/>
          <w:highlight w:val="green"/>
        </w:rPr>
        <w:t xml:space="preserve">credits that help </w:t>
      </w:r>
      <w:r w:rsidRPr="00EE6C1F">
        <w:rPr>
          <w:rStyle w:val="Emphasis"/>
          <w:highlight w:val="green"/>
        </w:rPr>
        <w:t>tens of millions</w:t>
      </w:r>
      <w:r w:rsidRPr="00AA148A">
        <w:rPr>
          <w:rStyle w:val="StyleUnderline"/>
          <w:highlight w:val="green"/>
        </w:rPr>
        <w:t xml:space="preserve"> </w:t>
      </w:r>
      <w:r w:rsidRPr="00AA148A">
        <w:rPr>
          <w:rStyle w:val="StyleUnderline"/>
        </w:rPr>
        <w:t xml:space="preserve">of Americans </w:t>
      </w:r>
      <w:r w:rsidRPr="00AA148A">
        <w:rPr>
          <w:rStyle w:val="StyleUnderline"/>
          <w:highlight w:val="green"/>
        </w:rPr>
        <w:t>purchase</w:t>
      </w:r>
      <w:r w:rsidRPr="00AA148A">
        <w:rPr>
          <w:rStyle w:val="StyleUnderline"/>
        </w:rPr>
        <w:t xml:space="preserve"> cheaper </w:t>
      </w:r>
      <w:r w:rsidRPr="00AA148A">
        <w:rPr>
          <w:rStyle w:val="StyleUnderline"/>
          <w:highlight w:val="green"/>
        </w:rPr>
        <w:t>health plans</w:t>
      </w:r>
      <w:r w:rsidRPr="00AA148A">
        <w:rPr>
          <w:rStyle w:val="StyleUnderline"/>
        </w:rPr>
        <w:t xml:space="preserve">.  </w:t>
      </w:r>
    </w:p>
    <w:p w14:paraId="1169DA40" w14:textId="77777777" w:rsidR="00D84B34" w:rsidRPr="008D7A86" w:rsidRDefault="00D84B34" w:rsidP="00D84B34">
      <w:pPr>
        <w:spacing w:after="0"/>
        <w:rPr>
          <w:sz w:val="16"/>
        </w:rPr>
      </w:pPr>
      <w:r w:rsidRPr="00AA148A">
        <w:rPr>
          <w:rStyle w:val="StyleUnderline"/>
        </w:rPr>
        <w:t>They are seizing on</w:t>
      </w:r>
      <w:r w:rsidRPr="008D7A86">
        <w:rPr>
          <w:sz w:val="16"/>
        </w:rPr>
        <w:t xml:space="preserve"> the prospect of </w:t>
      </w:r>
      <w:r w:rsidRPr="00AA148A">
        <w:rPr>
          <w:rStyle w:val="Emphasis"/>
          <w:highlight w:val="green"/>
        </w:rPr>
        <w:t>consumer sticker shock</w:t>
      </w:r>
      <w:r w:rsidRPr="008D7A86">
        <w:rPr>
          <w:sz w:val="16"/>
          <w:highlight w:val="green"/>
        </w:rPr>
        <w:t xml:space="preserve"> </w:t>
      </w:r>
      <w:r w:rsidRPr="008D7A86">
        <w:rPr>
          <w:sz w:val="16"/>
        </w:rPr>
        <w:t xml:space="preserve">when faced with premium payments that could double on average next year, </w:t>
      </w:r>
      <w:r w:rsidRPr="00AA148A">
        <w:rPr>
          <w:rStyle w:val="StyleUnderline"/>
        </w:rPr>
        <w:t xml:space="preserve">hoping it </w:t>
      </w:r>
      <w:r w:rsidRPr="00AA148A">
        <w:rPr>
          <w:rStyle w:val="StyleUnderline"/>
          <w:highlight w:val="green"/>
        </w:rPr>
        <w:t xml:space="preserve">will </w:t>
      </w:r>
      <w:r w:rsidRPr="00EE6C1F">
        <w:rPr>
          <w:rStyle w:val="Emphasis"/>
          <w:highlight w:val="green"/>
        </w:rPr>
        <w:t>bring Rep</w:t>
      </w:r>
      <w:r w:rsidRPr="00EE6C1F">
        <w:rPr>
          <w:rStyle w:val="Emphasis"/>
        </w:rPr>
        <w:t>ublican</w:t>
      </w:r>
      <w:r w:rsidRPr="00EE6C1F">
        <w:rPr>
          <w:rStyle w:val="Emphasis"/>
          <w:highlight w:val="green"/>
        </w:rPr>
        <w:t>s to the negotiating table</w:t>
      </w:r>
      <w:r w:rsidRPr="008D7A86">
        <w:rPr>
          <w:sz w:val="16"/>
        </w:rPr>
        <w:t xml:space="preserve">.  </w:t>
      </w:r>
    </w:p>
    <w:p w14:paraId="24E67B3B" w14:textId="77777777" w:rsidR="00D84B34" w:rsidRPr="00AA148A" w:rsidRDefault="00D84B34" w:rsidP="00D84B34">
      <w:pPr>
        <w:spacing w:after="0"/>
        <w:rPr>
          <w:rStyle w:val="StyleUnderline"/>
        </w:rPr>
      </w:pPr>
      <w:r w:rsidRPr="00AA148A">
        <w:rPr>
          <w:rStyle w:val="StyleUnderline"/>
          <w:highlight w:val="green"/>
        </w:rPr>
        <w:t>Dem</w:t>
      </w:r>
      <w:r w:rsidRPr="00AA148A">
        <w:rPr>
          <w:rStyle w:val="StyleUnderline"/>
        </w:rPr>
        <w:t>ocrat</w:t>
      </w:r>
      <w:r w:rsidRPr="00AA148A">
        <w:rPr>
          <w:rStyle w:val="StyleUnderline"/>
          <w:highlight w:val="green"/>
        </w:rPr>
        <w:t xml:space="preserve">s are feeling </w:t>
      </w:r>
      <w:r w:rsidRPr="00AA148A">
        <w:rPr>
          <w:rStyle w:val="Emphasis"/>
          <w:highlight w:val="green"/>
        </w:rPr>
        <w:t>increasingly emboldened</w:t>
      </w:r>
      <w:r w:rsidRPr="00AA148A">
        <w:rPr>
          <w:rStyle w:val="StyleUnderline"/>
          <w:highlight w:val="green"/>
        </w:rPr>
        <w:t xml:space="preserve"> </w:t>
      </w:r>
      <w:r w:rsidRPr="00AA148A">
        <w:rPr>
          <w:rStyle w:val="StyleUnderline"/>
        </w:rPr>
        <w:t>about their position.</w:t>
      </w:r>
    </w:p>
    <w:p w14:paraId="39123FD4" w14:textId="77777777" w:rsidR="00D84B34" w:rsidRPr="00AD5CEC" w:rsidRDefault="00D84B34" w:rsidP="00D84B34">
      <w:pPr>
        <w:spacing w:after="0"/>
        <w:rPr>
          <w:rStyle w:val="StyleUnderline"/>
        </w:rPr>
      </w:pPr>
      <w:r w:rsidRPr="00AD5CEC">
        <w:rPr>
          <w:rStyle w:val="StyleUnderline"/>
          <w:highlight w:val="green"/>
        </w:rPr>
        <w:t>Rep</w:t>
      </w:r>
      <w:r w:rsidRPr="00AD5CEC">
        <w:rPr>
          <w:rStyle w:val="StyleUnderline"/>
        </w:rPr>
        <w:t>ublican</w:t>
      </w:r>
      <w:r w:rsidRPr="00AD5CEC">
        <w:rPr>
          <w:rStyle w:val="StyleUnderline"/>
          <w:highlight w:val="green"/>
        </w:rPr>
        <w:t xml:space="preserve">s’ </w:t>
      </w:r>
      <w:proofErr w:type="spellStart"/>
      <w:r w:rsidRPr="00AD5CEC">
        <w:rPr>
          <w:rStyle w:val="StyleUnderline"/>
        </w:rPr>
        <w:t>ObamaCare</w:t>
      </w:r>
      <w:proofErr w:type="spellEnd"/>
      <w:r w:rsidRPr="00AD5CEC">
        <w:rPr>
          <w:rStyle w:val="StyleUnderline"/>
        </w:rPr>
        <w:t xml:space="preserve"> </w:t>
      </w:r>
      <w:r w:rsidRPr="00AD5CEC">
        <w:rPr>
          <w:rStyle w:val="StyleUnderline"/>
          <w:highlight w:val="green"/>
        </w:rPr>
        <w:t xml:space="preserve">repeal attempt cost them </w:t>
      </w:r>
      <w:r w:rsidRPr="00AD5CEC">
        <w:rPr>
          <w:rStyle w:val="StyleUnderline"/>
        </w:rPr>
        <w:t xml:space="preserve">control of the House in </w:t>
      </w:r>
      <w:r w:rsidRPr="00AD5CEC">
        <w:rPr>
          <w:rStyle w:val="StyleUnderline"/>
          <w:highlight w:val="green"/>
        </w:rPr>
        <w:t>2018</w:t>
      </w:r>
      <w:r w:rsidRPr="00AD5CEC">
        <w:rPr>
          <w:rStyle w:val="StyleUnderline"/>
        </w:rPr>
        <w:t xml:space="preserve">, and Democrats are confident their strategy this time will yield a similar result in the midterm elections. </w:t>
      </w:r>
    </w:p>
    <w:p w14:paraId="0C27871A" w14:textId="77777777" w:rsidR="00D84B34" w:rsidRPr="008D7A86" w:rsidRDefault="00D84B34" w:rsidP="00D84B34">
      <w:pPr>
        <w:spacing w:after="0"/>
        <w:rPr>
          <w:sz w:val="16"/>
        </w:rPr>
      </w:pPr>
      <w:r w:rsidRPr="008D7A86">
        <w:rPr>
          <w:sz w:val="16"/>
        </w:rPr>
        <w:t xml:space="preserve">“Democrats think it is a problem that people are going to lose their health coverage. Meanwhile, some Republicans seem to think it’s a problem that people got covered in the first place. Genuinely, some of my colleagues across the aisle can’t open their mouth without saying ‘repeal </w:t>
      </w:r>
      <w:proofErr w:type="spellStart"/>
      <w:r w:rsidRPr="008D7A86">
        <w:rPr>
          <w:sz w:val="16"/>
        </w:rPr>
        <w:t>ObamaCare</w:t>
      </w:r>
      <w:proofErr w:type="spellEnd"/>
      <w:r w:rsidRPr="008D7A86">
        <w:rPr>
          <w:sz w:val="16"/>
        </w:rPr>
        <w:t>,’” Sen. Patty Murray (D-Wash.) said Tuesday.</w:t>
      </w:r>
    </w:p>
    <w:p w14:paraId="6376B72D" w14:textId="77777777" w:rsidR="00D84B34" w:rsidRPr="008D7A86" w:rsidRDefault="00D84B34" w:rsidP="00D84B34">
      <w:pPr>
        <w:spacing w:after="0"/>
        <w:rPr>
          <w:sz w:val="16"/>
        </w:rPr>
      </w:pPr>
      <w:r w:rsidRPr="008D7A86">
        <w:rPr>
          <w:sz w:val="16"/>
        </w:rPr>
        <w:t xml:space="preserve">Republicans have never voted for the expiring subsidy enhancements that were first introduced and then extended twice under former President Biden. They insist that Democrats vote to fund the government before there can be any talks about health care. </w:t>
      </w:r>
    </w:p>
    <w:p w14:paraId="5C5E252B" w14:textId="77777777" w:rsidR="00D84B34" w:rsidRPr="008D7A86" w:rsidRDefault="00D84B34" w:rsidP="00D84B34">
      <w:pPr>
        <w:spacing w:after="0"/>
        <w:rPr>
          <w:sz w:val="16"/>
        </w:rPr>
      </w:pPr>
      <w:r w:rsidRPr="008D7A86">
        <w:rPr>
          <w:sz w:val="16"/>
        </w:rPr>
        <w:t xml:space="preserve">Senate Majority Leader John Thune (R-S.D.) said he’s offered Democrats a vote on the enhanced subsidies if they support the GOP continuing resolution to fund the government — an indication that he’s at least open to the idea of an extension. </w:t>
      </w:r>
    </w:p>
    <w:p w14:paraId="22C4CB13" w14:textId="77777777" w:rsidR="00D84B34" w:rsidRPr="008D7A86" w:rsidRDefault="00D84B34" w:rsidP="00D84B34">
      <w:pPr>
        <w:spacing w:after="0"/>
        <w:rPr>
          <w:sz w:val="16"/>
        </w:rPr>
      </w:pPr>
      <w:r w:rsidRPr="008D7A86">
        <w:rPr>
          <w:sz w:val="16"/>
        </w:rPr>
        <w:t xml:space="preserve">But many Republicans are pressing for a conservative overhaul to the health system, if not an outright repeal of </w:t>
      </w:r>
      <w:proofErr w:type="spellStart"/>
      <w:r w:rsidRPr="008D7A86">
        <w:rPr>
          <w:sz w:val="16"/>
        </w:rPr>
        <w:t>ObamaCare</w:t>
      </w:r>
      <w:proofErr w:type="spellEnd"/>
      <w:r w:rsidRPr="008D7A86">
        <w:rPr>
          <w:sz w:val="16"/>
        </w:rPr>
        <w:t xml:space="preserve">. </w:t>
      </w:r>
    </w:p>
    <w:p w14:paraId="72AF5351" w14:textId="77777777" w:rsidR="00D84B34" w:rsidRPr="008D7A86" w:rsidRDefault="00D84B34" w:rsidP="00D84B34">
      <w:pPr>
        <w:spacing w:after="0"/>
        <w:rPr>
          <w:sz w:val="16"/>
        </w:rPr>
      </w:pPr>
      <w:r w:rsidRPr="008D7A86">
        <w:rPr>
          <w:sz w:val="16"/>
        </w:rPr>
        <w:t xml:space="preserve">They also object to funding the tax credits, which they say are insurance company bailouts that are rife with fraud. </w:t>
      </w:r>
    </w:p>
    <w:p w14:paraId="4B1C4C34" w14:textId="77777777" w:rsidR="00D84B34" w:rsidRPr="008D7A86" w:rsidRDefault="00D84B34" w:rsidP="00D84B34">
      <w:pPr>
        <w:spacing w:after="0"/>
        <w:rPr>
          <w:sz w:val="16"/>
        </w:rPr>
      </w:pPr>
      <w:r w:rsidRPr="008D7A86">
        <w:rPr>
          <w:sz w:val="16"/>
        </w:rPr>
        <w:t xml:space="preserve">A September analysis from the nonpartisan Congressional Budget Office estimated that permanently extending the enhanced tax credits would cost $350 billion over the next decade. If the credits expire, there would be nearly 4 million fewer people with health insurance. </w:t>
      </w:r>
    </w:p>
    <w:p w14:paraId="17A43172" w14:textId="77777777" w:rsidR="00D84B34" w:rsidRPr="00AA148A" w:rsidRDefault="00D84B34" w:rsidP="00D84B34">
      <w:pPr>
        <w:spacing w:after="0"/>
        <w:rPr>
          <w:rStyle w:val="StyleUnderline"/>
        </w:rPr>
      </w:pPr>
      <w:r w:rsidRPr="00AA148A">
        <w:rPr>
          <w:rStyle w:val="StyleUnderline"/>
          <w:highlight w:val="green"/>
        </w:rPr>
        <w:t xml:space="preserve">Complicating matters is </w:t>
      </w:r>
      <w:r w:rsidRPr="00AA148A">
        <w:rPr>
          <w:rStyle w:val="StyleUnderline"/>
        </w:rPr>
        <w:t xml:space="preserve">the </w:t>
      </w:r>
      <w:r w:rsidRPr="00AA148A">
        <w:rPr>
          <w:rStyle w:val="StyleUnderline"/>
          <w:highlight w:val="green"/>
        </w:rPr>
        <w:t xml:space="preserve">absence of a strong message from </w:t>
      </w:r>
      <w:r w:rsidRPr="00AA148A">
        <w:rPr>
          <w:rStyle w:val="StyleUnderline"/>
        </w:rPr>
        <w:t xml:space="preserve">President </w:t>
      </w:r>
      <w:r w:rsidRPr="00AA148A">
        <w:rPr>
          <w:rStyle w:val="StyleUnderline"/>
          <w:highlight w:val="green"/>
        </w:rPr>
        <w:t xml:space="preserve">Trump about health care broadly or the </w:t>
      </w:r>
      <w:r w:rsidRPr="00AA148A">
        <w:rPr>
          <w:rStyle w:val="StyleUnderline"/>
        </w:rPr>
        <w:t xml:space="preserve">enhanced </w:t>
      </w:r>
      <w:r w:rsidRPr="00AA148A">
        <w:rPr>
          <w:rStyle w:val="StyleUnderline"/>
          <w:highlight w:val="green"/>
        </w:rPr>
        <w:t xml:space="preserve">subsidies </w:t>
      </w:r>
      <w:r w:rsidRPr="00AA148A">
        <w:rPr>
          <w:rStyle w:val="StyleUnderline"/>
        </w:rPr>
        <w:t xml:space="preserve">specifically. </w:t>
      </w:r>
    </w:p>
    <w:p w14:paraId="1109B1FE" w14:textId="77777777" w:rsidR="00D84B34" w:rsidRDefault="00D84B34" w:rsidP="00D84B34"/>
    <w:p w14:paraId="3BFE0D01" w14:textId="77777777" w:rsidR="00D84B34" w:rsidRDefault="00D84B34" w:rsidP="00D84B34">
      <w:pPr>
        <w:pStyle w:val="Heading4"/>
      </w:pPr>
      <w:r>
        <w:t>Plan gives Senate moderates an off-ramp to claim victory</w:t>
      </w:r>
    </w:p>
    <w:p w14:paraId="1C45ADE4" w14:textId="77777777" w:rsidR="00D84B34" w:rsidRDefault="00D84B34" w:rsidP="00D84B34">
      <w:pPr>
        <w:spacing w:after="0" w:line="240" w:lineRule="auto"/>
      </w:pPr>
      <w:r w:rsidRPr="00090BB7">
        <w:rPr>
          <w:rStyle w:val="Style13ptBold"/>
        </w:rPr>
        <w:t>Bolton 10-30</w:t>
      </w:r>
      <w:r>
        <w:t xml:space="preserve"> – </w:t>
      </w:r>
      <w:r w:rsidRPr="00090BB7">
        <w:t>Alexander Bolton</w:t>
      </w:r>
      <w:r>
        <w:t>,</w:t>
      </w:r>
      <w:r w:rsidRPr="00090BB7">
        <w:t xml:space="preserve"> Staff Writer at The Hill </w:t>
      </w:r>
      <w:r>
        <w:t>(“</w:t>
      </w:r>
      <w:r w:rsidRPr="00090BB7">
        <w:t>Senate GOP, Democrats looking for ‘off-ramp’ to end shutdown next week</w:t>
      </w:r>
      <w:r>
        <w:t xml:space="preserve">,” </w:t>
      </w:r>
      <w:r w:rsidRPr="00090BB7">
        <w:t>https://thehill.com/homenews/senate/5580101-democrats-republicans-negotiate-aca-subsidies/</w:t>
      </w:r>
      <w:r>
        <w:t>)</w:t>
      </w:r>
    </w:p>
    <w:p w14:paraId="382CC517" w14:textId="77777777" w:rsidR="00D84B34" w:rsidRPr="005B7A7A" w:rsidRDefault="00D84B34" w:rsidP="00D84B34">
      <w:pPr>
        <w:spacing w:after="0" w:line="240" w:lineRule="auto"/>
        <w:rPr>
          <w:rStyle w:val="StyleUnderline"/>
        </w:rPr>
      </w:pPr>
      <w:r w:rsidRPr="00123909">
        <w:rPr>
          <w:sz w:val="16"/>
        </w:rPr>
        <w:t xml:space="preserve">The other factor </w:t>
      </w:r>
      <w:r w:rsidRPr="00123909">
        <w:rPr>
          <w:rStyle w:val="StyleUnderline"/>
          <w:highlight w:val="green"/>
        </w:rPr>
        <w:t>Dem</w:t>
      </w:r>
      <w:r w:rsidRPr="005B7A7A">
        <w:rPr>
          <w:rStyle w:val="StyleUnderline"/>
        </w:rPr>
        <w:t>ocrat</w:t>
      </w:r>
      <w:r w:rsidRPr="00123909">
        <w:rPr>
          <w:rStyle w:val="StyleUnderline"/>
          <w:highlight w:val="green"/>
        </w:rPr>
        <w:t>s are weighing</w:t>
      </w:r>
      <w:r w:rsidRPr="00123909">
        <w:rPr>
          <w:sz w:val="16"/>
          <w:highlight w:val="green"/>
        </w:rPr>
        <w:t xml:space="preserve"> </w:t>
      </w:r>
      <w:r w:rsidRPr="00123909">
        <w:rPr>
          <w:sz w:val="16"/>
        </w:rPr>
        <w:t xml:space="preserve">is </w:t>
      </w:r>
      <w:r w:rsidRPr="00123909">
        <w:rPr>
          <w:rStyle w:val="StyleUnderline"/>
          <w:highlight w:val="green"/>
        </w:rPr>
        <w:t>pressure from</w:t>
      </w:r>
      <w:r w:rsidRPr="00123909">
        <w:rPr>
          <w:sz w:val="16"/>
          <w:highlight w:val="green"/>
        </w:rPr>
        <w:t xml:space="preserve"> </w:t>
      </w:r>
      <w:r w:rsidRPr="00123909">
        <w:rPr>
          <w:sz w:val="16"/>
        </w:rPr>
        <w:t xml:space="preserve">the </w:t>
      </w:r>
      <w:r w:rsidRPr="005B7A7A">
        <w:rPr>
          <w:rStyle w:val="StyleUnderline"/>
        </w:rPr>
        <w:t>A</w:t>
      </w:r>
      <w:r w:rsidRPr="00123909">
        <w:rPr>
          <w:sz w:val="16"/>
        </w:rPr>
        <w:t xml:space="preserve">merican </w:t>
      </w:r>
      <w:r w:rsidRPr="005B7A7A">
        <w:rPr>
          <w:rStyle w:val="StyleUnderline"/>
        </w:rPr>
        <w:t>F</w:t>
      </w:r>
      <w:r w:rsidRPr="00123909">
        <w:rPr>
          <w:sz w:val="16"/>
        </w:rPr>
        <w:t xml:space="preserve">ederation of </w:t>
      </w:r>
      <w:r w:rsidRPr="005B7A7A">
        <w:rPr>
          <w:rStyle w:val="StyleUnderline"/>
        </w:rPr>
        <w:t>G</w:t>
      </w:r>
      <w:r w:rsidRPr="00123909">
        <w:rPr>
          <w:sz w:val="16"/>
        </w:rPr>
        <w:t xml:space="preserve">overnment </w:t>
      </w:r>
      <w:r w:rsidRPr="005B7A7A">
        <w:rPr>
          <w:rStyle w:val="StyleUnderline"/>
        </w:rPr>
        <w:t>E</w:t>
      </w:r>
      <w:r w:rsidRPr="00123909">
        <w:rPr>
          <w:sz w:val="16"/>
        </w:rPr>
        <w:t xml:space="preserve">mployees, which represents 820,000 </w:t>
      </w:r>
      <w:r w:rsidRPr="00123909">
        <w:rPr>
          <w:rStyle w:val="StyleUnderline"/>
        </w:rPr>
        <w:t>fed</w:t>
      </w:r>
      <w:r w:rsidRPr="00123909">
        <w:rPr>
          <w:sz w:val="16"/>
        </w:rPr>
        <w:t xml:space="preserve">eral and D.C. government </w:t>
      </w:r>
      <w:r w:rsidRPr="00123909">
        <w:rPr>
          <w:rStyle w:val="StyleUnderline"/>
          <w:highlight w:val="green"/>
        </w:rPr>
        <w:t xml:space="preserve">workers, to </w:t>
      </w:r>
      <w:r w:rsidRPr="005B7A7A">
        <w:rPr>
          <w:rStyle w:val="StyleUnderline"/>
        </w:rPr>
        <w:t xml:space="preserve">pass a clean continuing resolution to </w:t>
      </w:r>
      <w:r w:rsidRPr="00123909">
        <w:rPr>
          <w:rStyle w:val="StyleUnderline"/>
          <w:highlight w:val="green"/>
        </w:rPr>
        <w:t>reopen</w:t>
      </w:r>
      <w:r w:rsidRPr="005B7A7A">
        <w:rPr>
          <w:rStyle w:val="StyleUnderline"/>
        </w:rPr>
        <w:t xml:space="preserve"> the government.</w:t>
      </w:r>
    </w:p>
    <w:p w14:paraId="2891E537" w14:textId="77777777" w:rsidR="00D84B34" w:rsidRPr="00123909" w:rsidRDefault="00D84B34" w:rsidP="00D84B34">
      <w:pPr>
        <w:spacing w:after="0" w:line="240" w:lineRule="auto"/>
        <w:rPr>
          <w:sz w:val="16"/>
        </w:rPr>
      </w:pPr>
      <w:r w:rsidRPr="00123909">
        <w:rPr>
          <w:sz w:val="16"/>
        </w:rPr>
        <w:t xml:space="preserve">Everett Kelley, the </w:t>
      </w:r>
      <w:r w:rsidRPr="005B7A7A">
        <w:rPr>
          <w:rStyle w:val="StyleUnderline"/>
        </w:rPr>
        <w:t>union’s president, said</w:t>
      </w:r>
      <w:r w:rsidRPr="00123909">
        <w:rPr>
          <w:sz w:val="16"/>
        </w:rPr>
        <w:t xml:space="preserve"> in a statement Monday that “both parties have made their point” and </w:t>
      </w:r>
      <w:r w:rsidRPr="005B7A7A">
        <w:rPr>
          <w:rStyle w:val="StyleUnderline"/>
        </w:rPr>
        <w:t>it’s time to pass a clean stopgap funding measure to “end this shutdown today.”</w:t>
      </w:r>
    </w:p>
    <w:p w14:paraId="00132B01" w14:textId="77777777" w:rsidR="00D84B34" w:rsidRPr="00123909" w:rsidRDefault="00D84B34" w:rsidP="00D84B34">
      <w:pPr>
        <w:spacing w:after="0" w:line="240" w:lineRule="auto"/>
        <w:rPr>
          <w:sz w:val="16"/>
        </w:rPr>
      </w:pPr>
      <w:r w:rsidRPr="00123909">
        <w:rPr>
          <w:sz w:val="16"/>
        </w:rPr>
        <w:t xml:space="preserve">Senate Majority Leader John </w:t>
      </w:r>
      <w:r w:rsidRPr="00123909">
        <w:rPr>
          <w:rStyle w:val="StyleUnderline"/>
          <w:highlight w:val="green"/>
        </w:rPr>
        <w:t>Thune</w:t>
      </w:r>
      <w:r w:rsidRPr="00123909">
        <w:rPr>
          <w:sz w:val="16"/>
        </w:rPr>
        <w:t xml:space="preserve"> (R-S.D.) </w:t>
      </w:r>
      <w:r w:rsidRPr="00123909">
        <w:rPr>
          <w:rStyle w:val="StyleUnderline"/>
          <w:highlight w:val="green"/>
        </w:rPr>
        <w:t>told</w:t>
      </w:r>
      <w:r w:rsidRPr="00123909">
        <w:rPr>
          <w:sz w:val="16"/>
        </w:rPr>
        <w:t xml:space="preserve"> reporters Wednesday that </w:t>
      </w:r>
      <w:r w:rsidRPr="00123909">
        <w:rPr>
          <w:rStyle w:val="StyleUnderline"/>
          <w:highlight w:val="green"/>
        </w:rPr>
        <w:t>moderate</w:t>
      </w:r>
      <w:r w:rsidRPr="005B7A7A">
        <w:rPr>
          <w:rStyle w:val="StyleUnderline"/>
        </w:rPr>
        <w:t xml:space="preserve"> Democrat</w:t>
      </w:r>
      <w:r w:rsidRPr="00123909">
        <w:rPr>
          <w:rStyle w:val="StyleUnderline"/>
          <w:highlight w:val="green"/>
        </w:rPr>
        <w:t>s are looking for an “off-ramp” to end the shutdown</w:t>
      </w:r>
      <w:r w:rsidRPr="005B7A7A">
        <w:rPr>
          <w:rStyle w:val="StyleUnderline"/>
        </w:rPr>
        <w:t xml:space="preserve"> and he’s willing to talk to them</w:t>
      </w:r>
      <w:r w:rsidRPr="00123909">
        <w:rPr>
          <w:sz w:val="16"/>
        </w:rPr>
        <w:t xml:space="preserve"> about the concessions he has already offered.</w:t>
      </w:r>
    </w:p>
    <w:p w14:paraId="7A65656E" w14:textId="77777777" w:rsidR="00D84B34" w:rsidRPr="00764A5A" w:rsidRDefault="00D84B34" w:rsidP="00D84B34">
      <w:pPr>
        <w:spacing w:after="0"/>
        <w:rPr>
          <w:sz w:val="16"/>
        </w:rPr>
      </w:pPr>
    </w:p>
    <w:p w14:paraId="1EF12347" w14:textId="77777777" w:rsidR="00D84B34" w:rsidRDefault="00D84B34" w:rsidP="00D84B34">
      <w:pPr>
        <w:spacing w:after="0"/>
        <w:rPr>
          <w:rStyle w:val="Style13ptBold"/>
        </w:rPr>
      </w:pPr>
    </w:p>
    <w:p w14:paraId="23E314B7" w14:textId="77777777" w:rsidR="00D84B34" w:rsidRPr="00771FEE" w:rsidRDefault="00D84B34" w:rsidP="00D84B34">
      <w:pPr>
        <w:pStyle w:val="Heading4"/>
        <w:rPr>
          <w:rStyle w:val="Style13ptBold"/>
          <w:b/>
          <w:bCs w:val="0"/>
        </w:rPr>
      </w:pPr>
      <w:r w:rsidRPr="00771FEE">
        <w:rPr>
          <w:rStyle w:val="Style13ptBold"/>
        </w:rPr>
        <w:t>Subsidy termination blows up the economy</w:t>
      </w:r>
    </w:p>
    <w:p w14:paraId="599E739D" w14:textId="77777777" w:rsidR="00D84B34" w:rsidRDefault="00D84B34" w:rsidP="00D84B34">
      <w:pPr>
        <w:spacing w:after="0"/>
      </w:pPr>
      <w:r w:rsidRPr="00CC1800">
        <w:rPr>
          <w:rStyle w:val="Style13ptBold"/>
        </w:rPr>
        <w:t xml:space="preserve">Savage and Swanson </w:t>
      </w:r>
      <w:r>
        <w:t>20</w:t>
      </w:r>
      <w:r w:rsidRPr="00CC1800">
        <w:rPr>
          <w:rStyle w:val="Style13ptBold"/>
        </w:rPr>
        <w:t>25</w:t>
      </w:r>
      <w:r>
        <w:t xml:space="preserve"> – Craig Savage and Erik Swanson, Managing Director United States at Alvarez and Marshall Consulting Firm (“</w:t>
      </w:r>
      <w:r w:rsidRPr="00CC1800">
        <w:t>Disruption in the ACA Market – Implications and Strategic Responses</w:t>
      </w:r>
      <w:r>
        <w:t xml:space="preserve">,” </w:t>
      </w:r>
      <w:r w:rsidRPr="00CC1800">
        <w:t>https://www.alvarezandmarsal.com/thought-leadership/disruption-in-the-aca-market-implications-and-strategic-responses</w:t>
      </w:r>
      <w:r>
        <w:t>)</w:t>
      </w:r>
    </w:p>
    <w:p w14:paraId="2EC644A6" w14:textId="77777777" w:rsidR="00D84B34" w:rsidRPr="00ED7FB1" w:rsidRDefault="00D84B34" w:rsidP="00D84B34">
      <w:pPr>
        <w:spacing w:after="0"/>
        <w:rPr>
          <w:sz w:val="16"/>
        </w:rPr>
      </w:pPr>
      <w:r w:rsidRPr="00ED7FB1">
        <w:rPr>
          <w:sz w:val="16"/>
        </w:rPr>
        <w:t>The Affordable Care Act (</w:t>
      </w:r>
      <w:r w:rsidRPr="00FD0A56">
        <w:rPr>
          <w:rStyle w:val="StyleUnderline"/>
          <w:highlight w:val="green"/>
        </w:rPr>
        <w:t>ACA</w:t>
      </w:r>
      <w:r w:rsidRPr="00FD0A56">
        <w:rPr>
          <w:rStyle w:val="StyleUnderline"/>
        </w:rPr>
        <w:t xml:space="preserve">) marketplace </w:t>
      </w:r>
      <w:r w:rsidRPr="00FD0A56">
        <w:rPr>
          <w:rStyle w:val="StyleUnderline"/>
          <w:highlight w:val="green"/>
        </w:rPr>
        <w:t xml:space="preserve">has reached a </w:t>
      </w:r>
      <w:r w:rsidRPr="00FD0A56">
        <w:rPr>
          <w:rStyle w:val="Emphasis"/>
          <w:highlight w:val="green"/>
        </w:rPr>
        <w:t>critical inflection point</w:t>
      </w:r>
      <w:r w:rsidRPr="00ED7FB1">
        <w:rPr>
          <w:sz w:val="16"/>
        </w:rPr>
        <w:t xml:space="preserve">, following a period of unprecedented growth. </w:t>
      </w:r>
      <w:r w:rsidRPr="00FD0A56">
        <w:rPr>
          <w:rStyle w:val="StyleUnderline"/>
        </w:rPr>
        <w:t>With 23.6 million members</w:t>
      </w:r>
      <w:r w:rsidRPr="00ED7FB1">
        <w:rPr>
          <w:sz w:val="16"/>
        </w:rPr>
        <w:t xml:space="preserve">, the Health Insurance Marketplace </w:t>
      </w:r>
      <w:r w:rsidRPr="00FD0A56">
        <w:rPr>
          <w:rStyle w:val="StyleUnderline"/>
          <w:highlight w:val="green"/>
        </w:rPr>
        <w:t>enrollment has surged due to enhanced pandemic-era subsidies</w:t>
      </w:r>
      <w:r w:rsidRPr="00ED7FB1">
        <w:rPr>
          <w:sz w:val="16"/>
        </w:rPr>
        <w:t xml:space="preserve"> and the impact of Medicaid </w:t>
      </w:r>
      <w:proofErr w:type="gramStart"/>
      <w:r w:rsidRPr="00ED7FB1">
        <w:rPr>
          <w:sz w:val="16"/>
        </w:rPr>
        <w:t>redeterminations</w:t>
      </w:r>
      <w:proofErr w:type="gramEnd"/>
      <w:r w:rsidRPr="00ED7FB1">
        <w:rPr>
          <w:sz w:val="16"/>
        </w:rPr>
        <w:t xml:space="preserve">. However, the </w:t>
      </w:r>
      <w:r w:rsidRPr="00FD0A56">
        <w:rPr>
          <w:rStyle w:val="StyleUnderline"/>
        </w:rPr>
        <w:t xml:space="preserve">impending </w:t>
      </w:r>
      <w:r w:rsidRPr="00FD0A56">
        <w:rPr>
          <w:rStyle w:val="StyleUnderline"/>
          <w:highlight w:val="green"/>
        </w:rPr>
        <w:t>expiration</w:t>
      </w:r>
      <w:r w:rsidRPr="00FD0A56">
        <w:rPr>
          <w:rStyle w:val="StyleUnderline"/>
        </w:rPr>
        <w:t xml:space="preserve"> of these subsidies in late 2025,</w:t>
      </w:r>
      <w:r w:rsidRPr="00ED7FB1">
        <w:rPr>
          <w:sz w:val="16"/>
        </w:rPr>
        <w:t xml:space="preserve"> coupled with evolving Trump administration healthcare policies, </w:t>
      </w:r>
      <w:r w:rsidRPr="00FD0A56">
        <w:rPr>
          <w:rStyle w:val="StyleUnderline"/>
          <w:highlight w:val="green"/>
        </w:rPr>
        <w:t xml:space="preserve">raises </w:t>
      </w:r>
      <w:r w:rsidRPr="00FD0A56">
        <w:rPr>
          <w:rStyle w:val="Emphasis"/>
          <w:highlight w:val="green"/>
        </w:rPr>
        <w:t>significant uncertainty</w:t>
      </w:r>
      <w:r w:rsidRPr="00FD0A56">
        <w:rPr>
          <w:rStyle w:val="StyleUnderline"/>
          <w:highlight w:val="green"/>
        </w:rPr>
        <w:t xml:space="preserve"> </w:t>
      </w:r>
      <w:r w:rsidRPr="00FD0A56">
        <w:rPr>
          <w:rStyle w:val="StyleUnderline"/>
        </w:rPr>
        <w:t>about the future of the ACA market.</w:t>
      </w:r>
    </w:p>
    <w:p w14:paraId="07445C64" w14:textId="77777777" w:rsidR="00D84B34" w:rsidRPr="00ED7FB1" w:rsidRDefault="00D84B34" w:rsidP="00D84B34">
      <w:pPr>
        <w:spacing w:after="0"/>
        <w:rPr>
          <w:sz w:val="16"/>
        </w:rPr>
      </w:pPr>
      <w:r w:rsidRPr="00ED7FB1">
        <w:rPr>
          <w:sz w:val="16"/>
        </w:rPr>
        <w:t>The ACA’s individual market has long been influenced by federal subsidies, regulatory frameworks and macroeconomic conditions. As we move forward, health plans, providers, policymakers and consumers must prepare for potential shifts in coverage affordability, enrollment trends and market sustainability.</w:t>
      </w:r>
    </w:p>
    <w:p w14:paraId="649911C3" w14:textId="77777777" w:rsidR="00D84B34" w:rsidRPr="00ED7FB1" w:rsidRDefault="00D84B34" w:rsidP="00D84B34">
      <w:pPr>
        <w:spacing w:after="0"/>
        <w:rPr>
          <w:sz w:val="16"/>
        </w:rPr>
      </w:pPr>
      <w:r w:rsidRPr="00ED7FB1">
        <w:rPr>
          <w:sz w:val="16"/>
        </w:rPr>
        <w:t>This paper explores key policy changes, market dynamics, stakeholder implications and strategic actions for navigating the evolving landscape.</w:t>
      </w:r>
    </w:p>
    <w:p w14:paraId="5F4B50D6" w14:textId="77777777" w:rsidR="00D84B34" w:rsidRPr="00ED7FB1" w:rsidRDefault="00D84B34" w:rsidP="00D84B34">
      <w:pPr>
        <w:spacing w:after="0"/>
        <w:rPr>
          <w:sz w:val="16"/>
        </w:rPr>
      </w:pPr>
      <w:r w:rsidRPr="00ED7FB1">
        <w:rPr>
          <w:sz w:val="16"/>
        </w:rPr>
        <w:t>Trump Administration Actions and the Future of the ACA Market</w:t>
      </w:r>
    </w:p>
    <w:p w14:paraId="67690A44" w14:textId="77777777" w:rsidR="00D84B34" w:rsidRPr="00ED7FB1" w:rsidRDefault="00D84B34" w:rsidP="00D84B34">
      <w:pPr>
        <w:spacing w:after="0"/>
        <w:rPr>
          <w:sz w:val="16"/>
        </w:rPr>
      </w:pPr>
      <w:r w:rsidRPr="00ED7FB1">
        <w:rPr>
          <w:sz w:val="16"/>
        </w:rPr>
        <w:t>In 2024, 92 percent of ACA market enrollment was subsidized, with the average subsidy amounting to $6,400 against a total annual premium of $7,320.[1] Additionally, non-subsidized enrollment has remained flat since 2019, indicating that ACA growth has been heavily reliant on subsidies.[2] Enrollment expansion has been disproportionately concentrated among individuals below 250 percent of the Federal Poverty Level (FPL), making this segment especially vulnerable to policy shifts.[3] Recent signals from the Trump administration indicate a policy direction that may reduce ACA support, encourage private alternatives and reshape Medicaid expansion. Key proposed or enacted changes include:</w:t>
      </w:r>
    </w:p>
    <w:p w14:paraId="43BBBB74" w14:textId="77777777" w:rsidR="00D84B34" w:rsidRPr="00ED7FB1" w:rsidRDefault="00D84B34" w:rsidP="00D84B34">
      <w:pPr>
        <w:spacing w:after="0"/>
        <w:rPr>
          <w:sz w:val="16"/>
        </w:rPr>
      </w:pPr>
      <w:r w:rsidRPr="00FD0A56">
        <w:rPr>
          <w:rStyle w:val="StyleUnderline"/>
          <w:highlight w:val="green"/>
        </w:rPr>
        <w:t>Expiration</w:t>
      </w:r>
      <w:r w:rsidRPr="00FD0A56">
        <w:rPr>
          <w:rStyle w:val="StyleUnderline"/>
        </w:rPr>
        <w:t xml:space="preserve"> of Enhanced ACA Subsidies</w:t>
      </w:r>
      <w:r w:rsidRPr="00ED7FB1">
        <w:rPr>
          <w:sz w:val="16"/>
        </w:rPr>
        <w:t xml:space="preserve">: Pandemic-era subsidies, which significantly lowered consumer costs, are set to expire, </w:t>
      </w:r>
      <w:r w:rsidRPr="00FD0A56">
        <w:rPr>
          <w:rStyle w:val="StyleUnderline"/>
          <w:highlight w:val="green"/>
        </w:rPr>
        <w:t>lead</w:t>
      </w:r>
      <w:r w:rsidRPr="00FD0A56">
        <w:rPr>
          <w:rStyle w:val="StyleUnderline"/>
        </w:rPr>
        <w:t xml:space="preserve">ing </w:t>
      </w:r>
      <w:r w:rsidRPr="00FD0A56">
        <w:rPr>
          <w:rStyle w:val="StyleUnderline"/>
          <w:highlight w:val="green"/>
        </w:rPr>
        <w:t xml:space="preserve">to </w:t>
      </w:r>
      <w:r w:rsidRPr="00FD0A56">
        <w:rPr>
          <w:rStyle w:val="Emphasis"/>
          <w:highlight w:val="green"/>
        </w:rPr>
        <w:t>higher premiums for millions</w:t>
      </w:r>
      <w:r w:rsidRPr="00FD0A56">
        <w:rPr>
          <w:rStyle w:val="StyleUnderline"/>
          <w:highlight w:val="green"/>
        </w:rPr>
        <w:t xml:space="preserve"> and</w:t>
      </w:r>
      <w:r w:rsidRPr="00FD0A56">
        <w:rPr>
          <w:rStyle w:val="StyleUnderline"/>
        </w:rPr>
        <w:t xml:space="preserve"> potential enrollment declines</w:t>
      </w:r>
      <w:r w:rsidRPr="00ED7FB1">
        <w:rPr>
          <w:sz w:val="16"/>
        </w:rPr>
        <w:t>.[4]</w:t>
      </w:r>
    </w:p>
    <w:p w14:paraId="1413286F" w14:textId="77777777" w:rsidR="00D84B34" w:rsidRPr="00ED7FB1" w:rsidRDefault="00D84B34" w:rsidP="00D84B34">
      <w:pPr>
        <w:spacing w:after="0"/>
        <w:rPr>
          <w:sz w:val="16"/>
        </w:rPr>
      </w:pPr>
      <w:r w:rsidRPr="00ED7FB1">
        <w:rPr>
          <w:sz w:val="16"/>
        </w:rPr>
        <w:t>Expansion of Short-Term, Limited Duration Insurance: Likely reintroduction of short-term health plans with longer renewal periods, offering cheaper but less comprehensive alternatives to ACA plans.</w:t>
      </w:r>
    </w:p>
    <w:p w14:paraId="3E02F541" w14:textId="77777777" w:rsidR="00D84B34" w:rsidRPr="00ED7FB1" w:rsidRDefault="00D84B34" w:rsidP="00D84B34">
      <w:pPr>
        <w:spacing w:after="0"/>
        <w:rPr>
          <w:sz w:val="16"/>
        </w:rPr>
      </w:pPr>
      <w:r w:rsidRPr="00ED7FB1">
        <w:rPr>
          <w:sz w:val="16"/>
        </w:rPr>
        <w:t>State Flexibility and Market-Based Reforms: Potential block grants and Section 1332 waivers to allow states to customize ACA rules, alter benefit designs and adjust subsidies.[5]</w:t>
      </w:r>
    </w:p>
    <w:p w14:paraId="12878AAB" w14:textId="77777777" w:rsidR="00D84B34" w:rsidRPr="00ED7FB1" w:rsidRDefault="00D84B34" w:rsidP="00D84B34">
      <w:pPr>
        <w:spacing w:after="0"/>
        <w:rPr>
          <w:sz w:val="16"/>
        </w:rPr>
      </w:pPr>
      <w:r w:rsidRPr="00ED7FB1">
        <w:rPr>
          <w:sz w:val="16"/>
        </w:rPr>
        <w:t>Medicaid Expansion Rollbacks: Changes to Medicaid eligibility criteria, work requirements and funding structures could drive more people into the ACA market, shifting the risk pool.</w:t>
      </w:r>
    </w:p>
    <w:p w14:paraId="74DF839B" w14:textId="77777777" w:rsidR="00D84B34" w:rsidRPr="00ED7FB1" w:rsidRDefault="00D84B34" w:rsidP="00D84B34">
      <w:pPr>
        <w:spacing w:after="0"/>
        <w:rPr>
          <w:sz w:val="16"/>
        </w:rPr>
      </w:pPr>
      <w:r w:rsidRPr="00ED7FB1">
        <w:rPr>
          <w:sz w:val="16"/>
        </w:rPr>
        <w:t>Implications for Key Stakeholders</w:t>
      </w:r>
    </w:p>
    <w:p w14:paraId="3DC8C812" w14:textId="77777777" w:rsidR="00D84B34" w:rsidRPr="00ED7FB1" w:rsidRDefault="00D84B34" w:rsidP="00D84B34">
      <w:pPr>
        <w:spacing w:after="0"/>
        <w:rPr>
          <w:sz w:val="16"/>
        </w:rPr>
      </w:pPr>
      <w:r w:rsidRPr="00ED7FB1">
        <w:rPr>
          <w:sz w:val="16"/>
        </w:rPr>
        <w:t>Economic and Employment Impact of ACA Premium Tax Credit Expiration</w:t>
      </w:r>
    </w:p>
    <w:p w14:paraId="5AB030A1" w14:textId="77777777" w:rsidR="00D84B34" w:rsidRPr="00FD0A56" w:rsidRDefault="00D84B34" w:rsidP="00D84B34">
      <w:pPr>
        <w:spacing w:after="0"/>
        <w:rPr>
          <w:rStyle w:val="Emphasis"/>
        </w:rPr>
      </w:pPr>
      <w:r w:rsidRPr="00FD0A56">
        <w:rPr>
          <w:rStyle w:val="StyleUnderline"/>
        </w:rPr>
        <w:t xml:space="preserve">The potential expiration of enhanced ACA premium tax credits at the end of 2025 </w:t>
      </w:r>
      <w:r w:rsidRPr="00FD0A56">
        <w:rPr>
          <w:rStyle w:val="Emphasis"/>
        </w:rPr>
        <w:t xml:space="preserve">could have </w:t>
      </w:r>
      <w:r w:rsidRPr="00FD0A56">
        <w:rPr>
          <w:rStyle w:val="Emphasis"/>
          <w:highlight w:val="green"/>
        </w:rPr>
        <w:t>widespread consequences beyond</w:t>
      </w:r>
      <w:r w:rsidRPr="00FD0A56">
        <w:rPr>
          <w:rStyle w:val="Emphasis"/>
        </w:rPr>
        <w:t xml:space="preserve"> individual </w:t>
      </w:r>
      <w:r w:rsidRPr="00FD0A56">
        <w:rPr>
          <w:rStyle w:val="Emphasis"/>
          <w:highlight w:val="green"/>
        </w:rPr>
        <w:t>coverage losses</w:t>
      </w:r>
      <w:r w:rsidRPr="00ED7FB1">
        <w:rPr>
          <w:sz w:val="16"/>
          <w:highlight w:val="green"/>
        </w:rPr>
        <w:t xml:space="preserve">. </w:t>
      </w:r>
      <w:r w:rsidRPr="00ED7FB1">
        <w:rPr>
          <w:sz w:val="16"/>
        </w:rPr>
        <w:t xml:space="preserve">A March 2025 Commonwealth Fund brief[6] estimates that </w:t>
      </w:r>
      <w:r w:rsidRPr="00FD0A56">
        <w:rPr>
          <w:rStyle w:val="Emphasis"/>
          <w:highlight w:val="green"/>
        </w:rPr>
        <w:t xml:space="preserve">4 million </w:t>
      </w:r>
      <w:r w:rsidRPr="00FD0A56">
        <w:rPr>
          <w:rStyle w:val="Emphasis"/>
        </w:rPr>
        <w:t xml:space="preserve">individuals will </w:t>
      </w:r>
      <w:r w:rsidRPr="00FD0A56">
        <w:rPr>
          <w:rStyle w:val="Emphasis"/>
          <w:highlight w:val="green"/>
        </w:rPr>
        <w:t>lose</w:t>
      </w:r>
      <w:r w:rsidRPr="00FD0A56">
        <w:rPr>
          <w:rStyle w:val="Emphasis"/>
        </w:rPr>
        <w:t xml:space="preserve"> health insurance </w:t>
      </w:r>
      <w:r w:rsidRPr="00FD0A56">
        <w:rPr>
          <w:rStyle w:val="Emphasis"/>
          <w:highlight w:val="green"/>
        </w:rPr>
        <w:t>coverage, triggering a ripple effect across the healthcare industry and broader economy</w:t>
      </w:r>
      <w:r w:rsidRPr="00FD0A56">
        <w:rPr>
          <w:rStyle w:val="Emphasis"/>
        </w:rPr>
        <w:t>.</w:t>
      </w:r>
    </w:p>
    <w:p w14:paraId="34468561" w14:textId="77777777" w:rsidR="00D84B34" w:rsidRPr="00FD0A56" w:rsidRDefault="00D84B34" w:rsidP="00D84B34">
      <w:pPr>
        <w:spacing w:after="0"/>
        <w:rPr>
          <w:rStyle w:val="StyleUnderline"/>
        </w:rPr>
      </w:pPr>
      <w:r w:rsidRPr="00FD0A56">
        <w:rPr>
          <w:rStyle w:val="StyleUnderline"/>
          <w:highlight w:val="green"/>
        </w:rPr>
        <w:t xml:space="preserve">130,000 healthcare jobs </w:t>
      </w:r>
      <w:r w:rsidRPr="00FD0A56">
        <w:rPr>
          <w:rStyle w:val="StyleUnderline"/>
        </w:rPr>
        <w:t xml:space="preserve">are expected </w:t>
      </w:r>
      <w:r w:rsidRPr="00FD0A56">
        <w:rPr>
          <w:rStyle w:val="StyleUnderline"/>
          <w:highlight w:val="green"/>
        </w:rPr>
        <w:t>to be lost</w:t>
      </w:r>
      <w:r w:rsidRPr="00FD0A56">
        <w:rPr>
          <w:rStyle w:val="StyleUnderline"/>
        </w:rPr>
        <w:t xml:space="preserve"> across hospitals, physician offices, ambulatory care centers and pharmacies.</w:t>
      </w:r>
    </w:p>
    <w:p w14:paraId="10779B81" w14:textId="77777777" w:rsidR="00D84B34" w:rsidRPr="00ED7FB1" w:rsidRDefault="00D84B34" w:rsidP="00D84B34">
      <w:pPr>
        <w:spacing w:after="0"/>
        <w:rPr>
          <w:sz w:val="16"/>
        </w:rPr>
      </w:pPr>
      <w:r w:rsidRPr="00ED7FB1">
        <w:rPr>
          <w:sz w:val="16"/>
        </w:rPr>
        <w:t>The total national employment decline is projected to reach 286,000 jobs by 2026.</w:t>
      </w:r>
    </w:p>
    <w:p w14:paraId="57955F5B" w14:textId="77777777" w:rsidR="00D84B34" w:rsidRPr="00ED7FB1" w:rsidRDefault="00D84B34" w:rsidP="00D84B34">
      <w:pPr>
        <w:spacing w:after="0"/>
        <w:rPr>
          <w:rStyle w:val="StyleUnderline"/>
        </w:rPr>
      </w:pPr>
      <w:r w:rsidRPr="00ED7FB1">
        <w:rPr>
          <w:rStyle w:val="StyleUnderline"/>
        </w:rPr>
        <w:t>Texas would experience the highest healthcare job losses (30,800), followed by Florida (22,100) and Georgia (12,800).</w:t>
      </w:r>
    </w:p>
    <w:p w14:paraId="18780871" w14:textId="77777777" w:rsidR="00D84B34" w:rsidRPr="00ED7FB1" w:rsidRDefault="00D84B34" w:rsidP="00D84B34">
      <w:pPr>
        <w:spacing w:after="0"/>
        <w:rPr>
          <w:rStyle w:val="StyleUnderline"/>
        </w:rPr>
      </w:pPr>
      <w:r w:rsidRPr="00ED7FB1">
        <w:rPr>
          <w:rStyle w:val="StyleUnderline"/>
        </w:rPr>
        <w:t>States that have seen the greatest ACA enrollment growth — such as North Carolina, Tennessee and Arizona — will also face workforce and economic contractions.</w:t>
      </w:r>
    </w:p>
    <w:p w14:paraId="4FE89D7C" w14:textId="77777777" w:rsidR="00D84B34" w:rsidRPr="00ED7FB1" w:rsidRDefault="00D84B34" w:rsidP="00D84B34">
      <w:pPr>
        <w:spacing w:after="0"/>
        <w:rPr>
          <w:sz w:val="16"/>
        </w:rPr>
      </w:pPr>
      <w:r w:rsidRPr="00ED7FB1">
        <w:rPr>
          <w:sz w:val="16"/>
        </w:rPr>
        <w:t xml:space="preserve">The Commonwealth Fund estimates that </w:t>
      </w:r>
      <w:r w:rsidRPr="00ED7FB1">
        <w:rPr>
          <w:rStyle w:val="StyleUnderline"/>
        </w:rPr>
        <w:t>these figures are conservative</w:t>
      </w:r>
      <w:r w:rsidRPr="00ED7FB1">
        <w:rPr>
          <w:sz w:val="16"/>
        </w:rPr>
        <w:t xml:space="preserve">, as they </w:t>
      </w:r>
      <w:r w:rsidRPr="00ED7FB1">
        <w:rPr>
          <w:rStyle w:val="StyleUnderline"/>
        </w:rPr>
        <w:t>do not factor in productivity declines from individuals losing healthcare access and suffering worsened health outcomes</w:t>
      </w:r>
      <w:r w:rsidRPr="00ED7FB1">
        <w:rPr>
          <w:sz w:val="16"/>
        </w:rPr>
        <w:t>.</w:t>
      </w:r>
    </w:p>
    <w:p w14:paraId="29EE6DFF" w14:textId="77777777" w:rsidR="00D84B34" w:rsidRPr="00ED7FB1" w:rsidRDefault="00D84B34" w:rsidP="00D84B34">
      <w:pPr>
        <w:spacing w:after="0"/>
        <w:rPr>
          <w:sz w:val="16"/>
        </w:rPr>
      </w:pPr>
      <w:r w:rsidRPr="00ED7FB1">
        <w:rPr>
          <w:sz w:val="16"/>
        </w:rPr>
        <w:t xml:space="preserve">This </w:t>
      </w:r>
      <w:r w:rsidRPr="00ED7FB1">
        <w:rPr>
          <w:rStyle w:val="StyleUnderline"/>
        </w:rPr>
        <w:t xml:space="preserve">anticipated downturn underscores the </w:t>
      </w:r>
      <w:r w:rsidRPr="00ED7FB1">
        <w:rPr>
          <w:rStyle w:val="Emphasis"/>
          <w:highlight w:val="green"/>
        </w:rPr>
        <w:t>far-reaching economic implications</w:t>
      </w:r>
      <w:r w:rsidRPr="00ED7FB1">
        <w:rPr>
          <w:rStyle w:val="Emphasis"/>
        </w:rPr>
        <w:t xml:space="preserve"> of ACA disruption</w:t>
      </w:r>
      <w:r w:rsidRPr="00ED7FB1">
        <w:rPr>
          <w:sz w:val="16"/>
        </w:rPr>
        <w:t>, reinforcing the urgency for health plans, providers and policymakers to prepare strategic responses.</w:t>
      </w:r>
    </w:p>
    <w:p w14:paraId="3AFEA235" w14:textId="77777777" w:rsidR="00D84B34" w:rsidRPr="00ED7FB1" w:rsidRDefault="00D84B34" w:rsidP="00D84B34">
      <w:pPr>
        <w:spacing w:after="0"/>
        <w:rPr>
          <w:sz w:val="16"/>
        </w:rPr>
      </w:pPr>
      <w:r w:rsidRPr="00ED7FB1">
        <w:rPr>
          <w:sz w:val="16"/>
        </w:rPr>
        <w:t>Health Plans</w:t>
      </w:r>
    </w:p>
    <w:p w14:paraId="55A1AB89" w14:textId="77777777" w:rsidR="00D84B34" w:rsidRPr="00ED7FB1" w:rsidRDefault="00D84B34" w:rsidP="00D84B34">
      <w:pPr>
        <w:spacing w:after="0"/>
        <w:rPr>
          <w:rStyle w:val="Emphasis"/>
        </w:rPr>
      </w:pPr>
      <w:r w:rsidRPr="00ED7FB1">
        <w:rPr>
          <w:sz w:val="16"/>
        </w:rPr>
        <w:t>Enrollment Volatility</w:t>
      </w:r>
      <w:r w:rsidRPr="00ED7FB1">
        <w:rPr>
          <w:rStyle w:val="StyleUnderline"/>
        </w:rPr>
        <w:t xml:space="preserve">: The expiration of subsidies will likely lead to membership churn, with </w:t>
      </w:r>
      <w:r w:rsidRPr="00ED7FB1">
        <w:rPr>
          <w:rStyle w:val="Emphasis"/>
          <w:highlight w:val="green"/>
        </w:rPr>
        <w:t>lower-income individuals at greatest risk of disenrollment.</w:t>
      </w:r>
    </w:p>
    <w:p w14:paraId="363E9045" w14:textId="77777777" w:rsidR="00D84B34" w:rsidRPr="00ED7FB1" w:rsidRDefault="00D84B34" w:rsidP="00D84B34">
      <w:pPr>
        <w:spacing w:after="0"/>
        <w:rPr>
          <w:sz w:val="16"/>
        </w:rPr>
      </w:pPr>
      <w:r w:rsidRPr="00ED7FB1">
        <w:rPr>
          <w:sz w:val="16"/>
        </w:rPr>
        <w:t>Risk Pool Deterioration: Healthier individuals may opt out due to affordability concerns, leaving a sicker, higher-cost population in ACA plans.</w:t>
      </w:r>
    </w:p>
    <w:p w14:paraId="19317751" w14:textId="77777777" w:rsidR="00D84B34" w:rsidRPr="00ED7FB1" w:rsidRDefault="00D84B34" w:rsidP="00D84B34">
      <w:pPr>
        <w:spacing w:after="0"/>
        <w:rPr>
          <w:sz w:val="16"/>
        </w:rPr>
      </w:pPr>
      <w:r w:rsidRPr="00ED7FB1">
        <w:rPr>
          <w:sz w:val="16"/>
        </w:rPr>
        <w:t xml:space="preserve">Financial Pressures: </w:t>
      </w:r>
      <w:r w:rsidRPr="00ED7FB1">
        <w:rPr>
          <w:rStyle w:val="StyleUnderline"/>
        </w:rPr>
        <w:t>Premium increases and reduced federal payments will challenge payer profitability, requiring pricing adjustments</w:t>
      </w:r>
      <w:r w:rsidRPr="00ED7FB1">
        <w:rPr>
          <w:sz w:val="16"/>
        </w:rPr>
        <w:t xml:space="preserve"> and product strategy shifts.</w:t>
      </w:r>
    </w:p>
    <w:p w14:paraId="19BB2682" w14:textId="77777777" w:rsidR="00D84B34" w:rsidRPr="00ED7FB1" w:rsidRDefault="00D84B34" w:rsidP="00D84B34">
      <w:pPr>
        <w:spacing w:after="0"/>
        <w:rPr>
          <w:sz w:val="16"/>
        </w:rPr>
      </w:pPr>
      <w:r w:rsidRPr="00ED7FB1">
        <w:rPr>
          <w:sz w:val="16"/>
        </w:rPr>
        <w:t xml:space="preserve">ICHRA Growth Potential: As some employers look for alternative coverage options, Individual Coverage Health Reimbursement Arrangements (ICHRA) may gain traction but will be geographically and </w:t>
      </w:r>
      <w:proofErr w:type="gramStart"/>
      <w:r w:rsidRPr="00ED7FB1">
        <w:rPr>
          <w:sz w:val="16"/>
        </w:rPr>
        <w:t>segment-dependent</w:t>
      </w:r>
      <w:proofErr w:type="gramEnd"/>
      <w:r w:rsidRPr="00ED7FB1">
        <w:rPr>
          <w:sz w:val="16"/>
        </w:rPr>
        <w:t>.</w:t>
      </w:r>
    </w:p>
    <w:p w14:paraId="3BC11907" w14:textId="77777777" w:rsidR="00D84B34" w:rsidRPr="00ED7FB1" w:rsidRDefault="00D84B34" w:rsidP="00D84B34">
      <w:pPr>
        <w:spacing w:after="0"/>
        <w:rPr>
          <w:sz w:val="16"/>
        </w:rPr>
      </w:pPr>
      <w:r w:rsidRPr="00ED7FB1">
        <w:rPr>
          <w:sz w:val="16"/>
        </w:rPr>
        <w:t>Providers</w:t>
      </w:r>
    </w:p>
    <w:p w14:paraId="79E9E62D" w14:textId="77777777" w:rsidR="00D84B34" w:rsidRPr="00ED7FB1" w:rsidRDefault="00D84B34" w:rsidP="00D84B34">
      <w:pPr>
        <w:spacing w:after="0"/>
        <w:rPr>
          <w:rStyle w:val="StyleUnderline"/>
        </w:rPr>
      </w:pPr>
      <w:r w:rsidRPr="00ED7FB1">
        <w:rPr>
          <w:sz w:val="16"/>
        </w:rPr>
        <w:t xml:space="preserve">Reimbursement Uncertainty: </w:t>
      </w:r>
      <w:r w:rsidRPr="00ED7FB1">
        <w:rPr>
          <w:rStyle w:val="StyleUnderline"/>
          <w:highlight w:val="green"/>
        </w:rPr>
        <w:t xml:space="preserve">Lower enrollment </w:t>
      </w:r>
      <w:r w:rsidRPr="00ED7FB1">
        <w:rPr>
          <w:rStyle w:val="StyleUnderline"/>
        </w:rPr>
        <w:t xml:space="preserve">could reduce demand for ACA-covered services, </w:t>
      </w:r>
      <w:r w:rsidRPr="00ED7FB1">
        <w:rPr>
          <w:rStyle w:val="StyleUnderline"/>
          <w:highlight w:val="green"/>
        </w:rPr>
        <w:t>impact</w:t>
      </w:r>
      <w:r w:rsidRPr="00ED7FB1">
        <w:rPr>
          <w:rStyle w:val="StyleUnderline"/>
        </w:rPr>
        <w:t xml:space="preserve">ing </w:t>
      </w:r>
      <w:r w:rsidRPr="00ED7FB1">
        <w:rPr>
          <w:rStyle w:val="StyleUnderline"/>
          <w:highlight w:val="green"/>
        </w:rPr>
        <w:t>hospital and physician revenues</w:t>
      </w:r>
      <w:r w:rsidRPr="00ED7FB1">
        <w:rPr>
          <w:rStyle w:val="StyleUnderline"/>
        </w:rPr>
        <w:t>.</w:t>
      </w:r>
    </w:p>
    <w:p w14:paraId="1D3034E0" w14:textId="77777777" w:rsidR="00D84B34" w:rsidRPr="00ED7FB1" w:rsidRDefault="00D84B34" w:rsidP="00D84B34">
      <w:pPr>
        <w:spacing w:after="0"/>
        <w:rPr>
          <w:sz w:val="16"/>
        </w:rPr>
      </w:pPr>
      <w:r w:rsidRPr="00ED7FB1">
        <w:rPr>
          <w:sz w:val="16"/>
        </w:rPr>
        <w:t>Network Adequacy Challenges: ACA plans already have narrower networks than commercial counterparts, which could further limit provider participation.</w:t>
      </w:r>
    </w:p>
    <w:p w14:paraId="5D6937D6" w14:textId="77777777" w:rsidR="00D84B34" w:rsidRPr="00ED7FB1" w:rsidRDefault="00D84B34" w:rsidP="00D84B34">
      <w:pPr>
        <w:spacing w:after="0"/>
        <w:rPr>
          <w:rStyle w:val="StyleUnderline"/>
        </w:rPr>
      </w:pPr>
      <w:r w:rsidRPr="00ED7FB1">
        <w:rPr>
          <w:sz w:val="16"/>
        </w:rPr>
        <w:t xml:space="preserve">Emergency Room Utilization Risks: </w:t>
      </w:r>
      <w:r w:rsidRPr="00ED7FB1">
        <w:rPr>
          <w:rStyle w:val="StyleUnderline"/>
        </w:rPr>
        <w:t xml:space="preserve">If affordability issues drive people out of ACA plans, </w:t>
      </w:r>
      <w:r w:rsidRPr="00ED7FB1">
        <w:rPr>
          <w:rStyle w:val="StyleUnderline"/>
          <w:highlight w:val="green"/>
        </w:rPr>
        <w:t>uncompensated ER visits</w:t>
      </w:r>
      <w:r w:rsidRPr="00ED7FB1">
        <w:rPr>
          <w:rStyle w:val="StyleUnderline"/>
        </w:rPr>
        <w:t xml:space="preserve"> may </w:t>
      </w:r>
      <w:r w:rsidRPr="00ED7FB1">
        <w:rPr>
          <w:rStyle w:val="StyleUnderline"/>
          <w:highlight w:val="green"/>
        </w:rPr>
        <w:t>rise, straining hospital finances</w:t>
      </w:r>
      <w:r w:rsidRPr="00ED7FB1">
        <w:rPr>
          <w:rStyle w:val="StyleUnderline"/>
        </w:rPr>
        <w:t>.</w:t>
      </w:r>
    </w:p>
    <w:p w14:paraId="288FEB01" w14:textId="77777777" w:rsidR="00D84B34" w:rsidRPr="00ED7FB1" w:rsidRDefault="00D84B34" w:rsidP="00D84B34">
      <w:pPr>
        <w:spacing w:after="0"/>
        <w:rPr>
          <w:sz w:val="16"/>
        </w:rPr>
      </w:pPr>
      <w:r w:rsidRPr="00ED7FB1">
        <w:rPr>
          <w:sz w:val="16"/>
        </w:rPr>
        <w:t>Members and Consumers</w:t>
      </w:r>
    </w:p>
    <w:p w14:paraId="34374C2C" w14:textId="77777777" w:rsidR="00D84B34" w:rsidRPr="00ED7FB1" w:rsidRDefault="00D84B34" w:rsidP="00D84B34">
      <w:pPr>
        <w:spacing w:after="0"/>
        <w:rPr>
          <w:sz w:val="16"/>
        </w:rPr>
      </w:pPr>
      <w:r w:rsidRPr="00ED7FB1">
        <w:rPr>
          <w:sz w:val="16"/>
        </w:rPr>
        <w:t>Higher Out-of-Pocket Costs: Premium increases could lead to costlier coverage, disproportionately affecting middle-income individuals who don’t qualify for Medicaid.</w:t>
      </w:r>
    </w:p>
    <w:p w14:paraId="48720069" w14:textId="77777777" w:rsidR="00D84B34" w:rsidRPr="00ED7FB1" w:rsidRDefault="00D84B34" w:rsidP="00D84B34">
      <w:pPr>
        <w:spacing w:after="0"/>
        <w:rPr>
          <w:sz w:val="16"/>
        </w:rPr>
      </w:pPr>
      <w:r w:rsidRPr="00ED7FB1">
        <w:rPr>
          <w:sz w:val="16"/>
        </w:rPr>
        <w:t xml:space="preserve">Shift Toward Bronze Plans: To offset rising costs, more consumers may downgrade from Silver to </w:t>
      </w:r>
      <w:proofErr w:type="gramStart"/>
      <w:r w:rsidRPr="00ED7FB1">
        <w:rPr>
          <w:sz w:val="16"/>
        </w:rPr>
        <w:t>Bronze</w:t>
      </w:r>
      <w:proofErr w:type="gramEnd"/>
      <w:r w:rsidRPr="00ED7FB1">
        <w:rPr>
          <w:sz w:val="16"/>
        </w:rPr>
        <w:t xml:space="preserve"> plans, accepting higher deductibles in exchange for lower premiums.</w:t>
      </w:r>
    </w:p>
    <w:p w14:paraId="5886A079" w14:textId="77777777" w:rsidR="00D84B34" w:rsidRPr="00ED7FB1" w:rsidRDefault="00D84B34" w:rsidP="00D84B34">
      <w:pPr>
        <w:spacing w:after="0"/>
        <w:rPr>
          <w:sz w:val="16"/>
        </w:rPr>
      </w:pPr>
      <w:r w:rsidRPr="00ED7FB1">
        <w:rPr>
          <w:sz w:val="16"/>
        </w:rPr>
        <w:t xml:space="preserve">Migration to Non-Qualified Health Plans: </w:t>
      </w:r>
      <w:r w:rsidRPr="00ED7FB1">
        <w:rPr>
          <w:rStyle w:val="StyleUnderline"/>
          <w:highlight w:val="green"/>
        </w:rPr>
        <w:t>Short-term plans</w:t>
      </w:r>
      <w:r w:rsidRPr="00ED7FB1">
        <w:rPr>
          <w:sz w:val="16"/>
        </w:rPr>
        <w:t xml:space="preserve">, health-sharing ministries and indemnity products may </w:t>
      </w:r>
      <w:r w:rsidRPr="00ED7FB1">
        <w:rPr>
          <w:rStyle w:val="StyleUnderline"/>
          <w:highlight w:val="green"/>
        </w:rPr>
        <w:t xml:space="preserve">see increased adoption, despite </w:t>
      </w:r>
      <w:r w:rsidRPr="00ED7FB1">
        <w:rPr>
          <w:rStyle w:val="StyleUnderline"/>
        </w:rPr>
        <w:t xml:space="preserve">offering </w:t>
      </w:r>
      <w:r w:rsidRPr="00ED7FB1">
        <w:rPr>
          <w:rStyle w:val="Emphasis"/>
          <w:highlight w:val="green"/>
        </w:rPr>
        <w:t>limited coverage and higher financial risk</w:t>
      </w:r>
      <w:r w:rsidRPr="00ED7FB1">
        <w:rPr>
          <w:rStyle w:val="StyleUnderline"/>
        </w:rPr>
        <w:t>.</w:t>
      </w:r>
    </w:p>
    <w:p w14:paraId="3FC7241D" w14:textId="77777777" w:rsidR="00D84B34" w:rsidRPr="00771FEE" w:rsidRDefault="00D84B34" w:rsidP="00D84B34"/>
    <w:p w14:paraId="55C1446D" w14:textId="77777777" w:rsidR="00D84B34" w:rsidRPr="009E67F2" w:rsidRDefault="00D84B34" w:rsidP="00D84B34"/>
    <w:p w14:paraId="726AE5E8" w14:textId="77777777" w:rsidR="00D84B34" w:rsidRPr="002650D0" w:rsidRDefault="00D84B34" w:rsidP="00D84B34">
      <w:pPr>
        <w:pStyle w:val="Heading4"/>
        <w:rPr>
          <w:rFonts w:eastAsia="Times New Roman"/>
        </w:rPr>
      </w:pPr>
      <w:r w:rsidRPr="002650D0">
        <w:rPr>
          <w:rFonts w:eastAsia="Times New Roman"/>
        </w:rPr>
        <w:t xml:space="preserve">Economic decline </w:t>
      </w:r>
      <w:r w:rsidRPr="002650D0">
        <w:rPr>
          <w:rFonts w:eastAsia="Times New Roman"/>
          <w:u w:val="single"/>
        </w:rPr>
        <w:t>escalates</w:t>
      </w:r>
      <w:r w:rsidRPr="002650D0">
        <w:rPr>
          <w:rFonts w:eastAsia="Times New Roman"/>
        </w:rPr>
        <w:t xml:space="preserve"> global </w:t>
      </w:r>
      <w:r w:rsidRPr="002650D0">
        <w:rPr>
          <w:rFonts w:eastAsia="Times New Roman"/>
          <w:u w:val="single"/>
        </w:rPr>
        <w:t>tinderboxes</w:t>
      </w:r>
      <w:r w:rsidRPr="002650D0">
        <w:rPr>
          <w:rFonts w:eastAsia="Times New Roman"/>
        </w:rPr>
        <w:t xml:space="preserve"> and </w:t>
      </w:r>
      <w:r w:rsidRPr="002650D0">
        <w:rPr>
          <w:rFonts w:eastAsia="Times New Roman"/>
          <w:u w:val="single"/>
        </w:rPr>
        <w:t>undermines</w:t>
      </w:r>
      <w:r w:rsidRPr="002650D0">
        <w:rPr>
          <w:rFonts w:eastAsia="Times New Roman"/>
        </w:rPr>
        <w:t xml:space="preserve"> societal </w:t>
      </w:r>
      <w:r w:rsidRPr="002650D0">
        <w:rPr>
          <w:rFonts w:eastAsia="Times New Roman"/>
          <w:u w:val="single"/>
        </w:rPr>
        <w:t>adaptation</w:t>
      </w:r>
      <w:r w:rsidRPr="002650D0">
        <w:rPr>
          <w:rFonts w:eastAsia="Times New Roman"/>
        </w:rPr>
        <w:t>.</w:t>
      </w:r>
    </w:p>
    <w:p w14:paraId="0A02ED18" w14:textId="77777777" w:rsidR="00D84B34" w:rsidRPr="002650D0" w:rsidRDefault="00D84B34" w:rsidP="00D84B34">
      <w:pPr>
        <w:spacing w:line="256" w:lineRule="auto"/>
        <w:rPr>
          <w:rFonts w:ascii="Arial Narrow" w:eastAsia="Calibri" w:hAnsi="Arial Narrow"/>
        </w:rPr>
      </w:pPr>
      <w:proofErr w:type="spellStart"/>
      <w:r w:rsidRPr="002650D0">
        <w:rPr>
          <w:rFonts w:ascii="Arial Narrow" w:eastAsia="Calibri" w:hAnsi="Arial Narrow"/>
          <w:b/>
          <w:bCs/>
          <w:sz w:val="26"/>
        </w:rPr>
        <w:t>Cavaciuti</w:t>
      </w:r>
      <w:proofErr w:type="spellEnd"/>
      <w:r w:rsidRPr="002650D0">
        <w:rPr>
          <w:rFonts w:ascii="Arial Narrow" w:eastAsia="Calibri" w:hAnsi="Arial Narrow"/>
          <w:b/>
          <w:bCs/>
          <w:sz w:val="26"/>
        </w:rPr>
        <w:t>-Wishart</w:t>
      </w:r>
      <w:r w:rsidRPr="002650D0">
        <w:rPr>
          <w:rFonts w:ascii="Arial Narrow" w:eastAsia="Calibri" w:hAnsi="Arial Narrow"/>
        </w:rPr>
        <w:t xml:space="preserve"> et al. </w:t>
      </w:r>
      <w:r w:rsidRPr="002650D0">
        <w:rPr>
          <w:rFonts w:ascii="Arial Narrow" w:eastAsia="Calibri" w:hAnsi="Arial Narrow"/>
          <w:b/>
          <w:bCs/>
          <w:sz w:val="26"/>
        </w:rPr>
        <w:t>24</w:t>
      </w:r>
      <w:r w:rsidRPr="002650D0">
        <w:rPr>
          <w:rFonts w:ascii="Arial Narrow" w:eastAsia="Calibri" w:hAnsi="Arial Narrow"/>
        </w:rPr>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2D4E7648"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b/>
          <w:iCs/>
          <w:szCs w:val="24"/>
          <w:u w:val="single"/>
          <w:bdr w:val="single" w:sz="8" w:space="0" w:color="auto" w:frame="1"/>
        </w:rPr>
        <w:t>Weakened</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systems</w:t>
      </w:r>
      <w:r w:rsidRPr="002650D0">
        <w:rPr>
          <w:rFonts w:ascii="Arial Narrow" w:eastAsia="Calibri" w:hAnsi="Arial Narrow"/>
          <w:iCs/>
          <w:sz w:val="16"/>
          <w:szCs w:val="24"/>
        </w:rPr>
        <w:t xml:space="preserve"> only </w:t>
      </w:r>
      <w:r w:rsidRPr="002650D0">
        <w:rPr>
          <w:rFonts w:ascii="Arial Narrow" w:eastAsia="Calibri" w:hAnsi="Arial Narrow"/>
          <w:iCs/>
          <w:szCs w:val="24"/>
          <w:u w:val="single"/>
        </w:rPr>
        <w:t>require the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small</w:t>
      </w:r>
      <w:r w:rsidRPr="002650D0">
        <w:rPr>
          <w:rFonts w:ascii="Arial Narrow" w:eastAsia="Calibri" w:hAnsi="Arial Narrow"/>
          <w:b/>
          <w:iCs/>
          <w:szCs w:val="24"/>
          <w:u w:val="single"/>
          <w:bdr w:val="single" w:sz="8" w:space="0" w:color="auto" w:frame="1"/>
        </w:rPr>
        <w:t xml:space="preserve">est </w:t>
      </w:r>
      <w:r w:rsidRPr="002650D0">
        <w:rPr>
          <w:rFonts w:ascii="Arial Narrow" w:eastAsia="Calibri" w:hAnsi="Arial Narrow"/>
          <w:b/>
          <w:iCs/>
          <w:szCs w:val="24"/>
          <w:highlight w:val="green"/>
          <w:u w:val="single"/>
          <w:bdr w:val="single" w:sz="8" w:space="0" w:color="auto" w:frame="1"/>
        </w:rPr>
        <w:t>shock</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to </w:t>
      </w:r>
      <w:r w:rsidRPr="002650D0">
        <w:rPr>
          <w:rFonts w:ascii="Arial Narrow" w:eastAsia="Calibri" w:hAnsi="Arial Narrow"/>
          <w:iCs/>
          <w:szCs w:val="24"/>
          <w:highlight w:val="green"/>
          <w:u w:val="single"/>
        </w:rPr>
        <w:t>edge past</w:t>
      </w:r>
      <w:r w:rsidRPr="002650D0">
        <w:rPr>
          <w:rFonts w:ascii="Arial Narrow" w:eastAsia="Calibri" w:hAnsi="Arial Narrow"/>
          <w:iCs/>
          <w:szCs w:val="24"/>
          <w:u w:val="single"/>
        </w:rPr>
        <w:t xml:space="preserve"> the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tipping point of resilience</w:t>
      </w:r>
      <w:r w:rsidRPr="002650D0">
        <w:rPr>
          <w:rFonts w:ascii="Arial Narrow" w:eastAsia="Calibri" w:hAnsi="Arial Narrow"/>
          <w:iCs/>
          <w:sz w:val="16"/>
          <w:szCs w:val="24"/>
        </w:rPr>
        <w:t xml:space="preserve">. In the second time frame covered by the survey, respondents were asked to rank the likely impact of risks in the next two years. The </w:t>
      </w:r>
      <w:r w:rsidRPr="002650D0">
        <w:rPr>
          <w:rFonts w:ascii="Arial Narrow" w:eastAsia="Calibri" w:hAnsi="Arial Narrow"/>
          <w:iCs/>
          <w:szCs w:val="24"/>
          <w:u w:val="single"/>
        </w:rPr>
        <w:t>results suggest that</w:t>
      </w:r>
      <w:r w:rsidRPr="002650D0">
        <w:rPr>
          <w:rFonts w:ascii="Arial Narrow" w:eastAsia="Calibri" w:hAnsi="Arial Narrow"/>
          <w:iCs/>
          <w:sz w:val="16"/>
          <w:szCs w:val="24"/>
        </w:rPr>
        <w:t xml:space="preserve"> corrosive </w:t>
      </w:r>
      <w:r w:rsidRPr="002650D0">
        <w:rPr>
          <w:rFonts w:ascii="Arial Narrow" w:eastAsia="Calibri" w:hAnsi="Arial Narrow"/>
          <w:b/>
          <w:iCs/>
          <w:szCs w:val="24"/>
          <w:u w:val="single"/>
          <w:bdr w:val="single" w:sz="8" w:space="0" w:color="auto" w:frame="1"/>
        </w:rPr>
        <w:t>socioeconomic</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vulnerabilities will be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amplified</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in the near term, with looming concerns about</w:t>
      </w:r>
      <w:r w:rsidRPr="002650D0">
        <w:rPr>
          <w:rFonts w:ascii="Arial Narrow" w:eastAsia="Calibri" w:hAnsi="Arial Narrow"/>
          <w:iCs/>
          <w:sz w:val="16"/>
          <w:szCs w:val="24"/>
        </w:rPr>
        <w:t xml:space="preserve"> an </w:t>
      </w:r>
      <w:r w:rsidRPr="002650D0">
        <w:rPr>
          <w:rFonts w:ascii="Arial Narrow" w:eastAsia="Calibri" w:hAnsi="Arial Narrow"/>
          <w:b/>
          <w:iCs/>
          <w:szCs w:val="24"/>
          <w:u w:val="single"/>
          <w:bdr w:val="single" w:sz="8" w:space="0" w:color="auto" w:frame="1"/>
        </w:rPr>
        <w:t>Economic downturn</w:t>
      </w:r>
      <w:r w:rsidRPr="002650D0">
        <w:rPr>
          <w:rFonts w:ascii="Arial Narrow" w:eastAsia="Calibri" w:hAnsi="Arial Narrow"/>
          <w:iCs/>
          <w:sz w:val="16"/>
          <w:szCs w:val="24"/>
        </w:rPr>
        <w:t xml:space="preserve"> (Chapter 1.5), resurgent risks such as Interstate armed conflict (Chapter 1.4), and rapidly evolving risks like Misinformation and disinformation (Chapter 1.3).</w:t>
      </w:r>
    </w:p>
    <w:p w14:paraId="361C635A"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As discussed in last year’s Global Risks Report, less predictable and harder-to-handle </w:t>
      </w:r>
      <w:r w:rsidRPr="002650D0">
        <w:rPr>
          <w:rFonts w:ascii="Arial Narrow" w:eastAsia="Calibri" w:hAnsi="Arial Narrow"/>
          <w:highlight w:val="green"/>
          <w:u w:val="single"/>
        </w:rPr>
        <w:t>inflation heightens</w:t>
      </w:r>
      <w:r w:rsidRPr="002650D0">
        <w:rPr>
          <w:rFonts w:ascii="Arial Narrow" w:eastAsia="Calibri" w:hAnsi="Arial Narrow"/>
          <w:iCs/>
          <w:szCs w:val="24"/>
          <w:u w:val="single"/>
        </w:rPr>
        <w:t xml:space="preserve"> the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risk of miscalibration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of efforts </w:t>
      </w:r>
      <w:r w:rsidRPr="002650D0">
        <w:rPr>
          <w:rFonts w:ascii="Arial Narrow" w:eastAsia="Calibri" w:hAnsi="Arial Narrow"/>
          <w:iCs/>
          <w:szCs w:val="24"/>
          <w:highlight w:val="green"/>
          <w:u w:val="single"/>
        </w:rPr>
        <w:t>to</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balance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price </w:t>
      </w:r>
      <w:r w:rsidRPr="002650D0">
        <w:rPr>
          <w:rFonts w:ascii="Arial Narrow" w:eastAsia="Calibri" w:hAnsi="Arial Narrow"/>
          <w:iCs/>
          <w:szCs w:val="24"/>
          <w:highlight w:val="green"/>
          <w:u w:val="single"/>
        </w:rPr>
        <w:t>stability and</w:t>
      </w:r>
      <w:r w:rsidRPr="002650D0">
        <w:rPr>
          <w:rFonts w:ascii="Arial Narrow" w:eastAsia="Calibri" w:hAnsi="Arial Narrow"/>
          <w:iCs/>
          <w:sz w:val="16"/>
          <w:szCs w:val="24"/>
        </w:rPr>
        <w:t xml:space="preserve"> economic </w:t>
      </w:r>
      <w:r w:rsidRPr="002650D0">
        <w:rPr>
          <w:rFonts w:ascii="Arial Narrow" w:eastAsia="Calibri" w:hAnsi="Arial Narrow"/>
          <w:iCs/>
          <w:szCs w:val="24"/>
          <w:highlight w:val="green"/>
          <w:u w:val="single"/>
        </w:rPr>
        <w:t>growth</w:t>
      </w:r>
      <w:r w:rsidRPr="002650D0">
        <w:rPr>
          <w:rFonts w:ascii="Arial Narrow" w:eastAsia="Calibri" w:hAnsi="Arial Narrow"/>
          <w:iCs/>
          <w:sz w:val="16"/>
          <w:szCs w:val="24"/>
        </w:rPr>
        <w:t xml:space="preserve"> (Chapter 1.5: Economic uncertainty). Economic </w:t>
      </w:r>
      <w:r w:rsidRPr="002650D0">
        <w:rPr>
          <w:rFonts w:ascii="Arial Narrow" w:eastAsia="Calibri" w:hAnsi="Arial Narrow"/>
          <w:iCs/>
          <w:szCs w:val="24"/>
          <w:u w:val="single"/>
        </w:rPr>
        <w:t>risks are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notable</w:t>
      </w:r>
      <w:r w:rsidRPr="002650D0">
        <w:rPr>
          <w:rFonts w:ascii="Arial Narrow" w:eastAsia="Calibri" w:hAnsi="Arial Narrow"/>
          <w:iCs/>
          <w:sz w:val="16"/>
          <w:szCs w:val="24"/>
        </w:rPr>
        <w:t xml:space="preserve"> new entrants to the top 10 rankings this year, with both </w:t>
      </w:r>
      <w:proofErr w:type="gramStart"/>
      <w:r w:rsidRPr="002650D0">
        <w:rPr>
          <w:rFonts w:ascii="Arial Narrow" w:eastAsia="Calibri" w:hAnsi="Arial Narrow"/>
          <w:iCs/>
          <w:sz w:val="16"/>
          <w:szCs w:val="24"/>
        </w:rPr>
        <w:t>Inflation (#</w:t>
      </w:r>
      <w:proofErr w:type="gramEnd"/>
      <w:r w:rsidRPr="002650D0">
        <w:rPr>
          <w:rFonts w:ascii="Arial Narrow" w:eastAsia="Calibri" w:hAnsi="Arial Narrow"/>
          <w:iCs/>
          <w:sz w:val="16"/>
          <w:szCs w:val="24"/>
        </w:rPr>
        <w:t xml:space="preserve">7) and Economic </w:t>
      </w:r>
      <w:proofErr w:type="gramStart"/>
      <w:r w:rsidRPr="002650D0">
        <w:rPr>
          <w:rFonts w:ascii="Arial Narrow" w:eastAsia="Calibri" w:hAnsi="Arial Narrow"/>
          <w:iCs/>
          <w:sz w:val="16"/>
          <w:szCs w:val="24"/>
        </w:rPr>
        <w:t>downturn (#</w:t>
      </w:r>
      <w:proofErr w:type="gramEnd"/>
      <w:r w:rsidRPr="002650D0">
        <w:rPr>
          <w:rFonts w:ascii="Arial Narrow" w:eastAsia="Calibri" w:hAnsi="Arial Narrow"/>
          <w:iCs/>
          <w:sz w:val="16"/>
          <w:szCs w:val="24"/>
        </w:rPr>
        <w:t xml:space="preserve">9) featuring in the two-year time frame (Figure 1.3). Economic risks are prioritized in particular by public- and private-sector respondents (Figure 1.5). Geoeconomic </w:t>
      </w:r>
      <w:proofErr w:type="gramStart"/>
      <w:r w:rsidRPr="002650D0">
        <w:rPr>
          <w:rFonts w:ascii="Arial Narrow" w:eastAsia="Calibri" w:hAnsi="Arial Narrow"/>
          <w:iCs/>
          <w:sz w:val="16"/>
          <w:szCs w:val="24"/>
        </w:rPr>
        <w:t>confrontation (#</w:t>
      </w:r>
      <w:proofErr w:type="gramEnd"/>
      <w:r w:rsidRPr="002650D0">
        <w:rPr>
          <w:rFonts w:ascii="Arial Narrow" w:eastAsia="Calibri" w:hAnsi="Arial Narrow"/>
          <w:iCs/>
          <w:sz w:val="16"/>
          <w:szCs w:val="24"/>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A1C3A33"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[Figures omitted]</w:t>
      </w:r>
    </w:p>
    <w:p w14:paraId="27F1B3CF"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Misinformation and disinformation </w:t>
      </w:r>
      <w:proofErr w:type="gramStart"/>
      <w:r w:rsidRPr="002650D0">
        <w:rPr>
          <w:rFonts w:ascii="Arial Narrow" w:eastAsia="Calibri" w:hAnsi="Arial Narrow"/>
          <w:iCs/>
          <w:sz w:val="16"/>
          <w:szCs w:val="24"/>
        </w:rPr>
        <w:t>has</w:t>
      </w:r>
      <w:proofErr w:type="gramEnd"/>
      <w:r w:rsidRPr="002650D0">
        <w:rPr>
          <w:rFonts w:ascii="Arial Narrow" w:eastAsia="Calibri" w:hAnsi="Arial Narrow"/>
          <w:iCs/>
          <w:sz w:val="16"/>
          <w:szCs w:val="24"/>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2650D0">
        <w:rPr>
          <w:rFonts w:ascii="Arial Narrow" w:eastAsia="Calibri" w:hAnsi="Arial Narrow"/>
          <w:iCs/>
          <w:szCs w:val="24"/>
          <w:u w:val="single"/>
        </w:rPr>
        <w:t>erosion of</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social cohesion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is leaving</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ample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room for new and evolving risks to propagate in turn</w:t>
      </w:r>
      <w:r w:rsidRPr="002650D0">
        <w:rPr>
          <w:rFonts w:ascii="Arial Narrow" w:eastAsia="Calibri" w:hAnsi="Arial Narrow"/>
          <w:iCs/>
          <w:sz w:val="16"/>
          <w:szCs w:val="24"/>
        </w:rPr>
        <w:t xml:space="preserve">. Societal polarization, alongside </w:t>
      </w:r>
      <w:r w:rsidRPr="002650D0">
        <w:rPr>
          <w:rFonts w:ascii="Arial Narrow" w:eastAsia="Calibri" w:hAnsi="Arial Narrow"/>
          <w:b/>
          <w:iCs/>
          <w:szCs w:val="24"/>
          <w:highlight w:val="green"/>
          <w:u w:val="single"/>
          <w:bdr w:val="single" w:sz="8" w:space="0" w:color="auto" w:frame="1"/>
        </w:rPr>
        <w:t>Economic downturn</w:t>
      </w:r>
      <w:r w:rsidRPr="002650D0">
        <w:rPr>
          <w:rFonts w:ascii="Arial Narrow" w:eastAsia="Calibri" w:hAnsi="Arial Narrow"/>
          <w:highlight w:val="green"/>
          <w:u w:val="single"/>
        </w:rPr>
        <w:t>, is</w:t>
      </w:r>
      <w:r w:rsidRPr="002650D0">
        <w:rPr>
          <w:rFonts w:ascii="Arial Narrow" w:eastAsia="Calibri" w:hAnsi="Arial Narrow"/>
          <w:iCs/>
          <w:sz w:val="16"/>
          <w:szCs w:val="24"/>
        </w:rPr>
        <w:t xml:space="preserve"> seen as one of </w:t>
      </w:r>
      <w:r w:rsidRPr="002650D0">
        <w:rPr>
          <w:rFonts w:ascii="Arial Narrow" w:eastAsia="Calibri" w:hAnsi="Arial Narrow"/>
          <w:iCs/>
          <w:szCs w:val="24"/>
          <w:u w:val="single"/>
        </w:rPr>
        <w:t>the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most central risk</w:t>
      </w:r>
      <w:r w:rsidRPr="002650D0">
        <w:rPr>
          <w:rFonts w:ascii="Arial Narrow" w:eastAsia="Calibri" w:hAnsi="Arial Narrow"/>
          <w:iCs/>
          <w:sz w:val="16"/>
          <w:szCs w:val="24"/>
        </w:rPr>
        <w:t xml:space="preserve">s </w:t>
      </w:r>
      <w:r w:rsidRPr="002650D0">
        <w:rPr>
          <w:rFonts w:ascii="Arial Narrow" w:eastAsia="Calibri" w:hAnsi="Arial Narrow"/>
          <w:iCs/>
          <w:szCs w:val="24"/>
          <w:u w:val="single"/>
        </w:rPr>
        <w:t>in 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interconnected</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“risks network”, with 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greatest potential</w:t>
      </w:r>
      <w:r w:rsidRPr="002650D0">
        <w:rPr>
          <w:rFonts w:ascii="Arial Narrow" w:eastAsia="Calibri" w:hAnsi="Arial Narrow"/>
          <w:iCs/>
          <w:sz w:val="16"/>
          <w:szCs w:val="24"/>
        </w:rPr>
        <w:t xml:space="preserve"> </w:t>
      </w:r>
      <w:r w:rsidRPr="002650D0">
        <w:rPr>
          <w:rFonts w:ascii="Arial Narrow" w:eastAsia="Calibri" w:hAnsi="Arial Narrow"/>
          <w:iCs/>
          <w:szCs w:val="24"/>
          <w:highlight w:val="green"/>
          <w:u w:val="single"/>
        </w:rPr>
        <w:t>to trigger</w:t>
      </w:r>
      <w:r w:rsidRPr="002650D0">
        <w:rPr>
          <w:rFonts w:ascii="Arial Narrow" w:eastAsia="Calibri" w:hAnsi="Arial Narrow"/>
          <w:iCs/>
          <w:sz w:val="16"/>
          <w:szCs w:val="24"/>
        </w:rPr>
        <w:t xml:space="preserve"> and be influenced by </w:t>
      </w:r>
      <w:r w:rsidRPr="002650D0">
        <w:rPr>
          <w:rFonts w:ascii="Arial Narrow" w:eastAsia="Calibri" w:hAnsi="Arial Narrow"/>
          <w:iCs/>
          <w:szCs w:val="24"/>
          <w:highlight w:val="green"/>
          <w:u w:val="single"/>
        </w:rPr>
        <w:t>other risks</w:t>
      </w:r>
      <w:r w:rsidRPr="002650D0">
        <w:rPr>
          <w:rFonts w:ascii="Arial Narrow" w:eastAsia="Calibri" w:hAnsi="Arial Narrow"/>
          <w:iCs/>
          <w:sz w:val="16"/>
          <w:szCs w:val="24"/>
        </w:rPr>
        <w:t xml:space="preserve"> (Figure 1.7).</w:t>
      </w:r>
    </w:p>
    <w:p w14:paraId="7E8BDAA5"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[Figures omitted]</w:t>
      </w:r>
    </w:p>
    <w:p w14:paraId="564FF2F6"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Interstate armed </w:t>
      </w:r>
      <w:proofErr w:type="gramStart"/>
      <w:r w:rsidRPr="002650D0">
        <w:rPr>
          <w:rFonts w:ascii="Arial Narrow" w:eastAsia="Calibri" w:hAnsi="Arial Narrow"/>
          <w:iCs/>
          <w:sz w:val="4"/>
          <w:szCs w:val="12"/>
        </w:rPr>
        <w:t>conflict (#</w:t>
      </w:r>
      <w:proofErr w:type="gramEnd"/>
      <w:r w:rsidRPr="002650D0">
        <w:rPr>
          <w:rFonts w:ascii="Arial Narrow" w:eastAsia="Calibri" w:hAnsi="Arial Narrow"/>
          <w:iCs/>
          <w:sz w:val="4"/>
          <w:szCs w:val="12"/>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428AD7E"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794AAB8"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The following sections explore some of the most severe risks that many expect to play out over the next two years, focusing on three entrants to the top 10 risks list over the short term: Misinformation and </w:t>
      </w:r>
      <w:proofErr w:type="gramStart"/>
      <w:r w:rsidRPr="002650D0">
        <w:rPr>
          <w:rFonts w:ascii="Arial Narrow" w:eastAsia="Calibri" w:hAnsi="Arial Narrow"/>
          <w:iCs/>
          <w:sz w:val="4"/>
          <w:szCs w:val="12"/>
        </w:rPr>
        <w:t>disinformation (#</w:t>
      </w:r>
      <w:proofErr w:type="gramEnd"/>
      <w:r w:rsidRPr="002650D0">
        <w:rPr>
          <w:rFonts w:ascii="Arial Narrow" w:eastAsia="Calibri" w:hAnsi="Arial Narrow"/>
          <w:iCs/>
          <w:sz w:val="4"/>
          <w:szCs w:val="12"/>
        </w:rPr>
        <w:t xml:space="preserve">1), Interstate armed </w:t>
      </w:r>
      <w:proofErr w:type="gramStart"/>
      <w:r w:rsidRPr="002650D0">
        <w:rPr>
          <w:rFonts w:ascii="Arial Narrow" w:eastAsia="Calibri" w:hAnsi="Arial Narrow"/>
          <w:iCs/>
          <w:sz w:val="4"/>
          <w:szCs w:val="12"/>
        </w:rPr>
        <w:t>conflict (#</w:t>
      </w:r>
      <w:proofErr w:type="gramEnd"/>
      <w:r w:rsidRPr="002650D0">
        <w:rPr>
          <w:rFonts w:ascii="Arial Narrow" w:eastAsia="Calibri" w:hAnsi="Arial Narrow"/>
          <w:iCs/>
          <w:sz w:val="4"/>
          <w:szCs w:val="12"/>
        </w:rPr>
        <w:t xml:space="preserve">5) and Economic </w:t>
      </w:r>
      <w:proofErr w:type="gramStart"/>
      <w:r w:rsidRPr="002650D0">
        <w:rPr>
          <w:rFonts w:ascii="Arial Narrow" w:eastAsia="Calibri" w:hAnsi="Arial Narrow"/>
          <w:iCs/>
          <w:sz w:val="4"/>
          <w:szCs w:val="12"/>
        </w:rPr>
        <w:t>downturn (#</w:t>
      </w:r>
      <w:proofErr w:type="gramEnd"/>
      <w:r w:rsidRPr="002650D0">
        <w:rPr>
          <w:rFonts w:ascii="Arial Narrow" w:eastAsia="Calibri" w:hAnsi="Arial Narrow"/>
          <w:iCs/>
          <w:sz w:val="4"/>
          <w:szCs w:val="12"/>
        </w:rPr>
        <w:t>9). We briefly describe the latest developments and key drivers for false information, a rise in conflict and economic uncertainty, and consider their emerging implications and knock-on effects.</w:t>
      </w:r>
    </w:p>
    <w:p w14:paraId="5D66168E"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False information</w:t>
      </w:r>
    </w:p>
    <w:p w14:paraId="307C2AE4"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[Figure omitted]</w:t>
      </w:r>
    </w:p>
    <w:p w14:paraId="2686367C" w14:textId="77777777" w:rsidR="00D84B34" w:rsidRPr="002650D0" w:rsidRDefault="00D84B34" w:rsidP="00D84B34">
      <w:pPr>
        <w:numPr>
          <w:ilvl w:val="0"/>
          <w:numId w:val="18"/>
        </w:numPr>
        <w:spacing w:after="0" w:line="256" w:lineRule="auto"/>
        <w:contextualSpacing/>
        <w:rPr>
          <w:rFonts w:ascii="Arial Narrow" w:eastAsia="Calibri" w:hAnsi="Arial Narrow"/>
          <w:iCs/>
          <w:sz w:val="4"/>
          <w:szCs w:val="12"/>
        </w:rPr>
      </w:pPr>
      <w:r w:rsidRPr="002650D0">
        <w:rPr>
          <w:rFonts w:ascii="Arial Narrow" w:eastAsia="Calibri" w:hAnsi="Arial Narrow"/>
          <w:iCs/>
          <w:sz w:val="4"/>
          <w:szCs w:val="12"/>
        </w:rPr>
        <w:t>Misinformation and disinformation may radically disrupt electoral processes in several economies over the next two years.</w:t>
      </w:r>
    </w:p>
    <w:p w14:paraId="05E4FBBB" w14:textId="77777777" w:rsidR="00D84B34" w:rsidRPr="002650D0" w:rsidRDefault="00D84B34" w:rsidP="00D84B34">
      <w:pPr>
        <w:numPr>
          <w:ilvl w:val="0"/>
          <w:numId w:val="18"/>
        </w:numPr>
        <w:spacing w:after="0" w:line="256" w:lineRule="auto"/>
        <w:contextualSpacing/>
        <w:rPr>
          <w:rFonts w:ascii="Arial Narrow" w:eastAsia="Calibri" w:hAnsi="Arial Narrow"/>
          <w:iCs/>
          <w:sz w:val="4"/>
          <w:szCs w:val="12"/>
        </w:rPr>
      </w:pPr>
      <w:r w:rsidRPr="002650D0">
        <w:rPr>
          <w:rFonts w:ascii="Arial Narrow" w:eastAsia="Calibri" w:hAnsi="Arial Narrow"/>
          <w:iCs/>
          <w:sz w:val="4"/>
          <w:szCs w:val="12"/>
        </w:rPr>
        <w:t xml:space="preserve">A growing distrust of information, as well as media and governments as sources, will deepen polarized views – a vicious cycle that could trigger civil unrest and possibly confrontation. </w:t>
      </w:r>
    </w:p>
    <w:p w14:paraId="3C99EFC1" w14:textId="77777777" w:rsidR="00D84B34" w:rsidRPr="002650D0" w:rsidRDefault="00D84B34" w:rsidP="00D84B34">
      <w:pPr>
        <w:numPr>
          <w:ilvl w:val="0"/>
          <w:numId w:val="18"/>
        </w:numPr>
        <w:spacing w:after="0" w:line="256" w:lineRule="auto"/>
        <w:contextualSpacing/>
        <w:rPr>
          <w:rFonts w:ascii="Arial Narrow" w:eastAsia="Calibri" w:hAnsi="Arial Narrow"/>
          <w:iCs/>
          <w:sz w:val="4"/>
          <w:szCs w:val="12"/>
        </w:rPr>
      </w:pPr>
      <w:r w:rsidRPr="002650D0">
        <w:rPr>
          <w:rFonts w:ascii="Arial Narrow" w:eastAsia="Calibri" w:hAnsi="Arial Narrow"/>
          <w:iCs/>
          <w:sz w:val="4"/>
          <w:szCs w:val="12"/>
        </w:rPr>
        <w:t>There is a risk of repression and erosion of rights as authorities seek to crack down on the proliferation of false information – as well as risks arising from inaction.</w:t>
      </w:r>
    </w:p>
    <w:p w14:paraId="788F8924"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358D159A"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Misinformation and </w:t>
      </w:r>
      <w:proofErr w:type="gramStart"/>
      <w:r w:rsidRPr="002650D0">
        <w:rPr>
          <w:rFonts w:ascii="Arial Narrow" w:eastAsia="Calibri" w:hAnsi="Arial Narrow"/>
          <w:iCs/>
          <w:sz w:val="4"/>
          <w:szCs w:val="12"/>
        </w:rPr>
        <w:t>disinformation (#</w:t>
      </w:r>
      <w:proofErr w:type="gramEnd"/>
      <w:r w:rsidRPr="002650D0">
        <w:rPr>
          <w:rFonts w:ascii="Arial Narrow" w:eastAsia="Calibri" w:hAnsi="Arial Narrow"/>
          <w:iCs/>
          <w:sz w:val="4"/>
          <w:szCs w:val="12"/>
        </w:rPr>
        <w:t xml:space="preserve">1) </w:t>
      </w:r>
      <w:proofErr w:type="gramStart"/>
      <w:r w:rsidRPr="002650D0">
        <w:rPr>
          <w:rFonts w:ascii="Arial Narrow" w:eastAsia="Calibri" w:hAnsi="Arial Narrow"/>
          <w:iCs/>
          <w:sz w:val="4"/>
          <w:szCs w:val="12"/>
        </w:rPr>
        <w:t>is</w:t>
      </w:r>
      <w:proofErr w:type="gramEnd"/>
      <w:r w:rsidRPr="002650D0">
        <w:rPr>
          <w:rFonts w:ascii="Arial Narrow" w:eastAsia="Calibri" w:hAnsi="Arial Narrow"/>
          <w:iCs/>
          <w:sz w:val="4"/>
          <w:szCs w:val="12"/>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082819A"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29B29D74"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44F40EF"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Mistrust in elections </w:t>
      </w:r>
    </w:p>
    <w:p w14:paraId="2F7AF558"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B22EAF7"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59CCFD6"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The identification of AI-generated mis- and disinformation in these campaigns will not be clear-cut. The difference between AI- and </w:t>
      </w:r>
      <w:proofErr w:type="spellStart"/>
      <w:r w:rsidRPr="002650D0">
        <w:rPr>
          <w:rFonts w:ascii="Arial Narrow" w:eastAsia="Calibri" w:hAnsi="Arial Narrow"/>
          <w:iCs/>
          <w:sz w:val="4"/>
          <w:szCs w:val="12"/>
        </w:rPr>
        <w:t>humangenerated</w:t>
      </w:r>
      <w:proofErr w:type="spellEnd"/>
      <w:r w:rsidRPr="002650D0">
        <w:rPr>
          <w:rFonts w:ascii="Arial Narrow" w:eastAsia="Calibri" w:hAnsi="Arial Narrow"/>
          <w:iCs/>
          <w:sz w:val="4"/>
          <w:szCs w:val="12"/>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BDE10DF"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13A0377"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[Figure omitted]</w:t>
      </w:r>
    </w:p>
    <w:p w14:paraId="09A3DEE0"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Societies divided </w:t>
      </w:r>
    </w:p>
    <w:p w14:paraId="6EA9E767"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2650D0">
        <w:rPr>
          <w:rFonts w:ascii="Arial Narrow" w:eastAsia="Calibri" w:hAnsi="Arial Narrow"/>
          <w:iCs/>
          <w:sz w:val="4"/>
          <w:szCs w:val="12"/>
        </w:rPr>
        <w:t>sows</w:t>
      </w:r>
      <w:proofErr w:type="gramEnd"/>
      <w:r w:rsidRPr="002650D0">
        <w:rPr>
          <w:rFonts w:ascii="Arial Narrow" w:eastAsia="Calibri" w:hAnsi="Arial Narrow"/>
          <w:iCs/>
          <w:sz w:val="4"/>
          <w:szCs w:val="12"/>
        </w:rPr>
        <w:t xml:space="preserve"> the seeds for further polarization. </w:t>
      </w:r>
    </w:p>
    <w:p w14:paraId="071F44D2"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59FDD11"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0F0B887"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Defining truth</w:t>
      </w:r>
    </w:p>
    <w:p w14:paraId="5DE40DB3"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0EE7335"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6C6704D"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[Figure omitted]</w:t>
      </w:r>
    </w:p>
    <w:p w14:paraId="25CF0EB8"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3746D08" w14:textId="77777777" w:rsidR="00D84B34" w:rsidRPr="002650D0" w:rsidRDefault="00D84B34" w:rsidP="00D84B34">
      <w:pPr>
        <w:spacing w:line="256" w:lineRule="auto"/>
        <w:rPr>
          <w:rFonts w:ascii="Arial Narrow" w:eastAsia="Calibri" w:hAnsi="Arial Narrow"/>
          <w:iCs/>
          <w:sz w:val="4"/>
          <w:szCs w:val="12"/>
        </w:rPr>
      </w:pPr>
      <w:r w:rsidRPr="002650D0">
        <w:rPr>
          <w:rFonts w:ascii="Arial Narrow" w:eastAsia="Calibri" w:hAnsi="Arial Narrow"/>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4878A9E"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Rise in conflict</w:t>
      </w:r>
    </w:p>
    <w:p w14:paraId="0EDDD0E1"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6EA2F66B" w14:textId="77777777" w:rsidR="00D84B34" w:rsidRPr="002650D0" w:rsidRDefault="00D84B34" w:rsidP="00D84B34">
      <w:pPr>
        <w:numPr>
          <w:ilvl w:val="0"/>
          <w:numId w:val="19"/>
        </w:numPr>
        <w:spacing w:after="0" w:line="256" w:lineRule="auto"/>
        <w:contextualSpacing/>
        <w:rPr>
          <w:rFonts w:ascii="Arial Narrow" w:eastAsia="Calibri" w:hAnsi="Arial Narrow"/>
          <w:iCs/>
          <w:sz w:val="16"/>
          <w:szCs w:val="24"/>
        </w:rPr>
      </w:pPr>
      <w:r w:rsidRPr="002650D0">
        <w:rPr>
          <w:rFonts w:ascii="Arial Narrow" w:eastAsia="Calibri" w:hAnsi="Arial Narrow"/>
          <w:iCs/>
          <w:szCs w:val="24"/>
          <w:highlight w:val="green"/>
          <w:u w:val="single"/>
        </w:rPr>
        <w:t>Escalation in</w:t>
      </w:r>
      <w:r w:rsidRPr="002650D0">
        <w:rPr>
          <w:rFonts w:ascii="Arial Narrow" w:eastAsia="Calibri" w:hAnsi="Arial Narrow"/>
          <w:iCs/>
          <w:sz w:val="16"/>
          <w:szCs w:val="24"/>
        </w:rPr>
        <w:t xml:space="preserve"> three </w:t>
      </w:r>
      <w:r w:rsidRPr="002650D0">
        <w:rPr>
          <w:rFonts w:ascii="Arial Narrow" w:eastAsia="Calibri" w:hAnsi="Arial Narrow"/>
          <w:b/>
          <w:iCs/>
          <w:szCs w:val="24"/>
          <w:u w:val="single"/>
          <w:bdr w:val="single" w:sz="8" w:space="0" w:color="auto" w:frame="1"/>
        </w:rPr>
        <w:t>key</w:t>
      </w:r>
      <w:r w:rsidRPr="002650D0">
        <w:rPr>
          <w:rFonts w:ascii="Arial Narrow" w:eastAsia="Calibri" w:hAnsi="Arial Narrow"/>
          <w:iCs/>
          <w:sz w:val="16"/>
          <w:szCs w:val="24"/>
        </w:rPr>
        <w:t xml:space="preserve"> </w:t>
      </w:r>
      <w:r w:rsidRPr="002650D0">
        <w:rPr>
          <w:rFonts w:ascii="Arial Narrow" w:eastAsia="Calibri" w:hAnsi="Arial Narrow"/>
          <w:highlight w:val="green"/>
          <w:u w:val="single"/>
        </w:rPr>
        <w:t xml:space="preserve">hotspots – </w:t>
      </w:r>
      <w:r w:rsidRPr="002650D0">
        <w:rPr>
          <w:rFonts w:ascii="Arial Narrow" w:eastAsia="Calibri" w:hAnsi="Arial Narrow"/>
          <w:b/>
          <w:iCs/>
          <w:szCs w:val="24"/>
          <w:highlight w:val="green"/>
          <w:u w:val="single"/>
          <w:bdr w:val="single" w:sz="8" w:space="0" w:color="auto" w:frame="1"/>
        </w:rPr>
        <w:t>Ukraine</w:t>
      </w:r>
      <w:r w:rsidRPr="002650D0">
        <w:rPr>
          <w:rFonts w:ascii="Arial Narrow" w:eastAsia="Calibri" w:hAnsi="Arial Narrow"/>
          <w:highlight w:val="green"/>
          <w:u w:val="single"/>
        </w:rPr>
        <w:t xml:space="preserve">, </w:t>
      </w:r>
      <w:r w:rsidRPr="002650D0">
        <w:rPr>
          <w:rFonts w:ascii="Arial Narrow" w:eastAsia="Calibri" w:hAnsi="Arial Narrow"/>
          <w:b/>
          <w:iCs/>
          <w:szCs w:val="24"/>
          <w:highlight w:val="green"/>
          <w:u w:val="single"/>
          <w:bdr w:val="single" w:sz="8" w:space="0" w:color="auto" w:frame="1"/>
        </w:rPr>
        <w:t>Israel</w:t>
      </w:r>
      <w:r w:rsidRPr="002650D0">
        <w:rPr>
          <w:rFonts w:ascii="Arial Narrow" w:eastAsia="Calibri" w:hAnsi="Arial Narrow"/>
          <w:highlight w:val="green"/>
          <w:u w:val="single"/>
        </w:rPr>
        <w:t xml:space="preserve"> and </w:t>
      </w:r>
      <w:r w:rsidRPr="002650D0">
        <w:rPr>
          <w:rFonts w:ascii="Arial Narrow" w:eastAsia="Calibri" w:hAnsi="Arial Narrow"/>
          <w:b/>
          <w:iCs/>
          <w:szCs w:val="24"/>
          <w:highlight w:val="green"/>
          <w:u w:val="single"/>
          <w:bdr w:val="single" w:sz="8" w:space="0" w:color="auto" w:frame="1"/>
        </w:rPr>
        <w:t>Taiwan</w:t>
      </w:r>
      <w:r w:rsidRPr="002650D0">
        <w:rPr>
          <w:rFonts w:ascii="Arial Narrow" w:eastAsia="Calibri" w:hAnsi="Arial Narrow"/>
          <w:iCs/>
          <w:sz w:val="16"/>
          <w:szCs w:val="24"/>
        </w:rPr>
        <w:t xml:space="preserve"> – </w:t>
      </w:r>
      <w:r w:rsidRPr="002650D0">
        <w:rPr>
          <w:rFonts w:ascii="Arial Narrow" w:eastAsia="Calibri" w:hAnsi="Arial Narrow"/>
          <w:iCs/>
          <w:szCs w:val="24"/>
          <w:u w:val="single"/>
        </w:rPr>
        <w:t>is possible, with high-stakes ramifications for</w:t>
      </w:r>
      <w:r w:rsidRPr="002650D0">
        <w:rPr>
          <w:rFonts w:ascii="Arial Narrow" w:eastAsia="Calibri" w:hAnsi="Arial Narrow"/>
          <w:iCs/>
          <w:sz w:val="16"/>
          <w:szCs w:val="24"/>
        </w:rPr>
        <w:t xml:space="preserve"> the geopolitical order, </w:t>
      </w:r>
      <w:r w:rsidRPr="002650D0">
        <w:rPr>
          <w:rFonts w:ascii="Arial Narrow" w:eastAsia="Calibri" w:hAnsi="Arial Narrow"/>
          <w:b/>
          <w:iCs/>
          <w:szCs w:val="24"/>
          <w:u w:val="single"/>
          <w:bdr w:val="single" w:sz="8" w:space="0" w:color="auto" w:frame="1"/>
        </w:rPr>
        <w:t>global</w:t>
      </w:r>
      <w:r w:rsidRPr="002650D0">
        <w:rPr>
          <w:rFonts w:ascii="Arial Narrow" w:eastAsia="Calibri" w:hAnsi="Arial Narrow"/>
          <w:iCs/>
          <w:sz w:val="16"/>
          <w:szCs w:val="24"/>
        </w:rPr>
        <w:t xml:space="preserve"> economy, and safety and </w:t>
      </w:r>
      <w:r w:rsidRPr="002650D0">
        <w:rPr>
          <w:rFonts w:ascii="Arial Narrow" w:eastAsia="Calibri" w:hAnsi="Arial Narrow"/>
          <w:b/>
          <w:iCs/>
          <w:szCs w:val="24"/>
          <w:u w:val="single"/>
          <w:bdr w:val="single" w:sz="8" w:space="0" w:color="auto" w:frame="1"/>
        </w:rPr>
        <w:t>security</w:t>
      </w:r>
      <w:r w:rsidRPr="002650D0">
        <w:rPr>
          <w:rFonts w:ascii="Arial Narrow" w:eastAsia="Calibri" w:hAnsi="Arial Narrow"/>
          <w:iCs/>
          <w:sz w:val="16"/>
          <w:szCs w:val="24"/>
        </w:rPr>
        <w:t xml:space="preserve">. </w:t>
      </w:r>
    </w:p>
    <w:p w14:paraId="7CD446ED" w14:textId="77777777" w:rsidR="00D84B34" w:rsidRPr="002650D0" w:rsidRDefault="00D84B34" w:rsidP="00D84B34">
      <w:pPr>
        <w:numPr>
          <w:ilvl w:val="0"/>
          <w:numId w:val="19"/>
        </w:numPr>
        <w:spacing w:after="0" w:line="256" w:lineRule="auto"/>
        <w:contextualSpacing/>
        <w:rPr>
          <w:rFonts w:ascii="Arial Narrow" w:eastAsia="Calibri" w:hAnsi="Arial Narrow"/>
          <w:iCs/>
          <w:sz w:val="16"/>
          <w:szCs w:val="24"/>
        </w:rPr>
      </w:pPr>
      <w:r w:rsidRPr="002650D0">
        <w:rPr>
          <w:rFonts w:ascii="Arial Narrow" w:eastAsia="Calibri" w:hAnsi="Arial Narrow"/>
          <w:iCs/>
          <w:sz w:val="16"/>
          <w:szCs w:val="24"/>
        </w:rPr>
        <w:t>Geographic, ideological, socio</w:t>
      </w:r>
      <w:r w:rsidRPr="002650D0">
        <w:rPr>
          <w:rFonts w:ascii="Arial Narrow" w:eastAsia="Calibri" w:hAnsi="Arial Narrow"/>
          <w:b/>
          <w:iCs/>
          <w:szCs w:val="24"/>
          <w:u w:val="single"/>
          <w:bdr w:val="single" w:sz="8" w:space="0" w:color="auto" w:frame="1"/>
        </w:rPr>
        <w:t>economic</w:t>
      </w:r>
      <w:r w:rsidRPr="002650D0">
        <w:rPr>
          <w:rFonts w:ascii="Arial Narrow" w:eastAsia="Calibri" w:hAnsi="Arial Narrow"/>
          <w:iCs/>
          <w:sz w:val="16"/>
          <w:szCs w:val="24"/>
        </w:rPr>
        <w:t xml:space="preserve"> and environmental </w:t>
      </w:r>
      <w:r w:rsidRPr="002650D0">
        <w:rPr>
          <w:rFonts w:ascii="Arial Narrow" w:eastAsia="Calibri" w:hAnsi="Arial Narrow"/>
          <w:b/>
          <w:iCs/>
          <w:szCs w:val="24"/>
          <w:u w:val="single"/>
          <w:bdr w:val="single" w:sz="8" w:space="0" w:color="auto" w:frame="1"/>
        </w:rPr>
        <w:t>trends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could converge to spark</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new and resurgent</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hostilities, amplifying state fragility</w:t>
      </w:r>
      <w:r w:rsidRPr="002650D0">
        <w:rPr>
          <w:rFonts w:ascii="Arial Narrow" w:eastAsia="Calibri" w:hAnsi="Arial Narrow"/>
          <w:iCs/>
          <w:sz w:val="16"/>
          <w:szCs w:val="24"/>
        </w:rPr>
        <w:t xml:space="preserve">. </w:t>
      </w:r>
    </w:p>
    <w:p w14:paraId="76B1ED34" w14:textId="77777777" w:rsidR="00D84B34" w:rsidRPr="002650D0" w:rsidRDefault="00D84B34" w:rsidP="00D84B34">
      <w:pPr>
        <w:numPr>
          <w:ilvl w:val="0"/>
          <w:numId w:val="19"/>
        </w:numPr>
        <w:spacing w:after="0" w:line="256" w:lineRule="auto"/>
        <w:contextualSpacing/>
        <w:rPr>
          <w:rFonts w:ascii="Arial Narrow" w:eastAsia="Calibri" w:hAnsi="Arial Narrow"/>
          <w:iCs/>
          <w:sz w:val="16"/>
          <w:szCs w:val="24"/>
        </w:rPr>
      </w:pPr>
      <w:r w:rsidRPr="002650D0">
        <w:rPr>
          <w:rFonts w:ascii="Arial Narrow" w:eastAsia="Calibri" w:hAnsi="Arial Narrow"/>
          <w:iCs/>
          <w:sz w:val="16"/>
          <w:szCs w:val="24"/>
        </w:rPr>
        <w:t xml:space="preserve">As the world becomes more multipolar, </w:t>
      </w:r>
      <w:r w:rsidRPr="002650D0">
        <w:rPr>
          <w:rFonts w:ascii="Arial Narrow" w:eastAsia="Calibri" w:hAnsi="Arial Narrow"/>
          <w:iCs/>
          <w:szCs w:val="24"/>
          <w:u w:val="single"/>
        </w:rPr>
        <w:t>a widening array of</w:t>
      </w:r>
      <w:r w:rsidRPr="002650D0">
        <w:rPr>
          <w:rFonts w:ascii="Arial Narrow" w:eastAsia="Calibri" w:hAnsi="Arial Narrow"/>
          <w:iCs/>
          <w:sz w:val="16"/>
          <w:szCs w:val="24"/>
        </w:rPr>
        <w:t xml:space="preserve"> pivotal </w:t>
      </w:r>
      <w:r w:rsidRPr="002650D0">
        <w:rPr>
          <w:rFonts w:ascii="Arial Narrow" w:eastAsia="Calibri" w:hAnsi="Arial Narrow"/>
          <w:iCs/>
          <w:szCs w:val="24"/>
          <w:highlight w:val="green"/>
          <w:u w:val="single"/>
        </w:rPr>
        <w:t>powers</w:t>
      </w:r>
      <w:r w:rsidRPr="002650D0">
        <w:rPr>
          <w:rFonts w:ascii="Arial Narrow" w:eastAsia="Calibri" w:hAnsi="Arial Narrow"/>
          <w:iCs/>
          <w:szCs w:val="24"/>
          <w:u w:val="single"/>
        </w:rPr>
        <w:t xml:space="preserve"> will</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step in</w:t>
      </w:r>
      <w:r w:rsidRPr="002650D0">
        <w:rPr>
          <w:rFonts w:ascii="Arial Narrow" w:eastAsia="Calibri" w:hAnsi="Arial Narrow"/>
          <w:iCs/>
          <w:sz w:val="16"/>
          <w:szCs w:val="24"/>
        </w:rPr>
        <w:t xml:space="preserve">to the vacuum, </w:t>
      </w:r>
      <w:r w:rsidRPr="002650D0">
        <w:rPr>
          <w:rFonts w:ascii="Arial Narrow" w:eastAsia="Calibri" w:hAnsi="Arial Narrow"/>
          <w:iCs/>
          <w:szCs w:val="24"/>
          <w:u w:val="single"/>
        </w:rPr>
        <w:t>potentially</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eroding</w:t>
      </w:r>
      <w:r w:rsidRPr="002650D0">
        <w:rPr>
          <w:rFonts w:ascii="Arial Narrow" w:eastAsia="Calibri" w:hAnsi="Arial Narrow"/>
          <w:iCs/>
          <w:sz w:val="16"/>
          <w:szCs w:val="24"/>
          <w:highlight w:val="green"/>
        </w:rPr>
        <w:t xml:space="preserve"> </w:t>
      </w:r>
      <w:r w:rsidRPr="002650D0">
        <w:rPr>
          <w:rFonts w:ascii="Arial Narrow" w:eastAsia="Calibri" w:hAnsi="Arial Narrow"/>
          <w:iCs/>
          <w:szCs w:val="24"/>
          <w:highlight w:val="green"/>
          <w:u w:val="single"/>
        </w:rPr>
        <w:t>guardrails</w:t>
      </w:r>
      <w:r w:rsidRPr="002650D0">
        <w:rPr>
          <w:rFonts w:ascii="Arial Narrow" w:eastAsia="Calibri" w:hAnsi="Arial Narrow"/>
          <w:iCs/>
          <w:szCs w:val="24"/>
          <w:u w:val="single"/>
        </w:rPr>
        <w:t xml:space="preserve"> to conflict containment</w:t>
      </w:r>
      <w:r w:rsidRPr="002650D0">
        <w:rPr>
          <w:rFonts w:ascii="Arial Narrow" w:eastAsia="Calibri" w:hAnsi="Arial Narrow"/>
          <w:iCs/>
          <w:sz w:val="16"/>
          <w:szCs w:val="24"/>
        </w:rPr>
        <w:t>.</w:t>
      </w:r>
    </w:p>
    <w:p w14:paraId="22E5CE84"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The </w:t>
      </w:r>
      <w:r w:rsidRPr="002650D0">
        <w:rPr>
          <w:rFonts w:ascii="Arial Narrow" w:eastAsia="Calibri" w:hAnsi="Arial Narrow"/>
          <w:iCs/>
          <w:szCs w:val="24"/>
          <w:u w:val="single"/>
        </w:rPr>
        <w:t>world has become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significantly less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peaceful over the past decade</w:t>
      </w:r>
      <w:r w:rsidRPr="002650D0">
        <w:rPr>
          <w:rFonts w:ascii="Arial Narrow" w:eastAsia="Calibri" w:hAnsi="Arial Narrow"/>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2650D0">
        <w:rPr>
          <w:rFonts w:ascii="Arial Narrow" w:eastAsia="Calibri" w:hAnsi="Arial Narrow"/>
          <w:b/>
          <w:iCs/>
          <w:szCs w:val="24"/>
          <w:u w:val="single"/>
          <w:bdr w:val="single" w:sz="8" w:space="0" w:color="auto" w:frame="1"/>
        </w:rPr>
        <w:t>longer-term shifts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in</w:t>
      </w:r>
      <w:r w:rsidRPr="002650D0">
        <w:rPr>
          <w:rFonts w:ascii="Arial Narrow" w:eastAsia="Calibri" w:hAnsi="Arial Narrow"/>
          <w:iCs/>
          <w:sz w:val="16"/>
          <w:szCs w:val="24"/>
        </w:rPr>
        <w:t xml:space="preserve"> geopolitical power, </w:t>
      </w:r>
      <w:r w:rsidRPr="002650D0">
        <w:rPr>
          <w:rFonts w:ascii="Arial Narrow" w:eastAsia="Calibri" w:hAnsi="Arial Narrow"/>
          <w:b/>
          <w:iCs/>
          <w:szCs w:val="24"/>
          <w:highlight w:val="green"/>
          <w:u w:val="single"/>
          <w:bdr w:val="single" w:sz="8" w:space="0" w:color="auto" w:frame="1"/>
        </w:rPr>
        <w:t>economic fragility</w:t>
      </w:r>
      <w:r w:rsidRPr="002650D0">
        <w:rPr>
          <w:rFonts w:ascii="Arial Narrow" w:eastAsia="Calibri" w:hAnsi="Arial Narrow"/>
          <w:iCs/>
          <w:sz w:val="16"/>
          <w:szCs w:val="24"/>
        </w:rPr>
        <w:t xml:space="preserve"> and limits to the efficacy and capacity of international security mechanisms </w:t>
      </w:r>
      <w:r w:rsidRPr="002650D0">
        <w:rPr>
          <w:rFonts w:ascii="Arial Narrow" w:eastAsia="Calibri" w:hAnsi="Arial Narrow"/>
          <w:iCs/>
          <w:szCs w:val="24"/>
          <w:u w:val="single"/>
        </w:rPr>
        <w:t>have</w:t>
      </w:r>
      <w:r w:rsidRPr="002650D0">
        <w:rPr>
          <w:rFonts w:ascii="Arial Narrow" w:eastAsia="Calibri" w:hAnsi="Arial Narrow"/>
          <w:iCs/>
          <w:sz w:val="16"/>
          <w:szCs w:val="24"/>
        </w:rPr>
        <w:t xml:space="preserve"> all </w:t>
      </w:r>
      <w:r w:rsidRPr="002650D0">
        <w:rPr>
          <w:rFonts w:ascii="Arial Narrow" w:eastAsia="Calibri" w:hAnsi="Arial Narrow"/>
          <w:iCs/>
          <w:szCs w:val="24"/>
          <w:u w:val="single"/>
        </w:rPr>
        <w:t>contributed to this surge</w:t>
      </w:r>
      <w:r w:rsidRPr="002650D0">
        <w:rPr>
          <w:rFonts w:ascii="Arial Narrow" w:eastAsia="Calibri" w:hAnsi="Arial Narrow"/>
          <w:iCs/>
          <w:sz w:val="16"/>
          <w:szCs w:val="24"/>
        </w:rPr>
        <w:t>.</w:t>
      </w:r>
    </w:p>
    <w:p w14:paraId="653063B6"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Interstate </w:t>
      </w:r>
      <w:proofErr w:type="gramStart"/>
      <w:r w:rsidRPr="002650D0">
        <w:rPr>
          <w:rFonts w:ascii="Arial Narrow" w:eastAsia="Calibri" w:hAnsi="Arial Narrow"/>
          <w:iCs/>
          <w:sz w:val="16"/>
          <w:szCs w:val="24"/>
        </w:rPr>
        <w:t>armed</w:t>
      </w:r>
      <w:proofErr w:type="gramEnd"/>
      <w:r w:rsidRPr="002650D0">
        <w:rPr>
          <w:rFonts w:ascii="Arial Narrow" w:eastAsia="Calibri" w:hAnsi="Arial Narrow"/>
          <w:iCs/>
          <w:sz w:val="16"/>
          <w:szCs w:val="24"/>
        </w:rPr>
        <w:t xml:space="preserve"> </w:t>
      </w:r>
      <w:proofErr w:type="gramStart"/>
      <w:r w:rsidRPr="002650D0">
        <w:rPr>
          <w:rFonts w:ascii="Arial Narrow" w:eastAsia="Calibri" w:hAnsi="Arial Narrow"/>
          <w:iCs/>
          <w:sz w:val="16"/>
          <w:szCs w:val="24"/>
        </w:rPr>
        <w:t>conflict (#</w:t>
      </w:r>
      <w:proofErr w:type="gramEnd"/>
      <w:r w:rsidRPr="002650D0">
        <w:rPr>
          <w:rFonts w:ascii="Arial Narrow" w:eastAsia="Calibri" w:hAnsi="Arial Narrow"/>
          <w:iCs/>
          <w:sz w:val="16"/>
          <w:szCs w:val="24"/>
        </w:rPr>
        <w:t xml:space="preserve">5) is a new entrant to the top 10 risk rankings this year. Specific </w:t>
      </w:r>
      <w:r w:rsidRPr="002650D0">
        <w:rPr>
          <w:rFonts w:ascii="Arial Narrow" w:eastAsia="Calibri" w:hAnsi="Arial Narrow"/>
          <w:iCs/>
          <w:szCs w:val="24"/>
          <w:u w:val="single"/>
        </w:rPr>
        <w:t>flashpoints could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absorb</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focus and split the resources of major powers</w:t>
      </w:r>
      <w:r w:rsidRPr="002650D0">
        <w:rPr>
          <w:rFonts w:ascii="Arial Narrow" w:eastAsia="Calibri" w:hAnsi="Arial Narrow"/>
          <w:iCs/>
          <w:sz w:val="16"/>
          <w:szCs w:val="24"/>
        </w:rPr>
        <w:t xml:space="preserve"> over the next two years, </w:t>
      </w:r>
      <w:r w:rsidRPr="002650D0">
        <w:rPr>
          <w:rFonts w:ascii="Arial Narrow" w:eastAsia="Calibri" w:hAnsi="Arial Narrow"/>
          <w:b/>
          <w:iCs/>
          <w:szCs w:val="24"/>
          <w:u w:val="single"/>
          <w:bdr w:val="single" w:sz="8" w:space="0" w:color="auto" w:frame="1"/>
        </w:rPr>
        <w:t>degrading</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global security and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destabilizing</w:t>
      </w:r>
      <w:r w:rsidRPr="002650D0">
        <w:rPr>
          <w:rFonts w:ascii="Arial Narrow" w:eastAsia="Calibri" w:hAnsi="Arial Narrow"/>
          <w:iCs/>
          <w:sz w:val="16"/>
          <w:szCs w:val="24"/>
        </w:rPr>
        <w:t xml:space="preserve"> the global financial system and </w:t>
      </w:r>
      <w:r w:rsidRPr="002650D0">
        <w:rPr>
          <w:rFonts w:ascii="Arial Narrow" w:eastAsia="Calibri" w:hAnsi="Arial Narrow"/>
          <w:iCs/>
          <w:szCs w:val="24"/>
          <w:u w:val="single"/>
        </w:rPr>
        <w:t>supply chains</w:t>
      </w:r>
      <w:r w:rsidRPr="002650D0">
        <w:rPr>
          <w:rFonts w:ascii="Arial Narrow" w:eastAsia="Calibri" w:hAnsi="Arial Narrow"/>
          <w:iCs/>
          <w:sz w:val="16"/>
          <w:szCs w:val="24"/>
        </w:rPr>
        <w:t xml:space="preserve">. Although war between two states in the strict definition remains relatively rare (Figure 1.12), </w:t>
      </w:r>
      <w:r w:rsidRPr="002650D0">
        <w:rPr>
          <w:rFonts w:ascii="Arial Narrow" w:eastAsia="Calibri" w:hAnsi="Arial Narrow"/>
          <w:iCs/>
          <w:szCs w:val="24"/>
          <w:u w:val="single"/>
        </w:rPr>
        <w:t xml:space="preserve">this could </w:t>
      </w:r>
      <w:r w:rsidRPr="002650D0">
        <w:rPr>
          <w:rFonts w:ascii="Arial Narrow" w:eastAsia="Calibri" w:hAnsi="Arial Narrow"/>
          <w:iCs/>
          <w:szCs w:val="24"/>
          <w:highlight w:val="green"/>
          <w:u w:val="single"/>
        </w:rPr>
        <w:t>contribute to</w:t>
      </w:r>
      <w:r w:rsidRPr="002650D0">
        <w:rPr>
          <w:rFonts w:ascii="Arial Narrow" w:eastAsia="Calibri" w:hAnsi="Arial Narrow"/>
          <w:iCs/>
          <w:sz w:val="16"/>
          <w:szCs w:val="24"/>
          <w:highlight w:val="green"/>
        </w:rPr>
        <w:t xml:space="preserve"> </w:t>
      </w:r>
      <w:r w:rsidRPr="002650D0">
        <w:rPr>
          <w:rFonts w:ascii="Arial Narrow" w:eastAsia="Calibri" w:hAnsi="Arial Narrow"/>
          <w:b/>
          <w:iCs/>
          <w:szCs w:val="24"/>
          <w:highlight w:val="green"/>
          <w:u w:val="single"/>
          <w:bdr w:val="single" w:sz="8" w:space="0" w:color="auto" w:frame="1"/>
        </w:rPr>
        <w:t>conflict contagion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leading to</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rapidly</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expanding</w:t>
      </w:r>
      <w:r w:rsidRPr="002650D0">
        <w:rPr>
          <w:rFonts w:ascii="Arial Narrow" w:eastAsia="Calibri" w:hAnsi="Arial Narrow"/>
          <w:iCs/>
          <w:sz w:val="16"/>
          <w:szCs w:val="24"/>
        </w:rPr>
        <w:t xml:space="preserve"> humanitarian </w:t>
      </w:r>
      <w:r w:rsidRPr="002650D0">
        <w:rPr>
          <w:rFonts w:ascii="Arial Narrow" w:eastAsia="Calibri" w:hAnsi="Arial Narrow"/>
          <w:iCs/>
          <w:szCs w:val="24"/>
          <w:u w:val="single"/>
        </w:rPr>
        <w:t>crises that overwhelm the capacity to respond</w:t>
      </w:r>
      <w:r w:rsidRPr="002650D0">
        <w:rPr>
          <w:rFonts w:ascii="Arial Narrow" w:eastAsia="Calibri" w:hAnsi="Arial Narrow"/>
          <w:iCs/>
          <w:sz w:val="16"/>
          <w:szCs w:val="24"/>
        </w:rPr>
        <w:t>.</w:t>
      </w:r>
    </w:p>
    <w:p w14:paraId="0C6E1B15"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77119F8F"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High-stakes hotspots</w:t>
      </w:r>
    </w:p>
    <w:p w14:paraId="7A233438"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Over the next two years, the attention and resources of global powers are likely to be focused on three hotspots in particular: the war in Ukraine, the Israel-Gaza conflict and tensions over Taiwan. </w:t>
      </w:r>
      <w:r w:rsidRPr="002650D0">
        <w:rPr>
          <w:rFonts w:ascii="Arial Narrow" w:eastAsia="Calibri" w:hAnsi="Arial Narrow"/>
          <w:iCs/>
          <w:szCs w:val="24"/>
          <w:u w:val="single"/>
        </w:rPr>
        <w:t>Escalation in</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any</w:t>
      </w:r>
      <w:r w:rsidRPr="002650D0">
        <w:rPr>
          <w:rFonts w:ascii="Arial Narrow" w:eastAsia="Calibri" w:hAnsi="Arial Narrow"/>
          <w:iCs/>
          <w:sz w:val="16"/>
          <w:szCs w:val="24"/>
        </w:rPr>
        <w:t xml:space="preserve"> one of these </w:t>
      </w:r>
      <w:r w:rsidRPr="002650D0">
        <w:rPr>
          <w:rFonts w:ascii="Arial Narrow" w:eastAsia="Calibri" w:hAnsi="Arial Narrow"/>
          <w:iCs/>
          <w:szCs w:val="24"/>
          <w:u w:val="single"/>
        </w:rPr>
        <w:t>hotspots would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radically disrupt</w:t>
      </w:r>
      <w:r w:rsidRPr="002650D0">
        <w:rPr>
          <w:rFonts w:ascii="Arial Narrow" w:eastAsia="Calibri" w:hAnsi="Arial Narrow"/>
          <w:iCs/>
          <w:sz w:val="16"/>
          <w:szCs w:val="24"/>
        </w:rPr>
        <w:t xml:space="preserve"> global </w:t>
      </w:r>
      <w:r w:rsidRPr="002650D0">
        <w:rPr>
          <w:rFonts w:ascii="Arial Narrow" w:eastAsia="Calibri" w:hAnsi="Arial Narrow"/>
          <w:iCs/>
          <w:szCs w:val="24"/>
          <w:u w:val="single"/>
        </w:rPr>
        <w:t>supply chains</w:t>
      </w:r>
      <w:r w:rsidRPr="002650D0">
        <w:rPr>
          <w:rFonts w:ascii="Arial Narrow" w:eastAsia="Calibri" w:hAnsi="Arial Narrow"/>
          <w:iCs/>
          <w:sz w:val="16"/>
          <w:szCs w:val="24"/>
        </w:rPr>
        <w:t xml:space="preserve">, financial markets, </w:t>
      </w:r>
      <w:r w:rsidRPr="002650D0">
        <w:rPr>
          <w:rFonts w:ascii="Arial Narrow" w:eastAsia="Calibri" w:hAnsi="Arial Narrow"/>
          <w:iCs/>
          <w:szCs w:val="24"/>
          <w:u w:val="single"/>
        </w:rPr>
        <w:t>security dynamics and political stability</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viscerally</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threatening the</w:t>
      </w:r>
      <w:r w:rsidRPr="002650D0">
        <w:rPr>
          <w:rFonts w:ascii="Arial Narrow" w:eastAsia="Calibri" w:hAnsi="Arial Narrow"/>
          <w:iCs/>
          <w:sz w:val="16"/>
          <w:szCs w:val="24"/>
        </w:rPr>
        <w:t xml:space="preserve"> sense of security and safety of individuals </w:t>
      </w:r>
      <w:r w:rsidRPr="002650D0">
        <w:rPr>
          <w:rFonts w:ascii="Arial Narrow" w:eastAsia="Calibri" w:hAnsi="Arial Narrow"/>
          <w:b/>
          <w:iCs/>
          <w:szCs w:val="24"/>
          <w:u w:val="single"/>
          <w:bdr w:val="single" w:sz="8" w:space="0" w:color="auto" w:frame="1"/>
        </w:rPr>
        <w:t>world</w:t>
      </w:r>
      <w:r w:rsidRPr="002650D0">
        <w:rPr>
          <w:rFonts w:ascii="Arial Narrow" w:eastAsia="Calibri" w:hAnsi="Arial Narrow"/>
          <w:iCs/>
          <w:sz w:val="16"/>
          <w:szCs w:val="24"/>
        </w:rPr>
        <w:t>wide.</w:t>
      </w:r>
    </w:p>
    <w:p w14:paraId="3397518A"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All three areas stand at a geopolitical crossroads, where </w:t>
      </w:r>
      <w:r w:rsidRPr="002650D0">
        <w:rPr>
          <w:rFonts w:ascii="Arial Narrow" w:eastAsia="Calibri" w:hAnsi="Arial Narrow"/>
          <w:iCs/>
          <w:szCs w:val="24"/>
          <w:u w:val="single"/>
        </w:rPr>
        <w:t xml:space="preserve">major </w:t>
      </w:r>
      <w:r w:rsidRPr="002650D0">
        <w:rPr>
          <w:rFonts w:ascii="Arial Narrow" w:eastAsia="Calibri" w:hAnsi="Arial Narrow"/>
          <w:iCs/>
          <w:szCs w:val="24"/>
          <w:highlight w:val="green"/>
          <w:u w:val="single"/>
        </w:rPr>
        <w:t>powers have</w:t>
      </w:r>
      <w:r w:rsidRPr="002650D0">
        <w:rPr>
          <w:rFonts w:ascii="Arial Narrow" w:eastAsia="Calibri" w:hAnsi="Arial Narrow"/>
          <w:highlight w:val="green"/>
          <w:u w:val="single"/>
        </w:rPr>
        <w:t xml:space="preserve"> </w:t>
      </w:r>
      <w:r w:rsidRPr="002650D0">
        <w:rPr>
          <w:rFonts w:ascii="Arial Narrow" w:eastAsia="Calibri" w:hAnsi="Arial Narrow"/>
          <w:b/>
          <w:iCs/>
          <w:szCs w:val="24"/>
          <w:highlight w:val="green"/>
          <w:u w:val="single"/>
          <w:bdr w:val="single" w:sz="8" w:space="0" w:color="auto" w:frame="1"/>
        </w:rPr>
        <w:t>vested</w:t>
      </w:r>
      <w:r w:rsidRPr="002650D0">
        <w:rPr>
          <w:rFonts w:ascii="Arial Narrow" w:eastAsia="Calibri" w:hAnsi="Arial Narrow"/>
          <w:highlight w:val="green"/>
          <w:u w:val="single"/>
        </w:rPr>
        <w:t xml:space="preserve"> interests</w:t>
      </w:r>
      <w:r w:rsidRPr="002650D0">
        <w:rPr>
          <w:rFonts w:ascii="Arial Narrow" w:eastAsia="Calibri" w:hAnsi="Arial Narrow"/>
          <w:iCs/>
          <w:sz w:val="16"/>
          <w:szCs w:val="24"/>
        </w:rPr>
        <w:t xml:space="preserve">: oil and trade routes in the Middle East, stability and the balance of power in Eastern Europe, and advanced technological supply chains in East Asia. </w:t>
      </w:r>
      <w:r w:rsidRPr="002650D0">
        <w:rPr>
          <w:rFonts w:ascii="Arial Narrow" w:eastAsia="Calibri" w:hAnsi="Arial Narrow"/>
          <w:iCs/>
          <w:szCs w:val="24"/>
          <w:u w:val="single"/>
        </w:rPr>
        <w:t>Each could lead to</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broader regional destabilization</w:t>
      </w:r>
      <w:r w:rsidRPr="002650D0">
        <w:rPr>
          <w:rFonts w:ascii="Arial Narrow" w:eastAsia="Calibri" w:hAnsi="Arial Narrow"/>
          <w:iCs/>
          <w:sz w:val="16"/>
          <w:szCs w:val="24"/>
        </w:rPr>
        <w:t xml:space="preserve">, directly </w:t>
      </w:r>
      <w:r w:rsidRPr="002650D0">
        <w:rPr>
          <w:rFonts w:ascii="Arial Narrow" w:eastAsia="Calibri" w:hAnsi="Arial Narrow"/>
          <w:iCs/>
          <w:szCs w:val="24"/>
          <w:u w:val="single"/>
        </w:rPr>
        <w:t xml:space="preserve">drawing in major power(s) </w:t>
      </w:r>
      <w:r w:rsidRPr="002650D0">
        <w:rPr>
          <w:rFonts w:ascii="Arial Narrow" w:eastAsia="Calibri" w:hAnsi="Arial Narrow"/>
          <w:iCs/>
          <w:szCs w:val="24"/>
          <w:highlight w:val="green"/>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escalating</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the scale of conflict</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All</w:t>
      </w:r>
      <w:r w:rsidRPr="002650D0">
        <w:rPr>
          <w:rFonts w:ascii="Arial Narrow" w:eastAsia="Calibri" w:hAnsi="Arial Narrow"/>
          <w:iCs/>
          <w:sz w:val="16"/>
          <w:szCs w:val="24"/>
        </w:rPr>
        <w:t xml:space="preserve"> three also </w:t>
      </w:r>
      <w:r w:rsidRPr="002650D0">
        <w:rPr>
          <w:rFonts w:ascii="Arial Narrow" w:eastAsia="Calibri" w:hAnsi="Arial Narrow"/>
          <w:iCs/>
          <w:szCs w:val="24"/>
          <w:u w:val="single"/>
        </w:rPr>
        <w:t>directly involve</w:t>
      </w:r>
      <w:r w:rsidRPr="002650D0">
        <w:rPr>
          <w:rFonts w:ascii="Arial Narrow" w:eastAsia="Calibri" w:hAnsi="Arial Narrow"/>
          <w:iCs/>
          <w:sz w:val="16"/>
          <w:szCs w:val="24"/>
        </w:rPr>
        <w:t xml:space="preserve"> power(s) reckoned to possess </w:t>
      </w:r>
      <w:r w:rsidRPr="002650D0">
        <w:rPr>
          <w:rFonts w:ascii="Arial Narrow" w:eastAsia="Calibri" w:hAnsi="Arial Narrow"/>
          <w:b/>
          <w:iCs/>
          <w:szCs w:val="24"/>
          <w:highlight w:val="green"/>
          <w:u w:val="single"/>
          <w:bdr w:val="single" w:sz="8" w:space="0" w:color="auto" w:frame="1"/>
        </w:rPr>
        <w:t>nuclear</w:t>
      </w:r>
      <w:r w:rsidRPr="002650D0">
        <w:rPr>
          <w:rFonts w:ascii="Arial Narrow" w:eastAsia="Calibri" w:hAnsi="Arial Narrow"/>
          <w:highlight w:val="green"/>
          <w:u w:val="single"/>
        </w:rPr>
        <w:t xml:space="preserve"> capabilities</w:t>
      </w:r>
      <w:r w:rsidRPr="002650D0">
        <w:rPr>
          <w:rFonts w:ascii="Arial Narrow" w:eastAsia="Calibri" w:hAnsi="Arial Narrow"/>
          <w:iCs/>
          <w:sz w:val="16"/>
          <w:szCs w:val="24"/>
        </w:rPr>
        <w:t>.</w:t>
      </w:r>
    </w:p>
    <w:p w14:paraId="4F1FE516"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2650D0">
        <w:rPr>
          <w:rFonts w:ascii="Arial Narrow" w:eastAsia="Calibri" w:hAnsi="Arial Narrow"/>
          <w:iCs/>
          <w:sz w:val="16"/>
          <w:szCs w:val="24"/>
        </w:rPr>
        <w:t>neighbouring</w:t>
      </w:r>
      <w:proofErr w:type="spellEnd"/>
      <w:r w:rsidRPr="002650D0">
        <w:rPr>
          <w:rFonts w:ascii="Arial Narrow" w:eastAsia="Calibri" w:hAnsi="Arial Narrow"/>
          <w:iCs/>
          <w:sz w:val="16"/>
          <w:szCs w:val="24"/>
        </w:rPr>
        <w:t xml:space="preserve"> countries. While post-conflict scenarios for both Ukraine and Russia are difficult to predict, the war could ‘refreeze’ into a prolonged, sporadic conflict that could last years or even decades.34</w:t>
      </w:r>
    </w:p>
    <w:p w14:paraId="15A4618D"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E3F088E"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2650D0">
        <w:rPr>
          <w:rFonts w:ascii="Arial Narrow" w:eastAsia="Calibri" w:hAnsi="Arial Narrow"/>
          <w:iCs/>
          <w:szCs w:val="24"/>
          <w:u w:val="single"/>
        </w:rPr>
        <w:t>there remains a</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material</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possibility of</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accidental or intentional</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outbreak of hostilities, given heightened activity</w:t>
      </w:r>
      <w:r w:rsidRPr="002650D0">
        <w:rPr>
          <w:rFonts w:ascii="Arial Narrow" w:eastAsia="Calibri" w:hAnsi="Arial Narrow"/>
          <w:iCs/>
          <w:sz w:val="16"/>
          <w:szCs w:val="24"/>
        </w:rPr>
        <w:t xml:space="preserve"> in the region.39</w:t>
      </w:r>
    </w:p>
    <w:p w14:paraId="3338217A"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Conflict contagion</w:t>
      </w:r>
    </w:p>
    <w:p w14:paraId="0B6922C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As high-stakes hotspots undermine global security, a </w:t>
      </w:r>
      <w:r w:rsidRPr="002650D0">
        <w:rPr>
          <w:rFonts w:ascii="Arial Narrow" w:eastAsia="Calibri" w:hAnsi="Arial Narrow"/>
          <w:iCs/>
          <w:szCs w:val="24"/>
          <w:u w:val="single"/>
        </w:rPr>
        <w:t>wider set of trends</w:t>
      </w:r>
      <w:r w:rsidRPr="002650D0">
        <w:rPr>
          <w:rFonts w:ascii="Arial Narrow" w:eastAsia="Calibri" w:hAnsi="Arial Narrow"/>
          <w:iCs/>
          <w:sz w:val="16"/>
          <w:szCs w:val="24"/>
        </w:rPr>
        <w:t xml:space="preserve"> may </w:t>
      </w:r>
      <w:r w:rsidRPr="002650D0">
        <w:rPr>
          <w:rFonts w:ascii="Arial Narrow" w:eastAsia="Calibri" w:hAnsi="Arial Narrow"/>
          <w:iCs/>
          <w:szCs w:val="24"/>
          <w:u w:val="single"/>
        </w:rPr>
        <w:t>fuel a</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combustible environment</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in which new and existing hostilities are more likely to ignite</w:t>
      </w:r>
      <w:r w:rsidRPr="002650D0">
        <w:rPr>
          <w:rFonts w:ascii="Arial Narrow" w:eastAsia="Calibri" w:hAnsi="Arial Narrow"/>
          <w:iCs/>
          <w:sz w:val="16"/>
          <w:szCs w:val="24"/>
        </w:rPr>
        <w:t xml:space="preserve">. As conflicts spread, </w:t>
      </w:r>
      <w:r w:rsidRPr="002650D0">
        <w:rPr>
          <w:rFonts w:ascii="Arial Narrow" w:eastAsia="Calibri" w:hAnsi="Arial Narrow"/>
          <w:iCs/>
          <w:szCs w:val="24"/>
          <w:u w:val="single"/>
        </w:rPr>
        <w:t>guardrails to</w:t>
      </w:r>
      <w:r w:rsidRPr="002650D0">
        <w:rPr>
          <w:rFonts w:ascii="Arial Narrow" w:eastAsia="Calibri" w:hAnsi="Arial Narrow"/>
          <w:iCs/>
          <w:sz w:val="16"/>
          <w:szCs w:val="24"/>
        </w:rPr>
        <w:t xml:space="preserve"> their </w:t>
      </w:r>
      <w:r w:rsidRPr="002650D0">
        <w:rPr>
          <w:rFonts w:ascii="Arial Narrow" w:eastAsia="Calibri" w:hAnsi="Arial Narrow"/>
          <w:b/>
          <w:iCs/>
          <w:szCs w:val="24"/>
          <w:u w:val="single"/>
          <w:bdr w:val="single" w:sz="8" w:space="0" w:color="auto" w:frame="1"/>
        </w:rPr>
        <w:t>containment</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are eroding and resolve for long-term solutions have stalled</w:t>
      </w:r>
      <w:r w:rsidRPr="002650D0">
        <w:rPr>
          <w:rFonts w:ascii="Arial Narrow" w:eastAsia="Calibri" w:hAnsi="Arial Narrow"/>
          <w:iCs/>
          <w:sz w:val="16"/>
          <w:szCs w:val="24"/>
        </w:rPr>
        <w:t xml:space="preserve">.40 In parallel, </w:t>
      </w:r>
      <w:r w:rsidRPr="002650D0">
        <w:rPr>
          <w:rFonts w:ascii="Arial Narrow" w:eastAsia="Calibri" w:hAnsi="Arial Narrow"/>
          <w:iCs/>
          <w:szCs w:val="24"/>
          <w:u w:val="single"/>
        </w:rPr>
        <w:t>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internationalization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of conflicts</w:t>
      </w:r>
      <w:r w:rsidRPr="002650D0">
        <w:rPr>
          <w:rFonts w:ascii="Arial Narrow" w:eastAsia="Calibri" w:hAnsi="Arial Narrow"/>
          <w:iCs/>
          <w:sz w:val="16"/>
          <w:szCs w:val="24"/>
        </w:rPr>
        <w:t xml:space="preserve"> by a wider set of alternate powers </w:t>
      </w:r>
      <w:r w:rsidRPr="002650D0">
        <w:rPr>
          <w:rFonts w:ascii="Arial Narrow" w:eastAsia="Calibri" w:hAnsi="Arial Narrow"/>
          <w:iCs/>
          <w:szCs w:val="24"/>
          <w:u w:val="single"/>
        </w:rPr>
        <w:t>will</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accelerate</w:t>
      </w:r>
      <w:r w:rsidRPr="002650D0">
        <w:rPr>
          <w:rFonts w:ascii="Arial Narrow" w:eastAsia="Calibri" w:hAnsi="Arial Narrow"/>
          <w:iCs/>
          <w:sz w:val="16"/>
          <w:szCs w:val="24"/>
        </w:rPr>
        <w:t xml:space="preserve"> ‘multipolarity’ and </w:t>
      </w:r>
      <w:r w:rsidRPr="002650D0">
        <w:rPr>
          <w:rFonts w:ascii="Arial Narrow" w:eastAsia="Calibri" w:hAnsi="Arial Narrow"/>
          <w:iCs/>
          <w:szCs w:val="24"/>
          <w:u w:val="single"/>
        </w:rPr>
        <w:t>the risk of</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inadvertent escalation</w:t>
      </w:r>
      <w:r w:rsidRPr="002650D0">
        <w:rPr>
          <w:rFonts w:ascii="Arial Narrow" w:eastAsia="Calibri" w:hAnsi="Arial Narrow"/>
          <w:iCs/>
          <w:sz w:val="16"/>
          <w:szCs w:val="24"/>
        </w:rPr>
        <w:t>.</w:t>
      </w:r>
    </w:p>
    <w:p w14:paraId="5B67335B"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First, </w:t>
      </w:r>
      <w:r w:rsidRPr="002650D0">
        <w:rPr>
          <w:rFonts w:ascii="Arial Narrow" w:eastAsia="Calibri" w:hAnsi="Arial Narrow"/>
          <w:iCs/>
          <w:szCs w:val="24"/>
          <w:u w:val="single"/>
        </w:rPr>
        <w:t>simmering tensions and</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frozen conflicts</w:t>
      </w:r>
      <w:r w:rsidRPr="002650D0">
        <w:rPr>
          <w:rFonts w:ascii="Arial Narrow" w:eastAsia="Calibri" w:hAnsi="Arial Narrow"/>
          <w:iCs/>
          <w:sz w:val="16"/>
          <w:szCs w:val="24"/>
        </w:rPr>
        <w:t xml:space="preserve"> that are proximate to existing </w:t>
      </w:r>
      <w:proofErr w:type="gramStart"/>
      <w:r w:rsidRPr="002650D0">
        <w:rPr>
          <w:rFonts w:ascii="Arial Narrow" w:eastAsia="Calibri" w:hAnsi="Arial Narrow"/>
          <w:iCs/>
          <w:sz w:val="16"/>
          <w:szCs w:val="24"/>
        </w:rPr>
        <w:t>hotspots</w:t>
      </w:r>
      <w:proofErr w:type="gramEnd"/>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could </w:t>
      </w:r>
      <w:r w:rsidRPr="002650D0">
        <w:rPr>
          <w:rFonts w:ascii="Arial Narrow" w:eastAsia="Calibri" w:hAnsi="Arial Narrow"/>
          <w:iCs/>
          <w:szCs w:val="24"/>
          <w:highlight w:val="green"/>
          <w:u w:val="single"/>
        </w:rPr>
        <w:t>heat up</w:t>
      </w:r>
      <w:r w:rsidRPr="002650D0">
        <w:rPr>
          <w:rFonts w:ascii="Arial Narrow" w:eastAsia="Calibri" w:hAnsi="Arial Narrow"/>
          <w:iCs/>
          <w:sz w:val="16"/>
          <w:szCs w:val="24"/>
        </w:rPr>
        <w:t xml:space="preserve">. For example, </w:t>
      </w:r>
      <w:r w:rsidRPr="002650D0">
        <w:rPr>
          <w:rFonts w:ascii="Arial Narrow" w:eastAsia="Calibri" w:hAnsi="Arial Narrow"/>
          <w:iCs/>
          <w:szCs w:val="24"/>
          <w:u w:val="single"/>
        </w:rPr>
        <w:t>spillover impacts</w:t>
      </w:r>
      <w:r w:rsidRPr="002650D0">
        <w:rPr>
          <w:rFonts w:ascii="Arial Narrow" w:eastAsia="Calibri" w:hAnsi="Arial Narrow"/>
          <w:iCs/>
          <w:sz w:val="16"/>
          <w:szCs w:val="24"/>
        </w:rPr>
        <w:t xml:space="preserve"> from a high concentration of conflicts, such as in Asia and Africa (Figure 1.13), </w:t>
      </w:r>
      <w:r w:rsidRPr="002650D0">
        <w:rPr>
          <w:rFonts w:ascii="Arial Narrow" w:eastAsia="Calibri" w:hAnsi="Arial Narrow"/>
          <w:iCs/>
          <w:szCs w:val="24"/>
          <w:u w:val="single"/>
        </w:rPr>
        <w:t>could range from</w:t>
      </w:r>
      <w:r w:rsidRPr="002650D0">
        <w:rPr>
          <w:rFonts w:ascii="Arial Narrow" w:eastAsia="Calibri" w:hAnsi="Arial Narrow"/>
          <w:iCs/>
          <w:sz w:val="16"/>
          <w:szCs w:val="24"/>
        </w:rPr>
        <w:t xml:space="preserve"> more readily available </w:t>
      </w:r>
      <w:r w:rsidRPr="002650D0">
        <w:rPr>
          <w:rFonts w:ascii="Arial Narrow" w:eastAsia="Calibri" w:hAnsi="Arial Narrow"/>
          <w:b/>
          <w:iCs/>
          <w:szCs w:val="24"/>
          <w:u w:val="single"/>
          <w:bdr w:val="single" w:sz="8" w:space="0" w:color="auto" w:frame="1"/>
        </w:rPr>
        <w:t>arms trafficking</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to conflict-driven</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migration</w:t>
      </w:r>
      <w:r w:rsidRPr="002650D0">
        <w:rPr>
          <w:rFonts w:ascii="Arial Narrow" w:eastAsia="Calibri" w:hAnsi="Arial Narrow"/>
          <w:iCs/>
          <w:sz w:val="16"/>
          <w:szCs w:val="24"/>
        </w:rPr>
        <w:t xml:space="preserve">. Other </w:t>
      </w:r>
      <w:r w:rsidRPr="002650D0">
        <w:rPr>
          <w:rFonts w:ascii="Arial Narrow" w:eastAsia="Calibri" w:hAnsi="Arial Narrow"/>
          <w:iCs/>
          <w:szCs w:val="24"/>
          <w:u w:val="single"/>
        </w:rPr>
        <w:t>states could</w:t>
      </w:r>
      <w:r w:rsidRPr="002650D0">
        <w:rPr>
          <w:rFonts w:ascii="Arial Narrow" w:eastAsia="Calibri" w:hAnsi="Arial Narrow"/>
          <w:iCs/>
          <w:sz w:val="16"/>
          <w:szCs w:val="24"/>
        </w:rPr>
        <w:t xml:space="preserve"> also </w:t>
      </w:r>
      <w:r w:rsidRPr="002650D0">
        <w:rPr>
          <w:rFonts w:ascii="Arial Narrow" w:eastAsia="Calibri" w:hAnsi="Arial Narrow"/>
          <w:b/>
          <w:iCs/>
          <w:szCs w:val="24"/>
          <w:u w:val="single"/>
          <w:bdr w:val="single" w:sz="8" w:space="0" w:color="auto" w:frame="1"/>
        </w:rPr>
        <w:t>deliberately</w:t>
      </w:r>
      <w:r w:rsidRPr="002650D0">
        <w:rPr>
          <w:rFonts w:ascii="Arial Narrow" w:eastAsia="Calibri" w:hAnsi="Arial Narrow"/>
          <w:iCs/>
          <w:sz w:val="16"/>
          <w:szCs w:val="24"/>
        </w:rPr>
        <w:t xml:space="preserve"> </w:t>
      </w:r>
      <w:proofErr w:type="gramStart"/>
      <w:r w:rsidRPr="002650D0">
        <w:rPr>
          <w:rFonts w:ascii="Arial Narrow" w:eastAsia="Calibri" w:hAnsi="Arial Narrow"/>
          <w:iCs/>
          <w:szCs w:val="24"/>
          <w:u w:val="single"/>
        </w:rPr>
        <w:t>stoke</w:t>
      </w:r>
      <w:proofErr w:type="gramEnd"/>
      <w:r w:rsidRPr="002650D0">
        <w:rPr>
          <w:rFonts w:ascii="Arial Narrow" w:eastAsia="Calibri" w:hAnsi="Arial Narrow"/>
          <w:iCs/>
          <w:szCs w:val="24"/>
          <w:u w:val="single"/>
        </w:rPr>
        <w:t xml:space="preserve"> tensions in </w:t>
      </w:r>
      <w:proofErr w:type="spellStart"/>
      <w:r w:rsidRPr="002650D0">
        <w:rPr>
          <w:rFonts w:ascii="Arial Narrow" w:eastAsia="Calibri" w:hAnsi="Arial Narrow"/>
          <w:iCs/>
          <w:szCs w:val="24"/>
          <w:u w:val="single"/>
        </w:rPr>
        <w:t>neighbouring</w:t>
      </w:r>
      <w:proofErr w:type="spellEnd"/>
      <w:r w:rsidRPr="002650D0">
        <w:rPr>
          <w:rFonts w:ascii="Arial Narrow" w:eastAsia="Calibri" w:hAnsi="Arial Narrow"/>
          <w:iCs/>
          <w:szCs w:val="24"/>
          <w:u w:val="single"/>
        </w:rPr>
        <w:t xml:space="preserve"> countries to</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divert attention</w:t>
      </w:r>
      <w:r w:rsidRPr="002650D0">
        <w:rPr>
          <w:rFonts w:ascii="Arial Narrow" w:eastAsia="Calibri" w:hAnsi="Arial Narrow"/>
          <w:iCs/>
          <w:sz w:val="16"/>
          <w:szCs w:val="24"/>
        </w:rPr>
        <w:t xml:space="preserve"> and resources, </w:t>
      </w:r>
      <w:r w:rsidRPr="002650D0">
        <w:rPr>
          <w:rFonts w:ascii="Arial Narrow" w:eastAsia="Calibri" w:hAnsi="Arial Narrow"/>
          <w:iCs/>
          <w:szCs w:val="24"/>
          <w:u w:val="single"/>
        </w:rPr>
        <w:t>through disinformation</w:t>
      </w:r>
      <w:r w:rsidRPr="002650D0">
        <w:rPr>
          <w:rFonts w:ascii="Arial Narrow" w:eastAsia="Calibri" w:hAnsi="Arial Narrow"/>
          <w:iCs/>
          <w:sz w:val="16"/>
          <w:szCs w:val="24"/>
        </w:rPr>
        <w:t xml:space="preserve"> campaigns </w:t>
      </w:r>
      <w:r w:rsidRPr="002650D0">
        <w:rPr>
          <w:rFonts w:ascii="Arial Narrow" w:eastAsia="Calibri" w:hAnsi="Arial Narrow"/>
          <w:iCs/>
          <w:szCs w:val="24"/>
          <w:u w:val="single"/>
        </w:rPr>
        <w:t>or the deployment of</w:t>
      </w:r>
      <w:r w:rsidRPr="002650D0">
        <w:rPr>
          <w:rFonts w:ascii="Arial Narrow" w:eastAsia="Calibri" w:hAnsi="Arial Narrow"/>
          <w:iCs/>
          <w:sz w:val="16"/>
          <w:szCs w:val="24"/>
        </w:rPr>
        <w:t xml:space="preserve"> state-backed </w:t>
      </w:r>
      <w:r w:rsidRPr="002650D0">
        <w:rPr>
          <w:rFonts w:ascii="Arial Narrow" w:eastAsia="Calibri" w:hAnsi="Arial Narrow"/>
          <w:iCs/>
          <w:szCs w:val="24"/>
          <w:u w:val="single"/>
        </w:rPr>
        <w:t>militia groups</w:t>
      </w:r>
      <w:r w:rsidRPr="002650D0">
        <w:rPr>
          <w:rFonts w:ascii="Arial Narrow" w:eastAsia="Calibri" w:hAnsi="Arial Narrow"/>
          <w:iCs/>
          <w:sz w:val="16"/>
          <w:szCs w:val="24"/>
        </w:rPr>
        <w:t xml:space="preserve">, for example. </w:t>
      </w:r>
      <w:r w:rsidRPr="002650D0">
        <w:rPr>
          <w:rFonts w:ascii="Arial Narrow" w:eastAsia="Calibri" w:hAnsi="Arial Narrow"/>
          <w:iCs/>
          <w:szCs w:val="24"/>
          <w:u w:val="single"/>
        </w:rPr>
        <w:t>Frozen conflicts at risk</w:t>
      </w:r>
      <w:r w:rsidRPr="002650D0">
        <w:rPr>
          <w:rFonts w:ascii="Arial Narrow" w:eastAsia="Calibri" w:hAnsi="Arial Narrow"/>
          <w:iCs/>
          <w:sz w:val="16"/>
          <w:szCs w:val="24"/>
        </w:rPr>
        <w:t xml:space="preserve"> could </w:t>
      </w:r>
      <w:r w:rsidRPr="002650D0">
        <w:rPr>
          <w:rFonts w:ascii="Arial Narrow" w:eastAsia="Calibri" w:hAnsi="Arial Narrow"/>
          <w:iCs/>
          <w:szCs w:val="24"/>
          <w:highlight w:val="green"/>
          <w:u w:val="single"/>
        </w:rPr>
        <w:t>include</w:t>
      </w:r>
      <w:r w:rsidRPr="002650D0">
        <w:rPr>
          <w:rFonts w:ascii="Arial Narrow" w:eastAsia="Calibri" w:hAnsi="Arial Narrow"/>
          <w:iCs/>
          <w:szCs w:val="24"/>
          <w:u w:val="single"/>
        </w:rPr>
        <w:t xml:space="preserve"> the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Balkans</w:t>
      </w:r>
      <w:r w:rsidRPr="002650D0">
        <w:rPr>
          <w:rFonts w:ascii="Arial Narrow" w:eastAsia="Calibri" w:hAnsi="Arial Narrow"/>
          <w:u w:val="single"/>
        </w:rPr>
        <w:t xml:space="preserve">, </w:t>
      </w:r>
      <w:r w:rsidRPr="002650D0">
        <w:rPr>
          <w:rFonts w:ascii="Arial Narrow" w:eastAsia="Calibri" w:hAnsi="Arial Narrow"/>
          <w:b/>
          <w:iCs/>
          <w:szCs w:val="24"/>
          <w:u w:val="single"/>
          <w:bdr w:val="single" w:sz="8" w:space="0" w:color="auto" w:frame="1"/>
        </w:rPr>
        <w:t>Libya</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Syria</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Kashmir</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Guyana</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Kurdish region</w:t>
      </w:r>
      <w:r w:rsidRPr="002650D0">
        <w:rPr>
          <w:rFonts w:ascii="Arial Narrow" w:eastAsia="Calibri" w:hAnsi="Arial Narrow"/>
          <w:iCs/>
          <w:sz w:val="16"/>
          <w:szCs w:val="24"/>
        </w:rPr>
        <w:t xml:space="preserve"> </w:t>
      </w:r>
      <w:r w:rsidRPr="002650D0">
        <w:rPr>
          <w:rFonts w:ascii="Arial Narrow" w:eastAsia="Calibri" w:hAnsi="Arial Narrow"/>
          <w:iCs/>
          <w:szCs w:val="24"/>
          <w:highlight w:val="green"/>
          <w:u w:val="single"/>
        </w:rPr>
        <w:t>and</w:t>
      </w:r>
      <w:r w:rsidRPr="002650D0">
        <w:rPr>
          <w:rFonts w:ascii="Arial Narrow" w:eastAsia="Calibri" w:hAnsi="Arial Narrow"/>
          <w:highlight w:val="green"/>
          <w:u w:val="single"/>
        </w:rPr>
        <w:t xml:space="preserve"> </w:t>
      </w:r>
      <w:r w:rsidRPr="002650D0">
        <w:rPr>
          <w:rFonts w:ascii="Arial Narrow" w:eastAsia="Calibri" w:hAnsi="Arial Narrow"/>
          <w:b/>
          <w:iCs/>
          <w:szCs w:val="24"/>
          <w:highlight w:val="green"/>
          <w:u w:val="single"/>
          <w:bdr w:val="single" w:sz="8" w:space="0" w:color="auto" w:frame="1"/>
        </w:rPr>
        <w:t>Korea</w:t>
      </w:r>
      <w:r w:rsidRPr="002650D0">
        <w:rPr>
          <w:rFonts w:ascii="Arial Narrow" w:eastAsia="Calibri" w:hAnsi="Arial Narrow"/>
          <w:iCs/>
          <w:sz w:val="16"/>
          <w:szCs w:val="24"/>
        </w:rPr>
        <w:t xml:space="preserve">n peninsula.41 </w:t>
      </w:r>
      <w:r w:rsidRPr="002650D0">
        <w:rPr>
          <w:rFonts w:ascii="Arial Narrow" w:eastAsia="Calibri" w:hAnsi="Arial Narrow"/>
          <w:iCs/>
          <w:szCs w:val="24"/>
          <w:u w:val="single"/>
        </w:rPr>
        <w:t>These risks are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well-recognized</w:t>
      </w:r>
      <w:r w:rsidRPr="002650D0">
        <w:rPr>
          <w:rFonts w:ascii="Arial Narrow" w:eastAsia="Calibri" w:hAnsi="Arial Narrow"/>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12A23D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Second, resource stress, </w:t>
      </w:r>
      <w:r w:rsidRPr="002650D0">
        <w:rPr>
          <w:rFonts w:ascii="Arial Narrow" w:eastAsia="Calibri" w:hAnsi="Arial Narrow"/>
          <w:b/>
          <w:iCs/>
          <w:szCs w:val="24"/>
          <w:highlight w:val="green"/>
          <w:u w:val="single"/>
          <w:bdr w:val="single" w:sz="8" w:space="0" w:color="auto" w:frame="1"/>
        </w:rPr>
        <w:t>economic hardship</w:t>
      </w:r>
      <w:r w:rsidRPr="002650D0">
        <w:rPr>
          <w:rFonts w:ascii="Arial Narrow" w:eastAsia="Calibri" w:hAnsi="Arial Narrow"/>
          <w:iCs/>
          <w:sz w:val="16"/>
          <w:szCs w:val="24"/>
        </w:rPr>
        <w:t xml:space="preserve"> and weakened state capacity </w:t>
      </w:r>
      <w:r w:rsidRPr="002650D0">
        <w:rPr>
          <w:rFonts w:ascii="Arial Narrow" w:eastAsia="Calibri" w:hAnsi="Arial Narrow"/>
          <w:iCs/>
          <w:szCs w:val="24"/>
          <w:u w:val="single"/>
        </w:rPr>
        <w:t>will</w:t>
      </w:r>
      <w:r w:rsidRPr="002650D0">
        <w:rPr>
          <w:rFonts w:ascii="Arial Narrow" w:eastAsia="Calibri" w:hAnsi="Arial Narrow"/>
          <w:iCs/>
          <w:sz w:val="16"/>
          <w:szCs w:val="24"/>
        </w:rPr>
        <w:t xml:space="preserve"> likely grow and, in turn, </w:t>
      </w:r>
      <w:r w:rsidRPr="002650D0">
        <w:rPr>
          <w:rFonts w:ascii="Arial Narrow" w:eastAsia="Calibri" w:hAnsi="Arial Narrow"/>
          <w:b/>
          <w:iCs/>
          <w:szCs w:val="24"/>
          <w:highlight w:val="green"/>
          <w:u w:val="single"/>
          <w:bdr w:val="single" w:sz="8" w:space="0" w:color="auto" w:frame="1"/>
        </w:rPr>
        <w:t>fuel</w:t>
      </w:r>
      <w:r w:rsidRPr="002650D0">
        <w:rPr>
          <w:rFonts w:ascii="Arial Narrow" w:eastAsia="Calibri" w:hAnsi="Arial Narrow"/>
          <w:iCs/>
          <w:sz w:val="16"/>
          <w:szCs w:val="24"/>
        </w:rPr>
        <w:t xml:space="preserve"> </w:t>
      </w:r>
      <w:r w:rsidRPr="002650D0">
        <w:rPr>
          <w:rFonts w:ascii="Arial Narrow" w:eastAsia="Calibri" w:hAnsi="Arial Narrow"/>
          <w:iCs/>
          <w:szCs w:val="24"/>
          <w:highlight w:val="green"/>
          <w:u w:val="single"/>
        </w:rPr>
        <w:t>conflict</w:t>
      </w:r>
      <w:proofErr w:type="gramStart"/>
      <w:r w:rsidRPr="002650D0">
        <w:rPr>
          <w:rFonts w:ascii="Arial Narrow" w:eastAsia="Calibri" w:hAnsi="Arial Narrow"/>
          <w:iCs/>
          <w:sz w:val="16"/>
          <w:szCs w:val="24"/>
        </w:rPr>
        <w:t>.42</w:t>
      </w:r>
      <w:proofErr w:type="gramEnd"/>
      <w:r w:rsidRPr="002650D0">
        <w:rPr>
          <w:rFonts w:ascii="Arial Narrow" w:eastAsia="Calibri" w:hAnsi="Arial Narrow"/>
          <w:iCs/>
          <w:sz w:val="16"/>
          <w:szCs w:val="24"/>
        </w:rPr>
        <w:t xml:space="preserve"> </w:t>
      </w:r>
      <w:r w:rsidRPr="002650D0">
        <w:rPr>
          <w:rFonts w:ascii="Arial Narrow" w:eastAsia="Calibri" w:hAnsi="Arial Narrow"/>
          <w:iCs/>
          <w:szCs w:val="24"/>
          <w:u w:val="single"/>
        </w:rPr>
        <w:t>There may</w:t>
      </w:r>
      <w:r w:rsidRPr="002650D0">
        <w:rPr>
          <w:rFonts w:ascii="Arial Narrow" w:eastAsia="Calibri" w:hAnsi="Arial Narrow"/>
          <w:iCs/>
          <w:sz w:val="16"/>
          <w:szCs w:val="24"/>
        </w:rPr>
        <w:t xml:space="preserve"> also </w:t>
      </w:r>
      <w:r w:rsidRPr="002650D0">
        <w:rPr>
          <w:rFonts w:ascii="Arial Narrow" w:eastAsia="Calibri" w:hAnsi="Arial Narrow"/>
          <w:iCs/>
          <w:szCs w:val="24"/>
          <w:u w:val="single"/>
        </w:rPr>
        <w:t>be a rise of ‘ungoverned countries’, where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n</w:t>
      </w:r>
      <w:r w:rsidRPr="002650D0">
        <w:rPr>
          <w:rFonts w:ascii="Arial Narrow" w:eastAsia="Calibri" w:hAnsi="Arial Narrow"/>
          <w:iCs/>
          <w:sz w:val="16"/>
          <w:szCs w:val="24"/>
        </w:rPr>
        <w:t>on-</w:t>
      </w:r>
      <w:r w:rsidRPr="002650D0">
        <w:rPr>
          <w:rFonts w:ascii="Arial Narrow" w:eastAsia="Calibri" w:hAnsi="Arial Narrow"/>
          <w:b/>
          <w:iCs/>
          <w:szCs w:val="24"/>
          <w:u w:val="single"/>
          <w:bdr w:val="single" w:sz="8" w:space="0" w:color="auto" w:frame="1"/>
        </w:rPr>
        <w:t>s</w:t>
      </w:r>
      <w:r w:rsidRPr="002650D0">
        <w:rPr>
          <w:rFonts w:ascii="Arial Narrow" w:eastAsia="Calibri" w:hAnsi="Arial Narrow"/>
          <w:iCs/>
          <w:sz w:val="16"/>
          <w:szCs w:val="24"/>
        </w:rPr>
        <w:t xml:space="preserve">tate </w:t>
      </w:r>
      <w:r w:rsidRPr="002650D0">
        <w:rPr>
          <w:rFonts w:ascii="Arial Narrow" w:eastAsia="Calibri" w:hAnsi="Arial Narrow"/>
          <w:b/>
          <w:iCs/>
          <w:szCs w:val="24"/>
          <w:u w:val="single"/>
          <w:bdr w:val="single" w:sz="8" w:space="0" w:color="auto" w:frame="1"/>
        </w:rPr>
        <w:t>a</w:t>
      </w:r>
      <w:r w:rsidRPr="002650D0">
        <w:rPr>
          <w:rFonts w:ascii="Arial Narrow" w:eastAsia="Calibri" w:hAnsi="Arial Narrow"/>
          <w:iCs/>
          <w:sz w:val="16"/>
          <w:szCs w:val="24"/>
        </w:rPr>
        <w:t>ctor</w:t>
      </w:r>
      <w:r w:rsidRPr="002650D0">
        <w:rPr>
          <w:rFonts w:ascii="Arial Narrow" w:eastAsia="Calibri" w:hAnsi="Arial Narrow"/>
          <w:b/>
          <w:iCs/>
          <w:szCs w:val="24"/>
          <w:u w:val="single"/>
          <w:bdr w:val="single" w:sz="8" w:space="0" w:color="auto" w:frame="1"/>
        </w:rPr>
        <w:t>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fight for control over</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large swathes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of territory, or where parties not recognized by the international system gain full control</w:t>
      </w:r>
      <w:r w:rsidRPr="002650D0">
        <w:rPr>
          <w:rFonts w:ascii="Arial Narrow" w:eastAsia="Calibri" w:hAnsi="Arial Narrow"/>
          <w:iCs/>
          <w:sz w:val="16"/>
          <w:szCs w:val="24"/>
        </w:rPr>
        <w:t xml:space="preserve">. For example, resource-rich countries could </w:t>
      </w:r>
      <w:r w:rsidRPr="002650D0">
        <w:rPr>
          <w:rFonts w:ascii="Arial Narrow" w:eastAsia="Calibri" w:hAnsi="Arial Narrow"/>
          <w:iCs/>
          <w:szCs w:val="24"/>
          <w:u w:val="single"/>
        </w:rPr>
        <w:t>become caught in a</w:t>
      </w:r>
      <w:r w:rsidRPr="002650D0">
        <w:rPr>
          <w:rFonts w:ascii="Arial Narrow" w:eastAsia="Calibri" w:hAnsi="Arial Narrow"/>
          <w:iCs/>
          <w:sz w:val="16"/>
          <w:szCs w:val="24"/>
        </w:rPr>
        <w:t xml:space="preserve"> battleground of </w:t>
      </w:r>
      <w:r w:rsidRPr="002650D0">
        <w:rPr>
          <w:rFonts w:ascii="Arial Narrow" w:eastAsia="Calibri" w:hAnsi="Arial Narrow"/>
          <w:b/>
          <w:iCs/>
          <w:szCs w:val="24"/>
          <w:u w:val="single"/>
          <w:bdr w:val="single" w:sz="8" w:space="0" w:color="auto" w:frame="1"/>
        </w:rPr>
        <w:t>proxy war</w:t>
      </w:r>
      <w:r w:rsidRPr="002650D0">
        <w:rPr>
          <w:rFonts w:ascii="Arial Narrow" w:eastAsia="Calibri" w:hAnsi="Arial Narrow"/>
          <w:iCs/>
          <w:sz w:val="16"/>
          <w:szCs w:val="24"/>
        </w:rPr>
        <w:t xml:space="preserve">fare </w:t>
      </w:r>
      <w:r w:rsidRPr="002650D0">
        <w:rPr>
          <w:rFonts w:ascii="Arial Narrow" w:eastAsia="Calibri" w:hAnsi="Arial Narrow"/>
          <w:iCs/>
          <w:szCs w:val="24"/>
          <w:u w:val="single"/>
        </w:rPr>
        <w:t>between</w:t>
      </w:r>
      <w:r w:rsidRPr="002650D0">
        <w:rPr>
          <w:rFonts w:ascii="Arial Narrow" w:eastAsia="Calibri" w:hAnsi="Arial Narrow"/>
          <w:iCs/>
          <w:sz w:val="16"/>
          <w:szCs w:val="24"/>
        </w:rPr>
        <w:t xml:space="preserve"> multiple powers, including </w:t>
      </w:r>
      <w:proofErr w:type="spellStart"/>
      <w:r w:rsidRPr="002650D0">
        <w:rPr>
          <w:rFonts w:ascii="Arial Narrow" w:eastAsia="Calibri" w:hAnsi="Arial Narrow"/>
          <w:iCs/>
          <w:sz w:val="16"/>
          <w:szCs w:val="24"/>
        </w:rPr>
        <w:t>neighbouring</w:t>
      </w:r>
      <w:proofErr w:type="spellEnd"/>
      <w:r w:rsidRPr="002650D0">
        <w:rPr>
          <w:rFonts w:ascii="Arial Narrow" w:eastAsia="Calibri" w:hAnsi="Arial Narrow"/>
          <w:iCs/>
          <w:sz w:val="16"/>
          <w:szCs w:val="24"/>
        </w:rPr>
        <w:t xml:space="preserve"> economies, </w:t>
      </w:r>
      <w:r w:rsidRPr="002650D0">
        <w:rPr>
          <w:rFonts w:ascii="Arial Narrow" w:eastAsia="Calibri" w:hAnsi="Arial Narrow"/>
          <w:b/>
          <w:iCs/>
          <w:szCs w:val="24"/>
          <w:u w:val="single"/>
          <w:bdr w:val="single" w:sz="8" w:space="0" w:color="auto" w:frame="1"/>
        </w:rPr>
        <w:t>organized crime</w:t>
      </w:r>
      <w:r w:rsidRPr="002650D0">
        <w:rPr>
          <w:rFonts w:ascii="Arial Narrow" w:eastAsia="Calibri" w:hAnsi="Arial Narrow"/>
          <w:iCs/>
          <w:sz w:val="16"/>
          <w:szCs w:val="24"/>
        </w:rPr>
        <w:t xml:space="preserve"> networks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paramilitary</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groups</w:t>
      </w:r>
      <w:r w:rsidRPr="002650D0">
        <w:rPr>
          <w:rFonts w:ascii="Arial Narrow" w:eastAsia="Calibri" w:hAnsi="Arial Narrow"/>
          <w:iCs/>
          <w:sz w:val="16"/>
          <w:szCs w:val="24"/>
        </w:rPr>
        <w:t xml:space="preserve"> (Chapter 2.6: Crime wave).43</w:t>
      </w:r>
    </w:p>
    <w:p w14:paraId="68ACE92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4C789FE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2650D0">
        <w:rPr>
          <w:rFonts w:ascii="Arial Narrow" w:eastAsia="Calibri" w:hAnsi="Arial Narrow"/>
          <w:iCs/>
          <w:sz w:val="16"/>
          <w:szCs w:val="24"/>
        </w:rPr>
        <w:t>including in</w:t>
      </w:r>
      <w:proofErr w:type="gramEnd"/>
      <w:r w:rsidRPr="002650D0">
        <w:rPr>
          <w:rFonts w:ascii="Arial Narrow" w:eastAsia="Calibri" w:hAnsi="Arial Narrow"/>
          <w:iCs/>
          <w:sz w:val="16"/>
          <w:szCs w:val="24"/>
        </w:rPr>
        <w:t xml:space="preserve"> advanced democracies and between the Global North and South.</w:t>
      </w:r>
    </w:p>
    <w:p w14:paraId="4A9A7578"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North-South </w:t>
      </w:r>
      <w:proofErr w:type="gramStart"/>
      <w:r w:rsidRPr="002650D0">
        <w:rPr>
          <w:rFonts w:ascii="Arial Narrow" w:eastAsia="Calibri" w:hAnsi="Arial Narrow"/>
          <w:iCs/>
          <w:sz w:val="16"/>
          <w:szCs w:val="24"/>
        </w:rPr>
        <w:t>rift</w:t>
      </w:r>
      <w:proofErr w:type="gramEnd"/>
    </w:p>
    <w:p w14:paraId="22996AAA"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2650D0">
        <w:rPr>
          <w:rFonts w:ascii="Arial Narrow" w:eastAsia="Calibri" w:hAnsi="Arial Narrow"/>
          <w:iCs/>
          <w:szCs w:val="24"/>
          <w:u w:val="single"/>
        </w:rPr>
        <w:t>grievances</w:t>
      </w:r>
      <w:r w:rsidRPr="002650D0">
        <w:rPr>
          <w:rFonts w:ascii="Arial Narrow" w:eastAsia="Calibri" w:hAnsi="Arial Narrow"/>
          <w:iCs/>
          <w:sz w:val="16"/>
          <w:szCs w:val="24"/>
        </w:rPr>
        <w:t xml:space="preserve"> of colonialism, combined with more recent ones </w:t>
      </w:r>
      <w:r w:rsidRPr="002650D0">
        <w:rPr>
          <w:rFonts w:ascii="Arial Narrow" w:eastAsia="Calibri" w:hAnsi="Arial Narrow"/>
          <w:iCs/>
          <w:szCs w:val="24"/>
          <w:u w:val="single"/>
        </w:rPr>
        <w:t>regarding</w:t>
      </w:r>
      <w:r w:rsidRPr="002650D0">
        <w:rPr>
          <w:rFonts w:ascii="Arial Narrow" w:eastAsia="Calibri" w:hAnsi="Arial Narrow"/>
          <w:iCs/>
          <w:sz w:val="16"/>
          <w:szCs w:val="24"/>
        </w:rPr>
        <w:t xml:space="preserve"> the </w:t>
      </w:r>
      <w:r w:rsidRPr="002650D0">
        <w:rPr>
          <w:rFonts w:ascii="Arial Narrow" w:eastAsia="Calibri" w:hAnsi="Arial Narrow"/>
          <w:b/>
          <w:iCs/>
          <w:szCs w:val="24"/>
          <w:u w:val="single"/>
          <w:bdr w:val="single" w:sz="8" w:space="0" w:color="auto" w:frame="1"/>
        </w:rPr>
        <w:t>costs</w:t>
      </w:r>
      <w:r w:rsidRPr="002650D0">
        <w:rPr>
          <w:rFonts w:ascii="Arial Narrow" w:eastAsia="Calibri" w:hAnsi="Arial Narrow"/>
          <w:iCs/>
          <w:sz w:val="16"/>
          <w:szCs w:val="24"/>
        </w:rPr>
        <w:t xml:space="preserve"> of food and fuel, geopolitical alliances, the United Nations and Bretton Woods systems, and the loss and damage agenda, </w:t>
      </w:r>
      <w:r w:rsidRPr="002650D0">
        <w:rPr>
          <w:rFonts w:ascii="Arial Narrow" w:eastAsia="Calibri" w:hAnsi="Arial Narrow"/>
          <w:iCs/>
          <w:szCs w:val="24"/>
          <w:u w:val="single"/>
        </w:rPr>
        <w:t>could accelerate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anti-Western sentiment</w:t>
      </w:r>
      <w:r w:rsidRPr="002650D0">
        <w:rPr>
          <w:rFonts w:ascii="Arial Narrow" w:eastAsia="Calibri" w:hAnsi="Arial Narrow"/>
          <w:iCs/>
          <w:sz w:val="16"/>
          <w:szCs w:val="24"/>
        </w:rPr>
        <w:t xml:space="preserve"> over the next two years. In conjunction with more thinly spread resources and tighter economic conditions, </w:t>
      </w:r>
      <w:r w:rsidRPr="002650D0">
        <w:rPr>
          <w:rFonts w:ascii="Arial Narrow" w:eastAsia="Calibri" w:hAnsi="Arial Narrow"/>
          <w:iCs/>
          <w:szCs w:val="24"/>
          <w:u w:val="single"/>
        </w:rPr>
        <w:t xml:space="preserve">military </w:t>
      </w:r>
      <w:r w:rsidRPr="002650D0">
        <w:rPr>
          <w:rFonts w:ascii="Arial Narrow" w:eastAsia="Calibri" w:hAnsi="Arial Narrow"/>
          <w:iCs/>
          <w:szCs w:val="24"/>
          <w:highlight w:val="green"/>
          <w:u w:val="single"/>
        </w:rPr>
        <w:t>power projection</w:t>
      </w:r>
      <w:r w:rsidRPr="002650D0">
        <w:rPr>
          <w:rFonts w:ascii="Arial Narrow" w:eastAsia="Calibri" w:hAnsi="Arial Narrow"/>
          <w:iCs/>
          <w:szCs w:val="24"/>
          <w:u w:val="single"/>
        </w:rPr>
        <w:t xml:space="preserve"> by the West could</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fade</w:t>
      </w:r>
      <w:r w:rsidRPr="002650D0">
        <w:rPr>
          <w:rFonts w:ascii="Arial Narrow" w:eastAsia="Calibri" w:hAnsi="Arial Narrow"/>
          <w:b/>
          <w:iCs/>
          <w:szCs w:val="24"/>
          <w:u w:val="single"/>
          <w:bdr w:val="single" w:sz="8" w:space="0" w:color="auto" w:frame="1"/>
        </w:rPr>
        <w:t xml:space="preserve"> further</w:t>
      </w:r>
      <w:r w:rsidRPr="002650D0">
        <w:rPr>
          <w:rFonts w:ascii="Arial Narrow" w:eastAsia="Calibri" w:hAnsi="Arial Narrow"/>
          <w:iCs/>
          <w:sz w:val="16"/>
          <w:szCs w:val="24"/>
        </w:rPr>
        <w:t xml:space="preserve">, potentially </w:t>
      </w:r>
      <w:r w:rsidRPr="002650D0">
        <w:rPr>
          <w:rFonts w:ascii="Arial Narrow" w:eastAsia="Calibri" w:hAnsi="Arial Narrow"/>
          <w:iCs/>
          <w:szCs w:val="24"/>
          <w:highlight w:val="green"/>
          <w:u w:val="single"/>
        </w:rPr>
        <w:t>creating</w:t>
      </w:r>
      <w:r w:rsidRPr="002650D0">
        <w:rPr>
          <w:rFonts w:ascii="Arial Narrow" w:eastAsia="Calibri" w:hAnsi="Arial Narrow"/>
          <w:iCs/>
          <w:sz w:val="16"/>
          <w:szCs w:val="24"/>
          <w:highlight w:val="green"/>
        </w:rPr>
        <w:t xml:space="preserve"> </w:t>
      </w:r>
      <w:r w:rsidRPr="002650D0">
        <w:rPr>
          <w:rFonts w:ascii="Arial Narrow" w:eastAsia="Calibri" w:hAnsi="Arial Narrow"/>
          <w:b/>
          <w:iCs/>
          <w:szCs w:val="24"/>
          <w:highlight w:val="green"/>
          <w:u w:val="single"/>
          <w:bdr w:val="single" w:sz="8" w:space="0" w:color="auto" w:frame="1"/>
        </w:rPr>
        <w:t>power vacuums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in</w:t>
      </w:r>
      <w:r w:rsidRPr="002650D0">
        <w:rPr>
          <w:rFonts w:ascii="Arial Narrow" w:eastAsia="Calibri" w:hAnsi="Arial Narrow"/>
          <w:iCs/>
          <w:sz w:val="16"/>
          <w:szCs w:val="24"/>
        </w:rPr>
        <w:t xml:space="preserve"> parts of Africa, </w:t>
      </w:r>
      <w:r w:rsidRPr="002650D0">
        <w:rPr>
          <w:rFonts w:ascii="Arial Narrow" w:eastAsia="Calibri" w:hAnsi="Arial Narrow"/>
          <w:iCs/>
          <w:szCs w:val="24"/>
          <w:u w:val="single"/>
        </w:rPr>
        <w:t>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Mid</w:t>
      </w:r>
      <w:r w:rsidRPr="002650D0">
        <w:rPr>
          <w:rFonts w:ascii="Arial Narrow" w:eastAsia="Calibri" w:hAnsi="Arial Narrow"/>
          <w:iCs/>
          <w:sz w:val="16"/>
          <w:szCs w:val="24"/>
        </w:rPr>
        <w:t xml:space="preserve">dle </w:t>
      </w:r>
      <w:r w:rsidRPr="002650D0">
        <w:rPr>
          <w:rFonts w:ascii="Arial Narrow" w:eastAsia="Calibri" w:hAnsi="Arial Narrow"/>
          <w:b/>
          <w:iCs/>
          <w:szCs w:val="24"/>
          <w:u w:val="single"/>
          <w:bdr w:val="single" w:sz="8" w:space="0" w:color="auto" w:frame="1"/>
        </w:rPr>
        <w:t>East</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Asia</w:t>
      </w:r>
      <w:r w:rsidRPr="002650D0">
        <w:rPr>
          <w:rFonts w:ascii="Arial Narrow" w:eastAsia="Calibri" w:hAnsi="Arial Narrow"/>
          <w:iCs/>
          <w:sz w:val="16"/>
          <w:szCs w:val="24"/>
        </w:rPr>
        <w:t>. France, for example, has withdrawn troops on request from Mali, Burkina Faso and Niger over the past two years.44</w:t>
      </w:r>
    </w:p>
    <w:p w14:paraId="729DCF13"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As the dominance of long-held power </w:t>
      </w:r>
      <w:proofErr w:type="spellStart"/>
      <w:r w:rsidRPr="002650D0">
        <w:rPr>
          <w:rFonts w:ascii="Arial Narrow" w:eastAsia="Calibri" w:hAnsi="Arial Narrow"/>
          <w:iCs/>
          <w:sz w:val="16"/>
          <w:szCs w:val="24"/>
        </w:rPr>
        <w:t>centres</w:t>
      </w:r>
      <w:proofErr w:type="spellEnd"/>
      <w:r w:rsidRPr="002650D0">
        <w:rPr>
          <w:rFonts w:ascii="Arial Narrow" w:eastAsia="Calibri" w:hAnsi="Arial Narrow"/>
          <w:iCs/>
          <w:sz w:val="16"/>
          <w:szCs w:val="24"/>
        </w:rPr>
        <w:t xml:space="preserve"> wanes, </w:t>
      </w:r>
      <w:r w:rsidRPr="002650D0">
        <w:rPr>
          <w:rFonts w:ascii="Arial Narrow" w:eastAsia="Calibri" w:hAnsi="Arial Narrow"/>
          <w:iCs/>
          <w:szCs w:val="24"/>
          <w:u w:val="single"/>
        </w:rPr>
        <w:t>alternate powers will compete for influence</w:t>
      </w:r>
      <w:r w:rsidRPr="002650D0">
        <w:rPr>
          <w:rFonts w:ascii="Arial Narrow" w:eastAsia="Calibri" w:hAnsi="Arial Narrow"/>
          <w:iCs/>
          <w:sz w:val="16"/>
          <w:szCs w:val="24"/>
        </w:rPr>
        <w:t xml:space="preserve"> in interstate and intrastate conflicts, potentially </w:t>
      </w:r>
      <w:r w:rsidRPr="002650D0">
        <w:rPr>
          <w:rFonts w:ascii="Arial Narrow" w:eastAsia="Calibri" w:hAnsi="Arial Narrow"/>
          <w:iCs/>
          <w:szCs w:val="24"/>
          <w:u w:val="single"/>
        </w:rPr>
        <w:t>leading to</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deadlier, prolonged</w:t>
      </w:r>
      <w:r w:rsidRPr="002650D0">
        <w:rPr>
          <w:rFonts w:ascii="Arial Narrow" w:eastAsia="Calibri" w:hAnsi="Arial Narrow"/>
          <w:iCs/>
          <w:sz w:val="16"/>
          <w:szCs w:val="24"/>
        </w:rPr>
        <w:t xml:space="preserve"> proxy </w:t>
      </w:r>
      <w:r w:rsidRPr="002650D0">
        <w:rPr>
          <w:rFonts w:ascii="Arial Narrow" w:eastAsia="Calibri" w:hAnsi="Arial Narrow"/>
          <w:iCs/>
          <w:szCs w:val="24"/>
          <w:u w:val="single"/>
        </w:rPr>
        <w:t>warfare and overwhelming</w:t>
      </w:r>
      <w:r w:rsidRPr="002650D0">
        <w:rPr>
          <w:rFonts w:ascii="Arial Narrow" w:eastAsia="Calibri" w:hAnsi="Arial Narrow"/>
          <w:iCs/>
          <w:sz w:val="16"/>
          <w:szCs w:val="24"/>
        </w:rPr>
        <w:t xml:space="preserve"> humanitarian </w:t>
      </w:r>
      <w:r w:rsidRPr="002650D0">
        <w:rPr>
          <w:rFonts w:ascii="Arial Narrow" w:eastAsia="Calibri" w:hAnsi="Arial Narrow"/>
          <w:iCs/>
          <w:szCs w:val="24"/>
          <w:u w:val="single"/>
        </w:rPr>
        <w:t>crises</w:t>
      </w:r>
      <w:r w:rsidRPr="002650D0">
        <w:rPr>
          <w:rFonts w:ascii="Arial Narrow" w:eastAsia="Calibri" w:hAnsi="Arial Narrow"/>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B1E0B8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AAC3A97"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Economic uncertainty</w:t>
      </w:r>
    </w:p>
    <w:p w14:paraId="7C508DD1"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395D7866" w14:textId="77777777" w:rsidR="00D84B34" w:rsidRPr="002650D0" w:rsidRDefault="00D84B34" w:rsidP="00D84B34">
      <w:pPr>
        <w:numPr>
          <w:ilvl w:val="0"/>
          <w:numId w:val="20"/>
        </w:numPr>
        <w:spacing w:after="0" w:line="256" w:lineRule="auto"/>
        <w:contextualSpacing/>
        <w:rPr>
          <w:rFonts w:ascii="Arial Narrow" w:eastAsia="Calibri" w:hAnsi="Arial Narrow"/>
          <w:iCs/>
          <w:sz w:val="16"/>
          <w:szCs w:val="24"/>
        </w:rPr>
      </w:pPr>
      <w:r w:rsidRPr="002650D0">
        <w:rPr>
          <w:rFonts w:ascii="Arial Narrow" w:eastAsia="Calibri" w:hAnsi="Arial Narrow"/>
          <w:iCs/>
          <w:sz w:val="16"/>
          <w:szCs w:val="24"/>
        </w:rPr>
        <w:t xml:space="preserve">The near-term outlook remains highly uncertain due to domestic factors in some of the world's largest markets as well as geopolitical developments. </w:t>
      </w:r>
    </w:p>
    <w:p w14:paraId="51E0A311" w14:textId="77777777" w:rsidR="00D84B34" w:rsidRPr="002650D0" w:rsidRDefault="00D84B34" w:rsidP="00D84B34">
      <w:pPr>
        <w:numPr>
          <w:ilvl w:val="0"/>
          <w:numId w:val="20"/>
        </w:numPr>
        <w:spacing w:after="0" w:line="256" w:lineRule="auto"/>
        <w:contextualSpacing/>
        <w:rPr>
          <w:rFonts w:ascii="Arial Narrow" w:eastAsia="Calibri" w:hAnsi="Arial Narrow"/>
          <w:iCs/>
          <w:sz w:val="16"/>
          <w:szCs w:val="24"/>
        </w:rPr>
      </w:pPr>
      <w:r w:rsidRPr="002650D0">
        <w:rPr>
          <w:rFonts w:ascii="Arial Narrow" w:eastAsia="Calibri" w:hAnsi="Arial Narrow"/>
          <w:iCs/>
          <w:sz w:val="16"/>
          <w:szCs w:val="24"/>
        </w:rPr>
        <w:t xml:space="preserve">Continued supply-side pressures and demand uncertainty could contribute to persistent inflation and high interest rates. </w:t>
      </w:r>
    </w:p>
    <w:p w14:paraId="31DC9DFD" w14:textId="77777777" w:rsidR="00D84B34" w:rsidRPr="002650D0" w:rsidRDefault="00D84B34" w:rsidP="00D84B34">
      <w:pPr>
        <w:numPr>
          <w:ilvl w:val="0"/>
          <w:numId w:val="20"/>
        </w:numPr>
        <w:spacing w:after="0" w:line="256" w:lineRule="auto"/>
        <w:contextualSpacing/>
        <w:rPr>
          <w:rFonts w:ascii="Arial Narrow" w:eastAsia="Calibri" w:hAnsi="Arial Narrow"/>
          <w:iCs/>
          <w:sz w:val="16"/>
          <w:szCs w:val="24"/>
        </w:rPr>
      </w:pPr>
      <w:r w:rsidRPr="002650D0">
        <w:rPr>
          <w:rFonts w:ascii="Arial Narrow" w:eastAsia="Calibri" w:hAnsi="Arial Narrow"/>
          <w:iCs/>
          <w:sz w:val="16"/>
          <w:szCs w:val="24"/>
        </w:rPr>
        <w:t>Small- and medium-sized companies and heavily indebted countries will be particularly exposed to slowing growth amid elevated interest rates.</w:t>
      </w:r>
    </w:p>
    <w:p w14:paraId="77A5D271"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According to one narrative, </w:t>
      </w:r>
      <w:r w:rsidRPr="002650D0">
        <w:rPr>
          <w:rFonts w:ascii="Arial Narrow" w:eastAsia="Calibri" w:hAnsi="Arial Narrow"/>
          <w:iCs/>
          <w:szCs w:val="24"/>
          <w:u w:val="single"/>
        </w:rPr>
        <w:t>the</w:t>
      </w:r>
      <w:r w:rsidRPr="002650D0">
        <w:rPr>
          <w:rFonts w:ascii="Arial Narrow" w:eastAsia="Calibri" w:hAnsi="Arial Narrow"/>
          <w:iCs/>
          <w:sz w:val="16"/>
          <w:szCs w:val="24"/>
        </w:rPr>
        <w:t xml:space="preserve"> global </w:t>
      </w:r>
      <w:r w:rsidRPr="002650D0">
        <w:rPr>
          <w:rFonts w:ascii="Arial Narrow" w:eastAsia="Calibri" w:hAnsi="Arial Narrow"/>
          <w:b/>
          <w:iCs/>
          <w:szCs w:val="24"/>
          <w:u w:val="single"/>
          <w:bdr w:val="single" w:sz="8" w:space="0" w:color="auto" w:frame="1"/>
        </w:rPr>
        <w:t>economy</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has shown surprising resilience in</w:t>
      </w:r>
      <w:r w:rsidRPr="002650D0">
        <w:rPr>
          <w:rFonts w:ascii="Arial Narrow" w:eastAsia="Calibri" w:hAnsi="Arial Narrow"/>
          <w:iCs/>
          <w:sz w:val="16"/>
          <w:szCs w:val="24"/>
        </w:rPr>
        <w:t xml:space="preserve"> the </w:t>
      </w:r>
      <w:r w:rsidRPr="002650D0">
        <w:rPr>
          <w:rFonts w:ascii="Arial Narrow" w:eastAsia="Calibri" w:hAnsi="Arial Narrow"/>
          <w:iCs/>
          <w:szCs w:val="24"/>
          <w:u w:val="single"/>
        </w:rPr>
        <w:t>face of</w:t>
      </w:r>
      <w:r w:rsidRPr="002650D0">
        <w:rPr>
          <w:rFonts w:ascii="Arial Narrow" w:eastAsia="Calibri" w:hAnsi="Arial Narrow"/>
          <w:iCs/>
          <w:sz w:val="16"/>
          <w:szCs w:val="24"/>
        </w:rPr>
        <w:t xml:space="preserve"> the most aggressive global </w:t>
      </w:r>
      <w:r w:rsidRPr="002650D0">
        <w:rPr>
          <w:rFonts w:ascii="Arial Narrow" w:eastAsia="Calibri" w:hAnsi="Arial Narrow"/>
          <w:b/>
          <w:iCs/>
          <w:szCs w:val="24"/>
          <w:u w:val="single"/>
          <w:bdr w:val="single" w:sz="8" w:space="0" w:color="auto" w:frame="1"/>
        </w:rPr>
        <w:t>tightening</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of monetary policy</w:t>
      </w:r>
      <w:r w:rsidRPr="002650D0">
        <w:rPr>
          <w:rFonts w:ascii="Arial Narrow" w:eastAsia="Calibri" w:hAnsi="Arial Narrow"/>
          <w:iCs/>
          <w:sz w:val="16"/>
          <w:szCs w:val="24"/>
        </w:rPr>
        <w:t xml:space="preserve"> in decades. </w:t>
      </w:r>
      <w:r w:rsidRPr="002650D0">
        <w:rPr>
          <w:rFonts w:ascii="Arial Narrow" w:eastAsia="Calibri" w:hAnsi="Arial Narrow"/>
          <w:iCs/>
          <w:szCs w:val="24"/>
          <w:highlight w:val="green"/>
          <w:u w:val="single"/>
        </w:rPr>
        <w:t>Despite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 xml:space="preserve">widespread </w:t>
      </w:r>
      <w:r w:rsidRPr="002650D0">
        <w:rPr>
          <w:rFonts w:ascii="Arial Narrow" w:eastAsia="Calibri" w:hAnsi="Arial Narrow"/>
          <w:b/>
          <w:iCs/>
          <w:szCs w:val="24"/>
          <w:highlight w:val="green"/>
          <w:u w:val="single"/>
          <w:bdr w:val="single" w:sz="8" w:space="0" w:color="auto" w:frame="1"/>
        </w:rPr>
        <w:t>predictions</w:t>
      </w:r>
      <w:r w:rsidRPr="002650D0">
        <w:rPr>
          <w:rFonts w:ascii="Arial Narrow" w:eastAsia="Calibri" w:hAnsi="Arial Narrow"/>
          <w:highlight w:val="green"/>
          <w:u w:val="single"/>
        </w:rPr>
        <w:t xml:space="preserve"> </w:t>
      </w:r>
      <w:r w:rsidRPr="002650D0">
        <w:rPr>
          <w:rFonts w:ascii="Arial Narrow" w:eastAsia="Calibri" w:hAnsi="Arial Narrow"/>
          <w:iCs/>
          <w:szCs w:val="24"/>
          <w:highlight w:val="green"/>
          <w:u w:val="single"/>
        </w:rPr>
        <w:t>of</w:t>
      </w:r>
      <w:r w:rsidRPr="002650D0">
        <w:rPr>
          <w:rFonts w:ascii="Arial Narrow" w:eastAsia="Calibri" w:hAnsi="Arial Narrow"/>
          <w:iCs/>
          <w:szCs w:val="24"/>
          <w:u w:val="single"/>
        </w:rPr>
        <w:t xml:space="preserve"> a </w:t>
      </w:r>
      <w:r w:rsidRPr="002650D0">
        <w:rPr>
          <w:rFonts w:ascii="Arial Narrow" w:eastAsia="Calibri" w:hAnsi="Arial Narrow"/>
          <w:iCs/>
          <w:szCs w:val="24"/>
          <w:highlight w:val="green"/>
          <w:u w:val="single"/>
        </w:rPr>
        <w:t>recession</w:t>
      </w:r>
      <w:r w:rsidRPr="002650D0">
        <w:rPr>
          <w:rFonts w:ascii="Arial Narrow" w:eastAsia="Calibri" w:hAnsi="Arial Narrow"/>
          <w:iCs/>
          <w:szCs w:val="24"/>
          <w:u w:val="single"/>
        </w:rPr>
        <w:t xml:space="preserve"> in 2023</w:t>
      </w:r>
      <w:r w:rsidRPr="002650D0">
        <w:rPr>
          <w:rFonts w:ascii="Arial Narrow" w:eastAsia="Calibri" w:hAnsi="Arial Narrow"/>
          <w:iCs/>
          <w:sz w:val="16"/>
          <w:szCs w:val="24"/>
        </w:rPr>
        <w:t xml:space="preserve"> (Figure 1.15),46 the perception of </w:t>
      </w:r>
      <w:r w:rsidRPr="002650D0">
        <w:rPr>
          <w:rFonts w:ascii="Arial Narrow" w:eastAsia="Calibri" w:hAnsi="Arial Narrow"/>
          <w:iCs/>
          <w:szCs w:val="24"/>
          <w:u w:val="single"/>
        </w:rPr>
        <w:t>a</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soft</w:t>
      </w:r>
      <w:r w:rsidRPr="002650D0">
        <w:rPr>
          <w:rFonts w:ascii="Arial Narrow" w:eastAsia="Calibri" w:hAnsi="Arial Narrow"/>
          <w:iCs/>
          <w:sz w:val="16"/>
          <w:szCs w:val="24"/>
        </w:rPr>
        <w:t xml:space="preserve">er </w:t>
      </w:r>
      <w:r w:rsidRPr="002650D0">
        <w:rPr>
          <w:rFonts w:ascii="Arial Narrow" w:eastAsia="Calibri" w:hAnsi="Arial Narrow"/>
          <w:b/>
          <w:iCs/>
          <w:szCs w:val="24"/>
          <w:highlight w:val="green"/>
          <w:u w:val="single"/>
          <w:bdr w:val="single" w:sz="8" w:space="0" w:color="auto" w:frame="1"/>
        </w:rPr>
        <w:t>landing’</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appears to be </w:t>
      </w:r>
      <w:r w:rsidRPr="002650D0">
        <w:rPr>
          <w:rFonts w:ascii="Arial Narrow" w:eastAsia="Calibri" w:hAnsi="Arial Narrow"/>
          <w:iCs/>
          <w:szCs w:val="24"/>
          <w:highlight w:val="green"/>
          <w:u w:val="single"/>
        </w:rPr>
        <w:t>prevailing</w:t>
      </w:r>
      <w:r w:rsidRPr="002650D0">
        <w:rPr>
          <w:rFonts w:ascii="Arial Narrow" w:eastAsia="Calibri" w:hAnsi="Arial Narrow"/>
          <w:iCs/>
          <w:sz w:val="16"/>
          <w:szCs w:val="24"/>
        </w:rPr>
        <w:t xml:space="preserve">. Inflation is falling </w:t>
      </w:r>
      <w:r w:rsidRPr="002650D0">
        <w:rPr>
          <w:rFonts w:ascii="Arial Narrow" w:eastAsia="Calibri" w:hAnsi="Arial Narrow"/>
          <w:iCs/>
          <w:szCs w:val="24"/>
          <w:u w:val="single"/>
        </w:rPr>
        <w:t>amid</w:t>
      </w:r>
      <w:r w:rsidRPr="002650D0">
        <w:rPr>
          <w:rFonts w:ascii="Arial Narrow" w:eastAsia="Calibri" w:hAnsi="Arial Narrow"/>
          <w:iCs/>
          <w:sz w:val="16"/>
          <w:szCs w:val="24"/>
        </w:rPr>
        <w:t xml:space="preserve"> tight </w:t>
      </w:r>
      <w:proofErr w:type="spellStart"/>
      <w:r w:rsidRPr="002650D0">
        <w:rPr>
          <w:rFonts w:ascii="Arial Narrow" w:eastAsia="Calibri" w:hAnsi="Arial Narrow"/>
          <w:iCs/>
          <w:sz w:val="16"/>
          <w:szCs w:val="24"/>
        </w:rPr>
        <w:t>labour</w:t>
      </w:r>
      <w:proofErr w:type="spellEnd"/>
      <w:r w:rsidRPr="002650D0">
        <w:rPr>
          <w:rFonts w:ascii="Arial Narrow" w:eastAsia="Calibri" w:hAnsi="Arial Narrow"/>
          <w:iCs/>
          <w:sz w:val="16"/>
          <w:szCs w:val="24"/>
        </w:rPr>
        <w:t xml:space="preserve"> markets and </w:t>
      </w:r>
      <w:r w:rsidRPr="002650D0">
        <w:rPr>
          <w:rFonts w:ascii="Arial Narrow" w:eastAsia="Calibri" w:hAnsi="Arial Narrow"/>
          <w:b/>
          <w:iCs/>
          <w:szCs w:val="24"/>
          <w:u w:val="single"/>
          <w:bdr w:val="single" w:sz="8" w:space="0" w:color="auto" w:frame="1"/>
        </w:rPr>
        <w:t>stronger</w:t>
      </w:r>
      <w:r w:rsidRPr="002650D0">
        <w:rPr>
          <w:rFonts w:ascii="Arial Narrow" w:eastAsia="Calibri" w:hAnsi="Arial Narrow"/>
          <w:iCs/>
          <w:sz w:val="16"/>
          <w:szCs w:val="24"/>
        </w:rPr>
        <w:t xml:space="preserve">-than-anticipated </w:t>
      </w:r>
      <w:r w:rsidRPr="002650D0">
        <w:rPr>
          <w:rFonts w:ascii="Arial Narrow" w:eastAsia="Calibri" w:hAnsi="Arial Narrow"/>
          <w:iCs/>
          <w:szCs w:val="24"/>
          <w:u w:val="single"/>
        </w:rPr>
        <w:t>consumer spending and growth</w:t>
      </w:r>
      <w:r w:rsidRPr="002650D0">
        <w:rPr>
          <w:rFonts w:ascii="Arial Narrow" w:eastAsia="Calibri" w:hAnsi="Arial Narrow"/>
          <w:iCs/>
          <w:sz w:val="16"/>
          <w:szCs w:val="24"/>
        </w:rPr>
        <w:t xml:space="preserve">, particularly </w:t>
      </w:r>
      <w:r w:rsidRPr="002650D0">
        <w:rPr>
          <w:rFonts w:ascii="Arial Narrow" w:eastAsia="Calibri" w:hAnsi="Arial Narrow"/>
          <w:iCs/>
          <w:szCs w:val="24"/>
          <w:u w:val="single"/>
        </w:rPr>
        <w:t>in 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U</w:t>
      </w:r>
      <w:r w:rsidRPr="002650D0">
        <w:rPr>
          <w:rFonts w:ascii="Arial Narrow" w:eastAsia="Calibri" w:hAnsi="Arial Narrow"/>
          <w:iCs/>
          <w:sz w:val="16"/>
          <w:szCs w:val="24"/>
        </w:rPr>
        <w:t xml:space="preserve">nited </w:t>
      </w:r>
      <w:r w:rsidRPr="002650D0">
        <w:rPr>
          <w:rFonts w:ascii="Arial Narrow" w:eastAsia="Calibri" w:hAnsi="Arial Narrow"/>
          <w:b/>
          <w:iCs/>
          <w:szCs w:val="24"/>
          <w:u w:val="single"/>
          <w:bdr w:val="single" w:sz="8" w:space="0" w:color="auto" w:frame="1"/>
        </w:rPr>
        <w:t>S</w:t>
      </w:r>
      <w:r w:rsidRPr="002650D0">
        <w:rPr>
          <w:rFonts w:ascii="Arial Narrow" w:eastAsia="Calibri" w:hAnsi="Arial Narrow"/>
          <w:iCs/>
          <w:sz w:val="16"/>
          <w:szCs w:val="24"/>
        </w:rPr>
        <w:t>tates.47</w:t>
      </w:r>
    </w:p>
    <w:p w14:paraId="2F872998"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In another version, persistently elevated </w:t>
      </w:r>
      <w:r w:rsidRPr="002650D0">
        <w:rPr>
          <w:rFonts w:ascii="Arial Narrow" w:eastAsia="Calibri" w:hAnsi="Arial Narrow"/>
          <w:highlight w:val="green"/>
          <w:u w:val="single"/>
        </w:rPr>
        <w:t>inflation</w:t>
      </w:r>
      <w:r w:rsidRPr="002650D0">
        <w:rPr>
          <w:rFonts w:ascii="Arial Narrow" w:eastAsia="Calibri" w:hAnsi="Arial Narrow"/>
          <w:iCs/>
          <w:sz w:val="16"/>
          <w:szCs w:val="24"/>
        </w:rPr>
        <w:t xml:space="preserve"> in many countries and high interest rates are </w:t>
      </w:r>
      <w:r w:rsidRPr="002650D0">
        <w:rPr>
          <w:rFonts w:ascii="Arial Narrow" w:eastAsia="Calibri" w:hAnsi="Arial Narrow"/>
          <w:highlight w:val="green"/>
          <w:u w:val="single"/>
        </w:rPr>
        <w:t>weigh</w:t>
      </w:r>
      <w:r w:rsidRPr="002650D0">
        <w:rPr>
          <w:rFonts w:ascii="Arial Narrow" w:eastAsia="Calibri" w:hAnsi="Arial Narrow"/>
          <w:sz w:val="16"/>
          <w:szCs w:val="14"/>
        </w:rPr>
        <w:t>in</w:t>
      </w:r>
      <w:r w:rsidRPr="002650D0">
        <w:rPr>
          <w:rFonts w:ascii="Arial Narrow" w:eastAsia="Calibri" w:hAnsi="Arial Narrow"/>
          <w:iCs/>
          <w:sz w:val="16"/>
          <w:szCs w:val="24"/>
        </w:rPr>
        <w:t xml:space="preserve">g </w:t>
      </w:r>
      <w:r w:rsidRPr="002650D0">
        <w:rPr>
          <w:rFonts w:ascii="Arial Narrow" w:eastAsia="Calibri" w:hAnsi="Arial Narrow"/>
          <w:highlight w:val="green"/>
          <w:u w:val="single"/>
        </w:rPr>
        <w:t>heavily on economic growth</w:t>
      </w:r>
      <w:r w:rsidRPr="002650D0">
        <w:rPr>
          <w:rFonts w:ascii="Arial Narrow" w:eastAsia="Calibri" w:hAnsi="Arial Narrow"/>
          <w:u w:val="single"/>
        </w:rPr>
        <w:t>, particularly in</w:t>
      </w:r>
      <w:r w:rsidRPr="002650D0">
        <w:rPr>
          <w:rFonts w:ascii="Arial Narrow" w:eastAsia="Calibri" w:hAnsi="Arial Narrow"/>
          <w:iCs/>
          <w:sz w:val="16"/>
          <w:szCs w:val="24"/>
        </w:rPr>
        <w:t xml:space="preserve"> export- and </w:t>
      </w:r>
      <w:r w:rsidRPr="002650D0">
        <w:rPr>
          <w:rFonts w:ascii="Arial Narrow" w:eastAsia="Calibri" w:hAnsi="Arial Narrow"/>
          <w:u w:val="single"/>
        </w:rPr>
        <w:t>manufacturing</w:t>
      </w:r>
      <w:r w:rsidRPr="002650D0">
        <w:rPr>
          <w:rFonts w:ascii="Arial Narrow" w:eastAsia="Calibri" w:hAnsi="Arial Narrow"/>
          <w:iCs/>
          <w:sz w:val="16"/>
          <w:szCs w:val="24"/>
        </w:rPr>
        <w:t>-</w:t>
      </w:r>
      <w:proofErr w:type="gramStart"/>
      <w:r w:rsidRPr="002650D0">
        <w:rPr>
          <w:rFonts w:ascii="Arial Narrow" w:eastAsia="Calibri" w:hAnsi="Arial Narrow"/>
          <w:iCs/>
          <w:sz w:val="16"/>
          <w:szCs w:val="24"/>
        </w:rPr>
        <w:t>led</w:t>
      </w:r>
      <w:proofErr w:type="gramEnd"/>
      <w:r w:rsidRPr="002650D0">
        <w:rPr>
          <w:rFonts w:ascii="Arial Narrow" w:eastAsia="Calibri" w:hAnsi="Arial Narrow"/>
          <w:iCs/>
          <w:sz w:val="16"/>
          <w:szCs w:val="24"/>
        </w:rPr>
        <w:t xml:space="preserve"> markets. An already visible </w:t>
      </w:r>
      <w:r w:rsidRPr="002650D0">
        <w:rPr>
          <w:rFonts w:ascii="Arial Narrow" w:eastAsia="Calibri" w:hAnsi="Arial Narrow"/>
          <w:iCs/>
          <w:szCs w:val="24"/>
          <w:u w:val="single"/>
        </w:rPr>
        <w:t xml:space="preserve">economic </w:t>
      </w:r>
      <w:r w:rsidRPr="002650D0">
        <w:rPr>
          <w:rFonts w:ascii="Arial Narrow" w:eastAsia="Calibri" w:hAnsi="Arial Narrow"/>
          <w:iCs/>
          <w:szCs w:val="24"/>
          <w:highlight w:val="green"/>
          <w:u w:val="single"/>
        </w:rPr>
        <w:t>downturn</w:t>
      </w:r>
      <w:r w:rsidRPr="002650D0">
        <w:rPr>
          <w:rFonts w:ascii="Arial Narrow" w:eastAsia="Calibri" w:hAnsi="Arial Narrow"/>
          <w:iCs/>
          <w:szCs w:val="24"/>
          <w:u w:val="single"/>
        </w:rPr>
        <w:t xml:space="preserve"> is likely to</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spread</w:t>
      </w:r>
      <w:r w:rsidRPr="002650D0">
        <w:rPr>
          <w:rFonts w:ascii="Arial Narrow" w:eastAsia="Calibri" w:hAnsi="Arial Narrow"/>
          <w:iCs/>
          <w:sz w:val="16"/>
          <w:szCs w:val="24"/>
        </w:rPr>
        <w:t xml:space="preserve">, </w:t>
      </w:r>
      <w:r w:rsidRPr="002650D0">
        <w:rPr>
          <w:rFonts w:ascii="Arial Narrow" w:eastAsia="Calibri" w:hAnsi="Arial Narrow"/>
          <w:iCs/>
          <w:szCs w:val="24"/>
          <w:highlight w:val="green"/>
          <w:u w:val="single"/>
        </w:rPr>
        <w:t>with</w:t>
      </w:r>
      <w:r w:rsidRPr="002650D0">
        <w:rPr>
          <w:rFonts w:ascii="Arial Narrow" w:eastAsia="Calibri" w:hAnsi="Arial Narrow"/>
          <w:iCs/>
          <w:szCs w:val="24"/>
          <w:u w:val="single"/>
        </w:rPr>
        <w:t xml:space="preserve"> a risk that</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new</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economic </w:t>
      </w:r>
      <w:r w:rsidRPr="002650D0">
        <w:rPr>
          <w:rFonts w:ascii="Arial Narrow" w:eastAsia="Calibri" w:hAnsi="Arial Narrow"/>
          <w:iCs/>
          <w:szCs w:val="24"/>
          <w:highlight w:val="green"/>
          <w:u w:val="single"/>
        </w:rPr>
        <w:t>shocks</w:t>
      </w:r>
      <w:r w:rsidRPr="002650D0">
        <w:rPr>
          <w:rFonts w:ascii="Arial Narrow" w:eastAsia="Calibri" w:hAnsi="Arial Narrow"/>
          <w:iCs/>
          <w:szCs w:val="24"/>
          <w:u w:val="single"/>
        </w:rPr>
        <w:t xml:space="preserve"> would be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unmanageable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in such</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fragility</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 xml:space="preserve">debt </w:t>
      </w:r>
      <w:r w:rsidRPr="002650D0">
        <w:rPr>
          <w:rFonts w:ascii="Arial Narrow" w:eastAsia="Calibri" w:hAnsi="Arial Narrow"/>
          <w:b/>
          <w:iCs/>
          <w:szCs w:val="24"/>
          <w:highlight w:val="green"/>
          <w:u w:val="single"/>
          <w:bdr w:val="single" w:sz="8" w:space="0" w:color="auto" w:frame="1"/>
        </w:rPr>
        <w:t>passes</w:t>
      </w:r>
      <w:r w:rsidRPr="002650D0">
        <w:rPr>
          <w:rFonts w:ascii="Arial Narrow" w:eastAsia="Calibri" w:hAnsi="Arial Narrow"/>
          <w:iCs/>
          <w:sz w:val="16"/>
          <w:szCs w:val="24"/>
          <w:highlight w:val="green"/>
        </w:rPr>
        <w:t xml:space="preserve"> </w:t>
      </w:r>
      <w:r w:rsidRPr="002650D0">
        <w:rPr>
          <w:rFonts w:ascii="Arial Narrow" w:eastAsia="Calibri" w:hAnsi="Arial Narrow"/>
          <w:iCs/>
          <w:szCs w:val="24"/>
          <w:u w:val="single"/>
        </w:rPr>
        <w:t xml:space="preserve">the </w:t>
      </w:r>
      <w:r w:rsidRPr="002650D0">
        <w:rPr>
          <w:rFonts w:ascii="Arial Narrow" w:eastAsia="Calibri" w:hAnsi="Arial Narrow"/>
          <w:iCs/>
          <w:szCs w:val="24"/>
          <w:highlight w:val="green"/>
          <w:u w:val="single"/>
        </w:rPr>
        <w:t>tipping point</w:t>
      </w:r>
      <w:r w:rsidRPr="002650D0">
        <w:rPr>
          <w:rFonts w:ascii="Arial Narrow" w:eastAsia="Calibri" w:hAnsi="Arial Narrow"/>
          <w:iCs/>
          <w:szCs w:val="24"/>
          <w:u w:val="single"/>
        </w:rPr>
        <w:t xml:space="preserve"> of sustainability</w:t>
      </w:r>
      <w:r w:rsidRPr="002650D0">
        <w:rPr>
          <w:rFonts w:ascii="Arial Narrow" w:eastAsia="Calibri" w:hAnsi="Arial Narrow"/>
          <w:iCs/>
          <w:sz w:val="16"/>
          <w:szCs w:val="24"/>
        </w:rPr>
        <w:t>.</w:t>
      </w:r>
    </w:p>
    <w:p w14:paraId="6F537F76"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714DCA80"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These contrasting narratives encapsulate the highly uncertain economic outlook. Fears of an Economic downturn are widespread among private-sector respondents, featuring as a </w:t>
      </w:r>
      <w:proofErr w:type="gramStart"/>
      <w:r w:rsidRPr="002650D0">
        <w:rPr>
          <w:rFonts w:ascii="Arial Narrow" w:eastAsia="Calibri" w:hAnsi="Arial Narrow"/>
          <w:iCs/>
          <w:sz w:val="16"/>
          <w:szCs w:val="24"/>
        </w:rPr>
        <w:t>top-five</w:t>
      </w:r>
      <w:proofErr w:type="gramEnd"/>
      <w:r w:rsidRPr="002650D0">
        <w:rPr>
          <w:rFonts w:ascii="Arial Narrow" w:eastAsia="Calibri" w:hAnsi="Arial Narrow"/>
          <w:iCs/>
          <w:sz w:val="16"/>
          <w:szCs w:val="24"/>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505E7B6C"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Supply-driven price pressures </w:t>
      </w:r>
    </w:p>
    <w:p w14:paraId="53B1BFDD"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2650D0">
        <w:rPr>
          <w:rFonts w:ascii="Arial Narrow" w:eastAsia="Calibri" w:hAnsi="Arial Narrow"/>
          <w:iCs/>
          <w:sz w:val="16"/>
          <w:szCs w:val="24"/>
        </w:rPr>
        <w:t>pressures continue</w:t>
      </w:r>
      <w:proofErr w:type="gramEnd"/>
      <w:r w:rsidRPr="002650D0">
        <w:rPr>
          <w:rFonts w:ascii="Arial Narrow" w:eastAsia="Calibri" w:hAnsi="Arial Narrow"/>
          <w:iCs/>
          <w:sz w:val="16"/>
          <w:szCs w:val="24"/>
        </w:rPr>
        <w:t xml:space="preserve">, central banks could be hesitant to cut rates in response to signals of weaker growth, resulting in higher-for-longer inflation and interest rates. </w:t>
      </w:r>
    </w:p>
    <w:p w14:paraId="651A751F"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30C1F6C"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[Figures omitted]</w:t>
      </w:r>
    </w:p>
    <w:p w14:paraId="431E410F"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2650D0">
        <w:rPr>
          <w:rFonts w:ascii="Arial Narrow" w:eastAsia="Calibri" w:hAnsi="Arial Narrow"/>
          <w:iCs/>
          <w:sz w:val="16"/>
          <w:szCs w:val="24"/>
        </w:rPr>
        <w:t>labour</w:t>
      </w:r>
      <w:proofErr w:type="spellEnd"/>
      <w:r w:rsidRPr="002650D0">
        <w:rPr>
          <w:rFonts w:ascii="Arial Narrow" w:eastAsia="Calibri" w:hAnsi="Arial Narrow"/>
          <w:iCs/>
          <w:sz w:val="16"/>
          <w:szCs w:val="24"/>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AB2B995"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Uncertainty within global powerhouses </w:t>
      </w:r>
    </w:p>
    <w:p w14:paraId="358680DE"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040A825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23623B6"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2650D0">
        <w:rPr>
          <w:rFonts w:ascii="Arial Narrow" w:eastAsia="Calibri" w:hAnsi="Arial Narrow"/>
          <w:iCs/>
          <w:szCs w:val="24"/>
          <w:u w:val="single"/>
        </w:rPr>
        <w:t>Any</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fiscal consolidation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in the</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U</w:t>
      </w:r>
      <w:r w:rsidRPr="002650D0">
        <w:rPr>
          <w:rFonts w:ascii="Arial Narrow" w:eastAsia="Calibri" w:hAnsi="Arial Narrow"/>
          <w:iCs/>
          <w:sz w:val="16"/>
          <w:szCs w:val="24"/>
        </w:rPr>
        <w:t xml:space="preserve">nited </w:t>
      </w:r>
      <w:r w:rsidRPr="002650D0">
        <w:rPr>
          <w:rFonts w:ascii="Arial Narrow" w:eastAsia="Calibri" w:hAnsi="Arial Narrow"/>
          <w:b/>
          <w:iCs/>
          <w:szCs w:val="24"/>
          <w:highlight w:val="green"/>
          <w:u w:val="single"/>
          <w:bdr w:val="single" w:sz="8" w:space="0" w:color="auto" w:frame="1"/>
        </w:rPr>
        <w:t>S</w:t>
      </w:r>
      <w:r w:rsidRPr="002650D0">
        <w:rPr>
          <w:rFonts w:ascii="Arial Narrow" w:eastAsia="Calibri" w:hAnsi="Arial Narrow"/>
          <w:iCs/>
          <w:sz w:val="16"/>
          <w:szCs w:val="24"/>
        </w:rPr>
        <w:t xml:space="preserve">tates – or a political stand-off relating to debt loads – </w:t>
      </w:r>
      <w:r w:rsidRPr="002650D0">
        <w:rPr>
          <w:rFonts w:ascii="Arial Narrow" w:eastAsia="Calibri" w:hAnsi="Arial Narrow"/>
          <w:iCs/>
          <w:szCs w:val="24"/>
          <w:u w:val="single"/>
        </w:rPr>
        <w:t xml:space="preserve">could </w:t>
      </w:r>
      <w:r w:rsidRPr="002650D0">
        <w:rPr>
          <w:rFonts w:ascii="Arial Narrow" w:eastAsia="Calibri" w:hAnsi="Arial Narrow"/>
          <w:iCs/>
          <w:szCs w:val="24"/>
          <w:highlight w:val="green"/>
          <w:u w:val="single"/>
        </w:rPr>
        <w:t>have</w:t>
      </w:r>
      <w:r w:rsidRPr="002650D0">
        <w:rPr>
          <w:rFonts w:ascii="Arial Narrow" w:eastAsia="Calibri" w:hAnsi="Arial Narrow"/>
          <w:iCs/>
          <w:szCs w:val="24"/>
          <w:u w:val="single"/>
        </w:rPr>
        <w:t xml:space="preserve"> a</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profound</w:t>
      </w:r>
      <w:r w:rsidRPr="002650D0">
        <w:rPr>
          <w:rFonts w:ascii="Arial Narrow" w:eastAsia="Calibri" w:hAnsi="Arial Narrow"/>
          <w:highlight w:val="green"/>
          <w:u w:val="single"/>
        </w:rPr>
        <w:t xml:space="preserve"> </w:t>
      </w:r>
      <w:r w:rsidRPr="002650D0">
        <w:rPr>
          <w:rFonts w:ascii="Arial Narrow" w:eastAsia="Calibri" w:hAnsi="Arial Narrow"/>
          <w:iCs/>
          <w:szCs w:val="24"/>
          <w:highlight w:val="green"/>
          <w:u w:val="single"/>
        </w:rPr>
        <w:t>effect on global markets</w:t>
      </w:r>
      <w:r w:rsidRPr="002650D0">
        <w:rPr>
          <w:rFonts w:ascii="Arial Narrow" w:eastAsia="Calibri" w:hAnsi="Arial Narrow"/>
          <w:iCs/>
          <w:sz w:val="16"/>
          <w:szCs w:val="24"/>
        </w:rPr>
        <w:t xml:space="preserve"> and trade, while any overestimation of the slowdown could lead to earlier or sharper intervention on interest rates and </w:t>
      </w:r>
      <w:r w:rsidRPr="002650D0">
        <w:rPr>
          <w:rFonts w:ascii="Arial Narrow" w:eastAsia="Calibri" w:hAnsi="Arial Narrow"/>
          <w:b/>
          <w:iCs/>
          <w:szCs w:val="24"/>
          <w:highlight w:val="green"/>
          <w:u w:val="single"/>
          <w:bdr w:val="single" w:sz="8" w:space="0" w:color="auto" w:frame="1"/>
        </w:rPr>
        <w:t>re-spark</w:t>
      </w:r>
      <w:r w:rsidRPr="002650D0">
        <w:rPr>
          <w:rFonts w:ascii="Arial Narrow" w:eastAsia="Calibri" w:hAnsi="Arial Narrow"/>
          <w:iCs/>
          <w:sz w:val="16"/>
          <w:szCs w:val="24"/>
        </w:rPr>
        <w:t xml:space="preserve"> demand-side </w:t>
      </w:r>
      <w:r w:rsidRPr="002650D0">
        <w:rPr>
          <w:rFonts w:ascii="Arial Narrow" w:eastAsia="Calibri" w:hAnsi="Arial Narrow"/>
          <w:iCs/>
          <w:szCs w:val="24"/>
          <w:highlight w:val="green"/>
          <w:u w:val="single"/>
        </w:rPr>
        <w:t>price pressures</w:t>
      </w:r>
      <w:r w:rsidRPr="002650D0">
        <w:rPr>
          <w:rFonts w:ascii="Arial Narrow" w:eastAsia="Calibri" w:hAnsi="Arial Narrow"/>
          <w:iCs/>
          <w:sz w:val="16"/>
          <w:szCs w:val="24"/>
        </w:rPr>
        <w:t>. The outcome of the US presidential elections in November creates additional uncertainty for the country’s economic outlook, depending on the policy choices of the next government.62</w:t>
      </w:r>
    </w:p>
    <w:p w14:paraId="1204BF2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Debt distress </w:t>
      </w:r>
    </w:p>
    <w:p w14:paraId="5B252FCD"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CA7AB0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2650D0">
        <w:rPr>
          <w:rFonts w:ascii="Arial Narrow" w:eastAsia="Calibri" w:hAnsi="Arial Narrow"/>
          <w:iCs/>
          <w:sz w:val="16"/>
          <w:szCs w:val="24"/>
        </w:rPr>
        <w:t>reducing</w:t>
      </w:r>
      <w:proofErr w:type="gramEnd"/>
      <w:r w:rsidRPr="002650D0">
        <w:rPr>
          <w:rFonts w:ascii="Arial Narrow" w:eastAsia="Calibri" w:hAnsi="Arial Narrow"/>
          <w:iCs/>
          <w:sz w:val="16"/>
          <w:szCs w:val="24"/>
        </w:rPr>
        <w:t xml:space="preserve"> consumer spending and </w:t>
      </w:r>
      <w:proofErr w:type="gramStart"/>
      <w:r w:rsidRPr="002650D0">
        <w:rPr>
          <w:rFonts w:ascii="Arial Narrow" w:eastAsia="Calibri" w:hAnsi="Arial Narrow"/>
          <w:iCs/>
          <w:sz w:val="16"/>
          <w:szCs w:val="24"/>
        </w:rPr>
        <w:t>creating</w:t>
      </w:r>
      <w:proofErr w:type="gramEnd"/>
      <w:r w:rsidRPr="002650D0">
        <w:rPr>
          <w:rFonts w:ascii="Arial Narrow" w:eastAsia="Calibri" w:hAnsi="Arial Narrow"/>
          <w:iCs/>
          <w:sz w:val="16"/>
          <w:szCs w:val="24"/>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75835E9"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2650D0">
        <w:rPr>
          <w:rFonts w:ascii="Arial Narrow" w:eastAsia="Calibri" w:hAnsi="Arial Narrow"/>
          <w:highlight w:val="green"/>
          <w:u w:val="single"/>
        </w:rPr>
        <w:t>Given</w:t>
      </w:r>
      <w:r w:rsidRPr="002650D0">
        <w:rPr>
          <w:rFonts w:ascii="Arial Narrow" w:eastAsia="Calibri" w:hAnsi="Arial Narrow"/>
          <w:iCs/>
          <w:sz w:val="16"/>
          <w:szCs w:val="24"/>
        </w:rPr>
        <w:t xml:space="preserve"> historically </w:t>
      </w:r>
      <w:r w:rsidRPr="002650D0">
        <w:rPr>
          <w:rFonts w:ascii="Arial Narrow" w:eastAsia="Calibri" w:hAnsi="Arial Narrow"/>
          <w:highlight w:val="green"/>
          <w:u w:val="single"/>
        </w:rPr>
        <w:t>high debt</w:t>
      </w:r>
      <w:r w:rsidRPr="002650D0">
        <w:rPr>
          <w:rFonts w:ascii="Arial Narrow" w:eastAsia="Calibri" w:hAnsi="Arial Narrow"/>
          <w:iCs/>
          <w:sz w:val="16"/>
          <w:szCs w:val="24"/>
        </w:rPr>
        <w:t xml:space="preserve"> loads, many </w:t>
      </w:r>
      <w:r w:rsidRPr="002650D0">
        <w:rPr>
          <w:rFonts w:ascii="Arial Narrow" w:eastAsia="Calibri" w:hAnsi="Arial Narrow"/>
          <w:highlight w:val="green"/>
          <w:u w:val="single"/>
        </w:rPr>
        <w:t>governments</w:t>
      </w:r>
      <w:r w:rsidRPr="002650D0">
        <w:rPr>
          <w:rFonts w:ascii="Arial Narrow" w:eastAsia="Calibri" w:hAnsi="Arial Narrow"/>
          <w:u w:val="single"/>
        </w:rPr>
        <w:t xml:space="preserve"> might be </w:t>
      </w:r>
      <w:r w:rsidRPr="002650D0">
        <w:rPr>
          <w:rFonts w:ascii="Arial Narrow" w:eastAsia="Calibri" w:hAnsi="Arial Narrow"/>
          <w:highlight w:val="green"/>
          <w:u w:val="single"/>
        </w:rPr>
        <w:t>unable</w:t>
      </w:r>
      <w:r w:rsidRPr="002650D0">
        <w:rPr>
          <w:rFonts w:ascii="Arial Narrow" w:eastAsia="Calibri" w:hAnsi="Arial Narrow"/>
          <w:u w:val="single"/>
        </w:rPr>
        <w:t xml:space="preserve"> or unwilling to help </w:t>
      </w:r>
      <w:r w:rsidRPr="002650D0">
        <w:rPr>
          <w:rFonts w:ascii="Arial Narrow" w:eastAsia="Calibri" w:hAnsi="Arial Narrow"/>
          <w:highlight w:val="green"/>
          <w:u w:val="single"/>
        </w:rPr>
        <w:t>cushion economic impacts</w:t>
      </w:r>
      <w:r w:rsidRPr="002650D0">
        <w:rPr>
          <w:rFonts w:ascii="Arial Narrow" w:eastAsia="Calibri" w:hAnsi="Arial Narrow"/>
          <w:u w:val="single"/>
        </w:rPr>
        <w:t xml:space="preserve"> to the same degree </w:t>
      </w:r>
      <w:r w:rsidRPr="002650D0">
        <w:rPr>
          <w:rFonts w:ascii="Arial Narrow" w:eastAsia="Calibri" w:hAnsi="Arial Narrow"/>
          <w:highlight w:val="green"/>
          <w:u w:val="single"/>
        </w:rPr>
        <w:t xml:space="preserve">as they have in </w:t>
      </w:r>
      <w:r w:rsidRPr="002650D0">
        <w:rPr>
          <w:rFonts w:ascii="Arial Narrow" w:eastAsia="Calibri" w:hAnsi="Arial Narrow"/>
          <w:b/>
          <w:iCs/>
          <w:highlight w:val="green"/>
          <w:u w:val="single"/>
        </w:rPr>
        <w:t>recent years</w:t>
      </w:r>
      <w:r w:rsidRPr="002650D0">
        <w:rPr>
          <w:rFonts w:ascii="Arial Narrow" w:eastAsia="Calibri" w:hAnsi="Arial Narrow"/>
          <w:iCs/>
          <w:sz w:val="16"/>
          <w:szCs w:val="24"/>
        </w:rPr>
        <w:t>, sharpening the slowdown for companies and individuals.</w:t>
      </w:r>
    </w:p>
    <w:p w14:paraId="5E18D860"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7A31C59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Looking ahead</w:t>
      </w:r>
    </w:p>
    <w:p w14:paraId="6275650D"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These </w:t>
      </w:r>
      <w:r w:rsidRPr="002650D0">
        <w:rPr>
          <w:rFonts w:ascii="Arial Narrow" w:eastAsia="Calibri" w:hAnsi="Arial Narrow"/>
          <w:iCs/>
          <w:szCs w:val="24"/>
          <w:u w:val="single"/>
        </w:rPr>
        <w:t>results point to a</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global risks landscape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where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economic</w:t>
      </w:r>
      <w:r w:rsidRPr="002650D0">
        <w:rPr>
          <w:rFonts w:ascii="Arial Narrow" w:eastAsia="Calibri" w:hAnsi="Arial Narrow"/>
          <w:iCs/>
          <w:sz w:val="16"/>
          <w:szCs w:val="24"/>
        </w:rPr>
        <w:t xml:space="preserve">, geopolitical and societal </w:t>
      </w:r>
      <w:r w:rsidRPr="002650D0">
        <w:rPr>
          <w:rFonts w:ascii="Arial Narrow" w:eastAsia="Calibri" w:hAnsi="Arial Narrow"/>
          <w:b/>
          <w:iCs/>
          <w:szCs w:val="24"/>
          <w:u w:val="single"/>
          <w:bdr w:val="single" w:sz="8" w:space="0" w:color="auto" w:frame="1"/>
        </w:rPr>
        <w:t>vulnerabilities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will continue to build</w:t>
      </w:r>
      <w:r w:rsidRPr="002650D0">
        <w:rPr>
          <w:rFonts w:ascii="Arial Narrow" w:eastAsia="Calibri" w:hAnsi="Arial Narrow"/>
          <w:iCs/>
          <w:sz w:val="16"/>
          <w:szCs w:val="24"/>
        </w:rPr>
        <w:t xml:space="preserve">. Worrying </w:t>
      </w:r>
      <w:r w:rsidRPr="002650D0">
        <w:rPr>
          <w:rFonts w:ascii="Arial Narrow" w:eastAsia="Calibri" w:hAnsi="Arial Narrow"/>
          <w:iCs/>
          <w:szCs w:val="24"/>
          <w:u w:val="single"/>
        </w:rPr>
        <w:t>developments</w:t>
      </w:r>
      <w:r w:rsidRPr="002650D0">
        <w:rPr>
          <w:rFonts w:ascii="Arial Narrow" w:eastAsia="Calibri" w:hAnsi="Arial Narrow"/>
          <w:iCs/>
          <w:sz w:val="16"/>
          <w:szCs w:val="24"/>
        </w:rPr>
        <w:t xml:space="preserve"> emerging today </w:t>
      </w:r>
      <w:r w:rsidRPr="002650D0">
        <w:rPr>
          <w:rFonts w:ascii="Arial Narrow" w:eastAsia="Calibri" w:hAnsi="Arial Narrow"/>
          <w:iCs/>
          <w:szCs w:val="24"/>
          <w:u w:val="single"/>
        </w:rPr>
        <w:t>have the</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potential</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to become chronic global risks</w:t>
      </w:r>
      <w:r w:rsidRPr="002650D0">
        <w:rPr>
          <w:rFonts w:ascii="Arial Narrow" w:eastAsia="Calibri" w:hAnsi="Arial Narrow"/>
          <w:iCs/>
          <w:sz w:val="16"/>
          <w:szCs w:val="24"/>
        </w:rPr>
        <w:t xml:space="preserve"> over the next decade.</w:t>
      </w:r>
    </w:p>
    <w:p w14:paraId="4CB29D08"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As constant upheaval becomes the norm, decades of investment in human </w:t>
      </w:r>
      <w:r w:rsidRPr="002650D0">
        <w:rPr>
          <w:rFonts w:ascii="Arial Narrow" w:eastAsia="Calibri" w:hAnsi="Arial Narrow"/>
          <w:b/>
          <w:iCs/>
          <w:szCs w:val="24"/>
          <w:u w:val="single"/>
          <w:bdr w:val="single" w:sz="8" w:space="0" w:color="auto" w:frame="1"/>
        </w:rPr>
        <w:t>development</w:t>
      </w:r>
      <w:r w:rsidRPr="002650D0">
        <w:rPr>
          <w:rFonts w:ascii="Arial Narrow" w:eastAsia="Calibri" w:hAnsi="Arial Narrow"/>
          <w:iCs/>
          <w:sz w:val="16"/>
          <w:szCs w:val="24"/>
        </w:rPr>
        <w:t xml:space="preserve"> –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human </w:t>
      </w:r>
      <w:r w:rsidRPr="002650D0">
        <w:rPr>
          <w:rFonts w:ascii="Arial Narrow" w:eastAsia="Calibri" w:hAnsi="Arial Narrow"/>
          <w:b/>
          <w:iCs/>
          <w:szCs w:val="24"/>
          <w:u w:val="single"/>
          <w:bdr w:val="single" w:sz="8" w:space="0" w:color="auto" w:frame="1"/>
        </w:rPr>
        <w:t>resilience</w:t>
      </w:r>
      <w:r w:rsidRPr="002650D0">
        <w:rPr>
          <w:rFonts w:ascii="Arial Narrow" w:eastAsia="Calibri" w:hAnsi="Arial Narrow"/>
          <w:iCs/>
          <w:sz w:val="16"/>
          <w:szCs w:val="24"/>
        </w:rPr>
        <w:t xml:space="preserve"> – </w:t>
      </w:r>
      <w:r w:rsidRPr="002650D0">
        <w:rPr>
          <w:rFonts w:ascii="Arial Narrow" w:eastAsia="Calibri" w:hAnsi="Arial Narrow"/>
          <w:iCs/>
          <w:szCs w:val="24"/>
          <w:u w:val="single"/>
        </w:rPr>
        <w:t>are slowly being chipped away</w:t>
      </w:r>
      <w:r w:rsidRPr="002650D0">
        <w:rPr>
          <w:rFonts w:ascii="Arial Narrow" w:eastAsia="Calibri" w:hAnsi="Arial Narrow"/>
          <w:iCs/>
          <w:sz w:val="16"/>
          <w:szCs w:val="24"/>
        </w:rPr>
        <w:t xml:space="preserve">, potentially </w:t>
      </w:r>
      <w:r w:rsidRPr="002650D0">
        <w:rPr>
          <w:rFonts w:ascii="Arial Narrow" w:eastAsia="Calibri" w:hAnsi="Arial Narrow"/>
          <w:iCs/>
          <w:szCs w:val="24"/>
          <w:u w:val="single"/>
        </w:rPr>
        <w:t>leaving</w:t>
      </w:r>
      <w:r w:rsidRPr="002650D0">
        <w:rPr>
          <w:rFonts w:ascii="Arial Narrow" w:eastAsia="Calibri" w:hAnsi="Arial Narrow"/>
          <w:iCs/>
          <w:sz w:val="16"/>
          <w:szCs w:val="24"/>
        </w:rPr>
        <w:t xml:space="preserve"> even comparatively strong </w:t>
      </w:r>
      <w:r w:rsidRPr="002650D0">
        <w:rPr>
          <w:rFonts w:ascii="Arial Narrow" w:eastAsia="Calibri" w:hAnsi="Arial Narrow"/>
          <w:iCs/>
          <w:szCs w:val="24"/>
          <w:u w:val="single"/>
        </w:rPr>
        <w:t>states</w:t>
      </w:r>
      <w:r w:rsidRPr="002650D0">
        <w:rPr>
          <w:rFonts w:ascii="Arial Narrow" w:eastAsia="Calibri" w:hAnsi="Arial Narrow"/>
          <w:iCs/>
          <w:sz w:val="16"/>
          <w:szCs w:val="24"/>
        </w:rPr>
        <w:t xml:space="preserve"> and individuals </w:t>
      </w:r>
      <w:r w:rsidRPr="002650D0">
        <w:rPr>
          <w:rFonts w:ascii="Arial Narrow" w:eastAsia="Calibri" w:hAnsi="Arial Narrow"/>
          <w:b/>
          <w:iCs/>
          <w:szCs w:val="24"/>
          <w:u w:val="single"/>
          <w:bdr w:val="single" w:sz="8" w:space="0" w:color="auto" w:frame="1"/>
        </w:rPr>
        <w:t>vulnerable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to rapid shocks from novel and resurgent sources</w:t>
      </w:r>
      <w:r w:rsidRPr="002650D0">
        <w:rPr>
          <w:rFonts w:ascii="Arial Narrow" w:eastAsia="Calibri" w:hAnsi="Arial Narrow"/>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B3F18AA"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Cs w:val="24"/>
          <w:u w:val="single"/>
        </w:rPr>
        <w:t>How</w:t>
      </w:r>
      <w:r w:rsidRPr="002650D0">
        <w:rPr>
          <w:rFonts w:ascii="Arial Narrow" w:eastAsia="Calibri" w:hAnsi="Arial Narrow"/>
          <w:iCs/>
          <w:sz w:val="16"/>
          <w:szCs w:val="24"/>
        </w:rPr>
        <w:t xml:space="preserve"> these </w:t>
      </w:r>
      <w:r w:rsidRPr="002650D0">
        <w:rPr>
          <w:rFonts w:ascii="Arial Narrow" w:eastAsia="Calibri" w:hAnsi="Arial Narrow"/>
          <w:iCs/>
          <w:szCs w:val="24"/>
          <w:u w:val="single"/>
        </w:rPr>
        <w:t>global risks</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evolve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will reflect the</w:t>
      </w:r>
      <w:r w:rsidRPr="002650D0">
        <w:rPr>
          <w:rFonts w:ascii="Arial Narrow" w:eastAsia="Calibri" w:hAnsi="Arial Narrow"/>
          <w:iCs/>
          <w:sz w:val="16"/>
          <w:szCs w:val="24"/>
        </w:rPr>
        <w:t xml:space="preserve"> global </w:t>
      </w:r>
      <w:r w:rsidRPr="002650D0">
        <w:rPr>
          <w:rFonts w:ascii="Arial Narrow" w:eastAsia="Calibri" w:hAnsi="Arial Narrow"/>
          <w:b/>
          <w:iCs/>
          <w:szCs w:val="24"/>
          <w:u w:val="single"/>
          <w:bdr w:val="single" w:sz="8" w:space="0" w:color="auto" w:frame="1"/>
        </w:rPr>
        <w:t>conditions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that are</w:t>
      </w:r>
      <w:r w:rsidRPr="002650D0">
        <w:rPr>
          <w:rFonts w:ascii="Arial Narrow" w:eastAsia="Calibri" w:hAnsi="Arial Narrow"/>
          <w:iCs/>
          <w:sz w:val="16"/>
          <w:szCs w:val="24"/>
        </w:rPr>
        <w:t xml:space="preserve"> slowly </w:t>
      </w:r>
      <w:r w:rsidRPr="002650D0">
        <w:rPr>
          <w:rFonts w:ascii="Arial Narrow" w:eastAsia="Calibri" w:hAnsi="Arial Narrow"/>
          <w:iCs/>
          <w:szCs w:val="24"/>
          <w:u w:val="single"/>
        </w:rPr>
        <w:t>taking shape</w:t>
      </w:r>
      <w:r w:rsidRPr="002650D0">
        <w:rPr>
          <w:rFonts w:ascii="Arial Narrow" w:eastAsia="Calibri" w:hAnsi="Arial Narrow"/>
          <w:iCs/>
          <w:sz w:val="16"/>
          <w:szCs w:val="24"/>
        </w:rPr>
        <w:t xml:space="preserve"> across multiple spheres: geostrategic, environmental, demographic and technological. Chapter 2 discusses a </w:t>
      </w:r>
      <w:r w:rsidRPr="002650D0">
        <w:rPr>
          <w:rFonts w:ascii="Arial Narrow" w:eastAsia="Calibri" w:hAnsi="Arial Narrow"/>
          <w:iCs/>
          <w:szCs w:val="24"/>
          <w:u w:val="single"/>
        </w:rPr>
        <w:t>world</w:t>
      </w:r>
      <w:r w:rsidRPr="002650D0">
        <w:rPr>
          <w:rFonts w:ascii="Arial Narrow" w:eastAsia="Calibri" w:hAnsi="Arial Narrow"/>
          <w:iCs/>
          <w:sz w:val="16"/>
          <w:szCs w:val="24"/>
        </w:rPr>
        <w:t xml:space="preserve"> that </w:t>
      </w:r>
      <w:r w:rsidRPr="002650D0">
        <w:rPr>
          <w:rFonts w:ascii="Arial Narrow" w:eastAsia="Calibri" w:hAnsi="Arial Narrow"/>
          <w:iCs/>
          <w:szCs w:val="24"/>
          <w:u w:val="single"/>
        </w:rPr>
        <w:t>is being</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stretched</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beyond its limit, highlighting</w:t>
      </w:r>
      <w:r w:rsidRPr="002650D0">
        <w:rPr>
          <w:rFonts w:ascii="Arial Narrow" w:eastAsia="Calibri" w:hAnsi="Arial Narrow"/>
          <w:iCs/>
          <w:sz w:val="16"/>
          <w:szCs w:val="24"/>
        </w:rPr>
        <w:t xml:space="preserve"> a series of </w:t>
      </w:r>
      <w:r w:rsidRPr="002650D0">
        <w:rPr>
          <w:rFonts w:ascii="Arial Narrow" w:eastAsia="Calibri" w:hAnsi="Arial Narrow"/>
          <w:b/>
          <w:iCs/>
          <w:szCs w:val="24"/>
          <w:u w:val="single"/>
          <w:bdr w:val="single" w:sz="8" w:space="0" w:color="auto" w:frame="1"/>
        </w:rPr>
        <w:t>emergent risks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that are arising in the context of</w:t>
      </w:r>
      <w:r w:rsidRPr="002650D0">
        <w:rPr>
          <w:rFonts w:ascii="Arial Narrow" w:eastAsia="Calibri" w:hAnsi="Arial Narrow"/>
          <w:iCs/>
          <w:sz w:val="16"/>
          <w:szCs w:val="24"/>
        </w:rPr>
        <w:t xml:space="preserve"> these </w:t>
      </w:r>
      <w:r w:rsidRPr="002650D0">
        <w:rPr>
          <w:rFonts w:ascii="Arial Narrow" w:eastAsia="Calibri" w:hAnsi="Arial Narrow"/>
          <w:b/>
          <w:iCs/>
          <w:szCs w:val="24"/>
          <w:u w:val="single"/>
          <w:bdr w:val="single" w:sz="8" w:space="0" w:color="auto" w:frame="1"/>
        </w:rPr>
        <w:t>structural</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regime shifts</w:t>
      </w:r>
      <w:r w:rsidRPr="002650D0">
        <w:rPr>
          <w:rFonts w:ascii="Arial Narrow" w:eastAsia="Calibri" w:hAnsi="Arial Narrow"/>
          <w:iCs/>
          <w:sz w:val="16"/>
          <w:szCs w:val="24"/>
        </w:rPr>
        <w:t xml:space="preserve">. A multiplicity of futures </w:t>
      </w:r>
      <w:proofErr w:type="gramStart"/>
      <w:r w:rsidRPr="002650D0">
        <w:rPr>
          <w:rFonts w:ascii="Arial Narrow" w:eastAsia="Calibri" w:hAnsi="Arial Narrow"/>
          <w:iCs/>
          <w:sz w:val="16"/>
          <w:szCs w:val="24"/>
        </w:rPr>
        <w:t>are</w:t>
      </w:r>
      <w:proofErr w:type="gramEnd"/>
      <w:r w:rsidRPr="002650D0">
        <w:rPr>
          <w:rFonts w:ascii="Arial Narrow" w:eastAsia="Calibri" w:hAnsi="Arial Narrow"/>
          <w:iCs/>
          <w:sz w:val="16"/>
          <w:szCs w:val="24"/>
        </w:rPr>
        <w:t xml:space="preserve"> conceivable over the next decade. While the next chapter explores the most concerning potential outcomes, Chapter 3 explores how a more positive path can be shaped through acting today.</w:t>
      </w:r>
    </w:p>
    <w:p w14:paraId="3EA22D04"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[Endnotes omitted]</w:t>
      </w:r>
    </w:p>
    <w:p w14:paraId="6EA5C4A6"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Global Risks 2034: Over the limit</w:t>
      </w:r>
    </w:p>
    <w:p w14:paraId="6875F81B"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This chapter focuses on the longer-term horizon, highlighting risks that may become the most severe over the next decade. While the short-term </w:t>
      </w:r>
      <w:proofErr w:type="gramStart"/>
      <w:r w:rsidRPr="002650D0">
        <w:rPr>
          <w:rFonts w:ascii="Arial Narrow" w:eastAsia="Calibri" w:hAnsi="Arial Narrow"/>
          <w:iCs/>
          <w:sz w:val="16"/>
          <w:szCs w:val="24"/>
        </w:rPr>
        <w:t>risks landscape</w:t>
      </w:r>
      <w:proofErr w:type="gramEnd"/>
      <w:r w:rsidRPr="002650D0">
        <w:rPr>
          <w:rFonts w:ascii="Arial Narrow" w:eastAsia="Calibri" w:hAnsi="Arial Narrow"/>
          <w:iCs/>
          <w:sz w:val="16"/>
          <w:szCs w:val="24"/>
        </w:rPr>
        <w:t xml:space="preserve"> described in Chapter 1 may, if not addressed, contribute to these negative, longer-term outcomes, attention, planning and action today can still set us on a markedly more positive trajectory.</w:t>
      </w:r>
    </w:p>
    <w:p w14:paraId="10BC21EB"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The world in 2034</w:t>
      </w:r>
    </w:p>
    <w:p w14:paraId="1C6DDC63"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The next decade will usher in a period of significant change, </w:t>
      </w:r>
      <w:r w:rsidRPr="002650D0">
        <w:rPr>
          <w:rFonts w:ascii="Arial Narrow" w:eastAsia="Calibri" w:hAnsi="Arial Narrow"/>
          <w:iCs/>
          <w:szCs w:val="24"/>
          <w:highlight w:val="green"/>
          <w:u w:val="single"/>
        </w:rPr>
        <w:t>stretching our</w:t>
      </w:r>
      <w:r w:rsidRPr="002650D0">
        <w:rPr>
          <w:rFonts w:ascii="Arial Narrow" w:eastAsia="Calibri" w:hAnsi="Arial Narrow"/>
          <w:iCs/>
          <w:sz w:val="16"/>
          <w:szCs w:val="24"/>
          <w:highlight w:val="green"/>
        </w:rPr>
        <w:t xml:space="preserve"> </w:t>
      </w:r>
      <w:r w:rsidRPr="002650D0">
        <w:rPr>
          <w:rFonts w:ascii="Arial Narrow" w:eastAsia="Calibri" w:hAnsi="Arial Narrow"/>
          <w:b/>
          <w:iCs/>
          <w:szCs w:val="24"/>
          <w:highlight w:val="green"/>
          <w:u w:val="single"/>
          <w:bdr w:val="single" w:sz="8" w:space="0" w:color="auto" w:frame="1"/>
        </w:rPr>
        <w:t>adaptive capacity</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to the limit</w:t>
      </w:r>
      <w:r w:rsidRPr="002650D0">
        <w:rPr>
          <w:rFonts w:ascii="Arial Narrow" w:eastAsia="Calibri" w:hAnsi="Arial Narrow"/>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2650D0">
        <w:rPr>
          <w:rFonts w:ascii="Arial Narrow" w:eastAsia="Calibri" w:hAnsi="Arial Narrow"/>
          <w:iCs/>
          <w:szCs w:val="24"/>
          <w:u w:val="single"/>
        </w:rPr>
        <w:t>upheavals</w:t>
      </w:r>
      <w:r w:rsidRPr="002650D0">
        <w:rPr>
          <w:rFonts w:ascii="Arial Narrow" w:eastAsia="Calibri" w:hAnsi="Arial Narrow"/>
          <w:iCs/>
          <w:sz w:val="16"/>
          <w:szCs w:val="24"/>
        </w:rPr>
        <w:t xml:space="preserve"> and an </w:t>
      </w:r>
      <w:r w:rsidRPr="002650D0">
        <w:rPr>
          <w:rFonts w:ascii="Arial Narrow" w:eastAsia="Calibri" w:hAnsi="Arial Narrow"/>
          <w:b/>
          <w:iCs/>
          <w:szCs w:val="24"/>
          <w:highlight w:val="green"/>
          <w:u w:val="single"/>
          <w:bdr w:val="single" w:sz="8" w:space="0" w:color="auto" w:frame="1"/>
        </w:rPr>
        <w:t>elevate</w:t>
      </w:r>
      <w:r w:rsidRPr="002650D0">
        <w:rPr>
          <w:rFonts w:ascii="Arial Narrow" w:eastAsia="Calibri" w:hAnsi="Arial Narrow"/>
          <w:iCs/>
          <w:sz w:val="16"/>
          <w:szCs w:val="24"/>
        </w:rPr>
        <w:t xml:space="preserve">d </w:t>
      </w:r>
      <w:r w:rsidRPr="002650D0">
        <w:rPr>
          <w:rFonts w:ascii="Arial Narrow" w:eastAsia="Calibri" w:hAnsi="Arial Narrow"/>
          <w:b/>
          <w:iCs/>
          <w:szCs w:val="24"/>
          <w:highlight w:val="green"/>
          <w:u w:val="single"/>
          <w:bdr w:val="single" w:sz="8" w:space="0" w:color="auto" w:frame="1"/>
        </w:rPr>
        <w:t>risk</w:t>
      </w:r>
      <w:r w:rsidRPr="002650D0">
        <w:rPr>
          <w:rFonts w:ascii="Arial Narrow" w:eastAsia="Calibri" w:hAnsi="Arial Narrow"/>
          <w:highlight w:val="green"/>
          <w:u w:val="single"/>
        </w:rPr>
        <w:t xml:space="preserve"> of</w:t>
      </w:r>
      <w:r w:rsidRPr="002650D0">
        <w:rPr>
          <w:rFonts w:ascii="Arial Narrow" w:eastAsia="Calibri" w:hAnsi="Arial Narrow"/>
          <w:iCs/>
          <w:szCs w:val="24"/>
          <w:highlight w:val="green"/>
          <w:u w:val="single"/>
        </w:rPr>
        <w:t xml:space="preserve"> global catastrophes</w:t>
      </w:r>
      <w:r w:rsidRPr="002650D0">
        <w:rPr>
          <w:rFonts w:ascii="Arial Narrow" w:eastAsia="Calibri" w:hAnsi="Arial Narrow"/>
          <w:iCs/>
          <w:sz w:val="16"/>
          <w:szCs w:val="24"/>
        </w:rPr>
        <w:t xml:space="preserve"> at best (Chapter 1, Figure 1.1).</w:t>
      </w:r>
    </w:p>
    <w:p w14:paraId="3DAC754B"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noProof/>
          <w:sz w:val="16"/>
          <w:szCs w:val="24"/>
        </w:rPr>
        <w:drawing>
          <wp:inline distT="0" distB="0" distL="0" distR="0" wp14:anchorId="655E9BEF" wp14:editId="79911336">
            <wp:extent cx="2444750" cy="1670050"/>
            <wp:effectExtent l="0" t="0" r="0" b="6350"/>
            <wp:docPr id="1080704343"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4750" cy="1670050"/>
                    </a:xfrm>
                    <a:prstGeom prst="rect">
                      <a:avLst/>
                    </a:prstGeom>
                    <a:noFill/>
                    <a:ln>
                      <a:noFill/>
                    </a:ln>
                  </pic:spPr>
                </pic:pic>
              </a:graphicData>
            </a:graphic>
          </wp:inline>
        </w:drawing>
      </w:r>
    </w:p>
    <w:p w14:paraId="1C1C81FC"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Comparing the two- and 10-year time frames reveals a deteriorating global risks landscape. Thirty-three of the 34 global risks increase in </w:t>
      </w:r>
      <w:proofErr w:type="gramStart"/>
      <w:r w:rsidRPr="002650D0">
        <w:rPr>
          <w:rFonts w:ascii="Arial Narrow" w:eastAsia="Calibri" w:hAnsi="Arial Narrow"/>
          <w:iCs/>
          <w:sz w:val="16"/>
          <w:szCs w:val="24"/>
        </w:rPr>
        <w:t>severity score</w:t>
      </w:r>
      <w:proofErr w:type="gramEnd"/>
      <w:r w:rsidRPr="002650D0">
        <w:rPr>
          <w:rFonts w:ascii="Arial Narrow" w:eastAsia="Calibri" w:hAnsi="Arial Narrow"/>
          <w:iCs/>
          <w:sz w:val="16"/>
          <w:szCs w:val="24"/>
        </w:rPr>
        <w:t xml:space="preserve"> over the longer-term, reflecting respondents’ concerns about the heightened frequency or intensity of these risks over the course of the 10-year horizon (Figure 2.1).</w:t>
      </w:r>
    </w:p>
    <w:p w14:paraId="0CB35BD2"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b/>
          <w:iCs/>
          <w:szCs w:val="24"/>
          <w:u w:val="single"/>
          <w:bdr w:val="single" w:sz="8" w:space="0" w:color="auto" w:frame="1"/>
        </w:rPr>
        <w:t>Environmental</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technological</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risks are</w:t>
      </w:r>
      <w:r w:rsidRPr="002650D0">
        <w:rPr>
          <w:rFonts w:ascii="Arial Narrow" w:eastAsia="Calibri" w:hAnsi="Arial Narrow"/>
          <w:iCs/>
          <w:sz w:val="16"/>
          <w:szCs w:val="24"/>
        </w:rPr>
        <w:t xml:space="preserve"> among those </w:t>
      </w:r>
      <w:r w:rsidRPr="002650D0">
        <w:rPr>
          <w:rFonts w:ascii="Arial Narrow" w:eastAsia="Calibri" w:hAnsi="Arial Narrow"/>
          <w:iCs/>
          <w:szCs w:val="24"/>
          <w:u w:val="single"/>
        </w:rPr>
        <w:t>expected to deteriorate</w:t>
      </w:r>
      <w:r w:rsidRPr="002650D0">
        <w:rPr>
          <w:rFonts w:ascii="Arial Narrow" w:eastAsia="Calibri" w:hAnsi="Arial Narrow"/>
          <w:iCs/>
          <w:sz w:val="16"/>
          <w:szCs w:val="24"/>
        </w:rPr>
        <w:t xml:space="preserve"> the most </w:t>
      </w:r>
      <w:r w:rsidRPr="002650D0">
        <w:rPr>
          <w:rFonts w:ascii="Arial Narrow" w:eastAsia="Calibri" w:hAnsi="Arial Narrow"/>
          <w:iCs/>
          <w:szCs w:val="24"/>
          <w:u w:val="single"/>
        </w:rPr>
        <w:t>in severity</w:t>
      </w:r>
      <w:r w:rsidRPr="002650D0">
        <w:rPr>
          <w:rFonts w:ascii="Arial Narrow" w:eastAsia="Calibri" w:hAnsi="Arial Narrow"/>
          <w:iCs/>
          <w:sz w:val="16"/>
          <w:szCs w:val="24"/>
        </w:rPr>
        <w:t xml:space="preserve"> over this period and dominate the longer-term global risks landscape. Nearly all environmental risks are included in the top 10 rankings for the decade ahead (Figure 2.2). </w:t>
      </w:r>
      <w:r w:rsidRPr="002650D0">
        <w:rPr>
          <w:rFonts w:ascii="Arial Narrow" w:eastAsia="Calibri" w:hAnsi="Arial Narrow"/>
          <w:b/>
          <w:iCs/>
          <w:szCs w:val="24"/>
          <w:u w:val="single"/>
          <w:bdr w:val="single" w:sz="8" w:space="0" w:color="auto" w:frame="1"/>
        </w:rPr>
        <w:t>Extreme weather</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events are </w:t>
      </w:r>
      <w:proofErr w:type="gramStart"/>
      <w:r w:rsidRPr="002650D0">
        <w:rPr>
          <w:rFonts w:ascii="Arial Narrow" w:eastAsia="Calibri" w:hAnsi="Arial Narrow"/>
          <w:iCs/>
          <w:szCs w:val="24"/>
          <w:u w:val="single"/>
        </w:rPr>
        <w:t>anticipated</w:t>
      </w:r>
      <w:proofErr w:type="gramEnd"/>
      <w:r w:rsidRPr="002650D0">
        <w:rPr>
          <w:rFonts w:ascii="Arial Narrow" w:eastAsia="Calibri" w:hAnsi="Arial Narrow"/>
          <w:iCs/>
          <w:sz w:val="16"/>
          <w:szCs w:val="24"/>
        </w:rPr>
        <w:t xml:space="preserve"> to become even more severe, as the top ranked risk over the next decade.</w:t>
      </w:r>
    </w:p>
    <w:p w14:paraId="57D62E67"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Mirroring last year’s results, the </w:t>
      </w:r>
      <w:r w:rsidRPr="002650D0">
        <w:rPr>
          <w:rFonts w:ascii="Arial Narrow" w:eastAsia="Calibri" w:hAnsi="Arial Narrow"/>
          <w:iCs/>
          <w:szCs w:val="24"/>
          <w:u w:val="single"/>
        </w:rPr>
        <w:t>perceived severity of</w:t>
      </w:r>
      <w:r w:rsidRPr="002650D0">
        <w:rPr>
          <w:rFonts w:ascii="Arial Narrow" w:eastAsia="Calibri" w:hAnsi="Arial Narrow"/>
          <w:iCs/>
          <w:sz w:val="16"/>
          <w:szCs w:val="24"/>
        </w:rPr>
        <w:t xml:space="preserve"> </w:t>
      </w:r>
      <w:r w:rsidRPr="002650D0">
        <w:rPr>
          <w:rFonts w:ascii="Arial Narrow" w:eastAsia="Calibri" w:hAnsi="Arial Narrow"/>
          <w:b/>
          <w:iCs/>
          <w:szCs w:val="24"/>
          <w:u w:val="single"/>
          <w:bdr w:val="single" w:sz="8" w:space="0" w:color="auto" w:frame="1"/>
        </w:rPr>
        <w:t>Biodiversity loss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ecosystem collapse</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worsens</w:t>
      </w:r>
      <w:r w:rsidRPr="002650D0">
        <w:rPr>
          <w:rFonts w:ascii="Arial Narrow" w:eastAsia="Calibri" w:hAnsi="Arial Narrow"/>
          <w:iCs/>
          <w:sz w:val="16"/>
          <w:szCs w:val="24"/>
        </w:rPr>
        <w:t xml:space="preserve"> the most of all </w:t>
      </w:r>
      <w:r w:rsidRPr="002650D0">
        <w:rPr>
          <w:rFonts w:ascii="Arial Narrow" w:eastAsia="Calibri" w:hAnsi="Arial Narrow"/>
          <w:iCs/>
          <w:szCs w:val="24"/>
          <w:u w:val="single"/>
        </w:rPr>
        <w:t>risks</w:t>
      </w:r>
      <w:r w:rsidRPr="002650D0">
        <w:rPr>
          <w:rFonts w:ascii="Arial Narrow" w:eastAsia="Calibri" w:hAnsi="Arial Narrow"/>
          <w:iCs/>
          <w:sz w:val="16"/>
          <w:szCs w:val="24"/>
        </w:rPr>
        <w:t xml:space="preserve">, increasing by a full two Likert points, rising from #20 in the short-term to 3rd place. Critical change to Earth </w:t>
      </w:r>
      <w:proofErr w:type="gramStart"/>
      <w:r w:rsidRPr="002650D0">
        <w:rPr>
          <w:rFonts w:ascii="Arial Narrow" w:eastAsia="Calibri" w:hAnsi="Arial Narrow"/>
          <w:iCs/>
          <w:sz w:val="16"/>
          <w:szCs w:val="24"/>
        </w:rPr>
        <w:t>systems (#</w:t>
      </w:r>
      <w:proofErr w:type="gramEnd"/>
      <w:r w:rsidRPr="002650D0">
        <w:rPr>
          <w:rFonts w:ascii="Arial Narrow" w:eastAsia="Calibri" w:hAnsi="Arial Narrow"/>
          <w:iCs/>
          <w:sz w:val="16"/>
          <w:szCs w:val="24"/>
        </w:rPr>
        <w:t xml:space="preserve">2) and Natural </w:t>
      </w:r>
      <w:r w:rsidRPr="002650D0">
        <w:rPr>
          <w:rFonts w:ascii="Arial Narrow" w:eastAsia="Calibri" w:hAnsi="Arial Narrow"/>
          <w:b/>
          <w:iCs/>
          <w:szCs w:val="24"/>
          <w:highlight w:val="green"/>
          <w:u w:val="single"/>
          <w:bdr w:val="single" w:sz="8" w:space="0" w:color="auto" w:frame="1"/>
        </w:rPr>
        <w:t xml:space="preserve">resource </w:t>
      </w:r>
      <w:proofErr w:type="gramStart"/>
      <w:r w:rsidRPr="002650D0">
        <w:rPr>
          <w:rFonts w:ascii="Arial Narrow" w:eastAsia="Calibri" w:hAnsi="Arial Narrow"/>
          <w:b/>
          <w:iCs/>
          <w:szCs w:val="24"/>
          <w:highlight w:val="green"/>
          <w:u w:val="single"/>
          <w:bdr w:val="single" w:sz="8" w:space="0" w:color="auto" w:frame="1"/>
        </w:rPr>
        <w:t>shortages</w:t>
      </w:r>
      <w:r w:rsidRPr="002650D0">
        <w:rPr>
          <w:rFonts w:ascii="Arial Narrow" w:eastAsia="Calibri" w:hAnsi="Arial Narrow"/>
          <w:iCs/>
          <w:sz w:val="16"/>
          <w:szCs w:val="24"/>
        </w:rPr>
        <w:t xml:space="preserve"> (#</w:t>
      </w:r>
      <w:proofErr w:type="gramEnd"/>
      <w:r w:rsidRPr="002650D0">
        <w:rPr>
          <w:rFonts w:ascii="Arial Narrow" w:eastAsia="Calibri" w:hAnsi="Arial Narrow"/>
          <w:iCs/>
          <w:sz w:val="16"/>
          <w:szCs w:val="24"/>
        </w:rPr>
        <w:t xml:space="preserve">4) </w:t>
      </w:r>
      <w:r w:rsidRPr="002650D0">
        <w:rPr>
          <w:rFonts w:ascii="Arial Narrow" w:eastAsia="Calibri" w:hAnsi="Arial Narrow"/>
          <w:iCs/>
          <w:szCs w:val="24"/>
          <w:u w:val="single"/>
        </w:rPr>
        <w:t>are</w:t>
      </w:r>
      <w:r w:rsidRPr="002650D0">
        <w:rPr>
          <w:rFonts w:ascii="Arial Narrow" w:eastAsia="Calibri" w:hAnsi="Arial Narrow"/>
          <w:iCs/>
          <w:sz w:val="16"/>
          <w:szCs w:val="24"/>
        </w:rPr>
        <w:t xml:space="preserve"> also </w:t>
      </w:r>
      <w:r w:rsidRPr="002650D0">
        <w:rPr>
          <w:rFonts w:ascii="Arial Narrow" w:eastAsia="Calibri" w:hAnsi="Arial Narrow"/>
          <w:iCs/>
          <w:szCs w:val="24"/>
          <w:u w:val="single"/>
        </w:rPr>
        <w:t>among those perceived to</w:t>
      </w:r>
      <w:r w:rsidRPr="002650D0">
        <w:rPr>
          <w:rFonts w:ascii="Arial Narrow" w:eastAsia="Calibri" w:hAnsi="Arial Narrow"/>
          <w:iCs/>
          <w:sz w:val="16"/>
          <w:szCs w:val="24"/>
        </w:rPr>
        <w:t xml:space="preserve"> materially </w:t>
      </w:r>
      <w:r w:rsidRPr="002650D0">
        <w:rPr>
          <w:rFonts w:ascii="Arial Narrow" w:eastAsia="Calibri" w:hAnsi="Arial Narrow"/>
          <w:iCs/>
          <w:szCs w:val="24"/>
          <w:u w:val="single"/>
        </w:rPr>
        <w:t>deteriorate</w:t>
      </w:r>
      <w:r w:rsidRPr="002650D0">
        <w:rPr>
          <w:rFonts w:ascii="Arial Narrow" w:eastAsia="Calibri" w:hAnsi="Arial Narrow"/>
          <w:iCs/>
          <w:sz w:val="16"/>
          <w:szCs w:val="24"/>
        </w:rPr>
        <w:t xml:space="preserve">, contributing to their entrance into the top 10 ranking of risks over the next 10 years, while the related risk of Involuntary migration rises one place to #7 over the next decade. </w:t>
      </w:r>
      <w:r w:rsidRPr="002650D0">
        <w:rPr>
          <w:rFonts w:ascii="Arial Narrow" w:eastAsia="Calibri" w:hAnsi="Arial Narrow"/>
          <w:b/>
          <w:iCs/>
          <w:szCs w:val="24"/>
          <w:highlight w:val="green"/>
          <w:u w:val="single"/>
          <w:bdr w:val="single" w:sz="8" w:space="0" w:color="auto" w:frame="1"/>
        </w:rPr>
        <w:t>Pollution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remains</w:t>
      </w:r>
      <w:r w:rsidRPr="002650D0">
        <w:rPr>
          <w:rFonts w:ascii="Arial Narrow" w:eastAsia="Calibri" w:hAnsi="Arial Narrow"/>
          <w:iCs/>
          <w:sz w:val="16"/>
          <w:szCs w:val="24"/>
        </w:rPr>
        <w:t xml:space="preserve"> in 10th place. In contrast, </w:t>
      </w:r>
      <w:proofErr w:type="gramStart"/>
      <w:r w:rsidRPr="002650D0">
        <w:rPr>
          <w:rFonts w:ascii="Arial Narrow" w:eastAsia="Calibri" w:hAnsi="Arial Narrow"/>
          <w:iCs/>
          <w:sz w:val="16"/>
          <w:szCs w:val="24"/>
        </w:rPr>
        <w:t>Non-weather</w:t>
      </w:r>
      <w:proofErr w:type="gramEnd"/>
      <w:r w:rsidRPr="002650D0">
        <w:rPr>
          <w:rFonts w:ascii="Arial Narrow" w:eastAsia="Calibri" w:hAnsi="Arial Narrow"/>
          <w:iCs/>
          <w:sz w:val="16"/>
          <w:szCs w:val="24"/>
        </w:rPr>
        <w:t xml:space="preserve"> related natural </w:t>
      </w:r>
      <w:proofErr w:type="gramStart"/>
      <w:r w:rsidRPr="002650D0">
        <w:rPr>
          <w:rFonts w:ascii="Arial Narrow" w:eastAsia="Calibri" w:hAnsi="Arial Narrow"/>
          <w:iCs/>
          <w:sz w:val="16"/>
          <w:szCs w:val="24"/>
        </w:rPr>
        <w:t>disasters (#</w:t>
      </w:r>
      <w:proofErr w:type="gramEnd"/>
      <w:r w:rsidRPr="002650D0">
        <w:rPr>
          <w:rFonts w:ascii="Arial Narrow" w:eastAsia="Calibri" w:hAnsi="Arial Narrow"/>
          <w:iCs/>
          <w:sz w:val="16"/>
          <w:szCs w:val="24"/>
        </w:rPr>
        <w:t xml:space="preserve">33) </w:t>
      </w:r>
      <w:proofErr w:type="gramStart"/>
      <w:r w:rsidRPr="002650D0">
        <w:rPr>
          <w:rFonts w:ascii="Arial Narrow" w:eastAsia="Calibri" w:hAnsi="Arial Narrow"/>
          <w:iCs/>
          <w:sz w:val="16"/>
          <w:szCs w:val="24"/>
        </w:rPr>
        <w:t>falls</w:t>
      </w:r>
      <w:proofErr w:type="gramEnd"/>
      <w:r w:rsidRPr="002650D0">
        <w:rPr>
          <w:rFonts w:ascii="Arial Narrow" w:eastAsia="Calibri" w:hAnsi="Arial Narrow"/>
          <w:iCs/>
          <w:sz w:val="16"/>
          <w:szCs w:val="24"/>
        </w:rPr>
        <w:t xml:space="preserve"> close to the bottom of rankings over both time horizons, likely reflecting the nature of such a tail risk and the often geographically isolated nature of these events.</w:t>
      </w:r>
    </w:p>
    <w:p w14:paraId="4EBEF837"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0F4524CF"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These results highlight divergent perceptions around the comparative urgency of environmental risks. Biodiversity loss and ecosystem </w:t>
      </w:r>
      <w:proofErr w:type="gramStart"/>
      <w:r w:rsidRPr="002650D0">
        <w:rPr>
          <w:rFonts w:ascii="Arial Narrow" w:eastAsia="Calibri" w:hAnsi="Arial Narrow"/>
          <w:iCs/>
          <w:sz w:val="16"/>
          <w:szCs w:val="24"/>
        </w:rPr>
        <w:t>collapse (#</w:t>
      </w:r>
      <w:proofErr w:type="gramEnd"/>
      <w:r w:rsidRPr="002650D0">
        <w:rPr>
          <w:rFonts w:ascii="Arial Narrow" w:eastAsia="Calibri" w:hAnsi="Arial Narrow"/>
          <w:iCs/>
          <w:sz w:val="16"/>
          <w:szCs w:val="24"/>
        </w:rPr>
        <w:t xml:space="preserve">20 in the two-year time frame) and Critical change to Earth </w:t>
      </w:r>
      <w:proofErr w:type="gramStart"/>
      <w:r w:rsidRPr="002650D0">
        <w:rPr>
          <w:rFonts w:ascii="Arial Narrow" w:eastAsia="Calibri" w:hAnsi="Arial Narrow"/>
          <w:iCs/>
          <w:sz w:val="16"/>
          <w:szCs w:val="24"/>
        </w:rPr>
        <w:t>systems (#</w:t>
      </w:r>
      <w:proofErr w:type="gramEnd"/>
      <w:r w:rsidRPr="002650D0">
        <w:rPr>
          <w:rFonts w:ascii="Arial Narrow" w:eastAsia="Calibri" w:hAnsi="Arial Narrow"/>
          <w:iCs/>
          <w:sz w:val="16"/>
          <w:szCs w:val="24"/>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AA1CFF8"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Concerns around </w:t>
      </w:r>
      <w:r w:rsidRPr="002650D0">
        <w:rPr>
          <w:rFonts w:ascii="Arial Narrow" w:eastAsia="Calibri" w:hAnsi="Arial Narrow"/>
          <w:iCs/>
          <w:szCs w:val="24"/>
          <w:u w:val="single"/>
        </w:rPr>
        <w:t>the possible implications of</w:t>
      </w:r>
      <w:r w:rsidRPr="002650D0">
        <w:rPr>
          <w:rFonts w:ascii="Arial Narrow" w:eastAsia="Calibri" w:hAnsi="Arial Narrow"/>
          <w:iCs/>
          <w:sz w:val="16"/>
          <w:szCs w:val="24"/>
        </w:rPr>
        <w:t xml:space="preserve"> recent </w:t>
      </w:r>
      <w:r w:rsidRPr="002650D0">
        <w:rPr>
          <w:rFonts w:ascii="Arial Narrow" w:eastAsia="Calibri" w:hAnsi="Arial Narrow"/>
          <w:b/>
          <w:iCs/>
          <w:szCs w:val="24"/>
          <w:u w:val="single"/>
          <w:bdr w:val="single" w:sz="8" w:space="0" w:color="auto" w:frame="1"/>
        </w:rPr>
        <w:t>technological developments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are</w:t>
      </w:r>
      <w:r w:rsidRPr="002650D0">
        <w:rPr>
          <w:rFonts w:ascii="Arial Narrow" w:eastAsia="Calibri" w:hAnsi="Arial Narrow"/>
          <w:iCs/>
          <w:sz w:val="16"/>
          <w:szCs w:val="24"/>
        </w:rPr>
        <w:t xml:space="preserve"> also clearly </w:t>
      </w:r>
      <w:r w:rsidRPr="002650D0">
        <w:rPr>
          <w:rFonts w:ascii="Arial Narrow" w:eastAsia="Calibri" w:hAnsi="Arial Narrow"/>
          <w:iCs/>
          <w:szCs w:val="24"/>
          <w:u w:val="single"/>
        </w:rPr>
        <w:t>evident</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Adverse</w:t>
      </w:r>
      <w:r w:rsidRPr="002650D0">
        <w:rPr>
          <w:rFonts w:ascii="Arial Narrow" w:eastAsia="Calibri" w:hAnsi="Arial Narrow"/>
          <w:b/>
          <w:iCs/>
          <w:szCs w:val="24"/>
          <w:u w:val="single"/>
          <w:bdr w:val="single" w:sz="8" w:space="0" w:color="auto" w:frame="1"/>
        </w:rPr>
        <w:t xml:space="preserve"> outcomes of </w:t>
      </w:r>
      <w:r w:rsidRPr="002650D0">
        <w:rPr>
          <w:rFonts w:ascii="Arial Narrow" w:eastAsia="Calibri" w:hAnsi="Arial Narrow"/>
          <w:b/>
          <w:iCs/>
          <w:szCs w:val="24"/>
          <w:highlight w:val="green"/>
          <w:u w:val="single"/>
          <w:bdr w:val="single" w:sz="8" w:space="0" w:color="auto" w:frame="1"/>
        </w:rPr>
        <w:t>AI</w:t>
      </w:r>
      <w:r w:rsidRPr="002650D0">
        <w:rPr>
          <w:rFonts w:ascii="Arial Narrow" w:eastAsia="Calibri" w:hAnsi="Arial Narrow"/>
          <w:b/>
          <w:iCs/>
          <w:szCs w:val="24"/>
          <w:u w:val="single"/>
          <w:bdr w:val="single" w:sz="8" w:space="0" w:color="auto" w:frame="1"/>
        </w:rPr>
        <w:t xml:space="preserve"> technologies</w:t>
      </w:r>
      <w:r w:rsidRPr="002650D0">
        <w:rPr>
          <w:rFonts w:ascii="Arial Narrow" w:eastAsia="Calibri" w:hAnsi="Arial Narrow"/>
          <w:iCs/>
          <w:sz w:val="16"/>
          <w:szCs w:val="24"/>
        </w:rPr>
        <w:t xml:space="preserve"> </w:t>
      </w:r>
      <w:proofErr w:type="gramStart"/>
      <w:r w:rsidRPr="002650D0">
        <w:rPr>
          <w:rFonts w:ascii="Arial Narrow" w:eastAsia="Calibri" w:hAnsi="Arial Narrow"/>
          <w:iCs/>
          <w:sz w:val="16"/>
          <w:szCs w:val="24"/>
        </w:rPr>
        <w:t>is</w:t>
      </w:r>
      <w:proofErr w:type="gramEnd"/>
      <w:r w:rsidRPr="002650D0">
        <w:rPr>
          <w:rFonts w:ascii="Arial Narrow" w:eastAsia="Calibri" w:hAnsi="Arial Narrow"/>
          <w:iCs/>
          <w:sz w:val="16"/>
          <w:szCs w:val="24"/>
        </w:rPr>
        <w:t xml:space="preserve"> </w:t>
      </w:r>
      <w:r w:rsidRPr="002650D0">
        <w:rPr>
          <w:rFonts w:ascii="Arial Narrow" w:eastAsia="Calibri" w:hAnsi="Arial Narrow"/>
          <w:iCs/>
          <w:szCs w:val="24"/>
          <w:u w:val="single"/>
        </w:rPr>
        <w:t>anticipated to experience</w:t>
      </w:r>
      <w:r w:rsidRPr="002650D0">
        <w:rPr>
          <w:rFonts w:ascii="Arial Narrow" w:eastAsia="Calibri" w:hAnsi="Arial Narrow"/>
          <w:iCs/>
          <w:sz w:val="16"/>
          <w:szCs w:val="24"/>
        </w:rPr>
        <w:t xml:space="preserve"> one of the largest deteriorations in </w:t>
      </w:r>
      <w:r w:rsidRPr="002650D0">
        <w:rPr>
          <w:rFonts w:ascii="Arial Narrow" w:eastAsia="Calibri" w:hAnsi="Arial Narrow"/>
          <w:iCs/>
          <w:szCs w:val="24"/>
          <w:u w:val="single"/>
        </w:rPr>
        <w:t>severity</w:t>
      </w:r>
      <w:r w:rsidRPr="002650D0">
        <w:rPr>
          <w:rFonts w:ascii="Arial Narrow" w:eastAsia="Calibri" w:hAnsi="Arial Narrow"/>
          <w:iCs/>
          <w:sz w:val="16"/>
          <w:szCs w:val="24"/>
        </w:rPr>
        <w:t xml:space="preserve">. It rapidly rises from #29 over the two-year period to #6 over the 10-year period, likely </w:t>
      </w:r>
      <w:r w:rsidRPr="002650D0">
        <w:rPr>
          <w:rFonts w:ascii="Arial Narrow" w:eastAsia="Calibri" w:hAnsi="Arial Narrow"/>
          <w:iCs/>
          <w:szCs w:val="24"/>
          <w:highlight w:val="green"/>
          <w:u w:val="single"/>
        </w:rPr>
        <w:t>reflect</w:t>
      </w:r>
      <w:r w:rsidRPr="002650D0">
        <w:rPr>
          <w:rFonts w:ascii="Arial Narrow" w:eastAsia="Calibri" w:hAnsi="Arial Narrow"/>
          <w:iCs/>
          <w:szCs w:val="24"/>
          <w:u w:val="single"/>
        </w:rPr>
        <w:t>ing the</w:t>
      </w:r>
      <w:r w:rsidRPr="002650D0">
        <w:rPr>
          <w:rFonts w:ascii="Arial Narrow" w:eastAsia="Calibri" w:hAnsi="Arial Narrow"/>
          <w:iCs/>
          <w:sz w:val="16"/>
          <w:szCs w:val="24"/>
        </w:rPr>
        <w:t xml:space="preserve"> possible </w:t>
      </w:r>
      <w:r w:rsidRPr="002650D0">
        <w:rPr>
          <w:rFonts w:ascii="Arial Narrow" w:eastAsia="Calibri" w:hAnsi="Arial Narrow"/>
          <w:b/>
          <w:iCs/>
          <w:szCs w:val="24"/>
          <w:u w:val="single"/>
          <w:bdr w:val="single" w:sz="8" w:space="0" w:color="auto" w:frame="1"/>
        </w:rPr>
        <w:t>systemic</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or</w:t>
      </w:r>
      <w:r w:rsidRPr="002650D0">
        <w:rPr>
          <w:rFonts w:ascii="Arial Narrow" w:eastAsia="Calibri" w:hAnsi="Arial Narrow"/>
          <w:iCs/>
          <w:sz w:val="16"/>
          <w:szCs w:val="24"/>
        </w:rPr>
        <w:t xml:space="preserve"> even </w:t>
      </w:r>
      <w:r w:rsidRPr="002650D0">
        <w:rPr>
          <w:rFonts w:ascii="Arial Narrow" w:eastAsia="Calibri" w:hAnsi="Arial Narrow"/>
          <w:b/>
          <w:iCs/>
          <w:szCs w:val="24"/>
          <w:highlight w:val="green"/>
          <w:u w:val="single"/>
          <w:bdr w:val="single" w:sz="8" w:space="0" w:color="auto" w:frame="1"/>
        </w:rPr>
        <w:t>existential</w:t>
      </w:r>
      <w:r w:rsidRPr="002650D0">
        <w:rPr>
          <w:rFonts w:ascii="Arial Narrow" w:eastAsia="Calibri" w:hAnsi="Arial Narrow"/>
          <w:iCs/>
          <w:sz w:val="16"/>
          <w:szCs w:val="24"/>
        </w:rPr>
        <w:t xml:space="preserve"> nature of related </w:t>
      </w:r>
      <w:r w:rsidRPr="002650D0">
        <w:rPr>
          <w:rFonts w:ascii="Arial Narrow" w:eastAsia="Calibri" w:hAnsi="Arial Narrow"/>
          <w:b/>
          <w:iCs/>
          <w:szCs w:val="24"/>
          <w:highlight w:val="green"/>
          <w:u w:val="single"/>
          <w:bdr w:val="single" w:sz="8" w:space="0" w:color="auto" w:frame="1"/>
        </w:rPr>
        <w:t>risks</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 xml:space="preserve">as AI penetrates economic, social </w:t>
      </w:r>
      <w:r w:rsidRPr="002650D0">
        <w:rPr>
          <w:rFonts w:ascii="Arial Narrow" w:eastAsia="Calibri" w:hAnsi="Arial Narrow"/>
          <w:iCs/>
          <w:szCs w:val="24"/>
          <w:highlight w:val="green"/>
          <w:u w:val="single"/>
        </w:rPr>
        <w:t>and</w:t>
      </w:r>
      <w:r w:rsidRPr="002650D0">
        <w:rPr>
          <w:rFonts w:ascii="Arial Narrow" w:eastAsia="Calibri" w:hAnsi="Arial Narrow"/>
          <w:iCs/>
          <w:szCs w:val="24"/>
          <w:u w:val="single"/>
        </w:rPr>
        <w:t xml:space="preserve"> political systems</w:t>
      </w:r>
      <w:r w:rsidRPr="002650D0">
        <w:rPr>
          <w:rFonts w:ascii="Arial Narrow" w:eastAsia="Calibri" w:hAnsi="Arial Narrow"/>
          <w:iCs/>
          <w:sz w:val="16"/>
          <w:szCs w:val="24"/>
        </w:rPr>
        <w:t xml:space="preserve"> (Chapter 2.4: AI in charge). Despite worsening severity scores over this time frame, the most prominent technological risks in the short term, Misinformation and </w:t>
      </w:r>
      <w:r w:rsidRPr="002650D0">
        <w:rPr>
          <w:rFonts w:ascii="Arial Narrow" w:eastAsia="Calibri" w:hAnsi="Arial Narrow"/>
          <w:b/>
          <w:iCs/>
          <w:szCs w:val="24"/>
          <w:highlight w:val="green"/>
          <w:u w:val="single"/>
          <w:bdr w:val="single" w:sz="8" w:space="0" w:color="auto" w:frame="1"/>
        </w:rPr>
        <w:t>disinfo</w:t>
      </w:r>
      <w:r w:rsidRPr="002650D0">
        <w:rPr>
          <w:rFonts w:ascii="Arial Narrow" w:eastAsia="Calibri" w:hAnsi="Arial Narrow"/>
          <w:b/>
          <w:iCs/>
          <w:szCs w:val="24"/>
          <w:u w:val="single"/>
          <w:bdr w:val="single" w:sz="8" w:space="0" w:color="auto" w:frame="1"/>
        </w:rPr>
        <w:t>rmation</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and</w:t>
      </w:r>
      <w:r w:rsidRPr="002650D0">
        <w:rPr>
          <w:rFonts w:ascii="Arial Narrow" w:eastAsia="Calibri" w:hAnsi="Arial Narrow"/>
          <w:iCs/>
          <w:sz w:val="16"/>
          <w:szCs w:val="24"/>
        </w:rPr>
        <w:t xml:space="preserve"> </w:t>
      </w:r>
      <w:r w:rsidRPr="002650D0">
        <w:rPr>
          <w:rFonts w:ascii="Arial Narrow" w:eastAsia="Calibri" w:hAnsi="Arial Narrow"/>
          <w:b/>
          <w:iCs/>
          <w:szCs w:val="24"/>
          <w:highlight w:val="green"/>
          <w:u w:val="single"/>
          <w:bdr w:val="single" w:sz="8" w:space="0" w:color="auto" w:frame="1"/>
        </w:rPr>
        <w:t>Cyber insecurity</w:t>
      </w:r>
      <w:r w:rsidRPr="002650D0">
        <w:rPr>
          <w:rFonts w:ascii="Arial Narrow" w:eastAsia="Calibri" w:hAnsi="Arial Narrow"/>
          <w:iCs/>
          <w:sz w:val="16"/>
          <w:szCs w:val="24"/>
        </w:rPr>
        <w:t xml:space="preserve">, drop in ranking but remain in the top 10 over the longer-term, at 5th and 8th place, respectively. The related risk of Societal polarization also drops from 3rd place in the short term to 9th place </w:t>
      </w:r>
      <w:r w:rsidRPr="002650D0">
        <w:rPr>
          <w:rFonts w:ascii="Arial Narrow" w:eastAsia="Calibri" w:hAnsi="Arial Narrow"/>
          <w:iCs/>
          <w:szCs w:val="24"/>
          <w:u w:val="single"/>
        </w:rPr>
        <w:t>over the</w:t>
      </w:r>
      <w:r w:rsidRPr="002650D0">
        <w:rPr>
          <w:rFonts w:ascii="Arial Narrow" w:eastAsia="Calibri" w:hAnsi="Arial Narrow"/>
          <w:iCs/>
          <w:sz w:val="16"/>
          <w:szCs w:val="24"/>
        </w:rPr>
        <w:t xml:space="preserve"> longer-term </w:t>
      </w:r>
      <w:r w:rsidRPr="002650D0">
        <w:rPr>
          <w:rFonts w:ascii="Arial Narrow" w:eastAsia="Calibri" w:hAnsi="Arial Narrow"/>
          <w:iCs/>
          <w:szCs w:val="24"/>
          <w:u w:val="single"/>
        </w:rPr>
        <w:t>horizon</w:t>
      </w:r>
      <w:r w:rsidRPr="002650D0">
        <w:rPr>
          <w:rFonts w:ascii="Arial Narrow" w:eastAsia="Calibri" w:hAnsi="Arial Narrow"/>
          <w:iCs/>
          <w:sz w:val="16"/>
          <w:szCs w:val="24"/>
        </w:rPr>
        <w:t>.</w:t>
      </w:r>
    </w:p>
    <w:p w14:paraId="5CB454D4"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Despite a small increase in perceived severity, the societal risk of Lack of economic opportunity falls </w:t>
      </w:r>
      <w:proofErr w:type="gramStart"/>
      <w:r w:rsidRPr="002650D0">
        <w:rPr>
          <w:rFonts w:ascii="Arial Narrow" w:eastAsia="Calibri" w:hAnsi="Arial Narrow"/>
          <w:iCs/>
          <w:sz w:val="16"/>
          <w:szCs w:val="24"/>
        </w:rPr>
        <w:t>from #6</w:t>
      </w:r>
      <w:proofErr w:type="gramEnd"/>
      <w:r w:rsidRPr="002650D0">
        <w:rPr>
          <w:rFonts w:ascii="Arial Narrow" w:eastAsia="Calibri" w:hAnsi="Arial Narrow"/>
          <w:iCs/>
          <w:sz w:val="16"/>
          <w:szCs w:val="24"/>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D272CE6"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[Figure omitted]</w:t>
      </w:r>
    </w:p>
    <w:p w14:paraId="32F22BE7"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2650D0">
        <w:rPr>
          <w:rFonts w:ascii="Arial Narrow" w:eastAsia="Calibri" w:hAnsi="Arial Narrow"/>
          <w:iCs/>
          <w:sz w:val="16"/>
          <w:szCs w:val="24"/>
        </w:rPr>
        <w:t>confrontation (#</w:t>
      </w:r>
      <w:proofErr w:type="gramEnd"/>
      <w:r w:rsidRPr="002650D0">
        <w:rPr>
          <w:rFonts w:ascii="Arial Narrow" w:eastAsia="Calibri" w:hAnsi="Arial Narrow"/>
          <w:iCs/>
          <w:sz w:val="16"/>
          <w:szCs w:val="24"/>
        </w:rPr>
        <w:t xml:space="preserve">16), a key driver of </w:t>
      </w:r>
      <w:proofErr w:type="gramStart"/>
      <w:r w:rsidRPr="002650D0">
        <w:rPr>
          <w:rFonts w:ascii="Arial Narrow" w:eastAsia="Calibri" w:hAnsi="Arial Narrow"/>
          <w:iCs/>
          <w:sz w:val="16"/>
          <w:szCs w:val="24"/>
        </w:rPr>
        <w:t>many of</w:t>
      </w:r>
      <w:proofErr w:type="gramEnd"/>
      <w:r w:rsidRPr="002650D0">
        <w:rPr>
          <w:rFonts w:ascii="Arial Narrow" w:eastAsia="Calibri" w:hAnsi="Arial Narrow"/>
          <w:iCs/>
          <w:sz w:val="16"/>
          <w:szCs w:val="24"/>
        </w:rPr>
        <w:t xml:space="preserve"> economic risks, has decreased significantly in perceived severity over both time horizons when compared to last year’s scores.1</w:t>
      </w:r>
    </w:p>
    <w:p w14:paraId="0F8B072D" w14:textId="77777777" w:rsidR="00D84B34" w:rsidRPr="002650D0" w:rsidRDefault="00D84B34" w:rsidP="00D84B34">
      <w:pPr>
        <w:spacing w:line="256" w:lineRule="auto"/>
        <w:rPr>
          <w:rFonts w:ascii="Arial Narrow" w:eastAsia="Calibri" w:hAnsi="Arial Narrow"/>
          <w:iCs/>
          <w:sz w:val="16"/>
          <w:szCs w:val="24"/>
        </w:rPr>
      </w:pPr>
      <w:r w:rsidRPr="002650D0">
        <w:rPr>
          <w:rFonts w:ascii="Arial Narrow" w:eastAsia="Calibri" w:hAnsi="Arial Narrow"/>
          <w:iCs/>
          <w:sz w:val="16"/>
          <w:szCs w:val="24"/>
        </w:rPr>
        <w:t xml:space="preserve">Indeed, geopolitical risks are noticeably absent from the top 10 rankings over the next decade. Interstate armed conflict exhibits the same </w:t>
      </w:r>
      <w:proofErr w:type="spellStart"/>
      <w:proofErr w:type="gramStart"/>
      <w:r w:rsidRPr="002650D0">
        <w:rPr>
          <w:rFonts w:ascii="Arial Narrow" w:eastAsia="Calibri" w:hAnsi="Arial Narrow"/>
          <w:iCs/>
          <w:sz w:val="16"/>
          <w:szCs w:val="24"/>
        </w:rPr>
        <w:t>longterm</w:t>
      </w:r>
      <w:proofErr w:type="spellEnd"/>
      <w:proofErr w:type="gramEnd"/>
      <w:r w:rsidRPr="002650D0">
        <w:rPr>
          <w:rFonts w:ascii="Arial Narrow" w:eastAsia="Calibri" w:hAnsi="Arial Narrow"/>
          <w:iCs/>
          <w:sz w:val="16"/>
          <w:szCs w:val="24"/>
        </w:rPr>
        <w:t xml:space="preserve"> severity score as last year but falls from 5th to 15th place over the 10-year period. Similar to last year, Terrorist attacks </w:t>
      </w:r>
      <w:proofErr w:type="gramStart"/>
      <w:r w:rsidRPr="002650D0">
        <w:rPr>
          <w:rFonts w:ascii="Arial Narrow" w:eastAsia="Calibri" w:hAnsi="Arial Narrow"/>
          <w:iCs/>
          <w:sz w:val="16"/>
          <w:szCs w:val="24"/>
        </w:rPr>
        <w:t>sits</w:t>
      </w:r>
      <w:proofErr w:type="gramEnd"/>
      <w:r w:rsidRPr="002650D0">
        <w:rPr>
          <w:rFonts w:ascii="Arial Narrow" w:eastAsia="Calibri" w:hAnsi="Arial Narrow"/>
          <w:iCs/>
          <w:sz w:val="16"/>
          <w:szCs w:val="24"/>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2650D0">
        <w:rPr>
          <w:rFonts w:ascii="Arial Narrow" w:eastAsia="Calibri" w:hAnsi="Arial Narrow"/>
          <w:b/>
          <w:iCs/>
          <w:szCs w:val="24"/>
          <w:highlight w:val="green"/>
          <w:u w:val="single"/>
          <w:bdr w:val="single" w:sz="8" w:space="0" w:color="auto" w:frame="1"/>
        </w:rPr>
        <w:t>terrorism</w:t>
      </w:r>
      <w:r w:rsidRPr="002650D0">
        <w:rPr>
          <w:rFonts w:ascii="Arial Narrow" w:eastAsia="Calibri" w:hAnsi="Arial Narrow"/>
          <w:iCs/>
          <w:sz w:val="16"/>
          <w:szCs w:val="24"/>
        </w:rPr>
        <w:t xml:space="preserve"> </w:t>
      </w:r>
      <w:r w:rsidRPr="002650D0">
        <w:rPr>
          <w:rFonts w:ascii="Arial Narrow" w:eastAsia="Calibri" w:hAnsi="Arial Narrow"/>
          <w:iCs/>
          <w:szCs w:val="24"/>
          <w:u w:val="single"/>
        </w:rPr>
        <w:t>has the potential to spark broader conflict and unrest</w:t>
      </w:r>
      <w:r w:rsidRPr="002650D0">
        <w:rPr>
          <w:rFonts w:ascii="Arial Narrow" w:eastAsia="Calibri" w:hAnsi="Arial Narrow"/>
          <w:iCs/>
          <w:sz w:val="16"/>
          <w:szCs w:val="24"/>
        </w:rPr>
        <w:t>, such as the current conflict in the Middle East.2</w:t>
      </w:r>
    </w:p>
    <w:p w14:paraId="639EFD0C" w14:textId="77777777" w:rsidR="00D84B34" w:rsidRPr="002650D0" w:rsidRDefault="00D84B34" w:rsidP="00D84B34"/>
    <w:p w14:paraId="38206006" w14:textId="77777777" w:rsidR="00D84B34" w:rsidRPr="00D84B34" w:rsidRDefault="00D84B34" w:rsidP="00D84B34"/>
    <w:p w14:paraId="73BAE995" w14:textId="1434FAEA" w:rsidR="00D84B34" w:rsidRDefault="00D84B34" w:rsidP="00D84B34">
      <w:pPr>
        <w:pStyle w:val="Heading3"/>
      </w:pPr>
      <w:r>
        <w:t>OFF---1NC</w:t>
      </w:r>
    </w:p>
    <w:p w14:paraId="2C94479C" w14:textId="77777777" w:rsidR="00D84B34" w:rsidRDefault="00D84B34" w:rsidP="00D84B34">
      <w:pPr>
        <w:pStyle w:val="Heading4"/>
      </w:pPr>
      <w:r>
        <w:t>The United States federal government should:</w:t>
      </w:r>
    </w:p>
    <w:p w14:paraId="4F8C0510" w14:textId="77777777" w:rsidR="00D84B34" w:rsidRDefault="00D84B34" w:rsidP="00D84B34">
      <w:pPr>
        <w:pStyle w:val="Heading4"/>
      </w:pPr>
      <w:r>
        <w:t xml:space="preserve">---Forswear any future reductions in Environmental Protection Agency </w:t>
      </w:r>
      <w:proofErr w:type="gramStart"/>
      <w:r>
        <w:t>regulations;</w:t>
      </w:r>
      <w:proofErr w:type="gramEnd"/>
    </w:p>
    <w:p w14:paraId="49AB050A" w14:textId="77777777" w:rsidR="00D84B34" w:rsidRDefault="00D84B34" w:rsidP="00D84B34">
      <w:pPr>
        <w:pStyle w:val="Heading4"/>
      </w:pPr>
      <w:r>
        <w:t>---Publicly pledge that there will be no additional firings of civil servants</w:t>
      </w:r>
    </w:p>
    <w:p w14:paraId="40ED1C63" w14:textId="77777777" w:rsidR="00D84B34" w:rsidRDefault="00D84B34" w:rsidP="00D84B34">
      <w:pPr>
        <w:pStyle w:val="Heading4"/>
      </w:pPr>
      <w:r>
        <w:t>----Substantially increase foreign diplomacy efforts</w:t>
      </w:r>
    </w:p>
    <w:p w14:paraId="6366CDF1" w14:textId="77777777" w:rsidR="00D84B34" w:rsidRDefault="00D84B34" w:rsidP="00D84B34">
      <w:pPr>
        <w:pStyle w:val="Heading4"/>
      </w:pPr>
      <w:r>
        <w:t xml:space="preserve">---Substantially increase nuclear security protections and re-hire Center for Disease Control and National Nuclear Security Administration employees </w:t>
      </w:r>
    </w:p>
    <w:p w14:paraId="79F7776E" w14:textId="77777777" w:rsidR="00D84B34" w:rsidRDefault="00D84B34" w:rsidP="00D84B34">
      <w:pPr>
        <w:pStyle w:val="Heading4"/>
      </w:pPr>
      <w:r>
        <w:t>---Impeach Trump and J.D. Vance</w:t>
      </w:r>
    </w:p>
    <w:p w14:paraId="25ADB1D8" w14:textId="77777777" w:rsidR="00D84B34" w:rsidRDefault="00D84B34" w:rsidP="00D84B34"/>
    <w:p w14:paraId="138C811D" w14:textId="77777777" w:rsidR="00D84B34" w:rsidRDefault="00D84B34" w:rsidP="00D84B34">
      <w:pPr>
        <w:pStyle w:val="Heading4"/>
      </w:pPr>
      <w:r>
        <w:t>It solves – there’s no reason why fed workers need CBR, every internal link is only specific to hiring and firing.</w:t>
      </w:r>
    </w:p>
    <w:p w14:paraId="1042009E" w14:textId="77777777" w:rsidR="00D84B34" w:rsidRPr="00343DB2" w:rsidRDefault="00D84B34" w:rsidP="00D84B34">
      <w:pPr>
        <w:pStyle w:val="Heading4"/>
      </w:pPr>
      <w:r>
        <w:t>Impeachment solves conflicts.</w:t>
      </w:r>
    </w:p>
    <w:p w14:paraId="4F1E6106" w14:textId="77777777" w:rsidR="00D84B34" w:rsidRDefault="00D84B34" w:rsidP="00D84B34">
      <w:r>
        <w:t xml:space="preserve">Ziya </w:t>
      </w:r>
      <w:r>
        <w:rPr>
          <w:rStyle w:val="Style13ptBold"/>
        </w:rPr>
        <w:t>1AC</w:t>
      </w:r>
      <w:r>
        <w:t xml:space="preserve">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5B7D02C9" w14:textId="77777777" w:rsidR="00D84B34" w:rsidRPr="00F40EBC" w:rsidRDefault="00D84B34" w:rsidP="00D84B34">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5E0D087" w14:textId="77777777" w:rsidR="00D84B34" w:rsidRDefault="00D84B34" w:rsidP="00D84B34">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CACC061" w14:textId="77777777" w:rsidR="00D84B34" w:rsidRPr="00F40EBC" w:rsidRDefault="00D84B34" w:rsidP="00D84B34">
      <w:pPr>
        <w:rPr>
          <w:rStyle w:val="StyleUnderline"/>
        </w:rPr>
      </w:pPr>
      <w:r>
        <w:rPr>
          <w:sz w:val="16"/>
        </w:rPr>
        <w:t>[BREAKS]</w:t>
      </w:r>
    </w:p>
    <w:p w14:paraId="0A5D3450" w14:textId="77777777" w:rsidR="00D84B34" w:rsidRDefault="00D84B34" w:rsidP="00D84B34">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4ACAA45" w14:textId="77777777" w:rsidR="00D84B34" w:rsidRPr="00596964" w:rsidRDefault="00D84B34" w:rsidP="00D84B34">
      <w:pPr>
        <w:rPr>
          <w:u w:val="single"/>
        </w:rPr>
      </w:pPr>
      <w:r>
        <w:rPr>
          <w:sz w:val="16"/>
        </w:rPr>
        <w:t>[BREAKS]</w:t>
      </w:r>
    </w:p>
    <w:p w14:paraId="5F0CDE4C" w14:textId="77777777" w:rsidR="00D84B34" w:rsidRPr="00667EE0" w:rsidRDefault="00D84B34" w:rsidP="00D84B34">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E62AB">
        <w:rPr>
          <w:rStyle w:val="Emphasis"/>
          <w:highlight w:val="green"/>
        </w:rPr>
        <w:t>U</w:t>
      </w:r>
      <w:r w:rsidRPr="008B4641">
        <w:rPr>
          <w:rStyle w:val="StyleUnderline"/>
        </w:rPr>
        <w:t xml:space="preserve">nited </w:t>
      </w:r>
      <w:r w:rsidRPr="008E62AB">
        <w:rPr>
          <w:rStyle w:val="Emphasis"/>
          <w:highlight w:val="green"/>
        </w:rPr>
        <w:t>S</w:t>
      </w:r>
      <w:r w:rsidRPr="008B4641">
        <w:rPr>
          <w:rStyle w:val="StyleUnderline"/>
        </w:rPr>
        <w:t>tates</w:t>
      </w:r>
      <w:r w:rsidRPr="00667EE0">
        <w:rPr>
          <w:rStyle w:val="StyleUnderline"/>
        </w:rPr>
        <w:t xml:space="preserve"> </w:t>
      </w:r>
      <w:r w:rsidRPr="008E62AB">
        <w:rPr>
          <w:rStyle w:val="StyleUnderline"/>
          <w:highlight w:val="green"/>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8E62AB">
        <w:rPr>
          <w:rStyle w:val="Emphasis"/>
          <w:highlight w:val="green"/>
        </w:rPr>
        <w:t>Trump</w:t>
      </w:r>
      <w:r w:rsidRPr="008B4641">
        <w:rPr>
          <w:rStyle w:val="StyleUnderline"/>
        </w:rPr>
        <w:t xml:space="preserve">, </w:t>
      </w:r>
      <w:r w:rsidRPr="008E62AB">
        <w:rPr>
          <w:rStyle w:val="StyleUnderline"/>
          <w:highlight w:val="green"/>
        </w:rPr>
        <w:t>growing</w:t>
      </w:r>
      <w:r w:rsidRPr="00667EE0">
        <w:rPr>
          <w:rStyle w:val="StyleUnderline"/>
        </w:rPr>
        <w:t xml:space="preserve"> </w:t>
      </w:r>
      <w:r w:rsidRPr="00667EE0">
        <w:rPr>
          <w:rStyle w:val="Emphasis"/>
        </w:rPr>
        <w:t xml:space="preserve">insecurity and </w:t>
      </w:r>
      <w:r w:rsidRPr="008E62AB">
        <w:rPr>
          <w:rStyle w:val="Emphasis"/>
          <w:highlight w:val="green"/>
        </w:rPr>
        <w:t>instability</w:t>
      </w:r>
      <w:r w:rsidRPr="008E62AB">
        <w:rPr>
          <w:rStyle w:val="StyleUnderline"/>
          <w:highlight w:val="green"/>
        </w:rPr>
        <w:t xml:space="preserve"> </w:t>
      </w:r>
      <w:r w:rsidRPr="00980049">
        <w:rPr>
          <w:rStyle w:val="StyleUnderline"/>
          <w:highlight w:val="cyan"/>
        </w:rPr>
        <w:t>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w:t>
      </w:r>
      <w:r w:rsidRPr="008E62AB">
        <w:rPr>
          <w:rStyle w:val="StyleUnderline"/>
          <w:highlight w:val="green"/>
        </w:rPr>
        <w:t>characterize</w:t>
      </w:r>
      <w:r w:rsidRPr="00667EE0">
        <w:rPr>
          <w:rStyle w:val="StyleUnderline"/>
        </w:rPr>
        <w:t xml:space="preserve"> the heavily controlled and </w:t>
      </w:r>
      <w:r w:rsidRPr="00980049">
        <w:rPr>
          <w:rStyle w:val="StyleUnderline"/>
          <w:highlight w:val="cyan"/>
        </w:rPr>
        <w:t xml:space="preserve">repressed environments of </w:t>
      </w:r>
      <w:r w:rsidRPr="008E62AB">
        <w:rPr>
          <w:rStyle w:val="Emphasis"/>
          <w:highlight w:val="green"/>
        </w:rPr>
        <w:t>authoritarian</w:t>
      </w:r>
      <w:r w:rsidRPr="008E62AB">
        <w:rPr>
          <w:rStyle w:val="StyleUnderline"/>
          <w:highlight w:val="green"/>
        </w:rPr>
        <w:t xml:space="preserve"> regime</w:t>
      </w:r>
      <w:r w:rsidRPr="008E62AB">
        <w:rPr>
          <w:rStyle w:val="Emphasis"/>
          <w:highlight w:val="green"/>
        </w:rPr>
        <w:t>s</w:t>
      </w:r>
      <w:r w:rsidRPr="008E62AB">
        <w:rPr>
          <w:sz w:val="16"/>
          <w:highlight w:val="green"/>
        </w:rPr>
        <w:t>.</w:t>
      </w:r>
      <w:r w:rsidRPr="00667EE0">
        <w:rPr>
          <w:sz w:val="16"/>
        </w:rPr>
        <w:t xml:space="preserve"> </w:t>
      </w:r>
    </w:p>
    <w:p w14:paraId="0BB90385" w14:textId="77777777" w:rsidR="00D84B34" w:rsidRDefault="00D84B34" w:rsidP="00D84B34">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DCDE8AE" w14:textId="77777777" w:rsidR="00D84B34" w:rsidRPr="00D84B34" w:rsidRDefault="00D84B34" w:rsidP="00D84B34"/>
    <w:p w14:paraId="649FFC07" w14:textId="77777777" w:rsidR="00D84B34" w:rsidRDefault="00D84B34" w:rsidP="00D84B34">
      <w:pPr>
        <w:pStyle w:val="Heading3"/>
      </w:pPr>
      <w:r>
        <w:t>OFF---1NC</w:t>
      </w:r>
    </w:p>
    <w:p w14:paraId="68947EF8" w14:textId="77777777" w:rsidR="00D84B34" w:rsidRDefault="00D84B34" w:rsidP="00D84B34">
      <w:pPr>
        <w:pStyle w:val="Heading4"/>
      </w:pPr>
      <w:r>
        <w:t>Private employers are attempting to strengthen expressive association rights – the Supreme Court is holding the line</w:t>
      </w:r>
    </w:p>
    <w:p w14:paraId="23D7D58C" w14:textId="77777777" w:rsidR="00D84B34" w:rsidRDefault="00D84B34" w:rsidP="00D84B34">
      <w:pPr>
        <w:spacing w:after="0"/>
      </w:pPr>
      <w:proofErr w:type="spellStart"/>
      <w:r>
        <w:rPr>
          <w:rStyle w:val="Style13ptBold"/>
        </w:rPr>
        <w:t>Sepper</w:t>
      </w:r>
      <w:proofErr w:type="spellEnd"/>
      <w:r w:rsidRPr="0096309A">
        <w:t>, Nelson, &amp; Garden 20</w:t>
      </w:r>
      <w:r>
        <w:rPr>
          <w:rStyle w:val="Style13ptBold"/>
        </w:rPr>
        <w:t xml:space="preserve">26 </w:t>
      </w:r>
      <w:r w:rsidRPr="0096309A">
        <w:t>–</w:t>
      </w:r>
      <w:r>
        <w:t xml:space="preserve"> Elizabeth </w:t>
      </w:r>
      <w:proofErr w:type="spellStart"/>
      <w:r>
        <w:t>Sepper</w:t>
      </w:r>
      <w:proofErr w:type="spellEnd"/>
      <w:r>
        <w:t xml:space="preserve"> is Crillon C. Payne II Professor of Health Law at the University of Texas School of Law; James D Nelson is the Vinson &amp; Elkins Professor at the University of Houston Law Center; Charlotte Garden is the </w:t>
      </w:r>
      <w:r w:rsidRPr="008F58E6">
        <w:t>Gray, Plant, Mooty, Mooty &amp; Bennett Professor of Law at the University of Minnesota Law School</w:t>
      </w:r>
      <w:r w:rsidRPr="0096309A">
        <w:t xml:space="preserve"> </w:t>
      </w:r>
      <w:r>
        <w:t>(“</w:t>
      </w:r>
      <w:r w:rsidRPr="008F58E6">
        <w:t>EXPRESSIVE ASSOCIATION AT WORK</w:t>
      </w:r>
      <w:r>
        <w:t xml:space="preserve">,” </w:t>
      </w:r>
      <w:r w:rsidRPr="0096309A">
        <w:t>Forthcoming 124 MICH. L. REV. -- (2026)</w:t>
      </w:r>
      <w:r>
        <w:t>)</w:t>
      </w:r>
    </w:p>
    <w:p w14:paraId="2A283374" w14:textId="77777777" w:rsidR="00D84B34" w:rsidRPr="003813DF" w:rsidRDefault="00D84B34" w:rsidP="00D84B34">
      <w:pPr>
        <w:spacing w:after="0"/>
        <w:rPr>
          <w:sz w:val="16"/>
        </w:rPr>
      </w:pPr>
      <w:r w:rsidRPr="008F58E6">
        <w:rPr>
          <w:rStyle w:val="StyleUnderline"/>
        </w:rPr>
        <w:t>Until 2018, no court had</w:t>
      </w:r>
      <w:r w:rsidRPr="003813DF">
        <w:rPr>
          <w:sz w:val="16"/>
        </w:rPr>
        <w:t xml:space="preserve"> seriously </w:t>
      </w:r>
      <w:r w:rsidRPr="008F58E6">
        <w:rPr>
          <w:rStyle w:val="StyleUnderline"/>
        </w:rPr>
        <w:t>considered</w:t>
      </w:r>
      <w:r w:rsidRPr="003813DF">
        <w:rPr>
          <w:sz w:val="16"/>
        </w:rPr>
        <w:t xml:space="preserve">, let alone accepted, </w:t>
      </w:r>
      <w:r w:rsidRPr="008F58E6">
        <w:rPr>
          <w:rStyle w:val="StyleUnderline"/>
        </w:rPr>
        <w:t xml:space="preserve">an </w:t>
      </w:r>
      <w:r w:rsidRPr="003813DF">
        <w:rPr>
          <w:rStyle w:val="Emphasis"/>
        </w:rPr>
        <w:t>expressive associational right against employment discrimination law</w:t>
      </w:r>
      <w:r w:rsidRPr="008F58E6">
        <w:rPr>
          <w:rStyle w:val="StyleUnderline"/>
        </w:rPr>
        <w:t>.</w:t>
      </w:r>
      <w:r w:rsidRPr="003813DF">
        <w:rPr>
          <w:sz w:val="16"/>
        </w:rPr>
        <w:t xml:space="preserve"> Supreme Court doctrine safeguards a “right to associate for the purpose of speaking.”8 But not all organizations with a message are expressive associations. To qualify, a group must engage in some form of expression through its choice of members.9 And even expressive associations have “no right to disregard” the law.10 The Court has held that regulation must “significantly burden” a group’s “ability to advocate” its message11 for heightened scrutiny to apply.12 So long as people remain “free to associate to voice” their views, antidiscrimination law is constitutionally sound.13 </w:t>
      </w:r>
      <w:r w:rsidRPr="008F58E6">
        <w:rPr>
          <w:rStyle w:val="StyleUnderline"/>
        </w:rPr>
        <w:t>Under this framework,</w:t>
      </w:r>
      <w:r w:rsidRPr="003813DF">
        <w:rPr>
          <w:sz w:val="16"/>
        </w:rPr>
        <w:t xml:space="preserve"> civic organizations, </w:t>
      </w:r>
      <w:r w:rsidRPr="008F58E6">
        <w:rPr>
          <w:rStyle w:val="StyleUnderline"/>
        </w:rPr>
        <w:t>churches</w:t>
      </w:r>
      <w:r w:rsidRPr="003813DF">
        <w:rPr>
          <w:sz w:val="16"/>
        </w:rPr>
        <w:t xml:space="preserve">, and political parties generally </w:t>
      </w:r>
      <w:r w:rsidRPr="008F58E6">
        <w:rPr>
          <w:rStyle w:val="StyleUnderline"/>
        </w:rPr>
        <w:t>qualified as expressive associations and sometimes won constitutional exemption. Entities engaged in commerce usually did not</w:t>
      </w:r>
      <w:r w:rsidRPr="003813DF">
        <w:rPr>
          <w:sz w:val="16"/>
        </w:rPr>
        <w:t>.14</w:t>
      </w:r>
    </w:p>
    <w:p w14:paraId="634AA994" w14:textId="77777777" w:rsidR="00D84B34" w:rsidRPr="00AA4527" w:rsidRDefault="00D84B34" w:rsidP="00D84B34">
      <w:pPr>
        <w:spacing w:after="0"/>
        <w:rPr>
          <w:rStyle w:val="StyleUnderline"/>
        </w:rPr>
      </w:pPr>
      <w:r w:rsidRPr="003813DF">
        <w:rPr>
          <w:rStyle w:val="StyleUnderline"/>
        </w:rPr>
        <w:t xml:space="preserve">Expansive readings of expressive association, however, are becoming commonplace. In lawsuits across the country, </w:t>
      </w:r>
      <w:r w:rsidRPr="00847108">
        <w:rPr>
          <w:rStyle w:val="StyleUnderline"/>
          <w:highlight w:val="green"/>
        </w:rPr>
        <w:t>employers</w:t>
      </w:r>
      <w:r w:rsidRPr="003813DF">
        <w:rPr>
          <w:sz w:val="16"/>
        </w:rPr>
        <w:t>—both secular and religious, for-profit and non-profit, large and small—</w:t>
      </w:r>
      <w:r w:rsidRPr="00847108">
        <w:rPr>
          <w:rStyle w:val="StyleUnderline"/>
          <w:highlight w:val="green"/>
        </w:rPr>
        <w:t>have asserted freedom-of-association rights</w:t>
      </w:r>
      <w:r w:rsidRPr="003813DF">
        <w:rPr>
          <w:sz w:val="16"/>
        </w:rPr>
        <w:t>.</w:t>
      </w:r>
      <w:r w:rsidRPr="00AA4527">
        <w:rPr>
          <w:rStyle w:val="StyleUnderline"/>
        </w:rPr>
        <w:t>15 Multiple courts, including one court of appeals, have recently sided with employers and extended the right of expressive association to the workplace.16</w:t>
      </w:r>
      <w:r w:rsidRPr="003813DF">
        <w:rPr>
          <w:sz w:val="16"/>
        </w:rPr>
        <w:t xml:space="preserve"> </w:t>
      </w:r>
      <w:r w:rsidRPr="00847108">
        <w:rPr>
          <w:rStyle w:val="StyleUnderline"/>
          <w:highlight w:val="green"/>
        </w:rPr>
        <w:t>Litigants</w:t>
      </w:r>
      <w:r w:rsidRPr="00AA4527">
        <w:rPr>
          <w:rStyle w:val="StyleUnderline"/>
        </w:rPr>
        <w:t xml:space="preserve"> and their supporters </w:t>
      </w:r>
      <w:r w:rsidRPr="00847108">
        <w:rPr>
          <w:rStyle w:val="StyleUnderline"/>
          <w:highlight w:val="green"/>
        </w:rPr>
        <w:t>say, “there is no employment exception to the First Amendment</w:t>
      </w:r>
      <w:r w:rsidRPr="00AA4527">
        <w:rPr>
          <w:rStyle w:val="StyleUnderline"/>
        </w:rPr>
        <w:t>.”17</w:t>
      </w:r>
    </w:p>
    <w:p w14:paraId="425874B2" w14:textId="77777777" w:rsidR="00D84B34" w:rsidRPr="003813DF" w:rsidRDefault="00D84B34" w:rsidP="00D84B34">
      <w:pPr>
        <w:spacing w:after="0"/>
        <w:rPr>
          <w:sz w:val="16"/>
        </w:rPr>
      </w:pPr>
      <w:r w:rsidRPr="003813DF">
        <w:rPr>
          <w:sz w:val="16"/>
        </w:rPr>
        <w:t>The emerging caselaw lacks anything resembling a coherent justification. In applying Dale to the workplace, courts have tended to ignore the differences between joining a voluntary group and taking a job. Some go so far as to imply that any organization becomes an expressive association simply by gathering two or more people and objecting to legal regulation.18 At the same time, courts that cabin Dale to non-employment matters have not offered principled reasons for doing so.19</w:t>
      </w:r>
    </w:p>
    <w:p w14:paraId="5681BA03" w14:textId="77777777" w:rsidR="00D84B34" w:rsidRDefault="00D84B34" w:rsidP="00D84B34">
      <w:pPr>
        <w:spacing w:after="0"/>
        <w:rPr>
          <w:sz w:val="16"/>
        </w:rPr>
      </w:pPr>
      <w:r w:rsidRPr="003813DF">
        <w:rPr>
          <w:sz w:val="16"/>
        </w:rPr>
        <w:t xml:space="preserve">In this Article, we make a comprehensive case that employment differs from membership in both its expressive and associational dimensions. We demonstrate that </w:t>
      </w:r>
      <w:r w:rsidRPr="00847108">
        <w:rPr>
          <w:rStyle w:val="StyleUnderline"/>
          <w:highlight w:val="green"/>
        </w:rPr>
        <w:t>within</w:t>
      </w:r>
      <w:r w:rsidRPr="00AA4527">
        <w:rPr>
          <w:rStyle w:val="StyleUnderline"/>
        </w:rPr>
        <w:t xml:space="preserve"> its </w:t>
      </w:r>
      <w:r w:rsidRPr="00847108">
        <w:rPr>
          <w:rStyle w:val="StyleUnderline"/>
          <w:highlight w:val="green"/>
        </w:rPr>
        <w:t xml:space="preserve">caselaw, the Supreme Court has </w:t>
      </w:r>
      <w:r w:rsidRPr="00847108">
        <w:rPr>
          <w:rStyle w:val="Emphasis"/>
          <w:highlight w:val="green"/>
        </w:rPr>
        <w:t>drawn a dividing line</w:t>
      </w:r>
      <w:r w:rsidRPr="00847108">
        <w:rPr>
          <w:rStyle w:val="StyleUnderline"/>
          <w:highlight w:val="green"/>
        </w:rPr>
        <w:t xml:space="preserve"> between </w:t>
      </w:r>
      <w:r w:rsidRPr="00AA4527">
        <w:rPr>
          <w:rStyle w:val="StyleUnderline"/>
        </w:rPr>
        <w:t xml:space="preserve">voluntary </w:t>
      </w:r>
      <w:r w:rsidRPr="00847108">
        <w:rPr>
          <w:rStyle w:val="StyleUnderline"/>
          <w:highlight w:val="green"/>
        </w:rPr>
        <w:t>groups</w:t>
      </w:r>
      <w:r w:rsidRPr="003813DF">
        <w:rPr>
          <w:rStyle w:val="StyleUnderline"/>
        </w:rPr>
        <w:t xml:space="preserve">—potentially </w:t>
      </w:r>
      <w:r w:rsidRPr="00847108">
        <w:rPr>
          <w:rStyle w:val="StyleUnderline"/>
          <w:highlight w:val="green"/>
        </w:rPr>
        <w:t xml:space="preserve">able to claim protection—and entities formed “for </w:t>
      </w:r>
      <w:r w:rsidRPr="003813DF">
        <w:rPr>
          <w:rStyle w:val="StyleUnderline"/>
        </w:rPr>
        <w:t xml:space="preserve">the primary purpose of </w:t>
      </w:r>
      <w:r w:rsidRPr="00847108">
        <w:rPr>
          <w:rStyle w:val="StyleUnderline"/>
          <w:highlight w:val="green"/>
        </w:rPr>
        <w:t>financial gain”</w:t>
      </w:r>
      <w:r w:rsidRPr="003813DF">
        <w:rPr>
          <w:rStyle w:val="StyleUnderline"/>
        </w:rPr>
        <w:t>—presumptively excluded from protection.</w:t>
      </w:r>
      <w:r w:rsidRPr="003813DF">
        <w:rPr>
          <w:sz w:val="16"/>
        </w:rPr>
        <w:t xml:space="preserve">20 </w:t>
      </w:r>
      <w:r w:rsidRPr="00847108">
        <w:rPr>
          <w:rStyle w:val="StyleUnderline"/>
          <w:highlight w:val="green"/>
        </w:rPr>
        <w:t xml:space="preserve">It has frequently cited </w:t>
      </w:r>
      <w:r w:rsidRPr="00AA4527">
        <w:rPr>
          <w:rStyle w:val="StyleUnderline"/>
        </w:rPr>
        <w:t>paid labor</w:t>
      </w:r>
      <w:r w:rsidRPr="003813DF">
        <w:rPr>
          <w:rStyle w:val="StyleUnderline"/>
        </w:rPr>
        <w:t xml:space="preserve">, </w:t>
      </w:r>
      <w:r w:rsidRPr="00847108">
        <w:rPr>
          <w:rStyle w:val="StyleUnderline"/>
          <w:highlight w:val="green"/>
        </w:rPr>
        <w:t>union membership, and</w:t>
      </w:r>
      <w:r w:rsidRPr="00AA4527">
        <w:rPr>
          <w:rStyle w:val="StyleUnderline"/>
        </w:rPr>
        <w:t xml:space="preserve"> customer service as </w:t>
      </w:r>
      <w:r w:rsidRPr="00AA4527">
        <w:rPr>
          <w:rStyle w:val="Emphasis"/>
        </w:rPr>
        <w:t>settings where the Constitution does not protect</w:t>
      </w:r>
      <w:r w:rsidRPr="00AA4527">
        <w:rPr>
          <w:rStyle w:val="StyleUnderline"/>
        </w:rPr>
        <w:t xml:space="preserve"> </w:t>
      </w:r>
      <w:r w:rsidRPr="003813DF">
        <w:rPr>
          <w:rStyle w:val="StyleUnderline"/>
        </w:rPr>
        <w:t>the “selective process of inclusion and exclusion.</w:t>
      </w:r>
      <w:r w:rsidRPr="003813DF">
        <w:rPr>
          <w:sz w:val="16"/>
        </w:rPr>
        <w:t xml:space="preserve">”21 </w:t>
      </w:r>
      <w:r w:rsidRPr="00AA4527">
        <w:rPr>
          <w:rStyle w:val="Emphasis"/>
        </w:rPr>
        <w:t xml:space="preserve">Across the board, it has </w:t>
      </w:r>
      <w:r w:rsidRPr="00847108">
        <w:rPr>
          <w:rStyle w:val="Emphasis"/>
          <w:highlight w:val="green"/>
        </w:rPr>
        <w:t>placed employment at the far end of the spectrum where associational interests fade away</w:t>
      </w:r>
      <w:r w:rsidRPr="003813DF">
        <w:rPr>
          <w:sz w:val="16"/>
        </w:rPr>
        <w:t xml:space="preserve">.22 Even where membership organizations are involved, </w:t>
      </w:r>
      <w:r w:rsidRPr="003813DF">
        <w:rPr>
          <w:rStyle w:val="StyleUnderline"/>
        </w:rPr>
        <w:t>the closer they come to promoting access to the labor market, the more likely the Court is to permit their regulation.</w:t>
      </w:r>
      <w:r w:rsidRPr="003813DF">
        <w:rPr>
          <w:sz w:val="16"/>
        </w:rPr>
        <w:t xml:space="preserve"> And on those rare occasions when it has held that the First Amendment overrides antidiscrimination law, the Court has insisted that “peculiar” applications of such laws were involved— far from the heavily regulated environment of the workplace.23</w:t>
      </w:r>
    </w:p>
    <w:p w14:paraId="49C9EDC4" w14:textId="77777777" w:rsidR="00D84B34" w:rsidRDefault="00D84B34" w:rsidP="00D84B34">
      <w:pPr>
        <w:spacing w:after="0"/>
        <w:rPr>
          <w:sz w:val="16"/>
        </w:rPr>
      </w:pPr>
    </w:p>
    <w:p w14:paraId="62B34886" w14:textId="77777777" w:rsidR="00D84B34" w:rsidRPr="00FB556B" w:rsidRDefault="00D84B34" w:rsidP="00D84B34">
      <w:pPr>
        <w:pStyle w:val="Heading4"/>
      </w:pPr>
      <w:r>
        <w:t>Strengthening CBR challenges First Amendment precedent</w:t>
      </w:r>
    </w:p>
    <w:p w14:paraId="12F23218" w14:textId="77777777" w:rsidR="00D84B34" w:rsidRDefault="00D84B34" w:rsidP="00D84B34">
      <w:pPr>
        <w:spacing w:after="0"/>
      </w:pPr>
      <w:r w:rsidRPr="00E706FA">
        <w:rPr>
          <w:rStyle w:val="Style13ptBold"/>
        </w:rPr>
        <w:t>Andrias</w:t>
      </w:r>
      <w:r>
        <w:t xml:space="preserve"> 20</w:t>
      </w:r>
      <w:r w:rsidRPr="00E706FA">
        <w:rPr>
          <w:rStyle w:val="Style13ptBold"/>
        </w:rPr>
        <w:t>24</w:t>
      </w:r>
      <w:r>
        <w:t xml:space="preserve"> – Kate Andrias is the Patricia D. and R. Paul Yetter Professor of Law, Columbia Law School. (“CONSTITUTIONAL CLASH: LABOR, CAPITAL, AND DEMOCRACY,” </w:t>
      </w:r>
      <w:r w:rsidRPr="00E706FA">
        <w:t>118 Nw. U. L. Rev.</w:t>
      </w:r>
      <w:r>
        <w:t>)</w:t>
      </w:r>
    </w:p>
    <w:p w14:paraId="70788E65" w14:textId="77777777" w:rsidR="00D84B34" w:rsidRPr="00FB556B" w:rsidRDefault="00D84B34" w:rsidP="00D84B34">
      <w:pPr>
        <w:spacing w:after="0"/>
        <w:rPr>
          <w:rStyle w:val="StyleUnderline"/>
          <w:sz w:val="16"/>
        </w:rPr>
      </w:pPr>
      <w:r w:rsidRPr="00FB556B">
        <w:rPr>
          <w:rStyle w:val="StyleUnderline"/>
          <w:sz w:val="16"/>
        </w:rPr>
        <w:t xml:space="preserve">Growing opposition to autocratic and oppressive working conditions is emerging through the political process as well. Over the last several years, unions, grassroots organizations, advocacy groups, and allied politicians have pushed for and won the enactment of a host of new state and local laws aimed at raising wages and enhancing worker rights. Federal </w:t>
      </w:r>
      <w:proofErr w:type="spellStart"/>
      <w:r w:rsidRPr="00FB556B">
        <w:rPr>
          <w:rStyle w:val="StyleUnderline"/>
          <w:sz w:val="16"/>
        </w:rPr>
        <w:t>legislationthe</w:t>
      </w:r>
      <w:proofErr w:type="spellEnd"/>
      <w:r w:rsidRPr="00FB556B">
        <w:rPr>
          <w:rStyle w:val="StyleUnderline"/>
          <w:sz w:val="16"/>
        </w:rPr>
        <w:t xml:space="preserve"> Protecting the Right to Organize (PRO) Act-has been introduced to overhaul labor law.13 Though no one expects the PRO Act to pass in the short-term, new leadership at the National Labor Relations Board (NLRB) has begun advancing decidedly proworker interpretations of the National Labor Relations Act (NLRA).14 Meanwhile, </w:t>
      </w:r>
      <w:r w:rsidRPr="00E706FA">
        <w:rPr>
          <w:rStyle w:val="StyleUnderline"/>
        </w:rPr>
        <w:t>some unions are pushing for</w:t>
      </w:r>
      <w:r w:rsidRPr="00FB556B">
        <w:rPr>
          <w:rStyle w:val="StyleUnderline"/>
          <w:sz w:val="16"/>
        </w:rPr>
        <w:t xml:space="preserve"> even more </w:t>
      </w:r>
      <w:r w:rsidRPr="00E706FA">
        <w:rPr>
          <w:rStyle w:val="StyleUnderline"/>
        </w:rPr>
        <w:t xml:space="preserve">fundamental changes, seeking legal </w:t>
      </w:r>
      <w:r w:rsidRPr="00847108">
        <w:rPr>
          <w:rStyle w:val="StyleUnderline"/>
          <w:highlight w:val="green"/>
        </w:rPr>
        <w:t>reforms at the federal</w:t>
      </w:r>
      <w:r w:rsidRPr="00E706FA">
        <w:rPr>
          <w:rStyle w:val="StyleUnderline"/>
        </w:rPr>
        <w:t>,</w:t>
      </w:r>
      <w:r w:rsidRPr="00FB556B">
        <w:rPr>
          <w:rStyle w:val="StyleUnderline"/>
          <w:sz w:val="16"/>
        </w:rPr>
        <w:t xml:space="preserve"> state, and local </w:t>
      </w:r>
      <w:r w:rsidRPr="00847108">
        <w:rPr>
          <w:rStyle w:val="StyleUnderline"/>
          <w:highlight w:val="green"/>
        </w:rPr>
        <w:t>level that would guarantee bargaining rights for</w:t>
      </w:r>
      <w:r w:rsidRPr="00E706FA">
        <w:rPr>
          <w:rStyle w:val="StyleUnderline"/>
        </w:rPr>
        <w:t xml:space="preserve"> all </w:t>
      </w:r>
      <w:r w:rsidRPr="00847108">
        <w:rPr>
          <w:rStyle w:val="StyleUnderline"/>
          <w:highlight w:val="green"/>
        </w:rPr>
        <w:t>workers</w:t>
      </w:r>
      <w:r w:rsidRPr="00E706FA">
        <w:rPr>
          <w:rStyle w:val="StyleUnderline"/>
        </w:rPr>
        <w:t xml:space="preserve">, or at least the right </w:t>
      </w:r>
      <w:r w:rsidRPr="00FB556B">
        <w:rPr>
          <w:sz w:val="16"/>
        </w:rPr>
        <w:t>to help set employment standards on a sectoral basis</w:t>
      </w:r>
      <w:r w:rsidRPr="00E706FA">
        <w:rPr>
          <w:rStyle w:val="StyleUnderline"/>
        </w:rPr>
        <w:t>.</w:t>
      </w:r>
      <w:r w:rsidRPr="00FB556B">
        <w:rPr>
          <w:rStyle w:val="StyleUnderline"/>
          <w:sz w:val="16"/>
        </w:rPr>
        <w:t xml:space="preserve">15 *****INSERT FOOTNOTE***** 15 See infra Section II.D (discussing union efforts </w:t>
      </w:r>
      <w:r w:rsidRPr="00E706FA">
        <w:rPr>
          <w:rStyle w:val="StyleUnderline"/>
        </w:rPr>
        <w:t>to create new administrative mechanisms that involve workers in negotiating employment standards on a sector-wide basis</w:t>
      </w:r>
      <w:r w:rsidRPr="00FB556B">
        <w:rPr>
          <w:rStyle w:val="StyleUnderline"/>
          <w:sz w:val="16"/>
        </w:rPr>
        <w:t>). See generally Kate Andrias, The New Labor Law, 126 YALE L.J. 1 (2016) [hereinafter Andrias, New Labor Law] (</w:t>
      </w:r>
      <w:r w:rsidRPr="00E706FA">
        <w:rPr>
          <w:rStyle w:val="StyleUnderline"/>
        </w:rPr>
        <w:t>describing efforts of worker movements to achieve sectoral bargaining and to transform failed labor law</w:t>
      </w:r>
      <w:r w:rsidRPr="00FB556B">
        <w:rPr>
          <w:rStyle w:val="StyleUnderline"/>
          <w:sz w:val="16"/>
        </w:rPr>
        <w:t>).  *****END FOOTNOTE*****</w:t>
      </w:r>
    </w:p>
    <w:p w14:paraId="5BFBA410" w14:textId="77777777" w:rsidR="00D84B34" w:rsidRPr="00FB556B" w:rsidRDefault="00D84B34" w:rsidP="00D84B34">
      <w:pPr>
        <w:spacing w:after="0"/>
        <w:rPr>
          <w:rStyle w:val="StyleUnderline"/>
          <w:sz w:val="16"/>
        </w:rPr>
      </w:pPr>
      <w:r w:rsidRPr="00FB556B">
        <w:rPr>
          <w:rStyle w:val="StyleUnderline"/>
          <w:sz w:val="16"/>
        </w:rPr>
        <w:t xml:space="preserve">This Article examines these </w:t>
      </w:r>
      <w:r w:rsidRPr="00E706FA">
        <w:rPr>
          <w:rStyle w:val="StyleUnderline"/>
        </w:rPr>
        <w:t>efforts of worker movements and allied government officials-"labor's" efforts for short</w:t>
      </w:r>
      <w:r w:rsidRPr="00FB556B">
        <w:rPr>
          <w:rStyle w:val="StyleUnderline"/>
          <w:sz w:val="16"/>
        </w:rPr>
        <w:t xml:space="preserve">-arguing that they </w:t>
      </w:r>
      <w:r w:rsidRPr="00847108">
        <w:rPr>
          <w:rStyle w:val="StyleUnderline"/>
          <w:highlight w:val="green"/>
        </w:rPr>
        <w:t xml:space="preserve">not only </w:t>
      </w:r>
      <w:r w:rsidRPr="00E706FA">
        <w:rPr>
          <w:rStyle w:val="StyleUnderline"/>
        </w:rPr>
        <w:t xml:space="preserve">seek to </w:t>
      </w:r>
      <w:r w:rsidRPr="00847108">
        <w:rPr>
          <w:rStyle w:val="StyleUnderline"/>
          <w:highlight w:val="green"/>
        </w:rPr>
        <w:t>redefine</w:t>
      </w:r>
      <w:r w:rsidRPr="00E706FA">
        <w:rPr>
          <w:rStyle w:val="StyleUnderline"/>
        </w:rPr>
        <w:t xml:space="preserve"> the contours of </w:t>
      </w:r>
      <w:r w:rsidRPr="00847108">
        <w:rPr>
          <w:rStyle w:val="StyleUnderline"/>
          <w:highlight w:val="green"/>
        </w:rPr>
        <w:t xml:space="preserve">labor law but also </w:t>
      </w:r>
      <w:r w:rsidRPr="00E706FA">
        <w:rPr>
          <w:rStyle w:val="StyleUnderline"/>
        </w:rPr>
        <w:t xml:space="preserve">present an incipient </w:t>
      </w:r>
      <w:r w:rsidRPr="00847108">
        <w:rPr>
          <w:rStyle w:val="StyleUnderline"/>
          <w:highlight w:val="green"/>
        </w:rPr>
        <w:t xml:space="preserve">challenge </w:t>
      </w:r>
      <w:r w:rsidRPr="00E706FA">
        <w:rPr>
          <w:rStyle w:val="StyleUnderline"/>
        </w:rPr>
        <w:t xml:space="preserve">to our </w:t>
      </w:r>
      <w:r w:rsidRPr="00847108">
        <w:rPr>
          <w:rStyle w:val="StyleUnderline"/>
          <w:highlight w:val="green"/>
        </w:rPr>
        <w:t>constitutional order</w:t>
      </w:r>
      <w:r w:rsidRPr="00E706FA">
        <w:rPr>
          <w:rStyle w:val="StyleUnderline"/>
        </w:rPr>
        <w:t>.</w:t>
      </w:r>
      <w:r w:rsidRPr="00FB556B">
        <w:rPr>
          <w:rStyle w:val="StyleUnderline"/>
          <w:sz w:val="16"/>
        </w:rPr>
        <w:t xml:space="preserve"> Not unlike the efforts of workers in the early twentieth century who resisted the Lochner-era Supreme Court and helped bring about a constitutional revolution during the New </w:t>
      </w:r>
      <w:proofErr w:type="gramStart"/>
      <w:r w:rsidRPr="00FB556B">
        <w:rPr>
          <w:rStyle w:val="StyleUnderline"/>
          <w:sz w:val="16"/>
        </w:rPr>
        <w:t>Deal,</w:t>
      </w:r>
      <w:proofErr w:type="gramEnd"/>
      <w:r w:rsidRPr="00FB556B">
        <w:rPr>
          <w:rStyle w:val="StyleUnderline"/>
          <w:sz w:val="16"/>
        </w:rPr>
        <w:t xml:space="preserve">16 today's labor movement seeks to build a more democratic and egalitarian constitutional democracy. Labor only intermittently articulates its efforts in formal constitutional terms. But </w:t>
      </w:r>
      <w:r w:rsidRPr="005A6D44">
        <w:rPr>
          <w:rStyle w:val="StyleUnderline"/>
        </w:rPr>
        <w:t>labor consistently makes claims to higher law, couching its arguments in moral</w:t>
      </w:r>
      <w:r w:rsidRPr="005A6D44">
        <w:rPr>
          <w:rStyle w:val="StyleUnderline"/>
          <w:sz w:val="16"/>
        </w:rPr>
        <w:t xml:space="preserve"> rather than pecuniary </w:t>
      </w:r>
      <w:r w:rsidRPr="005A6D44">
        <w:rPr>
          <w:rStyle w:val="StyleUnderline"/>
        </w:rPr>
        <w:t>terms,</w:t>
      </w:r>
      <w:r w:rsidRPr="003D1FC8">
        <w:rPr>
          <w:rStyle w:val="StyleUnderline"/>
        </w:rPr>
        <w:t xml:space="preserve"> and it unequivocally aims to restructure the government, to change our nation's fundamental commitments, and, ultimately, to transform how we constitute ourselves as a nation.1</w:t>
      </w:r>
      <w:r w:rsidRPr="00FB556B">
        <w:rPr>
          <w:rStyle w:val="StyleUnderline"/>
          <w:sz w:val="16"/>
        </w:rPr>
        <w:t>7*****INSERT FOOTNOTE***** 17 See Karl N. Llewellyn, The Constitution as an Institution, 34 COLUM. L. REV. 1, 21-29 (1934) (noting that only practice can demonstrate whether something is part of our Constitution and arguing that "</w:t>
      </w:r>
      <w:r w:rsidRPr="00E706FA">
        <w:rPr>
          <w:rStyle w:val="StyleUnderline"/>
        </w:rPr>
        <w:t>the working Constitution is amended whenever the basic ways of government are changed</w:t>
      </w:r>
      <w:r w:rsidRPr="00FB556B">
        <w:rPr>
          <w:rStyle w:val="StyleUnderline"/>
          <w:sz w:val="16"/>
        </w:rPr>
        <w:t xml:space="preserve">"); JACK M. BALKIN, CONSTITUTIONAL REDEMPTION: POLITICAL FAITH IN AN UNJUST WORLD 239 (2011) (emphasizing that </w:t>
      </w:r>
      <w:r w:rsidRPr="00E706FA">
        <w:rPr>
          <w:rStyle w:val="StyleUnderline"/>
        </w:rPr>
        <w:t>movements engage in constitutional construction when they appeal to higher law, seek to shift the basic law that structures the government,</w:t>
      </w:r>
      <w:r w:rsidRPr="00FB556B">
        <w:rPr>
          <w:rStyle w:val="StyleUnderline"/>
          <w:sz w:val="16"/>
        </w:rPr>
        <w:t xml:space="preserve"> and aim to redefine our common political project); JACK M. BALKIN, LIVING ORIGINALISM 279-80 (2011) [hereinafter BALKIN, LIVING ORIGINALISM] (identifying processes that allow people "to change the Constitution-in-practice through persuasion and sustained social and political mobilization"); Keith E. Whittington, Constructing a New American Constitution, 27 CONST. COMMENT. 119, 134 (2010) ("Political actors engage in the process of construing constitutional meaning and creating institutions and practices to accomplish their objectives. They do not necessarily conceptualize what they do as operating in these terms."). For discussion of theories of </w:t>
      </w:r>
      <w:proofErr w:type="spellStart"/>
      <w:r w:rsidRPr="00FB556B">
        <w:rPr>
          <w:rStyle w:val="StyleUnderline"/>
          <w:sz w:val="16"/>
        </w:rPr>
        <w:t>smallc</w:t>
      </w:r>
      <w:proofErr w:type="spellEnd"/>
      <w:r w:rsidRPr="00FB556B">
        <w:rPr>
          <w:rStyle w:val="StyleUnderline"/>
          <w:sz w:val="16"/>
        </w:rPr>
        <w:t xml:space="preserve"> constitutionalism and constitutional construction, see </w:t>
      </w:r>
      <w:proofErr w:type="gramStart"/>
      <w:r w:rsidRPr="00FB556B">
        <w:rPr>
          <w:rStyle w:val="StyleUnderline"/>
          <w:sz w:val="16"/>
        </w:rPr>
        <w:t>infra Section</w:t>
      </w:r>
      <w:proofErr w:type="gramEnd"/>
      <w:r w:rsidRPr="00FB556B">
        <w:rPr>
          <w:rStyle w:val="StyleUnderline"/>
          <w:sz w:val="16"/>
        </w:rPr>
        <w:t xml:space="preserve"> I.</w:t>
      </w:r>
      <w:proofErr w:type="gramStart"/>
      <w:r w:rsidRPr="00FB556B">
        <w:rPr>
          <w:rStyle w:val="StyleUnderline"/>
          <w:sz w:val="16"/>
        </w:rPr>
        <w:t>A. *</w:t>
      </w:r>
      <w:proofErr w:type="gramEnd"/>
      <w:r w:rsidRPr="00FB556B">
        <w:rPr>
          <w:rStyle w:val="StyleUnderline"/>
          <w:sz w:val="16"/>
        </w:rPr>
        <w:t xml:space="preserve">****END FOOTNOTE***** Importantly, it does so through legislation and administration, in the workplace and in the public sphere, rarely pressing its claims in courts. 18 But taken </w:t>
      </w:r>
      <w:r w:rsidRPr="003D1FC8">
        <w:rPr>
          <w:rStyle w:val="Emphasis"/>
        </w:rPr>
        <w:t xml:space="preserve">collectively, labor's </w:t>
      </w:r>
      <w:r w:rsidRPr="00847108">
        <w:rPr>
          <w:rStyle w:val="Emphasis"/>
          <w:highlight w:val="green"/>
        </w:rPr>
        <w:t xml:space="preserve">demands would transform </w:t>
      </w:r>
      <w:r w:rsidRPr="003D1FC8">
        <w:rPr>
          <w:rStyle w:val="Emphasis"/>
        </w:rPr>
        <w:t xml:space="preserve">the powers </w:t>
      </w:r>
      <w:r w:rsidRPr="00847108">
        <w:rPr>
          <w:rStyle w:val="Emphasis"/>
          <w:highlight w:val="green"/>
        </w:rPr>
        <w:t xml:space="preserve">and obligations of government and </w:t>
      </w:r>
      <w:r w:rsidRPr="003D1FC8">
        <w:rPr>
          <w:rStyle w:val="Emphasis"/>
        </w:rPr>
        <w:t xml:space="preserve">the </w:t>
      </w:r>
      <w:r w:rsidRPr="00847108">
        <w:rPr>
          <w:rStyle w:val="Emphasis"/>
          <w:highlight w:val="green"/>
        </w:rPr>
        <w:t>rights to which members of the political community are entitled</w:t>
      </w:r>
      <w:r w:rsidRPr="003D1FC8">
        <w:rPr>
          <w:rStyle w:val="StyleUnderline"/>
        </w:rPr>
        <w:t xml:space="preserve">, what some scholars have termed the "constitutional order" or </w:t>
      </w:r>
      <w:r w:rsidRPr="00847108">
        <w:rPr>
          <w:rStyle w:val="StyleUnderline"/>
          <w:highlight w:val="green"/>
        </w:rPr>
        <w:t xml:space="preserve">the "small-c </w:t>
      </w:r>
      <w:proofErr w:type="gramStart"/>
      <w:r w:rsidRPr="00847108">
        <w:rPr>
          <w:rStyle w:val="StyleUnderline"/>
          <w:highlight w:val="green"/>
        </w:rPr>
        <w:t>constitution,"</w:t>
      </w:r>
      <w:proofErr w:type="gramEnd"/>
      <w:r w:rsidRPr="00847108">
        <w:rPr>
          <w:rStyle w:val="StyleUnderline"/>
          <w:highlight w:val="green"/>
        </w:rPr>
        <w:t xml:space="preserve">" with </w:t>
      </w:r>
      <w:r w:rsidRPr="00847108">
        <w:rPr>
          <w:rStyle w:val="Emphasis"/>
          <w:highlight w:val="green"/>
        </w:rPr>
        <w:t>implications for big-C constitutional law</w:t>
      </w:r>
      <w:r w:rsidRPr="003D1FC8">
        <w:rPr>
          <w:rStyle w:val="StyleUnderline"/>
        </w:rPr>
        <w:t>.</w:t>
      </w:r>
    </w:p>
    <w:p w14:paraId="5FD1DEE4" w14:textId="77777777" w:rsidR="00D84B34" w:rsidRDefault="00D84B34" w:rsidP="00D84B34">
      <w:pPr>
        <w:spacing w:after="0"/>
        <w:rPr>
          <w:rStyle w:val="StyleUnderline"/>
          <w:sz w:val="16"/>
        </w:rPr>
      </w:pPr>
      <w:r w:rsidRPr="00FB556B">
        <w:rPr>
          <w:rStyle w:val="StyleUnderline"/>
          <w:sz w:val="16"/>
        </w:rPr>
        <w:t xml:space="preserve">From the range of labor's actions, this Article draws out a coherent constitutional vision with four main strands.20 First, </w:t>
      </w:r>
      <w:r w:rsidRPr="00FB556B">
        <w:rPr>
          <w:rStyle w:val="StyleUnderline"/>
        </w:rPr>
        <w:t xml:space="preserve">labor seeks to protect as fundamental </w:t>
      </w:r>
      <w:r w:rsidRPr="00847108">
        <w:rPr>
          <w:rStyle w:val="StyleUnderline"/>
          <w:highlight w:val="green"/>
        </w:rPr>
        <w:t>the rights to</w:t>
      </w:r>
      <w:r w:rsidRPr="00847108">
        <w:rPr>
          <w:rStyle w:val="StyleUnderline"/>
          <w:sz w:val="16"/>
          <w:highlight w:val="green"/>
        </w:rPr>
        <w:t xml:space="preserve"> </w:t>
      </w:r>
      <w:r w:rsidRPr="00FB556B">
        <w:rPr>
          <w:rStyle w:val="StyleUnderline"/>
          <w:sz w:val="16"/>
        </w:rPr>
        <w:t xml:space="preserve">organize, </w:t>
      </w:r>
      <w:r w:rsidRPr="00847108">
        <w:rPr>
          <w:rStyle w:val="StyleUnderline"/>
          <w:highlight w:val="green"/>
        </w:rPr>
        <w:t>bargain</w:t>
      </w:r>
      <w:r w:rsidRPr="00FB556B">
        <w:rPr>
          <w:rStyle w:val="StyleUnderline"/>
          <w:sz w:val="16"/>
        </w:rPr>
        <w:t>, and strike-</w:t>
      </w:r>
      <w:r w:rsidRPr="00FB556B">
        <w:rPr>
          <w:rStyle w:val="StyleUnderline"/>
        </w:rPr>
        <w:t xml:space="preserve">and in so doing, it </w:t>
      </w:r>
      <w:r w:rsidRPr="00847108">
        <w:rPr>
          <w:rStyle w:val="StyleUnderline"/>
          <w:highlight w:val="green"/>
        </w:rPr>
        <w:t>demands</w:t>
      </w:r>
      <w:r w:rsidRPr="00FB556B">
        <w:rPr>
          <w:rStyle w:val="StyleUnderline"/>
        </w:rPr>
        <w:t xml:space="preserve"> the </w:t>
      </w:r>
      <w:r w:rsidRPr="00847108">
        <w:rPr>
          <w:rStyle w:val="StyleUnderline"/>
          <w:highlight w:val="green"/>
        </w:rPr>
        <w:t xml:space="preserve">extension of democratic values into the </w:t>
      </w:r>
      <w:r w:rsidRPr="00FB556B">
        <w:rPr>
          <w:rStyle w:val="StyleUnderline"/>
        </w:rPr>
        <w:t xml:space="preserve">putatively </w:t>
      </w:r>
      <w:r w:rsidRPr="00847108">
        <w:rPr>
          <w:rStyle w:val="StyleUnderline"/>
          <w:highlight w:val="green"/>
        </w:rPr>
        <w:t>private</w:t>
      </w:r>
      <w:r w:rsidRPr="00FB556B">
        <w:rPr>
          <w:rStyle w:val="StyleUnderline"/>
        </w:rPr>
        <w:t xml:space="preserve"> domain of the </w:t>
      </w:r>
      <w:r w:rsidRPr="00847108">
        <w:rPr>
          <w:rStyle w:val="StyleUnderline"/>
          <w:highlight w:val="green"/>
        </w:rPr>
        <w:t>workplace</w:t>
      </w:r>
      <w:r w:rsidRPr="00FB556B">
        <w:rPr>
          <w:rStyle w:val="StyleUnderline"/>
        </w:rPr>
        <w:t>.</w:t>
      </w:r>
      <w:r w:rsidRPr="00FB556B">
        <w:rPr>
          <w:rStyle w:val="StyleUnderline"/>
          <w:sz w:val="16"/>
        </w:rPr>
        <w:t xml:space="preserv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labor is </w:t>
      </w:r>
      <w:r w:rsidRPr="00847108">
        <w:rPr>
          <w:rStyle w:val="Emphasis"/>
          <w:highlight w:val="green"/>
        </w:rPr>
        <w:t>challenging existing conceptions of</w:t>
      </w:r>
      <w:r w:rsidRPr="005B4C85">
        <w:rPr>
          <w:rStyle w:val="Emphasis"/>
        </w:rPr>
        <w:t xml:space="preserve"> rights</w:t>
      </w:r>
      <w:r w:rsidRPr="00FB556B">
        <w:rPr>
          <w:rStyle w:val="Emphasis"/>
        </w:rPr>
        <w:t xml:space="preserve">, particularly </w:t>
      </w:r>
      <w:r w:rsidRPr="00847108">
        <w:rPr>
          <w:rStyle w:val="Emphasis"/>
          <w:sz w:val="28"/>
          <w:szCs w:val="28"/>
          <w:highlight w:val="green"/>
        </w:rPr>
        <w:t>freedom of speech and association</w:t>
      </w:r>
      <w:r w:rsidRPr="00847108">
        <w:rPr>
          <w:rStyle w:val="StyleUnderline"/>
          <w:highlight w:val="green"/>
        </w:rPr>
        <w:t xml:space="preserve"> </w:t>
      </w:r>
      <w:r w:rsidRPr="00FB556B">
        <w:rPr>
          <w:rStyle w:val="StyleUnderline"/>
        </w:rPr>
        <w:t>and property rights</w:t>
      </w:r>
      <w:r w:rsidRPr="00FB556B">
        <w:rPr>
          <w:rStyle w:val="StyleUnderline"/>
          <w:sz w:val="16"/>
        </w:rPr>
        <w:t>, and attempting to give meaning to the constitutional guarantee of free labor. It is also putting pressure on the basic tenets of U.S. constitutional law that rights protect only against state action, not private action.</w:t>
      </w:r>
    </w:p>
    <w:p w14:paraId="1160ABF2" w14:textId="77777777" w:rsidR="00D84B34" w:rsidRDefault="00D84B34" w:rsidP="00D84B34">
      <w:pPr>
        <w:spacing w:after="0"/>
        <w:rPr>
          <w:rStyle w:val="StyleUnderline"/>
          <w:sz w:val="16"/>
        </w:rPr>
      </w:pPr>
    </w:p>
    <w:p w14:paraId="44B11198" w14:textId="77777777" w:rsidR="00D84B34" w:rsidRDefault="00D84B34" w:rsidP="00D84B34">
      <w:pPr>
        <w:pStyle w:val="Heading4"/>
      </w:pPr>
      <w:r>
        <w:t>Corporate surveillance power causes digital authoritarianism</w:t>
      </w:r>
    </w:p>
    <w:p w14:paraId="57FCD447" w14:textId="77777777" w:rsidR="00D84B34" w:rsidRPr="00EC25A4" w:rsidRDefault="00D84B34" w:rsidP="00D84B34">
      <w:r w:rsidRPr="001C57FC">
        <w:rPr>
          <w:rStyle w:val="Style13ptBold"/>
        </w:rPr>
        <w:t>Belli 25</w:t>
      </w:r>
      <w:r>
        <w:t xml:space="preserve"> [Luca; June 4; Founder of Sator Labs, a responsible AI consultancy, Tech Policy Fellowship at UC Berkeley, Visiting AI Fellow at the National Institute </w:t>
      </w:r>
      <w:proofErr w:type="spellStart"/>
      <w:r>
        <w:t>ofe</w:t>
      </w:r>
      <w:proofErr w:type="spellEnd"/>
      <w:r>
        <w:t xml:space="preserve"> Standards and Technology (NIST), PhD from </w:t>
      </w:r>
      <w:proofErr w:type="spellStart"/>
      <w:r>
        <w:t>Vergata</w:t>
      </w:r>
      <w:proofErr w:type="spellEnd"/>
      <w:r>
        <w:t xml:space="preserve"> University; Tech Policy, “AI, Gig Workers, and the Erosion of Democracies,” https://www.techpolicy.press/ai-gig-workers-and-the-erosion-of-democracies/]</w:t>
      </w:r>
    </w:p>
    <w:p w14:paraId="19687C64" w14:textId="77777777" w:rsidR="00D84B34" w:rsidRPr="00EC25A4" w:rsidRDefault="00D84B34" w:rsidP="00D84B34">
      <w:pPr>
        <w:rPr>
          <w:sz w:val="16"/>
        </w:rPr>
      </w:pPr>
      <w:r w:rsidRPr="00EC25A4">
        <w:rPr>
          <w:sz w:val="16"/>
        </w:rPr>
        <w:t xml:space="preserve">In this new environment, the </w:t>
      </w:r>
      <w:r w:rsidRPr="00401D7B">
        <w:rPr>
          <w:rStyle w:val="Emphasis"/>
        </w:rPr>
        <w:t xml:space="preserve">tech </w:t>
      </w:r>
      <w:proofErr w:type="spellStart"/>
      <w:r w:rsidRPr="00401D7B">
        <w:rPr>
          <w:rStyle w:val="Emphasis"/>
        </w:rPr>
        <w:t>broligarchy</w:t>
      </w:r>
      <w:proofErr w:type="spellEnd"/>
      <w:r w:rsidRPr="00EC25A4">
        <w:rPr>
          <w:sz w:val="16"/>
        </w:rPr>
        <w:t xml:space="preserve"> and ideologues like Marc Andreessen can finally assert their authority with the masks off. Their </w:t>
      </w:r>
      <w:r w:rsidRPr="00401D7B">
        <w:rPr>
          <w:rStyle w:val="StyleUnderline"/>
        </w:rPr>
        <w:t>demand</w:t>
      </w:r>
      <w:r w:rsidRPr="00EC25A4">
        <w:rPr>
          <w:sz w:val="16"/>
        </w:rPr>
        <w:t xml:space="preserve">: unquestioned, </w:t>
      </w:r>
      <w:r w:rsidRPr="00401D7B">
        <w:rPr>
          <w:rStyle w:val="StyleUnderline"/>
        </w:rPr>
        <w:t>outright</w:t>
      </w:r>
      <w:r w:rsidRPr="00EC25A4">
        <w:rPr>
          <w:sz w:val="16"/>
        </w:rPr>
        <w:t xml:space="preserve"> </w:t>
      </w:r>
      <w:r w:rsidRPr="00401D7B">
        <w:rPr>
          <w:rStyle w:val="Emphasis"/>
        </w:rPr>
        <w:t>rule</w:t>
      </w:r>
      <w:r w:rsidRPr="00EC25A4">
        <w:rPr>
          <w:sz w:val="16"/>
        </w:rPr>
        <w:t xml:space="preserve"> </w:t>
      </w:r>
      <w:r w:rsidRPr="00401D7B">
        <w:rPr>
          <w:rStyle w:val="StyleUnderline"/>
        </w:rPr>
        <w:t>by</w:t>
      </w:r>
      <w:r w:rsidRPr="00EC25A4">
        <w:rPr>
          <w:sz w:val="16"/>
        </w:rPr>
        <w:t xml:space="preserve"> </w:t>
      </w:r>
      <w:r w:rsidRPr="00401D7B">
        <w:rPr>
          <w:rStyle w:val="Emphasis"/>
        </w:rPr>
        <w:t>v</w:t>
      </w:r>
      <w:r w:rsidRPr="00EC25A4">
        <w:rPr>
          <w:sz w:val="16"/>
        </w:rPr>
        <w:t xml:space="preserve">enture </w:t>
      </w:r>
      <w:r w:rsidRPr="00401D7B">
        <w:rPr>
          <w:rStyle w:val="Emphasis"/>
        </w:rPr>
        <w:t>c</w:t>
      </w:r>
      <w:r w:rsidRPr="00EC25A4">
        <w:rPr>
          <w:sz w:val="16"/>
        </w:rPr>
        <w:t xml:space="preserve">apital </w:t>
      </w:r>
      <w:r w:rsidRPr="00401D7B">
        <w:rPr>
          <w:rStyle w:val="StyleUnderline"/>
        </w:rPr>
        <w:t>and</w:t>
      </w:r>
      <w:r w:rsidRPr="00EC25A4">
        <w:rPr>
          <w:sz w:val="16"/>
        </w:rPr>
        <w:t xml:space="preserve"> </w:t>
      </w:r>
      <w:r w:rsidRPr="00401D7B">
        <w:rPr>
          <w:rStyle w:val="Emphasis"/>
        </w:rPr>
        <w:t>CEOs</w:t>
      </w:r>
      <w:r w:rsidRPr="00EC25A4">
        <w:rPr>
          <w:sz w:val="16"/>
        </w:rPr>
        <w:t xml:space="preserve">. At the same time, they seek to be praised as visionary problem-solvers, even as their efforts contribute to the </w:t>
      </w:r>
      <w:r w:rsidRPr="00847108">
        <w:rPr>
          <w:rStyle w:val="Emphasis"/>
          <w:highlight w:val="green"/>
        </w:rPr>
        <w:t>erosion</w:t>
      </w:r>
      <w:r w:rsidRPr="00847108">
        <w:rPr>
          <w:sz w:val="16"/>
          <w:highlight w:val="green"/>
        </w:rPr>
        <w:t xml:space="preserve"> </w:t>
      </w:r>
      <w:r w:rsidRPr="00847108">
        <w:rPr>
          <w:rStyle w:val="StyleUnderline"/>
          <w:highlight w:val="green"/>
        </w:rPr>
        <w:t>of</w:t>
      </w:r>
      <w:r w:rsidRPr="00EC25A4">
        <w:rPr>
          <w:sz w:val="16"/>
        </w:rPr>
        <w:t xml:space="preserve"> </w:t>
      </w:r>
      <w:r w:rsidRPr="00847108">
        <w:rPr>
          <w:rStyle w:val="Emphasis"/>
          <w:highlight w:val="green"/>
        </w:rPr>
        <w:t>democracy</w:t>
      </w:r>
      <w:r w:rsidRPr="00EC25A4">
        <w:rPr>
          <w:sz w:val="16"/>
        </w:rPr>
        <w:t xml:space="preserve">, the </w:t>
      </w:r>
      <w:r w:rsidRPr="00847108">
        <w:rPr>
          <w:rStyle w:val="StyleUnderline"/>
          <w:highlight w:val="green"/>
        </w:rPr>
        <w:t xml:space="preserve">expansion of </w:t>
      </w:r>
      <w:r w:rsidRPr="00847108">
        <w:rPr>
          <w:rStyle w:val="Emphasis"/>
          <w:highlight w:val="green"/>
        </w:rPr>
        <w:t>surveillance</w:t>
      </w:r>
      <w:r w:rsidRPr="00EC25A4">
        <w:rPr>
          <w:sz w:val="16"/>
        </w:rPr>
        <w:t xml:space="preserve">, </w:t>
      </w:r>
      <w:r w:rsidRPr="00401D7B">
        <w:rPr>
          <w:rStyle w:val="StyleUnderline"/>
        </w:rPr>
        <w:t xml:space="preserve">and the </w:t>
      </w:r>
      <w:r w:rsidRPr="00847108">
        <w:rPr>
          <w:rStyle w:val="Emphasis"/>
          <w:highlight w:val="green"/>
        </w:rPr>
        <w:t>destruction</w:t>
      </w:r>
      <w:r w:rsidRPr="00847108">
        <w:rPr>
          <w:sz w:val="16"/>
          <w:highlight w:val="green"/>
        </w:rPr>
        <w:t xml:space="preserve"> </w:t>
      </w:r>
      <w:r w:rsidRPr="00847108">
        <w:rPr>
          <w:rStyle w:val="StyleUnderline"/>
          <w:highlight w:val="green"/>
        </w:rPr>
        <w:t>of</w:t>
      </w:r>
      <w:r w:rsidRPr="00EC25A4">
        <w:rPr>
          <w:sz w:val="16"/>
        </w:rPr>
        <w:t xml:space="preserve"> any semblance of </w:t>
      </w:r>
      <w:r w:rsidRPr="00401D7B">
        <w:rPr>
          <w:rStyle w:val="StyleUnderline"/>
        </w:rPr>
        <w:t xml:space="preserve">a </w:t>
      </w:r>
      <w:r w:rsidRPr="00847108">
        <w:rPr>
          <w:rStyle w:val="Emphasis"/>
          <w:highlight w:val="green"/>
        </w:rPr>
        <w:t>social safety net</w:t>
      </w:r>
      <w:r w:rsidRPr="00847108">
        <w:rPr>
          <w:sz w:val="16"/>
          <w:highlight w:val="green"/>
        </w:rPr>
        <w:t>.</w:t>
      </w:r>
      <w:r w:rsidRPr="00EC25A4">
        <w:rPr>
          <w:sz w:val="16"/>
        </w:rPr>
        <w:t xml:space="preserve"> Additionally, </w:t>
      </w:r>
      <w:r w:rsidRPr="00401D7B">
        <w:rPr>
          <w:rStyle w:val="StyleUnderline"/>
        </w:rPr>
        <w:t>their goals</w:t>
      </w:r>
      <w:r w:rsidRPr="00EC25A4">
        <w:rPr>
          <w:sz w:val="16"/>
        </w:rPr>
        <w:t xml:space="preserve"> for AI seem to </w:t>
      </w:r>
      <w:r w:rsidRPr="00847108">
        <w:rPr>
          <w:rStyle w:val="StyleUnderline"/>
          <w:highlight w:val="green"/>
        </w:rPr>
        <w:t>involve</w:t>
      </w:r>
      <w:r w:rsidRPr="00847108">
        <w:rPr>
          <w:sz w:val="16"/>
          <w:highlight w:val="green"/>
        </w:rPr>
        <w:t xml:space="preserve"> </w:t>
      </w:r>
      <w:r w:rsidRPr="00847108">
        <w:rPr>
          <w:rStyle w:val="Emphasis"/>
          <w:highlight w:val="green"/>
        </w:rPr>
        <w:t>transforming</w:t>
      </w:r>
      <w:r w:rsidRPr="00EC25A4">
        <w:rPr>
          <w:sz w:val="16"/>
        </w:rPr>
        <w:t xml:space="preserve"> </w:t>
      </w:r>
      <w:r w:rsidRPr="00401D7B">
        <w:rPr>
          <w:rStyle w:val="StyleUnderline"/>
        </w:rPr>
        <w:t>the</w:t>
      </w:r>
      <w:r w:rsidRPr="00EC25A4">
        <w:rPr>
          <w:sz w:val="16"/>
        </w:rPr>
        <w:t xml:space="preserve"> entire </w:t>
      </w:r>
      <w:r w:rsidRPr="00847108">
        <w:rPr>
          <w:rStyle w:val="Emphasis"/>
          <w:highlight w:val="green"/>
        </w:rPr>
        <w:t>working class</w:t>
      </w:r>
      <w:r w:rsidRPr="00847108">
        <w:rPr>
          <w:sz w:val="16"/>
          <w:highlight w:val="green"/>
        </w:rPr>
        <w:t xml:space="preserve"> </w:t>
      </w:r>
      <w:r w:rsidRPr="00847108">
        <w:rPr>
          <w:rStyle w:val="StyleUnderline"/>
          <w:highlight w:val="green"/>
        </w:rPr>
        <w:t>into</w:t>
      </w:r>
      <w:r w:rsidRPr="00EC25A4">
        <w:rPr>
          <w:sz w:val="16"/>
        </w:rPr>
        <w:t xml:space="preserve"> </w:t>
      </w:r>
      <w:proofErr w:type="gramStart"/>
      <w:r w:rsidRPr="00EC25A4">
        <w:rPr>
          <w:sz w:val="16"/>
        </w:rPr>
        <w:t xml:space="preserve">the </w:t>
      </w:r>
      <w:r w:rsidRPr="00847108">
        <w:rPr>
          <w:rStyle w:val="Emphasis"/>
          <w:highlight w:val="green"/>
        </w:rPr>
        <w:t>precariat</w:t>
      </w:r>
      <w:proofErr w:type="gramEnd"/>
      <w:r w:rsidRPr="00EC25A4">
        <w:rPr>
          <w:sz w:val="16"/>
        </w:rPr>
        <w:t xml:space="preserve"> </w:t>
      </w:r>
      <w:r w:rsidRPr="00401D7B">
        <w:rPr>
          <w:rStyle w:val="StyleUnderline"/>
        </w:rPr>
        <w:t xml:space="preserve">by </w:t>
      </w:r>
      <w:r w:rsidRPr="00847108">
        <w:rPr>
          <w:rStyle w:val="StyleUnderline"/>
          <w:highlight w:val="green"/>
        </w:rPr>
        <w:t>making all</w:t>
      </w:r>
      <w:r w:rsidRPr="00401D7B">
        <w:rPr>
          <w:rStyle w:val="StyleUnderline"/>
        </w:rPr>
        <w:t xml:space="preserve"> </w:t>
      </w:r>
      <w:r w:rsidRPr="00847108">
        <w:rPr>
          <w:rStyle w:val="StyleUnderline"/>
          <w:highlight w:val="green"/>
        </w:rPr>
        <w:t xml:space="preserve">jobs </w:t>
      </w:r>
      <w:proofErr w:type="gramStart"/>
      <w:r w:rsidRPr="00847108">
        <w:rPr>
          <w:rStyle w:val="Emphasis"/>
          <w:highlight w:val="green"/>
        </w:rPr>
        <w:t>gig-based</w:t>
      </w:r>
      <w:proofErr w:type="gramEnd"/>
      <w:r w:rsidRPr="00EC25A4">
        <w:rPr>
          <w:sz w:val="16"/>
        </w:rPr>
        <w:t>. Meanwhile, there is a vast, precarious, marginalized global underclass of exploited workers who label, annotate, content moderate, and in general enable all of our Western AI wonders.</w:t>
      </w:r>
    </w:p>
    <w:p w14:paraId="5878BE93" w14:textId="77777777" w:rsidR="00D84B34" w:rsidRPr="00EC25A4" w:rsidRDefault="00D84B34" w:rsidP="00D84B34">
      <w:pPr>
        <w:rPr>
          <w:sz w:val="16"/>
        </w:rPr>
      </w:pPr>
      <w:r w:rsidRPr="00EC25A4">
        <w:rPr>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847108">
        <w:rPr>
          <w:rStyle w:val="StyleUnderline"/>
          <w:highlight w:val="green"/>
        </w:rPr>
        <w:t>goal is to have</w:t>
      </w:r>
      <w:r w:rsidRPr="00EC25A4">
        <w:rPr>
          <w:sz w:val="16"/>
        </w:rPr>
        <w:t xml:space="preserve"> as few </w:t>
      </w:r>
      <w:r w:rsidRPr="00847108">
        <w:rPr>
          <w:rStyle w:val="StyleUnderline"/>
          <w:highlight w:val="green"/>
        </w:rPr>
        <w:t>workers</w:t>
      </w:r>
      <w:r w:rsidRPr="00EC25A4">
        <w:rPr>
          <w:sz w:val="16"/>
        </w:rPr>
        <w:t xml:space="preserve"> as possible </w:t>
      </w:r>
      <w:r w:rsidRPr="00847108">
        <w:rPr>
          <w:rStyle w:val="StyleUnderline"/>
          <w:highlight w:val="green"/>
        </w:rPr>
        <w:t xml:space="preserve">who are as </w:t>
      </w:r>
      <w:r w:rsidRPr="00847108">
        <w:rPr>
          <w:rStyle w:val="Emphasis"/>
          <w:highlight w:val="green"/>
        </w:rPr>
        <w:t>obedient</w:t>
      </w:r>
      <w:r w:rsidRPr="00847108">
        <w:rPr>
          <w:rStyle w:val="StyleUnderline"/>
          <w:highlight w:val="green"/>
        </w:rPr>
        <w:t xml:space="preserve"> as possible</w:t>
      </w:r>
      <w:r w:rsidRPr="00EC25A4">
        <w:rPr>
          <w:sz w:val="16"/>
        </w:rPr>
        <w:t>.</w:t>
      </w:r>
    </w:p>
    <w:p w14:paraId="2B33FAB9" w14:textId="77777777" w:rsidR="00D84B34" w:rsidRPr="00EC25A4" w:rsidRDefault="00D84B34" w:rsidP="00D84B34">
      <w:pPr>
        <w:rPr>
          <w:sz w:val="16"/>
        </w:rPr>
      </w:pPr>
      <w:r w:rsidRPr="00EC25A4">
        <w:rPr>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04266593" w14:textId="77777777" w:rsidR="00D84B34" w:rsidRPr="00EC25A4" w:rsidRDefault="00D84B34" w:rsidP="00D84B34">
      <w:pPr>
        <w:rPr>
          <w:sz w:val="16"/>
        </w:rPr>
      </w:pPr>
      <w:r w:rsidRPr="00EC25A4">
        <w:rPr>
          <w:sz w:val="16"/>
        </w:rPr>
        <w:t xml:space="preserve">Now, CEOs can convince themselves that they can run companies with fewer spoiled engineers, because of the “AI productivity boost.” Coupled with a </w:t>
      </w:r>
      <w:r w:rsidRPr="00847108">
        <w:rPr>
          <w:rStyle w:val="StyleUnderline"/>
          <w:highlight w:val="green"/>
        </w:rPr>
        <w:t>lower</w:t>
      </w:r>
      <w:r w:rsidRPr="00847108">
        <w:rPr>
          <w:sz w:val="16"/>
          <w:highlight w:val="green"/>
        </w:rPr>
        <w:t xml:space="preserve"> </w:t>
      </w:r>
      <w:r w:rsidRPr="00847108">
        <w:rPr>
          <w:rStyle w:val="Emphasis"/>
          <w:highlight w:val="green"/>
        </w:rPr>
        <w:t>union membership</w:t>
      </w:r>
      <w:r w:rsidRPr="00EC25A4">
        <w:rPr>
          <w:sz w:val="16"/>
        </w:rPr>
        <w:t xml:space="preserve"> rate among tech workers than the nation's average, the resulting uncertainty </w:t>
      </w:r>
      <w:r w:rsidRPr="00847108">
        <w:rPr>
          <w:rStyle w:val="StyleUnderline"/>
          <w:highlight w:val="green"/>
        </w:rPr>
        <w:t>makes</w:t>
      </w:r>
      <w:r w:rsidRPr="00EC25A4">
        <w:rPr>
          <w:sz w:val="16"/>
        </w:rPr>
        <w:t xml:space="preserve"> internal </w:t>
      </w:r>
      <w:r w:rsidRPr="00847108">
        <w:rPr>
          <w:rStyle w:val="Emphasis"/>
          <w:highlight w:val="green"/>
        </w:rPr>
        <w:t>organizing</w:t>
      </w:r>
      <w:r w:rsidRPr="00EC25A4">
        <w:rPr>
          <w:sz w:val="16"/>
        </w:rPr>
        <w:t xml:space="preserve"> in companies </w:t>
      </w:r>
      <w:r w:rsidRPr="00847108">
        <w:rPr>
          <w:rStyle w:val="StyleUnderline"/>
          <w:highlight w:val="green"/>
        </w:rPr>
        <w:t>less likely</w:t>
      </w:r>
      <w:r w:rsidRPr="00EC25A4">
        <w:rPr>
          <w:rStyle w:val="StyleUnderline"/>
        </w:rPr>
        <w:t xml:space="preserve">, as </w:t>
      </w:r>
      <w:r w:rsidRPr="00847108">
        <w:rPr>
          <w:rStyle w:val="StyleUnderline"/>
          <w:highlight w:val="green"/>
        </w:rPr>
        <w:t>everyone wants to</w:t>
      </w:r>
      <w:r w:rsidRPr="00EC25A4">
        <w:rPr>
          <w:rStyle w:val="StyleUnderline"/>
        </w:rPr>
        <w:t xml:space="preserve"> be quiet to </w:t>
      </w:r>
      <w:r w:rsidRPr="00847108">
        <w:rPr>
          <w:rStyle w:val="StyleUnderline"/>
          <w:highlight w:val="green"/>
        </w:rPr>
        <w:t>keep their job</w:t>
      </w:r>
      <w:r w:rsidRPr="00EC25A4">
        <w:rPr>
          <w:sz w:val="16"/>
        </w:rPr>
        <w:t xml:space="preserve">. Shareholders can rejoice as </w:t>
      </w:r>
      <w:r w:rsidRPr="00847108">
        <w:rPr>
          <w:rStyle w:val="StyleUnderline"/>
          <w:highlight w:val="green"/>
        </w:rPr>
        <w:t>less</w:t>
      </w:r>
      <w:r w:rsidRPr="00EC25A4">
        <w:rPr>
          <w:rStyle w:val="StyleUnderline"/>
        </w:rPr>
        <w:t xml:space="preserve"> </w:t>
      </w:r>
      <w:r w:rsidRPr="00EC25A4">
        <w:rPr>
          <w:rStyle w:val="Emphasis"/>
        </w:rPr>
        <w:t xml:space="preserve">worker </w:t>
      </w:r>
      <w:r w:rsidRPr="00847108">
        <w:rPr>
          <w:rStyle w:val="Emphasis"/>
          <w:highlight w:val="green"/>
        </w:rPr>
        <w:t>organizing</w:t>
      </w:r>
      <w:r w:rsidRPr="00847108">
        <w:rPr>
          <w:sz w:val="16"/>
          <w:highlight w:val="green"/>
        </w:rPr>
        <w:t xml:space="preserve"> </w:t>
      </w:r>
      <w:r w:rsidRPr="00847108">
        <w:rPr>
          <w:rStyle w:val="StyleUnderline"/>
          <w:highlight w:val="green"/>
        </w:rPr>
        <w:t>means</w:t>
      </w:r>
      <w:r w:rsidRPr="00EC25A4">
        <w:rPr>
          <w:sz w:val="16"/>
        </w:rPr>
        <w:t xml:space="preserve"> fewer problems for companies: </w:t>
      </w:r>
      <w:r w:rsidRPr="00847108">
        <w:rPr>
          <w:rStyle w:val="StyleUnderline"/>
          <w:highlight w:val="green"/>
        </w:rPr>
        <w:t>no one</w:t>
      </w:r>
      <w:r w:rsidRPr="00EC25A4">
        <w:rPr>
          <w:rStyle w:val="StyleUnderline"/>
        </w:rPr>
        <w:t xml:space="preserve"> </w:t>
      </w:r>
      <w:r w:rsidRPr="00847108">
        <w:rPr>
          <w:rStyle w:val="StyleUnderline"/>
          <w:highlight w:val="green"/>
        </w:rPr>
        <w:t>complaining about selling</w:t>
      </w:r>
      <w:r w:rsidRPr="00847108">
        <w:rPr>
          <w:sz w:val="16"/>
          <w:highlight w:val="green"/>
        </w:rPr>
        <w:t xml:space="preserve"> </w:t>
      </w:r>
      <w:r w:rsidRPr="00847108">
        <w:rPr>
          <w:rStyle w:val="Emphasis"/>
          <w:highlight w:val="green"/>
        </w:rPr>
        <w:t>tech</w:t>
      </w:r>
      <w:r w:rsidRPr="00970916">
        <w:rPr>
          <w:sz w:val="16"/>
        </w:rPr>
        <w:t>nology</w:t>
      </w:r>
      <w:r w:rsidRPr="00EC25A4">
        <w:rPr>
          <w:sz w:val="16"/>
        </w:rPr>
        <w:t xml:space="preserve"> </w:t>
      </w:r>
      <w:r w:rsidRPr="00847108">
        <w:rPr>
          <w:rStyle w:val="StyleUnderline"/>
          <w:highlight w:val="green"/>
        </w:rPr>
        <w:t xml:space="preserve">to the </w:t>
      </w:r>
      <w:r w:rsidRPr="00847108">
        <w:rPr>
          <w:rStyle w:val="Emphasis"/>
          <w:highlight w:val="green"/>
        </w:rPr>
        <w:t>military</w:t>
      </w:r>
      <w:r w:rsidRPr="00EC25A4">
        <w:rPr>
          <w:sz w:val="16"/>
        </w:rPr>
        <w:t xml:space="preserve">, </w:t>
      </w:r>
      <w:r w:rsidRPr="00EC25A4">
        <w:rPr>
          <w:rStyle w:val="StyleUnderline"/>
        </w:rPr>
        <w:t xml:space="preserve">no one asking questions if </w:t>
      </w:r>
      <w:r w:rsidRPr="00EC25A4">
        <w:rPr>
          <w:rStyle w:val="Emphasis"/>
        </w:rPr>
        <w:t>POTUS</w:t>
      </w:r>
      <w:r w:rsidRPr="00EC25A4">
        <w:rPr>
          <w:rStyle w:val="StyleUnderline"/>
        </w:rPr>
        <w:t xml:space="preserve"> was given too much latitude on </w:t>
      </w:r>
      <w:proofErr w:type="gramStart"/>
      <w:r w:rsidRPr="00EC25A4">
        <w:rPr>
          <w:rStyle w:val="Emphasis"/>
        </w:rPr>
        <w:t>Twitter</w:t>
      </w:r>
      <w:r w:rsidRPr="00EC25A4">
        <w:rPr>
          <w:rStyle w:val="StyleUnderline"/>
        </w:rPr>
        <w:t>,</w:t>
      </w:r>
      <w:r w:rsidRPr="00EC25A4">
        <w:rPr>
          <w:sz w:val="16"/>
        </w:rPr>
        <w:t xml:space="preserve"> </w:t>
      </w:r>
      <w:r w:rsidRPr="00EC25A4">
        <w:rPr>
          <w:rStyle w:val="StyleUnderline"/>
        </w:rPr>
        <w:t>or</w:t>
      </w:r>
      <w:proofErr w:type="gramEnd"/>
      <w:r w:rsidRPr="00EC25A4">
        <w:rPr>
          <w:rStyle w:val="StyleUnderline"/>
        </w:rPr>
        <w:t xml:space="preserve"> demanding</w:t>
      </w:r>
      <w:r w:rsidRPr="00EC25A4">
        <w:rPr>
          <w:sz w:val="16"/>
        </w:rPr>
        <w:t xml:space="preserve"> more </w:t>
      </w:r>
      <w:r w:rsidRPr="00EC25A4">
        <w:rPr>
          <w:rStyle w:val="StyleUnderline"/>
        </w:rPr>
        <w:t xml:space="preserve">investment in </w:t>
      </w:r>
      <w:r w:rsidRPr="00EC25A4">
        <w:rPr>
          <w:rStyle w:val="Emphasis"/>
        </w:rPr>
        <w:t>green energy</w:t>
      </w:r>
      <w:r w:rsidRPr="00EC25A4">
        <w:rPr>
          <w:sz w:val="16"/>
        </w:rPr>
        <w:t xml:space="preserve">. And if the people who </w:t>
      </w:r>
      <w:proofErr w:type="gramStart"/>
      <w:r w:rsidRPr="00EC25A4">
        <w:rPr>
          <w:sz w:val="16"/>
        </w:rPr>
        <w:t>work the closest</w:t>
      </w:r>
      <w:proofErr w:type="gramEnd"/>
      <w:r w:rsidRPr="00EC25A4">
        <w:rPr>
          <w:sz w:val="16"/>
        </w:rPr>
        <w:t xml:space="preserve"> with this technology don't get a say in it, who will? The tech CEOs are not going to save us: they already have plans to live in luxury bunkers, or maybe just escape to Mars.</w:t>
      </w:r>
    </w:p>
    <w:p w14:paraId="50136E20" w14:textId="77777777" w:rsidR="00D84B34" w:rsidRPr="00EC25A4" w:rsidRDefault="00D84B34" w:rsidP="00D84B34">
      <w:pPr>
        <w:rPr>
          <w:sz w:val="16"/>
        </w:rPr>
      </w:pPr>
      <w:r w:rsidRPr="00EC25A4">
        <w:rPr>
          <w:sz w:val="16"/>
        </w:rPr>
        <w:t xml:space="preserve">The fact that </w:t>
      </w:r>
      <w:r w:rsidRPr="00EC25A4">
        <w:rPr>
          <w:rStyle w:val="StyleUnderline"/>
        </w:rPr>
        <w:t xml:space="preserve">a </w:t>
      </w:r>
      <w:r w:rsidRPr="00970916">
        <w:rPr>
          <w:rStyle w:val="StyleUnderline"/>
        </w:rPr>
        <w:t>small</w:t>
      </w:r>
      <w:r w:rsidRPr="00EC25A4">
        <w:rPr>
          <w:rStyle w:val="StyleUnderline"/>
        </w:rPr>
        <w:t xml:space="preserve"> group of</w:t>
      </w:r>
      <w:r w:rsidRPr="00EC25A4">
        <w:rPr>
          <w:sz w:val="16"/>
        </w:rPr>
        <w:t xml:space="preserve"> extremely </w:t>
      </w:r>
      <w:r w:rsidRPr="00847108">
        <w:rPr>
          <w:rStyle w:val="Emphasis"/>
          <w:highlight w:val="green"/>
        </w:rPr>
        <w:t>wealthy</w:t>
      </w:r>
      <w:r w:rsidRPr="00EC25A4">
        <w:rPr>
          <w:sz w:val="16"/>
        </w:rPr>
        <w:t xml:space="preserve"> </w:t>
      </w:r>
      <w:r w:rsidRPr="00EC25A4">
        <w:rPr>
          <w:rStyle w:val="StyleUnderline"/>
        </w:rPr>
        <w:t xml:space="preserve">individuals </w:t>
      </w:r>
      <w:r w:rsidRPr="00847108">
        <w:rPr>
          <w:rStyle w:val="StyleUnderline"/>
          <w:highlight w:val="green"/>
        </w:rPr>
        <w:t>is</w:t>
      </w:r>
      <w:r w:rsidRPr="00EC25A4">
        <w:rPr>
          <w:rStyle w:val="StyleUnderline"/>
        </w:rPr>
        <w:t xml:space="preserve"> </w:t>
      </w:r>
      <w:r w:rsidRPr="00847108">
        <w:rPr>
          <w:rStyle w:val="StyleUnderline"/>
          <w:highlight w:val="green"/>
        </w:rPr>
        <w:t>fighting</w:t>
      </w:r>
      <w:r w:rsidRPr="00EC25A4">
        <w:rPr>
          <w:rStyle w:val="StyleUnderline"/>
        </w:rPr>
        <w:t xml:space="preserve"> against </w:t>
      </w:r>
      <w:r w:rsidRPr="00847108">
        <w:rPr>
          <w:rStyle w:val="Emphasis"/>
          <w:highlight w:val="green"/>
        </w:rPr>
        <w:t>workers' rights</w:t>
      </w:r>
      <w:r w:rsidRPr="00EC25A4">
        <w:rPr>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1474A489" w14:textId="77777777" w:rsidR="00D84B34" w:rsidRPr="00EC25A4" w:rsidRDefault="00D84B34" w:rsidP="00D84B34">
      <w:pPr>
        <w:rPr>
          <w:sz w:val="16"/>
        </w:rPr>
      </w:pPr>
      <w:r w:rsidRPr="00EC25A4">
        <w:rPr>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59D8C641" w14:textId="77777777" w:rsidR="00D84B34" w:rsidRDefault="00D84B34" w:rsidP="00D84B34">
      <w:pPr>
        <w:rPr>
          <w:sz w:val="16"/>
        </w:rPr>
      </w:pPr>
      <w:r w:rsidRPr="00EC25A4">
        <w:rPr>
          <w:sz w:val="16"/>
        </w:rPr>
        <w:t xml:space="preserve">Secondly, following 9/11, the global </w:t>
      </w:r>
      <w:r w:rsidRPr="00847108">
        <w:rPr>
          <w:rStyle w:val="StyleUnderline"/>
          <w:highlight w:val="green"/>
        </w:rPr>
        <w:t>public sector</w:t>
      </w:r>
      <w:r w:rsidRPr="00EC25A4">
        <w:rPr>
          <w:sz w:val="16"/>
        </w:rPr>
        <w:t xml:space="preserve">, especially in the US, </w:t>
      </w:r>
      <w:r w:rsidRPr="00847108">
        <w:rPr>
          <w:rStyle w:val="StyleUnderline"/>
          <w:highlight w:val="green"/>
        </w:rPr>
        <w:t>sought to expand</w:t>
      </w:r>
      <w:r w:rsidRPr="00847108">
        <w:rPr>
          <w:sz w:val="16"/>
          <w:highlight w:val="green"/>
        </w:rPr>
        <w:t xml:space="preserve"> </w:t>
      </w:r>
      <w:r w:rsidRPr="00847108">
        <w:rPr>
          <w:rStyle w:val="Emphasis"/>
          <w:highlight w:val="green"/>
        </w:rPr>
        <w:t>surveillance</w:t>
      </w:r>
      <w:r w:rsidRPr="00EC25A4">
        <w:rPr>
          <w:sz w:val="16"/>
        </w:rPr>
        <w:t xml:space="preserve"> and </w:t>
      </w:r>
      <w:r w:rsidRPr="00847108">
        <w:rPr>
          <w:rStyle w:val="Emphasis"/>
          <w:highlight w:val="green"/>
        </w:rPr>
        <w:t>data collection</w:t>
      </w:r>
      <w:r w:rsidRPr="00847108">
        <w:rPr>
          <w:sz w:val="16"/>
          <w:highlight w:val="green"/>
        </w:rPr>
        <w:t>,</w:t>
      </w:r>
      <w:r w:rsidRPr="00EC25A4">
        <w:rPr>
          <w:sz w:val="16"/>
        </w:rPr>
        <w:t xml:space="preserve"> coupled with </w:t>
      </w:r>
      <w:r w:rsidRPr="00847108">
        <w:rPr>
          <w:rStyle w:val="Emphasis"/>
          <w:highlight w:val="green"/>
        </w:rPr>
        <w:t>predictive analytics</w:t>
      </w:r>
      <w:r w:rsidRPr="00EC25A4">
        <w:rPr>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EC25A4">
        <w:rPr>
          <w:rStyle w:val="StyleUnderline"/>
        </w:rPr>
        <w:t>turned to private</w:t>
      </w:r>
      <w:r w:rsidRPr="00EC25A4">
        <w:rPr>
          <w:sz w:val="16"/>
        </w:rPr>
        <w:t xml:space="preserve"> </w:t>
      </w:r>
      <w:r w:rsidRPr="00EC25A4">
        <w:rPr>
          <w:rStyle w:val="Emphasis"/>
        </w:rPr>
        <w:t>tech companies</w:t>
      </w:r>
      <w:r w:rsidRPr="00EC25A4">
        <w:rPr>
          <w:sz w:val="16"/>
        </w:rPr>
        <w:t xml:space="preserve">. The government was more than happy to learn and </w:t>
      </w:r>
      <w:r w:rsidRPr="00EC25A4">
        <w:rPr>
          <w:rStyle w:val="StyleUnderline"/>
        </w:rPr>
        <w:t>apply</w:t>
      </w:r>
      <w:r w:rsidRPr="00EC25A4">
        <w:rPr>
          <w:sz w:val="16"/>
        </w:rPr>
        <w:t xml:space="preserve"> the techniques of surveillance capitalism to </w:t>
      </w:r>
      <w:r w:rsidRPr="00EC25A4">
        <w:rPr>
          <w:rStyle w:val="Emphasis"/>
        </w:rPr>
        <w:t>mass surveillance</w:t>
      </w:r>
      <w:r w:rsidRPr="00EC25A4">
        <w:rPr>
          <w:sz w:val="16"/>
        </w:rPr>
        <w:t xml:space="preserve">. Online platforms, in addition to selling ads, had the opportunity to help </w:t>
      </w:r>
      <w:proofErr w:type="gramStart"/>
      <w:r w:rsidRPr="00EC25A4">
        <w:rPr>
          <w:sz w:val="16"/>
        </w:rPr>
        <w:t>surveil</w:t>
      </w:r>
      <w:proofErr w:type="gramEnd"/>
      <w:r w:rsidRPr="00EC25A4">
        <w:rPr>
          <w:sz w:val="16"/>
        </w:rPr>
        <w:t xml:space="preserve"> their citizens 24/7 in a low-cost, low-personnel, and efficient way.</w:t>
      </w:r>
    </w:p>
    <w:p w14:paraId="6C3A8513" w14:textId="77777777" w:rsidR="00D84B34" w:rsidRPr="00EC25A4" w:rsidRDefault="00D84B34" w:rsidP="00D84B34">
      <w:pPr>
        <w:rPr>
          <w:sz w:val="16"/>
        </w:rPr>
      </w:pPr>
    </w:p>
    <w:p w14:paraId="1C102576" w14:textId="77777777" w:rsidR="00D84B34" w:rsidRDefault="00D84B34" w:rsidP="00D84B34">
      <w:pPr>
        <w:pStyle w:val="Heading4"/>
      </w:pPr>
      <w:r>
        <w:t xml:space="preserve">Digital authoritarianism causes </w:t>
      </w:r>
      <w:r>
        <w:rPr>
          <w:u w:val="single"/>
        </w:rPr>
        <w:t>global</w:t>
      </w:r>
      <w:r>
        <w:t xml:space="preserve"> </w:t>
      </w:r>
      <w:proofErr w:type="spellStart"/>
      <w:r>
        <w:t>miscalc</w:t>
      </w:r>
      <w:proofErr w:type="spellEnd"/>
      <w:r>
        <w:t xml:space="preserve">, </w:t>
      </w:r>
      <w:r>
        <w:rPr>
          <w:u w:val="single"/>
        </w:rPr>
        <w:t>information wars</w:t>
      </w:r>
      <w:r>
        <w:t xml:space="preserve">, and </w:t>
      </w:r>
      <w:r>
        <w:rPr>
          <w:u w:val="single"/>
        </w:rPr>
        <w:t>cascading</w:t>
      </w:r>
      <w:r>
        <w:t xml:space="preserve"> tech vulnerabilities. </w:t>
      </w:r>
    </w:p>
    <w:p w14:paraId="3279E793" w14:textId="77777777" w:rsidR="00D84B34" w:rsidRPr="007C039B" w:rsidRDefault="00D84B34" w:rsidP="00D84B34">
      <w:proofErr w:type="spellStart"/>
      <w:r w:rsidRPr="007C039B">
        <w:rPr>
          <w:rStyle w:val="Style13ptBold"/>
        </w:rPr>
        <w:t>Manstead</w:t>
      </w:r>
      <w:proofErr w:type="spellEnd"/>
      <w:r w:rsidRPr="007C039B">
        <w:rPr>
          <w:rStyle w:val="Style13ptBold"/>
        </w:rPr>
        <w:t xml:space="preserve"> 20</w:t>
      </w:r>
      <w:r>
        <w:t xml:space="preserve"> [Katherine; May 28; </w:t>
      </w:r>
      <w:r w:rsidRPr="001E1500">
        <w:t>Nonresident Fellow at the Alliance for Securing Democracy and Senior Adviser for Public Policy at the Australian National University’s Security College</w:t>
      </w:r>
      <w:r>
        <w:t xml:space="preserve">; Alliance for Securing Democracy, </w:t>
      </w:r>
      <w:r w:rsidRPr="001E1500">
        <w:t>“Strong Yet Brittle: The Risks of Digital Authoritarianism,”</w:t>
      </w:r>
      <w:r>
        <w:t xml:space="preserve"> https://securingdemocracy.gmfus.org/wp-content/uploads/2020/05/Strong-Yet-Brittle-The-Risks-of-Digital-Authoritarianism.pdf]</w:t>
      </w:r>
    </w:p>
    <w:p w14:paraId="09B5C5BA" w14:textId="77777777" w:rsidR="00D84B34" w:rsidRPr="00D32B02" w:rsidRDefault="00D84B34" w:rsidP="00D84B34">
      <w:pPr>
        <w:rPr>
          <w:sz w:val="16"/>
        </w:rPr>
      </w:pPr>
      <w:r w:rsidRPr="00D32B02">
        <w:rPr>
          <w:sz w:val="16"/>
        </w:rPr>
        <w:t>The Vulnerabilities of Digital Authoritarians</w:t>
      </w:r>
    </w:p>
    <w:p w14:paraId="1D6F2373" w14:textId="77777777" w:rsidR="00D84B34" w:rsidRPr="00D32B02" w:rsidRDefault="00D84B34" w:rsidP="00D84B34">
      <w:pPr>
        <w:rPr>
          <w:sz w:val="16"/>
        </w:rPr>
      </w:pPr>
      <w:r w:rsidRPr="00D32B02">
        <w:rPr>
          <w:sz w:val="16"/>
        </w:rPr>
        <w:t xml:space="preserve">While digital </w:t>
      </w:r>
      <w:r w:rsidRPr="00847108">
        <w:rPr>
          <w:rStyle w:val="StyleUnderline"/>
          <w:highlight w:val="green"/>
        </w:rPr>
        <w:t>authoritarianism</w:t>
      </w:r>
      <w:r w:rsidRPr="00D32B02">
        <w:rPr>
          <w:sz w:val="16"/>
        </w:rPr>
        <w:t xml:space="preserve"> can enhance regime durability and national power, it also </w:t>
      </w:r>
      <w:r w:rsidRPr="00847108">
        <w:rPr>
          <w:rStyle w:val="StyleUnderline"/>
          <w:highlight w:val="green"/>
        </w:rPr>
        <w:t>introduces</w:t>
      </w:r>
      <w:r w:rsidRPr="00AB3524">
        <w:rPr>
          <w:rStyle w:val="StyleUnderline"/>
        </w:rPr>
        <w:t xml:space="preserve"> </w:t>
      </w:r>
      <w:r w:rsidRPr="00AB3524">
        <w:rPr>
          <w:rStyle w:val="Emphasis"/>
        </w:rPr>
        <w:t>deep-seated</w:t>
      </w:r>
      <w:r w:rsidRPr="00AB3524">
        <w:rPr>
          <w:rStyle w:val="StyleUnderline"/>
        </w:rPr>
        <w:t xml:space="preserve"> </w:t>
      </w:r>
      <w:r w:rsidRPr="00847108">
        <w:rPr>
          <w:rStyle w:val="StyleUnderline"/>
          <w:highlight w:val="gree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847108">
        <w:rPr>
          <w:rStyle w:val="Emphasis"/>
          <w:highlight w:val="green"/>
        </w:rPr>
        <w:t>contest</w:t>
      </w:r>
      <w:r w:rsidRPr="00847108">
        <w:rPr>
          <w:rStyle w:val="StyleUnderline"/>
          <w:highlight w:val="green"/>
        </w:rPr>
        <w:t xml:space="preserve"> with other</w:t>
      </w:r>
      <w:r w:rsidRPr="00AB3524">
        <w:rPr>
          <w:rStyle w:val="StyleUnderline"/>
        </w:rPr>
        <w:t xml:space="preserve"> </w:t>
      </w:r>
      <w:r w:rsidRPr="00AB3524">
        <w:rPr>
          <w:rStyle w:val="Emphasis"/>
        </w:rPr>
        <w:t>regime</w:t>
      </w:r>
      <w:r w:rsidRPr="00D32B02">
        <w:rPr>
          <w:sz w:val="16"/>
        </w:rPr>
        <w:t xml:space="preserve"> type</w:t>
      </w:r>
      <w:r w:rsidRPr="00847108">
        <w:rPr>
          <w:rStyle w:val="Emphasis"/>
          <w:highlight w:val="gree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847108">
        <w:rPr>
          <w:rStyle w:val="StyleUnderline"/>
          <w:highlight w:val="green"/>
        </w:rPr>
        <w:t>prone to</w:t>
      </w:r>
      <w:r w:rsidRPr="00AB3524">
        <w:rPr>
          <w:rStyle w:val="StyleUnderline"/>
        </w:rPr>
        <w:t xml:space="preserve"> strategic </w:t>
      </w:r>
      <w:r w:rsidRPr="00847108">
        <w:rPr>
          <w:rStyle w:val="Emphasis"/>
          <w:highlight w:val="green"/>
        </w:rPr>
        <w:t>miscalc</w:t>
      </w:r>
      <w:r w:rsidRPr="00AB3524">
        <w:rPr>
          <w:rStyle w:val="Emphasis"/>
        </w:rPr>
        <w:t>ulations</w:t>
      </w:r>
      <w:r w:rsidRPr="00AB3524">
        <w:rPr>
          <w:rStyle w:val="StyleUnderline"/>
        </w:rPr>
        <w:t xml:space="preserve"> </w:t>
      </w:r>
      <w:r w:rsidRPr="00847108">
        <w:rPr>
          <w:rStyle w:val="StyleUnderline"/>
          <w:highlight w:val="green"/>
        </w:rPr>
        <w:t>that pull</w:t>
      </w:r>
      <w:r w:rsidRPr="00AB3524">
        <w:rPr>
          <w:rStyle w:val="StyleUnderline"/>
        </w:rPr>
        <w:t xml:space="preserve"> them </w:t>
      </w:r>
      <w:r w:rsidRPr="00847108">
        <w:rPr>
          <w:rStyle w:val="StyleUnderline"/>
          <w:highlight w:val="green"/>
        </w:rPr>
        <w:t>into</w:t>
      </w:r>
      <w:r w:rsidRPr="00AB3524">
        <w:rPr>
          <w:rStyle w:val="StyleUnderline"/>
        </w:rPr>
        <w:t xml:space="preserve"> </w:t>
      </w:r>
      <w:r w:rsidRPr="00AB3524">
        <w:rPr>
          <w:rStyle w:val="Emphasis"/>
        </w:rPr>
        <w:t xml:space="preserve">interstate </w:t>
      </w:r>
      <w:r w:rsidRPr="00847108">
        <w:rPr>
          <w:rStyle w:val="Emphasis"/>
          <w:highlight w:val="green"/>
        </w:rPr>
        <w:t>conflict</w:t>
      </w:r>
      <w:r w:rsidRPr="00847108">
        <w:rPr>
          <w:rStyle w:val="StyleUnderline"/>
          <w:highlight w:val="green"/>
        </w:rPr>
        <w:t>. The</w:t>
      </w:r>
      <w:r w:rsidRPr="00D32B02">
        <w:rPr>
          <w:sz w:val="16"/>
        </w:rPr>
        <w:t xml:space="preserve"> current </w:t>
      </w:r>
      <w:r w:rsidRPr="00847108">
        <w:rPr>
          <w:rStyle w:val="StyleUnderline"/>
          <w:highlight w:val="green"/>
        </w:rPr>
        <w:t>turn</w:t>
      </w:r>
      <w:r w:rsidRPr="00D32B02">
        <w:rPr>
          <w:sz w:val="16"/>
        </w:rPr>
        <w:t xml:space="preserve"> to digital authoritarianism therefore also </w:t>
      </w:r>
      <w:r w:rsidRPr="00847108">
        <w:rPr>
          <w:rStyle w:val="StyleUnderline"/>
          <w:highlight w:val="green"/>
        </w:rPr>
        <w:t xml:space="preserve">has </w:t>
      </w:r>
      <w:r w:rsidRPr="00847108">
        <w:rPr>
          <w:rStyle w:val="Emphasis"/>
          <w:highlight w:val="green"/>
        </w:rPr>
        <w:t>broad</w:t>
      </w:r>
      <w:r w:rsidRPr="00AB3524">
        <w:rPr>
          <w:rStyle w:val="Emphasis"/>
        </w:rPr>
        <w:t>er</w:t>
      </w:r>
      <w:r w:rsidRPr="00AB3524">
        <w:rPr>
          <w:rStyle w:val="StyleUnderline"/>
        </w:rPr>
        <w:t xml:space="preserve"> </w:t>
      </w:r>
      <w:r w:rsidRPr="00847108">
        <w:rPr>
          <w:rStyle w:val="StyleUnderline"/>
          <w:highlight w:val="green"/>
        </w:rPr>
        <w:t>implications for</w:t>
      </w:r>
      <w:r w:rsidRPr="00AB3524">
        <w:rPr>
          <w:rStyle w:val="StyleUnderline"/>
        </w:rPr>
        <w:t xml:space="preserve"> international</w:t>
      </w:r>
      <w:r w:rsidRPr="00D32B02">
        <w:rPr>
          <w:sz w:val="16"/>
        </w:rPr>
        <w:t xml:space="preserve"> peace and </w:t>
      </w:r>
      <w:r w:rsidRPr="00847108">
        <w:rPr>
          <w:rStyle w:val="Emphasis"/>
          <w:highlight w:val="green"/>
        </w:rPr>
        <w:t>stability</w:t>
      </w:r>
      <w:r w:rsidRPr="00D32B02">
        <w:rPr>
          <w:sz w:val="16"/>
        </w:rPr>
        <w:t>.</w:t>
      </w:r>
    </w:p>
    <w:p w14:paraId="4BAFB311" w14:textId="77777777" w:rsidR="00D84B34" w:rsidRPr="00D32B02" w:rsidRDefault="00D84B34" w:rsidP="00D84B34">
      <w:pPr>
        <w:rPr>
          <w:sz w:val="16"/>
        </w:rPr>
      </w:pPr>
      <w:r w:rsidRPr="00D32B02">
        <w:rPr>
          <w:sz w:val="16"/>
        </w:rPr>
        <w:t>Brittle Legitimacy</w:t>
      </w:r>
    </w:p>
    <w:p w14:paraId="2E75672C" w14:textId="77777777" w:rsidR="00D84B34" w:rsidRPr="002931F7" w:rsidRDefault="00D84B34" w:rsidP="00D84B34">
      <w:pPr>
        <w:rPr>
          <w:sz w:val="16"/>
        </w:rPr>
      </w:pPr>
      <w:r w:rsidRPr="002931F7">
        <w:rPr>
          <w:rStyle w:val="StyleUnderline"/>
        </w:rPr>
        <w:t xml:space="preserve">Reliance on </w:t>
      </w:r>
      <w:r w:rsidRPr="002931F7">
        <w:rPr>
          <w:rStyle w:val="Emphasis"/>
        </w:rPr>
        <w:t>info</w:t>
      </w:r>
      <w:r w:rsidRPr="002931F7">
        <w:rPr>
          <w:rStyle w:val="StyleUnderline"/>
        </w:rPr>
        <w:t xml:space="preserve">rmation </w:t>
      </w:r>
      <w:r w:rsidRPr="002931F7">
        <w:rPr>
          <w:rStyle w:val="Emphasis"/>
        </w:rPr>
        <w:t>control</w:t>
      </w:r>
      <w:r w:rsidRPr="002931F7">
        <w:rPr>
          <w:rStyle w:val="StyleUnderline"/>
        </w:rPr>
        <w:t xml:space="preserve"> makes authoritarians </w:t>
      </w:r>
      <w:r w:rsidRPr="002931F7">
        <w:rPr>
          <w:rStyle w:val="Emphasis"/>
        </w:rPr>
        <w:t>brittle</w:t>
      </w:r>
      <w:r w:rsidRPr="002931F7">
        <w:rPr>
          <w:rStyle w:val="StyleUnderline"/>
        </w:rPr>
        <w:t xml:space="preserve">. </w:t>
      </w:r>
      <w:r w:rsidRPr="00847108">
        <w:rPr>
          <w:rStyle w:val="StyleUnderline"/>
          <w:highlight w:val="green"/>
        </w:rPr>
        <w:t>Small</w:t>
      </w:r>
      <w:r w:rsidRPr="002931F7">
        <w:rPr>
          <w:rStyle w:val="StyleUnderline"/>
          <w:sz w:val="16"/>
        </w:rPr>
        <w:t xml:space="preserve"> </w:t>
      </w:r>
      <w:r w:rsidRPr="002931F7">
        <w:rPr>
          <w:rStyle w:val="Emphasis"/>
          <w:b w:val="0"/>
          <w:bCs/>
          <w:strike/>
          <w:sz w:val="16"/>
        </w:rPr>
        <w:t>chinks</w:t>
      </w:r>
      <w:r w:rsidRPr="002931F7">
        <w:rPr>
          <w:rStyle w:val="StyleUnderline"/>
          <w:sz w:val="16"/>
        </w:rPr>
        <w:t xml:space="preserve"> [</w:t>
      </w:r>
      <w:r w:rsidRPr="00847108">
        <w:rPr>
          <w:rStyle w:val="StyleUnderline"/>
          <w:highlight w:val="green"/>
        </w:rPr>
        <w:t>cuts</w:t>
      </w:r>
      <w:r w:rsidRPr="002931F7">
        <w:rPr>
          <w:rStyle w:val="StyleUnderline"/>
          <w:sz w:val="16"/>
        </w:rPr>
        <w:t xml:space="preserve">] </w:t>
      </w:r>
      <w:r w:rsidRPr="002931F7">
        <w:rPr>
          <w:rStyle w:val="StyleUnderline"/>
        </w:rPr>
        <w:t>in their</w:t>
      </w:r>
      <w:r w:rsidRPr="002931F7">
        <w:rPr>
          <w:sz w:val="16"/>
        </w:rPr>
        <w:t xml:space="preserve"> information control </w:t>
      </w:r>
      <w:r w:rsidRPr="002931F7">
        <w:rPr>
          <w:rStyle w:val="StyleUnderline"/>
        </w:rPr>
        <w:t xml:space="preserve">armor could </w:t>
      </w:r>
      <w:r w:rsidRPr="00847108">
        <w:rPr>
          <w:rStyle w:val="StyleUnderline"/>
          <w:highlight w:val="green"/>
        </w:rPr>
        <w:t xml:space="preserve">have </w:t>
      </w:r>
      <w:r w:rsidRPr="00847108">
        <w:rPr>
          <w:rStyle w:val="Emphasis"/>
          <w:highlight w:val="green"/>
        </w:rPr>
        <w:t>existential consequences</w:t>
      </w:r>
      <w:r w:rsidRPr="002931F7">
        <w:rPr>
          <w:sz w:val="16"/>
        </w:rPr>
        <w:t xml:space="preserve">, particularly </w:t>
      </w:r>
      <w:r w:rsidRPr="002931F7">
        <w:rPr>
          <w:rStyle w:val="StyleUnderline"/>
        </w:rPr>
        <w:t>during political</w:t>
      </w:r>
      <w:r w:rsidRPr="002931F7">
        <w:rPr>
          <w:sz w:val="16"/>
        </w:rPr>
        <w:t xml:space="preserve"> or economic </w:t>
      </w:r>
      <w:r w:rsidRPr="002931F7">
        <w:rPr>
          <w:rStyle w:val="StyleUnderline"/>
        </w:rPr>
        <w:t>crises</w:t>
      </w:r>
      <w:r w:rsidRPr="002931F7">
        <w:rPr>
          <w:sz w:val="16"/>
        </w:rPr>
        <w:t xml:space="preserve"> (i.e. when the regime needs to rely on control for legitimacy because it is not delivering for citizens). The information and ideas most dangerous to authoritarians include:</w:t>
      </w:r>
    </w:p>
    <w:p w14:paraId="6903CE36" w14:textId="77777777" w:rsidR="00D84B34" w:rsidRPr="00D32B02" w:rsidRDefault="00D84B34" w:rsidP="00D84B34">
      <w:pPr>
        <w:pStyle w:val="ListParagraph"/>
        <w:numPr>
          <w:ilvl w:val="0"/>
          <w:numId w:val="16"/>
        </w:numPr>
        <w:rPr>
          <w:sz w:val="16"/>
        </w:rPr>
      </w:pPr>
      <w:r w:rsidRPr="00D32B02">
        <w:rPr>
          <w:sz w:val="16"/>
        </w:rPr>
        <w:t xml:space="preserve">the identity of opposition groups and leaders and their levels of support; 17 </w:t>
      </w:r>
    </w:p>
    <w:p w14:paraId="520AD58B" w14:textId="77777777" w:rsidR="00D84B34" w:rsidRPr="00D32B02" w:rsidRDefault="00D84B34" w:rsidP="00D84B34">
      <w:pPr>
        <w:pStyle w:val="ListParagraph"/>
        <w:numPr>
          <w:ilvl w:val="0"/>
          <w:numId w:val="16"/>
        </w:numPr>
        <w:rPr>
          <w:sz w:val="16"/>
        </w:rPr>
      </w:pPr>
      <w:r w:rsidRPr="00D32B02">
        <w:rPr>
          <w:sz w:val="16"/>
        </w:rPr>
        <w:t xml:space="preserve">technical means for subverting control of communications and surveillance technologies; 18 </w:t>
      </w:r>
    </w:p>
    <w:p w14:paraId="04AF0CDE" w14:textId="77777777" w:rsidR="00D84B34" w:rsidRPr="00D32B02" w:rsidRDefault="00D84B34" w:rsidP="00D84B34">
      <w:pPr>
        <w:pStyle w:val="ListParagraph"/>
        <w:numPr>
          <w:ilvl w:val="0"/>
          <w:numId w:val="16"/>
        </w:numPr>
        <w:rPr>
          <w:sz w:val="16"/>
        </w:rPr>
      </w:pPr>
      <w:r w:rsidRPr="00D32B02">
        <w:rPr>
          <w:sz w:val="16"/>
        </w:rPr>
        <w:t xml:space="preserve">ideas about values that transcend state sovereignty, such as liberalism and human rights; 19  </w:t>
      </w:r>
    </w:p>
    <w:p w14:paraId="4A8D4C2E" w14:textId="77777777" w:rsidR="00D84B34" w:rsidRPr="00D32B02" w:rsidRDefault="00D84B34" w:rsidP="00D84B34">
      <w:pPr>
        <w:pStyle w:val="ListParagraph"/>
        <w:numPr>
          <w:ilvl w:val="0"/>
          <w:numId w:val="16"/>
        </w:numPr>
        <w:rPr>
          <w:sz w:val="16"/>
        </w:rPr>
      </w:pPr>
      <w:r w:rsidRPr="00D32B02">
        <w:rPr>
          <w:sz w:val="16"/>
        </w:rPr>
        <w:t xml:space="preserve">evidence that the central government is not delivering efficient outcomes; 20 and </w:t>
      </w:r>
    </w:p>
    <w:p w14:paraId="29B06F02" w14:textId="77777777" w:rsidR="00D84B34" w:rsidRPr="00D32B02" w:rsidRDefault="00D84B34" w:rsidP="00D84B34">
      <w:pPr>
        <w:pStyle w:val="ListParagraph"/>
        <w:numPr>
          <w:ilvl w:val="0"/>
          <w:numId w:val="16"/>
        </w:numPr>
        <w:rPr>
          <w:b/>
          <w:bCs/>
          <w:sz w:val="16"/>
        </w:rPr>
      </w:pPr>
      <w:r w:rsidRPr="00D32B02">
        <w:rPr>
          <w:sz w:val="16"/>
        </w:rPr>
        <w:t>ideas that undermine the myths and narratives used to legitimize authoritarian rule or the power of the ruling elite. 21</w:t>
      </w:r>
    </w:p>
    <w:p w14:paraId="709F6196" w14:textId="77777777" w:rsidR="00D84B34" w:rsidRPr="00D32B02" w:rsidRDefault="00D84B34" w:rsidP="00D84B34">
      <w:pPr>
        <w:rPr>
          <w:sz w:val="16"/>
        </w:rPr>
      </w:pPr>
      <w:r w:rsidRPr="00D32B02">
        <w:rPr>
          <w:sz w:val="16"/>
        </w:rPr>
        <w:t>Constant Contest</w:t>
      </w:r>
    </w:p>
    <w:p w14:paraId="2D6FAABC" w14:textId="77777777" w:rsidR="00D84B34" w:rsidRPr="00D32B02" w:rsidRDefault="00D84B34" w:rsidP="00D84B34">
      <w:pPr>
        <w:rPr>
          <w:sz w:val="16"/>
        </w:rPr>
      </w:pPr>
      <w:r w:rsidRPr="00D32B02">
        <w:rPr>
          <w:sz w:val="16"/>
        </w:rPr>
        <w:t xml:space="preserve">Since technologies and ideas are dynamic, the battle for information control is a constant struggle. It can never be ‘won.’ </w:t>
      </w:r>
      <w:r w:rsidRPr="00847108">
        <w:rPr>
          <w:rStyle w:val="StyleUnderline"/>
          <w:highlight w:val="green"/>
        </w:rPr>
        <w:t>Authoritarians are</w:t>
      </w:r>
      <w:r w:rsidRPr="00D32B02">
        <w:rPr>
          <w:sz w:val="16"/>
        </w:rPr>
        <w:t xml:space="preserve"> therefore </w:t>
      </w:r>
      <w:r w:rsidRPr="00847108">
        <w:rPr>
          <w:rStyle w:val="StyleUnderline"/>
          <w:highlight w:val="green"/>
        </w:rPr>
        <w:t>in</w:t>
      </w:r>
      <w:r w:rsidRPr="00AB3524">
        <w:rPr>
          <w:rStyle w:val="StyleUnderline"/>
        </w:rPr>
        <w:t xml:space="preserve"> a </w:t>
      </w:r>
      <w:r w:rsidRPr="00847108">
        <w:rPr>
          <w:rStyle w:val="Emphasis"/>
          <w:highlight w:val="green"/>
        </w:rPr>
        <w:t>perpetual</w:t>
      </w:r>
      <w:r w:rsidRPr="00AB3524">
        <w:rPr>
          <w:rStyle w:val="StyleUnderline"/>
        </w:rPr>
        <w:t xml:space="preserve"> state of </w:t>
      </w:r>
      <w:r w:rsidRPr="00847108">
        <w:rPr>
          <w:rStyle w:val="Emphasis"/>
          <w:highlight w:val="green"/>
        </w:rPr>
        <w:t>info</w:t>
      </w:r>
      <w:r w:rsidRPr="00AB3524">
        <w:rPr>
          <w:rStyle w:val="StyleUnderline"/>
        </w:rPr>
        <w:t xml:space="preserve">rmation </w:t>
      </w:r>
      <w:r w:rsidRPr="00847108">
        <w:rPr>
          <w:rStyle w:val="Emphasis"/>
          <w:highlight w:val="gree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w:t>
      </w:r>
      <w:proofErr w:type="gramStart"/>
      <w:r w:rsidRPr="00D32B02">
        <w:rPr>
          <w:sz w:val="16"/>
        </w:rPr>
        <w:t>that</w:t>
      </w:r>
      <w:proofErr w:type="gramEnd"/>
      <w:r w:rsidRPr="00D32B02">
        <w:rPr>
          <w:sz w:val="16"/>
        </w:rPr>
        <w:t xml:space="preserve">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847108">
        <w:rPr>
          <w:rStyle w:val="StyleUnderline"/>
          <w:highlight w:val="green"/>
        </w:rPr>
        <w:t>despite</w:t>
      </w:r>
      <w:r w:rsidRPr="00D32B02">
        <w:rPr>
          <w:sz w:val="16"/>
        </w:rPr>
        <w:t xml:space="preserve"> real </w:t>
      </w:r>
      <w:r w:rsidRPr="00847108">
        <w:rPr>
          <w:rStyle w:val="StyleUnderline"/>
          <w:highlight w:val="green"/>
        </w:rPr>
        <w:t>risks of</w:t>
      </w:r>
      <w:r w:rsidRPr="00AB3524">
        <w:rPr>
          <w:rStyle w:val="StyleUnderline"/>
        </w:rPr>
        <w:t xml:space="preserve"> </w:t>
      </w:r>
      <w:r w:rsidRPr="00AB3524">
        <w:rPr>
          <w:rStyle w:val="Emphasis"/>
        </w:rPr>
        <w:t xml:space="preserve">conflict </w:t>
      </w:r>
      <w:r w:rsidRPr="00847108">
        <w:rPr>
          <w:rStyle w:val="Emphasis"/>
          <w:highlight w:val="green"/>
        </w:rPr>
        <w:t>escalation</w:t>
      </w:r>
      <w:r w:rsidRPr="00AB3524">
        <w:rPr>
          <w:rStyle w:val="StyleUnderline"/>
        </w:rPr>
        <w:t xml:space="preserve"> and global </w:t>
      </w:r>
      <w:r w:rsidRPr="00AB3524">
        <w:rPr>
          <w:rStyle w:val="Emphasis"/>
        </w:rPr>
        <w:t>pushback</w:t>
      </w:r>
      <w:r w:rsidRPr="00D32B02">
        <w:rPr>
          <w:sz w:val="16"/>
        </w:rPr>
        <w:t>.</w:t>
      </w:r>
    </w:p>
    <w:p w14:paraId="2FF5AFDC" w14:textId="77777777" w:rsidR="00D84B34" w:rsidRPr="00D32B02" w:rsidRDefault="00D84B34" w:rsidP="00D84B34">
      <w:pPr>
        <w:rPr>
          <w:sz w:val="16"/>
        </w:rPr>
      </w:pPr>
      <w:r w:rsidRPr="00D32B02">
        <w:rPr>
          <w:sz w:val="16"/>
        </w:rPr>
        <w:t>Overreach and Backlash</w:t>
      </w:r>
    </w:p>
    <w:p w14:paraId="7F686249" w14:textId="77777777" w:rsidR="00D84B34" w:rsidRPr="00D32B02" w:rsidRDefault="00D84B34" w:rsidP="00D84B34">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628F82C7" w14:textId="77777777" w:rsidR="00D84B34" w:rsidRPr="00D32B02" w:rsidRDefault="00D84B34" w:rsidP="00D84B34">
      <w:pPr>
        <w:rPr>
          <w:sz w:val="16"/>
        </w:rPr>
      </w:pPr>
      <w:r w:rsidRPr="00D32B02">
        <w:rPr>
          <w:sz w:val="16"/>
        </w:rPr>
        <w:t>Impaired Feedback Mechanisms</w:t>
      </w:r>
    </w:p>
    <w:p w14:paraId="3698FAAA" w14:textId="77777777" w:rsidR="00D84B34" w:rsidRPr="00D32B02" w:rsidRDefault="00D84B34" w:rsidP="00D84B34">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25D51497" w14:textId="77777777" w:rsidR="00D84B34" w:rsidRPr="00D32B02" w:rsidRDefault="00D84B34" w:rsidP="00D84B34">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w:t>
      </w:r>
      <w:proofErr w:type="gramStart"/>
      <w:r w:rsidRPr="00D32B02">
        <w:rPr>
          <w:sz w:val="16"/>
        </w:rPr>
        <w:t>controlling for</w:t>
      </w:r>
      <w:proofErr w:type="gramEnd"/>
      <w:r w:rsidRPr="00D32B02">
        <w:rPr>
          <w:sz w:val="16"/>
        </w:rPr>
        <w:t xml:space="preserve"> income and population size, </w:t>
      </w:r>
      <w:r w:rsidRPr="00847108">
        <w:rPr>
          <w:rStyle w:val="Emphasis"/>
          <w:highlight w:val="green"/>
        </w:rPr>
        <w:t>authoritarian</w:t>
      </w:r>
      <w:r w:rsidRPr="00AB3524">
        <w:rPr>
          <w:rStyle w:val="StyleUnderline"/>
        </w:rPr>
        <w:t xml:space="preserve"> regime</w:t>
      </w:r>
      <w:r w:rsidRPr="00847108">
        <w:rPr>
          <w:rStyle w:val="Emphasis"/>
          <w:highlight w:val="green"/>
        </w:rPr>
        <w:t>s</w:t>
      </w:r>
      <w:r w:rsidRPr="00847108">
        <w:rPr>
          <w:rStyle w:val="StyleUnderline"/>
          <w:highlight w:val="green"/>
        </w:rPr>
        <w:t xml:space="preserve"> appear</w:t>
      </w:r>
      <w:r w:rsidRPr="00AB3524">
        <w:rPr>
          <w:rStyle w:val="StyleUnderline"/>
        </w:rPr>
        <w:t xml:space="preserve"> to be </w:t>
      </w:r>
      <w:r w:rsidRPr="00AB3524">
        <w:rPr>
          <w:rStyle w:val="Emphasis"/>
        </w:rPr>
        <w:t xml:space="preserve">more </w:t>
      </w:r>
      <w:r w:rsidRPr="00847108">
        <w:rPr>
          <w:rStyle w:val="Emphasis"/>
          <w:highlight w:val="green"/>
        </w:rPr>
        <w:t>lethal</w:t>
      </w:r>
      <w:r w:rsidRPr="00AB3524">
        <w:rPr>
          <w:rStyle w:val="StyleUnderline"/>
        </w:rPr>
        <w:t xml:space="preserve"> than democracies </w:t>
      </w:r>
      <w:r w:rsidRPr="00847108">
        <w:rPr>
          <w:rStyle w:val="StyleUnderline"/>
          <w:highlight w:val="green"/>
        </w:rPr>
        <w:t xml:space="preserve">during </w:t>
      </w:r>
      <w:r w:rsidRPr="00847108">
        <w:rPr>
          <w:rStyle w:val="Emphasis"/>
          <w:highlight w:val="gree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7A83AD9C" w14:textId="77777777" w:rsidR="00D84B34" w:rsidRPr="00D32B02" w:rsidRDefault="00D84B34" w:rsidP="00D84B34">
      <w:pPr>
        <w:rPr>
          <w:sz w:val="16"/>
        </w:rPr>
      </w:pPr>
      <w:r w:rsidRPr="00D32B02">
        <w:rPr>
          <w:sz w:val="16"/>
        </w:rPr>
        <w:t>Overreliance on Technological Systems which ‘Fail Hard’</w:t>
      </w:r>
    </w:p>
    <w:p w14:paraId="28A821D3" w14:textId="77777777" w:rsidR="00D84B34" w:rsidRPr="00D32B02" w:rsidRDefault="00D84B34" w:rsidP="00D84B34">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847108">
        <w:rPr>
          <w:rStyle w:val="StyleUnderline"/>
          <w:highlight w:val="green"/>
        </w:rPr>
        <w:t xml:space="preserve">AI systems </w:t>
      </w:r>
      <w:r w:rsidRPr="00847108">
        <w:rPr>
          <w:rStyle w:val="Emphasis"/>
          <w:highlight w:val="green"/>
        </w:rPr>
        <w:t>fail</w:t>
      </w:r>
      <w:r w:rsidRPr="00AB3524">
        <w:rPr>
          <w:rStyle w:val="StyleUnderline"/>
        </w:rPr>
        <w:t>, they</w:t>
      </w:r>
      <w:r w:rsidRPr="00D32B02">
        <w:rPr>
          <w:sz w:val="16"/>
        </w:rPr>
        <w:t xml:space="preserve"> tend to </w:t>
      </w:r>
      <w:r w:rsidRPr="00AB3524">
        <w:rPr>
          <w:rStyle w:val="StyleUnderline"/>
        </w:rPr>
        <w:t xml:space="preserve">fail </w:t>
      </w:r>
      <w:r w:rsidRPr="00847108">
        <w:rPr>
          <w:rStyle w:val="StyleUnderline"/>
          <w:highlight w:val="green"/>
        </w:rPr>
        <w:t xml:space="preserve">in </w:t>
      </w:r>
      <w:r w:rsidRPr="00847108">
        <w:rPr>
          <w:rStyle w:val="Emphasis"/>
          <w:highlight w:val="green"/>
        </w:rPr>
        <w:t>unpredictable</w:t>
      </w:r>
      <w:r w:rsidRPr="00AB3524">
        <w:rPr>
          <w:rStyle w:val="StyleUnderline"/>
        </w:rPr>
        <w:t xml:space="preserve">, often </w:t>
      </w:r>
      <w:r w:rsidRPr="00847108">
        <w:rPr>
          <w:rStyle w:val="Emphasis"/>
          <w:highlight w:val="green"/>
        </w:rPr>
        <w:t>catastrophic</w:t>
      </w:r>
      <w:r w:rsidRPr="00847108">
        <w:rPr>
          <w:rStyle w:val="StyleUnderline"/>
          <w:highlight w:val="green"/>
        </w:rPr>
        <w:t xml:space="preserve"> ways. While</w:t>
      </w:r>
      <w:r w:rsidRPr="00AB3524">
        <w:rPr>
          <w:rStyle w:val="StyleUnderline"/>
        </w:rPr>
        <w:t xml:space="preserve"> citizens in </w:t>
      </w:r>
      <w:r w:rsidRPr="00847108">
        <w:rPr>
          <w:rStyle w:val="StyleUnderline"/>
          <w:highlight w:val="green"/>
        </w:rPr>
        <w:t xml:space="preserve">democracies lament </w:t>
      </w:r>
      <w:r w:rsidRPr="00847108">
        <w:rPr>
          <w:rStyle w:val="Emphasis"/>
          <w:highlight w:val="green"/>
        </w:rPr>
        <w:t>slow</w:t>
      </w:r>
      <w:r w:rsidRPr="00AB3524">
        <w:rPr>
          <w:rStyle w:val="Emphasis"/>
        </w:rPr>
        <w:t xml:space="preserve"> adoption</w:t>
      </w:r>
      <w:r w:rsidRPr="00AB3524">
        <w:rPr>
          <w:rStyle w:val="StyleUnderline"/>
        </w:rPr>
        <w:t xml:space="preserve"> of digital </w:t>
      </w:r>
      <w:r w:rsidRPr="00847108">
        <w:rPr>
          <w:rStyle w:val="StyleUnderline"/>
          <w:highlight w:val="green"/>
        </w:rPr>
        <w:t>governance</w:t>
      </w:r>
      <w:r w:rsidRPr="00AB3524">
        <w:rPr>
          <w:rStyle w:val="StyleUnderline"/>
        </w:rPr>
        <w:t xml:space="preserve">, </w:t>
      </w:r>
      <w:r w:rsidRPr="00AB3524">
        <w:rPr>
          <w:rStyle w:val="Emphasis"/>
        </w:rPr>
        <w:t xml:space="preserve">authoritarians’ </w:t>
      </w:r>
      <w:r w:rsidRPr="00847108">
        <w:rPr>
          <w:rStyle w:val="Emphasis"/>
          <w:highlight w:val="green"/>
        </w:rPr>
        <w:t>speed</w:t>
      </w:r>
      <w:r w:rsidRPr="00AB3524">
        <w:rPr>
          <w:rStyle w:val="StyleUnderline"/>
        </w:rPr>
        <w:t xml:space="preserve"> comes with the </w:t>
      </w:r>
      <w:r w:rsidRPr="00847108">
        <w:rPr>
          <w:rStyle w:val="StyleUnderline"/>
          <w:highlight w:val="green"/>
        </w:rPr>
        <w:t>risk</w:t>
      </w:r>
      <w:r w:rsidRPr="00D32B02">
        <w:rPr>
          <w:sz w:val="16"/>
        </w:rPr>
        <w:t xml:space="preserve"> that </w:t>
      </w:r>
      <w:r w:rsidRPr="00D32B02">
        <w:rPr>
          <w:rStyle w:val="StyleUnderline"/>
        </w:rPr>
        <w:t>authorities roll out</w:t>
      </w:r>
      <w:r w:rsidRPr="00D32B02">
        <w:rPr>
          <w:sz w:val="16"/>
        </w:rPr>
        <w:t xml:space="preserve"> unsafe or </w:t>
      </w:r>
      <w:r w:rsidRPr="00847108">
        <w:rPr>
          <w:rStyle w:val="Emphasis"/>
          <w:highlight w:val="green"/>
        </w:rPr>
        <w:t>vulnerable</w:t>
      </w:r>
      <w:r w:rsidRPr="00847108">
        <w:rPr>
          <w:rStyle w:val="StyleUnderline"/>
          <w:highlight w:val="gree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552661B6" w14:textId="77777777" w:rsidR="00D84B34" w:rsidRPr="00D32B02" w:rsidRDefault="00D84B34" w:rsidP="00D84B34">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w:t>
      </w:r>
      <w:proofErr w:type="gramStart"/>
      <w:r w:rsidRPr="00D32B02">
        <w:rPr>
          <w:sz w:val="16"/>
        </w:rPr>
        <w:t>engineer</w:t>
      </w:r>
      <w:proofErr w:type="gramEnd"/>
      <w:r w:rsidRPr="00D32B02">
        <w:rPr>
          <w:sz w:val="16"/>
        </w:rPr>
        <w:t xml:space="preserve">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3C7F5696" w14:textId="77777777" w:rsidR="00D84B34" w:rsidRPr="00D32B02" w:rsidRDefault="00D84B34" w:rsidP="00D84B34">
      <w:pPr>
        <w:rPr>
          <w:sz w:val="16"/>
        </w:rPr>
      </w:pPr>
      <w:r w:rsidRPr="00D32B02">
        <w:rPr>
          <w:sz w:val="16"/>
        </w:rPr>
        <w:t>Unintended Consequences from High-Tech Modernism</w:t>
      </w:r>
    </w:p>
    <w:p w14:paraId="7C299FAA" w14:textId="77777777" w:rsidR="00D84B34" w:rsidRPr="00D32B02" w:rsidRDefault="00D84B34" w:rsidP="00D84B34">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63DF4187" w14:textId="77777777" w:rsidR="00D84B34" w:rsidRPr="00D32B02" w:rsidRDefault="00D84B34" w:rsidP="00D84B34">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06E1D327" w14:textId="77777777" w:rsidR="00D84B34" w:rsidRPr="00D32B02" w:rsidRDefault="00D84B34" w:rsidP="00D84B34">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847108">
        <w:rPr>
          <w:rStyle w:val="Emphasis"/>
          <w:highlight w:val="green"/>
        </w:rPr>
        <w:t>fixation</w:t>
      </w:r>
      <w:r w:rsidRPr="00847108">
        <w:rPr>
          <w:rStyle w:val="StyleUnderline"/>
          <w:highlight w:val="gree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847108">
        <w:rPr>
          <w:rStyle w:val="StyleUnderline"/>
          <w:highlight w:val="green"/>
        </w:rPr>
        <w:t>is</w:t>
      </w:r>
      <w:r w:rsidRPr="00D32B02">
        <w:rPr>
          <w:rStyle w:val="StyleUnderline"/>
        </w:rPr>
        <w:t xml:space="preserve"> an </w:t>
      </w:r>
      <w:r w:rsidRPr="00847108">
        <w:rPr>
          <w:rStyle w:val="Emphasis"/>
          <w:highlight w:val="green"/>
        </w:rPr>
        <w:t>ahistorical</w:t>
      </w:r>
      <w:r w:rsidRPr="00847108">
        <w:rPr>
          <w:rStyle w:val="StyleUnderline"/>
          <w:highlight w:val="gree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847108">
        <w:rPr>
          <w:rStyle w:val="StyleUnderline"/>
          <w:highlight w:val="green"/>
        </w:rPr>
        <w:t xml:space="preserve">inspire </w:t>
      </w:r>
      <w:r w:rsidRPr="00847108">
        <w:rPr>
          <w:rStyle w:val="Emphasis"/>
          <w:highlight w:val="gree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206E435B" w14:textId="77777777" w:rsidR="00D84B34" w:rsidRPr="00D32B02" w:rsidRDefault="00D84B34" w:rsidP="00D84B34">
      <w:pPr>
        <w:rPr>
          <w:sz w:val="16"/>
        </w:rPr>
      </w:pPr>
      <w:r w:rsidRPr="00D32B02">
        <w:rPr>
          <w:sz w:val="16"/>
        </w:rPr>
        <w:t>Challenges to Social Cohesion</w:t>
      </w:r>
    </w:p>
    <w:p w14:paraId="411AB8C6" w14:textId="77777777" w:rsidR="00D84B34" w:rsidRPr="00D32B02" w:rsidRDefault="00D84B34" w:rsidP="00D84B34">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w:t>
      </w:r>
      <w:proofErr w:type="gramStart"/>
      <w:r w:rsidRPr="00D32B02">
        <w:rPr>
          <w:sz w:val="16"/>
        </w:rPr>
        <w:t>a society</w:t>
      </w:r>
      <w:proofErr w:type="gramEnd"/>
      <w:r w:rsidRPr="00D32B02">
        <w:rPr>
          <w:sz w:val="16"/>
        </w:rPr>
        <w:t xml:space="preserve">,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392F5F0B" w14:textId="77777777" w:rsidR="00D84B34" w:rsidRPr="00D32B02" w:rsidRDefault="00D84B34" w:rsidP="00D84B34">
      <w:pPr>
        <w:rPr>
          <w:sz w:val="16"/>
        </w:rPr>
      </w:pPr>
      <w:r w:rsidRPr="00D32B02">
        <w:rPr>
          <w:sz w:val="16"/>
        </w:rPr>
        <w:t>Dysfunctional Innovation Ecosystems</w:t>
      </w:r>
    </w:p>
    <w:p w14:paraId="695DFE0A" w14:textId="77777777" w:rsidR="00D84B34" w:rsidRPr="00D32B02" w:rsidRDefault="00D84B34" w:rsidP="00D84B34">
      <w:pPr>
        <w:rPr>
          <w:sz w:val="16"/>
        </w:rPr>
      </w:pPr>
      <w:r w:rsidRPr="00D32B02">
        <w:rPr>
          <w:rStyle w:val="StyleUnderline"/>
        </w:rPr>
        <w:t>Information control</w:t>
      </w:r>
      <w:r w:rsidRPr="00D32B02">
        <w:rPr>
          <w:sz w:val="16"/>
        </w:rPr>
        <w:t xml:space="preserve"> and state-led </w:t>
      </w:r>
      <w:proofErr w:type="gramStart"/>
      <w:r w:rsidRPr="00D32B02">
        <w:rPr>
          <w:sz w:val="16"/>
        </w:rPr>
        <w:t>pushes</w:t>
      </w:r>
      <w:proofErr w:type="gramEnd"/>
      <w:r w:rsidRPr="00D32B02">
        <w:rPr>
          <w:sz w:val="16"/>
        </w:rPr>
        <w:t xml:space="preserve"> for </w:t>
      </w:r>
      <w:proofErr w:type="gramStart"/>
      <w:r w:rsidRPr="00D32B02">
        <w:rPr>
          <w:sz w:val="16"/>
        </w:rPr>
        <w:t>technology</w:t>
      </w:r>
      <w:proofErr w:type="gramEnd"/>
      <w:r w:rsidRPr="00D32B02">
        <w:rPr>
          <w:sz w:val="16"/>
        </w:rPr>
        <w:t xml:space="preserve">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55E7A5B1" w14:textId="77777777" w:rsidR="00D84B34" w:rsidRPr="00D32B02" w:rsidRDefault="00D84B34" w:rsidP="00D84B34">
      <w:pPr>
        <w:rPr>
          <w:sz w:val="16"/>
        </w:rPr>
      </w:pPr>
      <w:r w:rsidRPr="00D32B02">
        <w:rPr>
          <w:sz w:val="16"/>
        </w:rPr>
        <w:t>Summary and Further Research</w:t>
      </w:r>
    </w:p>
    <w:p w14:paraId="32CC4BE5" w14:textId="77777777" w:rsidR="00D84B34" w:rsidRDefault="00D84B34" w:rsidP="00D84B34">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847108">
        <w:rPr>
          <w:rStyle w:val="Emphasis"/>
          <w:highlight w:val="green"/>
        </w:rPr>
        <w:t>info</w:t>
      </w:r>
      <w:r w:rsidRPr="00D32B02">
        <w:rPr>
          <w:rStyle w:val="StyleUnderline"/>
        </w:rPr>
        <w:t xml:space="preserve">rmation </w:t>
      </w:r>
      <w:r w:rsidRPr="00847108">
        <w:rPr>
          <w:rStyle w:val="Emphasis"/>
          <w:highlight w:val="green"/>
        </w:rPr>
        <w:t>war</w:t>
      </w:r>
      <w:r w:rsidRPr="00D32B02">
        <w:rPr>
          <w:rStyle w:val="Emphasis"/>
        </w:rPr>
        <w:t>fare</w:t>
      </w:r>
      <w:r w:rsidRPr="00D32B02">
        <w:rPr>
          <w:rStyle w:val="StyleUnderline"/>
        </w:rPr>
        <w:t xml:space="preserve"> against open societies </w:t>
      </w:r>
      <w:r w:rsidRPr="00847108">
        <w:rPr>
          <w:rStyle w:val="StyleUnderline"/>
          <w:highlight w:val="green"/>
        </w:rPr>
        <w:t>is</w:t>
      </w:r>
      <w:r w:rsidRPr="00D32B02">
        <w:rPr>
          <w:sz w:val="16"/>
        </w:rPr>
        <w:t xml:space="preserve"> more likely, arguably it is </w:t>
      </w:r>
      <w:r w:rsidRPr="00847108">
        <w:rPr>
          <w:rStyle w:val="StyleUnderline"/>
          <w:highlight w:val="green"/>
        </w:rPr>
        <w:t>a</w:t>
      </w:r>
      <w:r w:rsidRPr="00D32B02">
        <w:rPr>
          <w:rStyle w:val="StyleUnderline"/>
        </w:rPr>
        <w:t xml:space="preserve"> </w:t>
      </w:r>
      <w:r w:rsidRPr="00D32B02">
        <w:rPr>
          <w:rStyle w:val="Emphasis"/>
        </w:rPr>
        <w:t>higher magnitude</w:t>
      </w:r>
      <w:r w:rsidRPr="00D32B02">
        <w:rPr>
          <w:rStyle w:val="StyleUnderline"/>
        </w:rPr>
        <w:t xml:space="preserve"> </w:t>
      </w:r>
      <w:r w:rsidRPr="00847108">
        <w:rPr>
          <w:rStyle w:val="StyleUnderline"/>
          <w:highlight w:val="gree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847108">
        <w:rPr>
          <w:rStyle w:val="StyleUnderline"/>
          <w:highlight w:val="green"/>
        </w:rPr>
        <w:t>to</w:t>
      </w:r>
      <w:r w:rsidRPr="00D32B02">
        <w:rPr>
          <w:rStyle w:val="StyleUnderline"/>
        </w:rPr>
        <w:t xml:space="preserve"> </w:t>
      </w:r>
      <w:r w:rsidRPr="00D32B02">
        <w:rPr>
          <w:rStyle w:val="Emphasis"/>
        </w:rPr>
        <w:t xml:space="preserve">regime </w:t>
      </w:r>
      <w:r w:rsidRPr="00847108">
        <w:rPr>
          <w:rStyle w:val="Emphasis"/>
          <w:highlight w:val="gree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847108">
        <w:rPr>
          <w:rStyle w:val="StyleUnderline"/>
          <w:highlight w:val="green"/>
        </w:rPr>
        <w:t>authoritarians</w:t>
      </w:r>
      <w:r w:rsidRPr="00D32B02">
        <w:rPr>
          <w:sz w:val="16"/>
        </w:rPr>
        <w:t xml:space="preserve"> might outcompete democracies in the roll-out of advanced technologies, this </w:t>
      </w:r>
      <w:r w:rsidRPr="00847108">
        <w:rPr>
          <w:rStyle w:val="StyleUnderline"/>
          <w:highlight w:val="green"/>
        </w:rPr>
        <w:t>creates</w:t>
      </w:r>
      <w:r w:rsidRPr="00D32B02">
        <w:rPr>
          <w:rStyle w:val="StyleUnderline"/>
        </w:rPr>
        <w:t xml:space="preserve"> new </w:t>
      </w:r>
      <w:r w:rsidRPr="00847108">
        <w:rPr>
          <w:rStyle w:val="Emphasis"/>
          <w:highlight w:val="green"/>
        </w:rPr>
        <w:t>vulnerabilities</w:t>
      </w:r>
      <w:r w:rsidRPr="00D32B02">
        <w:rPr>
          <w:sz w:val="16"/>
        </w:rPr>
        <w:t xml:space="preserve"> and risks. </w:t>
      </w:r>
      <w:r w:rsidRPr="00847108">
        <w:rPr>
          <w:rStyle w:val="Emphasis"/>
          <w:highlight w:val="green"/>
        </w:rPr>
        <w:t>Inappropriate</w:t>
      </w:r>
      <w:r w:rsidRPr="00D32B02">
        <w:rPr>
          <w:rStyle w:val="Emphasis"/>
        </w:rPr>
        <w:t xml:space="preserve"> safe</w:t>
      </w:r>
      <w:r w:rsidRPr="00847108">
        <w:rPr>
          <w:rStyle w:val="Emphasis"/>
          <w:highlight w:val="green"/>
        </w:rPr>
        <w:t>guards</w:t>
      </w:r>
      <w:r w:rsidRPr="00847108">
        <w:rPr>
          <w:rStyle w:val="StyleUnderline"/>
          <w:highlight w:val="green"/>
        </w:rPr>
        <w:t xml:space="preserve"> and </w:t>
      </w:r>
      <w:r w:rsidRPr="00847108">
        <w:rPr>
          <w:rStyle w:val="Emphasis"/>
          <w:highlight w:val="green"/>
        </w:rPr>
        <w:t>accidents</w:t>
      </w:r>
      <w:r w:rsidRPr="00D32B02">
        <w:rPr>
          <w:sz w:val="16"/>
        </w:rPr>
        <w:t xml:space="preserve"> may </w:t>
      </w:r>
      <w:r w:rsidRPr="00847108">
        <w:rPr>
          <w:rStyle w:val="StyleUnderline"/>
          <w:highlight w:val="green"/>
        </w:rPr>
        <w:t xml:space="preserve">result in </w:t>
      </w:r>
      <w:r w:rsidRPr="00847108">
        <w:rPr>
          <w:rStyle w:val="Emphasis"/>
          <w:highlight w:val="green"/>
        </w:rPr>
        <w:t>cascading</w:t>
      </w:r>
      <w:r w:rsidRPr="00847108">
        <w:rPr>
          <w:rStyle w:val="StyleUnderline"/>
          <w:highlight w:val="gree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847108">
        <w:rPr>
          <w:rStyle w:val="StyleUnderline"/>
          <w:highlight w:val="green"/>
        </w:rPr>
        <w:t>susceptible to</w:t>
      </w:r>
      <w:r w:rsidRPr="00D32B02">
        <w:rPr>
          <w:rStyle w:val="StyleUnderline"/>
        </w:rPr>
        <w:t xml:space="preserve"> </w:t>
      </w:r>
      <w:r w:rsidRPr="00D32B02">
        <w:rPr>
          <w:rStyle w:val="Emphasis"/>
        </w:rPr>
        <w:t xml:space="preserve">foreign </w:t>
      </w:r>
      <w:proofErr w:type="gramStart"/>
      <w:r w:rsidRPr="00847108">
        <w:rPr>
          <w:rStyle w:val="Emphasis"/>
          <w:highlight w:val="green"/>
        </w:rPr>
        <w:t>attack</w:t>
      </w:r>
      <w:proofErr w:type="gramEnd"/>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62886CCD" w14:textId="77777777" w:rsidR="00D84B34" w:rsidRPr="007615ED" w:rsidRDefault="00D84B34" w:rsidP="00D84B34"/>
    <w:p w14:paraId="26C2E1CB" w14:textId="77777777" w:rsidR="00D84B34" w:rsidRDefault="00D84B34" w:rsidP="00D84B34">
      <w:pPr>
        <w:pStyle w:val="Heading3"/>
      </w:pPr>
      <w:r>
        <w:t>OFF---1NC</w:t>
      </w:r>
    </w:p>
    <w:p w14:paraId="1D5D031D" w14:textId="77777777" w:rsidR="00D84B34" w:rsidRPr="00D416C4" w:rsidRDefault="00D84B34" w:rsidP="00D84B34">
      <w:pPr>
        <w:keepNext/>
        <w:keepLines/>
        <w:spacing w:before="40" w:after="0"/>
        <w:outlineLvl w:val="3"/>
        <w:rPr>
          <w:rFonts w:eastAsia="Times New Roman" w:cs="Times New Roman"/>
          <w:b/>
          <w:iCs/>
          <w:sz w:val="26"/>
        </w:rPr>
      </w:pPr>
      <w:r w:rsidRPr="00D416C4">
        <w:rPr>
          <w:rFonts w:eastAsia="Times New Roman" w:cs="Times New Roman"/>
          <w:b/>
          <w:iCs/>
          <w:sz w:val="26"/>
        </w:rPr>
        <w:t xml:space="preserve">Trump’s assault on federal workers channels </w:t>
      </w:r>
      <w:r w:rsidRPr="00D416C4">
        <w:rPr>
          <w:rFonts w:eastAsia="Times New Roman" w:cs="Times New Roman"/>
          <w:b/>
          <w:iCs/>
          <w:sz w:val="26"/>
          <w:u w:val="single"/>
        </w:rPr>
        <w:t>energy</w:t>
      </w:r>
      <w:r w:rsidRPr="00D416C4">
        <w:rPr>
          <w:rFonts w:eastAsia="Times New Roman" w:cs="Times New Roman"/>
          <w:b/>
          <w:iCs/>
          <w:sz w:val="26"/>
        </w:rPr>
        <w:t xml:space="preserve"> towards a </w:t>
      </w:r>
      <w:r w:rsidRPr="00D416C4">
        <w:rPr>
          <w:rFonts w:eastAsia="Times New Roman" w:cs="Times New Roman"/>
          <w:b/>
          <w:iCs/>
          <w:sz w:val="26"/>
          <w:u w:val="single"/>
        </w:rPr>
        <w:t>pro-democratic reimagination</w:t>
      </w:r>
      <w:r w:rsidRPr="00D416C4">
        <w:rPr>
          <w:rFonts w:eastAsia="Times New Roman" w:cs="Times New Roman"/>
          <w:b/>
          <w:iCs/>
          <w:sz w:val="26"/>
        </w:rPr>
        <w:t xml:space="preserve"> of organized labor. The plan </w:t>
      </w:r>
      <w:r w:rsidRPr="00D416C4">
        <w:rPr>
          <w:rFonts w:eastAsia="Times New Roman" w:cs="Times New Roman"/>
          <w:b/>
          <w:iCs/>
          <w:sz w:val="26"/>
          <w:u w:val="single"/>
        </w:rPr>
        <w:t>diffuses it</w:t>
      </w:r>
      <w:r w:rsidRPr="00D416C4">
        <w:rPr>
          <w:rFonts w:eastAsia="Times New Roman" w:cs="Times New Roman"/>
          <w:b/>
          <w:iCs/>
          <w:sz w:val="26"/>
        </w:rPr>
        <w:t xml:space="preserve">. </w:t>
      </w:r>
    </w:p>
    <w:p w14:paraId="144D2543" w14:textId="77777777" w:rsidR="00D84B34" w:rsidRPr="00D416C4" w:rsidRDefault="00D84B34" w:rsidP="00D84B34">
      <w:pPr>
        <w:rPr>
          <w:rFonts w:eastAsia="Calibri"/>
        </w:rPr>
      </w:pPr>
      <w:r w:rsidRPr="00D416C4">
        <w:rPr>
          <w:rFonts w:eastAsia="Calibri"/>
          <w:b/>
          <w:bCs/>
          <w:sz w:val="26"/>
        </w:rPr>
        <w:t>McCartin ’25</w:t>
      </w:r>
      <w:r w:rsidRPr="00D416C4">
        <w:rPr>
          <w:rFonts w:eastAsia="Calibri"/>
        </w:rPr>
        <w:t xml:space="preserve"> [Joseph A. McCartin; Professor of History at Georgetown University. “Will Federal Workers Rediscover Their Militancy?” Dissent Magazine. May 2, 2025. https://www.dissentmagazine.org/online_articles/will-federal-workers-rediscover-their-militancy/. </w:t>
      </w:r>
      <w:proofErr w:type="spellStart"/>
      <w:r w:rsidRPr="00D416C4">
        <w:rPr>
          <w:rFonts w:eastAsia="Calibri"/>
        </w:rPr>
        <w:t>hpd</w:t>
      </w:r>
      <w:proofErr w:type="spellEnd"/>
      <w:r w:rsidRPr="00D416C4">
        <w:rPr>
          <w:rFonts w:eastAsia="Calibri"/>
        </w:rPr>
        <w:t>]</w:t>
      </w:r>
    </w:p>
    <w:p w14:paraId="6E9B37E1" w14:textId="77777777" w:rsidR="00D84B34" w:rsidRPr="00D416C4" w:rsidRDefault="00D84B34" w:rsidP="00D84B34">
      <w:pPr>
        <w:rPr>
          <w:rFonts w:eastAsia="Calibri"/>
          <w:sz w:val="16"/>
        </w:rPr>
      </w:pPr>
      <w:r w:rsidRPr="00D416C4">
        <w:rPr>
          <w:rFonts w:eastAsia="Calibri"/>
          <w:sz w:val="16"/>
        </w:rPr>
        <w:t>What Next?</w:t>
      </w:r>
    </w:p>
    <w:p w14:paraId="53BBA9F3" w14:textId="77777777" w:rsidR="00D84B34" w:rsidRPr="00D416C4" w:rsidRDefault="00D84B34" w:rsidP="00D84B34">
      <w:pPr>
        <w:rPr>
          <w:rFonts w:eastAsia="Calibri"/>
          <w:sz w:val="16"/>
        </w:rPr>
      </w:pPr>
      <w:r w:rsidRPr="00D416C4">
        <w:rPr>
          <w:rFonts w:eastAsia="Calibri"/>
          <w:sz w:val="16"/>
        </w:rPr>
        <w:t xml:space="preserve">While the </w:t>
      </w:r>
      <w:r w:rsidRPr="00D416C4">
        <w:rPr>
          <w:rFonts w:eastAsia="Calibri"/>
          <w:b/>
          <w:iCs/>
          <w:highlight w:val="green"/>
          <w:u w:val="single"/>
          <w:bdr w:val="single" w:sz="8" w:space="0" w:color="auto"/>
        </w:rPr>
        <w:t>Trump</w:t>
      </w:r>
      <w:r w:rsidRPr="00D416C4">
        <w:rPr>
          <w:rFonts w:eastAsia="Calibri"/>
          <w:sz w:val="16"/>
        </w:rPr>
        <w:t xml:space="preserve"> order threatens to produce a veritable nuclear winter in U.S. labor relations, its very </w:t>
      </w:r>
      <w:r w:rsidRPr="00D416C4">
        <w:rPr>
          <w:rFonts w:eastAsia="Calibri"/>
          <w:b/>
          <w:iCs/>
          <w:highlight w:val="green"/>
          <w:u w:val="single"/>
          <w:bdr w:val="single" w:sz="8" w:space="0" w:color="auto"/>
        </w:rPr>
        <w:t>radicalism</w:t>
      </w:r>
      <w:r w:rsidRPr="00D416C4">
        <w:rPr>
          <w:rFonts w:eastAsia="Calibri"/>
          <w:sz w:val="16"/>
        </w:rPr>
        <w:t xml:space="preserve"> makes its long-term impact more unpredictable. The past is full of cautionary tales reminding us that the more an ambitious actor tries to bend history to their will, the more likely the unintended consequences of their actions </w:t>
      </w:r>
      <w:r w:rsidRPr="00D416C4">
        <w:rPr>
          <w:rFonts w:eastAsia="Calibri"/>
          <w:b/>
          <w:highlight w:val="green"/>
          <w:u w:val="single"/>
        </w:rPr>
        <w:t>will</w:t>
      </w:r>
      <w:r w:rsidRPr="00D416C4">
        <w:rPr>
          <w:rFonts w:eastAsia="Calibri"/>
          <w:b/>
          <w:u w:val="single"/>
        </w:rPr>
        <w:t xml:space="preserve"> </w:t>
      </w:r>
      <w:r w:rsidRPr="00D416C4">
        <w:rPr>
          <w:rFonts w:eastAsia="Calibri"/>
          <w:b/>
          <w:iCs/>
          <w:u w:val="single"/>
          <w:bdr w:val="single" w:sz="8" w:space="0" w:color="auto"/>
        </w:rPr>
        <w:t>undo</w:t>
      </w:r>
      <w:r w:rsidRPr="00D416C4">
        <w:rPr>
          <w:rFonts w:eastAsia="Calibri"/>
          <w:sz w:val="16"/>
        </w:rPr>
        <w:t xml:space="preserve"> their </w:t>
      </w:r>
      <w:r w:rsidRPr="00D416C4">
        <w:rPr>
          <w:rFonts w:eastAsia="Calibri"/>
          <w:b/>
          <w:iCs/>
          <w:u w:val="single"/>
          <w:bdr w:val="single" w:sz="8" w:space="0" w:color="auto"/>
        </w:rPr>
        <w:t>grand plans</w:t>
      </w:r>
      <w:r w:rsidRPr="00D416C4">
        <w:rPr>
          <w:rFonts w:eastAsia="Calibri"/>
          <w:sz w:val="16"/>
        </w:rPr>
        <w:t>.</w:t>
      </w:r>
    </w:p>
    <w:p w14:paraId="6173A8D1" w14:textId="77777777" w:rsidR="00D84B34" w:rsidRPr="00D416C4" w:rsidRDefault="00D84B34" w:rsidP="00D84B34">
      <w:pPr>
        <w:rPr>
          <w:rFonts w:eastAsia="Calibri"/>
          <w:sz w:val="16"/>
        </w:rPr>
      </w:pPr>
      <w:r w:rsidRPr="00D416C4">
        <w:rPr>
          <w:rFonts w:eastAsia="Calibri"/>
          <w:sz w:val="16"/>
        </w:rPr>
        <w:t xml:space="preserve">One unintended consequence of Trump’s move is that </w:t>
      </w:r>
      <w:r w:rsidRPr="00D416C4">
        <w:rPr>
          <w:rFonts w:eastAsia="Calibri"/>
          <w:b/>
          <w:u w:val="single"/>
        </w:rPr>
        <w:t xml:space="preserve">it could very well </w:t>
      </w:r>
      <w:r w:rsidRPr="00D416C4">
        <w:rPr>
          <w:rFonts w:eastAsia="Calibri"/>
          <w:b/>
          <w:iCs/>
          <w:highlight w:val="green"/>
          <w:u w:val="single"/>
          <w:bdr w:val="single" w:sz="8" w:space="0" w:color="auto"/>
        </w:rPr>
        <w:t>rouse</w:t>
      </w:r>
      <w:r w:rsidRPr="00D416C4">
        <w:rPr>
          <w:rFonts w:eastAsia="Calibri"/>
          <w:b/>
          <w:highlight w:val="green"/>
          <w:u w:val="single"/>
        </w:rPr>
        <w:t xml:space="preserve"> the </w:t>
      </w:r>
      <w:r w:rsidRPr="00D416C4">
        <w:rPr>
          <w:rFonts w:eastAsia="Calibri"/>
          <w:b/>
          <w:iCs/>
          <w:highlight w:val="green"/>
          <w:u w:val="single"/>
          <w:bdr w:val="single" w:sz="8" w:space="0" w:color="auto"/>
        </w:rPr>
        <w:t>union movement</w:t>
      </w:r>
      <w:r w:rsidRPr="00D416C4">
        <w:rPr>
          <w:rFonts w:eastAsia="Calibri"/>
          <w:b/>
          <w:u w:val="single"/>
        </w:rPr>
        <w:t xml:space="preserve"> and its allies </w:t>
      </w:r>
      <w:r w:rsidRPr="00D416C4">
        <w:rPr>
          <w:rFonts w:eastAsia="Calibri"/>
          <w:b/>
          <w:highlight w:val="green"/>
          <w:u w:val="single"/>
        </w:rPr>
        <w:t>to a</w:t>
      </w:r>
      <w:r w:rsidRPr="00D416C4">
        <w:rPr>
          <w:rFonts w:eastAsia="Calibri"/>
          <w:b/>
          <w:u w:val="single"/>
        </w:rPr>
        <w:t xml:space="preserve"> more </w:t>
      </w:r>
      <w:r w:rsidRPr="00D416C4">
        <w:rPr>
          <w:rFonts w:eastAsia="Calibri"/>
          <w:b/>
          <w:iCs/>
          <w:highlight w:val="green"/>
          <w:u w:val="single"/>
          <w:bdr w:val="single" w:sz="8" w:space="0" w:color="auto"/>
        </w:rPr>
        <w:t>confrontational opposition</w:t>
      </w:r>
      <w:r w:rsidRPr="00D416C4">
        <w:rPr>
          <w:rFonts w:eastAsia="Calibri"/>
          <w:b/>
          <w:u w:val="single"/>
        </w:rPr>
        <w:t xml:space="preserve"> to his agenda than anyone could have foreseen. </w:t>
      </w:r>
      <w:r w:rsidRPr="00D416C4">
        <w:rPr>
          <w:rFonts w:eastAsia="Calibri"/>
          <w:b/>
          <w:highlight w:val="green"/>
          <w:u w:val="single"/>
        </w:rPr>
        <w:t xml:space="preserve">Up to this point, </w:t>
      </w:r>
      <w:r w:rsidRPr="00D416C4">
        <w:rPr>
          <w:rFonts w:eastAsia="Calibri"/>
          <w:b/>
          <w:iCs/>
          <w:highlight w:val="green"/>
          <w:u w:val="single"/>
          <w:bdr w:val="single" w:sz="8" w:space="0" w:color="auto"/>
        </w:rPr>
        <w:t>federal unions</w:t>
      </w:r>
      <w:r w:rsidRPr="00D416C4">
        <w:rPr>
          <w:rFonts w:eastAsia="Calibri"/>
          <w:b/>
          <w:u w:val="single"/>
        </w:rPr>
        <w:t xml:space="preserve"> have </w:t>
      </w:r>
      <w:r w:rsidRPr="00D416C4">
        <w:rPr>
          <w:rFonts w:eastAsia="Calibri"/>
          <w:b/>
          <w:iCs/>
          <w:highlight w:val="green"/>
          <w:u w:val="single"/>
          <w:bdr w:val="single" w:sz="8" w:space="0" w:color="auto"/>
        </w:rPr>
        <w:t>confined</w:t>
      </w:r>
      <w:r w:rsidRPr="00D416C4">
        <w:rPr>
          <w:rFonts w:eastAsia="Calibri"/>
          <w:b/>
          <w:u w:val="single"/>
        </w:rPr>
        <w:t xml:space="preserve"> their </w:t>
      </w:r>
      <w:r w:rsidRPr="00D416C4">
        <w:rPr>
          <w:rFonts w:eastAsia="Calibri"/>
          <w:b/>
          <w:iCs/>
          <w:highlight w:val="green"/>
          <w:u w:val="single"/>
          <w:bdr w:val="single" w:sz="8" w:space="0" w:color="auto"/>
        </w:rPr>
        <w:t>resistance</w:t>
      </w:r>
      <w:r w:rsidRPr="00D416C4">
        <w:rPr>
          <w:rFonts w:eastAsia="Calibri"/>
          <w:b/>
          <w:highlight w:val="green"/>
          <w:u w:val="single"/>
        </w:rPr>
        <w:t xml:space="preserve"> to</w:t>
      </w:r>
      <w:r w:rsidRPr="00D416C4">
        <w:rPr>
          <w:rFonts w:eastAsia="Calibri"/>
          <w:b/>
          <w:u w:val="single"/>
        </w:rPr>
        <w:t xml:space="preserve"> filing law</w:t>
      </w:r>
      <w:r w:rsidRPr="00D416C4">
        <w:rPr>
          <w:rFonts w:eastAsia="Calibri"/>
          <w:b/>
          <w:iCs/>
          <w:highlight w:val="green"/>
          <w:u w:val="single"/>
          <w:bdr w:val="single" w:sz="8" w:space="0" w:color="auto"/>
        </w:rPr>
        <w:t>suits</w:t>
      </w:r>
      <w:r w:rsidRPr="00D416C4">
        <w:rPr>
          <w:rFonts w:eastAsia="Calibri"/>
          <w:b/>
          <w:u w:val="single"/>
        </w:rPr>
        <w:t xml:space="preserve"> and </w:t>
      </w:r>
      <w:r w:rsidRPr="00D416C4">
        <w:rPr>
          <w:rFonts w:eastAsia="Calibri"/>
          <w:b/>
          <w:iCs/>
          <w:u w:val="single"/>
          <w:bdr w:val="single" w:sz="8" w:space="0" w:color="auto"/>
        </w:rPr>
        <w:t>contract grievances</w:t>
      </w:r>
      <w:r w:rsidRPr="00D416C4">
        <w:rPr>
          <w:rFonts w:eastAsia="Calibri"/>
          <w:b/>
          <w:u w:val="single"/>
        </w:rPr>
        <w:t xml:space="preserve">, circulating </w:t>
      </w:r>
      <w:r w:rsidRPr="00D416C4">
        <w:rPr>
          <w:rFonts w:eastAsia="Calibri"/>
          <w:b/>
          <w:iCs/>
          <w:highlight w:val="green"/>
          <w:u w:val="single"/>
          <w:bdr w:val="single" w:sz="8" w:space="0" w:color="auto"/>
        </w:rPr>
        <w:t>petitions</w:t>
      </w:r>
      <w:r w:rsidRPr="00D416C4">
        <w:rPr>
          <w:rFonts w:eastAsia="Calibri"/>
          <w:b/>
          <w:u w:val="single"/>
        </w:rPr>
        <w:t xml:space="preserve">, holding </w:t>
      </w:r>
      <w:r w:rsidRPr="00D416C4">
        <w:rPr>
          <w:rFonts w:eastAsia="Calibri"/>
          <w:b/>
          <w:iCs/>
          <w:highlight w:val="green"/>
          <w:u w:val="single"/>
          <w:bdr w:val="single" w:sz="8" w:space="0" w:color="auto"/>
        </w:rPr>
        <w:t>rallies</w:t>
      </w:r>
      <w:r w:rsidRPr="00D416C4">
        <w:rPr>
          <w:rFonts w:eastAsia="Calibri"/>
          <w:b/>
          <w:highlight w:val="green"/>
          <w:u w:val="single"/>
        </w:rPr>
        <w:t xml:space="preserve">, and </w:t>
      </w:r>
      <w:r w:rsidRPr="00D416C4">
        <w:rPr>
          <w:rFonts w:eastAsia="Calibri"/>
          <w:b/>
          <w:iCs/>
          <w:highlight w:val="green"/>
          <w:u w:val="single"/>
          <w:bdr w:val="single" w:sz="8" w:space="0" w:color="auto"/>
        </w:rPr>
        <w:t>lobbying</w:t>
      </w:r>
      <w:r w:rsidRPr="00D416C4">
        <w:rPr>
          <w:rFonts w:eastAsia="Calibri"/>
          <w:b/>
          <w:u w:val="single"/>
        </w:rPr>
        <w:t xml:space="preserve"> legislators.</w:t>
      </w:r>
      <w:r w:rsidRPr="00D416C4">
        <w:rPr>
          <w:rFonts w:eastAsia="Calibri"/>
          <w:sz w:val="16"/>
        </w:rPr>
        <w:t xml:space="preserve"> Unions have not contemplated job actions to date in large part because they are forbidden by law; engaging in them could lead workers to lose their jobs and cost unions their certifications as bargaining agents, as happened in the PATCO case. </w:t>
      </w:r>
      <w:r w:rsidRPr="00D416C4">
        <w:rPr>
          <w:rFonts w:eastAsia="Calibri"/>
          <w:b/>
          <w:highlight w:val="green"/>
          <w:u w:val="single"/>
        </w:rPr>
        <w:t>But</w:t>
      </w:r>
      <w:r w:rsidRPr="00D416C4">
        <w:rPr>
          <w:rFonts w:eastAsia="Calibri"/>
          <w:sz w:val="16"/>
        </w:rPr>
        <w:t xml:space="preserve"> will </w:t>
      </w:r>
      <w:r w:rsidRPr="00D416C4">
        <w:rPr>
          <w:rFonts w:eastAsia="Calibri"/>
          <w:b/>
          <w:iCs/>
          <w:u w:val="single"/>
          <w:bdr w:val="single" w:sz="8" w:space="0" w:color="auto"/>
        </w:rPr>
        <w:t>calculations change</w:t>
      </w:r>
      <w:r w:rsidRPr="00D416C4">
        <w:rPr>
          <w:rFonts w:eastAsia="Calibri"/>
          <w:b/>
          <w:u w:val="single"/>
        </w:rPr>
        <w:t xml:space="preserve"> in a world where </w:t>
      </w:r>
      <w:r w:rsidRPr="00D416C4">
        <w:rPr>
          <w:rFonts w:eastAsia="Calibri"/>
          <w:b/>
          <w:iCs/>
          <w:highlight w:val="green"/>
          <w:u w:val="single"/>
          <w:bdr w:val="single" w:sz="8" w:space="0" w:color="auto"/>
        </w:rPr>
        <w:t>workers</w:t>
      </w:r>
      <w:r w:rsidRPr="00D416C4">
        <w:rPr>
          <w:rFonts w:eastAsia="Calibri"/>
          <w:b/>
          <w:highlight w:val="green"/>
          <w:u w:val="single"/>
        </w:rPr>
        <w:t xml:space="preserve"> </w:t>
      </w:r>
      <w:r w:rsidRPr="00D416C4">
        <w:rPr>
          <w:rFonts w:eastAsia="Calibri"/>
          <w:b/>
          <w:iCs/>
          <w:highlight w:val="green"/>
          <w:u w:val="single"/>
          <w:bdr w:val="single" w:sz="8" w:space="0" w:color="auto"/>
        </w:rPr>
        <w:t>no longer feel protected</w:t>
      </w:r>
      <w:r w:rsidRPr="00D416C4">
        <w:rPr>
          <w:rFonts w:eastAsia="Calibri"/>
          <w:b/>
          <w:u w:val="single"/>
        </w:rPr>
        <w:t xml:space="preserve"> by civil service regulations and their </w:t>
      </w:r>
      <w:r w:rsidRPr="00D416C4">
        <w:rPr>
          <w:rFonts w:eastAsia="Calibri"/>
          <w:b/>
          <w:iCs/>
          <w:u w:val="single"/>
          <w:bdr w:val="single" w:sz="8" w:space="0" w:color="auto"/>
        </w:rPr>
        <w:t>unions</w:t>
      </w:r>
      <w:r w:rsidRPr="00D416C4">
        <w:rPr>
          <w:rFonts w:eastAsia="Calibri"/>
          <w:b/>
          <w:u w:val="single"/>
        </w:rPr>
        <w:t xml:space="preserve"> have already been </w:t>
      </w:r>
      <w:proofErr w:type="gramStart"/>
      <w:r w:rsidRPr="00D416C4">
        <w:rPr>
          <w:rFonts w:eastAsia="Calibri"/>
          <w:b/>
          <w:iCs/>
          <w:u w:val="single"/>
          <w:bdr w:val="single" w:sz="8" w:space="0" w:color="auto"/>
        </w:rPr>
        <w:t>decertified</w:t>
      </w:r>
      <w:proofErr w:type="gramEnd"/>
      <w:r w:rsidRPr="00D416C4">
        <w:rPr>
          <w:rFonts w:eastAsia="Calibri"/>
          <w:sz w:val="16"/>
        </w:rPr>
        <w:t xml:space="preserve"> for all intents and purposes?</w:t>
      </w:r>
    </w:p>
    <w:p w14:paraId="2D203617" w14:textId="77777777" w:rsidR="00D84B34" w:rsidRPr="00D416C4" w:rsidRDefault="00D84B34" w:rsidP="00D84B34">
      <w:pPr>
        <w:rPr>
          <w:rFonts w:eastAsia="Calibri"/>
          <w:sz w:val="16"/>
        </w:rPr>
      </w:pPr>
      <w:r w:rsidRPr="00D416C4">
        <w:rPr>
          <w:rFonts w:eastAsia="Calibri"/>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47C7D3DE" w14:textId="77777777" w:rsidR="00D84B34" w:rsidRPr="00D416C4" w:rsidRDefault="00D84B34" w:rsidP="00D84B34">
      <w:pPr>
        <w:rPr>
          <w:rFonts w:eastAsia="Calibri"/>
          <w:sz w:val="16"/>
        </w:rPr>
      </w:pPr>
      <w:r w:rsidRPr="00D416C4">
        <w:rPr>
          <w:rFonts w:eastAsia="Calibri"/>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5817B860" w14:textId="77777777" w:rsidR="00D84B34" w:rsidRPr="00D416C4" w:rsidRDefault="00D84B34" w:rsidP="00D84B34">
      <w:pPr>
        <w:rPr>
          <w:rFonts w:eastAsia="Calibri"/>
          <w:sz w:val="16"/>
          <w:szCs w:val="16"/>
        </w:rPr>
      </w:pPr>
      <w:r w:rsidRPr="00D416C4">
        <w:rPr>
          <w:rFonts w:eastAsia="Calibri"/>
          <w:sz w:val="16"/>
          <w:szCs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10914B7" w14:textId="77777777" w:rsidR="00D84B34" w:rsidRPr="00D416C4" w:rsidRDefault="00D84B34" w:rsidP="00D84B34">
      <w:pPr>
        <w:rPr>
          <w:rFonts w:eastAsia="Calibri"/>
          <w:b/>
          <w:u w:val="single"/>
        </w:rPr>
      </w:pPr>
      <w:r w:rsidRPr="00D416C4">
        <w:rPr>
          <w:rFonts w:eastAsia="Calibri"/>
          <w:sz w:val="16"/>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w:t>
      </w:r>
      <w:r w:rsidRPr="00D416C4">
        <w:rPr>
          <w:rFonts w:eastAsia="Calibri"/>
          <w:b/>
          <w:iCs/>
          <w:u w:val="single"/>
          <w:bdr w:val="single" w:sz="8" w:space="0" w:color="auto"/>
        </w:rPr>
        <w:t>Union leaders</w:t>
      </w:r>
      <w:r w:rsidRPr="00D416C4">
        <w:rPr>
          <w:rFonts w:eastAsia="Calibri"/>
          <w:b/>
          <w:u w:val="single"/>
        </w:rPr>
        <w:t xml:space="preserve"> </w:t>
      </w:r>
      <w:r w:rsidRPr="00D416C4">
        <w:rPr>
          <w:rFonts w:eastAsia="Calibri"/>
          <w:b/>
          <w:iCs/>
          <w:u w:val="single"/>
          <w:bdr w:val="single" w:sz="8" w:space="0" w:color="auto"/>
        </w:rPr>
        <w:t>realize</w:t>
      </w:r>
      <w:r w:rsidRPr="00D416C4">
        <w:rPr>
          <w:rFonts w:eastAsia="Calibri"/>
          <w:b/>
          <w:u w:val="single"/>
        </w:rPr>
        <w:t xml:space="preserve"> that</w:t>
      </w:r>
      <w:r w:rsidRPr="00D416C4">
        <w:rPr>
          <w:rFonts w:eastAsia="Calibri"/>
          <w:sz w:val="16"/>
        </w:rPr>
        <w:t xml:space="preserve"> the sudden conversion of federal workers to what is effectively at-will employment status and the simultaneous </w:t>
      </w:r>
      <w:r w:rsidRPr="00D416C4">
        <w:rPr>
          <w:rFonts w:eastAsia="Calibri"/>
          <w:b/>
          <w:iCs/>
          <w:u w:val="single"/>
          <w:bdr w:val="single" w:sz="8" w:space="0" w:color="auto"/>
        </w:rPr>
        <w:t>termination</w:t>
      </w:r>
      <w:r w:rsidRPr="00D416C4">
        <w:rPr>
          <w:rFonts w:eastAsia="Calibri"/>
          <w:b/>
          <w:u w:val="single"/>
        </w:rPr>
        <w:t xml:space="preserve"> of their </w:t>
      </w:r>
      <w:r w:rsidRPr="00D416C4">
        <w:rPr>
          <w:rFonts w:eastAsia="Calibri"/>
          <w:b/>
          <w:iCs/>
          <w:u w:val="single"/>
          <w:bdr w:val="single" w:sz="8" w:space="0" w:color="auto"/>
        </w:rPr>
        <w:t>bargaining rights</w:t>
      </w:r>
      <w:r w:rsidRPr="00D416C4">
        <w:rPr>
          <w:rFonts w:eastAsia="Calibri"/>
          <w:b/>
          <w:u w:val="single"/>
        </w:rPr>
        <w:t xml:space="preserve"> merely puts them in the </w:t>
      </w:r>
      <w:r w:rsidRPr="00D416C4">
        <w:rPr>
          <w:rFonts w:eastAsia="Calibri"/>
          <w:b/>
          <w:iCs/>
          <w:u w:val="single"/>
          <w:bdr w:val="single" w:sz="8" w:space="0" w:color="auto"/>
        </w:rPr>
        <w:t>same position</w:t>
      </w:r>
      <w:r w:rsidRPr="00D416C4">
        <w:rPr>
          <w:rFonts w:eastAsia="Calibri"/>
          <w:b/>
          <w:u w:val="single"/>
        </w:rPr>
        <w:t xml:space="preserve"> as the vast majority of </w:t>
      </w:r>
      <w:r w:rsidRPr="00D416C4">
        <w:rPr>
          <w:rFonts w:eastAsia="Calibri"/>
          <w:b/>
          <w:iCs/>
          <w:u w:val="single"/>
          <w:bdr w:val="single" w:sz="8" w:space="0" w:color="auto"/>
        </w:rPr>
        <w:t>private-sector</w:t>
      </w:r>
      <w:r w:rsidRPr="00D416C4">
        <w:rPr>
          <w:rFonts w:eastAsia="Calibri"/>
          <w:b/>
          <w:u w:val="single"/>
        </w:rPr>
        <w:t xml:space="preserve"> workers</w:t>
      </w:r>
      <w:r w:rsidRPr="00D416C4">
        <w:rPr>
          <w:rFonts w:eastAsia="Calibri"/>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w:t>
      </w:r>
      <w:r w:rsidRPr="00D416C4">
        <w:rPr>
          <w:rFonts w:eastAsia="Calibri"/>
          <w:b/>
          <w:u w:val="single"/>
        </w:rPr>
        <w:t xml:space="preserve">an </w:t>
      </w:r>
      <w:r w:rsidRPr="00D416C4">
        <w:rPr>
          <w:rFonts w:eastAsia="Calibri"/>
          <w:b/>
          <w:iCs/>
          <w:u w:val="single"/>
          <w:bdr w:val="single" w:sz="8" w:space="0" w:color="auto"/>
        </w:rPr>
        <w:t>escalating confrontation</w:t>
      </w:r>
      <w:r w:rsidRPr="00D416C4">
        <w:rPr>
          <w:rFonts w:eastAsia="Calibri"/>
          <w:b/>
          <w:u w:val="single"/>
        </w:rPr>
        <w:t xml:space="preserve"> is</w:t>
      </w:r>
      <w:r w:rsidRPr="00D416C4">
        <w:rPr>
          <w:rFonts w:eastAsia="Calibri"/>
          <w:sz w:val="16"/>
        </w:rPr>
        <w:t xml:space="preserve"> more </w:t>
      </w:r>
      <w:r w:rsidRPr="00D416C4">
        <w:rPr>
          <w:rFonts w:eastAsia="Calibri"/>
          <w:b/>
          <w:iCs/>
          <w:u w:val="single"/>
          <w:bdr w:val="single" w:sz="8" w:space="0" w:color="auto"/>
        </w:rPr>
        <w:t>likely</w:t>
      </w:r>
      <w:r w:rsidRPr="00D416C4">
        <w:rPr>
          <w:rFonts w:eastAsia="Calibri"/>
          <w:sz w:val="16"/>
        </w:rPr>
        <w:t xml:space="preserve"> now than it has been in generations.</w:t>
      </w:r>
    </w:p>
    <w:p w14:paraId="746C8226" w14:textId="77777777" w:rsidR="00D84B34" w:rsidRPr="00D416C4" w:rsidRDefault="00D84B34" w:rsidP="00D84B34">
      <w:pPr>
        <w:rPr>
          <w:rFonts w:eastAsia="Calibri"/>
          <w:sz w:val="16"/>
          <w:szCs w:val="16"/>
        </w:rPr>
      </w:pPr>
      <w:r w:rsidRPr="00D416C4">
        <w:rPr>
          <w:rFonts w:eastAsia="Calibri"/>
          <w:sz w:val="16"/>
          <w:szCs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1C9EB90" w14:textId="77777777" w:rsidR="00D84B34" w:rsidRPr="00D416C4" w:rsidRDefault="00D84B34" w:rsidP="00D84B34">
      <w:pPr>
        <w:rPr>
          <w:rFonts w:eastAsia="Calibri"/>
          <w:sz w:val="16"/>
          <w:szCs w:val="16"/>
        </w:rPr>
      </w:pPr>
      <w:r w:rsidRPr="00D416C4">
        <w:rPr>
          <w:rFonts w:eastAsia="Calibri"/>
          <w:sz w:val="16"/>
          <w:szCs w:val="16"/>
        </w:rPr>
        <w:t xml:space="preserve">Unrest among federal workers peaked in March 1970—after the executive orders were promulgated. In that month, hundreds of thousands of postal workers defied the federal ban on striking and staged an eight-day wildcat walkout, frustrated by their inability to negotiate </w:t>
      </w:r>
      <w:proofErr w:type="gramStart"/>
      <w:r w:rsidRPr="00D416C4">
        <w:rPr>
          <w:rFonts w:eastAsia="Calibri"/>
          <w:sz w:val="16"/>
          <w:szCs w:val="16"/>
        </w:rPr>
        <w:t>over pay</w:t>
      </w:r>
      <w:proofErr w:type="gramEnd"/>
      <w:r w:rsidRPr="00D416C4">
        <w:rPr>
          <w:rFonts w:eastAsia="Calibri"/>
          <w:sz w:val="16"/>
          <w:szCs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A5E9B40" w14:textId="77777777" w:rsidR="00D84B34" w:rsidRPr="00D416C4" w:rsidRDefault="00D84B34" w:rsidP="00D84B34">
      <w:pPr>
        <w:rPr>
          <w:rFonts w:eastAsia="Calibri"/>
          <w:sz w:val="16"/>
        </w:rPr>
      </w:pPr>
      <w:r w:rsidRPr="00D416C4">
        <w:rPr>
          <w:rFonts w:eastAsia="Calibri"/>
          <w:b/>
          <w:highlight w:val="green"/>
          <w:u w:val="single"/>
        </w:rPr>
        <w:t xml:space="preserve">Trump’s </w:t>
      </w:r>
      <w:r w:rsidRPr="00D416C4">
        <w:rPr>
          <w:rFonts w:eastAsia="Calibri"/>
          <w:b/>
          <w:iCs/>
          <w:highlight w:val="green"/>
          <w:u w:val="single"/>
          <w:bdr w:val="single" w:sz="8" w:space="0" w:color="auto"/>
        </w:rPr>
        <w:t>radical</w:t>
      </w:r>
      <w:r w:rsidRPr="00D416C4">
        <w:rPr>
          <w:rFonts w:eastAsia="Calibri"/>
          <w:b/>
          <w:u w:val="single"/>
        </w:rPr>
        <w:t xml:space="preserve"> e</w:t>
      </w:r>
      <w:r w:rsidRPr="00D416C4">
        <w:rPr>
          <w:rFonts w:eastAsia="Calibri"/>
          <w:b/>
          <w:iCs/>
          <w:highlight w:val="green"/>
          <w:u w:val="single"/>
          <w:bdr w:val="single" w:sz="8" w:space="0" w:color="auto"/>
        </w:rPr>
        <w:t>x</w:t>
      </w:r>
      <w:r w:rsidRPr="00D416C4">
        <w:rPr>
          <w:rFonts w:eastAsia="Calibri"/>
          <w:b/>
          <w:u w:val="single"/>
        </w:rPr>
        <w:t xml:space="preserve">ecutive </w:t>
      </w:r>
      <w:r w:rsidRPr="00D416C4">
        <w:rPr>
          <w:rFonts w:eastAsia="Calibri"/>
          <w:b/>
          <w:iCs/>
          <w:highlight w:val="green"/>
          <w:u w:val="single"/>
          <w:bdr w:val="single" w:sz="8" w:space="0" w:color="auto"/>
        </w:rPr>
        <w:t>o</w:t>
      </w:r>
      <w:r w:rsidRPr="00D416C4">
        <w:rPr>
          <w:rFonts w:eastAsia="Calibri"/>
          <w:b/>
          <w:u w:val="single"/>
        </w:rPr>
        <w:t xml:space="preserve">rder could </w:t>
      </w:r>
      <w:r w:rsidRPr="00D416C4">
        <w:rPr>
          <w:rFonts w:eastAsia="Calibri"/>
          <w:b/>
          <w:iCs/>
          <w:highlight w:val="green"/>
          <w:u w:val="single"/>
          <w:bdr w:val="single" w:sz="8" w:space="0" w:color="auto"/>
        </w:rPr>
        <w:t>reawaken</w:t>
      </w:r>
      <w:r w:rsidRPr="00D416C4">
        <w:rPr>
          <w:rFonts w:eastAsia="Calibri"/>
          <w:b/>
          <w:u w:val="single"/>
        </w:rPr>
        <w:t xml:space="preserve"> this long-</w:t>
      </w:r>
      <w:r w:rsidRPr="00D416C4">
        <w:rPr>
          <w:rFonts w:eastAsia="Calibri"/>
          <w:b/>
          <w:iCs/>
          <w:highlight w:val="green"/>
          <w:u w:val="single"/>
          <w:bdr w:val="single" w:sz="8" w:space="0" w:color="auto"/>
        </w:rPr>
        <w:t>dormant tradition</w:t>
      </w:r>
      <w:r w:rsidRPr="00D416C4">
        <w:rPr>
          <w:rFonts w:eastAsia="Calibri"/>
          <w:b/>
          <w:highlight w:val="green"/>
          <w:u w:val="single"/>
        </w:rPr>
        <w:t xml:space="preserve"> of </w:t>
      </w:r>
      <w:r w:rsidRPr="00D416C4">
        <w:rPr>
          <w:rFonts w:eastAsia="Calibri"/>
          <w:b/>
          <w:iCs/>
          <w:highlight w:val="green"/>
          <w:u w:val="single"/>
          <w:bdr w:val="single" w:sz="8" w:space="0" w:color="auto"/>
        </w:rPr>
        <w:t>collective action</w:t>
      </w:r>
      <w:r w:rsidRPr="00D416C4">
        <w:rPr>
          <w:rFonts w:eastAsia="Calibri"/>
          <w:b/>
          <w:u w:val="single"/>
        </w:rPr>
        <w:t xml:space="preserve"> among otherwise seemingly </w:t>
      </w:r>
      <w:r w:rsidRPr="00D416C4">
        <w:rPr>
          <w:rFonts w:eastAsia="Calibri"/>
          <w:b/>
          <w:iCs/>
          <w:u w:val="single"/>
          <w:bdr w:val="single" w:sz="8" w:space="0" w:color="auto"/>
        </w:rPr>
        <w:t>docile</w:t>
      </w:r>
      <w:r w:rsidRPr="00D416C4">
        <w:rPr>
          <w:rFonts w:eastAsia="Calibri"/>
          <w:b/>
          <w:u w:val="single"/>
        </w:rPr>
        <w:t xml:space="preserve"> </w:t>
      </w:r>
      <w:r w:rsidRPr="00D416C4">
        <w:rPr>
          <w:rFonts w:eastAsia="Calibri"/>
          <w:b/>
          <w:iCs/>
          <w:u w:val="single"/>
          <w:bdr w:val="single" w:sz="8" w:space="0" w:color="auto"/>
        </w:rPr>
        <w:t>federal workers</w:t>
      </w:r>
      <w:r w:rsidRPr="00D416C4">
        <w:rPr>
          <w:rFonts w:eastAsia="Calibri"/>
          <w:b/>
          <w:u w:val="single"/>
        </w:rPr>
        <w:t>.</w:t>
      </w:r>
      <w:r w:rsidRPr="00D416C4">
        <w:rPr>
          <w:rFonts w:eastAsia="Calibri"/>
          <w:sz w:val="16"/>
        </w:rPr>
        <w:t xml:space="preserve"> Such </w:t>
      </w:r>
      <w:r w:rsidRPr="00D416C4">
        <w:rPr>
          <w:rFonts w:eastAsia="Calibri"/>
          <w:b/>
          <w:iCs/>
          <w:u w:val="single"/>
          <w:bdr w:val="single" w:sz="8" w:space="0" w:color="auto"/>
        </w:rPr>
        <w:t>actions</w:t>
      </w:r>
      <w:r w:rsidRPr="00D416C4">
        <w:rPr>
          <w:rFonts w:eastAsia="Calibri"/>
          <w:sz w:val="16"/>
        </w:rPr>
        <w:t xml:space="preserve">, should they arise, </w:t>
      </w:r>
      <w:r w:rsidRPr="00D416C4">
        <w:rPr>
          <w:rFonts w:eastAsia="Calibri"/>
          <w:b/>
          <w:u w:val="single"/>
        </w:rPr>
        <w:t xml:space="preserve">will likely </w:t>
      </w:r>
      <w:r w:rsidRPr="00D416C4">
        <w:rPr>
          <w:rFonts w:eastAsia="Calibri"/>
          <w:b/>
          <w:iCs/>
          <w:u w:val="single"/>
          <w:bdr w:val="single" w:sz="8" w:space="0" w:color="auto"/>
        </w:rPr>
        <w:t>not</w:t>
      </w:r>
      <w:r w:rsidRPr="00D416C4">
        <w:rPr>
          <w:rFonts w:eastAsia="Calibri"/>
          <w:b/>
          <w:u w:val="single"/>
        </w:rPr>
        <w:t xml:space="preserve"> take the form of a </w:t>
      </w:r>
      <w:r w:rsidRPr="00D416C4">
        <w:rPr>
          <w:rFonts w:eastAsia="Calibri"/>
          <w:b/>
          <w:iCs/>
          <w:u w:val="single"/>
          <w:bdr w:val="single" w:sz="8" w:space="0" w:color="auto"/>
        </w:rPr>
        <w:t>strike</w:t>
      </w:r>
      <w:r w:rsidRPr="00D416C4">
        <w:rPr>
          <w:rFonts w:eastAsia="Calibri"/>
          <w:b/>
          <w:u w:val="single"/>
        </w:rPr>
        <w:t xml:space="preserve">. </w:t>
      </w:r>
      <w:r w:rsidRPr="00D416C4">
        <w:rPr>
          <w:rFonts w:eastAsia="Calibri"/>
          <w:b/>
          <w:highlight w:val="green"/>
          <w:u w:val="single"/>
        </w:rPr>
        <w:t>There is</w:t>
      </w:r>
      <w:r w:rsidRPr="00D416C4">
        <w:rPr>
          <w:rFonts w:eastAsia="Calibri"/>
          <w:b/>
          <w:u w:val="single"/>
        </w:rPr>
        <w:t xml:space="preserve"> a </w:t>
      </w:r>
      <w:r w:rsidRPr="00D416C4">
        <w:rPr>
          <w:rFonts w:eastAsia="Calibri"/>
          <w:b/>
          <w:iCs/>
          <w:highlight w:val="green"/>
          <w:u w:val="single"/>
          <w:bdr w:val="single" w:sz="8" w:space="0" w:color="auto"/>
        </w:rPr>
        <w:t>long history</w:t>
      </w:r>
      <w:r w:rsidRPr="00D416C4">
        <w:rPr>
          <w:rFonts w:eastAsia="Calibri"/>
          <w:b/>
          <w:highlight w:val="green"/>
          <w:u w:val="single"/>
        </w:rPr>
        <w:t xml:space="preserve"> of </w:t>
      </w:r>
      <w:r w:rsidRPr="00D416C4">
        <w:rPr>
          <w:rFonts w:eastAsia="Calibri"/>
          <w:b/>
          <w:iCs/>
          <w:highlight w:val="green"/>
          <w:u w:val="single"/>
          <w:bdr w:val="single" w:sz="8" w:space="0" w:color="auto"/>
        </w:rPr>
        <w:t>slowdowns</w:t>
      </w:r>
      <w:r w:rsidRPr="00D416C4">
        <w:rPr>
          <w:rFonts w:eastAsia="Calibri"/>
          <w:b/>
          <w:highlight w:val="green"/>
          <w:u w:val="single"/>
        </w:rPr>
        <w:t xml:space="preserve">, </w:t>
      </w:r>
      <w:r w:rsidRPr="00D416C4">
        <w:rPr>
          <w:rFonts w:eastAsia="Calibri"/>
          <w:b/>
          <w:iCs/>
          <w:highlight w:val="green"/>
          <w:u w:val="single"/>
          <w:bdr w:val="single" w:sz="8" w:space="0" w:color="auto"/>
        </w:rPr>
        <w:t>sickouts</w:t>
      </w:r>
      <w:r w:rsidRPr="00D416C4">
        <w:rPr>
          <w:rFonts w:eastAsia="Calibri"/>
          <w:b/>
          <w:highlight w:val="green"/>
          <w:u w:val="single"/>
        </w:rPr>
        <w:t xml:space="preserve">, and </w:t>
      </w:r>
      <w:r w:rsidRPr="00D416C4">
        <w:rPr>
          <w:rFonts w:eastAsia="Calibri"/>
          <w:b/>
          <w:iCs/>
          <w:highlight w:val="green"/>
          <w:u w:val="single"/>
          <w:bdr w:val="single" w:sz="8" w:space="0" w:color="auto"/>
        </w:rPr>
        <w:t>work-to-rule</w:t>
      </w:r>
      <w:r w:rsidRPr="00D416C4">
        <w:rPr>
          <w:rFonts w:eastAsia="Calibri"/>
          <w:sz w:val="16"/>
        </w:rPr>
        <w:t xml:space="preserve"> actions by federal workers. </w:t>
      </w:r>
      <w:r w:rsidRPr="00D416C4">
        <w:rPr>
          <w:rFonts w:eastAsia="Calibri"/>
          <w:b/>
          <w:u w:val="single"/>
        </w:rPr>
        <w:t xml:space="preserve">Such </w:t>
      </w:r>
      <w:r w:rsidRPr="00D416C4">
        <w:rPr>
          <w:rFonts w:eastAsia="Calibri"/>
          <w:b/>
          <w:highlight w:val="green"/>
          <w:u w:val="single"/>
        </w:rPr>
        <w:t>actions are</w:t>
      </w:r>
      <w:r w:rsidRPr="00D416C4">
        <w:rPr>
          <w:rFonts w:eastAsia="Calibri"/>
          <w:b/>
          <w:u w:val="single"/>
        </w:rPr>
        <w:t xml:space="preserve"> often </w:t>
      </w:r>
      <w:r w:rsidRPr="00D416C4">
        <w:rPr>
          <w:rFonts w:eastAsia="Calibri"/>
          <w:b/>
          <w:iCs/>
          <w:highlight w:val="green"/>
          <w:u w:val="single"/>
          <w:bdr w:val="single" w:sz="8" w:space="0" w:color="auto"/>
        </w:rPr>
        <w:t>difficult</w:t>
      </w:r>
      <w:r w:rsidRPr="00D416C4">
        <w:rPr>
          <w:rFonts w:eastAsia="Calibri"/>
          <w:b/>
          <w:u w:val="single"/>
        </w:rPr>
        <w:t xml:space="preserve"> for the government </w:t>
      </w:r>
      <w:r w:rsidRPr="00D416C4">
        <w:rPr>
          <w:rFonts w:eastAsia="Calibri"/>
          <w:b/>
          <w:highlight w:val="green"/>
          <w:u w:val="single"/>
        </w:rPr>
        <w:t xml:space="preserve">to </w:t>
      </w:r>
      <w:r w:rsidRPr="00D416C4">
        <w:rPr>
          <w:rFonts w:eastAsia="Calibri"/>
          <w:b/>
          <w:iCs/>
          <w:highlight w:val="green"/>
          <w:u w:val="single"/>
          <w:bdr w:val="single" w:sz="8" w:space="0" w:color="auto"/>
        </w:rPr>
        <w:t>detect</w:t>
      </w:r>
      <w:r w:rsidRPr="00D416C4">
        <w:rPr>
          <w:rFonts w:eastAsia="Calibri"/>
          <w:b/>
          <w:highlight w:val="green"/>
          <w:u w:val="single"/>
        </w:rPr>
        <w:t xml:space="preserve">, let alone </w:t>
      </w:r>
      <w:r w:rsidRPr="00D416C4">
        <w:rPr>
          <w:rFonts w:eastAsia="Calibri"/>
          <w:b/>
          <w:iCs/>
          <w:highlight w:val="green"/>
          <w:u w:val="single"/>
          <w:bdr w:val="single" w:sz="8" w:space="0" w:color="auto"/>
        </w:rPr>
        <w:t>defuse</w:t>
      </w:r>
      <w:r w:rsidRPr="00D416C4">
        <w:rPr>
          <w:rFonts w:eastAsia="Calibri"/>
          <w:b/>
          <w:highlight w:val="green"/>
          <w:u w:val="single"/>
        </w:rPr>
        <w:t>. And</w:t>
      </w:r>
      <w:r w:rsidRPr="00D416C4">
        <w:rPr>
          <w:rFonts w:eastAsia="Calibri"/>
          <w:b/>
          <w:u w:val="single"/>
        </w:rPr>
        <w:t xml:space="preserve"> they </w:t>
      </w:r>
      <w:r w:rsidRPr="00D416C4">
        <w:rPr>
          <w:rFonts w:eastAsia="Calibri"/>
          <w:b/>
          <w:highlight w:val="green"/>
          <w:u w:val="single"/>
        </w:rPr>
        <w:t xml:space="preserve">do </w:t>
      </w:r>
      <w:r w:rsidRPr="00D416C4">
        <w:rPr>
          <w:rFonts w:eastAsia="Calibri"/>
          <w:b/>
          <w:iCs/>
          <w:highlight w:val="green"/>
          <w:u w:val="single"/>
          <w:bdr w:val="single" w:sz="8" w:space="0" w:color="auto"/>
        </w:rPr>
        <w:t>not</w:t>
      </w:r>
      <w:r w:rsidRPr="00D416C4">
        <w:rPr>
          <w:rFonts w:eastAsia="Calibri"/>
          <w:b/>
          <w:highlight w:val="green"/>
          <w:u w:val="single"/>
        </w:rPr>
        <w:t xml:space="preserve"> require </w:t>
      </w:r>
      <w:r w:rsidRPr="00D416C4">
        <w:rPr>
          <w:rFonts w:eastAsia="Calibri"/>
          <w:b/>
          <w:iCs/>
          <w:highlight w:val="green"/>
          <w:u w:val="single"/>
          <w:bdr w:val="single" w:sz="8" w:space="0" w:color="auto"/>
        </w:rPr>
        <w:t>official</w:t>
      </w:r>
      <w:r w:rsidRPr="00D416C4">
        <w:rPr>
          <w:rFonts w:eastAsia="Calibri"/>
          <w:b/>
          <w:iCs/>
          <w:u w:val="single"/>
          <w:bdr w:val="single" w:sz="8" w:space="0" w:color="auto"/>
        </w:rPr>
        <w:t xml:space="preserve"> union </w:t>
      </w:r>
      <w:r w:rsidRPr="00D416C4">
        <w:rPr>
          <w:rFonts w:eastAsia="Calibri"/>
          <w:b/>
          <w:iCs/>
          <w:highlight w:val="green"/>
          <w:u w:val="single"/>
          <w:bdr w:val="single" w:sz="8" w:space="0" w:color="auto"/>
        </w:rPr>
        <w:t>sanction</w:t>
      </w:r>
      <w:r w:rsidRPr="00D416C4">
        <w:rPr>
          <w:rFonts w:eastAsia="Calibri"/>
          <w:b/>
          <w:highlight w:val="green"/>
          <w:u w:val="single"/>
        </w:rPr>
        <w:t>. Indeed</w:t>
      </w:r>
      <w:r w:rsidRPr="00D416C4">
        <w:rPr>
          <w:rFonts w:eastAsia="Calibri"/>
          <w:b/>
          <w:u w:val="single"/>
        </w:rPr>
        <w:t xml:space="preserve">, like the postal workers’ 1970 wildcat strike, these </w:t>
      </w:r>
      <w:r w:rsidRPr="00D416C4">
        <w:rPr>
          <w:rFonts w:eastAsia="Calibri"/>
          <w:b/>
          <w:highlight w:val="green"/>
          <w:u w:val="single"/>
        </w:rPr>
        <w:t xml:space="preserve">activities tend to be </w:t>
      </w:r>
      <w:r w:rsidRPr="00D416C4">
        <w:rPr>
          <w:rFonts w:eastAsia="Calibri"/>
          <w:b/>
          <w:iCs/>
          <w:highlight w:val="green"/>
          <w:u w:val="single"/>
          <w:bdr w:val="single" w:sz="8" w:space="0" w:color="auto"/>
        </w:rPr>
        <w:t>more effective</w:t>
      </w:r>
      <w:r w:rsidRPr="00D416C4">
        <w:rPr>
          <w:rFonts w:eastAsia="Calibri"/>
          <w:b/>
          <w:highlight w:val="green"/>
          <w:u w:val="single"/>
        </w:rPr>
        <w:t xml:space="preserve"> and </w:t>
      </w:r>
      <w:r w:rsidRPr="00D416C4">
        <w:rPr>
          <w:rFonts w:eastAsia="Calibri"/>
          <w:b/>
          <w:iCs/>
          <w:highlight w:val="green"/>
          <w:u w:val="single"/>
          <w:bdr w:val="single" w:sz="8" w:space="0" w:color="auto"/>
        </w:rPr>
        <w:t>harder to defeat</w:t>
      </w:r>
      <w:r w:rsidRPr="00D416C4">
        <w:rPr>
          <w:rFonts w:eastAsia="Calibri"/>
          <w:b/>
          <w:highlight w:val="green"/>
          <w:u w:val="single"/>
        </w:rPr>
        <w:t xml:space="preserve"> when</w:t>
      </w:r>
      <w:r w:rsidRPr="00D416C4">
        <w:rPr>
          <w:rFonts w:eastAsia="Calibri"/>
          <w:b/>
          <w:u w:val="single"/>
        </w:rPr>
        <w:t xml:space="preserve"> they are </w:t>
      </w:r>
      <w:r w:rsidRPr="00D416C4">
        <w:rPr>
          <w:rFonts w:eastAsia="Calibri"/>
          <w:b/>
          <w:highlight w:val="green"/>
          <w:u w:val="single"/>
        </w:rPr>
        <w:t>unofficial</w:t>
      </w:r>
      <w:r w:rsidRPr="00D416C4">
        <w:rPr>
          <w:rFonts w:eastAsia="Calibri"/>
          <w:b/>
          <w:u w:val="single"/>
        </w:rPr>
        <w:t>.</w:t>
      </w:r>
    </w:p>
    <w:p w14:paraId="5A76B8F9" w14:textId="77777777" w:rsidR="00D84B34" w:rsidRPr="00D416C4" w:rsidRDefault="00D84B34" w:rsidP="00D84B34">
      <w:pPr>
        <w:rPr>
          <w:rFonts w:eastAsia="Calibri"/>
          <w:sz w:val="16"/>
        </w:rPr>
      </w:pPr>
      <w:r w:rsidRPr="00D416C4">
        <w:rPr>
          <w:rFonts w:eastAsia="Calibri"/>
          <w:sz w:val="16"/>
        </w:rPr>
        <w:t xml:space="preserve">Prior to Trump’s executive order, federal </w:t>
      </w:r>
      <w:r w:rsidRPr="00D416C4">
        <w:rPr>
          <w:rFonts w:eastAsia="Calibri"/>
          <w:b/>
          <w:iCs/>
          <w:highlight w:val="green"/>
          <w:u w:val="single"/>
          <w:bdr w:val="single" w:sz="8" w:space="0" w:color="auto"/>
        </w:rPr>
        <w:t>unions</w:t>
      </w:r>
      <w:r w:rsidRPr="00D416C4">
        <w:rPr>
          <w:rFonts w:eastAsia="Calibri"/>
          <w:b/>
          <w:u w:val="single"/>
        </w:rPr>
        <w:t xml:space="preserve"> were </w:t>
      </w:r>
      <w:r w:rsidRPr="00D416C4">
        <w:rPr>
          <w:rFonts w:eastAsia="Calibri"/>
          <w:b/>
          <w:highlight w:val="green"/>
          <w:u w:val="single"/>
        </w:rPr>
        <w:t xml:space="preserve">experiencing a </w:t>
      </w:r>
      <w:r w:rsidRPr="00D416C4">
        <w:rPr>
          <w:rFonts w:eastAsia="Calibri"/>
          <w:b/>
          <w:iCs/>
          <w:highlight w:val="green"/>
          <w:u w:val="single"/>
          <w:bdr w:val="single" w:sz="8" w:space="0" w:color="auto"/>
        </w:rPr>
        <w:t>surge</w:t>
      </w:r>
      <w:r w:rsidRPr="00D416C4">
        <w:rPr>
          <w:rFonts w:eastAsia="Calibri"/>
          <w:b/>
          <w:u w:val="single"/>
        </w:rPr>
        <w:t xml:space="preserve"> in membership</w:t>
      </w:r>
      <w:r w:rsidRPr="00D416C4">
        <w:rPr>
          <w:rFonts w:eastAsia="Calibri"/>
          <w:sz w:val="16"/>
        </w:rPr>
        <w:t xml:space="preserve">. Moribund locals were springing to </w:t>
      </w:r>
      <w:proofErr w:type="gramStart"/>
      <w:r w:rsidRPr="00D416C4">
        <w:rPr>
          <w:rFonts w:eastAsia="Calibri"/>
          <w:sz w:val="16"/>
        </w:rPr>
        <w:t>life</w:t>
      </w:r>
      <w:proofErr w:type="gramEnd"/>
      <w:r w:rsidRPr="00D416C4">
        <w:rPr>
          <w:rFonts w:eastAsia="Calibri"/>
          <w:sz w:val="16"/>
        </w:rPr>
        <w:t xml:space="preserve"> and new ones were in the process of formation. A new group, the Federal Unionists Network, emerged to coordinate activity at the grassroots level across many agencies and unions. </w:t>
      </w:r>
      <w:r w:rsidRPr="00D416C4">
        <w:rPr>
          <w:rFonts w:eastAsia="Calibri"/>
          <w:b/>
          <w:highlight w:val="green"/>
          <w:u w:val="single"/>
        </w:rPr>
        <w:t xml:space="preserve">This </w:t>
      </w:r>
      <w:r w:rsidRPr="00D416C4">
        <w:rPr>
          <w:rFonts w:eastAsia="Calibri"/>
          <w:b/>
          <w:iCs/>
          <w:highlight w:val="green"/>
          <w:u w:val="single"/>
          <w:bdr w:val="single" w:sz="8" w:space="0" w:color="auto"/>
        </w:rPr>
        <w:t>energy</w:t>
      </w:r>
      <w:r w:rsidRPr="00D416C4">
        <w:rPr>
          <w:rFonts w:eastAsia="Calibri"/>
          <w:b/>
          <w:highlight w:val="green"/>
          <w:u w:val="single"/>
        </w:rPr>
        <w:t xml:space="preserve"> will</w:t>
      </w:r>
      <w:r w:rsidRPr="00D416C4">
        <w:rPr>
          <w:rFonts w:eastAsia="Calibri"/>
          <w:b/>
          <w:u w:val="single"/>
        </w:rPr>
        <w:t xml:space="preserve"> undoubtedly </w:t>
      </w:r>
      <w:r w:rsidRPr="00D416C4">
        <w:rPr>
          <w:rFonts w:eastAsia="Calibri"/>
          <w:b/>
          <w:iCs/>
          <w:highlight w:val="green"/>
          <w:u w:val="single"/>
          <w:bdr w:val="single" w:sz="8" w:space="0" w:color="auto"/>
        </w:rPr>
        <w:t>seek an outlet</w:t>
      </w:r>
      <w:r w:rsidRPr="00D416C4">
        <w:rPr>
          <w:rFonts w:eastAsia="Calibri"/>
          <w:b/>
          <w:highlight w:val="green"/>
          <w:u w:val="single"/>
        </w:rPr>
        <w:t xml:space="preserve">. If there are </w:t>
      </w:r>
      <w:r w:rsidRPr="00D416C4">
        <w:rPr>
          <w:rFonts w:eastAsia="Calibri"/>
          <w:b/>
          <w:iCs/>
          <w:highlight w:val="green"/>
          <w:u w:val="single"/>
          <w:bdr w:val="single" w:sz="8" w:space="0" w:color="auto"/>
        </w:rPr>
        <w:t>no</w:t>
      </w:r>
      <w:r w:rsidRPr="00D416C4">
        <w:rPr>
          <w:rFonts w:eastAsia="Calibri"/>
          <w:b/>
          <w:iCs/>
          <w:u w:val="single"/>
          <w:bdr w:val="single" w:sz="8" w:space="0" w:color="auto"/>
        </w:rPr>
        <w:t xml:space="preserve"> longer structures</w:t>
      </w:r>
      <w:r w:rsidRPr="00D416C4">
        <w:rPr>
          <w:rFonts w:eastAsia="Calibri"/>
          <w:b/>
          <w:u w:val="single"/>
        </w:rPr>
        <w:t xml:space="preserve"> in place to direct that energy into </w:t>
      </w:r>
      <w:r w:rsidRPr="00D416C4">
        <w:rPr>
          <w:rFonts w:eastAsia="Calibri"/>
          <w:b/>
          <w:iCs/>
          <w:highlight w:val="green"/>
          <w:u w:val="single"/>
          <w:bdr w:val="single" w:sz="8" w:space="0" w:color="auto"/>
        </w:rPr>
        <w:t>orderly channels</w:t>
      </w:r>
      <w:r w:rsidRPr="00D416C4">
        <w:rPr>
          <w:rFonts w:eastAsia="Calibri"/>
          <w:b/>
          <w:u w:val="single"/>
        </w:rPr>
        <w:t xml:space="preserve">, then </w:t>
      </w:r>
      <w:r w:rsidRPr="00D416C4">
        <w:rPr>
          <w:rFonts w:eastAsia="Calibri"/>
          <w:b/>
          <w:highlight w:val="green"/>
          <w:u w:val="single"/>
        </w:rPr>
        <w:t xml:space="preserve">it could take </w:t>
      </w:r>
      <w:r w:rsidRPr="00D416C4">
        <w:rPr>
          <w:rFonts w:eastAsia="Calibri"/>
          <w:b/>
          <w:iCs/>
          <w:highlight w:val="green"/>
          <w:u w:val="single"/>
          <w:bdr w:val="single" w:sz="8" w:space="0" w:color="auto"/>
        </w:rPr>
        <w:t>surprising forms</w:t>
      </w:r>
      <w:r w:rsidRPr="00D416C4">
        <w:rPr>
          <w:rFonts w:eastAsia="Calibri"/>
          <w:b/>
          <w:u w:val="single"/>
        </w:rPr>
        <w:t xml:space="preserve"> in the months ahead.</w:t>
      </w:r>
    </w:p>
    <w:p w14:paraId="17A30752" w14:textId="77777777" w:rsidR="00D84B34" w:rsidRPr="00D416C4" w:rsidRDefault="00D84B34" w:rsidP="00D84B34">
      <w:pPr>
        <w:rPr>
          <w:rFonts w:eastAsia="Calibri"/>
          <w:sz w:val="16"/>
        </w:rPr>
      </w:pPr>
      <w:r w:rsidRPr="00D416C4">
        <w:rPr>
          <w:rFonts w:eastAsia="Calibri"/>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45C869D" w14:textId="77777777" w:rsidR="00D84B34" w:rsidRPr="00D416C4" w:rsidRDefault="00D84B34" w:rsidP="00D84B34">
      <w:pPr>
        <w:rPr>
          <w:rFonts w:eastAsia="Calibri"/>
          <w:b/>
          <w:u w:val="single"/>
        </w:rPr>
      </w:pPr>
      <w:r w:rsidRPr="00D416C4">
        <w:rPr>
          <w:rFonts w:eastAsia="Calibri"/>
          <w:b/>
          <w:u w:val="single"/>
        </w:rPr>
        <w:t xml:space="preserve">Will </w:t>
      </w:r>
      <w:r w:rsidRPr="00D416C4">
        <w:rPr>
          <w:rFonts w:eastAsia="Calibri"/>
          <w:b/>
          <w:iCs/>
          <w:highlight w:val="green"/>
          <w:u w:val="single"/>
          <w:bdr w:val="single" w:sz="8" w:space="0" w:color="auto"/>
        </w:rPr>
        <w:t>federal workers</w:t>
      </w:r>
      <w:r w:rsidRPr="00D416C4">
        <w:rPr>
          <w:rFonts w:eastAsia="Calibri"/>
          <w:b/>
          <w:u w:val="single"/>
        </w:rPr>
        <w:t xml:space="preserve"> </w:t>
      </w:r>
      <w:r w:rsidRPr="00D416C4">
        <w:rPr>
          <w:rFonts w:eastAsia="Calibri"/>
          <w:b/>
          <w:iCs/>
          <w:u w:val="single"/>
          <w:bdr w:val="single" w:sz="8" w:space="0" w:color="auto"/>
        </w:rPr>
        <w:t>rediscover</w:t>
      </w:r>
      <w:r w:rsidRPr="00D416C4">
        <w:rPr>
          <w:rFonts w:eastAsia="Calibri"/>
          <w:b/>
          <w:u w:val="single"/>
        </w:rPr>
        <w:t xml:space="preserve"> the </w:t>
      </w:r>
      <w:r w:rsidRPr="00D416C4">
        <w:rPr>
          <w:rFonts w:eastAsia="Calibri"/>
          <w:b/>
          <w:iCs/>
          <w:highlight w:val="green"/>
          <w:u w:val="single"/>
          <w:bdr w:val="single" w:sz="8" w:space="0" w:color="auto"/>
        </w:rPr>
        <w:t>militancy</w:t>
      </w:r>
      <w:r w:rsidRPr="00D416C4">
        <w:rPr>
          <w:rFonts w:eastAsia="Calibri"/>
          <w:b/>
          <w:u w:val="single"/>
        </w:rPr>
        <w:t xml:space="preserve"> that was once not uncommon in their ranks and </w:t>
      </w:r>
      <w:r w:rsidRPr="00D416C4">
        <w:rPr>
          <w:rFonts w:eastAsia="Calibri"/>
          <w:b/>
          <w:iCs/>
          <w:u w:val="single"/>
          <w:bdr w:val="single" w:sz="8" w:space="0" w:color="auto"/>
        </w:rPr>
        <w:t>resist</w:t>
      </w:r>
      <w:r w:rsidRPr="00D416C4">
        <w:rPr>
          <w:rFonts w:eastAsia="Calibri"/>
          <w:b/>
          <w:u w:val="single"/>
        </w:rPr>
        <w:t xml:space="preserve"> </w:t>
      </w:r>
      <w:r w:rsidRPr="00D416C4">
        <w:rPr>
          <w:rFonts w:eastAsia="Calibri"/>
          <w:b/>
          <w:iCs/>
          <w:u w:val="single"/>
          <w:bdr w:val="single" w:sz="8" w:space="0" w:color="auto"/>
        </w:rPr>
        <w:t>Trump</w:t>
      </w:r>
      <w:r w:rsidRPr="00D416C4">
        <w:rPr>
          <w:rFonts w:eastAsia="Calibri"/>
          <w:sz w:val="16"/>
        </w:rPr>
        <w:t xml:space="preserve">’s union-busting </w:t>
      </w:r>
      <w:r w:rsidRPr="00D416C4">
        <w:rPr>
          <w:rFonts w:eastAsia="Calibri"/>
          <w:b/>
          <w:u w:val="single"/>
        </w:rPr>
        <w:t>with collective action?</w:t>
      </w:r>
      <w:r w:rsidRPr="00D416C4">
        <w:rPr>
          <w:rFonts w:eastAsia="Calibri"/>
          <w:sz w:val="16"/>
        </w:rPr>
        <w:t xml:space="preserve"> Will the broader union movement and its allies stand with them, putting their own organizations on the line to defend workers’ basic rights? On the answers to those questions </w:t>
      </w:r>
      <w:r w:rsidRPr="00D416C4">
        <w:rPr>
          <w:rFonts w:eastAsia="Calibri"/>
          <w:b/>
          <w:highlight w:val="green"/>
          <w:u w:val="single"/>
        </w:rPr>
        <w:t xml:space="preserve">will </w:t>
      </w:r>
      <w:r w:rsidRPr="00D416C4">
        <w:rPr>
          <w:rFonts w:eastAsia="Calibri"/>
          <w:b/>
          <w:iCs/>
          <w:highlight w:val="green"/>
          <w:u w:val="single"/>
          <w:bdr w:val="single" w:sz="8" w:space="0" w:color="auto"/>
        </w:rPr>
        <w:t>turn</w:t>
      </w:r>
      <w:r w:rsidRPr="00D416C4">
        <w:rPr>
          <w:rFonts w:eastAsia="Calibri"/>
          <w:sz w:val="16"/>
        </w:rPr>
        <w:t xml:space="preserve"> not only </w:t>
      </w:r>
      <w:r w:rsidRPr="00D416C4">
        <w:rPr>
          <w:rFonts w:eastAsia="Calibri"/>
          <w:b/>
          <w:highlight w:val="green"/>
          <w:u w:val="single"/>
        </w:rPr>
        <w:t xml:space="preserve">the </w:t>
      </w:r>
      <w:r w:rsidRPr="00D416C4">
        <w:rPr>
          <w:rFonts w:eastAsia="Calibri"/>
          <w:b/>
          <w:iCs/>
          <w:highlight w:val="green"/>
          <w:u w:val="single"/>
          <w:bdr w:val="single" w:sz="8" w:space="0" w:color="auto"/>
        </w:rPr>
        <w:t>fate</w:t>
      </w:r>
      <w:r w:rsidRPr="00D416C4">
        <w:rPr>
          <w:rFonts w:eastAsia="Calibri"/>
          <w:b/>
          <w:highlight w:val="green"/>
          <w:u w:val="single"/>
        </w:rPr>
        <w:t xml:space="preserve"> of</w:t>
      </w:r>
      <w:r w:rsidRPr="00D416C4">
        <w:rPr>
          <w:rFonts w:eastAsia="Calibri"/>
          <w:sz w:val="16"/>
        </w:rPr>
        <w:t xml:space="preserve"> the union movement for decades to come, but of </w:t>
      </w:r>
      <w:r w:rsidRPr="00D416C4">
        <w:rPr>
          <w:rFonts w:eastAsia="Calibri"/>
          <w:b/>
          <w:u w:val="single"/>
        </w:rPr>
        <w:t xml:space="preserve">a multiracial </w:t>
      </w:r>
      <w:r w:rsidRPr="00D416C4">
        <w:rPr>
          <w:rFonts w:eastAsia="Calibri"/>
          <w:b/>
          <w:iCs/>
          <w:highlight w:val="green"/>
          <w:u w:val="single"/>
          <w:bdr w:val="single" w:sz="8" w:space="0" w:color="auto"/>
        </w:rPr>
        <w:t>American democracy</w:t>
      </w:r>
      <w:r w:rsidRPr="00D416C4">
        <w:rPr>
          <w:rFonts w:eastAsia="Calibri"/>
          <w:b/>
          <w:highlight w:val="green"/>
          <w:u w:val="single"/>
        </w:rPr>
        <w:t xml:space="preserve"> in which</w:t>
      </w:r>
      <w:r w:rsidRPr="00D416C4">
        <w:rPr>
          <w:rFonts w:eastAsia="Calibri"/>
          <w:b/>
          <w:u w:val="single"/>
        </w:rPr>
        <w:t xml:space="preserve"> the right to </w:t>
      </w:r>
      <w:r w:rsidRPr="00D416C4">
        <w:rPr>
          <w:rFonts w:eastAsia="Calibri"/>
          <w:b/>
          <w:iCs/>
          <w:u w:val="single"/>
          <w:bdr w:val="single" w:sz="8" w:space="0" w:color="auto"/>
        </w:rPr>
        <w:t xml:space="preserve">collective </w:t>
      </w:r>
      <w:r w:rsidRPr="00D416C4">
        <w:rPr>
          <w:rFonts w:eastAsia="Calibri"/>
          <w:b/>
          <w:iCs/>
          <w:highlight w:val="green"/>
          <w:u w:val="single"/>
          <w:bdr w:val="single" w:sz="8" w:space="0" w:color="auto"/>
        </w:rPr>
        <w:t>bargaining</w:t>
      </w:r>
      <w:r w:rsidRPr="00D416C4">
        <w:rPr>
          <w:rFonts w:eastAsia="Calibri"/>
          <w:b/>
          <w:u w:val="single"/>
        </w:rPr>
        <w:t xml:space="preserve"> has </w:t>
      </w:r>
      <w:r w:rsidRPr="00D416C4">
        <w:rPr>
          <w:rFonts w:eastAsia="Calibri"/>
          <w:b/>
          <w:highlight w:val="green"/>
          <w:u w:val="single"/>
        </w:rPr>
        <w:t>served</w:t>
      </w:r>
      <w:r w:rsidRPr="00D416C4">
        <w:rPr>
          <w:rFonts w:eastAsia="Calibri"/>
          <w:b/>
          <w:u w:val="single"/>
        </w:rPr>
        <w:t xml:space="preserve"> as </w:t>
      </w:r>
      <w:r w:rsidRPr="00D416C4">
        <w:rPr>
          <w:rFonts w:eastAsia="Calibri"/>
          <w:b/>
          <w:highlight w:val="green"/>
          <w:u w:val="single"/>
        </w:rPr>
        <w:t xml:space="preserve">an </w:t>
      </w:r>
      <w:r w:rsidRPr="00D416C4">
        <w:rPr>
          <w:rFonts w:eastAsia="Calibri"/>
          <w:b/>
          <w:iCs/>
          <w:highlight w:val="green"/>
          <w:u w:val="single"/>
          <w:bdr w:val="single" w:sz="8" w:space="0" w:color="auto"/>
        </w:rPr>
        <w:t>essential pillar</w:t>
      </w:r>
      <w:r w:rsidRPr="00D416C4">
        <w:rPr>
          <w:rFonts w:eastAsia="Calibri"/>
          <w:b/>
          <w:u w:val="single"/>
        </w:rPr>
        <w:t xml:space="preserve"> for almost a century.</w:t>
      </w:r>
    </w:p>
    <w:p w14:paraId="4CA52D38" w14:textId="77777777" w:rsidR="00D84B34" w:rsidRPr="00D416C4" w:rsidRDefault="00D84B34" w:rsidP="00D84B34">
      <w:pPr>
        <w:keepNext/>
        <w:keepLines/>
        <w:spacing w:before="40" w:after="0"/>
        <w:outlineLvl w:val="3"/>
        <w:rPr>
          <w:rFonts w:eastAsia="Times New Roman" w:cs="Times New Roman"/>
          <w:b/>
          <w:iCs/>
          <w:sz w:val="26"/>
        </w:rPr>
      </w:pPr>
      <w:r w:rsidRPr="00D416C4">
        <w:rPr>
          <w:rFonts w:eastAsia="Times New Roman" w:cs="Times New Roman"/>
          <w:b/>
          <w:iCs/>
          <w:sz w:val="26"/>
        </w:rPr>
        <w:t xml:space="preserve">A </w:t>
      </w:r>
      <w:r w:rsidRPr="00D416C4">
        <w:rPr>
          <w:rFonts w:eastAsia="Times New Roman" w:cs="Times New Roman"/>
          <w:b/>
          <w:iCs/>
          <w:sz w:val="26"/>
          <w:u w:val="single"/>
        </w:rPr>
        <w:t>new</w:t>
      </w:r>
      <w:r w:rsidRPr="00D416C4">
        <w:rPr>
          <w:rFonts w:eastAsia="Times New Roman" w:cs="Times New Roman"/>
          <w:b/>
          <w:iCs/>
          <w:sz w:val="26"/>
        </w:rPr>
        <w:t xml:space="preserve">, </w:t>
      </w:r>
      <w:r w:rsidRPr="00D416C4">
        <w:rPr>
          <w:rFonts w:eastAsia="Times New Roman" w:cs="Times New Roman"/>
          <w:b/>
          <w:iCs/>
          <w:sz w:val="26"/>
          <w:u w:val="single"/>
        </w:rPr>
        <w:t>energized</w:t>
      </w:r>
      <w:r w:rsidRPr="00D416C4">
        <w:rPr>
          <w:rFonts w:eastAsia="Times New Roman" w:cs="Times New Roman"/>
          <w:b/>
          <w:iCs/>
          <w:sz w:val="26"/>
        </w:rPr>
        <w:t xml:space="preserve"> labor movement </w:t>
      </w:r>
      <w:r w:rsidRPr="00D416C4">
        <w:rPr>
          <w:rFonts w:eastAsia="Times New Roman" w:cs="Times New Roman"/>
          <w:b/>
          <w:iCs/>
          <w:sz w:val="26"/>
          <w:u w:val="single"/>
        </w:rPr>
        <w:t>contains Trump</w:t>
      </w:r>
      <w:r w:rsidRPr="00D416C4">
        <w:rPr>
          <w:rFonts w:eastAsia="Times New Roman" w:cs="Times New Roman"/>
          <w:b/>
          <w:iCs/>
          <w:sz w:val="26"/>
        </w:rPr>
        <w:t xml:space="preserve"> and </w:t>
      </w:r>
      <w:r w:rsidRPr="00D416C4">
        <w:rPr>
          <w:rFonts w:eastAsia="Times New Roman" w:cs="Times New Roman"/>
          <w:b/>
          <w:iCs/>
          <w:sz w:val="26"/>
          <w:u w:val="single"/>
        </w:rPr>
        <w:t>averts extinction</w:t>
      </w:r>
      <w:r w:rsidRPr="00D416C4">
        <w:rPr>
          <w:rFonts w:eastAsia="Times New Roman" w:cs="Times New Roman"/>
          <w:b/>
          <w:iCs/>
          <w:sz w:val="26"/>
        </w:rPr>
        <w:t xml:space="preserve">. </w:t>
      </w:r>
    </w:p>
    <w:p w14:paraId="77C4A4AB" w14:textId="77777777" w:rsidR="00D84B34" w:rsidRPr="00D416C4" w:rsidRDefault="00D84B34" w:rsidP="00D84B34">
      <w:pPr>
        <w:rPr>
          <w:rFonts w:eastAsia="Calibri"/>
        </w:rPr>
      </w:pPr>
      <w:r w:rsidRPr="00D416C4">
        <w:rPr>
          <w:rFonts w:eastAsia="Calibri"/>
          <w:b/>
          <w:bCs/>
          <w:sz w:val="26"/>
        </w:rPr>
        <w:t>Alvarez ’25</w:t>
      </w:r>
      <w:r w:rsidRPr="00D416C4">
        <w:rPr>
          <w:rFonts w:eastAsia="Calibri"/>
        </w:rPr>
        <w:t xml:space="preserve"> [Maximillian Alvarez; Associate Editor at the Chronicle Review and Editor-in-Chief at The Real News Network. “What Good Is a Union in Hell?” The Real News Network. July 25, 2025. https://therealnews.com/uaw-what-good-is-a-union-in-hell. </w:t>
      </w:r>
      <w:proofErr w:type="spellStart"/>
      <w:r w:rsidRPr="00D416C4">
        <w:rPr>
          <w:rFonts w:eastAsia="Calibri"/>
        </w:rPr>
        <w:t>hpd</w:t>
      </w:r>
      <w:proofErr w:type="spellEnd"/>
      <w:r w:rsidRPr="00D416C4">
        <w:rPr>
          <w:rFonts w:eastAsia="Calibri"/>
        </w:rPr>
        <w:t>]</w:t>
      </w:r>
    </w:p>
    <w:p w14:paraId="4DEE2078" w14:textId="77777777" w:rsidR="00D84B34" w:rsidRPr="00D416C4" w:rsidRDefault="00D84B34" w:rsidP="00D84B34">
      <w:pPr>
        <w:rPr>
          <w:rFonts w:eastAsia="Calibri"/>
          <w:b/>
          <w:u w:val="single"/>
        </w:rPr>
      </w:pPr>
      <w:r w:rsidRPr="00D416C4">
        <w:rPr>
          <w:rFonts w:eastAsia="Calibri"/>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D416C4">
        <w:rPr>
          <w:rFonts w:eastAsia="Calibri"/>
          <w:sz w:val="16"/>
        </w:rPr>
        <w:t>so</w:t>
      </w:r>
      <w:proofErr w:type="gramEnd"/>
      <w:r w:rsidRPr="00D416C4">
        <w:rPr>
          <w:rFonts w:eastAsia="Calibri"/>
          <w:sz w:val="16"/>
        </w:rPr>
        <w:t xml:space="preserve"> I am here not to extol the virtues of your union or the value of unions in general, but to ask you bluntly: What good is a union in Hell? How much can an organization of the damned do in </w:t>
      </w:r>
      <w:proofErr w:type="gramStart"/>
      <w:r w:rsidRPr="00D416C4">
        <w:rPr>
          <w:rFonts w:eastAsia="Calibri"/>
          <w:sz w:val="16"/>
        </w:rPr>
        <w:t>a future</w:t>
      </w:r>
      <w:proofErr w:type="gramEnd"/>
      <w:r w:rsidRPr="00D416C4">
        <w:rPr>
          <w:rFonts w:eastAsia="Calibri"/>
          <w:sz w:val="16"/>
        </w:rPr>
        <w:t xml:space="preserve"> no one wants to live in? </w:t>
      </w:r>
      <w:r w:rsidRPr="00D416C4">
        <w:rPr>
          <w:rFonts w:eastAsia="Calibri"/>
          <w:b/>
          <w:iCs/>
          <w:highlight w:val="green"/>
          <w:u w:val="single"/>
          <w:bdr w:val="single" w:sz="8" w:space="0" w:color="auto"/>
        </w:rPr>
        <w:t>What good</w:t>
      </w:r>
      <w:r w:rsidRPr="00D416C4">
        <w:rPr>
          <w:rFonts w:eastAsia="Calibri"/>
          <w:b/>
          <w:highlight w:val="green"/>
          <w:u w:val="single"/>
        </w:rPr>
        <w:t xml:space="preserve"> does</w:t>
      </w:r>
      <w:r w:rsidRPr="00D416C4">
        <w:rPr>
          <w:rFonts w:eastAsia="Calibri"/>
          <w:b/>
          <w:u w:val="single"/>
        </w:rPr>
        <w:t xml:space="preserve"> a </w:t>
      </w:r>
      <w:r w:rsidRPr="00D416C4">
        <w:rPr>
          <w:rFonts w:eastAsia="Calibri"/>
          <w:b/>
          <w:iCs/>
          <w:highlight w:val="green"/>
          <w:u w:val="single"/>
          <w:bdr w:val="single" w:sz="8" w:space="0" w:color="auto"/>
        </w:rPr>
        <w:t>collective bargaining</w:t>
      </w:r>
      <w:r w:rsidRPr="00D416C4">
        <w:rPr>
          <w:rFonts w:eastAsia="Calibri"/>
          <w:b/>
          <w:u w:val="single"/>
        </w:rPr>
        <w:t xml:space="preserve"> agreement </w:t>
      </w:r>
      <w:r w:rsidRPr="00D416C4">
        <w:rPr>
          <w:rFonts w:eastAsia="Calibri"/>
          <w:b/>
          <w:highlight w:val="green"/>
          <w:u w:val="single"/>
        </w:rPr>
        <w:t xml:space="preserve">serve when the </w:t>
      </w:r>
      <w:proofErr w:type="gramStart"/>
      <w:r w:rsidRPr="00D416C4">
        <w:rPr>
          <w:rFonts w:eastAsia="Calibri"/>
          <w:b/>
          <w:iCs/>
          <w:highlight w:val="green"/>
          <w:u w:val="single"/>
          <w:bdr w:val="single" w:sz="8" w:space="0" w:color="auto"/>
        </w:rPr>
        <w:t>world</w:t>
      </w:r>
      <w:proofErr w:type="gramEnd"/>
      <w:r w:rsidRPr="00D416C4">
        <w:rPr>
          <w:rFonts w:eastAsia="Calibri"/>
          <w:b/>
          <w:u w:val="single"/>
        </w:rPr>
        <w:t xml:space="preserve"> as we know </w:t>
      </w:r>
      <w:proofErr w:type="gramStart"/>
      <w:r w:rsidRPr="00D416C4">
        <w:rPr>
          <w:rFonts w:eastAsia="Calibri"/>
          <w:b/>
          <w:u w:val="single"/>
        </w:rPr>
        <w:t>it</w:t>
      </w:r>
      <w:proofErr w:type="gramEnd"/>
      <w:r w:rsidRPr="00D416C4">
        <w:rPr>
          <w:rFonts w:eastAsia="Calibri"/>
          <w:b/>
          <w:u w:val="single"/>
        </w:rPr>
        <w:t xml:space="preserve"> </w:t>
      </w:r>
      <w:r w:rsidRPr="00D416C4">
        <w:rPr>
          <w:rFonts w:eastAsia="Calibri"/>
          <w:b/>
          <w:highlight w:val="green"/>
          <w:u w:val="single"/>
        </w:rPr>
        <w:t xml:space="preserve">is </w:t>
      </w:r>
      <w:r w:rsidRPr="00D416C4">
        <w:rPr>
          <w:rFonts w:eastAsia="Calibri"/>
          <w:b/>
          <w:iCs/>
          <w:highlight w:val="green"/>
          <w:u w:val="single"/>
          <w:bdr w:val="single" w:sz="8" w:space="0" w:color="auto"/>
        </w:rPr>
        <w:t>dying</w:t>
      </w:r>
      <w:r w:rsidRPr="00D416C4">
        <w:rPr>
          <w:rFonts w:eastAsia="Calibri"/>
          <w:b/>
          <w:highlight w:val="green"/>
          <w:u w:val="single"/>
        </w:rPr>
        <w:t>?</w:t>
      </w:r>
    </w:p>
    <w:p w14:paraId="4360683F" w14:textId="77777777" w:rsidR="00D84B34" w:rsidRPr="00D416C4" w:rsidRDefault="00D84B34" w:rsidP="00D84B34">
      <w:pPr>
        <w:rPr>
          <w:rFonts w:eastAsia="Calibri"/>
          <w:sz w:val="16"/>
        </w:rPr>
      </w:pPr>
      <w:r w:rsidRPr="00D416C4">
        <w:rPr>
          <w:rFonts w:eastAsia="Calibri"/>
          <w:sz w:val="16"/>
        </w:rPr>
        <w:t>My brothers, sisters, siblings</w:t>
      </w:r>
      <w:proofErr w:type="gramStart"/>
      <w:r w:rsidRPr="00D416C4">
        <w:rPr>
          <w:rFonts w:eastAsia="Calibri"/>
          <w:sz w:val="16"/>
        </w:rPr>
        <w:t xml:space="preserve">, </w:t>
      </w:r>
      <w:r w:rsidRPr="00D416C4">
        <w:rPr>
          <w:rFonts w:eastAsia="Calibri"/>
          <w:b/>
          <w:u w:val="single"/>
        </w:rPr>
        <w:t>we</w:t>
      </w:r>
      <w:proofErr w:type="gramEnd"/>
      <w:r w:rsidRPr="00D416C4">
        <w:rPr>
          <w:rFonts w:eastAsia="Calibri"/>
          <w:b/>
          <w:u w:val="single"/>
        </w:rPr>
        <w:t xml:space="preserve"> </w:t>
      </w:r>
      <w:proofErr w:type="gramStart"/>
      <w:r w:rsidRPr="00D416C4">
        <w:rPr>
          <w:rFonts w:eastAsia="Calibri"/>
          <w:b/>
          <w:iCs/>
          <w:u w:val="single"/>
          <w:bdr w:val="single" w:sz="8" w:space="0" w:color="auto"/>
        </w:rPr>
        <w:t>stand</w:t>
      </w:r>
      <w:proofErr w:type="gramEnd"/>
      <w:r w:rsidRPr="00D416C4">
        <w:rPr>
          <w:rFonts w:eastAsia="Calibri"/>
          <w:sz w:val="16"/>
        </w:rPr>
        <w:t xml:space="preserve"> here now, on July 20, 2025, </w:t>
      </w:r>
      <w:r w:rsidRPr="00D416C4">
        <w:rPr>
          <w:rFonts w:eastAsia="Calibri"/>
          <w:b/>
          <w:u w:val="single"/>
        </w:rPr>
        <w:t xml:space="preserve">on the </w:t>
      </w:r>
      <w:r w:rsidRPr="00D416C4">
        <w:rPr>
          <w:rFonts w:eastAsia="Calibri"/>
          <w:b/>
          <w:iCs/>
          <w:u w:val="single"/>
          <w:bdr w:val="single" w:sz="8" w:space="0" w:color="auto"/>
        </w:rPr>
        <w:t>precipice of oblivion</w:t>
      </w:r>
      <w:r w:rsidRPr="00D416C4">
        <w:rPr>
          <w:rFonts w:eastAsia="Calibri"/>
          <w:b/>
          <w:u w:val="single"/>
        </w:rPr>
        <w:t xml:space="preserve">. We are </w:t>
      </w:r>
      <w:r w:rsidRPr="00D416C4">
        <w:rPr>
          <w:rFonts w:eastAsia="Calibri"/>
          <w:b/>
          <w:iCs/>
          <w:u w:val="single"/>
          <w:bdr w:val="single" w:sz="8" w:space="0" w:color="auto"/>
        </w:rPr>
        <w:t>cooking our planet</w:t>
      </w:r>
      <w:r w:rsidRPr="00D416C4">
        <w:rPr>
          <w:rFonts w:eastAsia="Calibri"/>
          <w:b/>
          <w:u w:val="single"/>
        </w:rPr>
        <w:t xml:space="preserve"> at a blinding pace and </w:t>
      </w:r>
      <w:r w:rsidRPr="00D416C4">
        <w:rPr>
          <w:rFonts w:eastAsia="Calibri"/>
          <w:b/>
          <w:iCs/>
          <w:u w:val="single"/>
          <w:bdr w:val="single" w:sz="8" w:space="0" w:color="auto"/>
        </w:rPr>
        <w:t>life is dying</w:t>
      </w:r>
      <w:r w:rsidRPr="00D416C4">
        <w:rPr>
          <w:rFonts w:eastAsia="Calibri"/>
          <w:b/>
          <w:u w:val="single"/>
        </w:rPr>
        <w:t xml:space="preserve"> off </w:t>
      </w:r>
      <w:proofErr w:type="spellStart"/>
      <w:r w:rsidRPr="00D416C4">
        <w:rPr>
          <w:rFonts w:eastAsia="Calibri"/>
          <w:b/>
          <w:iCs/>
          <w:u w:val="single"/>
          <w:bdr w:val="single" w:sz="8" w:space="0" w:color="auto"/>
        </w:rPr>
        <w:t>en</w:t>
      </w:r>
      <w:proofErr w:type="spellEnd"/>
      <w:r w:rsidRPr="00D416C4">
        <w:rPr>
          <w:rFonts w:eastAsia="Calibri"/>
          <w:b/>
          <w:iCs/>
          <w:u w:val="single"/>
          <w:bdr w:val="single" w:sz="8" w:space="0" w:color="auto"/>
        </w:rPr>
        <w:t xml:space="preserve"> masse</w:t>
      </w:r>
      <w:r w:rsidRPr="00D416C4">
        <w:rPr>
          <w:rFonts w:eastAsia="Calibri"/>
          <w:b/>
          <w:u w:val="single"/>
        </w:rPr>
        <w:t xml:space="preserve"> all around us, </w:t>
      </w:r>
      <w:r w:rsidRPr="00D416C4">
        <w:rPr>
          <w:rFonts w:eastAsia="Calibri"/>
          <w:b/>
          <w:iCs/>
          <w:u w:val="single"/>
          <w:bdr w:val="single" w:sz="8" w:space="0" w:color="auto"/>
        </w:rPr>
        <w:t>war</w:t>
      </w:r>
      <w:r w:rsidRPr="00D416C4">
        <w:rPr>
          <w:rFonts w:eastAsia="Calibri"/>
          <w:b/>
          <w:u w:val="single"/>
        </w:rPr>
        <w:t xml:space="preserve"> and </w:t>
      </w:r>
      <w:r w:rsidRPr="00D416C4">
        <w:rPr>
          <w:rFonts w:eastAsia="Calibri"/>
          <w:b/>
          <w:iCs/>
          <w:u w:val="single"/>
          <w:bdr w:val="single" w:sz="8" w:space="0" w:color="auto"/>
        </w:rPr>
        <w:t>genocide</w:t>
      </w:r>
      <w:r w:rsidRPr="00D416C4">
        <w:rPr>
          <w:rFonts w:eastAsia="Calibri"/>
          <w:b/>
          <w:u w:val="single"/>
        </w:rPr>
        <w:t xml:space="preserve"> and </w:t>
      </w:r>
      <w:r w:rsidRPr="00D416C4">
        <w:rPr>
          <w:rFonts w:eastAsia="Calibri"/>
          <w:b/>
          <w:iCs/>
          <w:u w:val="single"/>
          <w:bdr w:val="single" w:sz="8" w:space="0" w:color="auto"/>
        </w:rPr>
        <w:t>imperialist plunder</w:t>
      </w:r>
      <w:r w:rsidRPr="00D416C4">
        <w:rPr>
          <w:rFonts w:eastAsia="Calibri"/>
          <w:b/>
          <w:u w:val="single"/>
        </w:rPr>
        <w:t xml:space="preserve"> are ripping our world</w:t>
      </w:r>
      <w:r w:rsidRPr="00D416C4">
        <w:rPr>
          <w:rFonts w:eastAsia="Calibri"/>
          <w:sz w:val="16"/>
        </w:rPr>
        <w:t xml:space="preserve"> and our people </w:t>
      </w:r>
      <w:r w:rsidRPr="00D416C4">
        <w:rPr>
          <w:rFonts w:eastAsia="Calibri"/>
          <w:b/>
          <w:u w:val="single"/>
        </w:rPr>
        <w:t xml:space="preserve">apart, </w:t>
      </w:r>
      <w:r w:rsidRPr="00D416C4">
        <w:rPr>
          <w:rFonts w:eastAsia="Calibri"/>
          <w:b/>
          <w:highlight w:val="green"/>
          <w:u w:val="single"/>
        </w:rPr>
        <w:t>the</w:t>
      </w:r>
      <w:r w:rsidRPr="00D416C4">
        <w:rPr>
          <w:rFonts w:eastAsia="Calibri"/>
          <w:b/>
          <w:u w:val="single"/>
        </w:rPr>
        <w:t xml:space="preserve"> </w:t>
      </w:r>
      <w:proofErr w:type="spellStart"/>
      <w:r w:rsidRPr="00D416C4">
        <w:rPr>
          <w:rFonts w:eastAsia="Calibri"/>
          <w:b/>
          <w:u w:val="single"/>
        </w:rPr>
        <w:t>maga</w:t>
      </w:r>
      <w:proofErr w:type="spellEnd"/>
      <w:r w:rsidRPr="00D416C4">
        <w:rPr>
          <w:rFonts w:eastAsia="Calibri"/>
          <w:b/>
          <w:u w:val="single"/>
        </w:rPr>
        <w:t>-</w:t>
      </w:r>
      <w:r w:rsidRPr="00D416C4">
        <w:rPr>
          <w:rFonts w:eastAsia="Calibri"/>
          <w:b/>
          <w:iCs/>
          <w:highlight w:val="green"/>
          <w:u w:val="single"/>
          <w:bdr w:val="single" w:sz="8" w:space="0" w:color="auto"/>
        </w:rPr>
        <w:t>rich</w:t>
      </w:r>
      <w:r w:rsidRPr="00D416C4">
        <w:rPr>
          <w:rFonts w:eastAsia="Calibri"/>
          <w:b/>
          <w:highlight w:val="green"/>
          <w:u w:val="single"/>
        </w:rPr>
        <w:t xml:space="preserve"> are </w:t>
      </w:r>
      <w:r w:rsidRPr="00D416C4">
        <w:rPr>
          <w:rFonts w:eastAsia="Calibri"/>
          <w:b/>
          <w:iCs/>
          <w:highlight w:val="green"/>
          <w:u w:val="single"/>
          <w:bdr w:val="single" w:sz="8" w:space="0" w:color="auto"/>
        </w:rPr>
        <w:t>speedrunning</w:t>
      </w:r>
      <w:r w:rsidRPr="00D416C4">
        <w:rPr>
          <w:rFonts w:eastAsia="Calibri"/>
          <w:b/>
          <w:u w:val="single"/>
        </w:rPr>
        <w:t xml:space="preserve"> our </w:t>
      </w:r>
      <w:r w:rsidRPr="00D416C4">
        <w:rPr>
          <w:rFonts w:eastAsia="Calibri"/>
          <w:b/>
          <w:iCs/>
          <w:highlight w:val="green"/>
          <w:u w:val="single"/>
          <w:bdr w:val="single" w:sz="8" w:space="0" w:color="auto"/>
        </w:rPr>
        <w:t>society to collapse</w:t>
      </w:r>
      <w:r w:rsidRPr="00D416C4">
        <w:rPr>
          <w:rFonts w:eastAsia="Calibri"/>
          <w:b/>
          <w:u w:val="single"/>
        </w:rPr>
        <w:t xml:space="preserve"> and pillaging everything</w:t>
      </w:r>
      <w:r w:rsidRPr="00D416C4">
        <w:rPr>
          <w:rFonts w:eastAsia="Calibri"/>
          <w:sz w:val="16"/>
        </w:rPr>
        <w:t xml:space="preserve"> they can like Earth is having a going-out-of-business sale, placating us with lies and AI-generated fake realities so we keep rejecting the monstrous truth in front of us and keep fighting each other as we lower ourselves into the mass grave of human civilization. </w:t>
      </w:r>
      <w:r w:rsidRPr="00D416C4">
        <w:rPr>
          <w:rFonts w:eastAsia="Calibri"/>
          <w:b/>
          <w:highlight w:val="green"/>
          <w:u w:val="single"/>
        </w:rPr>
        <w:t>We</w:t>
      </w:r>
      <w:r w:rsidRPr="00D416C4">
        <w:rPr>
          <w:rFonts w:eastAsia="Calibri"/>
          <w:b/>
          <w:u w:val="single"/>
        </w:rPr>
        <w:t xml:space="preserve"> have </w:t>
      </w:r>
      <w:r w:rsidRPr="00D416C4">
        <w:rPr>
          <w:rFonts w:eastAsia="Calibri"/>
          <w:b/>
          <w:iCs/>
          <w:highlight w:val="green"/>
          <w:u w:val="single"/>
          <w:bdr w:val="single" w:sz="8" w:space="0" w:color="auto"/>
        </w:rPr>
        <w:t>descended</w:t>
      </w:r>
      <w:r w:rsidRPr="00D416C4">
        <w:rPr>
          <w:rFonts w:eastAsia="Calibri"/>
          <w:b/>
          <w:u w:val="single"/>
        </w:rPr>
        <w:t xml:space="preserve"> quickly </w:t>
      </w:r>
      <w:r w:rsidRPr="00D416C4">
        <w:rPr>
          <w:rFonts w:eastAsia="Calibri"/>
          <w:b/>
          <w:highlight w:val="green"/>
          <w:u w:val="single"/>
        </w:rPr>
        <w:t>into</w:t>
      </w:r>
      <w:r w:rsidRPr="00D416C4">
        <w:rPr>
          <w:rFonts w:eastAsia="Calibri"/>
          <w:b/>
          <w:u w:val="single"/>
        </w:rPr>
        <w:t xml:space="preserve"> what sisters Astra Taylor and Noami Klein rightly call “</w:t>
      </w:r>
      <w:r w:rsidRPr="00D416C4">
        <w:rPr>
          <w:rFonts w:eastAsia="Calibri"/>
          <w:b/>
          <w:iCs/>
          <w:highlight w:val="green"/>
          <w:u w:val="single"/>
          <w:bdr w:val="single" w:sz="8" w:space="0" w:color="auto"/>
        </w:rPr>
        <w:t>end-times fascism</w:t>
      </w:r>
      <w:r w:rsidRPr="00D416C4">
        <w:rPr>
          <w:rFonts w:eastAsia="Calibri"/>
          <w:b/>
          <w:u w:val="single"/>
        </w:rPr>
        <w:t>.”</w:t>
      </w:r>
      <w:r w:rsidRPr="00D416C4">
        <w:rPr>
          <w:rFonts w:eastAsia="Calibri"/>
          <w:sz w:val="16"/>
        </w:rPr>
        <w:t xml:space="preserve"> The levers of power are controlled by a ghoulish death cult of billionaire oligarchs, war hawks, bigoted misanthropes, and religious fanatics who have given up on this world and the very notion that we can have a society that works for everyone. </w:t>
      </w:r>
    </w:p>
    <w:p w14:paraId="648C0BC1" w14:textId="77777777" w:rsidR="00D84B34" w:rsidRPr="00D416C4" w:rsidRDefault="00D84B34" w:rsidP="00D84B34">
      <w:pPr>
        <w:rPr>
          <w:rFonts w:eastAsia="Calibri"/>
          <w:sz w:val="16"/>
        </w:rPr>
      </w:pPr>
      <w:r w:rsidRPr="00D416C4">
        <w:rPr>
          <w:rFonts w:eastAsia="Calibri"/>
          <w:sz w:val="16"/>
        </w:rPr>
        <w:t xml:space="preserve">“Not so long ago,” Taylor and Klein write, </w:t>
      </w:r>
    </w:p>
    <w:p w14:paraId="6BABE744" w14:textId="77777777" w:rsidR="00D84B34" w:rsidRPr="00D416C4" w:rsidRDefault="00D84B34" w:rsidP="00D84B34">
      <w:pPr>
        <w:ind w:left="720"/>
        <w:rPr>
          <w:rFonts w:eastAsia="Calibri"/>
          <w:b/>
          <w:u w:val="single"/>
        </w:rPr>
      </w:pPr>
      <w:r w:rsidRPr="00D416C4">
        <w:rPr>
          <w:rFonts w:eastAsia="Calibri"/>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CD41B15" w14:textId="77777777" w:rsidR="00D84B34" w:rsidRPr="00D416C4" w:rsidRDefault="00D84B34" w:rsidP="00D84B34">
      <w:pPr>
        <w:rPr>
          <w:rFonts w:eastAsia="Calibri"/>
          <w:sz w:val="16"/>
        </w:rPr>
      </w:pPr>
      <w:r w:rsidRPr="00D416C4">
        <w:rPr>
          <w:rFonts w:eastAsia="Calibri"/>
          <w:sz w:val="16"/>
        </w:rPr>
        <w:t xml:space="preserve">I see the inhumane results of this dismal, anti-human, anti-life politics everywhere. I see it in the dozens and dozens of </w:t>
      </w:r>
      <w:proofErr w:type="gramStart"/>
      <w:r w:rsidRPr="00D416C4">
        <w:rPr>
          <w:rFonts w:eastAsia="Calibri"/>
          <w:sz w:val="16"/>
        </w:rPr>
        <w:t>documentary</w:t>
      </w:r>
      <w:proofErr w:type="gramEnd"/>
      <w:r w:rsidRPr="00D416C4">
        <w:rPr>
          <w:rFonts w:eastAsia="Calibri"/>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01FC661" w14:textId="77777777" w:rsidR="00D84B34" w:rsidRPr="00D416C4" w:rsidRDefault="00D84B34" w:rsidP="00D84B34">
      <w:pPr>
        <w:rPr>
          <w:rFonts w:eastAsia="Calibri"/>
          <w:sz w:val="16"/>
        </w:rPr>
      </w:pPr>
      <w:r w:rsidRPr="00D416C4">
        <w:rPr>
          <w:rFonts w:eastAsia="Calibri"/>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D416C4">
        <w:rPr>
          <w:rFonts w:eastAsia="Calibri"/>
          <w:sz w:val="16"/>
        </w:rPr>
        <w:t>blacksite</w:t>
      </w:r>
      <w:proofErr w:type="spellEnd"/>
      <w:r w:rsidRPr="00D416C4">
        <w:rPr>
          <w:rFonts w:eastAsia="Calibri"/>
          <w:sz w:val="16"/>
        </w:rPr>
        <w:t xml:space="preserve"> prisons in countries they’ve never been to before without access to lawyers or contact with their families. </w:t>
      </w:r>
    </w:p>
    <w:p w14:paraId="4E0A313B" w14:textId="77777777" w:rsidR="00D84B34" w:rsidRPr="00D416C4" w:rsidRDefault="00D84B34" w:rsidP="00D84B34">
      <w:pPr>
        <w:rPr>
          <w:rFonts w:eastAsia="Calibri"/>
          <w:b/>
          <w:iCs/>
          <w:u w:val="single"/>
          <w:bdr w:val="single" w:sz="8" w:space="0" w:color="auto"/>
        </w:rPr>
      </w:pPr>
      <w:proofErr w:type="gramStart"/>
      <w:r w:rsidRPr="00D416C4">
        <w:rPr>
          <w:rFonts w:eastAsia="Calibri"/>
          <w:sz w:val="16"/>
        </w:rPr>
        <w:t>Again</w:t>
      </w:r>
      <w:proofErr w:type="gramEnd"/>
      <w:r w:rsidRPr="00D416C4">
        <w:rPr>
          <w:rFonts w:eastAsia="Calibri"/>
          <w:sz w:val="16"/>
        </w:rPr>
        <w:t xml:space="preserve"> I ask you, not in an accusatory or presumptuous way, but in desperation and hope that you will find a forceful answer: </w:t>
      </w:r>
      <w:r w:rsidRPr="00D416C4">
        <w:rPr>
          <w:rFonts w:eastAsia="Calibri"/>
          <w:b/>
          <w:iCs/>
          <w:u w:val="single"/>
          <w:bdr w:val="single" w:sz="8" w:space="0" w:color="auto"/>
        </w:rPr>
        <w:t>what good is your union</w:t>
      </w:r>
      <w:r w:rsidRPr="00D416C4">
        <w:rPr>
          <w:rFonts w:eastAsia="Calibri"/>
          <w:sz w:val="16"/>
        </w:rPr>
        <w:t xml:space="preserve">, or any union, </w:t>
      </w:r>
      <w:r w:rsidRPr="00D416C4">
        <w:rPr>
          <w:rFonts w:eastAsia="Calibri"/>
          <w:b/>
          <w:iCs/>
          <w:u w:val="single"/>
          <w:bdr w:val="single" w:sz="8" w:space="0" w:color="auto"/>
        </w:rPr>
        <w:t xml:space="preserve">to them? </w:t>
      </w:r>
    </w:p>
    <w:p w14:paraId="780F94E6" w14:textId="77777777" w:rsidR="00D84B34" w:rsidRPr="00D416C4" w:rsidRDefault="00D84B34" w:rsidP="00D84B34">
      <w:pPr>
        <w:rPr>
          <w:rFonts w:eastAsia="Calibri"/>
          <w:sz w:val="16"/>
        </w:rPr>
      </w:pPr>
      <w:r w:rsidRPr="00D416C4">
        <w:rPr>
          <w:rFonts w:eastAsia="Calibri"/>
          <w:sz w:val="16"/>
        </w:rPr>
        <w:t xml:space="preserve">That may seem like an unfair question to ask of any union, any local, but when history calls our number, fairly or unfairly, it is the duty of every person of conscience to answer the call. </w:t>
      </w:r>
      <w:r w:rsidRPr="00D416C4">
        <w:rPr>
          <w:rFonts w:eastAsia="Calibri"/>
          <w:b/>
          <w:highlight w:val="green"/>
          <w:u w:val="single"/>
        </w:rPr>
        <w:t xml:space="preserve">These are </w:t>
      </w:r>
      <w:r w:rsidRPr="00D416C4">
        <w:rPr>
          <w:rFonts w:eastAsia="Calibri"/>
          <w:b/>
          <w:iCs/>
          <w:highlight w:val="green"/>
          <w:u w:val="single"/>
          <w:bdr w:val="single" w:sz="8" w:space="0" w:color="auto"/>
        </w:rPr>
        <w:t>not normal times</w:t>
      </w:r>
      <w:r w:rsidRPr="00D416C4">
        <w:rPr>
          <w:rFonts w:eastAsia="Calibri"/>
          <w:b/>
          <w:highlight w:val="green"/>
          <w:u w:val="single"/>
        </w:rPr>
        <w:t xml:space="preserve">, and </w:t>
      </w:r>
      <w:r w:rsidRPr="00D416C4">
        <w:rPr>
          <w:rFonts w:eastAsia="Calibri"/>
          <w:b/>
          <w:iCs/>
          <w:highlight w:val="green"/>
          <w:u w:val="single"/>
          <w:bdr w:val="single" w:sz="8" w:space="0" w:color="auto"/>
        </w:rPr>
        <w:t>business as usual</w:t>
      </w:r>
      <w:r w:rsidRPr="00D416C4">
        <w:rPr>
          <w:rFonts w:eastAsia="Calibri"/>
          <w:b/>
          <w:highlight w:val="green"/>
          <w:u w:val="single"/>
        </w:rPr>
        <w:t xml:space="preserve"> </w:t>
      </w:r>
      <w:r w:rsidRPr="00D416C4">
        <w:rPr>
          <w:rFonts w:eastAsia="Calibri"/>
          <w:b/>
          <w:iCs/>
          <w:highlight w:val="green"/>
          <w:u w:val="single"/>
          <w:bdr w:val="single" w:sz="8" w:space="0" w:color="auto"/>
        </w:rPr>
        <w:t>won’t cut it</w:t>
      </w:r>
      <w:r w:rsidRPr="00D416C4">
        <w:rPr>
          <w:rFonts w:eastAsia="Calibri"/>
          <w:sz w:val="16"/>
        </w:rPr>
        <w:t xml:space="preserve">. For instance, I have seen firsthand the truth of labor’s claims that </w:t>
      </w:r>
      <w:r w:rsidRPr="00D416C4">
        <w:rPr>
          <w:rFonts w:eastAsia="Calibri"/>
          <w:b/>
          <w:iCs/>
          <w:u w:val="single"/>
          <w:bdr w:val="single" w:sz="8" w:space="0" w:color="auto"/>
        </w:rPr>
        <w:t>unions</w:t>
      </w:r>
      <w:r w:rsidRPr="00D416C4">
        <w:rPr>
          <w:rFonts w:eastAsia="Calibri"/>
          <w:b/>
          <w:u w:val="single"/>
        </w:rPr>
        <w:t xml:space="preserve"> </w:t>
      </w:r>
      <w:r w:rsidRPr="00D416C4">
        <w:rPr>
          <w:rFonts w:eastAsia="Calibri"/>
          <w:b/>
          <w:iCs/>
          <w:u w:val="single"/>
          <w:bdr w:val="single" w:sz="8" w:space="0" w:color="auto"/>
        </w:rPr>
        <w:t>raise the floor</w:t>
      </w:r>
      <w:r w:rsidRPr="00D416C4">
        <w:rPr>
          <w:rFonts w:eastAsia="Calibri"/>
          <w:b/>
          <w:u w:val="single"/>
        </w:rPr>
        <w:t xml:space="preserve"> for all workers</w:t>
      </w:r>
      <w:r w:rsidRPr="00D416C4">
        <w:rPr>
          <w:rFonts w:eastAsia="Calibri"/>
          <w:sz w:val="16"/>
        </w:rPr>
        <w:t xml:space="preserve">, not just their members. </w:t>
      </w:r>
      <w:r w:rsidRPr="00D416C4">
        <w:rPr>
          <w:rFonts w:eastAsia="Calibri"/>
          <w:b/>
          <w:u w:val="single"/>
        </w:rPr>
        <w:t xml:space="preserve">But </w:t>
      </w:r>
      <w:r w:rsidRPr="00D416C4">
        <w:rPr>
          <w:rFonts w:eastAsia="Calibri"/>
          <w:b/>
          <w:highlight w:val="green"/>
          <w:u w:val="single"/>
        </w:rPr>
        <w:t xml:space="preserve">we </w:t>
      </w:r>
      <w:r w:rsidRPr="00D416C4">
        <w:rPr>
          <w:rFonts w:eastAsia="Calibri"/>
          <w:b/>
          <w:iCs/>
          <w:highlight w:val="green"/>
          <w:u w:val="single"/>
          <w:bdr w:val="single" w:sz="8" w:space="0" w:color="auto"/>
        </w:rPr>
        <w:t>cannot</w:t>
      </w:r>
      <w:r w:rsidRPr="00D416C4">
        <w:rPr>
          <w:rFonts w:eastAsia="Calibri"/>
          <w:b/>
          <w:highlight w:val="green"/>
          <w:u w:val="single"/>
        </w:rPr>
        <w:t xml:space="preserve"> rely on</w:t>
      </w:r>
      <w:r w:rsidRPr="00D416C4">
        <w:rPr>
          <w:rFonts w:eastAsia="Calibri"/>
          <w:b/>
          <w:u w:val="single"/>
        </w:rPr>
        <w:t xml:space="preserve"> such </w:t>
      </w:r>
      <w:r w:rsidRPr="00D416C4">
        <w:rPr>
          <w:rFonts w:eastAsia="Calibri"/>
          <w:b/>
          <w:iCs/>
          <w:highlight w:val="green"/>
          <w:u w:val="single"/>
          <w:bdr w:val="single" w:sz="8" w:space="0" w:color="auto"/>
        </w:rPr>
        <w:t>traditional axioms</w:t>
      </w:r>
      <w:r w:rsidRPr="00D416C4">
        <w:rPr>
          <w:rFonts w:eastAsia="Calibri"/>
          <w:b/>
          <w:highlight w:val="green"/>
          <w:u w:val="single"/>
        </w:rPr>
        <w:t xml:space="preserve"> when</w:t>
      </w:r>
      <w:r w:rsidRPr="00D416C4">
        <w:rPr>
          <w:rFonts w:eastAsia="Calibri"/>
          <w:b/>
          <w:u w:val="single"/>
        </w:rPr>
        <w:t xml:space="preserve"> the </w:t>
      </w:r>
      <w:r w:rsidRPr="00D416C4">
        <w:rPr>
          <w:rFonts w:eastAsia="Calibri"/>
          <w:b/>
          <w:iCs/>
          <w:u w:val="single"/>
          <w:bdr w:val="single" w:sz="8" w:space="0" w:color="auto"/>
        </w:rPr>
        <w:t xml:space="preserve">end-times </w:t>
      </w:r>
      <w:r w:rsidRPr="00D416C4">
        <w:rPr>
          <w:rFonts w:eastAsia="Calibri"/>
          <w:b/>
          <w:iCs/>
          <w:highlight w:val="green"/>
          <w:u w:val="single"/>
          <w:bdr w:val="single" w:sz="8" w:space="0" w:color="auto"/>
        </w:rPr>
        <w:t>fascists</w:t>
      </w:r>
      <w:r w:rsidRPr="00D416C4">
        <w:rPr>
          <w:rFonts w:eastAsia="Calibri"/>
          <w:b/>
          <w:u w:val="single"/>
        </w:rPr>
        <w:t xml:space="preserve"> and oligarchs </w:t>
      </w:r>
      <w:proofErr w:type="gramStart"/>
      <w:r w:rsidRPr="00D416C4">
        <w:rPr>
          <w:rFonts w:eastAsia="Calibri"/>
          <w:b/>
          <w:u w:val="single"/>
        </w:rPr>
        <w:t xml:space="preserve">are </w:t>
      </w:r>
      <w:r w:rsidRPr="00D416C4">
        <w:rPr>
          <w:rFonts w:eastAsia="Calibri"/>
          <w:b/>
          <w:iCs/>
          <w:highlight w:val="green"/>
          <w:u w:val="single"/>
          <w:bdr w:val="single" w:sz="8" w:space="0" w:color="auto"/>
        </w:rPr>
        <w:t>attack</w:t>
      </w:r>
      <w:r w:rsidRPr="00D416C4">
        <w:rPr>
          <w:rFonts w:eastAsia="Calibri"/>
          <w:b/>
          <w:iCs/>
          <w:u w:val="single"/>
          <w:bdr w:val="single" w:sz="8" w:space="0" w:color="auto"/>
        </w:rPr>
        <w:t>ing</w:t>
      </w:r>
      <w:proofErr w:type="gramEnd"/>
      <w:r w:rsidRPr="00D416C4">
        <w:rPr>
          <w:rFonts w:eastAsia="Calibri"/>
          <w:b/>
          <w:u w:val="single"/>
        </w:rPr>
        <w:t xml:space="preserve"> </w:t>
      </w:r>
      <w:r w:rsidRPr="00D416C4">
        <w:rPr>
          <w:rFonts w:eastAsia="Calibri"/>
          <w:b/>
          <w:highlight w:val="green"/>
          <w:u w:val="single"/>
        </w:rPr>
        <w:t xml:space="preserve">the very </w:t>
      </w:r>
      <w:r w:rsidRPr="00D416C4">
        <w:rPr>
          <w:rFonts w:eastAsia="Calibri"/>
          <w:b/>
          <w:iCs/>
          <w:highlight w:val="green"/>
          <w:u w:val="single"/>
          <w:bdr w:val="single" w:sz="8" w:space="0" w:color="auto"/>
        </w:rPr>
        <w:t>right of unions</w:t>
      </w:r>
      <w:r w:rsidRPr="00D416C4">
        <w:rPr>
          <w:rFonts w:eastAsia="Calibri"/>
          <w:b/>
          <w:u w:val="single"/>
        </w:rPr>
        <w:t xml:space="preserve"> </w:t>
      </w:r>
      <w:r w:rsidRPr="00D416C4">
        <w:rPr>
          <w:rFonts w:eastAsia="Calibri"/>
          <w:sz w:val="16"/>
        </w:rPr>
        <w:t xml:space="preserve">to exist </w:t>
      </w:r>
      <w:r w:rsidRPr="00D416C4">
        <w:rPr>
          <w:rFonts w:eastAsia="Calibri"/>
          <w:b/>
          <w:u w:val="single"/>
        </w:rPr>
        <w:t>while</w:t>
      </w:r>
      <w:r w:rsidRPr="00D416C4">
        <w:rPr>
          <w:rFonts w:eastAsia="Calibri"/>
          <w:sz w:val="16"/>
        </w:rPr>
        <w:t xml:space="preserve"> smashing holes in the floor and </w:t>
      </w:r>
      <w:r w:rsidRPr="00D416C4">
        <w:rPr>
          <w:rFonts w:eastAsia="Calibri"/>
          <w:b/>
          <w:iCs/>
          <w:u w:val="single"/>
          <w:bdr w:val="single" w:sz="8" w:space="0" w:color="auto"/>
        </w:rPr>
        <w:t>pushing</w:t>
      </w:r>
      <w:r w:rsidRPr="00D416C4">
        <w:rPr>
          <w:rFonts w:eastAsia="Calibri"/>
          <w:b/>
          <w:u w:val="single"/>
        </w:rPr>
        <w:t xml:space="preserve"> more of us into the black </w:t>
      </w:r>
      <w:r w:rsidRPr="00D416C4">
        <w:rPr>
          <w:rFonts w:eastAsia="Calibri"/>
          <w:b/>
          <w:iCs/>
          <w:u w:val="single"/>
          <w:bdr w:val="single" w:sz="8" w:space="0" w:color="auto"/>
        </w:rPr>
        <w:t>abyss</w:t>
      </w:r>
      <w:r w:rsidRPr="00D416C4">
        <w:rPr>
          <w:rFonts w:eastAsia="Calibri"/>
          <w:b/>
          <w:u w:val="single"/>
        </w:rPr>
        <w:t xml:space="preserve"> below.</w:t>
      </w:r>
      <w:r w:rsidRPr="00D416C4">
        <w:rPr>
          <w:rFonts w:eastAsia="Calibri"/>
          <w:sz w:val="16"/>
        </w:rPr>
        <w:t xml:space="preserve"> </w:t>
      </w:r>
    </w:p>
    <w:p w14:paraId="08D02E0C" w14:textId="77777777" w:rsidR="00D84B34" w:rsidRPr="00D416C4" w:rsidRDefault="00D84B34" w:rsidP="00D84B34">
      <w:pPr>
        <w:rPr>
          <w:rFonts w:eastAsia="Calibri"/>
          <w:sz w:val="16"/>
        </w:rPr>
      </w:pPr>
      <w:r w:rsidRPr="00D416C4">
        <w:rPr>
          <w:rFonts w:eastAsia="Calibri"/>
          <w:sz w:val="16"/>
        </w:rPr>
        <w:t xml:space="preserve">From the massive tax cuts to the catastrophic cuts to programs like Medicaid and SNAP, </w:t>
      </w:r>
      <w:r w:rsidRPr="00D416C4">
        <w:rPr>
          <w:rFonts w:eastAsia="Calibri"/>
          <w:b/>
          <w:iCs/>
          <w:u w:val="single"/>
          <w:bdr w:val="single" w:sz="8" w:space="0" w:color="auto"/>
        </w:rPr>
        <w:t>Republicans</w:t>
      </w:r>
      <w:r w:rsidRPr="00D416C4">
        <w:rPr>
          <w:rFonts w:eastAsia="Calibri"/>
          <w:b/>
          <w:u w:val="single"/>
        </w:rPr>
        <w:t xml:space="preserve"> know that their policies today, </w:t>
      </w:r>
      <w:r w:rsidRPr="00D416C4">
        <w:rPr>
          <w:rFonts w:eastAsia="Calibri"/>
          <w:sz w:val="16"/>
        </w:rPr>
        <w:t xml:space="preserve">like the policies Republicans have been pushing my whole life, </w:t>
      </w:r>
      <w:r w:rsidRPr="00D416C4">
        <w:rPr>
          <w:rFonts w:eastAsia="Calibri"/>
          <w:b/>
          <w:u w:val="single"/>
        </w:rPr>
        <w:t xml:space="preserve">will continue to </w:t>
      </w:r>
      <w:r w:rsidRPr="00D416C4">
        <w:rPr>
          <w:rFonts w:eastAsia="Calibri"/>
          <w:b/>
          <w:iCs/>
          <w:u w:val="single"/>
          <w:bdr w:val="single" w:sz="8" w:space="0" w:color="auto"/>
        </w:rPr>
        <w:t>supercharge inequality</w:t>
      </w:r>
      <w:r w:rsidRPr="00D416C4">
        <w:rPr>
          <w:rFonts w:eastAsia="Calibri"/>
          <w:sz w:val="16"/>
        </w:rPr>
        <w:t xml:space="preserve">, will continue to enrich and empower the same oligarchic ruling class destroying our planet and our society, and will continue the 50-year trend of making life measurably harder for poor and working people. </w:t>
      </w:r>
      <w:r w:rsidRPr="00D416C4">
        <w:rPr>
          <w:rFonts w:eastAsia="Calibri"/>
          <w:b/>
          <w:u w:val="single"/>
        </w:rPr>
        <w:t xml:space="preserve">While they </w:t>
      </w:r>
      <w:r w:rsidRPr="00D416C4">
        <w:rPr>
          <w:rFonts w:eastAsia="Calibri"/>
          <w:b/>
          <w:iCs/>
          <w:u w:val="single"/>
          <w:bdr w:val="single" w:sz="8" w:space="0" w:color="auto"/>
        </w:rPr>
        <w:t>rob</w:t>
      </w:r>
      <w:r w:rsidRPr="00D416C4">
        <w:rPr>
          <w:rFonts w:eastAsia="Calibri"/>
          <w:b/>
          <w:u w:val="single"/>
        </w:rPr>
        <w:t xml:space="preserve"> us and our </w:t>
      </w:r>
      <w:r w:rsidRPr="00D416C4">
        <w:rPr>
          <w:rFonts w:eastAsia="Calibri"/>
          <w:b/>
          <w:iCs/>
          <w:u w:val="single"/>
          <w:bdr w:val="single" w:sz="8" w:space="0" w:color="auto"/>
        </w:rPr>
        <w:t>economy</w:t>
      </w:r>
      <w:r w:rsidRPr="00D416C4">
        <w:rPr>
          <w:rFonts w:eastAsia="Calibri"/>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5834AD1" w14:textId="77777777" w:rsidR="00D84B34" w:rsidRPr="00D416C4" w:rsidRDefault="00D84B34" w:rsidP="00D84B34">
      <w:pPr>
        <w:rPr>
          <w:rFonts w:eastAsia="Calibri"/>
          <w:sz w:val="16"/>
        </w:rPr>
      </w:pPr>
      <w:r w:rsidRPr="00D416C4">
        <w:rPr>
          <w:rFonts w:eastAsia="Calibri"/>
          <w:sz w:val="16"/>
        </w:rPr>
        <w:t xml:space="preserve">That is their dark vision. They are executing it now, as we speak, and </w:t>
      </w:r>
      <w:r w:rsidRPr="00D416C4">
        <w:rPr>
          <w:rFonts w:eastAsia="Calibri"/>
          <w:b/>
          <w:u w:val="single"/>
        </w:rPr>
        <w:t xml:space="preserve">the </w:t>
      </w:r>
      <w:r w:rsidRPr="00D416C4">
        <w:rPr>
          <w:rFonts w:eastAsia="Calibri"/>
          <w:b/>
          <w:iCs/>
          <w:u w:val="single"/>
          <w:bdr w:val="single" w:sz="8" w:space="0" w:color="auto"/>
        </w:rPr>
        <w:t>traditional</w:t>
      </w:r>
      <w:r w:rsidRPr="00D416C4">
        <w:rPr>
          <w:rFonts w:eastAsia="Calibri"/>
          <w:b/>
          <w:u w:val="single"/>
        </w:rPr>
        <w:t xml:space="preserve"> </w:t>
      </w:r>
      <w:r w:rsidRPr="00D416C4">
        <w:rPr>
          <w:rFonts w:eastAsia="Calibri"/>
          <w:b/>
          <w:iCs/>
          <w:highlight w:val="green"/>
          <w:u w:val="single"/>
          <w:bdr w:val="single" w:sz="8" w:space="0" w:color="auto"/>
        </w:rPr>
        <w:t>checks and balances</w:t>
      </w:r>
      <w:r w:rsidRPr="00D416C4">
        <w:rPr>
          <w:rFonts w:eastAsia="Calibri"/>
          <w:b/>
          <w:u w:val="single"/>
        </w:rPr>
        <w:t xml:space="preserve"> that have protected us in the past </w:t>
      </w:r>
      <w:r w:rsidRPr="00D416C4">
        <w:rPr>
          <w:rFonts w:eastAsia="Calibri"/>
          <w:b/>
          <w:highlight w:val="green"/>
          <w:u w:val="single"/>
        </w:rPr>
        <w:t>are being</w:t>
      </w:r>
      <w:r w:rsidRPr="00D416C4">
        <w:rPr>
          <w:rFonts w:eastAsia="Calibri"/>
          <w:b/>
          <w:u w:val="single"/>
        </w:rPr>
        <w:t xml:space="preserve"> gleefully </w:t>
      </w:r>
      <w:r w:rsidRPr="00D416C4">
        <w:rPr>
          <w:rFonts w:eastAsia="Calibri"/>
          <w:b/>
          <w:iCs/>
          <w:highlight w:val="green"/>
          <w:u w:val="single"/>
          <w:bdr w:val="single" w:sz="8" w:space="0" w:color="auto"/>
        </w:rPr>
        <w:t>smashed</w:t>
      </w:r>
      <w:r w:rsidRPr="00D416C4">
        <w:rPr>
          <w:rFonts w:eastAsia="Calibri"/>
          <w:b/>
          <w:u w:val="single"/>
        </w:rPr>
        <w:t xml:space="preserve"> in front of our eyes</w:t>
      </w:r>
      <w:r w:rsidRPr="00D416C4">
        <w:rPr>
          <w:rFonts w:eastAsia="Calibri"/>
          <w:sz w:val="16"/>
        </w:rPr>
        <w:t xml:space="preserve">. I can’t tell you how all of this will end, because that depends on what we all do right now, but I can tell you where we’re going if we do nothing. And </w:t>
      </w:r>
      <w:r w:rsidRPr="00D416C4">
        <w:rPr>
          <w:rFonts w:eastAsia="Calibri"/>
          <w:b/>
          <w:u w:val="single"/>
        </w:rPr>
        <w:t xml:space="preserve">the more </w:t>
      </w:r>
      <w:r w:rsidRPr="00D416C4">
        <w:rPr>
          <w:rFonts w:eastAsia="Calibri"/>
          <w:b/>
          <w:iCs/>
          <w:u w:val="single"/>
          <w:bdr w:val="single" w:sz="8" w:space="0" w:color="auto"/>
        </w:rPr>
        <w:t>atomized</w:t>
      </w:r>
      <w:r w:rsidRPr="00D416C4">
        <w:rPr>
          <w:rFonts w:eastAsia="Calibri"/>
          <w:b/>
          <w:u w:val="single"/>
        </w:rPr>
        <w:t xml:space="preserve">, </w:t>
      </w:r>
      <w:r w:rsidRPr="00D416C4">
        <w:rPr>
          <w:rFonts w:eastAsia="Calibri"/>
          <w:b/>
          <w:iCs/>
          <w:u w:val="single"/>
          <w:bdr w:val="single" w:sz="8" w:space="0" w:color="auto"/>
        </w:rPr>
        <w:t>disunified</w:t>
      </w:r>
      <w:r w:rsidRPr="00D416C4">
        <w:rPr>
          <w:rFonts w:eastAsia="Calibri"/>
          <w:b/>
          <w:u w:val="single"/>
        </w:rPr>
        <w:t xml:space="preserve">, alone, and fearful we are, the </w:t>
      </w:r>
      <w:r w:rsidRPr="00D416C4">
        <w:rPr>
          <w:rFonts w:eastAsia="Calibri"/>
          <w:b/>
          <w:iCs/>
          <w:u w:val="single"/>
          <w:bdr w:val="single" w:sz="8" w:space="0" w:color="auto"/>
        </w:rPr>
        <w:t>easier</w:t>
      </w:r>
      <w:r w:rsidRPr="00D416C4">
        <w:rPr>
          <w:rFonts w:eastAsia="Calibri"/>
          <w:b/>
          <w:u w:val="single"/>
        </w:rPr>
        <w:t xml:space="preserve"> it will be to </w:t>
      </w:r>
      <w:r w:rsidRPr="00D416C4">
        <w:rPr>
          <w:rFonts w:eastAsia="Calibri"/>
          <w:b/>
          <w:iCs/>
          <w:u w:val="single"/>
          <w:bdr w:val="single" w:sz="8" w:space="0" w:color="auto"/>
        </w:rPr>
        <w:t>break us</w:t>
      </w:r>
      <w:r w:rsidRPr="00D416C4">
        <w:rPr>
          <w:rFonts w:eastAsia="Calibri"/>
          <w:sz w:val="16"/>
        </w:rPr>
        <w:t>, control us, disappear us, and deliver us to the dark dystopia on the horizon. </w:t>
      </w:r>
    </w:p>
    <w:p w14:paraId="08DA0035" w14:textId="77777777" w:rsidR="00D84B34" w:rsidRPr="00D416C4" w:rsidRDefault="00D84B34" w:rsidP="00D84B34">
      <w:pPr>
        <w:rPr>
          <w:rFonts w:eastAsia="Calibri"/>
          <w:b/>
          <w:u w:val="single"/>
        </w:rPr>
      </w:pPr>
      <w:r w:rsidRPr="00D416C4">
        <w:rPr>
          <w:rFonts w:eastAsia="Calibri"/>
          <w:sz w:val="16"/>
        </w:rPr>
        <w:t xml:space="preserve">Brothers and sisters, </w:t>
      </w:r>
      <w:r w:rsidRPr="00D416C4">
        <w:rPr>
          <w:rFonts w:eastAsia="Calibri"/>
          <w:b/>
          <w:highlight w:val="green"/>
          <w:u w:val="single"/>
        </w:rPr>
        <w:t xml:space="preserve">this is the </w:t>
      </w:r>
      <w:r w:rsidRPr="00D416C4">
        <w:rPr>
          <w:rFonts w:eastAsia="Calibri"/>
          <w:b/>
          <w:iCs/>
          <w:highlight w:val="green"/>
          <w:u w:val="single"/>
          <w:bdr w:val="single" w:sz="8" w:space="0" w:color="auto"/>
        </w:rPr>
        <w:t>defining moment</w:t>
      </w:r>
      <w:r w:rsidRPr="00D416C4">
        <w:rPr>
          <w:rFonts w:eastAsia="Calibri"/>
          <w:b/>
          <w:u w:val="single"/>
        </w:rPr>
        <w:t xml:space="preserve"> of our lives and our </w:t>
      </w:r>
      <w:r w:rsidRPr="00D416C4">
        <w:rPr>
          <w:rFonts w:eastAsia="Calibri"/>
          <w:b/>
          <w:iCs/>
          <w:u w:val="single"/>
          <w:bdr w:val="single" w:sz="8" w:space="0" w:color="auto"/>
        </w:rPr>
        <w:t>generation</w:t>
      </w:r>
      <w:r w:rsidRPr="00D416C4">
        <w:rPr>
          <w:rFonts w:eastAsia="Calibri"/>
          <w:b/>
          <w:u w:val="single"/>
        </w:rPr>
        <w:t xml:space="preserve">, </w:t>
      </w:r>
      <w:r w:rsidRPr="00D416C4">
        <w:rPr>
          <w:rFonts w:eastAsia="Calibri"/>
          <w:b/>
          <w:highlight w:val="green"/>
          <w:u w:val="single"/>
        </w:rPr>
        <w:t xml:space="preserve">and </w:t>
      </w:r>
      <w:r w:rsidRPr="00D416C4">
        <w:rPr>
          <w:rFonts w:eastAsia="Calibri"/>
          <w:b/>
          <w:iCs/>
          <w:highlight w:val="green"/>
          <w:u w:val="single"/>
          <w:bdr w:val="single" w:sz="8" w:space="0" w:color="auto"/>
        </w:rPr>
        <w:t>what we do</w:t>
      </w:r>
      <w:r w:rsidRPr="00D416C4">
        <w:rPr>
          <w:rFonts w:eastAsia="Calibri"/>
          <w:b/>
          <w:u w:val="single"/>
        </w:rPr>
        <w:t xml:space="preserve"> or don’t do now </w:t>
      </w:r>
      <w:r w:rsidRPr="00D416C4">
        <w:rPr>
          <w:rFonts w:eastAsia="Calibri"/>
          <w:b/>
          <w:highlight w:val="green"/>
          <w:u w:val="single"/>
        </w:rPr>
        <w:t xml:space="preserve">will </w:t>
      </w:r>
      <w:r w:rsidRPr="00D416C4">
        <w:rPr>
          <w:rFonts w:eastAsia="Calibri"/>
          <w:b/>
          <w:iCs/>
          <w:highlight w:val="green"/>
          <w:u w:val="single"/>
          <w:bdr w:val="single" w:sz="8" w:space="0" w:color="auto"/>
        </w:rPr>
        <w:t>define</w:t>
      </w:r>
      <w:r w:rsidRPr="00D416C4">
        <w:rPr>
          <w:rFonts w:eastAsia="Calibri"/>
          <w:b/>
          <w:u w:val="single"/>
        </w:rPr>
        <w:t xml:space="preserve"> the </w:t>
      </w:r>
      <w:r w:rsidRPr="00D416C4">
        <w:rPr>
          <w:rFonts w:eastAsia="Calibri"/>
          <w:b/>
          <w:iCs/>
          <w:u w:val="single"/>
          <w:bdr w:val="single" w:sz="8" w:space="0" w:color="auto"/>
        </w:rPr>
        <w:t>course</w:t>
      </w:r>
      <w:r w:rsidRPr="00D416C4">
        <w:rPr>
          <w:rFonts w:eastAsia="Calibri"/>
          <w:b/>
          <w:u w:val="single"/>
        </w:rPr>
        <w:t xml:space="preserve"> of </w:t>
      </w:r>
      <w:r w:rsidRPr="00D416C4">
        <w:rPr>
          <w:rFonts w:eastAsia="Calibri"/>
          <w:b/>
          <w:highlight w:val="green"/>
          <w:u w:val="single"/>
        </w:rPr>
        <w:t xml:space="preserve">our </w:t>
      </w:r>
      <w:r w:rsidRPr="00D416C4">
        <w:rPr>
          <w:rFonts w:eastAsia="Calibri"/>
          <w:b/>
          <w:iCs/>
          <w:highlight w:val="green"/>
          <w:u w:val="single"/>
          <w:bdr w:val="single" w:sz="8" w:space="0" w:color="auto"/>
        </w:rPr>
        <w:t>future</w:t>
      </w:r>
      <w:r w:rsidRPr="00D416C4">
        <w:rPr>
          <w:rFonts w:eastAsia="Calibri"/>
          <w:sz w:val="16"/>
        </w:rPr>
        <w:t xml:space="preserve"> or the lack thereof</w:t>
      </w:r>
      <w:r w:rsidRPr="00D416C4">
        <w:rPr>
          <w:rFonts w:eastAsia="Calibri"/>
          <w:b/>
          <w:u w:val="single"/>
        </w:rPr>
        <w:t>.</w:t>
      </w:r>
      <w:r w:rsidRPr="00D416C4">
        <w:rPr>
          <w:rFonts w:eastAsia="Calibri"/>
          <w:sz w:val="16"/>
        </w:rPr>
        <w:t xml:space="preserve"> Politicians aren’t coming to save us, corporations aren’t coming to save us, </w:t>
      </w:r>
      <w:r w:rsidRPr="00D416C4">
        <w:rPr>
          <w:rFonts w:eastAsia="Calibri"/>
          <w:b/>
          <w:highlight w:val="green"/>
          <w:u w:val="single"/>
        </w:rPr>
        <w:t xml:space="preserve">it is </w:t>
      </w:r>
      <w:r w:rsidRPr="00D416C4">
        <w:rPr>
          <w:rFonts w:eastAsia="Calibri"/>
          <w:b/>
          <w:iCs/>
          <w:highlight w:val="green"/>
          <w:u w:val="single"/>
          <w:bdr w:val="single" w:sz="8" w:space="0" w:color="auto"/>
        </w:rPr>
        <w:t>up to</w:t>
      </w:r>
      <w:r w:rsidRPr="00D416C4">
        <w:rPr>
          <w:rFonts w:eastAsia="Calibri"/>
          <w:b/>
          <w:iCs/>
          <w:u w:val="single"/>
          <w:bdr w:val="single" w:sz="8" w:space="0" w:color="auto"/>
        </w:rPr>
        <w:t xml:space="preserve"> us</w:t>
      </w:r>
      <w:r w:rsidRPr="00D416C4">
        <w:rPr>
          <w:rFonts w:eastAsia="Calibri"/>
          <w:b/>
          <w:u w:val="single"/>
        </w:rPr>
        <w:t xml:space="preserve">, the </w:t>
      </w:r>
      <w:r w:rsidRPr="00D416C4">
        <w:rPr>
          <w:rFonts w:eastAsia="Calibri"/>
          <w:b/>
          <w:iCs/>
          <w:highlight w:val="green"/>
          <w:u w:val="single"/>
          <w:bdr w:val="single" w:sz="8" w:space="0" w:color="auto"/>
        </w:rPr>
        <w:t>workers</w:t>
      </w:r>
      <w:r w:rsidRPr="00D416C4">
        <w:rPr>
          <w:rFonts w:eastAsia="Calibri"/>
          <w:b/>
          <w:iCs/>
          <w:u w:val="single"/>
          <w:bdr w:val="single" w:sz="8" w:space="0" w:color="auto"/>
        </w:rPr>
        <w:t xml:space="preserve"> of the world</w:t>
      </w:r>
      <w:r w:rsidRPr="00D416C4">
        <w:rPr>
          <w:rFonts w:eastAsia="Calibri"/>
          <w:b/>
          <w:u w:val="single"/>
        </w:rPr>
        <w:t xml:space="preserve">, the great laboring masses, </w:t>
      </w:r>
      <w:r w:rsidRPr="00D416C4">
        <w:rPr>
          <w:rFonts w:eastAsia="Calibri"/>
          <w:b/>
          <w:highlight w:val="green"/>
          <w:u w:val="single"/>
        </w:rPr>
        <w:t>to save ourselves</w:t>
      </w:r>
      <w:r w:rsidRPr="00D416C4">
        <w:rPr>
          <w:rFonts w:eastAsia="Calibri"/>
          <w:b/>
          <w:u w:val="single"/>
        </w:rPr>
        <w:t>. </w:t>
      </w:r>
    </w:p>
    <w:p w14:paraId="2E46A149" w14:textId="77777777" w:rsidR="00D84B34" w:rsidRPr="00D416C4" w:rsidRDefault="00D84B34" w:rsidP="00D84B34">
      <w:pPr>
        <w:rPr>
          <w:rFonts w:eastAsia="Calibri"/>
          <w:sz w:val="16"/>
        </w:rPr>
      </w:pPr>
      <w:r w:rsidRPr="00D416C4">
        <w:rPr>
          <w:rFonts w:eastAsia="Calibri"/>
          <w:sz w:val="16"/>
        </w:rPr>
        <w:t xml:space="preserve">This isn’t just about fighting for better wages and working conditions. It was never just about that. But it sure as shit can’t be about just that now. </w:t>
      </w:r>
      <w:r w:rsidRPr="00D416C4">
        <w:rPr>
          <w:rFonts w:eastAsia="Calibri"/>
          <w:b/>
          <w:u w:val="single"/>
        </w:rPr>
        <w:t xml:space="preserve">This is about who is willing to </w:t>
      </w:r>
      <w:r w:rsidRPr="00D416C4">
        <w:rPr>
          <w:rFonts w:eastAsia="Calibri"/>
          <w:b/>
          <w:iCs/>
          <w:u w:val="single"/>
          <w:bdr w:val="single" w:sz="8" w:space="0" w:color="auto"/>
        </w:rPr>
        <w:t>fight for life itself</w:t>
      </w:r>
      <w:r w:rsidRPr="00D416C4">
        <w:rPr>
          <w:rFonts w:eastAsia="Calibri"/>
          <w:sz w:val="16"/>
        </w:rPr>
        <w:t>, for liberty, and for the needs of all met so all can pursue their happiness… Who is willing to fight against the imposing forces of death, control, lies, greed, and destruction? </w:t>
      </w:r>
    </w:p>
    <w:p w14:paraId="66A6318D" w14:textId="77777777" w:rsidR="00D84B34" w:rsidRPr="00D416C4" w:rsidRDefault="00D84B34" w:rsidP="00D84B34">
      <w:pPr>
        <w:rPr>
          <w:rFonts w:eastAsia="Calibri"/>
          <w:sz w:val="16"/>
        </w:rPr>
      </w:pPr>
      <w:r w:rsidRPr="00D416C4">
        <w:rPr>
          <w:rFonts w:eastAsia="Calibri"/>
          <w:sz w:val="16"/>
        </w:rPr>
        <w:t xml:space="preserve">I have met fighters from all corners of society. I met a group of them in Pasadena, California, last week. They call themselves Grupo Auto </w:t>
      </w:r>
      <w:proofErr w:type="spellStart"/>
      <w:r w:rsidRPr="00D416C4">
        <w:rPr>
          <w:rFonts w:eastAsia="Calibri"/>
          <w:sz w:val="16"/>
        </w:rPr>
        <w:t>Defensa</w:t>
      </w:r>
      <w:proofErr w:type="spellEnd"/>
      <w:r w:rsidRPr="00D416C4">
        <w:rPr>
          <w:rFonts w:eastAsia="Calibri"/>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D416C4">
        <w:rPr>
          <w:rFonts w:eastAsia="Calibri"/>
          <w:sz w:val="16"/>
        </w:rPr>
        <w:t>brigades</w:t>
      </w:r>
      <w:proofErr w:type="gramEnd"/>
      <w:r w:rsidRPr="00D416C4">
        <w:rPr>
          <w:rFonts w:eastAsia="Calibri"/>
          <w:sz w:val="16"/>
        </w:rPr>
        <w:t xml:space="preserve"> so terrified residents can walk outside and go to the grocery store, from providing know your rights information to reclaiming public space, protecting each other, and rebelliously refusing to live in fear. </w:t>
      </w:r>
    </w:p>
    <w:p w14:paraId="10C7EBBB" w14:textId="77777777" w:rsidR="00D84B34" w:rsidRPr="00D416C4" w:rsidRDefault="00D84B34" w:rsidP="00D84B34">
      <w:pPr>
        <w:rPr>
          <w:rFonts w:eastAsia="Calibri"/>
          <w:sz w:val="16"/>
        </w:rPr>
      </w:pPr>
      <w:r w:rsidRPr="00D416C4">
        <w:rPr>
          <w:rFonts w:eastAsia="Calibri"/>
          <w:sz w:val="16"/>
        </w:rPr>
        <w:t xml:space="preserve">These </w:t>
      </w:r>
      <w:r w:rsidRPr="00D416C4">
        <w:rPr>
          <w:rFonts w:eastAsia="Calibri"/>
          <w:b/>
          <w:iCs/>
          <w:u w:val="single"/>
          <w:bdr w:val="single" w:sz="8" w:space="0" w:color="auto"/>
        </w:rPr>
        <w:t>everyday heroes</w:t>
      </w:r>
      <w:r w:rsidRPr="00D416C4">
        <w:rPr>
          <w:rFonts w:eastAsia="Calibri"/>
          <w:sz w:val="16"/>
        </w:rPr>
        <w:t xml:space="preserve"> have </w:t>
      </w:r>
      <w:r w:rsidRPr="00D416C4">
        <w:rPr>
          <w:rFonts w:eastAsia="Calibri"/>
          <w:b/>
          <w:u w:val="single"/>
        </w:rPr>
        <w:t xml:space="preserve">shown extraordinary bravery by making the decision to </w:t>
      </w:r>
      <w:r w:rsidRPr="00D416C4">
        <w:rPr>
          <w:rFonts w:eastAsia="Calibri"/>
          <w:b/>
          <w:iCs/>
          <w:u w:val="single"/>
          <w:bdr w:val="single" w:sz="8" w:space="0" w:color="auto"/>
        </w:rPr>
        <w:t>get up</w:t>
      </w:r>
      <w:r w:rsidRPr="00D416C4">
        <w:rPr>
          <w:rFonts w:eastAsia="Calibri"/>
          <w:b/>
          <w:u w:val="single"/>
        </w:rPr>
        <w:t xml:space="preserve">, </w:t>
      </w:r>
      <w:r w:rsidRPr="00D416C4">
        <w:rPr>
          <w:rFonts w:eastAsia="Calibri"/>
          <w:b/>
          <w:iCs/>
          <w:u w:val="single"/>
          <w:bdr w:val="single" w:sz="8" w:space="0" w:color="auto"/>
        </w:rPr>
        <w:t>organize</w:t>
      </w:r>
      <w:r w:rsidRPr="00D416C4">
        <w:rPr>
          <w:rFonts w:eastAsia="Calibri"/>
          <w:b/>
          <w:u w:val="single"/>
        </w:rPr>
        <w:t xml:space="preserve">, and </w:t>
      </w:r>
      <w:r w:rsidRPr="00D416C4">
        <w:rPr>
          <w:rFonts w:eastAsia="Calibri"/>
          <w:b/>
          <w:iCs/>
          <w:u w:val="single"/>
          <w:bdr w:val="single" w:sz="8" w:space="0" w:color="auto"/>
        </w:rPr>
        <w:t>do something</w:t>
      </w:r>
      <w:r w:rsidRPr="00D416C4">
        <w:rPr>
          <w:rFonts w:eastAsia="Calibri"/>
          <w:sz w:val="16"/>
        </w:rPr>
        <w:t xml:space="preserve">. Just like you all or your predecessors organized and did something at your job when they formed a union. And </w:t>
      </w:r>
      <w:r w:rsidRPr="00D416C4">
        <w:rPr>
          <w:rFonts w:eastAsia="Calibri"/>
          <w:b/>
          <w:u w:val="single"/>
        </w:rPr>
        <w:t xml:space="preserve">if we’re </w:t>
      </w:r>
      <w:proofErr w:type="spellStart"/>
      <w:r w:rsidRPr="00D416C4">
        <w:rPr>
          <w:rFonts w:eastAsia="Calibri"/>
          <w:b/>
          <w:u w:val="single"/>
        </w:rPr>
        <w:t>gonna</w:t>
      </w:r>
      <w:proofErr w:type="spellEnd"/>
      <w:r w:rsidRPr="00D416C4">
        <w:rPr>
          <w:rFonts w:eastAsia="Calibri"/>
          <w:b/>
          <w:u w:val="single"/>
        </w:rPr>
        <w:t xml:space="preserve"> survive this</w:t>
      </w:r>
      <w:r w:rsidRPr="00D416C4">
        <w:rPr>
          <w:rFonts w:eastAsia="Calibri"/>
          <w:sz w:val="16"/>
        </w:rPr>
        <w:t xml:space="preserve">, if we’re </w:t>
      </w:r>
      <w:proofErr w:type="spellStart"/>
      <w:r w:rsidRPr="00D416C4">
        <w:rPr>
          <w:rFonts w:eastAsia="Calibri"/>
          <w:sz w:val="16"/>
        </w:rPr>
        <w:t>gonna</w:t>
      </w:r>
      <w:proofErr w:type="spellEnd"/>
      <w:r w:rsidRPr="00D416C4">
        <w:rPr>
          <w:rFonts w:eastAsia="Calibri"/>
          <w:sz w:val="16"/>
        </w:rPr>
        <w:t xml:space="preserve"> stop this, if we’re </w:t>
      </w:r>
      <w:proofErr w:type="spellStart"/>
      <w:r w:rsidRPr="00D416C4">
        <w:rPr>
          <w:rFonts w:eastAsia="Calibri"/>
          <w:sz w:val="16"/>
        </w:rPr>
        <w:t>gonna</w:t>
      </w:r>
      <w:proofErr w:type="spellEnd"/>
      <w:r w:rsidRPr="00D416C4">
        <w:rPr>
          <w:rFonts w:eastAsia="Calibri"/>
          <w:sz w:val="16"/>
        </w:rPr>
        <w:t xml:space="preserve"> keep hope alive that we can still have a future worth living in, </w:t>
      </w:r>
      <w:r w:rsidRPr="00D416C4">
        <w:rPr>
          <w:rFonts w:eastAsia="Calibri"/>
          <w:b/>
          <w:highlight w:val="green"/>
          <w:u w:val="single"/>
        </w:rPr>
        <w:t xml:space="preserve">we need </w:t>
      </w:r>
      <w:r w:rsidRPr="00D416C4">
        <w:rPr>
          <w:rFonts w:eastAsia="Calibri"/>
          <w:b/>
          <w:iCs/>
          <w:highlight w:val="green"/>
          <w:u w:val="single"/>
          <w:bdr w:val="single" w:sz="8" w:space="0" w:color="auto"/>
        </w:rPr>
        <w:t>working people</w:t>
      </w:r>
      <w:r w:rsidRPr="00D416C4">
        <w:rPr>
          <w:rFonts w:eastAsia="Calibri"/>
          <w:b/>
          <w:highlight w:val="green"/>
          <w:u w:val="single"/>
        </w:rPr>
        <w:t xml:space="preserve"> everywhere</w:t>
      </w:r>
      <w:r w:rsidRPr="00D416C4">
        <w:rPr>
          <w:rFonts w:eastAsia="Calibri"/>
          <w:b/>
          <w:u w:val="single"/>
        </w:rPr>
        <w:t xml:space="preserve"> coming together, </w:t>
      </w:r>
      <w:r w:rsidRPr="00D416C4">
        <w:rPr>
          <w:rFonts w:eastAsia="Calibri"/>
          <w:b/>
          <w:highlight w:val="green"/>
          <w:u w:val="single"/>
        </w:rPr>
        <w:t xml:space="preserve">forming </w:t>
      </w:r>
      <w:r w:rsidRPr="00D416C4">
        <w:rPr>
          <w:rFonts w:eastAsia="Calibri"/>
          <w:b/>
          <w:iCs/>
          <w:highlight w:val="green"/>
          <w:u w:val="single"/>
          <w:bdr w:val="single" w:sz="8" w:space="0" w:color="auto"/>
        </w:rPr>
        <w:t>unions</w:t>
      </w:r>
      <w:r w:rsidRPr="00D416C4">
        <w:rPr>
          <w:rFonts w:eastAsia="Calibri"/>
          <w:b/>
          <w:highlight w:val="green"/>
          <w:u w:val="single"/>
        </w:rPr>
        <w:t xml:space="preserve"> in the </w:t>
      </w:r>
      <w:r w:rsidRPr="00D416C4">
        <w:rPr>
          <w:rFonts w:eastAsia="Calibri"/>
          <w:b/>
          <w:iCs/>
          <w:highlight w:val="green"/>
          <w:u w:val="single"/>
          <w:bdr w:val="single" w:sz="8" w:space="0" w:color="auto"/>
        </w:rPr>
        <w:t>most literal sense</w:t>
      </w:r>
      <w:r w:rsidRPr="00D416C4">
        <w:rPr>
          <w:rFonts w:eastAsia="Calibri"/>
          <w:sz w:val="16"/>
        </w:rPr>
        <w:t xml:space="preserve">. You are in </w:t>
      </w:r>
      <w:r w:rsidRPr="00D416C4">
        <w:rPr>
          <w:rFonts w:eastAsia="Calibri"/>
          <w:b/>
          <w:iCs/>
          <w:highlight w:val="green"/>
          <w:u w:val="single"/>
          <w:bdr w:val="single" w:sz="8" w:space="0" w:color="auto"/>
        </w:rPr>
        <w:t>labor</w:t>
      </w:r>
      <w:r w:rsidRPr="00D416C4">
        <w:rPr>
          <w:rFonts w:eastAsia="Calibri"/>
          <w:b/>
          <w:iCs/>
          <w:u w:val="single"/>
          <w:bdr w:val="single" w:sz="8" w:space="0" w:color="auto"/>
        </w:rPr>
        <w:t xml:space="preserve"> </w:t>
      </w:r>
      <w:proofErr w:type="gramStart"/>
      <w:r w:rsidRPr="00D416C4">
        <w:rPr>
          <w:rFonts w:eastAsia="Calibri"/>
          <w:b/>
          <w:iCs/>
          <w:u w:val="single"/>
          <w:bdr w:val="single" w:sz="8" w:space="0" w:color="auto"/>
        </w:rPr>
        <w:t>unions</w:t>
      </w:r>
      <w:r w:rsidRPr="00D416C4">
        <w:rPr>
          <w:rFonts w:eastAsia="Calibri"/>
          <w:sz w:val="16"/>
        </w:rPr>
        <w:t>,</w:t>
      </w:r>
      <w:proofErr w:type="gramEnd"/>
      <w:r w:rsidRPr="00D416C4">
        <w:rPr>
          <w:rFonts w:eastAsia="Calibri"/>
          <w:sz w:val="16"/>
        </w:rPr>
        <w:t xml:space="preserve"> you </w:t>
      </w:r>
      <w:r w:rsidRPr="00D416C4">
        <w:rPr>
          <w:rFonts w:eastAsia="Calibri"/>
          <w:b/>
          <w:highlight w:val="green"/>
          <w:u w:val="single"/>
        </w:rPr>
        <w:t xml:space="preserve">have a </w:t>
      </w:r>
      <w:r w:rsidRPr="00D416C4">
        <w:rPr>
          <w:rFonts w:eastAsia="Calibri"/>
          <w:b/>
          <w:iCs/>
          <w:highlight w:val="green"/>
          <w:u w:val="single"/>
          <w:bdr w:val="single" w:sz="8" w:space="0" w:color="auto"/>
        </w:rPr>
        <w:t>lot to teach</w:t>
      </w:r>
      <w:r w:rsidRPr="00D416C4">
        <w:rPr>
          <w:rFonts w:eastAsia="Calibri"/>
          <w:sz w:val="16"/>
        </w:rPr>
        <w:t xml:space="preserve"> people out there. </w:t>
      </w:r>
      <w:r w:rsidRPr="00D416C4">
        <w:rPr>
          <w:rFonts w:eastAsia="Calibri"/>
          <w:b/>
          <w:iCs/>
          <w:u w:val="single"/>
          <w:bdr w:val="single" w:sz="8" w:space="0" w:color="auto"/>
        </w:rPr>
        <w:t>And</w:t>
      </w:r>
      <w:r w:rsidRPr="00D416C4">
        <w:rPr>
          <w:rFonts w:eastAsia="Calibri"/>
          <w:sz w:val="16"/>
        </w:rPr>
        <w:t xml:space="preserve"> the labor movement has </w:t>
      </w:r>
      <w:r w:rsidRPr="00D416C4">
        <w:rPr>
          <w:rFonts w:eastAsia="Calibri"/>
          <w:b/>
          <w:iCs/>
          <w:u w:val="single"/>
          <w:bdr w:val="single" w:sz="8" w:space="0" w:color="auto"/>
        </w:rPr>
        <w:t>a lot to learn</w:t>
      </w:r>
      <w:r w:rsidRPr="00D416C4">
        <w:rPr>
          <w:rFonts w:eastAsia="Calibri"/>
          <w:sz w:val="16"/>
        </w:rPr>
        <w:t xml:space="preserve"> from people like Elizabeth Castillo, Jesus Simental, and their neighbors who all formed Grupo Auto </w:t>
      </w:r>
      <w:proofErr w:type="spellStart"/>
      <w:r w:rsidRPr="00D416C4">
        <w:rPr>
          <w:rFonts w:eastAsia="Calibri"/>
          <w:sz w:val="16"/>
        </w:rPr>
        <w:t>Defensa</w:t>
      </w:r>
      <w:proofErr w:type="spellEnd"/>
      <w:r w:rsidRPr="00D416C4">
        <w:rPr>
          <w:rFonts w:eastAsia="Calibri"/>
          <w:sz w:val="16"/>
        </w:rPr>
        <w:t xml:space="preserve">. </w:t>
      </w:r>
    </w:p>
    <w:p w14:paraId="60AB21EC" w14:textId="77777777" w:rsidR="00D84B34" w:rsidRPr="00D416C4" w:rsidRDefault="00D84B34" w:rsidP="00D84B34">
      <w:pPr>
        <w:rPr>
          <w:rFonts w:eastAsia="Calibri"/>
          <w:sz w:val="16"/>
        </w:rPr>
      </w:pPr>
      <w:r w:rsidRPr="00D416C4">
        <w:rPr>
          <w:rFonts w:eastAsia="Calibri"/>
          <w:sz w:val="16"/>
        </w:rPr>
        <w:t xml:space="preserve">What </w:t>
      </w:r>
      <w:r w:rsidRPr="00D416C4">
        <w:rPr>
          <w:rFonts w:eastAsia="Calibri"/>
          <w:b/>
          <w:iCs/>
          <w:highlight w:val="green"/>
          <w:u w:val="single"/>
          <w:bdr w:val="single" w:sz="8" w:space="0" w:color="auto"/>
        </w:rPr>
        <w:t>transferable</w:t>
      </w:r>
      <w:r w:rsidRPr="00D416C4">
        <w:rPr>
          <w:rFonts w:eastAsia="Calibri"/>
          <w:b/>
          <w:u w:val="single"/>
        </w:rPr>
        <w:t xml:space="preserve"> </w:t>
      </w:r>
      <w:r w:rsidRPr="00D416C4">
        <w:rPr>
          <w:rFonts w:eastAsia="Calibri"/>
          <w:b/>
          <w:iCs/>
          <w:u w:val="single"/>
          <w:bdr w:val="single" w:sz="8" w:space="0" w:color="auto"/>
        </w:rPr>
        <w:t>skills</w:t>
      </w:r>
      <w:r w:rsidRPr="00D416C4">
        <w:rPr>
          <w:rFonts w:eastAsia="Calibri"/>
          <w:b/>
          <w:u w:val="single"/>
        </w:rPr>
        <w:t xml:space="preserve">, </w:t>
      </w:r>
      <w:r w:rsidRPr="00D416C4">
        <w:rPr>
          <w:rFonts w:eastAsia="Calibri"/>
          <w:b/>
          <w:iCs/>
          <w:u w:val="single"/>
          <w:bdr w:val="single" w:sz="8" w:space="0" w:color="auto"/>
        </w:rPr>
        <w:t>structures</w:t>
      </w:r>
      <w:r w:rsidRPr="00D416C4">
        <w:rPr>
          <w:rFonts w:eastAsia="Calibri"/>
          <w:b/>
          <w:u w:val="single"/>
        </w:rPr>
        <w:t xml:space="preserve">, and </w:t>
      </w:r>
      <w:r w:rsidRPr="00D416C4">
        <w:rPr>
          <w:rFonts w:eastAsia="Calibri"/>
          <w:b/>
          <w:iCs/>
          <w:highlight w:val="green"/>
          <w:u w:val="single"/>
          <w:bdr w:val="single" w:sz="8" w:space="0" w:color="auto"/>
        </w:rPr>
        <w:t>strategies</w:t>
      </w:r>
      <w:r w:rsidRPr="00D416C4">
        <w:rPr>
          <w:rFonts w:eastAsia="Calibri"/>
          <w:sz w:val="16"/>
        </w:rPr>
        <w:t xml:space="preserve"> for bringing people together as a union of the </w:t>
      </w:r>
      <w:proofErr w:type="gramStart"/>
      <w:r w:rsidRPr="00D416C4">
        <w:rPr>
          <w:rFonts w:eastAsia="Calibri"/>
          <w:sz w:val="16"/>
        </w:rPr>
        <w:t xml:space="preserve">willing </w:t>
      </w:r>
      <w:r w:rsidRPr="00D416C4">
        <w:rPr>
          <w:rFonts w:eastAsia="Calibri"/>
          <w:b/>
          <w:u w:val="single"/>
        </w:rPr>
        <w:t>can</w:t>
      </w:r>
      <w:proofErr w:type="gramEnd"/>
      <w:r w:rsidRPr="00D416C4">
        <w:rPr>
          <w:rFonts w:eastAsia="Calibri"/>
          <w:b/>
          <w:u w:val="single"/>
        </w:rPr>
        <w:t xml:space="preserve"> you </w:t>
      </w:r>
      <w:r w:rsidRPr="00D416C4">
        <w:rPr>
          <w:rFonts w:eastAsia="Calibri"/>
          <w:b/>
          <w:iCs/>
          <w:u w:val="single"/>
          <w:bdr w:val="single" w:sz="8" w:space="0" w:color="auto"/>
        </w:rPr>
        <w:t>bring</w:t>
      </w:r>
      <w:r w:rsidRPr="00D416C4">
        <w:rPr>
          <w:rFonts w:eastAsia="Calibri"/>
          <w:b/>
          <w:u w:val="single"/>
        </w:rPr>
        <w:t xml:space="preserve"> </w:t>
      </w:r>
      <w:r w:rsidRPr="00D416C4">
        <w:rPr>
          <w:rFonts w:eastAsia="Calibri"/>
          <w:b/>
          <w:highlight w:val="green"/>
          <w:u w:val="single"/>
        </w:rPr>
        <w:t xml:space="preserve">from </w:t>
      </w:r>
      <w:r w:rsidRPr="00D416C4">
        <w:rPr>
          <w:rFonts w:eastAsia="Calibri"/>
          <w:b/>
          <w:iCs/>
          <w:highlight w:val="green"/>
          <w:u w:val="single"/>
          <w:bdr w:val="single" w:sz="8" w:space="0" w:color="auto"/>
        </w:rPr>
        <w:t>organized labor</w:t>
      </w:r>
      <w:r w:rsidRPr="00D416C4">
        <w:rPr>
          <w:rFonts w:eastAsia="Calibri"/>
          <w:b/>
          <w:u w:val="single"/>
        </w:rPr>
        <w:t xml:space="preserve"> and </w:t>
      </w:r>
      <w:r w:rsidRPr="00D416C4">
        <w:rPr>
          <w:rFonts w:eastAsia="Calibri"/>
          <w:b/>
          <w:iCs/>
          <w:u w:val="single"/>
          <w:bdr w:val="single" w:sz="8" w:space="0" w:color="auto"/>
        </w:rPr>
        <w:t>help others</w:t>
      </w:r>
      <w:r w:rsidRPr="00D416C4">
        <w:rPr>
          <w:rFonts w:eastAsia="Calibri"/>
          <w:b/>
          <w:u w:val="single"/>
        </w:rPr>
        <w:t xml:space="preserve"> harness and develop in their struggles</w:t>
      </w:r>
      <w:r w:rsidRPr="00D416C4">
        <w:rPr>
          <w:rFonts w:eastAsia="Calibri"/>
          <w:sz w:val="16"/>
        </w:rPr>
        <w:t xml:space="preserve">? What support, material, legal, or otherwise, are you as unions willing to give to this fight? What </w:t>
      </w:r>
      <w:r w:rsidRPr="00D416C4">
        <w:rPr>
          <w:rFonts w:eastAsia="Calibri"/>
          <w:sz w:val="16"/>
          <w:szCs w:val="16"/>
        </w:rPr>
        <w:t>coalitions</w:t>
      </w:r>
      <w:r w:rsidRPr="00D416C4">
        <w:rPr>
          <w:rFonts w:eastAsia="Calibri"/>
          <w:sz w:val="16"/>
        </w:rPr>
        <w:t xml:space="preserve"> can you help build to </w:t>
      </w:r>
      <w:r w:rsidRPr="00D416C4">
        <w:rPr>
          <w:rFonts w:eastAsia="Calibri"/>
          <w:b/>
          <w:highlight w:val="green"/>
          <w:u w:val="single"/>
        </w:rPr>
        <w:t>bring working people</w:t>
      </w:r>
      <w:r w:rsidRPr="00D416C4">
        <w:rPr>
          <w:rFonts w:eastAsia="Calibri"/>
          <w:b/>
          <w:u w:val="single"/>
        </w:rPr>
        <w:t xml:space="preserve"> together </w:t>
      </w:r>
      <w:r w:rsidRPr="00D416C4">
        <w:rPr>
          <w:rFonts w:eastAsia="Calibri"/>
          <w:b/>
          <w:highlight w:val="green"/>
          <w:u w:val="single"/>
        </w:rPr>
        <w:t xml:space="preserve">in a </w:t>
      </w:r>
      <w:r w:rsidRPr="00D416C4">
        <w:rPr>
          <w:rFonts w:eastAsia="Calibri"/>
          <w:b/>
          <w:iCs/>
          <w:highlight w:val="green"/>
          <w:u w:val="single"/>
          <w:bdr w:val="single" w:sz="8" w:space="0" w:color="auto"/>
        </w:rPr>
        <w:t>united front</w:t>
      </w:r>
      <w:r w:rsidRPr="00D416C4">
        <w:rPr>
          <w:rFonts w:eastAsia="Calibri"/>
          <w:sz w:val="16"/>
        </w:rPr>
        <w:t xml:space="preserve"> that fights for light and life as such? How can we leverage the positions and different legal restrictions of labor unions, tenant unions, and grassroots unions of all kinds </w:t>
      </w:r>
      <w:r w:rsidRPr="00D416C4">
        <w:rPr>
          <w:rFonts w:eastAsia="Calibri"/>
          <w:b/>
          <w:highlight w:val="green"/>
          <w:u w:val="single"/>
        </w:rPr>
        <w:t>to</w:t>
      </w:r>
      <w:r w:rsidRPr="00D416C4">
        <w:rPr>
          <w:rFonts w:eastAsia="Calibri"/>
          <w:b/>
          <w:u w:val="single"/>
        </w:rPr>
        <w:t xml:space="preserve"> </w:t>
      </w:r>
      <w:r w:rsidRPr="00D416C4">
        <w:rPr>
          <w:rFonts w:eastAsia="Calibri"/>
          <w:b/>
          <w:iCs/>
          <w:u w:val="single"/>
          <w:bdr w:val="single" w:sz="8" w:space="0" w:color="auto"/>
        </w:rPr>
        <w:t xml:space="preserve">creatively </w:t>
      </w:r>
      <w:r w:rsidRPr="00D416C4">
        <w:rPr>
          <w:rFonts w:eastAsia="Calibri"/>
          <w:b/>
          <w:iCs/>
          <w:highlight w:val="green"/>
          <w:u w:val="single"/>
          <w:bdr w:val="single" w:sz="8" w:space="0" w:color="auto"/>
        </w:rPr>
        <w:t>marshal</w:t>
      </w:r>
      <w:r w:rsidRPr="00D416C4">
        <w:rPr>
          <w:rFonts w:eastAsia="Calibri"/>
          <w:b/>
          <w:u w:val="single"/>
        </w:rPr>
        <w:t xml:space="preserve"> </w:t>
      </w:r>
      <w:r w:rsidRPr="00D416C4">
        <w:rPr>
          <w:rFonts w:eastAsia="Calibri"/>
          <w:b/>
          <w:iCs/>
          <w:u w:val="single"/>
          <w:bdr w:val="single" w:sz="8" w:space="0" w:color="auto"/>
        </w:rPr>
        <w:t>working-</w:t>
      </w:r>
      <w:r w:rsidRPr="00D416C4">
        <w:rPr>
          <w:rFonts w:eastAsia="Calibri"/>
          <w:b/>
          <w:iCs/>
          <w:highlight w:val="green"/>
          <w:u w:val="single"/>
          <w:bdr w:val="single" w:sz="8" w:space="0" w:color="auto"/>
        </w:rPr>
        <w:t>class resistance</w:t>
      </w:r>
      <w:r w:rsidRPr="00D416C4">
        <w:rPr>
          <w:rFonts w:eastAsia="Calibri"/>
          <w:b/>
          <w:highlight w:val="green"/>
          <w:u w:val="single"/>
        </w:rPr>
        <w:t>, apply</w:t>
      </w:r>
      <w:r w:rsidRPr="00D416C4">
        <w:rPr>
          <w:rFonts w:eastAsia="Calibri"/>
          <w:b/>
          <w:u w:val="single"/>
        </w:rPr>
        <w:t xml:space="preserve"> </w:t>
      </w:r>
      <w:r w:rsidRPr="00D416C4">
        <w:rPr>
          <w:rFonts w:eastAsia="Calibri"/>
          <w:b/>
          <w:iCs/>
          <w:highlight w:val="green"/>
          <w:u w:val="single"/>
          <w:bdr w:val="single" w:sz="8" w:space="0" w:color="auto"/>
        </w:rPr>
        <w:t>pressure</w:t>
      </w:r>
      <w:r w:rsidRPr="00D416C4">
        <w:rPr>
          <w:rFonts w:eastAsia="Calibri"/>
          <w:b/>
          <w:highlight w:val="green"/>
          <w:u w:val="single"/>
        </w:rPr>
        <w:t xml:space="preserve">, and </w:t>
      </w:r>
      <w:r w:rsidRPr="00D416C4">
        <w:rPr>
          <w:rFonts w:eastAsia="Calibri"/>
          <w:b/>
          <w:iCs/>
          <w:highlight w:val="green"/>
          <w:u w:val="single"/>
          <w:bdr w:val="single" w:sz="8" w:space="0" w:color="auto"/>
        </w:rPr>
        <w:t>build power</w:t>
      </w:r>
      <w:r w:rsidRPr="00D416C4">
        <w:rPr>
          <w:rFonts w:eastAsia="Calibri"/>
          <w:b/>
          <w:u w:val="single"/>
        </w:rPr>
        <w:t xml:space="preserve"> on and off the shop floor</w:t>
      </w:r>
      <w:r w:rsidRPr="00D416C4">
        <w:rPr>
          <w:rFonts w:eastAsia="Calibri"/>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D416C4">
        <w:rPr>
          <w:rFonts w:eastAsia="Calibri"/>
          <w:b/>
          <w:u w:val="single"/>
        </w:rPr>
        <w:t xml:space="preserve">the movement use our skills, our spaces, our </w:t>
      </w:r>
      <w:r w:rsidRPr="00D416C4">
        <w:rPr>
          <w:rFonts w:eastAsia="Calibri"/>
          <w:b/>
          <w:iCs/>
          <w:u w:val="single"/>
          <w:bdr w:val="single" w:sz="8" w:space="0" w:color="auto"/>
        </w:rPr>
        <w:t>connections</w:t>
      </w:r>
      <w:r w:rsidRPr="00D416C4">
        <w:rPr>
          <w:rFonts w:eastAsia="Calibri"/>
          <w:b/>
          <w:u w:val="single"/>
        </w:rPr>
        <w:t xml:space="preserve">, and our </w:t>
      </w:r>
      <w:r w:rsidRPr="00D416C4">
        <w:rPr>
          <w:rFonts w:eastAsia="Calibri"/>
          <w:b/>
          <w:iCs/>
          <w:u w:val="single"/>
          <w:bdr w:val="single" w:sz="8" w:space="0" w:color="auto"/>
        </w:rPr>
        <w:t>resources</w:t>
      </w:r>
      <w:r w:rsidRPr="00D416C4">
        <w:rPr>
          <w:rFonts w:eastAsia="Calibri"/>
          <w:b/>
          <w:u w:val="single"/>
        </w:rPr>
        <w:t xml:space="preserve"> to physically </w:t>
      </w:r>
      <w:r w:rsidRPr="00D416C4">
        <w:rPr>
          <w:rFonts w:eastAsia="Calibri"/>
          <w:b/>
          <w:iCs/>
          <w:u w:val="single"/>
          <w:bdr w:val="single" w:sz="8" w:space="0" w:color="auto"/>
        </w:rPr>
        <w:t>bring</w:t>
      </w:r>
      <w:r w:rsidRPr="00D416C4">
        <w:rPr>
          <w:rFonts w:eastAsia="Calibri"/>
          <w:b/>
          <w:u w:val="single"/>
        </w:rPr>
        <w:t xml:space="preserve"> </w:t>
      </w:r>
      <w:r w:rsidRPr="00D416C4">
        <w:rPr>
          <w:rFonts w:eastAsia="Calibri"/>
          <w:b/>
          <w:iCs/>
          <w:u w:val="single"/>
          <w:bdr w:val="single" w:sz="8" w:space="0" w:color="auto"/>
        </w:rPr>
        <w:t>disconnected people together</w:t>
      </w:r>
      <w:r w:rsidRPr="00D416C4">
        <w:rPr>
          <w:rFonts w:eastAsia="Calibri"/>
          <w:b/>
          <w:u w:val="single"/>
        </w:rPr>
        <w:t xml:space="preserve"> in real spaces</w:t>
      </w:r>
      <w:r w:rsidRPr="00D416C4">
        <w:rPr>
          <w:rFonts w:eastAsia="Calibri"/>
          <w:sz w:val="16"/>
        </w:rPr>
        <w:t xml:space="preserve"> where they can know one another, like Grupo Auto </w:t>
      </w:r>
      <w:proofErr w:type="spellStart"/>
      <w:r w:rsidRPr="00D416C4">
        <w:rPr>
          <w:rFonts w:eastAsia="Calibri"/>
          <w:sz w:val="16"/>
        </w:rPr>
        <w:t>Defensa</w:t>
      </w:r>
      <w:proofErr w:type="spellEnd"/>
      <w:r w:rsidRPr="00D416C4">
        <w:rPr>
          <w:rFonts w:eastAsia="Calibri"/>
          <w:sz w:val="16"/>
        </w:rPr>
        <w:t xml:space="preserve"> is doing in Pasadena and like you are all doing right here? </w:t>
      </w:r>
    </w:p>
    <w:p w14:paraId="20415565" w14:textId="77777777" w:rsidR="00D84B34" w:rsidRPr="00D416C4" w:rsidRDefault="00D84B34" w:rsidP="00D84B34">
      <w:pPr>
        <w:rPr>
          <w:rFonts w:eastAsia="Calibri"/>
          <w:sz w:val="16"/>
        </w:rPr>
      </w:pPr>
      <w:r w:rsidRPr="00D416C4">
        <w:rPr>
          <w:rFonts w:eastAsia="Calibri"/>
          <w:sz w:val="16"/>
        </w:rPr>
        <w:t xml:space="preserve">Resignation, despair, acceptance of our own powerlessness as a permanent, unfixable </w:t>
      </w:r>
      <w:proofErr w:type="gramStart"/>
      <w:r w:rsidRPr="00D416C4">
        <w:rPr>
          <w:rFonts w:eastAsia="Calibri"/>
          <w:sz w:val="16"/>
        </w:rPr>
        <w:t>state—</w:t>
      </w:r>
      <w:proofErr w:type="gramEnd"/>
      <w:r w:rsidRPr="00D416C4">
        <w:rPr>
          <w:rFonts w:eastAsia="Calibri"/>
          <w:sz w:val="16"/>
        </w:rPr>
        <w:t>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0575C46F" w14:textId="77777777" w:rsidR="00D84B34" w:rsidRPr="00D416C4" w:rsidRDefault="00D84B34" w:rsidP="00D84B34">
      <w:pPr>
        <w:rPr>
          <w:rFonts w:eastAsia="Calibri"/>
          <w:b/>
          <w:u w:val="single"/>
        </w:rPr>
      </w:pPr>
      <w:r w:rsidRPr="00D416C4">
        <w:rPr>
          <w:rFonts w:eastAsia="Calibri"/>
          <w:sz w:val="16"/>
        </w:rPr>
        <w:t xml:space="preserve">Your international union president, brother Shawn Fain, famously said </w:t>
      </w:r>
      <w:r w:rsidRPr="00D416C4">
        <w:rPr>
          <w:rFonts w:eastAsia="Calibri"/>
          <w:b/>
          <w:u w:val="single"/>
        </w:rPr>
        <w:t>“</w:t>
      </w:r>
      <w:r w:rsidRPr="00D416C4">
        <w:rPr>
          <w:rFonts w:eastAsia="Calibri"/>
          <w:b/>
          <w:highlight w:val="green"/>
          <w:u w:val="single"/>
        </w:rPr>
        <w:t xml:space="preserve">the </w:t>
      </w:r>
      <w:r w:rsidRPr="00D416C4">
        <w:rPr>
          <w:rFonts w:eastAsia="Calibri"/>
          <w:b/>
          <w:iCs/>
          <w:highlight w:val="green"/>
          <w:u w:val="single"/>
          <w:bdr w:val="single" w:sz="8" w:space="0" w:color="auto"/>
        </w:rPr>
        <w:t>working class</w:t>
      </w:r>
      <w:r w:rsidRPr="00D416C4">
        <w:rPr>
          <w:rFonts w:eastAsia="Calibri"/>
          <w:b/>
          <w:highlight w:val="green"/>
          <w:u w:val="single"/>
        </w:rPr>
        <w:t xml:space="preserve"> is the </w:t>
      </w:r>
      <w:r w:rsidRPr="00D416C4">
        <w:rPr>
          <w:rFonts w:eastAsia="Calibri"/>
          <w:b/>
          <w:iCs/>
          <w:highlight w:val="green"/>
          <w:u w:val="single"/>
          <w:bdr w:val="single" w:sz="8" w:space="0" w:color="auto"/>
        </w:rPr>
        <w:t>arsenal of democracy</w:t>
      </w:r>
      <w:r w:rsidRPr="00D416C4">
        <w:rPr>
          <w:rFonts w:eastAsia="Calibri"/>
          <w:b/>
          <w:u w:val="single"/>
        </w:rPr>
        <w:t xml:space="preserve"> and the </w:t>
      </w:r>
      <w:r w:rsidRPr="00D416C4">
        <w:rPr>
          <w:rFonts w:eastAsia="Calibri"/>
          <w:b/>
          <w:iCs/>
          <w:highlight w:val="green"/>
          <w:u w:val="single"/>
          <w:bdr w:val="single" w:sz="8" w:space="0" w:color="auto"/>
        </w:rPr>
        <w:t>workers</w:t>
      </w:r>
      <w:r w:rsidRPr="00D416C4">
        <w:rPr>
          <w:rFonts w:eastAsia="Calibri"/>
          <w:b/>
          <w:highlight w:val="green"/>
          <w:u w:val="single"/>
        </w:rPr>
        <w:t xml:space="preserve"> are</w:t>
      </w:r>
      <w:r w:rsidRPr="00D416C4">
        <w:rPr>
          <w:rFonts w:eastAsia="Calibri"/>
          <w:b/>
          <w:u w:val="single"/>
        </w:rPr>
        <w:t xml:space="preserve"> the </w:t>
      </w:r>
      <w:r w:rsidRPr="00D416C4">
        <w:rPr>
          <w:rFonts w:eastAsia="Calibri"/>
          <w:b/>
          <w:iCs/>
          <w:highlight w:val="green"/>
          <w:u w:val="single"/>
          <w:bdr w:val="single" w:sz="8" w:space="0" w:color="auto"/>
        </w:rPr>
        <w:t>liberators</w:t>
      </w:r>
      <w:r w:rsidRPr="00D416C4">
        <w:rPr>
          <w:rFonts w:eastAsia="Calibri"/>
          <w:b/>
          <w:u w:val="single"/>
        </w:rPr>
        <w:t>.”</w:t>
      </w:r>
      <w:r w:rsidRPr="00D416C4">
        <w:rPr>
          <w:rFonts w:eastAsia="Calibri"/>
          <w:sz w:val="16"/>
        </w:rPr>
        <w:t xml:space="preserve"> If that is true, brothers and sisters, then for </w:t>
      </w:r>
      <w:proofErr w:type="gramStart"/>
      <w:r w:rsidRPr="00D416C4">
        <w:rPr>
          <w:rFonts w:eastAsia="Calibri"/>
          <w:sz w:val="16"/>
        </w:rPr>
        <w:t>ourselves</w:t>
      </w:r>
      <w:proofErr w:type="gramEnd"/>
      <w:r w:rsidRPr="00D416C4">
        <w:rPr>
          <w:rFonts w:eastAsia="Calibri"/>
          <w:sz w:val="16"/>
        </w:rPr>
        <w:t xml:space="preserve">, for each other, for our children, </w:t>
      </w:r>
      <w:r w:rsidRPr="00D416C4">
        <w:rPr>
          <w:rFonts w:eastAsia="Calibri"/>
          <w:b/>
          <w:u w:val="single"/>
        </w:rPr>
        <w:t xml:space="preserve">this is </w:t>
      </w:r>
      <w:r w:rsidRPr="00D416C4">
        <w:rPr>
          <w:rFonts w:eastAsia="Calibri"/>
          <w:b/>
          <w:iCs/>
          <w:u w:val="single"/>
          <w:bdr w:val="single" w:sz="8" w:space="0" w:color="auto"/>
        </w:rPr>
        <w:t>our time to prove it</w:t>
      </w:r>
      <w:r w:rsidRPr="00D416C4">
        <w:rPr>
          <w:rFonts w:eastAsia="Calibri"/>
          <w:b/>
          <w:u w:val="single"/>
        </w:rPr>
        <w:t xml:space="preserve">. </w:t>
      </w:r>
    </w:p>
    <w:p w14:paraId="11FD8768" w14:textId="77777777" w:rsidR="00D84B34" w:rsidRPr="00847108" w:rsidRDefault="00D84B34" w:rsidP="00D84B34"/>
    <w:p w14:paraId="084E391D" w14:textId="77777777" w:rsidR="00D84B34" w:rsidRDefault="00D84B34" w:rsidP="00D84B34">
      <w:pPr>
        <w:pStyle w:val="Heading2"/>
      </w:pPr>
      <w:r>
        <w:t>Presidency</w:t>
      </w:r>
    </w:p>
    <w:p w14:paraId="3BF1B9AB" w14:textId="77777777" w:rsidR="00D84B34" w:rsidRDefault="00D84B34" w:rsidP="00D84B34">
      <w:pPr>
        <w:pStyle w:val="Heading3"/>
      </w:pPr>
      <w:r>
        <w:t xml:space="preserve">AT: Trump </w:t>
      </w:r>
      <w:proofErr w:type="spellStart"/>
      <w:r>
        <w:t>Fopo</w:t>
      </w:r>
      <w:proofErr w:type="spellEnd"/>
    </w:p>
    <w:p w14:paraId="436CAE70" w14:textId="77777777" w:rsidR="00D84B34" w:rsidRDefault="00D84B34" w:rsidP="00D84B34">
      <w:pPr>
        <w:pStyle w:val="Heading4"/>
      </w:pPr>
      <w:r>
        <w:t xml:space="preserve">Trump foreign policy </w:t>
      </w:r>
      <w:r w:rsidRPr="0002056B">
        <w:rPr>
          <w:u w:val="single"/>
        </w:rPr>
        <w:t>won’t</w:t>
      </w:r>
      <w:r>
        <w:t xml:space="preserve"> cause wars. </w:t>
      </w:r>
    </w:p>
    <w:p w14:paraId="3B6CC5F2" w14:textId="77777777" w:rsidR="00D84B34" w:rsidRDefault="00D84B34" w:rsidP="00D84B34">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6F2A4C9" w14:textId="77777777" w:rsidR="00D84B34" w:rsidRPr="0002056B" w:rsidRDefault="00D84B34" w:rsidP="00D84B34">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847108">
        <w:rPr>
          <w:rStyle w:val="Emphasis"/>
          <w:highlight w:val="green"/>
        </w:rPr>
        <w:t>clear</w:t>
      </w:r>
      <w:r w:rsidRPr="0002056B">
        <w:rPr>
          <w:sz w:val="16"/>
        </w:rPr>
        <w:t xml:space="preserve"> </w:t>
      </w:r>
      <w:r w:rsidRPr="0002056B">
        <w:rPr>
          <w:rStyle w:val="StyleUnderline"/>
        </w:rPr>
        <w:t xml:space="preserve">that </w:t>
      </w:r>
      <w:r w:rsidRPr="00847108">
        <w:rPr>
          <w:rStyle w:val="StyleUnderline"/>
          <w:highlight w:val="green"/>
        </w:rPr>
        <w:t>on</w:t>
      </w:r>
      <w:r w:rsidRPr="00847108">
        <w:rPr>
          <w:sz w:val="16"/>
          <w:highlight w:val="green"/>
        </w:rPr>
        <w:t xml:space="preserve"> </w:t>
      </w:r>
      <w:r w:rsidRPr="00847108">
        <w:rPr>
          <w:rStyle w:val="Emphasis"/>
          <w:highlight w:val="green"/>
        </w:rPr>
        <w:t>fo</w:t>
      </w:r>
      <w:r w:rsidRPr="0002056B">
        <w:rPr>
          <w:sz w:val="16"/>
        </w:rPr>
        <w:t xml:space="preserve">reign </w:t>
      </w:r>
      <w:r w:rsidRPr="00847108">
        <w:rPr>
          <w:rStyle w:val="Emphasis"/>
          <w:highlight w:val="green"/>
        </w:rPr>
        <w:t>po</w:t>
      </w:r>
      <w:r w:rsidRPr="0002056B">
        <w:rPr>
          <w:sz w:val="16"/>
        </w:rPr>
        <w:t xml:space="preserve">licy, </w:t>
      </w:r>
      <w:r w:rsidRPr="0002056B">
        <w:rPr>
          <w:rStyle w:val="StyleUnderline"/>
        </w:rPr>
        <w:t xml:space="preserve">the biggest </w:t>
      </w:r>
      <w:r w:rsidRPr="00847108">
        <w:rPr>
          <w:rStyle w:val="StyleUnderline"/>
          <w:highlight w:val="green"/>
        </w:rPr>
        <w:t>contrast between</w:t>
      </w:r>
      <w:r w:rsidRPr="0002056B">
        <w:rPr>
          <w:sz w:val="16"/>
        </w:rPr>
        <w:t xml:space="preserve"> the </w:t>
      </w:r>
      <w:r w:rsidRPr="00847108">
        <w:rPr>
          <w:rStyle w:val="Emphasis"/>
          <w:highlight w:val="green"/>
        </w:rPr>
        <w:t>Trump</w:t>
      </w:r>
      <w:r w:rsidRPr="0002056B">
        <w:rPr>
          <w:sz w:val="16"/>
        </w:rPr>
        <w:t xml:space="preserve"> administration </w:t>
      </w:r>
      <w:r w:rsidRPr="00847108">
        <w:rPr>
          <w:rStyle w:val="StyleUnderline"/>
          <w:highlight w:val="green"/>
        </w:rPr>
        <w:t>and</w:t>
      </w:r>
      <w:r w:rsidRPr="0002056B">
        <w:rPr>
          <w:sz w:val="16"/>
        </w:rPr>
        <w:t xml:space="preserve"> the </w:t>
      </w:r>
      <w:r w:rsidRPr="00847108">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847108">
        <w:rPr>
          <w:rStyle w:val="StyleUnderline"/>
          <w:highlight w:val="green"/>
        </w:rPr>
        <w:t>was</w:t>
      </w:r>
      <w:r w:rsidRPr="0002056B">
        <w:rPr>
          <w:rStyle w:val="StyleUnderline"/>
        </w:rPr>
        <w:t xml:space="preserve"> the</w:t>
      </w:r>
      <w:r w:rsidRPr="0002056B">
        <w:rPr>
          <w:sz w:val="16"/>
        </w:rPr>
        <w:t xml:space="preserve"> </w:t>
      </w:r>
      <w:r w:rsidRPr="00847108">
        <w:rPr>
          <w:rStyle w:val="Emphasis"/>
          <w:highlight w:val="green"/>
        </w:rPr>
        <w:t>willingness to assert</w:t>
      </w:r>
      <w:r w:rsidRPr="0002056B">
        <w:rPr>
          <w:sz w:val="16"/>
        </w:rPr>
        <w:t xml:space="preserve"> American </w:t>
      </w:r>
      <w:r w:rsidRPr="00847108">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35A8A4FD" w14:textId="77777777" w:rsidR="00D84B34" w:rsidRPr="0002056B" w:rsidRDefault="00D84B34" w:rsidP="00D84B34">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21CE3BF4" w14:textId="77777777" w:rsidR="00D84B34" w:rsidRPr="0002056B" w:rsidRDefault="00D84B34" w:rsidP="00D84B34">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FDEC266" w14:textId="77777777" w:rsidR="00D84B34" w:rsidRPr="0002056B" w:rsidRDefault="00D84B34" w:rsidP="00D84B34">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FD4BD31" w14:textId="77777777" w:rsidR="00D84B34" w:rsidRPr="0002056B" w:rsidRDefault="00D84B34" w:rsidP="00D84B34">
      <w:pPr>
        <w:rPr>
          <w:sz w:val="16"/>
        </w:rPr>
      </w:pPr>
      <w:r w:rsidRPr="0002056B">
        <w:rPr>
          <w:sz w:val="16"/>
        </w:rPr>
        <w:t xml:space="preserve">In stark contrast, the </w:t>
      </w:r>
      <w:r w:rsidRPr="00847108">
        <w:rPr>
          <w:rStyle w:val="Emphasis"/>
          <w:highlight w:val="green"/>
        </w:rPr>
        <w:t>Trump</w:t>
      </w:r>
      <w:r w:rsidRPr="0002056B">
        <w:rPr>
          <w:sz w:val="16"/>
        </w:rPr>
        <w:t xml:space="preserve"> administration </w:t>
      </w:r>
      <w:r w:rsidRPr="00847108">
        <w:rPr>
          <w:rStyle w:val="StyleUnderline"/>
          <w:highlight w:val="green"/>
        </w:rPr>
        <w:t>has</w:t>
      </w:r>
      <w:r w:rsidRPr="00847108">
        <w:rPr>
          <w:sz w:val="16"/>
          <w:highlight w:val="green"/>
        </w:rPr>
        <w:t xml:space="preserve"> </w:t>
      </w:r>
      <w:r w:rsidRPr="00847108">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847108">
        <w:rPr>
          <w:rStyle w:val="StyleUnderline"/>
          <w:highlight w:val="green"/>
        </w:rPr>
        <w:t>Rather than</w:t>
      </w:r>
      <w:r w:rsidRPr="0002056B">
        <w:rPr>
          <w:sz w:val="16"/>
        </w:rPr>
        <w:t xml:space="preserve"> the </w:t>
      </w:r>
      <w:r w:rsidRPr="00847108">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847108">
        <w:rPr>
          <w:rStyle w:val="StyleUnderline"/>
          <w:highlight w:val="green"/>
        </w:rPr>
        <w:t>insistence</w:t>
      </w:r>
      <w:r w:rsidRPr="0002056B">
        <w:rPr>
          <w:sz w:val="16"/>
        </w:rPr>
        <w:t xml:space="preserve"> that European allies spend more on defense paid off following Putin’s full-scale invasion of Ukraine in our allies’ </w:t>
      </w:r>
      <w:r w:rsidRPr="00847108">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847108">
        <w:rPr>
          <w:rStyle w:val="StyleUnderline"/>
          <w:highlight w:val="green"/>
        </w:rPr>
        <w:t>security must be</w:t>
      </w:r>
      <w:r w:rsidRPr="00847108">
        <w:rPr>
          <w:sz w:val="16"/>
          <w:highlight w:val="green"/>
        </w:rPr>
        <w:t xml:space="preserve"> </w:t>
      </w:r>
      <w:r w:rsidRPr="00847108">
        <w:rPr>
          <w:rStyle w:val="Emphasis"/>
          <w:highlight w:val="green"/>
        </w:rPr>
        <w:t>the</w:t>
      </w:r>
      <w:r w:rsidRPr="0002056B">
        <w:rPr>
          <w:sz w:val="16"/>
        </w:rPr>
        <w:t xml:space="preserve">ir </w:t>
      </w:r>
      <w:r w:rsidRPr="0002056B">
        <w:rPr>
          <w:rStyle w:val="Emphasis"/>
        </w:rPr>
        <w:t xml:space="preserve">primary </w:t>
      </w:r>
      <w:r w:rsidRPr="00847108">
        <w:rPr>
          <w:rStyle w:val="Emphasis"/>
          <w:highlight w:val="green"/>
        </w:rPr>
        <w:t>concern</w:t>
      </w:r>
      <w:r w:rsidRPr="0002056B">
        <w:rPr>
          <w:sz w:val="16"/>
        </w:rPr>
        <w:t>.</w:t>
      </w:r>
    </w:p>
    <w:p w14:paraId="3F6AB746" w14:textId="77777777" w:rsidR="00D84B34" w:rsidRPr="0002056B" w:rsidRDefault="00D84B34" w:rsidP="00D84B34">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847108">
        <w:rPr>
          <w:rStyle w:val="Emphasis"/>
          <w:highlight w:val="green"/>
        </w:rPr>
        <w:t>rightly</w:t>
      </w:r>
      <w:r w:rsidRPr="00847108">
        <w:rPr>
          <w:sz w:val="16"/>
          <w:highlight w:val="green"/>
        </w:rPr>
        <w:t xml:space="preserve"> </w:t>
      </w:r>
      <w:r w:rsidRPr="00847108">
        <w:rPr>
          <w:rStyle w:val="StyleUnderline"/>
          <w:highlight w:val="green"/>
        </w:rPr>
        <w:t>grasps</w:t>
      </w:r>
      <w:r w:rsidRPr="0002056B">
        <w:rPr>
          <w:rStyle w:val="StyleUnderline"/>
        </w:rPr>
        <w:t xml:space="preserve"> that </w:t>
      </w:r>
      <w:r w:rsidRPr="00847108">
        <w:rPr>
          <w:rStyle w:val="StyleUnderline"/>
          <w:highlight w:val="green"/>
        </w:rPr>
        <w:t>national power is the</w:t>
      </w:r>
      <w:r w:rsidRPr="00847108">
        <w:rPr>
          <w:sz w:val="16"/>
          <w:highlight w:val="green"/>
        </w:rPr>
        <w:t xml:space="preserve"> </w:t>
      </w:r>
      <w:r w:rsidRPr="00847108">
        <w:rPr>
          <w:rStyle w:val="Emphasis"/>
          <w:highlight w:val="green"/>
        </w:rPr>
        <w:t>foundation</w:t>
      </w:r>
      <w:r w:rsidRPr="00847108">
        <w:rPr>
          <w:sz w:val="16"/>
          <w:highlight w:val="green"/>
        </w:rPr>
        <w:t xml:space="preserve"> </w:t>
      </w:r>
      <w:r w:rsidRPr="00847108">
        <w:rPr>
          <w:rStyle w:val="StyleUnderline"/>
          <w:highlight w:val="green"/>
        </w:rPr>
        <w:t>upon which everything rests</w:t>
      </w:r>
      <w:r w:rsidRPr="0002056B">
        <w:rPr>
          <w:sz w:val="16"/>
        </w:rPr>
        <w:t>. Contrary to the wishes of Wilsonians, international “rules” and “norms” are not self-executing but require power to maintain.</w:t>
      </w:r>
    </w:p>
    <w:p w14:paraId="7C05D44A" w14:textId="77777777" w:rsidR="00D84B34" w:rsidRPr="0002056B" w:rsidRDefault="00D84B34" w:rsidP="00D84B34">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06AE0F40" w14:textId="77777777" w:rsidR="00D84B34" w:rsidRPr="0002056B" w:rsidRDefault="00D84B34" w:rsidP="00D84B34">
      <w:pPr>
        <w:rPr>
          <w:sz w:val="16"/>
        </w:rPr>
      </w:pPr>
      <w:r w:rsidRPr="0002056B">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2056B">
        <w:rPr>
          <w:sz w:val="16"/>
        </w:rPr>
        <w:t>actors, and</w:t>
      </w:r>
      <w:proofErr w:type="gramEnd"/>
      <w:r w:rsidRPr="0002056B">
        <w:rPr>
          <w:sz w:val="16"/>
        </w:rPr>
        <w:t xml:space="preserve"> not be measured against amorphous globalist ideals or progressive policy preferences, but against the standard of what serves American interests as enlightened by those founding principles.</w:t>
      </w:r>
    </w:p>
    <w:p w14:paraId="5E8BC12C" w14:textId="77777777" w:rsidR="00D84B34" w:rsidRPr="0002056B" w:rsidRDefault="00D84B34" w:rsidP="00D84B34">
      <w:pPr>
        <w:rPr>
          <w:sz w:val="16"/>
        </w:rPr>
      </w:pPr>
      <w:r w:rsidRPr="0002056B">
        <w:rPr>
          <w:sz w:val="16"/>
        </w:rPr>
        <w:t xml:space="preserve">This </w:t>
      </w:r>
      <w:r w:rsidRPr="00847108">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847108">
        <w:rPr>
          <w:rStyle w:val="StyleUnderline"/>
          <w:highlight w:val="green"/>
        </w:rPr>
        <w:t>is</w:t>
      </w:r>
      <w:r w:rsidRPr="0002056B">
        <w:rPr>
          <w:rStyle w:val="StyleUnderline"/>
        </w:rPr>
        <w:t xml:space="preserve"> made</w:t>
      </w:r>
      <w:r w:rsidRPr="0002056B">
        <w:rPr>
          <w:sz w:val="16"/>
        </w:rPr>
        <w:t xml:space="preserve"> all the more </w:t>
      </w:r>
      <w:r w:rsidRPr="00847108">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847108">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327E944B" w14:textId="77777777" w:rsidR="00D84B34" w:rsidRPr="0002056B" w:rsidRDefault="00D84B34" w:rsidP="00D84B34">
      <w:pPr>
        <w:rPr>
          <w:sz w:val="16"/>
        </w:rPr>
      </w:pPr>
      <w:r w:rsidRPr="0002056B">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2056B">
        <w:rPr>
          <w:sz w:val="16"/>
        </w:rPr>
        <w:t>them</w:t>
      </w:r>
      <w:proofErr w:type="gramEnd"/>
      <w:r w:rsidRPr="0002056B">
        <w:rPr>
          <w:sz w:val="16"/>
        </w:rPr>
        <w:t xml:space="preserve"> when possible, threaten them when necessary, and punish them for bad actions that harm us.</w:t>
      </w:r>
    </w:p>
    <w:p w14:paraId="3D0BDCE2" w14:textId="77777777" w:rsidR="00D84B34" w:rsidRPr="0002056B" w:rsidRDefault="00D84B34" w:rsidP="00D84B34">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0B25A990" w14:textId="77777777" w:rsidR="00D84B34" w:rsidRDefault="00D84B34" w:rsidP="00D84B34">
      <w:pPr>
        <w:rPr>
          <w:sz w:val="16"/>
        </w:rPr>
      </w:pPr>
      <w:r w:rsidRPr="0002056B">
        <w:rPr>
          <w:sz w:val="16"/>
        </w:rPr>
        <w:t xml:space="preserve">The irony is that </w:t>
      </w:r>
      <w:r w:rsidRPr="0002056B">
        <w:rPr>
          <w:rStyle w:val="StyleUnderline"/>
        </w:rPr>
        <w:t>a</w:t>
      </w:r>
      <w:r w:rsidRPr="0002056B">
        <w:rPr>
          <w:sz w:val="16"/>
        </w:rPr>
        <w:t xml:space="preserve"> </w:t>
      </w:r>
      <w:r w:rsidRPr="00847108">
        <w:rPr>
          <w:rStyle w:val="Emphasis"/>
          <w:highlight w:val="green"/>
        </w:rPr>
        <w:t>strong U</w:t>
      </w:r>
      <w:r w:rsidRPr="0002056B">
        <w:rPr>
          <w:sz w:val="16"/>
        </w:rPr>
        <w:t xml:space="preserve">nited </w:t>
      </w:r>
      <w:r w:rsidRPr="00847108">
        <w:rPr>
          <w:rStyle w:val="Emphasis"/>
          <w:highlight w:val="green"/>
        </w:rPr>
        <w:t>S</w:t>
      </w:r>
      <w:r w:rsidRPr="0002056B">
        <w:rPr>
          <w:sz w:val="16"/>
        </w:rPr>
        <w:t xml:space="preserve">tates </w:t>
      </w:r>
      <w:r w:rsidRPr="00847108">
        <w:rPr>
          <w:rStyle w:val="StyleUnderline"/>
          <w:highlight w:val="green"/>
        </w:rPr>
        <w:t>pursuing</w:t>
      </w:r>
      <w:r w:rsidRPr="0002056B">
        <w:rPr>
          <w:rStyle w:val="StyleUnderline"/>
        </w:rPr>
        <w:t xml:space="preserve"> its</w:t>
      </w:r>
      <w:r w:rsidRPr="0002056B">
        <w:rPr>
          <w:sz w:val="16"/>
        </w:rPr>
        <w:t xml:space="preserve"> </w:t>
      </w:r>
      <w:r w:rsidRPr="00847108">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847108">
        <w:rPr>
          <w:rStyle w:val="StyleUnderline"/>
          <w:highlight w:val="green"/>
        </w:rPr>
        <w:t>is the</w:t>
      </w:r>
      <w:r w:rsidRPr="00847108">
        <w:rPr>
          <w:sz w:val="16"/>
          <w:highlight w:val="green"/>
        </w:rPr>
        <w:t xml:space="preserve"> </w:t>
      </w:r>
      <w:r w:rsidRPr="00847108">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3EE6BC86" w14:textId="77777777" w:rsidR="00D84B34" w:rsidRPr="003F6DAC" w:rsidRDefault="00D84B34" w:rsidP="00D84B34">
      <w:pPr>
        <w:keepNext/>
        <w:keepLines/>
        <w:spacing w:before="40"/>
        <w:outlineLvl w:val="3"/>
        <w:rPr>
          <w:rFonts w:eastAsiaTheme="majorEastAsia" w:cs="Arial"/>
          <w:b/>
          <w:iCs/>
          <w:sz w:val="26"/>
          <w:lang w:eastAsia="ja-JP"/>
        </w:rPr>
      </w:pPr>
      <w:r w:rsidRPr="003F6DAC">
        <w:rPr>
          <w:rFonts w:eastAsiaTheme="majorEastAsia" w:cs="Arial"/>
          <w:b/>
          <w:iCs/>
          <w:sz w:val="26"/>
          <w:lang w:eastAsia="ja-JP"/>
        </w:rPr>
        <w:t>Executive war powers are key to deter cyber security threats</w:t>
      </w:r>
    </w:p>
    <w:p w14:paraId="34DB37E6" w14:textId="77777777" w:rsidR="00D84B34" w:rsidRPr="003F6DAC" w:rsidRDefault="00D84B34" w:rsidP="00D84B34">
      <w:pPr>
        <w:rPr>
          <w:lang w:eastAsia="ja-JP"/>
        </w:rPr>
      </w:pPr>
      <w:r w:rsidRPr="003F6DAC">
        <w:rPr>
          <w:b/>
          <w:bCs/>
          <w:sz w:val="26"/>
          <w:szCs w:val="26"/>
          <w:lang w:eastAsia="ja-JP"/>
        </w:rPr>
        <w:t>Powell 18</w:t>
      </w:r>
      <w:r w:rsidRPr="003F6DAC">
        <w:rPr>
          <w:lang w:eastAsia="ja-JP"/>
        </w:rPr>
        <w:t xml:space="preserve"> The President’s Duty to Defend Against Cyber-Attacks </w:t>
      </w:r>
      <w:r w:rsidRPr="003F6DAC">
        <w:rPr>
          <w:i/>
          <w:iCs/>
          <w:lang w:eastAsia="ja-JP"/>
        </w:rPr>
        <w:t>Harvard Law Review blog</w:t>
      </w:r>
      <w:r w:rsidRPr="003F6DAC">
        <w:rPr>
          <w:lang w:eastAsia="ja-JP"/>
        </w:rPr>
        <w:t xml:space="preserve"> FEBRUARY 22, 2018 </w:t>
      </w:r>
      <w:hyperlink r:id="rId6" w:history="1">
        <w:r w:rsidRPr="003F6DAC">
          <w:rPr>
            <w:color w:val="467886" w:themeColor="hyperlink"/>
            <w:u w:val="single"/>
            <w:lang w:eastAsia="ja-JP"/>
          </w:rPr>
          <w:t>https://blog.harvardlawreview.org/the-presidents-duty-to-defend-against-cyber-attacks/</w:t>
        </w:r>
      </w:hyperlink>
      <w:r w:rsidRPr="003F6DAC">
        <w:rPr>
          <w:lang w:eastAsia="ja-JP"/>
        </w:rPr>
        <w:t xml:space="preserve"> H. Jefferson Powell is a professor of law at Duke University where he teaches courses on constitutional law and history, and recently became the first director of Duke’s new First Amendment Clinic.</w:t>
      </w:r>
    </w:p>
    <w:p w14:paraId="58FC3683" w14:textId="77777777" w:rsidR="00D84B34" w:rsidRPr="003F6DAC" w:rsidRDefault="00D84B34" w:rsidP="00D84B34">
      <w:pPr>
        <w:rPr>
          <w:sz w:val="16"/>
          <w:lang w:eastAsia="ja-JP"/>
        </w:rPr>
      </w:pPr>
      <w:r w:rsidRPr="003F6DAC">
        <w:rPr>
          <w:sz w:val="16"/>
          <w:lang w:eastAsia="ja-JP"/>
        </w:rPr>
        <w:t xml:space="preserve">I’m quite sure the </w:t>
      </w:r>
      <w:r w:rsidRPr="00847108">
        <w:rPr>
          <w:highlight w:val="green"/>
          <w:u w:val="single"/>
          <w:lang w:eastAsia="ja-JP"/>
        </w:rPr>
        <w:t xml:space="preserve">President has a constitutional duty to protect the Republic from external threats, </w:t>
      </w:r>
      <w:r w:rsidRPr="00847108">
        <w:rPr>
          <w:b/>
          <w:bCs/>
          <w:highlight w:val="green"/>
          <w:u w:val="single"/>
          <w:lang w:eastAsia="ja-JP"/>
        </w:rPr>
        <w:t>including cyber-attack</w:t>
      </w:r>
      <w:r w:rsidRPr="003F6DAC">
        <w:rPr>
          <w:sz w:val="16"/>
          <w:lang w:eastAsia="ja-JP"/>
        </w:rPr>
        <w:t xml:space="preserve">: the pages of the United States Reports contain many references to what the Supreme Court described in one case as the “‘central’ Presidential domains [of] foreign policy and national security, in which the President [has a] singularly vital mandate.” As John Marshall pointed out in a famous speech in 1800, </w:t>
      </w:r>
      <w:r w:rsidRPr="003F6DAC">
        <w:rPr>
          <w:u w:val="single"/>
          <w:lang w:eastAsia="ja-JP"/>
        </w:rPr>
        <w:t xml:space="preserve">the President </w:t>
      </w:r>
      <w:r w:rsidRPr="003F6DAC">
        <w:rPr>
          <w:b/>
          <w:bCs/>
          <w:u w:val="single"/>
          <w:lang w:eastAsia="ja-JP"/>
        </w:rPr>
        <w:t>“holds and directs the force of the nation</w:t>
      </w:r>
      <w:r w:rsidRPr="003F6DAC">
        <w:rPr>
          <w:u w:val="single"/>
          <w:lang w:eastAsia="ja-JP"/>
        </w:rPr>
        <w:t>. Of consequence, any act to be performed by the force of the nation, is to be performed through him.</w:t>
      </w:r>
      <w:r w:rsidRPr="003F6DAC">
        <w:rPr>
          <w:sz w:val="16"/>
          <w:lang w:eastAsia="ja-JP"/>
        </w:rPr>
        <w:t xml:space="preserve">” By the nation’s “force,” Marshall had in mind muskets and frigates, but in the twenty-first century, national security depends just as surely on the nation’s capabilities in cyberspace. The centrality of the electoral process to our democracy makes the duty to defend the Republic a particularly grave one when it appears that a foreign power may have sought — and may try again — to influence our decisions about who our leaders will be. I believe that debate should start with the premise that the President has a duty — but that is the beginning of the discussion, not its conclusion. </w:t>
      </w:r>
      <w:r w:rsidRPr="003F6DAC">
        <w:rPr>
          <w:u w:val="single"/>
          <w:lang w:eastAsia="ja-JP"/>
        </w:rPr>
        <w:t>What the President should do to carry out his duty in any particular situation, including the present one, depends on a slew of variables: the nature of the attack, how confident the executive is that it knows the ultimate responsible party</w:t>
      </w:r>
      <w:r w:rsidRPr="003F6DAC">
        <w:rPr>
          <w:sz w:val="16"/>
          <w:lang w:eastAsia="ja-JP"/>
        </w:rPr>
        <w:t xml:space="preserve"> (and, at least sometimes, how easily it can demonstrate who that responsible party is to national and international public opinion), what the President’s diplomatic and operational options are, and what the President is legally authorized to do. I don’t have enough information or expertise to speak to most of these factors, but we can identify some important constitutional guideposts without knowing all of the specific facts. If the alleged Russian actions were constitutionally the equivalent of Pearl Harbor, or of a nuclear strike against an American target</w:t>
      </w:r>
      <w:r w:rsidRPr="00847108">
        <w:rPr>
          <w:sz w:val="16"/>
          <w:highlight w:val="green"/>
          <w:lang w:eastAsia="ja-JP"/>
        </w:rPr>
        <w:t xml:space="preserve">, </w:t>
      </w:r>
      <w:r w:rsidRPr="00847108">
        <w:rPr>
          <w:highlight w:val="green"/>
          <w:u w:val="single"/>
          <w:lang w:eastAsia="ja-JP"/>
        </w:rPr>
        <w:t>Article II</w:t>
      </w:r>
      <w:r w:rsidRPr="003F6DAC">
        <w:rPr>
          <w:u w:val="single"/>
          <w:lang w:eastAsia="ja-JP"/>
        </w:rPr>
        <w:t xml:space="preserve"> of the Constitution </w:t>
      </w:r>
      <w:r w:rsidRPr="00847108">
        <w:rPr>
          <w:highlight w:val="green"/>
          <w:u w:val="single"/>
          <w:lang w:eastAsia="ja-JP"/>
        </w:rPr>
        <w:t>would</w:t>
      </w:r>
      <w:r w:rsidRPr="003F6DAC">
        <w:rPr>
          <w:u w:val="single"/>
          <w:lang w:eastAsia="ja-JP"/>
        </w:rPr>
        <w:t xml:space="preserve"> of its own force authorize and </w:t>
      </w:r>
      <w:r w:rsidRPr="00847108">
        <w:rPr>
          <w:highlight w:val="green"/>
          <w:u w:val="single"/>
          <w:lang w:eastAsia="ja-JP"/>
        </w:rPr>
        <w:t>require</w:t>
      </w:r>
      <w:r w:rsidRPr="003F6DAC">
        <w:rPr>
          <w:u w:val="single"/>
          <w:lang w:eastAsia="ja-JP"/>
        </w:rPr>
        <w:t xml:space="preserve"> the </w:t>
      </w:r>
      <w:r w:rsidRPr="00847108">
        <w:rPr>
          <w:b/>
          <w:bCs/>
          <w:highlight w:val="green"/>
          <w:u w:val="single"/>
          <w:lang w:eastAsia="ja-JP"/>
        </w:rPr>
        <w:t>President to take vigorous and effective action</w:t>
      </w:r>
      <w:r w:rsidRPr="00847108">
        <w:rPr>
          <w:highlight w:val="green"/>
          <w:u w:val="single"/>
          <w:lang w:eastAsia="ja-JP"/>
        </w:rPr>
        <w:t xml:space="preserve"> in response</w:t>
      </w:r>
      <w:r w:rsidRPr="003F6DAC">
        <w:rPr>
          <w:sz w:val="16"/>
          <w:lang w:eastAsia="ja-JP"/>
        </w:rPr>
        <w:t xml:space="preserve">. That much has always been clear, beginning with the Philadelphia framers’ decision, as James Madison recorded it, to articulate Congress’s power in terms of declaring rather than making war: “Mr. MADISON and Mr. GERRY moved to insert ‘declare,’ striking out ‘make’ war; </w:t>
      </w:r>
      <w:r w:rsidRPr="003F6DAC">
        <w:rPr>
          <w:u w:val="single"/>
          <w:lang w:eastAsia="ja-JP"/>
        </w:rPr>
        <w:t>leaving to the Executive the power to repel sudden attacks.</w:t>
      </w:r>
      <w:r w:rsidRPr="003F6DAC">
        <w:rPr>
          <w:sz w:val="16"/>
          <w:lang w:eastAsia="ja-JP"/>
        </w:rPr>
        <w:t>” But serious as the most far-reaching allegations are, nothing I have seen suggests to me that it would be appropriate for the President to treat the Russian government’s interference as rising to this level of constitutional significance. If I’m right about that</w:t>
      </w:r>
      <w:r w:rsidRPr="003F6DAC">
        <w:rPr>
          <w:u w:val="single"/>
          <w:lang w:eastAsia="ja-JP"/>
        </w:rPr>
        <w:t xml:space="preserve">, </w:t>
      </w:r>
      <w:r w:rsidRPr="00847108">
        <w:rPr>
          <w:highlight w:val="green"/>
          <w:u w:val="single"/>
          <w:lang w:eastAsia="ja-JP"/>
        </w:rPr>
        <w:t xml:space="preserve">the </w:t>
      </w:r>
      <w:r w:rsidRPr="00847108">
        <w:rPr>
          <w:b/>
          <w:bCs/>
          <w:highlight w:val="green"/>
          <w:u w:val="single"/>
          <w:lang w:eastAsia="ja-JP"/>
        </w:rPr>
        <w:t>President would have significant leeway to decide the</w:t>
      </w:r>
      <w:r w:rsidRPr="00847108">
        <w:rPr>
          <w:highlight w:val="green"/>
          <w:u w:val="single"/>
          <w:lang w:eastAsia="ja-JP"/>
        </w:rPr>
        <w:t xml:space="preserve"> </w:t>
      </w:r>
      <w:r w:rsidRPr="00847108">
        <w:rPr>
          <w:b/>
          <w:bCs/>
          <w:highlight w:val="green"/>
          <w:u w:val="single"/>
          <w:lang w:eastAsia="ja-JP"/>
        </w:rPr>
        <w:t>appropriate means of countering the threat</w:t>
      </w:r>
      <w:r w:rsidRPr="003F6DAC">
        <w:rPr>
          <w:u w:val="single"/>
          <w:lang w:eastAsia="ja-JP"/>
        </w:rPr>
        <w:t>.</w:t>
      </w:r>
      <w:r w:rsidRPr="003F6DAC">
        <w:rPr>
          <w:sz w:val="16"/>
          <w:lang w:eastAsia="ja-JP"/>
        </w:rPr>
        <w:t xml:space="preserve"> The administration’s lawyers are under a professional and intellectual obligation of their own to take into account what Congress has authorized the executive branch to do, as well what it has prohibited, in advising the President on what his lawful options are in carrying out his constitutional duty to protect this nation. </w:t>
      </w:r>
    </w:p>
    <w:p w14:paraId="5EC43620" w14:textId="77777777" w:rsidR="00D84B34" w:rsidRPr="00D84B34" w:rsidRDefault="00D84B34" w:rsidP="00D84B34">
      <w:pPr>
        <w:keepNext/>
        <w:keepLines/>
        <w:spacing w:before="40" w:after="0"/>
        <w:outlineLvl w:val="3"/>
        <w:rPr>
          <w:rFonts w:eastAsia="Times New Roman"/>
          <w:b/>
          <w:iCs/>
          <w:sz w:val="26"/>
        </w:rPr>
      </w:pPr>
      <w:r w:rsidRPr="00D84B34">
        <w:rPr>
          <w:rFonts w:eastAsia="Times New Roman"/>
          <w:b/>
          <w:iCs/>
          <w:sz w:val="26"/>
        </w:rPr>
        <w:t xml:space="preserve">1AC Shen is also wrong. It concludes rhetoric is fiery but harmless. </w:t>
      </w:r>
      <w:r w:rsidRPr="00D84B34">
        <w:rPr>
          <w:rFonts w:eastAsia="Times New Roman"/>
          <w:b/>
          <w:iCs/>
          <w:sz w:val="26"/>
          <w:highlight w:val="green"/>
        </w:rPr>
        <w:t>&lt;&lt;Texas reads green&gt;&gt;</w:t>
      </w:r>
    </w:p>
    <w:p w14:paraId="285D511A" w14:textId="77777777" w:rsidR="00D84B34" w:rsidRPr="00D84B34" w:rsidRDefault="00D84B34" w:rsidP="00D84B34">
      <w:pPr>
        <w:rPr>
          <w:rFonts w:eastAsia="Calibri"/>
        </w:rPr>
      </w:pPr>
      <w:r w:rsidRPr="00D84B34">
        <w:rPr>
          <w:rFonts w:eastAsia="Calibri"/>
        </w:rPr>
        <w:t xml:space="preserve">Yang </w:t>
      </w:r>
      <w:r w:rsidRPr="00D84B34">
        <w:rPr>
          <w:rFonts w:eastAsia="Calibri"/>
          <w:b/>
          <w:bCs/>
          <w:sz w:val="26"/>
        </w:rPr>
        <w:t>1AC Shen 23</w:t>
      </w:r>
      <w:r w:rsidRPr="00D84B34">
        <w:rPr>
          <w:rFonts w:eastAsia="Calibri"/>
        </w:rPr>
        <w:t xml:space="preserve">. Politics and International Studies at the University of Leeds. “The Rise of Nationalist Populist Leaders and Nuclear Order.” </w:t>
      </w:r>
      <w:r w:rsidRPr="00D84B34">
        <w:rPr>
          <w:rFonts w:eastAsia="Calibri"/>
          <w:i/>
          <w:iCs/>
        </w:rPr>
        <w:t>SHS Web of Conferences</w:t>
      </w:r>
      <w:r w:rsidRPr="00D84B34">
        <w:rPr>
          <w:rFonts w:eastAsia="Calibri"/>
        </w:rPr>
        <w:t>, Vol 148. 2023. https://doi.org/10.1051/shsconf/202214802023</w:t>
      </w:r>
    </w:p>
    <w:p w14:paraId="1EFD265E" w14:textId="77777777" w:rsidR="00D84B34" w:rsidRPr="00D84B34" w:rsidRDefault="00D84B34" w:rsidP="00D84B34">
      <w:pPr>
        <w:rPr>
          <w:rFonts w:eastAsia="Calibri"/>
          <w:sz w:val="16"/>
        </w:rPr>
      </w:pPr>
      <w:r w:rsidRPr="00D84B34">
        <w:rPr>
          <w:rFonts w:eastAsia="Calibri"/>
          <w:u w:val="single"/>
        </w:rPr>
        <w:t xml:space="preserve">Nationalist </w:t>
      </w:r>
      <w:r w:rsidRPr="00D84B34">
        <w:rPr>
          <w:rFonts w:eastAsia="Calibri"/>
          <w:highlight w:val="cyan"/>
          <w:u w:val="single"/>
        </w:rPr>
        <w:t>populist</w:t>
      </w:r>
      <w:r w:rsidRPr="00D84B34">
        <w:rPr>
          <w:rFonts w:eastAsia="Calibri"/>
          <w:u w:val="single"/>
        </w:rPr>
        <w:t>s</w:t>
      </w:r>
      <w:r w:rsidRPr="00D84B34">
        <w:rPr>
          <w:rFonts w:eastAsia="Calibri"/>
          <w:sz w:val="16"/>
        </w:rPr>
        <w:t xml:space="preserve"> typically </w:t>
      </w:r>
      <w:r w:rsidRPr="00D84B34">
        <w:rPr>
          <w:rFonts w:eastAsia="Calibri"/>
          <w:u w:val="single"/>
        </w:rPr>
        <w:t xml:space="preserve">speak </w:t>
      </w:r>
      <w:r w:rsidRPr="00D84B34">
        <w:rPr>
          <w:rFonts w:eastAsia="Calibri"/>
          <w:b/>
          <w:iCs/>
          <w:u w:val="single"/>
          <w:bdr w:val="single" w:sz="18" w:space="0" w:color="auto"/>
        </w:rPr>
        <w:t>differently</w:t>
      </w:r>
      <w:r w:rsidRPr="00D84B34">
        <w:rPr>
          <w:rFonts w:eastAsia="Calibri"/>
          <w:u w:val="single"/>
        </w:rPr>
        <w:t xml:space="preserve"> than </w:t>
      </w:r>
      <w:r w:rsidRPr="00D84B34">
        <w:rPr>
          <w:rFonts w:eastAsia="Calibri"/>
          <w:b/>
          <w:iCs/>
          <w:u w:val="single"/>
          <w:bdr w:val="single" w:sz="18" w:space="0" w:color="auto"/>
        </w:rPr>
        <w:t>conventional</w:t>
      </w:r>
      <w:r w:rsidRPr="00D84B34">
        <w:rPr>
          <w:rFonts w:eastAsia="Calibri"/>
          <w:u w:val="single"/>
        </w:rPr>
        <w:t xml:space="preserve"> politicians</w:t>
      </w:r>
      <w:r w:rsidRPr="00D84B34">
        <w:rPr>
          <w:rFonts w:eastAsia="Calibri"/>
          <w:sz w:val="16"/>
        </w:rPr>
        <w:t xml:space="preserve">. According to Block and </w:t>
      </w:r>
      <w:proofErr w:type="spellStart"/>
      <w:r w:rsidRPr="00D84B34">
        <w:rPr>
          <w:rFonts w:eastAsia="Calibri"/>
          <w:sz w:val="16"/>
        </w:rPr>
        <w:t>Negrine</w:t>
      </w:r>
      <w:proofErr w:type="spellEnd"/>
      <w:r w:rsidRPr="00D84B34">
        <w:rPr>
          <w:rFonts w:eastAsia="Calibri"/>
          <w:sz w:val="16"/>
        </w:rPr>
        <w:t xml:space="preserve"> [4], </w:t>
      </w:r>
      <w:r w:rsidRPr="00D84B34">
        <w:rPr>
          <w:rFonts w:eastAsia="Calibri"/>
          <w:u w:val="single"/>
        </w:rPr>
        <w:t xml:space="preserve">populists' </w:t>
      </w:r>
      <w:r w:rsidRPr="00D84B34">
        <w:rPr>
          <w:rFonts w:eastAsia="Calibri"/>
          <w:b/>
          <w:iCs/>
          <w:u w:val="single"/>
          <w:bdr w:val="single" w:sz="18" w:space="0" w:color="auto"/>
        </w:rPr>
        <w:t>specific</w:t>
      </w:r>
      <w:r w:rsidRPr="00D84B34">
        <w:rPr>
          <w:rFonts w:eastAsia="Calibri"/>
          <w:u w:val="single"/>
        </w:rPr>
        <w:t xml:space="preserve"> kind of </w:t>
      </w:r>
      <w:r w:rsidRPr="00D84B34">
        <w:rPr>
          <w:rFonts w:eastAsia="Calibri"/>
          <w:highlight w:val="cyan"/>
          <w:u w:val="single"/>
        </w:rPr>
        <w:t xml:space="preserve">language includes </w:t>
      </w:r>
      <w:r w:rsidRPr="00D84B34">
        <w:rPr>
          <w:rFonts w:eastAsia="Calibri"/>
          <w:b/>
          <w:iCs/>
          <w:highlight w:val="cyan"/>
          <w:u w:val="single"/>
          <w:bdr w:val="single" w:sz="18" w:space="0" w:color="auto"/>
        </w:rPr>
        <w:t>combative</w:t>
      </w:r>
      <w:r w:rsidRPr="00D84B34">
        <w:rPr>
          <w:rFonts w:eastAsia="Calibri"/>
          <w:u w:val="single"/>
        </w:rPr>
        <w:t xml:space="preserve">, emotional, </w:t>
      </w:r>
      <w:r w:rsidRPr="00D84B34">
        <w:rPr>
          <w:rFonts w:eastAsia="Calibri"/>
          <w:b/>
          <w:iCs/>
          <w:u w:val="single"/>
          <w:bdr w:val="single" w:sz="18" w:space="0" w:color="auto"/>
        </w:rPr>
        <w:t>nationalistic</w:t>
      </w:r>
      <w:r w:rsidRPr="00D84B34">
        <w:rPr>
          <w:rFonts w:eastAsia="Calibri"/>
          <w:u w:val="single"/>
        </w:rPr>
        <w:t xml:space="preserve">, and </w:t>
      </w:r>
      <w:r w:rsidRPr="00D84B34">
        <w:rPr>
          <w:rFonts w:eastAsia="Calibri"/>
          <w:b/>
          <w:iCs/>
          <w:u w:val="single"/>
          <w:bdr w:val="single" w:sz="18" w:space="0" w:color="auto"/>
        </w:rPr>
        <w:t>confrontational</w:t>
      </w:r>
      <w:r w:rsidRPr="00D84B34">
        <w:rPr>
          <w:rFonts w:eastAsia="Calibri"/>
          <w:highlight w:val="cyan"/>
          <w:u w:val="single"/>
        </w:rPr>
        <w:t xml:space="preserve"> discourse</w:t>
      </w:r>
      <w:r w:rsidRPr="00D84B34">
        <w:rPr>
          <w:rFonts w:eastAsia="Calibri"/>
          <w:sz w:val="16"/>
        </w:rPr>
        <w:t xml:space="preserve"> through which they engage with the dissatisfied frequently through grassroots, community-oriented, communicative practices and spaces. As a result, </w:t>
      </w:r>
      <w:r w:rsidRPr="00D84B34">
        <w:rPr>
          <w:rFonts w:eastAsia="Calibri"/>
          <w:u w:val="single"/>
        </w:rPr>
        <w:t>nationalist-populist</w:t>
      </w:r>
      <w:r w:rsidRPr="00D84B34">
        <w:rPr>
          <w:rFonts w:eastAsia="Calibri"/>
          <w:sz w:val="16"/>
        </w:rPr>
        <w:t xml:space="preserve"> speeches and </w:t>
      </w:r>
      <w:r w:rsidRPr="00D84B34">
        <w:rPr>
          <w:rFonts w:eastAsia="Calibri"/>
          <w:b/>
          <w:iCs/>
          <w:u w:val="single"/>
          <w:bdr w:val="single" w:sz="18" w:space="0" w:color="auto"/>
        </w:rPr>
        <w:t>announcements</w:t>
      </w:r>
      <w:r w:rsidRPr="00D84B34">
        <w:rPr>
          <w:rFonts w:eastAsia="Calibri"/>
          <w:sz w:val="16"/>
        </w:rPr>
        <w:t xml:space="preserve"> are more </w:t>
      </w:r>
      <w:r w:rsidRPr="00D84B34">
        <w:rPr>
          <w:rFonts w:eastAsia="Calibri"/>
          <w:u w:val="single"/>
        </w:rPr>
        <w:t xml:space="preserve">likely to be geared toward delighting </w:t>
      </w:r>
      <w:r w:rsidRPr="00D84B34">
        <w:rPr>
          <w:rFonts w:eastAsia="Calibri"/>
          <w:b/>
          <w:iCs/>
          <w:u w:val="single"/>
          <w:bdr w:val="single" w:sz="18" w:space="0" w:color="auto"/>
        </w:rPr>
        <w:t>home audiences</w:t>
      </w:r>
      <w:r w:rsidRPr="00D84B34">
        <w:rPr>
          <w:rFonts w:eastAsia="Calibri"/>
          <w:sz w:val="16"/>
        </w:rPr>
        <w:t xml:space="preserve">, garnering their </w:t>
      </w:r>
      <w:proofErr w:type="spellStart"/>
      <w:r w:rsidRPr="00D84B34">
        <w:rPr>
          <w:rFonts w:eastAsia="Calibri"/>
          <w:sz w:val="16"/>
        </w:rPr>
        <w:t>favour</w:t>
      </w:r>
      <w:proofErr w:type="spellEnd"/>
      <w:r w:rsidRPr="00D84B34">
        <w:rPr>
          <w:rFonts w:eastAsia="Calibri"/>
          <w:sz w:val="16"/>
        </w:rPr>
        <w:t xml:space="preserve"> and votes, and </w:t>
      </w:r>
      <w:r w:rsidRPr="00D84B34">
        <w:rPr>
          <w:rFonts w:eastAsia="Calibri"/>
          <w:u w:val="single"/>
        </w:rPr>
        <w:t>therefore sustaining</w:t>
      </w:r>
      <w:r w:rsidRPr="00D84B34">
        <w:rPr>
          <w:rFonts w:eastAsia="Calibri"/>
          <w:sz w:val="16"/>
        </w:rPr>
        <w:t xml:space="preserve"> their </w:t>
      </w:r>
      <w:r w:rsidRPr="00D84B34">
        <w:rPr>
          <w:rFonts w:eastAsia="Calibri"/>
          <w:b/>
          <w:iCs/>
          <w:u w:val="single"/>
          <w:bdr w:val="single" w:sz="18" w:space="0" w:color="auto"/>
        </w:rPr>
        <w:t>political power</w:t>
      </w:r>
      <w:r w:rsidRPr="00D84B34">
        <w:rPr>
          <w:rFonts w:eastAsia="Calibri"/>
          <w:sz w:val="16"/>
        </w:rPr>
        <w:t xml:space="preserve">. According to Olive and </w:t>
      </w:r>
      <w:proofErr w:type="gramStart"/>
      <w:r w:rsidRPr="00D84B34">
        <w:rPr>
          <w:rFonts w:eastAsia="Calibri"/>
          <w:sz w:val="16"/>
        </w:rPr>
        <w:t>Maren's [1]</w:t>
      </w:r>
      <w:proofErr w:type="gramEnd"/>
      <w:r w:rsidRPr="00D84B34">
        <w:rPr>
          <w:rFonts w:eastAsia="Calibri"/>
          <w:sz w:val="16"/>
        </w:rPr>
        <w:t xml:space="preserve"> analysis, the above-mentioned type of discourse that is </w:t>
      </w:r>
      <w:proofErr w:type="spellStart"/>
      <w:r w:rsidRPr="00D84B34">
        <w:rPr>
          <w:rFonts w:eastAsia="Calibri"/>
          <w:sz w:val="16"/>
        </w:rPr>
        <w:t>utilised</w:t>
      </w:r>
      <w:proofErr w:type="spellEnd"/>
      <w:r w:rsidRPr="00D84B34">
        <w:rPr>
          <w:rFonts w:eastAsia="Calibri"/>
          <w:sz w:val="16"/>
        </w:rPr>
        <w:t xml:space="preserve"> by nationalist populists may be referred to as "loose talks," and it is </w:t>
      </w:r>
      <w:r w:rsidRPr="00D84B34">
        <w:rPr>
          <w:rFonts w:eastAsia="Calibri"/>
          <w:highlight w:val="cyan"/>
          <w:u w:val="single"/>
        </w:rPr>
        <w:t>typically</w:t>
      </w:r>
      <w:r w:rsidRPr="00D84B34">
        <w:rPr>
          <w:rFonts w:eastAsia="Calibri"/>
          <w:u w:val="single"/>
        </w:rPr>
        <w:t xml:space="preserve"> carried out </w:t>
      </w:r>
      <w:r w:rsidRPr="00D84B34">
        <w:rPr>
          <w:rFonts w:eastAsia="Calibri"/>
          <w:highlight w:val="cyan"/>
          <w:u w:val="single"/>
        </w:rPr>
        <w:t xml:space="preserve">through </w:t>
      </w:r>
      <w:r w:rsidRPr="00D84B34">
        <w:rPr>
          <w:rFonts w:eastAsia="Calibri"/>
          <w:b/>
          <w:iCs/>
          <w:highlight w:val="cyan"/>
          <w:u w:val="single"/>
          <w:bdr w:val="single" w:sz="18" w:space="0" w:color="auto"/>
        </w:rPr>
        <w:t>social media</w:t>
      </w:r>
      <w:r w:rsidRPr="00D84B34">
        <w:rPr>
          <w:rFonts w:eastAsia="Calibri"/>
          <w:sz w:val="16"/>
        </w:rPr>
        <w:t>.</w:t>
      </w:r>
    </w:p>
    <w:p w14:paraId="70B5A868" w14:textId="77777777" w:rsidR="00D84B34" w:rsidRPr="00D84B34" w:rsidRDefault="00D84B34" w:rsidP="00D84B34">
      <w:pPr>
        <w:rPr>
          <w:rFonts w:eastAsia="Calibri"/>
          <w:sz w:val="16"/>
        </w:rPr>
      </w:pPr>
      <w:r w:rsidRPr="00D84B34">
        <w:rPr>
          <w:rFonts w:eastAsia="Calibri"/>
          <w:sz w:val="16"/>
        </w:rPr>
        <w:t xml:space="preserve">As Olive and Maren [1] pointed out, the release of nuclear policies is not likely to take place until after a drawn-out and careful procedure has been carried out by governments. This is one of the elements that goes into maintaining nuclear order. When it comes to addressing nuclear arsenals and nuclear strategy, for instance, </w:t>
      </w:r>
      <w:r w:rsidRPr="00D84B34">
        <w:rPr>
          <w:rFonts w:eastAsia="Calibri"/>
          <w:highlight w:val="cyan"/>
          <w:u w:val="single"/>
        </w:rPr>
        <w:t>heads of state</w:t>
      </w:r>
      <w:r w:rsidRPr="00D84B34">
        <w:rPr>
          <w:rFonts w:eastAsia="Calibri"/>
          <w:u w:val="single"/>
        </w:rPr>
        <w:t xml:space="preserve"> or </w:t>
      </w:r>
      <w:r w:rsidRPr="00D84B34">
        <w:rPr>
          <w:rFonts w:eastAsia="Calibri"/>
          <w:b/>
          <w:iCs/>
          <w:u w:val="single"/>
          <w:bdr w:val="single" w:sz="18" w:space="0" w:color="auto"/>
        </w:rPr>
        <w:t>government</w:t>
      </w:r>
      <w:r w:rsidRPr="00D84B34">
        <w:rPr>
          <w:rFonts w:eastAsia="Calibri"/>
          <w:u w:val="single"/>
        </w:rPr>
        <w:t xml:space="preserve"> frequently </w:t>
      </w:r>
      <w:r w:rsidRPr="00D84B34">
        <w:rPr>
          <w:rFonts w:eastAsia="Calibri"/>
          <w:highlight w:val="cyan"/>
          <w:u w:val="single"/>
        </w:rPr>
        <w:t>rely on words that have been</w:t>
      </w:r>
      <w:r w:rsidRPr="00D84B34">
        <w:rPr>
          <w:rFonts w:eastAsia="Calibri"/>
          <w:sz w:val="16"/>
          <w:highlight w:val="cyan"/>
        </w:rPr>
        <w:t xml:space="preserve"> </w:t>
      </w:r>
      <w:r w:rsidRPr="00D84B34">
        <w:rPr>
          <w:rFonts w:eastAsia="Calibri"/>
          <w:b/>
          <w:iCs/>
          <w:highlight w:val="cyan"/>
          <w:u w:val="single"/>
          <w:bdr w:val="single" w:sz="18" w:space="0" w:color="auto"/>
        </w:rPr>
        <w:t>painstakingly</w:t>
      </w:r>
      <w:r w:rsidRPr="00D84B34">
        <w:rPr>
          <w:rFonts w:eastAsia="Calibri"/>
          <w:b/>
          <w:iCs/>
          <w:u w:val="single"/>
          <w:bdr w:val="single" w:sz="18" w:space="0" w:color="auto"/>
        </w:rPr>
        <w:t xml:space="preserve"> drafted</w:t>
      </w:r>
      <w:r w:rsidRPr="00D84B34">
        <w:rPr>
          <w:rFonts w:eastAsia="Calibri"/>
          <w:u w:val="single"/>
        </w:rPr>
        <w:t xml:space="preserve"> and </w:t>
      </w:r>
      <w:r w:rsidRPr="00D84B34">
        <w:rPr>
          <w:rFonts w:eastAsia="Calibri"/>
          <w:b/>
          <w:iCs/>
          <w:u w:val="single"/>
          <w:bdr w:val="single" w:sz="18" w:space="0" w:color="auto"/>
        </w:rPr>
        <w:t xml:space="preserve">extensively </w:t>
      </w:r>
      <w:proofErr w:type="spellStart"/>
      <w:r w:rsidRPr="00D84B34">
        <w:rPr>
          <w:rFonts w:eastAsia="Calibri"/>
          <w:b/>
          <w:iCs/>
          <w:highlight w:val="cyan"/>
          <w:u w:val="single"/>
          <w:bdr w:val="single" w:sz="18" w:space="0" w:color="auto"/>
        </w:rPr>
        <w:t>scrutinised</w:t>
      </w:r>
      <w:proofErr w:type="spellEnd"/>
      <w:r w:rsidRPr="00D84B34">
        <w:rPr>
          <w:rFonts w:eastAsia="Calibri"/>
          <w:sz w:val="16"/>
        </w:rPr>
        <w:t xml:space="preserve">. As Freedman [5] points out, the effectiveness of nuclear deterrence is typically only demonstrated when governments are confronted with threats to their very existence, and only after a stringent government consensus has been reached. In addition, Rebecca [6] noticed that </w:t>
      </w:r>
      <w:r w:rsidRPr="00D84B34">
        <w:rPr>
          <w:rFonts w:eastAsia="Calibri"/>
          <w:highlight w:val="cyan"/>
          <w:u w:val="single"/>
        </w:rPr>
        <w:t xml:space="preserve">everything a politician </w:t>
      </w:r>
      <w:r w:rsidRPr="00D84B34">
        <w:rPr>
          <w:rFonts w:eastAsia="Calibri"/>
          <w:b/>
          <w:iCs/>
          <w:highlight w:val="cyan"/>
          <w:u w:val="single"/>
          <w:bdr w:val="single" w:sz="18" w:space="0" w:color="auto"/>
        </w:rPr>
        <w:t>says</w:t>
      </w:r>
      <w:r w:rsidRPr="00D84B34">
        <w:rPr>
          <w:rFonts w:eastAsia="Calibri"/>
          <w:b/>
          <w:iCs/>
          <w:u w:val="single"/>
          <w:bdr w:val="single" w:sz="18" w:space="0" w:color="auto"/>
        </w:rPr>
        <w:t xml:space="preserve"> on social media</w:t>
      </w:r>
      <w:r w:rsidRPr="00D84B34">
        <w:rPr>
          <w:rFonts w:eastAsia="Calibri"/>
          <w:u w:val="single"/>
        </w:rPr>
        <w:t xml:space="preserve"> platforms </w:t>
      </w:r>
      <w:r w:rsidRPr="00D84B34">
        <w:rPr>
          <w:rFonts w:eastAsia="Calibri"/>
          <w:highlight w:val="cyan"/>
          <w:u w:val="single"/>
        </w:rPr>
        <w:t>regarding a</w:t>
      </w:r>
      <w:r w:rsidRPr="00D84B34">
        <w:rPr>
          <w:rFonts w:eastAsia="Calibri"/>
          <w:sz w:val="16"/>
        </w:rPr>
        <w:t xml:space="preserve"> certain </w:t>
      </w:r>
      <w:r w:rsidRPr="00D84B34">
        <w:rPr>
          <w:rFonts w:eastAsia="Calibri"/>
          <w:highlight w:val="cyan"/>
          <w:u w:val="single"/>
        </w:rPr>
        <w:t>topic is</w:t>
      </w:r>
      <w:r w:rsidRPr="00D84B34">
        <w:rPr>
          <w:rFonts w:eastAsia="Calibri"/>
          <w:u w:val="single"/>
        </w:rPr>
        <w:t xml:space="preserve"> quickly </w:t>
      </w:r>
      <w:r w:rsidRPr="00D84B34">
        <w:rPr>
          <w:rFonts w:eastAsia="Calibri"/>
          <w:highlight w:val="cyan"/>
          <w:u w:val="single"/>
        </w:rPr>
        <w:t xml:space="preserve">understood as the </w:t>
      </w:r>
      <w:r w:rsidRPr="00D84B34">
        <w:rPr>
          <w:rFonts w:eastAsia="Calibri"/>
          <w:b/>
          <w:iCs/>
          <w:highlight w:val="cyan"/>
          <w:u w:val="single"/>
          <w:bdr w:val="single" w:sz="18" w:space="0" w:color="auto"/>
        </w:rPr>
        <w:t>nation's</w:t>
      </w:r>
      <w:r w:rsidRPr="00D84B34">
        <w:rPr>
          <w:rFonts w:eastAsia="Calibri"/>
          <w:highlight w:val="cyan"/>
          <w:u w:val="single"/>
        </w:rPr>
        <w:t xml:space="preserve"> viewpoint</w:t>
      </w:r>
      <w:r w:rsidRPr="00D84B34">
        <w:rPr>
          <w:rFonts w:eastAsia="Calibri"/>
          <w:u w:val="single"/>
        </w:rPr>
        <w:t xml:space="preserve"> and given</w:t>
      </w:r>
      <w:r w:rsidRPr="00D84B34">
        <w:rPr>
          <w:rFonts w:eastAsia="Calibri"/>
          <w:sz w:val="16"/>
        </w:rPr>
        <w:t xml:space="preserve"> a feeling of </w:t>
      </w:r>
      <w:r w:rsidRPr="00D84B34">
        <w:rPr>
          <w:rFonts w:eastAsia="Calibri"/>
          <w:b/>
          <w:iCs/>
          <w:u w:val="single"/>
          <w:bdr w:val="single" w:sz="18" w:space="0" w:color="auto"/>
        </w:rPr>
        <w:t>authority</w:t>
      </w:r>
      <w:r w:rsidRPr="00D84B34">
        <w:rPr>
          <w:rFonts w:eastAsia="Calibri"/>
          <w:sz w:val="16"/>
        </w:rPr>
        <w:t xml:space="preserve">. This is the case </w:t>
      </w:r>
      <w:r w:rsidRPr="00D84B34">
        <w:rPr>
          <w:rFonts w:eastAsia="Calibri"/>
          <w:b/>
          <w:iCs/>
          <w:u w:val="single"/>
          <w:bdr w:val="single" w:sz="18" w:space="0" w:color="auto"/>
        </w:rPr>
        <w:t>regardless</w:t>
      </w:r>
      <w:r w:rsidRPr="00D84B34">
        <w:rPr>
          <w:rFonts w:eastAsia="Calibri"/>
          <w:u w:val="single"/>
        </w:rPr>
        <w:t xml:space="preserve"> of</w:t>
      </w:r>
      <w:r w:rsidRPr="00D84B34">
        <w:rPr>
          <w:rFonts w:eastAsia="Calibri"/>
          <w:sz w:val="16"/>
        </w:rPr>
        <w:t xml:space="preserve"> the </w:t>
      </w:r>
      <w:r w:rsidRPr="00D84B34">
        <w:rPr>
          <w:rFonts w:eastAsia="Calibri"/>
          <w:u w:val="single"/>
        </w:rPr>
        <w:t>context</w:t>
      </w:r>
      <w:r w:rsidRPr="00D84B34">
        <w:rPr>
          <w:rFonts w:eastAsia="Calibr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D84B34">
        <w:rPr>
          <w:rFonts w:eastAsia="Calibri"/>
          <w:u w:val="single"/>
        </w:rPr>
        <w:t xml:space="preserve">direct result of this, </w:t>
      </w:r>
      <w:r w:rsidRPr="00D84B34">
        <w:rPr>
          <w:rFonts w:eastAsia="Calibri"/>
          <w:b/>
          <w:iCs/>
          <w:highlight w:val="cyan"/>
          <w:u w:val="single"/>
          <w:bdr w:val="single" w:sz="18" w:space="0" w:color="auto"/>
        </w:rPr>
        <w:t>misunderstandings</w:t>
      </w:r>
      <w:r w:rsidRPr="00D84B34">
        <w:rPr>
          <w:rFonts w:eastAsia="Calibri"/>
          <w:sz w:val="16"/>
        </w:rPr>
        <w:t xml:space="preserve"> are </w:t>
      </w:r>
      <w:r w:rsidRPr="00D84B34">
        <w:rPr>
          <w:rFonts w:eastAsia="Calibri"/>
          <w:u w:val="single"/>
        </w:rPr>
        <w:t>likely to take place</w:t>
      </w:r>
      <w:r w:rsidRPr="00D84B34">
        <w:rPr>
          <w:rFonts w:eastAsia="Calibri"/>
          <w:sz w:val="16"/>
        </w:rPr>
        <w:t xml:space="preserve">, which has the potential to </w:t>
      </w:r>
      <w:r w:rsidRPr="00D84B34">
        <w:rPr>
          <w:rFonts w:eastAsia="Calibri"/>
          <w:highlight w:val="cyan"/>
          <w:u w:val="single"/>
        </w:rPr>
        <w:t xml:space="preserve">heighten </w:t>
      </w:r>
      <w:r w:rsidRPr="00D84B34">
        <w:rPr>
          <w:rFonts w:eastAsia="Calibri"/>
          <w:b/>
          <w:iCs/>
          <w:highlight w:val="cyan"/>
          <w:u w:val="single"/>
          <w:bdr w:val="single" w:sz="18" w:space="0" w:color="auto"/>
        </w:rPr>
        <w:t>tensions</w:t>
      </w:r>
      <w:r w:rsidRPr="00D84B34">
        <w:rPr>
          <w:rFonts w:eastAsia="Calibri"/>
          <w:u w:val="single"/>
        </w:rPr>
        <w:t xml:space="preserve"> between </w:t>
      </w:r>
      <w:r w:rsidRPr="00D84B34">
        <w:rPr>
          <w:rFonts w:eastAsia="Calibri"/>
          <w:b/>
          <w:iCs/>
          <w:u w:val="single"/>
          <w:bdr w:val="single" w:sz="18" w:space="0" w:color="auto"/>
        </w:rPr>
        <w:t>governments</w:t>
      </w:r>
      <w:r w:rsidRPr="00D84B34">
        <w:rPr>
          <w:rFonts w:eastAsia="Calibri"/>
          <w:highlight w:val="cyan"/>
          <w:u w:val="single"/>
        </w:rPr>
        <w:t xml:space="preserve"> and</w:t>
      </w:r>
      <w:r w:rsidRPr="00D84B34">
        <w:rPr>
          <w:rFonts w:eastAsia="Calibri"/>
          <w:sz w:val="16"/>
        </w:rPr>
        <w:t xml:space="preserve"> may even </w:t>
      </w:r>
      <w:r w:rsidRPr="00D84B34">
        <w:rPr>
          <w:rFonts w:eastAsia="Calibri"/>
          <w:highlight w:val="cyan"/>
          <w:u w:val="single"/>
        </w:rPr>
        <w:t xml:space="preserve">increase the likelihood of </w:t>
      </w:r>
      <w:r w:rsidRPr="00D84B34">
        <w:rPr>
          <w:rFonts w:eastAsia="Calibri"/>
          <w:b/>
          <w:iCs/>
          <w:u w:val="single"/>
          <w:bdr w:val="single" w:sz="18" w:space="0" w:color="auto"/>
        </w:rPr>
        <w:t xml:space="preserve">nuclear </w:t>
      </w:r>
      <w:r w:rsidRPr="00D84B34">
        <w:rPr>
          <w:rFonts w:eastAsia="Calibri"/>
          <w:b/>
          <w:iCs/>
          <w:highlight w:val="cyan"/>
          <w:u w:val="single"/>
          <w:bdr w:val="single" w:sz="18" w:space="0" w:color="auto"/>
        </w:rPr>
        <w:t>strikes</w:t>
      </w:r>
      <w:r w:rsidRPr="00D84B34">
        <w:rPr>
          <w:rFonts w:eastAsia="Calibri"/>
          <w:sz w:val="16"/>
        </w:rPr>
        <w:t>.</w:t>
      </w:r>
    </w:p>
    <w:p w14:paraId="040A89D5" w14:textId="77777777" w:rsidR="00D84B34" w:rsidRPr="00D84B34" w:rsidRDefault="00D84B34" w:rsidP="00D84B34">
      <w:pPr>
        <w:rPr>
          <w:rFonts w:eastAsia="Calibri"/>
          <w:b/>
          <w:iCs/>
          <w:u w:val="single"/>
          <w:bdr w:val="single" w:sz="18" w:space="0" w:color="auto"/>
        </w:rPr>
      </w:pPr>
      <w:r w:rsidRPr="00D84B34">
        <w:rPr>
          <w:rFonts w:eastAsia="Calibri"/>
          <w:b/>
          <w:iCs/>
          <w:u w:val="single"/>
          <w:bdr w:val="single" w:sz="18" w:space="0" w:color="auto"/>
        </w:rPr>
        <w:t>&lt;&lt;Emory’s card ends&gt;&gt;</w:t>
      </w:r>
    </w:p>
    <w:p w14:paraId="23566129" w14:textId="77777777" w:rsidR="00D84B34" w:rsidRPr="00D84B34" w:rsidRDefault="00D84B34" w:rsidP="00D84B34">
      <w:pPr>
        <w:rPr>
          <w:rFonts w:eastAsia="Calibri"/>
          <w:u w:val="single"/>
        </w:rPr>
      </w:pPr>
      <w:r w:rsidRPr="00D84B34">
        <w:rPr>
          <w:rFonts w:eastAsia="Calibri"/>
          <w:u w:val="single"/>
        </w:rPr>
        <w:t>&lt;&lt;Paragraph breaks removed&gt;&gt;</w:t>
      </w:r>
    </w:p>
    <w:p w14:paraId="43DA1EE3" w14:textId="77777777" w:rsidR="00D84B34" w:rsidRPr="00D84B34" w:rsidRDefault="00D84B34" w:rsidP="00D84B34">
      <w:pPr>
        <w:rPr>
          <w:rFonts w:eastAsia="Calibri"/>
          <w:sz w:val="16"/>
          <w:szCs w:val="16"/>
        </w:rPr>
      </w:pPr>
      <w:r w:rsidRPr="00D84B34">
        <w:rPr>
          <w:rFonts w:eastAsia="Calibri"/>
          <w:sz w:val="16"/>
          <w:szCs w:val="16"/>
        </w:rPr>
        <w:t xml:space="preserve">Using Trump and Putin as case studies, this paper will examine how nationalist populists undermine nuclear order and if they are likely to further increase the likelihood of nuclear wars. Since the United States and Russia are the two countries with the biggest nuclear arsenals and they both led by nationalist populist leaders. 3. CASE STUDY: DONALD TRUMP AND TWITTER 3.1 social media and nuclear order 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w:t>
      </w:r>
      <w:proofErr w:type="gramStart"/>
      <w:r w:rsidRPr="00D84B34">
        <w:rPr>
          <w:rFonts w:eastAsia="Calibri"/>
          <w:sz w:val="16"/>
          <w:szCs w:val="16"/>
        </w:rPr>
        <w:t>the nuclear</w:t>
      </w:r>
      <w:proofErr w:type="gramEnd"/>
      <w:r w:rsidRPr="00D84B34">
        <w:rPr>
          <w:rFonts w:eastAsia="Calibri"/>
          <w:sz w:val="16"/>
          <w:szCs w:val="16"/>
        </w:rPr>
        <w:t xml:space="preserve"> order. 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populists are more prone to employ rhetoric to impress domestic audiences than to improve the clarity of their messages. Though Williams and Drew [8] also </w:t>
      </w:r>
      <w:proofErr w:type="gramStart"/>
      <w:r w:rsidRPr="00D84B34">
        <w:rPr>
          <w:rFonts w:eastAsia="Calibri"/>
          <w:sz w:val="16"/>
          <w:szCs w:val="16"/>
        </w:rPr>
        <w:t>mentions</w:t>
      </w:r>
      <w:proofErr w:type="gramEnd"/>
      <w:r w:rsidRPr="00D84B34">
        <w:rPr>
          <w:rFonts w:eastAsia="Calibri"/>
          <w:sz w:val="16"/>
          <w:szCs w:val="16"/>
        </w:rPr>
        <w:t xml:space="preserve">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 3.2 evaluation of Trump’s case </w:t>
      </w:r>
      <w:proofErr w:type="gramStart"/>
      <w:r w:rsidRPr="00D84B34">
        <w:rPr>
          <w:rFonts w:eastAsia="Calibri"/>
          <w:sz w:val="16"/>
          <w:szCs w:val="16"/>
        </w:rPr>
        <w:t>In</w:t>
      </w:r>
      <w:proofErr w:type="gramEnd"/>
      <w:r w:rsidRPr="00D84B34">
        <w:rPr>
          <w:rFonts w:eastAsia="Calibri"/>
          <w:sz w:val="16"/>
          <w:szCs w:val="16"/>
        </w:rPr>
        <w:t xml:space="preserve"> this section of the essay, the claim that nationalist populists might </w:t>
      </w:r>
      <w:proofErr w:type="spellStart"/>
      <w:r w:rsidRPr="00D84B34">
        <w:rPr>
          <w:rFonts w:eastAsia="Calibri"/>
          <w:sz w:val="16"/>
          <w:szCs w:val="16"/>
        </w:rPr>
        <w:t>destabilise</w:t>
      </w:r>
      <w:proofErr w:type="spellEnd"/>
      <w:r w:rsidRPr="00D84B34">
        <w:rPr>
          <w:rFonts w:eastAsia="Calibri"/>
          <w:sz w:val="16"/>
          <w:szCs w:val="16"/>
        </w:rPr>
        <w:t xml:space="preserve"> the nuclear order through their "</w:t>
      </w:r>
      <w:proofErr w:type="gramStart"/>
      <w:r w:rsidRPr="00D84B34">
        <w:rPr>
          <w:rFonts w:eastAsia="Calibri"/>
          <w:sz w:val="16"/>
          <w:szCs w:val="16"/>
        </w:rPr>
        <w:t>loose</w:t>
      </w:r>
      <w:proofErr w:type="gramEnd"/>
      <w:r w:rsidRPr="00D84B34">
        <w:rPr>
          <w:rFonts w:eastAsia="Calibri"/>
          <w:sz w:val="16"/>
          <w:szCs w:val="16"/>
        </w:rPr>
        <w:t xml:space="preserv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w:t>
      </w:r>
      <w:proofErr w:type="spellStart"/>
      <w:r w:rsidRPr="00D84B34">
        <w:rPr>
          <w:rFonts w:eastAsia="Calibri"/>
          <w:sz w:val="16"/>
          <w:szCs w:val="16"/>
        </w:rPr>
        <w:t>decisionmaking</w:t>
      </w:r>
      <w:proofErr w:type="spellEnd"/>
      <w:r w:rsidRPr="00D84B34">
        <w:rPr>
          <w:rFonts w:eastAsia="Calibri"/>
          <w:sz w:val="16"/>
          <w:szCs w:val="16"/>
        </w:rPr>
        <w:t xml:space="preserve">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Kim Jong Un reaffirmed his nuclear weapons and said that the United States is within North Korea's capabilities to launch nuclear assaults. In spite of this, President Trump continues to engage in bellicose </w:t>
      </w:r>
      <w:proofErr w:type="spellStart"/>
      <w:r w:rsidRPr="00D84B34">
        <w:rPr>
          <w:rFonts w:eastAsia="Calibri"/>
          <w:sz w:val="16"/>
          <w:szCs w:val="16"/>
        </w:rPr>
        <w:t>behaviour</w:t>
      </w:r>
      <w:proofErr w:type="spellEnd"/>
      <w:r w:rsidRPr="00D84B34">
        <w:rPr>
          <w:rFonts w:eastAsia="Calibri"/>
          <w:sz w:val="16"/>
          <w:szCs w:val="16"/>
        </w:rPr>
        <w:t xml:space="preserve"> on Twitter, warning Kim that he, too, had a Nuclear Button, although one that is much bigger and more powerful than his, and that it functions. As shown in his prior tweets, Trump, as the nationalist populist leader of a powerful nuclear-armed state, demonstrated nuclear deterrence aggressively on Twitter as a demonstration of his strong leadership and the nuclear strength of the United States. Due to the fact that nationalist populist leaders speak aggressively and irresponsibly on Twitter without </w:t>
      </w:r>
      <w:proofErr w:type="spellStart"/>
      <w:r w:rsidRPr="00D84B34">
        <w:rPr>
          <w:rFonts w:eastAsia="Calibri"/>
          <w:sz w:val="16"/>
          <w:szCs w:val="16"/>
        </w:rPr>
        <w:t>realising</w:t>
      </w:r>
      <w:proofErr w:type="spellEnd"/>
      <w:r w:rsidRPr="00D84B34">
        <w:rPr>
          <w:rFonts w:eastAsia="Calibri"/>
          <w:sz w:val="16"/>
          <w:szCs w:val="16"/>
        </w:rPr>
        <w:t xml:space="preserve"> the gravity of their discourses and the subsequent effects their tweets may have when read by various audiences, a future situation similar to the one described above may lead to an escalation of conflict in a delicate setting. According to </w:t>
      </w:r>
      <w:proofErr w:type="spellStart"/>
      <w:r w:rsidRPr="00D84B34">
        <w:rPr>
          <w:rFonts w:eastAsia="Calibri"/>
          <w:sz w:val="16"/>
          <w:szCs w:val="16"/>
        </w:rPr>
        <w:t>Özdan</w:t>
      </w:r>
      <w:proofErr w:type="spellEnd"/>
      <w:r w:rsidRPr="00D84B34">
        <w:rPr>
          <w:rFonts w:eastAsia="Calibri"/>
          <w:sz w:val="16"/>
          <w:szCs w:val="16"/>
        </w:rPr>
        <w:t xml:space="preserve">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w:t>
      </w:r>
      <w:proofErr w:type="gramStart"/>
      <w:r w:rsidRPr="00D84B34">
        <w:rPr>
          <w:rFonts w:eastAsia="Calibri"/>
          <w:sz w:val="16"/>
          <w:szCs w:val="16"/>
        </w:rPr>
        <w:t>develop</w:t>
      </w:r>
      <w:proofErr w:type="gramEnd"/>
      <w:r w:rsidRPr="00D84B34">
        <w:rPr>
          <w:rFonts w:eastAsia="Calibri"/>
          <w:sz w:val="16"/>
          <w:szCs w:val="16"/>
        </w:rPr>
        <w:t xml:space="preserve"> tensions, which may lead to the escalation of hostilities. Consequently, misperceptions are more likely to occur, and nuclear warfare may become more plausible.</w:t>
      </w:r>
    </w:p>
    <w:p w14:paraId="21DFBEC3" w14:textId="77777777" w:rsidR="00D84B34" w:rsidRPr="00D84B34" w:rsidRDefault="00D84B34" w:rsidP="00D84B34">
      <w:pPr>
        <w:rPr>
          <w:rFonts w:eastAsia="Calibri"/>
          <w:u w:val="single"/>
        </w:rPr>
      </w:pPr>
      <w:r w:rsidRPr="00D84B34">
        <w:rPr>
          <w:rFonts w:eastAsia="Calibri"/>
          <w:u w:val="single"/>
        </w:rPr>
        <w:t>&lt;&lt;Paragraph integrity resumes&gt;&gt;</w:t>
      </w:r>
    </w:p>
    <w:p w14:paraId="1FA5FF95" w14:textId="77777777" w:rsidR="00D84B34" w:rsidRPr="00D84B34" w:rsidRDefault="00D84B34" w:rsidP="00D84B34">
      <w:pPr>
        <w:rPr>
          <w:rFonts w:eastAsia="Calibri"/>
          <w:u w:val="single"/>
        </w:rPr>
      </w:pPr>
      <w:r w:rsidRPr="00D84B34">
        <w:rPr>
          <w:rFonts w:eastAsia="Calibri"/>
          <w:highlight w:val="green"/>
          <w:u w:val="single"/>
        </w:rPr>
        <w:t>Although</w:t>
      </w:r>
      <w:r w:rsidRPr="00D84B34">
        <w:rPr>
          <w:rFonts w:eastAsia="Calibri"/>
          <w:u w:val="single"/>
        </w:rPr>
        <w:t xml:space="preserve"> it is clear how the ‘</w:t>
      </w:r>
      <w:r w:rsidRPr="00D84B34">
        <w:rPr>
          <w:rFonts w:eastAsia="Calibri"/>
          <w:b/>
          <w:iCs/>
          <w:highlight w:val="green"/>
          <w:u w:val="single"/>
          <w:bdr w:val="single" w:sz="18" w:space="0" w:color="auto"/>
        </w:rPr>
        <w:t>loose talks</w:t>
      </w:r>
      <w:r w:rsidRPr="00D84B34">
        <w:rPr>
          <w:rFonts w:eastAsia="Calibri"/>
          <w:u w:val="single"/>
        </w:rPr>
        <w:t xml:space="preserve">’ from nationalist populist leaders could </w:t>
      </w:r>
      <w:r w:rsidRPr="00D84B34">
        <w:rPr>
          <w:rFonts w:eastAsia="Calibri"/>
          <w:b/>
          <w:iCs/>
          <w:highlight w:val="green"/>
          <w:u w:val="single"/>
          <w:bdr w:val="single" w:sz="18" w:space="0" w:color="auto"/>
        </w:rPr>
        <w:t>weaken</w:t>
      </w:r>
      <w:r w:rsidRPr="00D84B34">
        <w:rPr>
          <w:rFonts w:eastAsia="Calibri"/>
          <w:u w:val="single"/>
        </w:rPr>
        <w:t xml:space="preserve"> the </w:t>
      </w:r>
      <w:r w:rsidRPr="00D84B34">
        <w:rPr>
          <w:rFonts w:eastAsia="Calibri"/>
          <w:b/>
          <w:iCs/>
          <w:highlight w:val="green"/>
          <w:u w:val="single"/>
          <w:bdr w:val="single" w:sz="18" w:space="0" w:color="auto"/>
        </w:rPr>
        <w:t>nuclear order</w:t>
      </w:r>
      <w:r w:rsidRPr="00D84B34">
        <w:rPr>
          <w:rFonts w:eastAsia="Calibri"/>
          <w:highlight w:val="green"/>
          <w:u w:val="single"/>
        </w:rPr>
        <w:t xml:space="preserve">, the </w:t>
      </w:r>
      <w:r w:rsidRPr="00D84B34">
        <w:rPr>
          <w:rFonts w:eastAsia="Calibri"/>
          <w:b/>
          <w:iCs/>
          <w:highlight w:val="green"/>
          <w:u w:val="single"/>
          <w:bdr w:val="single" w:sz="18" w:space="0" w:color="auto"/>
        </w:rPr>
        <w:t>risk</w:t>
      </w:r>
      <w:r w:rsidRPr="00D84B34">
        <w:rPr>
          <w:rFonts w:eastAsia="Calibri"/>
          <w:highlight w:val="green"/>
          <w:u w:val="single"/>
        </w:rPr>
        <w:t xml:space="preserve"> of</w:t>
      </w:r>
      <w:r w:rsidRPr="00D84B34">
        <w:rPr>
          <w:rFonts w:eastAsia="Calibri"/>
          <w:u w:val="single"/>
        </w:rPr>
        <w:t xml:space="preserve"> </w:t>
      </w:r>
      <w:r w:rsidRPr="00D84B34">
        <w:rPr>
          <w:rFonts w:eastAsia="Calibri"/>
          <w:b/>
          <w:iCs/>
          <w:u w:val="single"/>
          <w:bdr w:val="single" w:sz="18" w:space="0" w:color="auto"/>
        </w:rPr>
        <w:t xml:space="preserve">nuclear </w:t>
      </w:r>
      <w:r w:rsidRPr="00D84B34">
        <w:rPr>
          <w:rFonts w:eastAsia="Calibri"/>
          <w:b/>
          <w:iCs/>
          <w:highlight w:val="green"/>
          <w:u w:val="single"/>
          <w:bdr w:val="single" w:sz="18" w:space="0" w:color="auto"/>
        </w:rPr>
        <w:t>wars</w:t>
      </w:r>
      <w:r w:rsidRPr="00D84B34">
        <w:rPr>
          <w:rFonts w:eastAsia="Calibri"/>
          <w:highlight w:val="green"/>
          <w:u w:val="single"/>
        </w:rPr>
        <w:t xml:space="preserve"> is </w:t>
      </w:r>
      <w:r w:rsidRPr="00D84B34">
        <w:rPr>
          <w:rFonts w:eastAsia="Calibri"/>
          <w:b/>
          <w:iCs/>
          <w:highlight w:val="green"/>
          <w:u w:val="single"/>
          <w:bdr w:val="single" w:sz="18" w:space="0" w:color="auto"/>
        </w:rPr>
        <w:t>unlikely to increase</w:t>
      </w:r>
      <w:r w:rsidRPr="00D84B34">
        <w:rPr>
          <w:rFonts w:eastAsia="Calibri"/>
          <w:sz w:val="16"/>
        </w:rPr>
        <w:t xml:space="preserve">. Pain and Chen [12] studied Trump's Twitter views, revealing that he used Twitter to convey his feelings and communicate with his followers regularly. This indicates that </w:t>
      </w:r>
      <w:r w:rsidRPr="00D84B34">
        <w:rPr>
          <w:rFonts w:eastAsia="Calibri"/>
          <w:b/>
          <w:iCs/>
          <w:highlight w:val="green"/>
          <w:u w:val="single"/>
          <w:bdr w:val="single" w:sz="18" w:space="0" w:color="auto"/>
        </w:rPr>
        <w:t>Trump's rhetoric</w:t>
      </w:r>
      <w:r w:rsidRPr="00D84B34">
        <w:rPr>
          <w:rFonts w:eastAsia="Calibri"/>
          <w:u w:val="single"/>
        </w:rPr>
        <w:t xml:space="preserve"> on Twitter is </w:t>
      </w:r>
      <w:r w:rsidRPr="00D84B34">
        <w:rPr>
          <w:rFonts w:eastAsia="Calibri"/>
          <w:b/>
          <w:iCs/>
          <w:highlight w:val="green"/>
          <w:u w:val="single"/>
          <w:bdr w:val="single" w:sz="18" w:space="0" w:color="auto"/>
        </w:rPr>
        <w:t>unlikely</w:t>
      </w:r>
      <w:r w:rsidRPr="00D84B34">
        <w:rPr>
          <w:rFonts w:eastAsia="Calibri"/>
          <w:highlight w:val="green"/>
          <w:u w:val="single"/>
        </w:rPr>
        <w:t xml:space="preserve"> to </w:t>
      </w:r>
      <w:r w:rsidRPr="00D84B34">
        <w:rPr>
          <w:rFonts w:eastAsia="Calibri"/>
          <w:b/>
          <w:iCs/>
          <w:highlight w:val="green"/>
          <w:u w:val="single"/>
          <w:bdr w:val="single" w:sz="18" w:space="0" w:color="auto"/>
        </w:rPr>
        <w:t>represent</w:t>
      </w:r>
      <w:r w:rsidRPr="00D84B34">
        <w:rPr>
          <w:rFonts w:eastAsia="Calibri"/>
          <w:u w:val="single"/>
        </w:rPr>
        <w:t xml:space="preserve"> the </w:t>
      </w:r>
      <w:r w:rsidRPr="00D84B34">
        <w:rPr>
          <w:rFonts w:eastAsia="Calibri"/>
          <w:b/>
          <w:iCs/>
          <w:highlight w:val="green"/>
          <w:u w:val="single"/>
          <w:bdr w:val="single" w:sz="18" w:space="0" w:color="auto"/>
        </w:rPr>
        <w:t>US's position</w:t>
      </w:r>
      <w:r w:rsidRPr="00D84B34">
        <w:rPr>
          <w:rFonts w:eastAsia="Calibri"/>
          <w:u w:val="single"/>
        </w:rPr>
        <w:t xml:space="preserve"> on key political matters, such as the nuclear situation with North Korea. </w:t>
      </w:r>
      <w:r w:rsidRPr="00D84B34">
        <w:rPr>
          <w:rFonts w:eastAsia="Calibri"/>
          <w:highlight w:val="green"/>
          <w:u w:val="single"/>
        </w:rPr>
        <w:t>Trump</w:t>
      </w:r>
      <w:r w:rsidRPr="00D84B34">
        <w:rPr>
          <w:rFonts w:eastAsia="Calibri"/>
          <w:u w:val="single"/>
        </w:rPr>
        <w:t xml:space="preserve">, despite his harsh tweets and speeches about nuclear weapons, is more likely to be a </w:t>
      </w:r>
      <w:r w:rsidRPr="00D84B34">
        <w:rPr>
          <w:rFonts w:eastAsia="Calibri"/>
          <w:b/>
          <w:iCs/>
          <w:highlight w:val="green"/>
          <w:u w:val="single"/>
          <w:bdr w:val="single" w:sz="18" w:space="0" w:color="auto"/>
        </w:rPr>
        <w:t>sensible</w:t>
      </w:r>
      <w:r w:rsidRPr="00D84B34">
        <w:rPr>
          <w:rFonts w:eastAsia="Calibri"/>
          <w:b/>
          <w:iCs/>
          <w:u w:val="single"/>
          <w:bdr w:val="single" w:sz="18" w:space="0" w:color="auto"/>
        </w:rPr>
        <w:t xml:space="preserve"> individual</w:t>
      </w:r>
      <w:r w:rsidRPr="00D84B34">
        <w:rPr>
          <w:rFonts w:eastAsia="Calibri"/>
          <w:u w:val="single"/>
        </w:rPr>
        <w:t xml:space="preserve"> who </w:t>
      </w:r>
      <w:r w:rsidRPr="00D84B34">
        <w:rPr>
          <w:rFonts w:eastAsia="Calibri"/>
          <w:b/>
          <w:iCs/>
          <w:highlight w:val="green"/>
          <w:u w:val="single"/>
          <w:bdr w:val="single" w:sz="18" w:space="0" w:color="auto"/>
        </w:rPr>
        <w:t>understands</w:t>
      </w:r>
      <w:r w:rsidRPr="00D84B34">
        <w:rPr>
          <w:rFonts w:eastAsia="Calibri"/>
          <w:u w:val="single"/>
        </w:rPr>
        <w:t xml:space="preserve"> the result of </w:t>
      </w:r>
      <w:r w:rsidRPr="00D84B34">
        <w:rPr>
          <w:rFonts w:eastAsia="Calibri"/>
          <w:highlight w:val="green"/>
          <w:u w:val="single"/>
        </w:rPr>
        <w:t>m</w:t>
      </w:r>
      <w:r w:rsidRPr="00D84B34">
        <w:rPr>
          <w:rFonts w:eastAsia="Calibri"/>
          <w:u w:val="single"/>
        </w:rPr>
        <w:t xml:space="preserve">utually </w:t>
      </w:r>
      <w:r w:rsidRPr="00D84B34">
        <w:rPr>
          <w:rFonts w:eastAsia="Calibri"/>
          <w:highlight w:val="green"/>
          <w:u w:val="single"/>
        </w:rPr>
        <w:t>a</w:t>
      </w:r>
      <w:r w:rsidRPr="00D84B34">
        <w:rPr>
          <w:rFonts w:eastAsia="Calibri"/>
          <w:u w:val="single"/>
        </w:rPr>
        <w:t xml:space="preserve">ssured </w:t>
      </w:r>
      <w:r w:rsidRPr="00D84B34">
        <w:rPr>
          <w:rFonts w:eastAsia="Calibri"/>
          <w:highlight w:val="green"/>
          <w:u w:val="single"/>
        </w:rPr>
        <w:t>d</w:t>
      </w:r>
      <w:r w:rsidRPr="00D84B34">
        <w:rPr>
          <w:rFonts w:eastAsia="Calibri"/>
          <w:u w:val="single"/>
        </w:rPr>
        <w:t xml:space="preserve">estruction that may be caused by nuclear warfare. It is </w:t>
      </w:r>
      <w:r w:rsidRPr="00D84B34">
        <w:rPr>
          <w:rFonts w:eastAsia="Calibri"/>
          <w:b/>
          <w:iCs/>
          <w:highlight w:val="green"/>
          <w:u w:val="single"/>
          <w:bdr w:val="single" w:sz="18" w:space="0" w:color="auto"/>
        </w:rPr>
        <w:t>unlikely</w:t>
      </w:r>
      <w:r w:rsidRPr="00D84B34">
        <w:rPr>
          <w:rFonts w:eastAsia="Calibri"/>
          <w:u w:val="single"/>
        </w:rPr>
        <w:t xml:space="preserve"> that Donald </w:t>
      </w:r>
      <w:r w:rsidRPr="00D84B34">
        <w:rPr>
          <w:rFonts w:eastAsia="Calibri"/>
          <w:highlight w:val="green"/>
          <w:u w:val="single"/>
        </w:rPr>
        <w:t xml:space="preserve">Trump will </w:t>
      </w:r>
      <w:r w:rsidRPr="00D84B34">
        <w:rPr>
          <w:rFonts w:eastAsia="Calibri"/>
          <w:b/>
          <w:iCs/>
          <w:highlight w:val="green"/>
          <w:u w:val="single"/>
          <w:bdr w:val="single" w:sz="18" w:space="0" w:color="auto"/>
        </w:rPr>
        <w:t>start a nuclear war</w:t>
      </w:r>
      <w:r w:rsidRPr="00D84B34">
        <w:rPr>
          <w:rFonts w:eastAsia="Calibri"/>
          <w:highlight w:val="green"/>
          <w:u w:val="single"/>
        </w:rPr>
        <w:t xml:space="preserve"> with</w:t>
      </w:r>
      <w:r w:rsidRPr="00D84B34">
        <w:rPr>
          <w:rFonts w:eastAsia="Calibri"/>
          <w:u w:val="single"/>
        </w:rPr>
        <w:t xml:space="preserve"> his distinctive </w:t>
      </w:r>
      <w:r w:rsidRPr="00D84B34">
        <w:rPr>
          <w:rFonts w:eastAsia="Calibri"/>
          <w:b/>
          <w:iCs/>
          <w:highlight w:val="green"/>
          <w:u w:val="single"/>
          <w:bdr w:val="single" w:sz="18" w:space="0" w:color="auto"/>
        </w:rPr>
        <w:t>nationalist discourses</w:t>
      </w:r>
      <w:r w:rsidRPr="00D84B34">
        <w:rPr>
          <w:rFonts w:eastAsia="Calibri"/>
          <w:u w:val="single"/>
        </w:rPr>
        <w:t xml:space="preserve">, as Michaels and Williams [13] point out. </w:t>
      </w:r>
      <w:r w:rsidRPr="00D84B34">
        <w:rPr>
          <w:rFonts w:eastAsia="Calibri"/>
          <w:b/>
          <w:iCs/>
          <w:u w:val="single"/>
          <w:bdr w:val="single" w:sz="18" w:space="0" w:color="auto"/>
        </w:rPr>
        <w:t>Trump himself</w:t>
      </w:r>
      <w:r w:rsidRPr="00D84B34">
        <w:rPr>
          <w:rFonts w:eastAsia="Calibri"/>
          <w:u w:val="single"/>
        </w:rPr>
        <w:t xml:space="preserve"> admits that he has always thought about the issue of nuclear war, and he has stated that nuclear war is a "</w:t>
      </w:r>
      <w:r w:rsidRPr="00D84B34">
        <w:rPr>
          <w:rFonts w:eastAsia="Calibri"/>
          <w:b/>
          <w:iCs/>
          <w:u w:val="single"/>
          <w:bdr w:val="single" w:sz="18" w:space="0" w:color="auto"/>
        </w:rPr>
        <w:t>very important</w:t>
      </w:r>
      <w:r w:rsidRPr="00D84B34">
        <w:rPr>
          <w:rFonts w:eastAsia="Calibri"/>
          <w:u w:val="single"/>
        </w:rPr>
        <w:t xml:space="preserve"> element" that must be considered</w:t>
      </w:r>
    </w:p>
    <w:p w14:paraId="3E4AA835" w14:textId="77777777" w:rsidR="00D84B34" w:rsidRPr="007615ED" w:rsidRDefault="00D84B34" w:rsidP="00D84B34">
      <w:pPr>
        <w:rPr>
          <w:sz w:val="16"/>
        </w:rPr>
      </w:pPr>
    </w:p>
    <w:p w14:paraId="5123D21E" w14:textId="77777777" w:rsidR="00D84B34" w:rsidRDefault="00D84B34" w:rsidP="00D84B34">
      <w:pPr>
        <w:pStyle w:val="Heading3"/>
      </w:pPr>
      <w:r>
        <w:t xml:space="preserve">AT: Democracy </w:t>
      </w:r>
    </w:p>
    <w:p w14:paraId="6640B312" w14:textId="77777777" w:rsidR="00D84B34" w:rsidRPr="00D84B34" w:rsidRDefault="00D84B34" w:rsidP="00D84B34">
      <w:pPr>
        <w:keepNext/>
        <w:keepLines/>
        <w:spacing w:before="40" w:after="0"/>
        <w:outlineLvl w:val="3"/>
        <w:rPr>
          <w:rFonts w:eastAsia="Times New Roman" w:cs="Times New Roman"/>
          <w:b/>
          <w:iCs/>
          <w:sz w:val="26"/>
        </w:rPr>
      </w:pPr>
      <w:r w:rsidRPr="00D84B34">
        <w:rPr>
          <w:rFonts w:eastAsia="Times New Roman" w:cs="Times New Roman"/>
          <w:b/>
          <w:iCs/>
          <w:sz w:val="26"/>
        </w:rPr>
        <w:t xml:space="preserve">1AC </w:t>
      </w:r>
      <w:proofErr w:type="spellStart"/>
      <w:r w:rsidRPr="00D84B34">
        <w:rPr>
          <w:rFonts w:eastAsia="Times New Roman" w:cs="Times New Roman"/>
          <w:b/>
          <w:iCs/>
          <w:sz w:val="26"/>
        </w:rPr>
        <w:t>Öniş</w:t>
      </w:r>
      <w:proofErr w:type="spellEnd"/>
      <w:r w:rsidRPr="00D84B34">
        <w:rPr>
          <w:rFonts w:eastAsia="Times New Roman" w:cs="Times New Roman"/>
          <w:b/>
          <w:iCs/>
          <w:sz w:val="26"/>
        </w:rPr>
        <w:t xml:space="preserve"> is a neg card—says liberalism is </w:t>
      </w:r>
      <w:r w:rsidRPr="00D84B34">
        <w:rPr>
          <w:rFonts w:eastAsia="Times New Roman" w:cs="Times New Roman"/>
          <w:b/>
          <w:iCs/>
          <w:sz w:val="26"/>
          <w:u w:val="single"/>
        </w:rPr>
        <w:t>inevitable</w:t>
      </w:r>
      <w:r w:rsidRPr="00D84B34">
        <w:rPr>
          <w:rFonts w:eastAsia="Times New Roman" w:cs="Times New Roman"/>
          <w:b/>
          <w:iCs/>
          <w:sz w:val="26"/>
        </w:rPr>
        <w:t xml:space="preserve"> and Trump can’t stop it, NOT that he’s the root cause. Also </w:t>
      </w:r>
      <w:proofErr w:type="gramStart"/>
      <w:r w:rsidRPr="00D84B34">
        <w:rPr>
          <w:rFonts w:eastAsia="Times New Roman" w:cs="Times New Roman"/>
          <w:b/>
          <w:iCs/>
          <w:sz w:val="26"/>
        </w:rPr>
        <w:t>takes out democracy</w:t>
      </w:r>
      <w:proofErr w:type="gramEnd"/>
      <w:r w:rsidRPr="00D84B34">
        <w:rPr>
          <w:rFonts w:eastAsia="Times New Roman" w:cs="Times New Roman"/>
          <w:b/>
          <w:iCs/>
          <w:sz w:val="26"/>
        </w:rPr>
        <w:t xml:space="preserve">.  </w:t>
      </w:r>
      <w:r w:rsidRPr="00D84B34">
        <w:rPr>
          <w:rFonts w:eastAsia="Times New Roman"/>
          <w:b/>
          <w:iCs/>
          <w:sz w:val="26"/>
          <w:highlight w:val="green"/>
        </w:rPr>
        <w:t>&lt;&lt;Texas reads green&gt;&gt;</w:t>
      </w:r>
    </w:p>
    <w:p w14:paraId="5B22A223" w14:textId="77777777" w:rsidR="00D84B34" w:rsidRPr="00D84B34" w:rsidRDefault="00D84B34" w:rsidP="00D84B34">
      <w:pPr>
        <w:rPr>
          <w:rFonts w:eastAsia="Calibri"/>
        </w:rPr>
      </w:pPr>
      <w:r w:rsidRPr="00D84B34">
        <w:rPr>
          <w:rFonts w:eastAsia="Calibri"/>
        </w:rPr>
        <w:t xml:space="preserve">Ziya </w:t>
      </w:r>
      <w:r w:rsidRPr="00D84B34">
        <w:rPr>
          <w:rFonts w:eastAsia="Calibri"/>
          <w:b/>
          <w:bCs/>
          <w:sz w:val="26"/>
        </w:rPr>
        <w:t>1AC</w:t>
      </w:r>
      <w:r w:rsidRPr="00D84B34">
        <w:rPr>
          <w:rFonts w:eastAsia="Calibri"/>
        </w:rPr>
        <w:t xml:space="preserve"> </w:t>
      </w:r>
      <w:proofErr w:type="spellStart"/>
      <w:r w:rsidRPr="00D84B34">
        <w:rPr>
          <w:rFonts w:eastAsia="Calibri"/>
          <w:b/>
          <w:bCs/>
          <w:sz w:val="26"/>
        </w:rPr>
        <w:t>Öniş</w:t>
      </w:r>
      <w:proofErr w:type="spellEnd"/>
      <w:r w:rsidRPr="00D84B34">
        <w:rPr>
          <w:rFonts w:eastAsia="Calibri"/>
          <w:b/>
          <w:bCs/>
          <w:sz w:val="26"/>
        </w:rPr>
        <w:t xml:space="preserve"> 25</w:t>
      </w:r>
      <w:r w:rsidRPr="00D84B34">
        <w:rPr>
          <w:rFonts w:eastAsia="Calibri"/>
        </w:rPr>
        <w:t xml:space="preserve">. Professor of International Political Economy at Koç University. “Debating ‘Peace’ in the Emerging Post-Western Order.” 4/16/25. https://www.globalpanorama.org/en/2025/04/peace-in-the-post-western-order/. </w:t>
      </w:r>
    </w:p>
    <w:p w14:paraId="5AB3086E" w14:textId="77777777" w:rsidR="00D84B34" w:rsidRPr="00D84B34" w:rsidRDefault="00D84B34" w:rsidP="00D84B34">
      <w:pPr>
        <w:rPr>
          <w:rFonts w:eastAsia="Calibri"/>
          <w:sz w:val="16"/>
        </w:rPr>
      </w:pPr>
      <w:r w:rsidRPr="00D84B34">
        <w:rPr>
          <w:rFonts w:eastAsia="Calibri"/>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21575D7F" w14:textId="77777777" w:rsidR="00D84B34" w:rsidRPr="00D84B34" w:rsidRDefault="00D84B34" w:rsidP="00D84B34">
      <w:pPr>
        <w:rPr>
          <w:rFonts w:eastAsia="Calibri"/>
          <w:u w:val="single"/>
        </w:rPr>
      </w:pPr>
      <w:r w:rsidRPr="00D84B34">
        <w:rPr>
          <w:rFonts w:eastAsia="Calibri"/>
          <w:sz w:val="16"/>
        </w:rPr>
        <w:t xml:space="preserve">This was the dominant vision of the 1990s and the early 2000s. Within the next two decades, however, </w:t>
      </w:r>
      <w:r w:rsidRPr="00D84B34">
        <w:rPr>
          <w:rFonts w:eastAsia="Calibri"/>
          <w:highlight w:val="cyan"/>
          <w:u w:val="single"/>
        </w:rPr>
        <w:t>the world has</w:t>
      </w:r>
      <w:r w:rsidRPr="00D84B34">
        <w:rPr>
          <w:rFonts w:eastAsia="Calibri"/>
          <w:u w:val="single"/>
        </w:rPr>
        <w:t xml:space="preserve"> unexpectedly </w:t>
      </w:r>
      <w:r w:rsidRPr="00D84B34">
        <w:rPr>
          <w:rFonts w:eastAsia="Calibri"/>
          <w:b/>
          <w:iCs/>
          <w:highlight w:val="cyan"/>
          <w:u w:val="single"/>
          <w:bdr w:val="single" w:sz="18" w:space="0" w:color="auto"/>
        </w:rPr>
        <w:t>changed</w:t>
      </w:r>
      <w:r w:rsidRPr="00D84B34">
        <w:rPr>
          <w:rFonts w:eastAsia="Calibri"/>
          <w:u w:val="single"/>
        </w:rPr>
        <w:t xml:space="preserve"> in a fundamental fashion </w:t>
      </w:r>
      <w:r w:rsidRPr="00D84B34">
        <w:rPr>
          <w:rFonts w:eastAsia="Calibri"/>
          <w:highlight w:val="cyan"/>
          <w:u w:val="single"/>
        </w:rPr>
        <w:t>through</w:t>
      </w:r>
      <w:r w:rsidRPr="00D84B34">
        <w:rPr>
          <w:rFonts w:eastAsia="Calibri"/>
          <w:u w:val="single"/>
        </w:rPr>
        <w:t xml:space="preserve"> a series of unanticipated </w:t>
      </w:r>
      <w:r w:rsidRPr="00D84B34">
        <w:rPr>
          <w:rFonts w:eastAsia="Calibri"/>
          <w:b/>
          <w:iCs/>
          <w:highlight w:val="cyan"/>
          <w:u w:val="single"/>
          <w:bdr w:val="single" w:sz="18" w:space="0" w:color="auto"/>
        </w:rPr>
        <w:t>crises</w:t>
      </w:r>
      <w:r w:rsidRPr="00D84B34">
        <w:rPr>
          <w:rFonts w:eastAsia="Calibri"/>
          <w:sz w:val="16"/>
        </w:rPr>
        <w:t xml:space="preserve">. The state of optimism that characterized the unipolar moment faded away, and </w:t>
      </w:r>
      <w:r w:rsidRPr="00D84B34">
        <w:rPr>
          <w:rFonts w:eastAsia="Calibri"/>
          <w:u w:val="single"/>
        </w:rPr>
        <w:t>confidence in</w:t>
      </w:r>
      <w:r w:rsidRPr="00D84B34">
        <w:rPr>
          <w:rFonts w:eastAsia="Calibri"/>
          <w:sz w:val="16"/>
        </w:rPr>
        <w:t xml:space="preserve"> free markets and </w:t>
      </w:r>
      <w:r w:rsidRPr="00D84B34">
        <w:rPr>
          <w:rFonts w:eastAsia="Calibri"/>
          <w:b/>
          <w:iCs/>
          <w:u w:val="single"/>
          <w:bdr w:val="single" w:sz="18" w:space="0" w:color="auto"/>
        </w:rPr>
        <w:t>democracy</w:t>
      </w:r>
      <w:r w:rsidRPr="00D84B34">
        <w:rPr>
          <w:rFonts w:eastAsia="Calibri"/>
          <w:u w:val="single"/>
        </w:rPr>
        <w:t xml:space="preserve"> experienced a </w:t>
      </w:r>
      <w:r w:rsidRPr="00D84B34">
        <w:rPr>
          <w:rFonts w:eastAsia="Calibri"/>
          <w:b/>
          <w:iCs/>
          <w:u w:val="single"/>
          <w:bdr w:val="single" w:sz="18" w:space="0" w:color="auto"/>
        </w:rPr>
        <w:t>drastic decline</w:t>
      </w:r>
      <w:r w:rsidRPr="00D84B34">
        <w:rPr>
          <w:rFonts w:eastAsia="Calibri"/>
          <w:u w:val="single"/>
        </w:rPr>
        <w:t xml:space="preserve">. Violent </w:t>
      </w:r>
      <w:r w:rsidRPr="00D84B34">
        <w:rPr>
          <w:rFonts w:eastAsia="Calibri"/>
          <w:b/>
          <w:iCs/>
          <w:u w:val="single"/>
          <w:bdr w:val="single" w:sz="18" w:space="0" w:color="auto"/>
        </w:rPr>
        <w:t xml:space="preserve">armed </w:t>
      </w:r>
      <w:r w:rsidRPr="00D84B34">
        <w:rPr>
          <w:rFonts w:eastAsia="Calibri"/>
          <w:b/>
          <w:iCs/>
          <w:highlight w:val="cyan"/>
          <w:u w:val="single"/>
          <w:bdr w:val="single" w:sz="18" w:space="0" w:color="auto"/>
        </w:rPr>
        <w:t>conflicts</w:t>
      </w:r>
      <w:r w:rsidRPr="00D84B34">
        <w:rPr>
          <w:rFonts w:eastAsia="Calibri"/>
          <w:highlight w:val="cyan"/>
          <w:u w:val="single"/>
        </w:rPr>
        <w:t xml:space="preserve"> in</w:t>
      </w:r>
      <w:r w:rsidRPr="00D84B34">
        <w:rPr>
          <w:rFonts w:eastAsia="Calibri"/>
          <w:u w:val="single"/>
        </w:rPr>
        <w:t xml:space="preserve"> the periphery of </w:t>
      </w:r>
      <w:r w:rsidRPr="00D84B34">
        <w:rPr>
          <w:rFonts w:eastAsia="Calibri"/>
          <w:b/>
          <w:iCs/>
          <w:highlight w:val="cyan"/>
          <w:u w:val="single"/>
          <w:bdr w:val="single" w:sz="18" w:space="0" w:color="auto"/>
        </w:rPr>
        <w:t>Europe</w:t>
      </w:r>
      <w:r w:rsidRPr="00D84B34">
        <w:rPr>
          <w:rFonts w:eastAsia="Calibri"/>
          <w:highlight w:val="cyan"/>
          <w:u w:val="single"/>
        </w:rPr>
        <w:t xml:space="preserve"> and the </w:t>
      </w:r>
      <w:r w:rsidRPr="00D84B34">
        <w:rPr>
          <w:rFonts w:eastAsia="Calibri"/>
          <w:b/>
          <w:iCs/>
          <w:highlight w:val="cyan"/>
          <w:u w:val="single"/>
          <w:bdr w:val="single" w:sz="18" w:space="0" w:color="auto"/>
        </w:rPr>
        <w:t>Middle East</w:t>
      </w:r>
      <w:r w:rsidRPr="00D84B34">
        <w:rPr>
          <w:rFonts w:eastAsia="Calibri"/>
          <w:u w:val="single"/>
        </w:rPr>
        <w:t xml:space="preserve">, coming on top of a series of multiple crises in the realms of </w:t>
      </w:r>
      <w:r w:rsidRPr="00D84B34">
        <w:rPr>
          <w:rFonts w:eastAsia="Calibri"/>
          <w:b/>
          <w:iCs/>
          <w:highlight w:val="cyan"/>
          <w:u w:val="single"/>
          <w:bdr w:val="single" w:sz="18" w:space="0" w:color="auto"/>
        </w:rPr>
        <w:t>economy</w:t>
      </w:r>
      <w:r w:rsidRPr="00D84B34">
        <w:rPr>
          <w:rFonts w:eastAsia="Calibri"/>
          <w:highlight w:val="cyan"/>
          <w:u w:val="single"/>
        </w:rPr>
        <w:t xml:space="preserve">, </w:t>
      </w:r>
      <w:r w:rsidRPr="00D84B34">
        <w:rPr>
          <w:rFonts w:eastAsia="Calibri"/>
          <w:b/>
          <w:iCs/>
          <w:highlight w:val="cyan"/>
          <w:u w:val="single"/>
          <w:bdr w:val="single" w:sz="18" w:space="0" w:color="auto"/>
        </w:rPr>
        <w:t>migration</w:t>
      </w:r>
      <w:r w:rsidRPr="00D84B34">
        <w:rPr>
          <w:rFonts w:eastAsia="Calibri"/>
          <w:highlight w:val="cyan"/>
          <w:u w:val="single"/>
        </w:rPr>
        <w:t xml:space="preserve">, </w:t>
      </w:r>
      <w:r w:rsidRPr="00D84B34">
        <w:rPr>
          <w:rFonts w:eastAsia="Calibri"/>
          <w:b/>
          <w:iCs/>
          <w:highlight w:val="cyan"/>
          <w:u w:val="single"/>
          <w:bdr w:val="single" w:sz="18" w:space="0" w:color="auto"/>
        </w:rPr>
        <w:t>climate change</w:t>
      </w:r>
      <w:r w:rsidRPr="00D84B34">
        <w:rPr>
          <w:rFonts w:eastAsia="Calibri"/>
          <w:highlight w:val="cyan"/>
          <w:u w:val="single"/>
        </w:rPr>
        <w:t xml:space="preserve">, and </w:t>
      </w:r>
      <w:r w:rsidRPr="00D84B34">
        <w:rPr>
          <w:rFonts w:eastAsia="Calibri"/>
          <w:b/>
          <w:iCs/>
          <w:highlight w:val="cyan"/>
          <w:u w:val="single"/>
          <w:bdr w:val="single" w:sz="18" w:space="0" w:color="auto"/>
        </w:rPr>
        <w:t>public health</w:t>
      </w:r>
      <w:r w:rsidRPr="00D84B34">
        <w:rPr>
          <w:rFonts w:eastAsia="Calibri"/>
          <w:u w:val="single"/>
        </w:rPr>
        <w:t xml:space="preserve">, generated enormous uncertainties and anxieties and raised deep questions concerning the viability of democratic capitalism and the future of </w:t>
      </w:r>
      <w:r w:rsidRPr="00D84B34">
        <w:rPr>
          <w:rFonts w:eastAsia="Calibri"/>
          <w:b/>
          <w:iCs/>
          <w:u w:val="single"/>
          <w:bdr w:val="single" w:sz="18" w:space="0" w:color="auto"/>
        </w:rPr>
        <w:t>l</w:t>
      </w:r>
      <w:r w:rsidRPr="00D84B34">
        <w:rPr>
          <w:rFonts w:eastAsia="Calibri"/>
          <w:u w:val="single"/>
        </w:rPr>
        <w:t xml:space="preserve">iberal </w:t>
      </w:r>
      <w:r w:rsidRPr="00D84B34">
        <w:rPr>
          <w:rFonts w:eastAsia="Calibri"/>
          <w:b/>
          <w:iCs/>
          <w:u w:val="single"/>
          <w:bdr w:val="single" w:sz="18" w:space="0" w:color="auto"/>
        </w:rPr>
        <w:t>i</w:t>
      </w:r>
      <w:r w:rsidRPr="00D84B34">
        <w:rPr>
          <w:rFonts w:eastAsia="Calibri"/>
          <w:u w:val="single"/>
        </w:rPr>
        <w:t xml:space="preserve">nternational </w:t>
      </w:r>
      <w:r w:rsidRPr="00D84B34">
        <w:rPr>
          <w:rFonts w:eastAsia="Calibri"/>
          <w:b/>
          <w:iCs/>
          <w:u w:val="single"/>
          <w:bdr w:val="single" w:sz="18" w:space="0" w:color="auto"/>
        </w:rPr>
        <w:t>o</w:t>
      </w:r>
      <w:r w:rsidRPr="00D84B34">
        <w:rPr>
          <w:rFonts w:eastAsia="Calibri"/>
          <w:u w:val="single"/>
        </w:rPr>
        <w:t xml:space="preserve">rder.  </w:t>
      </w:r>
    </w:p>
    <w:p w14:paraId="2FAA9C71" w14:textId="77777777" w:rsidR="00D84B34" w:rsidRPr="00D84B34" w:rsidRDefault="00D84B34" w:rsidP="00D84B34">
      <w:pPr>
        <w:rPr>
          <w:rFonts w:eastAsia="Calibri"/>
          <w:u w:val="single"/>
        </w:rPr>
      </w:pPr>
      <w:r w:rsidRPr="00D84B34">
        <w:rPr>
          <w:rFonts w:eastAsia="Calibri"/>
          <w:sz w:val="16"/>
        </w:rPr>
        <w:t>[BREAKS]</w:t>
      </w:r>
    </w:p>
    <w:p w14:paraId="3F406395" w14:textId="77777777" w:rsidR="00D84B34" w:rsidRPr="00D84B34" w:rsidRDefault="00D84B34" w:rsidP="00D84B34">
      <w:pPr>
        <w:rPr>
          <w:rFonts w:eastAsia="Calibri"/>
          <w:u w:val="single"/>
        </w:rPr>
      </w:pPr>
      <w:r w:rsidRPr="00D84B34">
        <w:rPr>
          <w:rFonts w:eastAsia="Calibri"/>
          <w:u w:val="single"/>
        </w:rPr>
        <w:t>In this framework, the concept of “</w:t>
      </w:r>
      <w:r w:rsidRPr="00D84B34">
        <w:rPr>
          <w:rFonts w:eastAsia="Calibri"/>
          <w:b/>
          <w:iCs/>
          <w:highlight w:val="green"/>
          <w:u w:val="single"/>
          <w:bdr w:val="single" w:sz="18" w:space="0" w:color="auto"/>
        </w:rPr>
        <w:t>liberal peace</w:t>
      </w:r>
      <w:r w:rsidRPr="00D84B34">
        <w:rPr>
          <w:rFonts w:eastAsia="Calibri"/>
          <w:u w:val="single"/>
        </w:rPr>
        <w:t xml:space="preserve">,” based on the premise that economic integration of an authoritarian state to the liberal order through economic incentives would generate peace and security (and democratization), has </w:t>
      </w:r>
      <w:r w:rsidRPr="00D84B34">
        <w:rPr>
          <w:rFonts w:eastAsia="Calibri"/>
          <w:b/>
          <w:iCs/>
          <w:highlight w:val="green"/>
          <w:u w:val="single"/>
          <w:bdr w:val="single" w:sz="18" w:space="0" w:color="auto"/>
        </w:rPr>
        <w:t>not</w:t>
      </w:r>
      <w:r w:rsidRPr="00D84B34">
        <w:rPr>
          <w:rFonts w:eastAsia="Calibri"/>
          <w:b/>
          <w:iCs/>
          <w:u w:val="single"/>
          <w:bdr w:val="single" w:sz="18" w:space="0" w:color="auto"/>
        </w:rPr>
        <w:t xml:space="preserve"> been </w:t>
      </w:r>
      <w:r w:rsidRPr="00D84B34">
        <w:rPr>
          <w:rFonts w:eastAsia="Calibri"/>
          <w:b/>
          <w:iCs/>
          <w:highlight w:val="green"/>
          <w:u w:val="single"/>
          <w:bdr w:val="single" w:sz="18" w:space="0" w:color="auto"/>
        </w:rPr>
        <w:t>endorsed</w:t>
      </w:r>
      <w:r w:rsidRPr="00D84B34">
        <w:rPr>
          <w:rFonts w:eastAsia="Calibri"/>
          <w:highlight w:val="green"/>
          <w:u w:val="single"/>
        </w:rPr>
        <w:t xml:space="preserve"> by </w:t>
      </w:r>
      <w:r w:rsidRPr="00D84B34">
        <w:rPr>
          <w:rFonts w:eastAsia="Calibri"/>
          <w:b/>
          <w:iCs/>
          <w:highlight w:val="green"/>
          <w:u w:val="single"/>
          <w:bdr w:val="single" w:sz="18" w:space="0" w:color="auto"/>
        </w:rPr>
        <w:t>empirical evidence</w:t>
      </w:r>
      <w:r w:rsidRPr="00D84B34">
        <w:rPr>
          <w:rFonts w:eastAsia="Calibri"/>
          <w:u w:val="single"/>
        </w:rPr>
        <w:t xml:space="preserve">. Increasingly, </w:t>
      </w:r>
      <w:r w:rsidRPr="00D84B34">
        <w:rPr>
          <w:rFonts w:eastAsia="Calibri"/>
          <w:highlight w:val="green"/>
          <w:u w:val="single"/>
        </w:rPr>
        <w:t>we observe</w:t>
      </w:r>
      <w:r w:rsidRPr="00D84B34">
        <w:rPr>
          <w:rFonts w:eastAsia="Calibri"/>
          <w:u w:val="single"/>
        </w:rPr>
        <w:t xml:space="preserve"> the emergence of </w:t>
      </w:r>
      <w:r w:rsidRPr="00D84B34">
        <w:rPr>
          <w:rFonts w:eastAsia="Calibri"/>
          <w:b/>
          <w:iCs/>
          <w:highlight w:val="green"/>
          <w:u w:val="single"/>
          <w:bdr w:val="single" w:sz="18" w:space="0" w:color="auto"/>
        </w:rPr>
        <w:t>authoritarian capitalist states</w:t>
      </w:r>
      <w:r w:rsidRPr="00D84B34">
        <w:rPr>
          <w:rFonts w:eastAsia="Calibri"/>
          <w:u w:val="single"/>
        </w:rPr>
        <w:t xml:space="preserve"> that benefit from their economic interactions with the West and the liberal order. The influential leaders of these key states, in turn, have used these economic opportunities to </w:t>
      </w:r>
      <w:r w:rsidRPr="00D84B34">
        <w:rPr>
          <w:rFonts w:eastAsia="Calibri"/>
          <w:b/>
          <w:iCs/>
          <w:highlight w:val="green"/>
          <w:u w:val="single"/>
          <w:bdr w:val="single" w:sz="18" w:space="0" w:color="auto"/>
        </w:rPr>
        <w:t>consolidate</w:t>
      </w:r>
      <w:r w:rsidRPr="00D84B34">
        <w:rPr>
          <w:rFonts w:eastAsia="Calibri"/>
          <w:u w:val="single"/>
        </w:rPr>
        <w:t xml:space="preserve"> their </w:t>
      </w:r>
      <w:r w:rsidRPr="00D84B34">
        <w:rPr>
          <w:rFonts w:eastAsia="Calibri"/>
          <w:b/>
          <w:iCs/>
          <w:highlight w:val="green"/>
          <w:u w:val="single"/>
          <w:bdr w:val="single" w:sz="18" w:space="0" w:color="auto"/>
        </w:rPr>
        <w:t>stronghold</w:t>
      </w:r>
      <w:r w:rsidRPr="00D84B34">
        <w:rPr>
          <w:rFonts w:eastAsia="Calibri"/>
          <w:u w:val="single"/>
        </w:rPr>
        <w:t xml:space="preserve">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w:t>
      </w:r>
      <w:r w:rsidRPr="00D84B34">
        <w:rPr>
          <w:rFonts w:eastAsia="Calibri"/>
          <w:b/>
          <w:iCs/>
          <w:highlight w:val="green"/>
          <w:u w:val="single"/>
          <w:bdr w:val="single" w:sz="18" w:space="0" w:color="auto"/>
        </w:rPr>
        <w:t>not unique to Russia</w:t>
      </w:r>
      <w:r w:rsidRPr="00D84B34">
        <w:rPr>
          <w:rFonts w:eastAsia="Calibri"/>
          <w:u w:val="single"/>
        </w:rPr>
        <w:t xml:space="preserve">. Key emerging powers like </w:t>
      </w:r>
      <w:r w:rsidRPr="00D84B34">
        <w:rPr>
          <w:rFonts w:eastAsia="Calibri"/>
          <w:b/>
          <w:iCs/>
          <w:highlight w:val="green"/>
          <w:u w:val="single"/>
          <w:bdr w:val="single" w:sz="18" w:space="0" w:color="auto"/>
        </w:rPr>
        <w:t>Turkey</w:t>
      </w:r>
      <w:r w:rsidRPr="00D84B34">
        <w:rPr>
          <w:rFonts w:eastAsia="Calibri"/>
          <w:u w:val="single"/>
        </w:rPr>
        <w:t xml:space="preserve"> and </w:t>
      </w:r>
      <w:r w:rsidRPr="00D84B34">
        <w:rPr>
          <w:rFonts w:eastAsia="Calibri"/>
          <w:b/>
          <w:iCs/>
          <w:highlight w:val="green"/>
          <w:u w:val="single"/>
          <w:bdr w:val="single" w:sz="18" w:space="0" w:color="auto"/>
        </w:rPr>
        <w:t>Hungary</w:t>
      </w:r>
      <w:r w:rsidRPr="00D84B34">
        <w:rPr>
          <w:rFonts w:eastAsia="Calibri"/>
          <w:u w:val="single"/>
        </w:rPr>
        <w:t xml:space="preserve"> have benefited through their integration into global financial markets (notably in the Turkish case) and EU funds (notably in the Hungarian case), and the dominant political actors in those countries have used these economic opportunities to strengthen their political power and </w:t>
      </w:r>
      <w:r w:rsidRPr="00D84B34">
        <w:rPr>
          <w:rFonts w:eastAsia="Calibri"/>
          <w:highlight w:val="green"/>
          <w:u w:val="single"/>
        </w:rPr>
        <w:t>push</w:t>
      </w:r>
      <w:r w:rsidRPr="00D84B34">
        <w:rPr>
          <w:rFonts w:eastAsia="Calibri"/>
          <w:u w:val="single"/>
        </w:rPr>
        <w:t xml:space="preserve"> their domestic politics </w:t>
      </w:r>
      <w:r w:rsidRPr="00D84B34">
        <w:rPr>
          <w:rFonts w:eastAsia="Calibri"/>
          <w:highlight w:val="green"/>
          <w:u w:val="single"/>
        </w:rPr>
        <w:t>in</w:t>
      </w:r>
      <w:r w:rsidRPr="00D84B34">
        <w:rPr>
          <w:rFonts w:eastAsia="Calibri"/>
          <w:u w:val="single"/>
        </w:rPr>
        <w:t xml:space="preserve"> an increasingly </w:t>
      </w:r>
      <w:r w:rsidRPr="00D84B34">
        <w:rPr>
          <w:rFonts w:eastAsia="Calibri"/>
          <w:b/>
          <w:iCs/>
          <w:highlight w:val="green"/>
          <w:u w:val="single"/>
          <w:bdr w:val="single" w:sz="18" w:space="0" w:color="auto"/>
        </w:rPr>
        <w:t>illiberal</w:t>
      </w:r>
      <w:r w:rsidRPr="00D84B34">
        <w:rPr>
          <w:rFonts w:eastAsia="Calibri"/>
          <w:b/>
          <w:iCs/>
          <w:u w:val="single"/>
          <w:bdr w:val="single" w:sz="18" w:space="0" w:color="auto"/>
        </w:rPr>
        <w:t xml:space="preserve">-authoritarian </w:t>
      </w:r>
      <w:r w:rsidRPr="00D84B34">
        <w:rPr>
          <w:rFonts w:eastAsia="Calibri"/>
          <w:b/>
          <w:iCs/>
          <w:highlight w:val="green"/>
          <w:u w:val="single"/>
          <w:bdr w:val="single" w:sz="18" w:space="0" w:color="auto"/>
        </w:rPr>
        <w:t>direction</w:t>
      </w:r>
      <w:r w:rsidRPr="00D84B34">
        <w:rPr>
          <w:rFonts w:eastAsia="Calibri"/>
          <w:u w:val="single"/>
        </w:rPr>
        <w:t xml:space="preserve"> in the process. The vision of key European leaders like Angela Merkel, who believed in the logic of </w:t>
      </w:r>
      <w:r w:rsidRPr="00D84B34">
        <w:rPr>
          <w:rFonts w:eastAsia="Calibri"/>
          <w:b/>
          <w:iCs/>
          <w:highlight w:val="green"/>
          <w:u w:val="single"/>
          <w:bdr w:val="single" w:sz="18" w:space="0" w:color="auto"/>
        </w:rPr>
        <w:t>liberal peace</w:t>
      </w:r>
      <w:r w:rsidRPr="00D84B34">
        <w:rPr>
          <w:rFonts w:eastAsia="Calibri"/>
          <w:highlight w:val="green"/>
          <w:u w:val="single"/>
        </w:rPr>
        <w:t xml:space="preserve">, </w:t>
      </w:r>
      <w:r w:rsidRPr="00D84B34">
        <w:rPr>
          <w:rFonts w:eastAsia="Calibri"/>
          <w:b/>
          <w:iCs/>
          <w:highlight w:val="green"/>
          <w:u w:val="single"/>
          <w:bdr w:val="single" w:sz="18" w:space="0" w:color="auto"/>
        </w:rPr>
        <w:t>failed</w:t>
      </w:r>
      <w:r w:rsidRPr="00D84B34">
        <w:rPr>
          <w:rFonts w:eastAsia="Calibri"/>
          <w:b/>
          <w:iCs/>
          <w:u w:val="single"/>
          <w:bdr w:val="single" w:sz="18" w:space="0" w:color="auto"/>
        </w:rPr>
        <w:t xml:space="preserve"> to materialize</w:t>
      </w:r>
      <w:r w:rsidRPr="00D84B34">
        <w:rPr>
          <w:rFonts w:eastAsia="Calibri"/>
          <w:u w:val="single"/>
        </w:rPr>
        <w:t xml:space="preserve">. </w:t>
      </w:r>
      <w:r w:rsidRPr="00D84B34">
        <w:rPr>
          <w:rFonts w:eastAsia="Calibri"/>
          <w:b/>
          <w:iCs/>
          <w:highlight w:val="green"/>
          <w:u w:val="single"/>
          <w:bdr w:val="single" w:sz="18" w:space="0" w:color="auto"/>
        </w:rPr>
        <w:t>Capitalism</w:t>
      </w:r>
      <w:r w:rsidRPr="00D84B34">
        <w:rPr>
          <w:rFonts w:eastAsia="Calibri"/>
          <w:u w:val="single"/>
        </w:rPr>
        <w:t xml:space="preserve"> has become the </w:t>
      </w:r>
      <w:r w:rsidRPr="00D84B34">
        <w:rPr>
          <w:rFonts w:eastAsia="Calibri"/>
          <w:b/>
          <w:iCs/>
          <w:highlight w:val="green"/>
          <w:u w:val="single"/>
          <w:bdr w:val="single" w:sz="18" w:space="0" w:color="auto"/>
        </w:rPr>
        <w:t>dominant</w:t>
      </w:r>
      <w:r w:rsidRPr="00D84B34">
        <w:rPr>
          <w:rFonts w:eastAsia="Calibri"/>
          <w:b/>
          <w:iCs/>
          <w:u w:val="single"/>
          <w:bdr w:val="single" w:sz="18" w:space="0" w:color="auto"/>
        </w:rPr>
        <w:t xml:space="preserve"> norm</w:t>
      </w:r>
      <w:r w:rsidRPr="00D84B34">
        <w:rPr>
          <w:rFonts w:eastAsia="Calibri"/>
          <w:u w:val="single"/>
        </w:rPr>
        <w:t xml:space="preserve"> on a global basis </w:t>
      </w:r>
      <w:r w:rsidRPr="00D84B34">
        <w:rPr>
          <w:rFonts w:eastAsia="Calibri"/>
          <w:highlight w:val="green"/>
          <w:u w:val="single"/>
        </w:rPr>
        <w:t>but</w:t>
      </w:r>
      <w:r w:rsidRPr="00D84B34">
        <w:rPr>
          <w:rFonts w:eastAsia="Calibri"/>
          <w:u w:val="single"/>
        </w:rPr>
        <w:t xml:space="preserve"> is </w:t>
      </w:r>
      <w:r w:rsidRPr="00D84B34">
        <w:rPr>
          <w:rFonts w:eastAsia="Calibri"/>
          <w:b/>
          <w:iCs/>
          <w:u w:val="single"/>
          <w:bdr w:val="single" w:sz="18" w:space="0" w:color="auto"/>
        </w:rPr>
        <w:t xml:space="preserve">increasingly </w:t>
      </w:r>
      <w:r w:rsidRPr="00D84B34">
        <w:rPr>
          <w:rFonts w:eastAsia="Calibri"/>
          <w:b/>
          <w:iCs/>
          <w:highlight w:val="green"/>
          <w:u w:val="single"/>
          <w:bdr w:val="single" w:sz="18" w:space="0" w:color="auto"/>
        </w:rPr>
        <w:t>devoid</w:t>
      </w:r>
      <w:r w:rsidRPr="00D84B34">
        <w:rPr>
          <w:rFonts w:eastAsia="Calibri"/>
          <w:highlight w:val="green"/>
          <w:u w:val="single"/>
        </w:rPr>
        <w:t xml:space="preserve"> of</w:t>
      </w:r>
      <w:r w:rsidRPr="00D84B34">
        <w:rPr>
          <w:rFonts w:eastAsia="Calibri"/>
          <w:u w:val="single"/>
        </w:rPr>
        <w:t xml:space="preserve"> its </w:t>
      </w:r>
      <w:r w:rsidRPr="00D84B34">
        <w:rPr>
          <w:rFonts w:eastAsia="Calibri"/>
          <w:highlight w:val="green"/>
          <w:u w:val="single"/>
        </w:rPr>
        <w:t>democratic content</w:t>
      </w:r>
      <w:r w:rsidRPr="00D84B34">
        <w:rPr>
          <w:rFonts w:eastAsia="Calibri"/>
          <w:u w:val="single"/>
        </w:rPr>
        <w:t xml:space="preserve"> in many national contexts. Turning our attention to the notion of “democratic peace,” the first component of </w:t>
      </w:r>
      <w:r w:rsidRPr="00D84B34">
        <w:rPr>
          <w:rFonts w:eastAsia="Calibri"/>
          <w:b/>
          <w:iCs/>
          <w:highlight w:val="green"/>
          <w:u w:val="single"/>
          <w:bdr w:val="single" w:sz="18" w:space="0" w:color="auto"/>
        </w:rPr>
        <w:t>democratic peace</w:t>
      </w:r>
      <w:r w:rsidRPr="00D84B34">
        <w:rPr>
          <w:rFonts w:eastAsia="Calibri"/>
          <w:u w:val="single"/>
        </w:rPr>
        <w:t xml:space="preserve"> theory suggests that major powers, by using military powers and force at their disposal, could help to </w:t>
      </w:r>
      <w:r w:rsidRPr="00D84B34">
        <w:rPr>
          <w:rFonts w:eastAsia="Calibri"/>
          <w:b/>
          <w:iCs/>
          <w:u w:val="single"/>
          <w:bdr w:val="single" w:sz="18" w:space="0" w:color="auto"/>
        </w:rPr>
        <w:t>transform</w:t>
      </w:r>
      <w:r w:rsidRPr="00D84B34">
        <w:rPr>
          <w:rFonts w:eastAsia="Calibri"/>
          <w:u w:val="single"/>
        </w:rPr>
        <w:t xml:space="preserve"> </w:t>
      </w:r>
      <w:r w:rsidRPr="00D84B34">
        <w:rPr>
          <w:rFonts w:eastAsia="Calibri"/>
          <w:b/>
          <w:iCs/>
          <w:u w:val="single"/>
          <w:bdr w:val="single" w:sz="18" w:space="0" w:color="auto"/>
        </w:rPr>
        <w:t>authoritarian regimes</w:t>
      </w:r>
      <w:r w:rsidRPr="00D84B34">
        <w:rPr>
          <w:rFonts w:eastAsia="Calibri"/>
          <w:u w:val="single"/>
        </w:rPr>
        <w:t xml:space="preserve"> in a democratic direction. This argument also </w:t>
      </w:r>
      <w:r w:rsidRPr="00D84B34">
        <w:rPr>
          <w:rFonts w:eastAsia="Calibri"/>
          <w:b/>
          <w:iCs/>
          <w:highlight w:val="green"/>
          <w:u w:val="single"/>
          <w:bdr w:val="single" w:sz="18" w:space="0" w:color="auto"/>
        </w:rPr>
        <w:t>failed</w:t>
      </w:r>
      <w:r w:rsidRPr="00D84B34">
        <w:rPr>
          <w:rFonts w:eastAsia="Calibri"/>
          <w:u w:val="single"/>
        </w:rPr>
        <w:t xml:space="preserve"> to be a viable option. </w:t>
      </w:r>
      <w:r w:rsidRPr="00D84B34">
        <w:rPr>
          <w:rFonts w:eastAsia="Calibri"/>
          <w:b/>
          <w:iCs/>
          <w:highlight w:val="green"/>
          <w:u w:val="single"/>
          <w:bdr w:val="single" w:sz="18" w:space="0" w:color="auto"/>
        </w:rPr>
        <w:t>Empirical evidence</w:t>
      </w:r>
      <w:r w:rsidRPr="00D84B34">
        <w:rPr>
          <w:rFonts w:eastAsia="Calibri"/>
          <w:u w:val="single"/>
        </w:rPr>
        <w:t xml:space="preserve"> has </w:t>
      </w:r>
      <w:r w:rsidRPr="00D84B34">
        <w:rPr>
          <w:rFonts w:eastAsia="Calibri"/>
          <w:b/>
          <w:iCs/>
          <w:highlight w:val="green"/>
          <w:u w:val="single"/>
          <w:bdr w:val="single" w:sz="18" w:space="0" w:color="auto"/>
        </w:rPr>
        <w:t>discredited</w:t>
      </w:r>
      <w:r w:rsidRPr="00D84B34">
        <w:rPr>
          <w:rFonts w:eastAsia="Calibri"/>
          <w:highlight w:val="green"/>
          <w:u w:val="single"/>
        </w:rPr>
        <w:t xml:space="preserve"> the </w:t>
      </w:r>
      <w:r w:rsidRPr="00D84B34">
        <w:rPr>
          <w:rFonts w:eastAsia="Calibri"/>
          <w:b/>
          <w:iCs/>
          <w:highlight w:val="green"/>
          <w:u w:val="single"/>
          <w:bdr w:val="single" w:sz="18" w:space="0" w:color="auto"/>
        </w:rPr>
        <w:t>key element</w:t>
      </w:r>
      <w:r w:rsidRPr="00D84B34">
        <w:rPr>
          <w:rFonts w:eastAsia="Calibri"/>
          <w:u w:val="single"/>
        </w:rPr>
        <w:t xml:space="preserve"> of democratic peace theory. </w:t>
      </w:r>
      <w:r w:rsidRPr="00D84B34">
        <w:rPr>
          <w:rFonts w:eastAsia="Calibri"/>
          <w:highlight w:val="green"/>
          <w:u w:val="single"/>
        </w:rPr>
        <w:t xml:space="preserve">Costly </w:t>
      </w:r>
      <w:r w:rsidRPr="00D84B34">
        <w:rPr>
          <w:rFonts w:eastAsia="Calibri"/>
          <w:b/>
          <w:iCs/>
          <w:highlight w:val="green"/>
          <w:u w:val="single"/>
          <w:bdr w:val="single" w:sz="18" w:space="0" w:color="auto"/>
        </w:rPr>
        <w:t>interventions</w:t>
      </w:r>
      <w:r w:rsidRPr="00D84B34">
        <w:rPr>
          <w:rFonts w:eastAsia="Calibri"/>
          <w:u w:val="single"/>
        </w:rPr>
        <w:t xml:space="preserve"> by the </w:t>
      </w:r>
      <w:r w:rsidRPr="00D84B34">
        <w:rPr>
          <w:rFonts w:eastAsia="Calibri"/>
          <w:b/>
          <w:iCs/>
          <w:u w:val="single"/>
          <w:bdr w:val="single" w:sz="18" w:space="0" w:color="auto"/>
        </w:rPr>
        <w:t>U</w:t>
      </w:r>
      <w:r w:rsidRPr="00D84B34">
        <w:rPr>
          <w:rFonts w:eastAsia="Calibri"/>
          <w:u w:val="single"/>
        </w:rPr>
        <w:t xml:space="preserve">nited </w:t>
      </w:r>
      <w:r w:rsidRPr="00D84B34">
        <w:rPr>
          <w:rFonts w:eastAsia="Calibri"/>
          <w:b/>
          <w:iCs/>
          <w:u w:val="single"/>
          <w:bdr w:val="single" w:sz="18" w:space="0" w:color="auto"/>
        </w:rPr>
        <w:t>S</w:t>
      </w:r>
      <w:r w:rsidRPr="00D84B34">
        <w:rPr>
          <w:rFonts w:eastAsia="Calibri"/>
          <w:u w:val="single"/>
        </w:rPr>
        <w:t xml:space="preserve">tates </w:t>
      </w:r>
      <w:r w:rsidRPr="00D84B34">
        <w:rPr>
          <w:rFonts w:eastAsia="Calibri"/>
          <w:highlight w:val="green"/>
          <w:u w:val="single"/>
        </w:rPr>
        <w:t xml:space="preserve">in </w:t>
      </w:r>
      <w:r w:rsidRPr="00D84B34">
        <w:rPr>
          <w:rFonts w:eastAsia="Calibri"/>
          <w:b/>
          <w:iCs/>
          <w:highlight w:val="green"/>
          <w:u w:val="single"/>
          <w:bdr w:val="single" w:sz="18" w:space="0" w:color="auto"/>
        </w:rPr>
        <w:t>Afghanistan</w:t>
      </w:r>
      <w:r w:rsidRPr="00D84B34">
        <w:rPr>
          <w:rFonts w:eastAsia="Calibri"/>
          <w:highlight w:val="green"/>
          <w:u w:val="single"/>
        </w:rPr>
        <w:t xml:space="preserve"> and </w:t>
      </w:r>
      <w:r w:rsidRPr="00D84B34">
        <w:rPr>
          <w:rFonts w:eastAsia="Calibri"/>
          <w:b/>
          <w:iCs/>
          <w:highlight w:val="green"/>
          <w:u w:val="single"/>
          <w:bdr w:val="single" w:sz="18" w:space="0" w:color="auto"/>
        </w:rPr>
        <w:t>Iraq</w:t>
      </w:r>
      <w:r w:rsidRPr="00D84B34">
        <w:rPr>
          <w:rFonts w:eastAsia="Calibri"/>
          <w:u w:val="single"/>
        </w:rPr>
        <w:t xml:space="preserve"> proved to be </w:t>
      </w:r>
      <w:r w:rsidRPr="00D84B34">
        <w:rPr>
          <w:rFonts w:eastAsia="Calibri"/>
          <w:b/>
          <w:iCs/>
          <w:u w:val="single"/>
          <w:bdr w:val="single" w:sz="18" w:space="0" w:color="auto"/>
        </w:rPr>
        <w:t>highly counterproductive</w:t>
      </w:r>
      <w:r w:rsidRPr="00D84B34">
        <w:rPr>
          <w:rFonts w:eastAsia="Calibri"/>
          <w:u w:val="single"/>
        </w:rPr>
        <w:t xml:space="preserve"> in terms of instigating regime change and creating stable and functioning democracies over time. Moreover, the attempts to </w:t>
      </w:r>
      <w:r w:rsidRPr="00D84B34">
        <w:rPr>
          <w:rFonts w:eastAsia="Calibri"/>
          <w:b/>
          <w:iCs/>
          <w:u w:val="single"/>
          <w:bdr w:val="single" w:sz="18" w:space="0" w:color="auto"/>
        </w:rPr>
        <w:t>transform</w:t>
      </w:r>
      <w:r w:rsidRPr="00D84B34">
        <w:rPr>
          <w:rFonts w:eastAsia="Calibri"/>
          <w:u w:val="single"/>
        </w:rPr>
        <w:t xml:space="preserve"> these </w:t>
      </w:r>
      <w:r w:rsidRPr="00D84B34">
        <w:rPr>
          <w:rFonts w:eastAsia="Calibri"/>
          <w:b/>
          <w:iCs/>
          <w:u w:val="single"/>
          <w:bdr w:val="single" w:sz="18" w:space="0" w:color="auto"/>
        </w:rPr>
        <w:t>societies</w:t>
      </w:r>
      <w:r w:rsidRPr="00D84B34">
        <w:rPr>
          <w:rFonts w:eastAsia="Calibri"/>
          <w:u w:val="single"/>
        </w:rPr>
        <w:t xml:space="preserve"> by force helped to </w:t>
      </w:r>
      <w:r w:rsidRPr="00D84B34">
        <w:rPr>
          <w:rFonts w:eastAsia="Calibri"/>
          <w:highlight w:val="green"/>
          <w:u w:val="single"/>
        </w:rPr>
        <w:t>build enormous anti-American sentiments</w:t>
      </w:r>
      <w:r w:rsidRPr="00D84B34">
        <w:rPr>
          <w:rFonts w:eastAsia="Calibri"/>
          <w:u w:val="single"/>
        </w:rPr>
        <w:t xml:space="preserve"> in the Global South. Rising anti-American and anti-Western sentiments in a large segment of the world have </w:t>
      </w:r>
      <w:r w:rsidRPr="00D84B34">
        <w:rPr>
          <w:rFonts w:eastAsia="Calibri"/>
          <w:highlight w:val="green"/>
          <w:u w:val="single"/>
        </w:rPr>
        <w:t>helped</w:t>
      </w:r>
      <w:r w:rsidRPr="00D84B34">
        <w:rPr>
          <w:rFonts w:eastAsia="Calibri"/>
          <w:u w:val="single"/>
        </w:rPr>
        <w:t xml:space="preserve"> the fortunes of </w:t>
      </w:r>
      <w:r w:rsidRPr="00D84B34">
        <w:rPr>
          <w:rFonts w:eastAsia="Calibri"/>
          <w:highlight w:val="green"/>
          <w:u w:val="single"/>
        </w:rPr>
        <w:t xml:space="preserve">authoritarian capitalism, </w:t>
      </w:r>
      <w:r w:rsidRPr="00D84B34">
        <w:rPr>
          <w:rFonts w:eastAsia="Calibri"/>
          <w:b/>
          <w:iCs/>
          <w:highlight w:val="green"/>
          <w:u w:val="single"/>
          <w:bdr w:val="single" w:sz="18" w:space="0" w:color="auto"/>
        </w:rPr>
        <w:t>tilt</w:t>
      </w:r>
      <w:r w:rsidRPr="00D84B34">
        <w:rPr>
          <w:rFonts w:eastAsia="Calibri"/>
          <w:b/>
          <w:iCs/>
          <w:u w:val="single"/>
          <w:bdr w:val="single" w:sz="18" w:space="0" w:color="auto"/>
        </w:rPr>
        <w:t xml:space="preserve">ing </w:t>
      </w:r>
      <w:r w:rsidRPr="00D84B34">
        <w:rPr>
          <w:rFonts w:eastAsia="Calibri"/>
          <w:b/>
          <w:iCs/>
          <w:highlight w:val="green"/>
          <w:u w:val="single"/>
          <w:bdr w:val="single" w:sz="18" w:space="0" w:color="auto"/>
        </w:rPr>
        <w:t>the balance</w:t>
      </w:r>
      <w:r w:rsidRPr="00D84B34">
        <w:rPr>
          <w:rFonts w:eastAsia="Calibri"/>
          <w:u w:val="single"/>
        </w:rPr>
        <w:t xml:space="preserve"> further </w:t>
      </w:r>
      <w:r w:rsidRPr="00D84B34">
        <w:rPr>
          <w:rFonts w:eastAsia="Calibri"/>
          <w:highlight w:val="green"/>
          <w:u w:val="single"/>
        </w:rPr>
        <w:t xml:space="preserve">in the direction of the </w:t>
      </w:r>
      <w:r w:rsidRPr="00D84B34">
        <w:rPr>
          <w:rFonts w:eastAsia="Calibri"/>
          <w:b/>
          <w:iCs/>
          <w:highlight w:val="green"/>
          <w:u w:val="single"/>
          <w:bdr w:val="single" w:sz="18" w:space="0" w:color="auto"/>
        </w:rPr>
        <w:t>China-Russia axis</w:t>
      </w:r>
      <w:r w:rsidRPr="00D84B34">
        <w:rPr>
          <w:rFonts w:eastAsia="Calibri"/>
          <w:highlight w:val="green"/>
          <w:u w:val="single"/>
        </w:rPr>
        <w:t>.</w:t>
      </w:r>
      <w:r w:rsidRPr="00D84B34">
        <w:rPr>
          <w:rFonts w:eastAsia="Calibri"/>
          <w:u w:val="single"/>
        </w:rPr>
        <w:t xml:space="preserve"> </w:t>
      </w:r>
    </w:p>
    <w:p w14:paraId="24391E60" w14:textId="77777777" w:rsidR="00D84B34" w:rsidRPr="00D84B34" w:rsidRDefault="00D84B34" w:rsidP="00D84B34">
      <w:pPr>
        <w:rPr>
          <w:rFonts w:eastAsia="Calibri"/>
          <w:u w:val="single"/>
        </w:rPr>
      </w:pPr>
      <w:r w:rsidRPr="00D84B34">
        <w:rPr>
          <w:rFonts w:eastAsia="Calibri"/>
          <w:sz w:val="16"/>
        </w:rPr>
        <w:t>[BREAKS]</w:t>
      </w:r>
    </w:p>
    <w:p w14:paraId="3E4F1B26" w14:textId="77777777" w:rsidR="00D84B34" w:rsidRPr="00D84B34" w:rsidRDefault="00D84B34" w:rsidP="00D84B34">
      <w:pPr>
        <w:rPr>
          <w:rFonts w:eastAsia="Calibri"/>
          <w:sz w:val="16"/>
        </w:rPr>
      </w:pPr>
      <w:r w:rsidRPr="00D84B34">
        <w:rPr>
          <w:rFonts w:eastAsia="Calibri"/>
          <w:sz w:val="16"/>
        </w:rPr>
        <w:t xml:space="preserve">Yet, there is a second dimension of </w:t>
      </w:r>
      <w:r w:rsidRPr="00D84B34">
        <w:rPr>
          <w:rFonts w:eastAsia="Calibri"/>
          <w:u w:val="single"/>
        </w:rPr>
        <w:t>democratic peace theory</w:t>
      </w:r>
      <w:r w:rsidRPr="00D84B34">
        <w:rPr>
          <w:rFonts w:eastAsia="Calibri"/>
          <w:sz w:val="16"/>
        </w:rPr>
        <w:t xml:space="preserve"> that </w:t>
      </w:r>
      <w:r w:rsidRPr="00D84B34">
        <w:rPr>
          <w:rFonts w:eastAsia="Calibri"/>
          <w:u w:val="single"/>
        </w:rPr>
        <w:t xml:space="preserve">remains </w:t>
      </w:r>
      <w:r w:rsidRPr="00D84B34">
        <w:rPr>
          <w:rFonts w:eastAsia="Calibri"/>
          <w:b/>
          <w:iCs/>
          <w:u w:val="single"/>
          <w:bdr w:val="single" w:sz="18" w:space="0" w:color="auto"/>
        </w:rPr>
        <w:t>relevant</w:t>
      </w:r>
      <w:r w:rsidRPr="00D84B34">
        <w:rPr>
          <w:rFonts w:eastAsia="Calibri"/>
          <w:sz w:val="16"/>
        </w:rPr>
        <w:t xml:space="preserve"> today in a subtle way. </w:t>
      </w:r>
      <w:r w:rsidRPr="00D84B34">
        <w:rPr>
          <w:rFonts w:eastAsia="Calibri"/>
          <w:u w:val="single"/>
        </w:rPr>
        <w:t>The argument that “</w:t>
      </w:r>
      <w:r w:rsidRPr="00D84B34">
        <w:rPr>
          <w:rFonts w:eastAsia="Calibri"/>
          <w:highlight w:val="cyan"/>
          <w:u w:val="single"/>
        </w:rPr>
        <w:t xml:space="preserve">democracies </w:t>
      </w:r>
      <w:r w:rsidRPr="00D84B34">
        <w:rPr>
          <w:rFonts w:eastAsia="Calibri"/>
          <w:b/>
          <w:iCs/>
          <w:highlight w:val="cyan"/>
          <w:u w:val="single"/>
          <w:bdr w:val="single" w:sz="18" w:space="0" w:color="auto"/>
        </w:rPr>
        <w:t>do not fight</w:t>
      </w:r>
      <w:r w:rsidRPr="00D84B34">
        <w:rPr>
          <w:rFonts w:eastAsia="Calibri"/>
          <w:u w:val="single"/>
        </w:rPr>
        <w:t xml:space="preserve"> each other” </w:t>
      </w:r>
      <w:r w:rsidRPr="00D84B34">
        <w:rPr>
          <w:rFonts w:eastAsia="Calibri"/>
          <w:highlight w:val="cyan"/>
          <w:u w:val="single"/>
        </w:rPr>
        <w:t>holds</w:t>
      </w:r>
      <w:r w:rsidRPr="00D84B34">
        <w:rPr>
          <w:rFonts w:eastAsia="Calibri"/>
          <w:u w:val="single"/>
        </w:rPr>
        <w:t xml:space="preserve"> </w:t>
      </w:r>
      <w:r w:rsidRPr="00D84B34">
        <w:rPr>
          <w:rFonts w:eastAsia="Calibri"/>
          <w:b/>
          <w:iCs/>
          <w:u w:val="single"/>
          <w:bdr w:val="single" w:sz="18" w:space="0" w:color="auto"/>
        </w:rPr>
        <w:t xml:space="preserve">considerable </w:t>
      </w:r>
      <w:r w:rsidRPr="00D84B34">
        <w:rPr>
          <w:rFonts w:eastAsia="Calibri"/>
          <w:b/>
          <w:iCs/>
          <w:highlight w:val="cyan"/>
          <w:u w:val="single"/>
          <w:bdr w:val="single" w:sz="18" w:space="0" w:color="auto"/>
        </w:rPr>
        <w:t>validity</w:t>
      </w:r>
      <w:r w:rsidRPr="00D84B34">
        <w:rPr>
          <w:rFonts w:eastAsia="Calibri"/>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D84B34">
        <w:rPr>
          <w:rFonts w:eastAsia="Calibri"/>
          <w:highlight w:val="cyan"/>
          <w:u w:val="single"/>
        </w:rPr>
        <w:t>with</w:t>
      </w:r>
      <w:r w:rsidRPr="00D84B34">
        <w:rPr>
          <w:rFonts w:eastAsia="Calibri"/>
          <w:u w:val="single"/>
        </w:rPr>
        <w:t xml:space="preserve"> the </w:t>
      </w:r>
      <w:r w:rsidRPr="00D84B34">
        <w:rPr>
          <w:rFonts w:eastAsia="Calibri"/>
          <w:b/>
          <w:iCs/>
          <w:u w:val="single"/>
          <w:bdr w:val="single" w:sz="18" w:space="0" w:color="auto"/>
        </w:rPr>
        <w:t>U</w:t>
      </w:r>
      <w:r w:rsidRPr="00D84B34">
        <w:rPr>
          <w:rFonts w:eastAsia="Calibri"/>
          <w:u w:val="single"/>
        </w:rPr>
        <w:t xml:space="preserve">nited </w:t>
      </w:r>
      <w:r w:rsidRPr="00D84B34">
        <w:rPr>
          <w:rFonts w:eastAsia="Calibri"/>
          <w:b/>
          <w:iCs/>
          <w:u w:val="single"/>
          <w:bdr w:val="single" w:sz="18" w:space="0" w:color="auto"/>
        </w:rPr>
        <w:t>S</w:t>
      </w:r>
      <w:r w:rsidRPr="00D84B34">
        <w:rPr>
          <w:rFonts w:eastAsia="Calibri"/>
          <w:u w:val="single"/>
        </w:rPr>
        <w:t>tates displaying strong authoritarian tendencies during</w:t>
      </w:r>
      <w:r w:rsidRPr="00D84B34">
        <w:rPr>
          <w:rFonts w:eastAsia="Calibri"/>
          <w:sz w:val="16"/>
        </w:rPr>
        <w:t xml:space="preserve"> the second presidential term of </w:t>
      </w:r>
      <w:r w:rsidRPr="00D84B34">
        <w:rPr>
          <w:rFonts w:eastAsia="Calibri"/>
          <w:u w:val="single"/>
        </w:rPr>
        <w:t xml:space="preserve">Donald </w:t>
      </w:r>
      <w:r w:rsidRPr="00D84B34">
        <w:rPr>
          <w:rFonts w:eastAsia="Calibri"/>
          <w:b/>
          <w:iCs/>
          <w:highlight w:val="cyan"/>
          <w:u w:val="single"/>
          <w:bdr w:val="single" w:sz="18" w:space="0" w:color="auto"/>
        </w:rPr>
        <w:t>Trump</w:t>
      </w:r>
      <w:r w:rsidRPr="00D84B34">
        <w:rPr>
          <w:rFonts w:eastAsia="Calibri"/>
          <w:u w:val="single"/>
        </w:rPr>
        <w:t xml:space="preserve">, </w:t>
      </w:r>
      <w:r w:rsidRPr="00D84B34">
        <w:rPr>
          <w:rFonts w:eastAsia="Calibri"/>
          <w:highlight w:val="cyan"/>
          <w:u w:val="single"/>
        </w:rPr>
        <w:t>growing</w:t>
      </w:r>
      <w:r w:rsidRPr="00D84B34">
        <w:rPr>
          <w:rFonts w:eastAsia="Calibri"/>
          <w:u w:val="single"/>
        </w:rPr>
        <w:t xml:space="preserve"> </w:t>
      </w:r>
      <w:r w:rsidRPr="00D84B34">
        <w:rPr>
          <w:rFonts w:eastAsia="Calibri"/>
          <w:b/>
          <w:iCs/>
          <w:u w:val="single"/>
          <w:bdr w:val="single" w:sz="18" w:space="0" w:color="auto"/>
        </w:rPr>
        <w:t xml:space="preserve">insecurity and </w:t>
      </w:r>
      <w:r w:rsidRPr="00D84B34">
        <w:rPr>
          <w:rFonts w:eastAsia="Calibri"/>
          <w:b/>
          <w:iCs/>
          <w:highlight w:val="cyan"/>
          <w:u w:val="single"/>
          <w:bdr w:val="single" w:sz="18" w:space="0" w:color="auto"/>
        </w:rPr>
        <w:t>instability</w:t>
      </w:r>
      <w:r w:rsidRPr="00D84B34">
        <w:rPr>
          <w:rFonts w:eastAsia="Calibri"/>
          <w:highlight w:val="cyan"/>
          <w:u w:val="single"/>
        </w:rPr>
        <w:t xml:space="preserve"> are evident</w:t>
      </w:r>
      <w:r w:rsidRPr="00D84B34">
        <w:rPr>
          <w:rFonts w:eastAsia="Calibri"/>
          <w:u w:val="single"/>
        </w:rPr>
        <w:t xml:space="preserve">. The post-Western world </w:t>
      </w:r>
      <w:r w:rsidRPr="00D84B34">
        <w:rPr>
          <w:rFonts w:eastAsia="Calibri"/>
          <w:highlight w:val="cyan"/>
          <w:u w:val="single"/>
        </w:rPr>
        <w:t>showcases</w:t>
      </w:r>
      <w:r w:rsidRPr="00D84B34">
        <w:rPr>
          <w:rFonts w:eastAsia="Calibri"/>
          <w:u w:val="single"/>
        </w:rPr>
        <w:t xml:space="preserve"> </w:t>
      </w:r>
      <w:r w:rsidRPr="00D84B34">
        <w:rPr>
          <w:rFonts w:eastAsia="Calibri"/>
          <w:b/>
          <w:iCs/>
          <w:u w:val="single"/>
          <w:bdr w:val="single" w:sz="18" w:space="0" w:color="auto"/>
        </w:rPr>
        <w:t xml:space="preserve">unprecedented </w:t>
      </w:r>
      <w:r w:rsidRPr="00D84B34">
        <w:rPr>
          <w:rFonts w:eastAsia="Calibri"/>
          <w:b/>
          <w:iCs/>
          <w:highlight w:val="cyan"/>
          <w:u w:val="single"/>
          <w:bdr w:val="single" w:sz="18" w:space="0" w:color="auto"/>
        </w:rPr>
        <w:t>levels</w:t>
      </w:r>
      <w:r w:rsidRPr="00D84B34">
        <w:rPr>
          <w:rFonts w:eastAsia="Calibri"/>
          <w:highlight w:val="cyan"/>
          <w:u w:val="single"/>
        </w:rPr>
        <w:t xml:space="preserve"> of </w:t>
      </w:r>
      <w:r w:rsidRPr="00D84B34">
        <w:rPr>
          <w:rFonts w:eastAsia="Calibri"/>
          <w:b/>
          <w:iCs/>
          <w:highlight w:val="cyan"/>
          <w:u w:val="single"/>
          <w:bdr w:val="single" w:sz="18" w:space="0" w:color="auto"/>
        </w:rPr>
        <w:t>instability</w:t>
      </w:r>
      <w:r w:rsidRPr="00D84B34">
        <w:rPr>
          <w:rFonts w:eastAsia="Calibri"/>
          <w:b/>
          <w:iCs/>
          <w:u w:val="single"/>
          <w:bdr w:val="single" w:sz="18" w:space="0" w:color="auto"/>
        </w:rPr>
        <w:t xml:space="preserve"> and conflict</w:t>
      </w:r>
      <w:r w:rsidRPr="00D84B34">
        <w:rPr>
          <w:rFonts w:eastAsia="Calibri"/>
          <w:u w:val="single"/>
        </w:rPr>
        <w:t xml:space="preserve">. The Russian invasion of </w:t>
      </w:r>
      <w:r w:rsidRPr="00D84B34">
        <w:rPr>
          <w:rFonts w:eastAsia="Calibri"/>
          <w:b/>
          <w:iCs/>
          <w:highlight w:val="cyan"/>
          <w:u w:val="single"/>
          <w:bdr w:val="single" w:sz="18" w:space="0" w:color="auto"/>
        </w:rPr>
        <w:t>Ukraine</w:t>
      </w:r>
      <w:r w:rsidRPr="00D84B34">
        <w:rPr>
          <w:rFonts w:eastAsia="Calibri"/>
          <w:highlight w:val="cyan"/>
          <w:u w:val="single"/>
        </w:rPr>
        <w:t xml:space="preserve"> and</w:t>
      </w:r>
      <w:r w:rsidRPr="00D84B34">
        <w:rPr>
          <w:rFonts w:eastAsia="Calibri"/>
          <w:u w:val="single"/>
        </w:rPr>
        <w:t xml:space="preserve"> Israel’s strikes on </w:t>
      </w:r>
      <w:r w:rsidRPr="00D84B34">
        <w:rPr>
          <w:rFonts w:eastAsia="Calibri"/>
          <w:b/>
          <w:iCs/>
          <w:highlight w:val="cyan"/>
          <w:u w:val="single"/>
          <w:bdr w:val="single" w:sz="18" w:space="0" w:color="auto"/>
        </w:rPr>
        <w:t>Palestine</w:t>
      </w:r>
      <w:r w:rsidRPr="00D84B34">
        <w:rPr>
          <w:rFonts w:eastAsia="Calibri"/>
          <w:sz w:val="16"/>
        </w:rPr>
        <w:t xml:space="preserve"> in response to Hamas’s terrorist attacks </w:t>
      </w:r>
      <w:r w:rsidRPr="00D84B34">
        <w:rPr>
          <w:rFonts w:eastAsia="Calibri"/>
          <w:highlight w:val="cyan"/>
          <w:u w:val="single"/>
        </w:rPr>
        <w:t>underscore</w:t>
      </w:r>
      <w:r w:rsidRPr="00D84B34">
        <w:rPr>
          <w:rFonts w:eastAsia="Calibri"/>
          <w:u w:val="single"/>
        </w:rPr>
        <w:t xml:space="preserve"> rapid </w:t>
      </w:r>
      <w:r w:rsidRPr="00D84B34">
        <w:rPr>
          <w:rFonts w:eastAsia="Calibri"/>
          <w:b/>
          <w:iCs/>
          <w:highlight w:val="cyan"/>
          <w:u w:val="single"/>
          <w:bdr w:val="single" w:sz="18" w:space="0" w:color="auto"/>
        </w:rPr>
        <w:t>departure</w:t>
      </w:r>
      <w:r w:rsidRPr="00D84B34">
        <w:rPr>
          <w:rFonts w:eastAsia="Calibri"/>
          <w:highlight w:val="cyan"/>
          <w:u w:val="single"/>
        </w:rPr>
        <w:t xml:space="preserve"> from a rule-based</w:t>
      </w:r>
      <w:r w:rsidRPr="00D84B34">
        <w:rPr>
          <w:rFonts w:eastAsia="Calibri"/>
          <w:u w:val="single"/>
        </w:rPr>
        <w:t xml:space="preserve"> </w:t>
      </w:r>
      <w:r w:rsidRPr="00D84B34">
        <w:rPr>
          <w:rFonts w:eastAsia="Calibri"/>
          <w:b/>
          <w:iCs/>
          <w:u w:val="single"/>
          <w:bdr w:val="single" w:sz="18" w:space="0" w:color="auto"/>
        </w:rPr>
        <w:t xml:space="preserve">security </w:t>
      </w:r>
      <w:r w:rsidRPr="00D84B34">
        <w:rPr>
          <w:rFonts w:eastAsia="Calibri"/>
          <w:b/>
          <w:iCs/>
          <w:highlight w:val="cyan"/>
          <w:u w:val="single"/>
          <w:bdr w:val="single" w:sz="18" w:space="0" w:color="auto"/>
        </w:rPr>
        <w:t>order</w:t>
      </w:r>
      <w:r w:rsidRPr="00D84B34">
        <w:rPr>
          <w:rFonts w:eastAsia="Calibri"/>
          <w:sz w:val="16"/>
        </w:rPr>
        <w:t xml:space="preserve"> towards a new era, where conquest by the powerful appears to be the new standard. </w:t>
      </w:r>
      <w:r w:rsidRPr="00D84B34">
        <w:rPr>
          <w:rFonts w:eastAsia="Calibri"/>
          <w:highlight w:val="cyan"/>
          <w:u w:val="single"/>
        </w:rPr>
        <w:t>The</w:t>
      </w:r>
      <w:r w:rsidRPr="00D84B34">
        <w:rPr>
          <w:rFonts w:eastAsia="Calibri"/>
          <w:u w:val="single"/>
        </w:rPr>
        <w:t xml:space="preserve"> broad </w:t>
      </w:r>
      <w:r w:rsidRPr="00D84B34">
        <w:rPr>
          <w:rFonts w:eastAsia="Calibri"/>
          <w:b/>
          <w:iCs/>
          <w:highlight w:val="cyan"/>
          <w:u w:val="single"/>
          <w:bdr w:val="single" w:sz="18" w:space="0" w:color="auto"/>
        </w:rPr>
        <w:t>shift</w:t>
      </w:r>
      <w:r w:rsidRPr="00D84B34">
        <w:rPr>
          <w:rFonts w:eastAsia="Calibri"/>
          <w:b/>
          <w:iCs/>
          <w:u w:val="single"/>
          <w:bdr w:val="single" w:sz="18" w:space="0" w:color="auto"/>
        </w:rPr>
        <w:t xml:space="preserve"> to authoritarianism</w:t>
      </w:r>
      <w:r w:rsidRPr="00D84B34">
        <w:rPr>
          <w:rFonts w:eastAsia="Calibri"/>
          <w:u w:val="single"/>
        </w:rPr>
        <w:t xml:space="preserve"> </w:t>
      </w:r>
      <w:r w:rsidRPr="00D84B34">
        <w:rPr>
          <w:rFonts w:eastAsia="Calibri"/>
          <w:highlight w:val="cyan"/>
          <w:u w:val="single"/>
        </w:rPr>
        <w:t>made the world</w:t>
      </w:r>
      <w:r w:rsidRPr="00D84B34">
        <w:rPr>
          <w:rFonts w:eastAsia="Calibri"/>
          <w:u w:val="single"/>
        </w:rPr>
        <w:t xml:space="preserve"> increasingly </w:t>
      </w:r>
      <w:r w:rsidRPr="00D84B34">
        <w:rPr>
          <w:rFonts w:eastAsia="Calibri"/>
          <w:b/>
          <w:iCs/>
          <w:highlight w:val="cyan"/>
          <w:u w:val="single"/>
          <w:bdr w:val="single" w:sz="18" w:space="0" w:color="auto"/>
        </w:rPr>
        <w:t>less secure</w:t>
      </w:r>
      <w:r w:rsidRPr="00D84B34">
        <w:rPr>
          <w:rFonts w:eastAsia="Calibri"/>
          <w:sz w:val="16"/>
        </w:rPr>
        <w:t xml:space="preserve">, naturally </w:t>
      </w:r>
      <w:r w:rsidRPr="00D84B34">
        <w:rPr>
          <w:rFonts w:eastAsia="Calibri"/>
          <w:highlight w:val="cyan"/>
          <w:u w:val="single"/>
        </w:rPr>
        <w:t>leading to</w:t>
      </w:r>
      <w:r w:rsidRPr="00D84B34">
        <w:rPr>
          <w:rFonts w:eastAsia="Calibri"/>
          <w:u w:val="single"/>
        </w:rPr>
        <w:t xml:space="preserve"> the </w:t>
      </w:r>
      <w:r w:rsidRPr="00D84B34">
        <w:rPr>
          <w:rFonts w:eastAsia="Calibri"/>
          <w:highlight w:val="cyan"/>
          <w:u w:val="single"/>
        </w:rPr>
        <w:t>diversion</w:t>
      </w:r>
      <w:r w:rsidRPr="00D84B34">
        <w:rPr>
          <w:rFonts w:eastAsia="Calibri"/>
          <w:u w:val="single"/>
        </w:rPr>
        <w:t xml:space="preserve"> of resources </w:t>
      </w:r>
      <w:r w:rsidRPr="00D84B34">
        <w:rPr>
          <w:rFonts w:eastAsia="Calibri"/>
          <w:highlight w:val="cyan"/>
          <w:u w:val="single"/>
        </w:rPr>
        <w:t>to</w:t>
      </w:r>
      <w:r w:rsidRPr="00D84B34">
        <w:rPr>
          <w:rFonts w:eastAsia="Calibri"/>
          <w:u w:val="single"/>
        </w:rPr>
        <w:t xml:space="preserve">wards the manufacture of </w:t>
      </w:r>
      <w:r w:rsidRPr="00D84B34">
        <w:rPr>
          <w:rFonts w:eastAsia="Calibri"/>
          <w:b/>
          <w:iCs/>
          <w:u w:val="single"/>
          <w:bdr w:val="single" w:sz="18" w:space="0" w:color="auto"/>
        </w:rPr>
        <w:t xml:space="preserve">weapons and </w:t>
      </w:r>
      <w:r w:rsidRPr="00D84B34">
        <w:rPr>
          <w:rFonts w:eastAsia="Calibri"/>
          <w:b/>
          <w:iCs/>
          <w:highlight w:val="cyan"/>
          <w:u w:val="single"/>
          <w:bdr w:val="single" w:sz="18" w:space="0" w:color="auto"/>
        </w:rPr>
        <w:t>arm</w:t>
      </w:r>
      <w:r w:rsidRPr="00D84B34">
        <w:rPr>
          <w:rFonts w:eastAsia="Calibri"/>
          <w:u w:val="single"/>
        </w:rPr>
        <w:t>ament</w:t>
      </w:r>
      <w:r w:rsidRPr="00D84B34">
        <w:rPr>
          <w:rFonts w:eastAsia="Calibri"/>
          <w:b/>
          <w:iCs/>
          <w:highlight w:val="cyan"/>
          <w:u w:val="single"/>
          <w:bdr w:val="single" w:sz="18" w:space="0" w:color="auto"/>
        </w:rPr>
        <w:t>s</w:t>
      </w:r>
      <w:r w:rsidRPr="00D84B34">
        <w:rPr>
          <w:rFonts w:eastAsia="Calibri"/>
          <w:sz w:val="16"/>
        </w:rPr>
        <w:t xml:space="preserve">. As a result, </w:t>
      </w:r>
      <w:r w:rsidRPr="00D84B34">
        <w:rPr>
          <w:rFonts w:eastAsia="Calibri"/>
          <w:u w:val="single"/>
        </w:rPr>
        <w:t xml:space="preserve">funding is </w:t>
      </w:r>
      <w:r w:rsidRPr="00D84B34">
        <w:rPr>
          <w:rFonts w:eastAsia="Calibri"/>
          <w:highlight w:val="cyan"/>
          <w:u w:val="single"/>
        </w:rPr>
        <w:t>pulled away from</w:t>
      </w:r>
      <w:r w:rsidRPr="00D84B34">
        <w:rPr>
          <w:rFonts w:eastAsia="Calibri"/>
          <w:sz w:val="16"/>
        </w:rPr>
        <w:t xml:space="preserve"> critical areas such as </w:t>
      </w:r>
      <w:r w:rsidRPr="00D84B34">
        <w:rPr>
          <w:rFonts w:eastAsia="Calibri"/>
          <w:b/>
          <w:iCs/>
          <w:u w:val="single"/>
          <w:bdr w:val="single" w:sz="18" w:space="0" w:color="auto"/>
        </w:rPr>
        <w:t xml:space="preserve">economic </w:t>
      </w:r>
      <w:r w:rsidRPr="00D84B34">
        <w:rPr>
          <w:rFonts w:eastAsia="Calibri"/>
          <w:b/>
          <w:iCs/>
          <w:highlight w:val="cyan"/>
          <w:u w:val="single"/>
          <w:bdr w:val="single" w:sz="18" w:space="0" w:color="auto"/>
        </w:rPr>
        <w:t>development</w:t>
      </w:r>
      <w:r w:rsidRPr="00D84B34">
        <w:rPr>
          <w:rFonts w:eastAsia="Calibri"/>
          <w:u w:val="single"/>
        </w:rPr>
        <w:t xml:space="preserve">, </w:t>
      </w:r>
      <w:r w:rsidRPr="00D84B34">
        <w:rPr>
          <w:rFonts w:eastAsia="Calibri"/>
          <w:b/>
          <w:iCs/>
          <w:u w:val="single"/>
          <w:bdr w:val="single" w:sz="18" w:space="0" w:color="auto"/>
        </w:rPr>
        <w:t>social services</w:t>
      </w:r>
      <w:r w:rsidRPr="00D84B34">
        <w:rPr>
          <w:rFonts w:eastAsia="Calibri"/>
          <w:u w:val="single"/>
        </w:rPr>
        <w:t xml:space="preserve">, </w:t>
      </w:r>
      <w:r w:rsidRPr="00D84B34">
        <w:rPr>
          <w:rFonts w:eastAsia="Calibri"/>
          <w:highlight w:val="cyan"/>
          <w:u w:val="single"/>
        </w:rPr>
        <w:t xml:space="preserve">and </w:t>
      </w:r>
      <w:r w:rsidRPr="00D84B34">
        <w:rPr>
          <w:rFonts w:eastAsia="Calibri"/>
          <w:b/>
          <w:iCs/>
          <w:highlight w:val="cyan"/>
          <w:u w:val="single"/>
          <w:bdr w:val="single" w:sz="18" w:space="0" w:color="auto"/>
        </w:rPr>
        <w:t>environmental protection</w:t>
      </w:r>
      <w:r w:rsidRPr="00D84B34">
        <w:rPr>
          <w:rFonts w:eastAsia="Calibri"/>
          <w:u w:val="single"/>
        </w:rPr>
        <w:t xml:space="preserve">, leading to severe </w:t>
      </w:r>
      <w:r w:rsidRPr="00D84B34">
        <w:rPr>
          <w:rFonts w:eastAsia="Calibri"/>
          <w:b/>
          <w:iCs/>
          <w:u w:val="single"/>
          <w:bdr w:val="single" w:sz="18" w:space="0" w:color="auto"/>
        </w:rPr>
        <w:t>human consequences</w:t>
      </w:r>
      <w:r w:rsidRPr="00D84B34">
        <w:rPr>
          <w:rFonts w:eastAsia="Calibri"/>
          <w:sz w:val="16"/>
        </w:rPr>
        <w:t xml:space="preserve">. Furthermore, </w:t>
      </w:r>
      <w:r w:rsidRPr="00D84B34">
        <w:rPr>
          <w:rFonts w:eastAsia="Calibri"/>
          <w:u w:val="single"/>
        </w:rPr>
        <w:t xml:space="preserve">violence and </w:t>
      </w:r>
      <w:r w:rsidRPr="00D84B34">
        <w:rPr>
          <w:rFonts w:eastAsia="Calibri"/>
          <w:b/>
          <w:iCs/>
          <w:highlight w:val="cyan"/>
          <w:u w:val="single"/>
          <w:bdr w:val="single" w:sz="18" w:space="0" w:color="auto"/>
        </w:rPr>
        <w:t>insecurity</w:t>
      </w:r>
      <w:r w:rsidRPr="00D84B34">
        <w:rPr>
          <w:rFonts w:eastAsia="Calibri"/>
          <w:u w:val="single"/>
        </w:rPr>
        <w:t xml:space="preserve"> </w:t>
      </w:r>
      <w:proofErr w:type="gramStart"/>
      <w:r w:rsidRPr="00D84B34">
        <w:rPr>
          <w:rFonts w:eastAsia="Calibri"/>
          <w:u w:val="single"/>
        </w:rPr>
        <w:t>increasingly</w:t>
      </w:r>
      <w:proofErr w:type="gramEnd"/>
      <w:r w:rsidRPr="00D84B34">
        <w:rPr>
          <w:rFonts w:eastAsia="Calibri"/>
          <w:u w:val="single"/>
        </w:rPr>
        <w:t xml:space="preserve"> </w:t>
      </w:r>
      <w:r w:rsidRPr="00D84B34">
        <w:rPr>
          <w:rFonts w:eastAsia="Calibri"/>
          <w:highlight w:val="cyan"/>
          <w:u w:val="single"/>
        </w:rPr>
        <w:t>infiltrate</w:t>
      </w:r>
      <w:r w:rsidRPr="00D84B34">
        <w:rPr>
          <w:rFonts w:eastAsia="Calibri"/>
          <w:u w:val="single"/>
        </w:rPr>
        <w:t xml:space="preserve"> the </w:t>
      </w:r>
      <w:r w:rsidRPr="00D84B34">
        <w:rPr>
          <w:rFonts w:eastAsia="Calibri"/>
          <w:highlight w:val="cyan"/>
          <w:u w:val="single"/>
        </w:rPr>
        <w:t>lives of</w:t>
      </w:r>
      <w:r w:rsidRPr="00D84B34">
        <w:rPr>
          <w:rFonts w:eastAsia="Calibri"/>
          <w:u w:val="single"/>
        </w:rPr>
        <w:t xml:space="preserve"> </w:t>
      </w:r>
      <w:r w:rsidRPr="00D84B34">
        <w:rPr>
          <w:rFonts w:eastAsia="Calibri"/>
          <w:b/>
          <w:iCs/>
          <w:u w:val="single"/>
          <w:bdr w:val="single" w:sz="18" w:space="0" w:color="auto"/>
        </w:rPr>
        <w:t xml:space="preserve">individual </w:t>
      </w:r>
      <w:r w:rsidRPr="00D84B34">
        <w:rPr>
          <w:rFonts w:eastAsia="Calibri"/>
          <w:b/>
          <w:iCs/>
          <w:highlight w:val="cyan"/>
          <w:u w:val="single"/>
          <w:bdr w:val="single" w:sz="18" w:space="0" w:color="auto"/>
        </w:rPr>
        <w:t>citizens</w:t>
      </w:r>
      <w:r w:rsidRPr="00D84B34">
        <w:rPr>
          <w:rFonts w:eastAsia="Calibri"/>
          <w:u w:val="single"/>
        </w:rPr>
        <w:t xml:space="preserve">. Weakening </w:t>
      </w:r>
      <w:r w:rsidRPr="00D84B34">
        <w:rPr>
          <w:rFonts w:eastAsia="Calibri"/>
          <w:b/>
          <w:iCs/>
          <w:u w:val="single"/>
          <w:bdr w:val="single" w:sz="18" w:space="0" w:color="auto"/>
        </w:rPr>
        <w:t>social protection</w:t>
      </w:r>
      <w:r w:rsidRPr="00D84B34">
        <w:rPr>
          <w:rFonts w:eastAsia="Calibri"/>
          <w:u w:val="single"/>
        </w:rPr>
        <w:t xml:space="preserve"> mechanisms coincide with</w:t>
      </w:r>
      <w:r w:rsidRPr="00D84B34">
        <w:rPr>
          <w:rFonts w:eastAsia="Calibri"/>
          <w:sz w:val="16"/>
        </w:rPr>
        <w:t xml:space="preserve"> a rise in </w:t>
      </w:r>
      <w:r w:rsidRPr="00D84B34">
        <w:rPr>
          <w:rFonts w:eastAsia="Calibri"/>
          <w:b/>
          <w:iCs/>
          <w:u w:val="single"/>
          <w:bdr w:val="single" w:sz="18" w:space="0" w:color="auto"/>
        </w:rPr>
        <w:t>everyday violence</w:t>
      </w:r>
      <w:r w:rsidRPr="00D84B34">
        <w:rPr>
          <w:rFonts w:eastAsia="Calibri"/>
          <w:sz w:val="16"/>
        </w:rPr>
        <w:t xml:space="preserve"> and crime rates. </w:t>
      </w:r>
      <w:r w:rsidRPr="00D84B34">
        <w:rPr>
          <w:rFonts w:eastAsia="Calibri"/>
          <w:b/>
          <w:iCs/>
          <w:u w:val="single"/>
          <w:bdr w:val="single" w:sz="18" w:space="0" w:color="auto"/>
        </w:rPr>
        <w:t xml:space="preserve">Deep </w:t>
      </w:r>
      <w:r w:rsidRPr="00D84B34">
        <w:rPr>
          <w:rFonts w:eastAsia="Calibri"/>
          <w:b/>
          <w:iCs/>
          <w:highlight w:val="cyan"/>
          <w:u w:val="single"/>
          <w:bdr w:val="single" w:sz="18" w:space="0" w:color="auto"/>
        </w:rPr>
        <w:t>insecurities</w:t>
      </w:r>
      <w:r w:rsidRPr="00D84B34">
        <w:rPr>
          <w:rFonts w:eastAsia="Calibri"/>
          <w:highlight w:val="cyan"/>
          <w:u w:val="single"/>
        </w:rPr>
        <w:t xml:space="preserve"> characterize</w:t>
      </w:r>
      <w:r w:rsidRPr="00D84B34">
        <w:rPr>
          <w:rFonts w:eastAsia="Calibri"/>
          <w:u w:val="single"/>
        </w:rPr>
        <w:t xml:space="preserve"> the heavily controlled and </w:t>
      </w:r>
      <w:r w:rsidRPr="00D84B34">
        <w:rPr>
          <w:rFonts w:eastAsia="Calibri"/>
          <w:highlight w:val="cyan"/>
          <w:u w:val="single"/>
        </w:rPr>
        <w:t xml:space="preserve">repressed environments of </w:t>
      </w:r>
      <w:r w:rsidRPr="00D84B34">
        <w:rPr>
          <w:rFonts w:eastAsia="Calibri"/>
          <w:b/>
          <w:iCs/>
          <w:highlight w:val="cyan"/>
          <w:u w:val="single"/>
          <w:bdr w:val="single" w:sz="18" w:space="0" w:color="auto"/>
        </w:rPr>
        <w:t>authoritarian</w:t>
      </w:r>
      <w:r w:rsidRPr="00D84B34">
        <w:rPr>
          <w:rFonts w:eastAsia="Calibri"/>
          <w:u w:val="single"/>
        </w:rPr>
        <w:t xml:space="preserve"> regime</w:t>
      </w:r>
      <w:r w:rsidRPr="00D84B34">
        <w:rPr>
          <w:rFonts w:eastAsia="Calibri"/>
          <w:b/>
          <w:iCs/>
          <w:highlight w:val="cyan"/>
          <w:u w:val="single"/>
          <w:bdr w:val="single" w:sz="18" w:space="0" w:color="auto"/>
        </w:rPr>
        <w:t>s</w:t>
      </w:r>
      <w:r w:rsidRPr="00D84B34">
        <w:rPr>
          <w:rFonts w:eastAsia="Calibri"/>
          <w:sz w:val="16"/>
        </w:rPr>
        <w:t xml:space="preserve">. </w:t>
      </w:r>
    </w:p>
    <w:p w14:paraId="7BD14536" w14:textId="77777777" w:rsidR="00D84B34" w:rsidRPr="00D84B34" w:rsidRDefault="00D84B34" w:rsidP="00D84B34">
      <w:pPr>
        <w:rPr>
          <w:rFonts w:eastAsia="Calibri"/>
          <w:sz w:val="16"/>
        </w:rPr>
      </w:pPr>
      <w:r w:rsidRPr="00D84B34">
        <w:rPr>
          <w:rFonts w:eastAsia="Calibri"/>
          <w:sz w:val="16"/>
        </w:rPr>
        <w:t xml:space="preserve">Hence, part of the </w:t>
      </w:r>
      <w:r w:rsidRPr="00D84B34">
        <w:rPr>
          <w:rFonts w:eastAsia="Calibri"/>
          <w:b/>
          <w:iCs/>
          <w:highlight w:val="cyan"/>
          <w:u w:val="single"/>
          <w:bdr w:val="single" w:sz="18" w:space="0" w:color="auto"/>
        </w:rPr>
        <w:t>democratic peace</w:t>
      </w:r>
      <w:r w:rsidRPr="00D84B34">
        <w:rPr>
          <w:rFonts w:eastAsia="Calibri"/>
          <w:sz w:val="16"/>
        </w:rPr>
        <w:t xml:space="preserve"> framework </w:t>
      </w:r>
      <w:r w:rsidRPr="00D84B34">
        <w:rPr>
          <w:rFonts w:eastAsia="Calibri"/>
          <w:highlight w:val="cyan"/>
          <w:u w:val="single"/>
        </w:rPr>
        <w:t xml:space="preserve">remains </w:t>
      </w:r>
      <w:r w:rsidRPr="00D84B34">
        <w:rPr>
          <w:rFonts w:eastAsia="Calibri"/>
          <w:b/>
          <w:iCs/>
          <w:highlight w:val="cyan"/>
          <w:u w:val="single"/>
          <w:bdr w:val="single" w:sz="18" w:space="0" w:color="auto"/>
        </w:rPr>
        <w:t>relevant</w:t>
      </w:r>
      <w:r w:rsidRPr="00D84B34">
        <w:rPr>
          <w:rFonts w:eastAsia="Calibri"/>
          <w:u w:val="single"/>
        </w:rPr>
        <w:t xml:space="preserve"> in our quest to establish a peaceful world</w:t>
      </w:r>
      <w:r w:rsidRPr="00D84B34">
        <w:rPr>
          <w:rFonts w:eastAsia="Calibri"/>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D84B34">
        <w:rPr>
          <w:rFonts w:eastAsia="Calibri"/>
          <w:highlight w:val="cyan"/>
          <w:u w:val="single"/>
        </w:rPr>
        <w:t>a</w:t>
      </w:r>
      <w:r w:rsidRPr="00D84B34">
        <w:rPr>
          <w:rFonts w:eastAsia="Calibri"/>
          <w:u w:val="single"/>
        </w:rPr>
        <w:t xml:space="preserve"> “democratization </w:t>
      </w:r>
      <w:r w:rsidRPr="00D84B34">
        <w:rPr>
          <w:rFonts w:eastAsia="Calibri"/>
          <w:b/>
          <w:iCs/>
          <w:highlight w:val="cyan"/>
          <w:u w:val="single"/>
          <w:bdr w:val="single" w:sz="18" w:space="0" w:color="auto"/>
        </w:rPr>
        <w:t>counter-wave</w:t>
      </w:r>
      <w:r w:rsidRPr="00D84B34">
        <w:rPr>
          <w:rFonts w:eastAsia="Calibri"/>
          <w:u w:val="single"/>
        </w:rPr>
        <w:t xml:space="preserve">” </w:t>
      </w:r>
      <w:r w:rsidRPr="00D84B34">
        <w:rPr>
          <w:rFonts w:eastAsia="Calibri"/>
          <w:highlight w:val="cyan"/>
          <w:u w:val="single"/>
        </w:rPr>
        <w:t>may emerge</w:t>
      </w:r>
      <w:r w:rsidRPr="00D84B34">
        <w:rPr>
          <w:rFonts w:eastAsia="Calibri"/>
          <w:sz w:val="16"/>
        </w:rPr>
        <w:t xml:space="preserve"> in the coming years where the primary impetus </w:t>
      </w:r>
      <w:r w:rsidRPr="00D84B34">
        <w:rPr>
          <w:rFonts w:eastAsia="Calibri"/>
          <w:u w:val="single"/>
        </w:rPr>
        <w:t xml:space="preserve">could come from </w:t>
      </w:r>
      <w:r w:rsidRPr="00D84B34">
        <w:rPr>
          <w:rFonts w:eastAsia="Calibri"/>
          <w:b/>
          <w:iCs/>
          <w:u w:val="single"/>
          <w:bdr w:val="single" w:sz="18" w:space="0" w:color="auto"/>
        </w:rPr>
        <w:t>societal pressures</w:t>
      </w:r>
      <w:r w:rsidRPr="00D84B34">
        <w:rPr>
          <w:rFonts w:eastAsia="Calibri"/>
          <w:u w:val="single"/>
        </w:rPr>
        <w:t xml:space="preserve"> from below</w:t>
      </w:r>
      <w:r w:rsidRPr="00D84B34">
        <w:rPr>
          <w:rFonts w:eastAsia="Calibri"/>
          <w:sz w:val="16"/>
        </w:rPr>
        <w:t xml:space="preserve">, with transnational linkages also playing a key part in this process. </w:t>
      </w:r>
    </w:p>
    <w:p w14:paraId="2659229A" w14:textId="77777777" w:rsidR="00D84B34" w:rsidRDefault="00D84B34" w:rsidP="00D84B34">
      <w:pPr>
        <w:pStyle w:val="Heading4"/>
      </w:pPr>
      <w:r>
        <w:t xml:space="preserve">Democracy is resilient or </w:t>
      </w:r>
      <w:proofErr w:type="gramStart"/>
      <w:r>
        <w:t>global alt</w:t>
      </w:r>
      <w:proofErr w:type="gramEnd"/>
      <w:r>
        <w:t xml:space="preserve"> causes.</w:t>
      </w:r>
    </w:p>
    <w:p w14:paraId="44913CB2" w14:textId="77777777" w:rsidR="00D84B34" w:rsidRPr="008B0CF4" w:rsidRDefault="00D84B34" w:rsidP="00D84B34">
      <w:pPr>
        <w:pStyle w:val="Heading4"/>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12D24ED6" w14:textId="77777777" w:rsidR="00D84B34" w:rsidRDefault="00D84B34" w:rsidP="00D84B34">
      <w:r w:rsidRPr="000C77E2">
        <w:rPr>
          <w:rStyle w:val="Style13ptBold"/>
        </w:rPr>
        <w:t>McClean 24</w:t>
      </w:r>
      <w:r>
        <w:t xml:space="preserve"> – Lecturer in Political Science and Theory at St. Hugh’s College.</w:t>
      </w:r>
    </w:p>
    <w:p w14:paraId="292716E0" w14:textId="77777777" w:rsidR="00D84B34" w:rsidRDefault="00D84B34" w:rsidP="00D84B34">
      <w:r>
        <w:t>Daniel McClean, “Democracy Will Not Help Us Solve the Issues Facing the World Today,” St. Hugh’s, 09/2024, https://www.st-hughs.ox.ac.uk/wp-content/uploads/2024/09/McClean_Daniel.pdf</w:t>
      </w:r>
    </w:p>
    <w:p w14:paraId="5BA54C84" w14:textId="77777777" w:rsidR="00D84B34" w:rsidRPr="00821062" w:rsidRDefault="00D84B34" w:rsidP="00D84B34">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proofErr w:type="gramStart"/>
      <w:r w:rsidRPr="00894B8D">
        <w:rPr>
          <w:rStyle w:val="StyleUnderline"/>
          <w:highlight w:val="green"/>
        </w:rPr>
        <w:t>solve</w:t>
      </w:r>
      <w:proofErr w:type="gramEnd"/>
      <w:r w:rsidRPr="008A1C04">
        <w:rPr>
          <w:rStyle w:val="StyleUnderline"/>
        </w:rPr>
        <w:t xml:space="preserve"> the </w:t>
      </w:r>
      <w:r w:rsidRPr="00894B8D">
        <w:rPr>
          <w:rStyle w:val="StyleUnderline"/>
          <w:highlight w:val="green"/>
        </w:rPr>
        <w:t>issues</w:t>
      </w:r>
      <w:r w:rsidRPr="00821062">
        <w:rPr>
          <w:sz w:val="14"/>
        </w:rPr>
        <w:t>.</w:t>
      </w:r>
    </w:p>
    <w:p w14:paraId="6F75462E" w14:textId="77777777" w:rsidR="00D84B34" w:rsidRPr="00821062" w:rsidRDefault="00D84B34" w:rsidP="00D84B34">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011257F0" w14:textId="77777777" w:rsidR="00D84B34" w:rsidRPr="00821062" w:rsidRDefault="00D84B34" w:rsidP="00D84B34">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37C4442A" w14:textId="77777777" w:rsidR="00D84B34" w:rsidRDefault="00D84B34" w:rsidP="00D84B34">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7F77DF04" w14:textId="77777777" w:rsidR="00D84B34" w:rsidRPr="00804782" w:rsidRDefault="00D84B34" w:rsidP="00D84B34"/>
    <w:p w14:paraId="34B38701" w14:textId="77777777" w:rsidR="00D84B34" w:rsidRPr="00D84B34" w:rsidRDefault="00D84B34" w:rsidP="00D84B34"/>
    <w:p w14:paraId="46405348" w14:textId="77777777" w:rsidR="00D84B34" w:rsidRDefault="00D84B34" w:rsidP="00D84B34">
      <w:pPr>
        <w:pStyle w:val="Heading2"/>
      </w:pPr>
      <w:r>
        <w:t xml:space="preserve">Civil Service </w:t>
      </w:r>
    </w:p>
    <w:p w14:paraId="2CC7DB55" w14:textId="77777777" w:rsidR="00D84B34" w:rsidRDefault="00D84B34" w:rsidP="00D84B34">
      <w:pPr>
        <w:pStyle w:val="Heading3"/>
      </w:pPr>
      <w:r>
        <w:t>AT: Civil Service</w:t>
      </w:r>
    </w:p>
    <w:p w14:paraId="0A360E1E" w14:textId="77777777" w:rsidR="00D84B34" w:rsidRDefault="00D84B34" w:rsidP="00D84B34">
      <w:pPr>
        <w:pStyle w:val="Heading4"/>
        <w:rPr>
          <w:rFonts w:cs="Arial"/>
        </w:rPr>
      </w:pPr>
      <w:r w:rsidRPr="0084015E">
        <w:rPr>
          <w:rFonts w:cs="Arial"/>
        </w:rPr>
        <w:t xml:space="preserve">The plan is </w:t>
      </w:r>
      <w:proofErr w:type="gramStart"/>
      <w:r w:rsidRPr="0084015E">
        <w:rPr>
          <w:rFonts w:cs="Arial"/>
          <w:u w:val="single"/>
        </w:rPr>
        <w:t>circumvented</w:t>
      </w:r>
      <w:r>
        <w:rPr>
          <w:rFonts w:cs="Arial"/>
        </w:rPr>
        <w:t>—unions</w:t>
      </w:r>
      <w:proofErr w:type="gramEnd"/>
      <w:r>
        <w:rPr>
          <w:rFonts w:cs="Arial"/>
        </w:rPr>
        <w:t xml:space="preserve"> get ignored</w:t>
      </w:r>
    </w:p>
    <w:p w14:paraId="56C85E41" w14:textId="77777777" w:rsidR="00D84B34" w:rsidRPr="00DE0D29" w:rsidRDefault="00D84B34" w:rsidP="00D84B34">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5FD4B6C8" w14:textId="77777777" w:rsidR="00D84B34" w:rsidRPr="0084015E" w:rsidRDefault="00D84B34" w:rsidP="00D84B34">
      <w:r w:rsidRPr="0084015E">
        <w:t xml:space="preserve">There have been several cases this year in which </w:t>
      </w:r>
      <w:r w:rsidRPr="00847108">
        <w:rPr>
          <w:rStyle w:val="StyleUnderline"/>
          <w:highlight w:val="green"/>
        </w:rPr>
        <w:t>federal</w:t>
      </w:r>
      <w:r w:rsidRPr="0084015E">
        <w:rPr>
          <w:rStyle w:val="StyleUnderline"/>
        </w:rPr>
        <w:t xml:space="preserve"> employees and </w:t>
      </w:r>
      <w:r w:rsidRPr="00847108">
        <w:rPr>
          <w:rStyle w:val="StyleUnderline"/>
          <w:highlight w:val="green"/>
        </w:rPr>
        <w:t>unions</w:t>
      </w:r>
      <w:r w:rsidRPr="0084015E">
        <w:rPr>
          <w:rStyle w:val="StyleUnderline"/>
        </w:rPr>
        <w:t xml:space="preserve"> have </w:t>
      </w:r>
      <w:r w:rsidRPr="00847108">
        <w:rPr>
          <w:rStyle w:val="StyleUnderline"/>
          <w:highlight w:val="green"/>
        </w:rPr>
        <w:t xml:space="preserve">had their cases </w:t>
      </w:r>
      <w:r w:rsidRPr="00847108">
        <w:rPr>
          <w:rStyle w:val="Emphasis"/>
          <w:highlight w:val="green"/>
        </w:rPr>
        <w:t>thrown out</w:t>
      </w:r>
      <w:r w:rsidRPr="0084015E">
        <w:t xml:space="preserve"> by judges because, in general, </w:t>
      </w:r>
      <w:r w:rsidRPr="0084015E">
        <w:rPr>
          <w:rStyle w:val="StyleUnderline"/>
        </w:rPr>
        <w:t xml:space="preserve">federal employment </w:t>
      </w:r>
      <w:r w:rsidRPr="00847108">
        <w:rPr>
          <w:rStyle w:val="StyleUnderline"/>
          <w:highlight w:val="green"/>
        </w:rPr>
        <w:t>disputes are supposed to be handled by</w:t>
      </w:r>
      <w:r w:rsidRPr="0084015E">
        <w:t xml:space="preserve"> administrative agencies like </w:t>
      </w:r>
      <w:r w:rsidRPr="00847108">
        <w:rPr>
          <w:rStyle w:val="StyleUnderline"/>
          <w:highlight w:val="green"/>
        </w:rPr>
        <w:t>the M</w:t>
      </w:r>
      <w:r w:rsidRPr="0084015E">
        <w:rPr>
          <w:rStyle w:val="StyleUnderline"/>
        </w:rPr>
        <w:t xml:space="preserve">erit </w:t>
      </w:r>
      <w:r w:rsidRPr="00847108">
        <w:rPr>
          <w:rStyle w:val="StyleUnderline"/>
          <w:highlight w:val="green"/>
        </w:rPr>
        <w:t>S</w:t>
      </w:r>
      <w:r w:rsidRPr="0084015E">
        <w:rPr>
          <w:rStyle w:val="StyleUnderline"/>
        </w:rPr>
        <w:t xml:space="preserve">ystems </w:t>
      </w:r>
      <w:r w:rsidRPr="00847108">
        <w:rPr>
          <w:rStyle w:val="StyleUnderline"/>
          <w:highlight w:val="green"/>
        </w:rPr>
        <w:t>P</w:t>
      </w:r>
      <w:r w:rsidRPr="0084015E">
        <w:rPr>
          <w:rStyle w:val="StyleUnderline"/>
        </w:rPr>
        <w:t xml:space="preserve">rotection </w:t>
      </w:r>
      <w:r w:rsidRPr="00847108">
        <w:rPr>
          <w:rStyle w:val="StyleUnderline"/>
          <w:highlight w:val="green"/>
        </w:rPr>
        <w:t>B</w:t>
      </w:r>
      <w:r w:rsidRPr="0084015E">
        <w:rPr>
          <w:rStyle w:val="StyleUnderline"/>
        </w:rPr>
        <w:t xml:space="preserve">oard </w:t>
      </w:r>
      <w:r w:rsidRPr="00847108">
        <w:rPr>
          <w:rStyle w:val="StyleUnderline"/>
          <w:highlight w:val="green"/>
        </w:rPr>
        <w:t>and the F</w:t>
      </w:r>
      <w:r w:rsidRPr="0084015E">
        <w:rPr>
          <w:rStyle w:val="StyleUnderline"/>
        </w:rPr>
        <w:t xml:space="preserve">ederal </w:t>
      </w:r>
      <w:r w:rsidRPr="00847108">
        <w:rPr>
          <w:rStyle w:val="StyleUnderline"/>
          <w:highlight w:val="green"/>
        </w:rPr>
        <w:t>L</w:t>
      </w:r>
      <w:r w:rsidRPr="0084015E">
        <w:rPr>
          <w:rStyle w:val="StyleUnderline"/>
        </w:rPr>
        <w:t xml:space="preserve">abor </w:t>
      </w:r>
      <w:r w:rsidRPr="00847108">
        <w:rPr>
          <w:rStyle w:val="StyleUnderline"/>
          <w:highlight w:val="green"/>
        </w:rPr>
        <w:t>R</w:t>
      </w:r>
      <w:r w:rsidRPr="0084015E">
        <w:rPr>
          <w:rStyle w:val="StyleUnderline"/>
        </w:rPr>
        <w:t xml:space="preserve">elations </w:t>
      </w:r>
      <w:r w:rsidRPr="00847108">
        <w:rPr>
          <w:rStyle w:val="StyleUnderline"/>
          <w:highlight w:val="green"/>
        </w:rPr>
        <w:t>A</w:t>
      </w:r>
      <w:r w:rsidRPr="0084015E">
        <w:rPr>
          <w:rStyle w:val="StyleUnderline"/>
        </w:rPr>
        <w:t>uthority</w:t>
      </w:r>
      <w:r w:rsidRPr="0084015E">
        <w:t>, not U.S. district courts.</w:t>
      </w:r>
    </w:p>
    <w:p w14:paraId="7E750852" w14:textId="77777777" w:rsidR="00D84B34" w:rsidRPr="0084015E" w:rsidRDefault="00D84B34" w:rsidP="00D84B34">
      <w:r w:rsidRPr="0084015E">
        <w:t xml:space="preserve">But what if </w:t>
      </w:r>
      <w:r w:rsidRPr="00847108">
        <w:rPr>
          <w:rStyle w:val="StyleUnderline"/>
          <w:highlight w:val="green"/>
        </w:rPr>
        <w:t>those</w:t>
      </w:r>
      <w:r w:rsidRPr="00DE0D29">
        <w:rPr>
          <w:rStyle w:val="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6ACD20AE" w14:textId="77777777" w:rsidR="00D84B34" w:rsidRPr="0084015E" w:rsidRDefault="00D84B34" w:rsidP="00D84B34">
      <w:r w:rsidRPr="0084015E">
        <w:t xml:space="preserve">In a Sept. 12 ruling that found the Office of Personnel Management illegally ordered agencies to fire nearly 25,000 probationary employees, U.S. District Judge William Alsup said the </w:t>
      </w:r>
      <w:r w:rsidRPr="00847108">
        <w:rPr>
          <w:rStyle w:val="StyleUnderline"/>
          <w:highlight w:val="green"/>
        </w:rPr>
        <w:t>agencies have become “</w:t>
      </w:r>
      <w:r w:rsidRPr="00847108">
        <w:rPr>
          <w:rStyle w:val="Emphasis"/>
          <w:highlight w:val="green"/>
        </w:rPr>
        <w:t>functionally impaired</w:t>
      </w:r>
      <w:r w:rsidRPr="0084015E">
        <w:rPr>
          <w:rStyle w:val="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5A6BACD1" w14:textId="77777777" w:rsidR="00D84B34" w:rsidRPr="0084015E" w:rsidRDefault="00D84B34" w:rsidP="00D84B34">
      <w:r w:rsidRPr="0084015E">
        <w:t>Leadership replacements and policy changes</w:t>
      </w:r>
    </w:p>
    <w:p w14:paraId="6FD1C6A2" w14:textId="77777777" w:rsidR="00D84B34" w:rsidRPr="0084015E" w:rsidRDefault="00D84B34" w:rsidP="00D84B34">
      <w:r w:rsidRPr="0084015E">
        <w:rPr>
          <w:rStyle w:val="StyleUnderline"/>
        </w:rPr>
        <w:t xml:space="preserve">Beginning with </w:t>
      </w:r>
      <w:r w:rsidRPr="00847108">
        <w:rPr>
          <w:rStyle w:val="StyleUnderline"/>
          <w:highlight w:val="green"/>
        </w:rPr>
        <w:t>the O</w:t>
      </w:r>
      <w:r w:rsidRPr="00DE0D29">
        <w:rPr>
          <w:rStyle w:val="StyleUnderline"/>
        </w:rPr>
        <w:t xml:space="preserve">ffice of </w:t>
      </w:r>
      <w:r w:rsidRPr="00847108">
        <w:rPr>
          <w:rStyle w:val="StyleUnderline"/>
          <w:highlight w:val="green"/>
        </w:rPr>
        <w:t>S</w:t>
      </w:r>
      <w:r w:rsidRPr="00DE0D29">
        <w:rPr>
          <w:rStyle w:val="StyleUnderline"/>
        </w:rPr>
        <w:t xml:space="preserve">pecial </w:t>
      </w:r>
      <w:r w:rsidRPr="00847108">
        <w:rPr>
          <w:rStyle w:val="StyleUnderline"/>
          <w:highlight w:val="green"/>
        </w:rPr>
        <w:t>C</w:t>
      </w:r>
      <w:r w:rsidRPr="00DE0D29">
        <w:rPr>
          <w:rStyle w:val="StyleUnderline"/>
        </w:rPr>
        <w:t>ounsel</w:t>
      </w:r>
      <w:r w:rsidRPr="0084015E">
        <w:rPr>
          <w:rStyle w:val="StyleUnderline"/>
        </w:rPr>
        <w:t xml:space="preserve"> — the office that’s supposed to investigate federal agencies when they engage in prohibited personnel practices</w:t>
      </w:r>
      <w:r w:rsidRPr="0084015E">
        <w:t xml:space="preserve"> — critics, including Alsup, argue that </w:t>
      </w:r>
      <w:r w:rsidRPr="0084015E">
        <w:rPr>
          <w:rStyle w:val="StyleUnderline"/>
        </w:rPr>
        <w:t xml:space="preserve">the </w:t>
      </w:r>
      <w:r w:rsidRPr="00847108">
        <w:rPr>
          <w:rStyle w:val="StyleUnderline"/>
          <w:highlight w:val="green"/>
        </w:rPr>
        <w:t>admin</w:t>
      </w:r>
      <w:r w:rsidRPr="0084015E">
        <w:rPr>
          <w:rStyle w:val="StyleUnderline"/>
        </w:rPr>
        <w:t xml:space="preserve">istration </w:t>
      </w:r>
      <w:r w:rsidRPr="00DE0D29">
        <w:rPr>
          <w:rStyle w:val="StyleUnderline"/>
        </w:rPr>
        <w:t>created a conflict of interest when it</w:t>
      </w:r>
      <w:r w:rsidRPr="0084015E">
        <w:rPr>
          <w:rStyle w:val="StyleUnderline"/>
        </w:rPr>
        <w:t xml:space="preserve"> </w:t>
      </w:r>
      <w:r w:rsidRPr="00847108">
        <w:rPr>
          <w:rStyle w:val="Emphasis"/>
          <w:highlight w:val="green"/>
        </w:rPr>
        <w:t>fired</w:t>
      </w:r>
      <w:r w:rsidRPr="0084015E">
        <w:rPr>
          <w:rStyle w:val="StyleUnderline"/>
        </w:rPr>
        <w:t xml:space="preserve"> Hampton Dellinger, the Senate-confirmed special </w:t>
      </w:r>
      <w:r w:rsidRPr="00847108">
        <w:rPr>
          <w:rStyle w:val="StyleUnderline"/>
          <w:highlight w:val="green"/>
        </w:rPr>
        <w:t>counsel</w:t>
      </w:r>
      <w:r w:rsidRPr="0084015E">
        <w:rPr>
          <w:rStyle w:val="StyleUnderline"/>
        </w:rPr>
        <w:t xml:space="preserve">, and then </w:t>
      </w:r>
      <w:r w:rsidRPr="00DE0D29">
        <w:rPr>
          <w:rStyle w:val="StyleUnderline"/>
        </w:rPr>
        <w:t>appointed an acting leader, Jamieson Greer, who also heads the Office of the U.S. Trade</w:t>
      </w:r>
      <w:r w:rsidRPr="0084015E">
        <w:rPr>
          <w:rStyle w:val="StyleUnderline"/>
        </w:rPr>
        <w:t xml:space="preserve"> Representative</w:t>
      </w:r>
      <w:r w:rsidRPr="0084015E">
        <w:t xml:space="preserve">. In other words, </w:t>
      </w:r>
      <w:r w:rsidRPr="0084015E">
        <w:rPr>
          <w:rStyle w:val="StyleUnderline"/>
        </w:rPr>
        <w:t>the leader of an office that’s supposed to investigate federal agencies also heads one</w:t>
      </w:r>
      <w:r w:rsidRPr="0084015E">
        <w:t xml:space="preserve"> of those federal agencies.</w:t>
      </w:r>
    </w:p>
    <w:p w14:paraId="5DBE2697" w14:textId="77777777" w:rsidR="00D84B34" w:rsidRPr="00DE0D29" w:rsidRDefault="00D84B34" w:rsidP="00D84B34">
      <w:r w:rsidRPr="0084015E">
        <w:t xml:space="preserve">And when the White House fired Dellinger, </w:t>
      </w:r>
      <w:r w:rsidRPr="00DE0D29">
        <w:t>OSC also dramatically changed its view of what federal employment law says with regard to probationary workers and how they can be fired.</w:t>
      </w:r>
    </w:p>
    <w:p w14:paraId="62DB64DE" w14:textId="77777777" w:rsidR="00D84B34" w:rsidRPr="00DE0D29" w:rsidRDefault="00D84B34" w:rsidP="00D84B34">
      <w:r w:rsidRPr="00DE0D29">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DE0D29">
        <w:t>en</w:t>
      </w:r>
      <w:proofErr w:type="spellEnd"/>
      <w:r w:rsidRPr="00DE0D29">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5B975B6" w14:textId="77777777" w:rsidR="00D84B34" w:rsidRPr="0084015E" w:rsidRDefault="00D84B34" w:rsidP="00D84B34">
      <w:r w:rsidRPr="0084015E">
        <w:t xml:space="preserve">Meanwhile, </w:t>
      </w:r>
      <w:r w:rsidRPr="00847108">
        <w:rPr>
          <w:rStyle w:val="StyleUnderline"/>
          <w:highlight w:val="green"/>
        </w:rPr>
        <w:t xml:space="preserve">the </w:t>
      </w:r>
      <w:r w:rsidRPr="00847108">
        <w:rPr>
          <w:rStyle w:val="Emphasis"/>
          <w:highlight w:val="green"/>
        </w:rPr>
        <w:t>M</w:t>
      </w:r>
      <w:r w:rsidRPr="0084015E">
        <w:rPr>
          <w:rStyle w:val="StyleUnderline"/>
        </w:rPr>
        <w:t xml:space="preserve">erit </w:t>
      </w:r>
      <w:r w:rsidRPr="00847108">
        <w:rPr>
          <w:rStyle w:val="Emphasis"/>
          <w:highlight w:val="green"/>
        </w:rPr>
        <w:t>S</w:t>
      </w:r>
      <w:r w:rsidRPr="0084015E">
        <w:rPr>
          <w:rStyle w:val="StyleUnderline"/>
        </w:rPr>
        <w:t xml:space="preserve">ystems </w:t>
      </w:r>
      <w:r w:rsidRPr="00847108">
        <w:rPr>
          <w:rStyle w:val="Emphasis"/>
          <w:highlight w:val="green"/>
        </w:rPr>
        <w:t>P</w:t>
      </w:r>
      <w:r w:rsidRPr="0084015E">
        <w:rPr>
          <w:rStyle w:val="StyleUnderline"/>
        </w:rPr>
        <w:t xml:space="preserve">rotection </w:t>
      </w:r>
      <w:r w:rsidRPr="00847108">
        <w:rPr>
          <w:rStyle w:val="Emphasis"/>
          <w:highlight w:val="green"/>
        </w:rPr>
        <w:t>B</w:t>
      </w:r>
      <w:r w:rsidRPr="0084015E">
        <w:rPr>
          <w:rStyle w:val="StyleUnderline"/>
        </w:rPr>
        <w:t>oard,</w:t>
      </w:r>
      <w:r w:rsidRPr="0084015E">
        <w:t xml:space="preserve"> the independent agency that’s supposed to hear individual employees’ claims of agency wrongdoing on personnel issues, </w:t>
      </w:r>
      <w:r w:rsidRPr="00847108">
        <w:rPr>
          <w:rStyle w:val="StyleUnderline"/>
          <w:highlight w:val="green"/>
        </w:rPr>
        <w:t>is</w:t>
      </w:r>
      <w:r w:rsidRPr="00005B4C">
        <w:t xml:space="preserve"> </w:t>
      </w:r>
      <w:r w:rsidRPr="00005B4C">
        <w:rPr>
          <w:rStyle w:val="StyleUnderline"/>
        </w:rPr>
        <w:t xml:space="preserve">operating </w:t>
      </w:r>
      <w:r w:rsidRPr="00847108">
        <w:rPr>
          <w:rStyle w:val="Emphasis"/>
          <w:highlight w:val="green"/>
        </w:rPr>
        <w:t>without</w:t>
      </w:r>
      <w:r w:rsidRPr="00005B4C">
        <w:t xml:space="preserve"> a </w:t>
      </w:r>
      <w:r w:rsidRPr="00847108">
        <w:rPr>
          <w:rStyle w:val="Emphasis"/>
          <w:highlight w:val="green"/>
        </w:rPr>
        <w:t>quorum</w:t>
      </w:r>
      <w:r w:rsidRPr="0084015E">
        <w:rPr>
          <w:rStyle w:val="StyleUnderline"/>
        </w:rPr>
        <w:t xml:space="preserve"> </w:t>
      </w:r>
      <w:r w:rsidRPr="0084015E">
        <w:t xml:space="preserve">since April, when President Trump fired one of its members, Cathy Harris. </w:t>
      </w:r>
      <w:r w:rsidRPr="00005B4C">
        <w:t xml:space="preserve">The MSPB can still take some </w:t>
      </w:r>
      <w:proofErr w:type="gramStart"/>
      <w:r w:rsidRPr="00005B4C">
        <w:t>actions</w:t>
      </w:r>
      <w:proofErr w:type="gramEnd"/>
      <w:r w:rsidRPr="0084015E">
        <w:t xml:space="preserve"> via its administrative law judges, </w:t>
      </w:r>
      <w:r w:rsidRPr="0084015E">
        <w:rPr>
          <w:rStyle w:val="StyleUnderline"/>
        </w:rPr>
        <w:t xml:space="preserve">but with only one member seated on what’s supposed to be a three-member board, </w:t>
      </w:r>
      <w:r w:rsidRPr="00005B4C">
        <w:rPr>
          <w:rStyle w:val="StyleUnderline"/>
        </w:rPr>
        <w:t xml:space="preserve">it </w:t>
      </w:r>
      <w:r w:rsidRPr="00847108">
        <w:rPr>
          <w:rStyle w:val="Emphasis"/>
          <w:highlight w:val="green"/>
        </w:rPr>
        <w:t>can’t render</w:t>
      </w:r>
      <w:r w:rsidRPr="00005B4C">
        <w:rPr>
          <w:rStyle w:val="StyleUnderline"/>
        </w:rPr>
        <w:t xml:space="preserve"> final </w:t>
      </w:r>
      <w:r w:rsidRPr="00847108">
        <w:rPr>
          <w:rStyle w:val="Emphasis"/>
          <w:highlight w:val="green"/>
        </w:rPr>
        <w:t>decisions</w:t>
      </w:r>
      <w:r w:rsidRPr="0084015E">
        <w:rPr>
          <w:rStyle w:val="StyleUnderline"/>
        </w:rPr>
        <w:t>, if</w:t>
      </w:r>
      <w:r w:rsidRPr="0084015E">
        <w:t xml:space="preserve">, for example, </w:t>
      </w:r>
      <w:r w:rsidRPr="0084015E">
        <w:rPr>
          <w:rStyle w:val="StyleUnderline"/>
        </w:rPr>
        <w:t>the agency or the employee disagrees and wants to exercise their right</w:t>
      </w:r>
      <w:r w:rsidRPr="0084015E">
        <w:t xml:space="preserve"> to have the full board make a determination.</w:t>
      </w:r>
    </w:p>
    <w:p w14:paraId="06E59186" w14:textId="77777777" w:rsidR="00D84B34" w:rsidRPr="0084015E" w:rsidRDefault="00D84B34" w:rsidP="00D84B34">
      <w:pPr>
        <w:rPr>
          <w:rStyle w:val="StyleUnderline"/>
        </w:rPr>
      </w:pPr>
      <w:proofErr w:type="gramStart"/>
      <w:r w:rsidRPr="0084015E">
        <w:t>And,</w:t>
      </w:r>
      <w:proofErr w:type="gramEnd"/>
      <w:r w:rsidRPr="0084015E">
        <w:t xml:space="preserve"> </w:t>
      </w:r>
      <w:r w:rsidRPr="00847108">
        <w:rPr>
          <w:rStyle w:val="StyleUnderline"/>
          <w:highlight w:val="green"/>
        </w:rPr>
        <w:t>the F</w:t>
      </w:r>
      <w:r w:rsidRPr="0084015E">
        <w:rPr>
          <w:rStyle w:val="StyleUnderline"/>
        </w:rPr>
        <w:t xml:space="preserve">ederal </w:t>
      </w:r>
      <w:r w:rsidRPr="00847108">
        <w:rPr>
          <w:rStyle w:val="StyleUnderline"/>
          <w:highlight w:val="green"/>
        </w:rPr>
        <w:t>L</w:t>
      </w:r>
      <w:r w:rsidRPr="0084015E">
        <w:rPr>
          <w:rStyle w:val="StyleUnderline"/>
        </w:rPr>
        <w:t xml:space="preserve">abor </w:t>
      </w:r>
      <w:r w:rsidRPr="00847108">
        <w:rPr>
          <w:rStyle w:val="StyleUnderline"/>
          <w:highlight w:val="green"/>
        </w:rPr>
        <w:t>R</w:t>
      </w:r>
      <w:r w:rsidRPr="0084015E">
        <w:rPr>
          <w:rStyle w:val="StyleUnderline"/>
        </w:rPr>
        <w:t xml:space="preserve">elations </w:t>
      </w:r>
      <w:r w:rsidRPr="00847108">
        <w:rPr>
          <w:rStyle w:val="StyleUnderline"/>
          <w:highlight w:val="green"/>
        </w:rPr>
        <w:t>A</w:t>
      </w:r>
      <w:r w:rsidRPr="0084015E">
        <w:rPr>
          <w:rStyle w:val="StyleUnderline"/>
        </w:rPr>
        <w:t xml:space="preserve">uthority — the agency that’s supposed to adjudicate disputes between federal agencies and unions — also </w:t>
      </w:r>
      <w:r w:rsidRPr="00847108">
        <w:rPr>
          <w:rStyle w:val="StyleUnderline"/>
          <w:highlight w:val="green"/>
        </w:rPr>
        <w:t>has quorum problems</w:t>
      </w:r>
      <w:r w:rsidRPr="0084015E">
        <w:t xml:space="preserve"> after President Trump fired then-Chairwoman Susan Tsui Grundman. She is </w:t>
      </w:r>
      <w:proofErr w:type="gramStart"/>
      <w:r w:rsidRPr="0084015E">
        <w:t>fighting</w:t>
      </w:r>
      <w:proofErr w:type="gramEnd"/>
      <w:r w:rsidRPr="0084015E">
        <w:t xml:space="preserve"> her termination in court, but </w:t>
      </w:r>
      <w:r w:rsidRPr="0084015E">
        <w:rPr>
          <w:rStyle w:val="StyleUnderline"/>
        </w:rPr>
        <w:t>for now, FLRA has only two members.</w:t>
      </w:r>
    </w:p>
    <w:p w14:paraId="300C8351" w14:textId="77777777" w:rsidR="00D84B34" w:rsidRPr="0084015E" w:rsidRDefault="00D84B34" w:rsidP="00D84B34">
      <w:pPr>
        <w:rPr>
          <w:rStyle w:val="StyleUnderline"/>
        </w:rPr>
      </w:pPr>
      <w:r w:rsidRPr="0084015E">
        <w:t xml:space="preserve">“Yes, it does have two of three members, which suffices for quorum to decide matters. But </w:t>
      </w:r>
      <w:r w:rsidRPr="00847108">
        <w:rPr>
          <w:rStyle w:val="StyleUnderline"/>
          <w:highlight w:val="green"/>
        </w:rPr>
        <w:t>where the two disagree</w:t>
      </w:r>
      <w:r w:rsidRPr="0084015E">
        <w:rPr>
          <w:rStyle w:val="StyleUnderline"/>
        </w:rPr>
        <w:t xml:space="preserve">, two </w:t>
      </w:r>
      <w:r w:rsidRPr="00847108">
        <w:rPr>
          <w:rStyle w:val="StyleUnderline"/>
          <w:highlight w:val="green"/>
        </w:rPr>
        <w:t>is no better</w:t>
      </w:r>
      <w:r w:rsidRPr="0084015E">
        <w:rPr>
          <w:rStyle w:val="StyleUnderline"/>
        </w:rPr>
        <w:t xml:space="preserve"> than one or </w:t>
      </w:r>
      <w:r w:rsidRPr="00847108">
        <w:rPr>
          <w:rStyle w:val="StyleUnderline"/>
          <w:highlight w:val="green"/>
        </w:rPr>
        <w:t>none</w:t>
      </w:r>
      <w:r w:rsidRPr="0084015E">
        <w:t xml:space="preserve">,” Alsup wrote. “For example, in 2024, the </w:t>
      </w:r>
      <w:r w:rsidRPr="0084015E">
        <w:rPr>
          <w:rStyle w:val="StyleUnderline"/>
        </w:rPr>
        <w:t xml:space="preserve">FLRA </w:t>
      </w:r>
      <w:r w:rsidRPr="00847108">
        <w:rPr>
          <w:rStyle w:val="StyleUnderline"/>
          <w:highlight w:val="green"/>
        </w:rPr>
        <w:t>decided</w:t>
      </w:r>
      <w:r w:rsidRPr="0084015E">
        <w:rPr>
          <w:rStyle w:val="StyleUnderline"/>
        </w:rPr>
        <w:t xml:space="preserve"> six matters in July; in 2025, the FLRA decided </w:t>
      </w:r>
      <w:r w:rsidRPr="00847108">
        <w:rPr>
          <w:rStyle w:val="Emphasis"/>
          <w:highlight w:val="green"/>
        </w:rPr>
        <w:t>just one matter</w:t>
      </w:r>
      <w:r w:rsidRPr="00847108">
        <w:rPr>
          <w:rStyle w:val="StyleUnderline"/>
          <w:highlight w:val="green"/>
        </w:rPr>
        <w:t xml:space="preserve"> in July</w:t>
      </w:r>
      <w:r w:rsidRPr="0084015E">
        <w:rPr>
          <w:rStyle w:val="StyleUnderline"/>
        </w:rPr>
        <w:t>.”</w:t>
      </w:r>
    </w:p>
    <w:p w14:paraId="6B1698C2" w14:textId="77777777" w:rsidR="00D84B34" w:rsidRDefault="00D84B34" w:rsidP="00D84B34">
      <w:pPr>
        <w:rPr>
          <w:rStyle w:val="StyleUnderline"/>
        </w:rPr>
      </w:pPr>
      <w:r w:rsidRPr="0084015E">
        <w:t xml:space="preserve">Added all together, the judge wrote, “The </w:t>
      </w:r>
      <w:r w:rsidRPr="0084015E">
        <w:rPr>
          <w:rStyle w:val="StyleUnderline"/>
        </w:rPr>
        <w:t>administrative schemes have stopped doing as much work as before (FLRA), have stopped doing any work at all (MSPB), or have started working for the other side (OSC).”</w:t>
      </w:r>
    </w:p>
    <w:p w14:paraId="5CEF3E9D" w14:textId="1043082E" w:rsidR="00D84B34" w:rsidRDefault="00D84B34" w:rsidP="00D84B34">
      <w:pPr>
        <w:pStyle w:val="Heading4"/>
      </w:pPr>
      <w:r>
        <w:t xml:space="preserve">Can’t solve. Mistrust and new jobs </w:t>
      </w:r>
      <w:proofErr w:type="gramStart"/>
      <w:r>
        <w:t>means</w:t>
      </w:r>
      <w:proofErr w:type="gramEnd"/>
      <w:r>
        <w:t xml:space="preserve"> workers won’t come back. </w:t>
      </w:r>
    </w:p>
    <w:p w14:paraId="12CFE8AC" w14:textId="77777777" w:rsidR="00D84B34" w:rsidRPr="00D84B34" w:rsidRDefault="00D84B34" w:rsidP="00D84B34"/>
    <w:p w14:paraId="3285E0AF" w14:textId="77777777" w:rsidR="00D84B34" w:rsidRPr="00827D1E" w:rsidRDefault="00D84B34" w:rsidP="00D84B34">
      <w:pPr>
        <w:pStyle w:val="Heading4"/>
      </w:pPr>
      <w:r>
        <w:t xml:space="preserve">Loyalists are inevitable and can’t be stopped by bargaining—1AC Perez makes it clear. </w:t>
      </w:r>
      <w:r w:rsidRPr="00E27022">
        <w:rPr>
          <w:highlight w:val="green"/>
        </w:rPr>
        <w:t>&lt;&lt;Texas reads green&gt;&gt;</w:t>
      </w:r>
    </w:p>
    <w:p w14:paraId="55096B52" w14:textId="77777777" w:rsidR="00D84B34" w:rsidRDefault="00D84B34" w:rsidP="00D84B34">
      <w:r>
        <w:t xml:space="preserve">Alejandro </w:t>
      </w:r>
      <w:r w:rsidRPr="00065694">
        <w:rPr>
          <w:rStyle w:val="Style13ptBold"/>
        </w:rPr>
        <w:t>1AC</w:t>
      </w:r>
      <w:r>
        <w:t xml:space="preserve">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670925" w14:textId="77777777" w:rsidR="00D84B34" w:rsidRPr="00065694" w:rsidRDefault="00D84B34" w:rsidP="00D84B34">
      <w:pPr>
        <w:rPr>
          <w:sz w:val="16"/>
        </w:rPr>
      </w:pPr>
      <w:r w:rsidRPr="00065694">
        <w:rPr>
          <w:sz w:val="16"/>
        </w:rPr>
        <w:t xml:space="preserve">To be sure, </w:t>
      </w:r>
      <w:r w:rsidRPr="00065694">
        <w:rPr>
          <w:rStyle w:val="Emphasis"/>
          <w:highlight w:val="green"/>
        </w:rPr>
        <w:t>presidents</w:t>
      </w:r>
      <w:r w:rsidRPr="00065694">
        <w:rPr>
          <w:rStyle w:val="StyleUnderline"/>
          <w:highlight w:val="green"/>
        </w:rPr>
        <w:t xml:space="preserve"> are </w:t>
      </w:r>
      <w:r w:rsidRPr="00065694">
        <w:rPr>
          <w:rStyle w:val="Emphasis"/>
          <w:highlight w:val="green"/>
        </w:rPr>
        <w:t>entitled</w:t>
      </w:r>
      <w:r w:rsidRPr="00065694">
        <w:rPr>
          <w:rStyle w:val="StyleUnderline"/>
          <w:highlight w:val="green"/>
        </w:rPr>
        <w:t xml:space="preserve"> to</w:t>
      </w:r>
      <w:r w:rsidRPr="00065694">
        <w:rPr>
          <w:rStyle w:val="StyleUnderline"/>
        </w:rPr>
        <w:t xml:space="preserve"> </w:t>
      </w:r>
      <w:r w:rsidRPr="00065694">
        <w:rPr>
          <w:rStyle w:val="Emphasis"/>
        </w:rPr>
        <w:t xml:space="preserve">appoint </w:t>
      </w:r>
      <w:r w:rsidRPr="00065694">
        <w:rPr>
          <w:rStyle w:val="Emphasis"/>
          <w:highlight w:val="green"/>
        </w:rPr>
        <w:t>personnel</w:t>
      </w:r>
      <w:r w:rsidRPr="00065694">
        <w:rPr>
          <w:rStyle w:val="StyleUnderline"/>
          <w:highlight w:val="green"/>
        </w:rPr>
        <w:t xml:space="preserve"> who </w:t>
      </w:r>
      <w:r w:rsidRPr="00065694">
        <w:rPr>
          <w:rStyle w:val="Emphasis"/>
          <w:highlight w:val="green"/>
        </w:rPr>
        <w:t>share</w:t>
      </w:r>
      <w:r w:rsidRPr="00065694">
        <w:rPr>
          <w:rStyle w:val="Emphasis"/>
        </w:rPr>
        <w:t xml:space="preserve"> their </w:t>
      </w:r>
      <w:r w:rsidRPr="00065694">
        <w:rPr>
          <w:rStyle w:val="Emphasis"/>
          <w:highlight w:val="green"/>
        </w:rPr>
        <w:t>views</w:t>
      </w:r>
      <w:r w:rsidRPr="00065694">
        <w:rPr>
          <w:rStyle w:val="StyleUnderline"/>
        </w:rPr>
        <w:t xml:space="preserve">. After all, presidents view </w:t>
      </w:r>
      <w:proofErr w:type="gramStart"/>
      <w:r w:rsidRPr="00065694">
        <w:rPr>
          <w:rStyle w:val="StyleUnderline"/>
        </w:rPr>
        <w:t>their</w:t>
      </w:r>
      <w:proofErr w:type="gramEnd"/>
      <w:r w:rsidRPr="00065694">
        <w:rPr>
          <w:rStyle w:val="StyleUnderline"/>
        </w:rPr>
        <w:t xml:space="preserve"> having been </w:t>
      </w:r>
      <w:r w:rsidRPr="00065694">
        <w:rPr>
          <w:rStyle w:val="Emphasis"/>
        </w:rPr>
        <w:t>elected</w:t>
      </w:r>
      <w:r w:rsidRPr="00065694">
        <w:rPr>
          <w:rStyle w:val="StyleUnderline"/>
        </w:rPr>
        <w:t xml:space="preserve"> </w:t>
      </w:r>
      <w:r w:rsidRPr="00065694">
        <w:rPr>
          <w:rStyle w:val="StyleUnderline"/>
          <w:highlight w:val="green"/>
        </w:rPr>
        <w:t xml:space="preserve">as a </w:t>
      </w:r>
      <w:r w:rsidRPr="00065694">
        <w:rPr>
          <w:rStyle w:val="Emphasis"/>
          <w:highlight w:val="green"/>
        </w:rPr>
        <w:t>mandate</w:t>
      </w:r>
      <w:r w:rsidRPr="00065694">
        <w:rPr>
          <w:rStyle w:val="StyleUnderline"/>
          <w:highlight w:val="green"/>
        </w:rPr>
        <w:t xml:space="preserve"> to </w:t>
      </w:r>
      <w:r w:rsidRPr="00065694">
        <w:rPr>
          <w:rStyle w:val="Emphasis"/>
          <w:highlight w:val="green"/>
        </w:rPr>
        <w:t>implement</w:t>
      </w:r>
      <w:r w:rsidRPr="00065694">
        <w:rPr>
          <w:rStyle w:val="StyleUnderline"/>
        </w:rPr>
        <w:t xml:space="preserve"> their </w:t>
      </w:r>
      <w:r w:rsidRPr="00065694">
        <w:rPr>
          <w:rStyle w:val="Emphasis"/>
        </w:rPr>
        <w:t xml:space="preserve">chosen </w:t>
      </w:r>
      <w:r w:rsidRPr="00065694">
        <w:rPr>
          <w:rStyle w:val="Emphasis"/>
          <w:highlight w:val="green"/>
        </w:rPr>
        <w:t>policy agendas</w:t>
      </w:r>
      <w:r w:rsidRPr="00065694">
        <w:rPr>
          <w:sz w:val="16"/>
        </w:rPr>
        <w:t>.57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decisions.58 The argument goes that the civil service is generally resistant to change and that civil service laws “slow down progress and hamper American innovation,”59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3CD6C0E9" w14:textId="77777777" w:rsidR="00D84B34" w:rsidRDefault="00D84B34" w:rsidP="00D84B34">
      <w:pPr>
        <w:rPr>
          <w:sz w:val="16"/>
        </w:rPr>
      </w:pPr>
      <w:r w:rsidRPr="00065694">
        <w:rPr>
          <w:sz w:val="16"/>
        </w:rPr>
        <w:t xml:space="preserve">The answer is because </w:t>
      </w:r>
      <w:r w:rsidRPr="00065694">
        <w:rPr>
          <w:rStyle w:val="StyleUnderline"/>
          <w:highlight w:val="green"/>
        </w:rPr>
        <w:t xml:space="preserve">the </w:t>
      </w:r>
      <w:r w:rsidRPr="00065694">
        <w:rPr>
          <w:rStyle w:val="Emphasis"/>
          <w:highlight w:val="green"/>
        </w:rPr>
        <w:t>President</w:t>
      </w:r>
      <w:r w:rsidRPr="00065694">
        <w:rPr>
          <w:rStyle w:val="StyleUnderline"/>
          <w:highlight w:val="green"/>
        </w:rPr>
        <w:t xml:space="preserve"> already possesses</w:t>
      </w:r>
      <w:r w:rsidRPr="00065694">
        <w:rPr>
          <w:rStyle w:val="StyleUnderline"/>
        </w:rPr>
        <w:t xml:space="preserve"> </w:t>
      </w:r>
      <w:r w:rsidRPr="00065694">
        <w:rPr>
          <w:rStyle w:val="Emphasis"/>
        </w:rPr>
        <w:t xml:space="preserve">significant </w:t>
      </w:r>
      <w:r w:rsidRPr="00065694">
        <w:rPr>
          <w:rStyle w:val="Emphasis"/>
          <w:highlight w:val="green"/>
        </w:rPr>
        <w:t>influence</w:t>
      </w:r>
      <w:r w:rsidRPr="00065694">
        <w:rPr>
          <w:rStyle w:val="StyleUnderline"/>
          <w:highlight w:val="green"/>
        </w:rPr>
        <w:t xml:space="preserve"> over</w:t>
      </w:r>
      <w:r w:rsidRPr="00065694">
        <w:rPr>
          <w:rStyle w:val="StyleUnderline"/>
        </w:rPr>
        <w:t xml:space="preserve"> their administration through the approximately </w:t>
      </w:r>
      <w:r w:rsidRPr="00065694">
        <w:rPr>
          <w:rStyle w:val="Emphasis"/>
          <w:highlight w:val="green"/>
        </w:rPr>
        <w:t>4,000</w:t>
      </w:r>
      <w:r w:rsidRPr="00065694">
        <w:rPr>
          <w:rStyle w:val="StyleUnderline"/>
        </w:rPr>
        <w:t xml:space="preserve"> political </w:t>
      </w:r>
      <w:r w:rsidRPr="00065694">
        <w:rPr>
          <w:rStyle w:val="Emphasis"/>
          <w:highlight w:val="green"/>
        </w:rPr>
        <w:t>appointees</w:t>
      </w:r>
      <w:r w:rsidRPr="00065694">
        <w:rPr>
          <w:rStyle w:val="StyleUnderline"/>
          <w:highlight w:val="green"/>
        </w:rPr>
        <w:t xml:space="preserve"> they can </w:t>
      </w:r>
      <w:r w:rsidRPr="00065694">
        <w:rPr>
          <w:rStyle w:val="Emphasis"/>
          <w:highlight w:val="green"/>
        </w:rPr>
        <w:t>appoint</w:t>
      </w:r>
      <w:r w:rsidRPr="00065694">
        <w:rPr>
          <w:rStyle w:val="StyleUnderline"/>
          <w:highlight w:val="green"/>
        </w:rPr>
        <w:t xml:space="preserve"> or </w:t>
      </w:r>
      <w:r w:rsidRPr="00065694">
        <w:rPr>
          <w:rStyle w:val="Emphasis"/>
          <w:highlight w:val="green"/>
        </w:rPr>
        <w:t>remove at will</w:t>
      </w:r>
      <w:r w:rsidRPr="00065694">
        <w:rPr>
          <w:rStyle w:val="StyleUnderline"/>
        </w:rPr>
        <w:t>.</w:t>
      </w:r>
      <w:r w:rsidRPr="00065694">
        <w:rPr>
          <w:sz w:val="16"/>
        </w:rPr>
        <w:t>62 Extending more influence over a broader swath of federal employees through Schedule F constitutes an unnecessary and problematic overreach, as discussed further below</w:t>
      </w:r>
    </w:p>
    <w:p w14:paraId="15B376C6" w14:textId="77777777" w:rsidR="00D84B34" w:rsidRPr="00065694" w:rsidRDefault="00D84B34" w:rsidP="00D84B34">
      <w:pPr>
        <w:rPr>
          <w:rStyle w:val="Emphasis"/>
        </w:rPr>
      </w:pPr>
      <w:r w:rsidRPr="00065694">
        <w:rPr>
          <w:rStyle w:val="Emphasis"/>
        </w:rPr>
        <w:t>&lt;&lt;Emory’s card starts&gt;&gt;</w:t>
      </w:r>
    </w:p>
    <w:p w14:paraId="20E05263" w14:textId="77777777" w:rsidR="00D84B34" w:rsidRPr="00F155BD" w:rsidRDefault="00D84B34" w:rsidP="00D84B34">
      <w:pPr>
        <w:rPr>
          <w:sz w:val="16"/>
        </w:rPr>
      </w:pPr>
      <w:r w:rsidRPr="00F155BD">
        <w:rPr>
          <w:sz w:val="16"/>
        </w:rPr>
        <w:t xml:space="preserve">II. THE RAMIFICATIONS OF SCHEDULE F </w:t>
      </w:r>
    </w:p>
    <w:p w14:paraId="58C56C3E" w14:textId="77777777" w:rsidR="00D84B34" w:rsidRPr="00F155BD" w:rsidRDefault="00D84B34" w:rsidP="00D84B34">
      <w:pPr>
        <w:rPr>
          <w:sz w:val="16"/>
        </w:rPr>
      </w:pPr>
      <w:r w:rsidRPr="00F155BD">
        <w:rPr>
          <w:sz w:val="16"/>
        </w:rPr>
        <w:t>B. Reading Between the Lines: Trump’s True Intentions with Schedule F</w:t>
      </w:r>
    </w:p>
    <w:p w14:paraId="28D65CEB" w14:textId="77777777" w:rsidR="00D84B34" w:rsidRPr="00F155BD" w:rsidRDefault="00D84B34" w:rsidP="00D84B34">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2B76768" w14:textId="77777777" w:rsidR="00D84B34" w:rsidRPr="00F155BD" w:rsidRDefault="00D84B34" w:rsidP="00D84B34">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highlight w:val="cyan"/>
        </w:rPr>
        <w:t xml:space="preserve">spoils </w:t>
      </w:r>
      <w:r w:rsidRPr="00980049">
        <w:rPr>
          <w:rStyle w:val="Emphasis"/>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1106D7ED" w14:textId="77777777" w:rsidR="00D84B34" w:rsidRPr="00065694" w:rsidRDefault="00D84B34" w:rsidP="00D84B34"/>
    <w:p w14:paraId="6141FBDA" w14:textId="77777777" w:rsidR="00D84B34" w:rsidRDefault="00D84B34" w:rsidP="00D84B34"/>
    <w:p w14:paraId="3B67CCD6" w14:textId="77777777" w:rsidR="00D84B34" w:rsidRPr="009C1F05" w:rsidRDefault="00D84B34" w:rsidP="00D84B34">
      <w:pPr>
        <w:pStyle w:val="Heading4"/>
        <w:rPr>
          <w:b w:val="0"/>
          <w:bCs/>
          <w:u w:val="single"/>
        </w:rPr>
      </w:pPr>
      <w:r>
        <w:t xml:space="preserve">Trump </w:t>
      </w:r>
      <w:r w:rsidRPr="006E069C">
        <w:rPr>
          <w:u w:val="single"/>
        </w:rPr>
        <w:t>disregards</w:t>
      </w:r>
      <w:r>
        <w:t xml:space="preserve"> expert input, </w:t>
      </w:r>
      <w:r w:rsidRPr="00D52865">
        <w:rPr>
          <w:u w:val="single"/>
        </w:rPr>
        <w:t>especially</w:t>
      </w:r>
      <w:r>
        <w:t xml:space="preserve"> in </w:t>
      </w:r>
      <w:r w:rsidRPr="009C1F05">
        <w:rPr>
          <w:u w:val="single"/>
        </w:rPr>
        <w:t>national security matters</w:t>
      </w:r>
      <w:r w:rsidRPr="009C1F05">
        <w:rPr>
          <w:b w:val="0"/>
          <w:bCs/>
          <w:u w:val="single"/>
        </w:rPr>
        <w:t>.</w:t>
      </w:r>
    </w:p>
    <w:p w14:paraId="182A0423" w14:textId="77777777" w:rsidR="00D84B34" w:rsidRPr="006E069C" w:rsidRDefault="00D84B34" w:rsidP="00D84B34">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1EED76C1" w14:textId="77777777" w:rsidR="00D84B34" w:rsidRPr="005671E9" w:rsidRDefault="00D84B34" w:rsidP="00D84B34">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16F17AE5" w14:textId="77777777" w:rsidR="00D84B34" w:rsidRPr="005671E9" w:rsidRDefault="00D84B34" w:rsidP="00D84B34">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4904602F" w14:textId="77777777" w:rsidR="00D84B34" w:rsidRDefault="00D84B34" w:rsidP="00D84B34">
      <w:pPr>
        <w:rPr>
          <w:rStyle w:val="StyleUnderline"/>
        </w:rPr>
      </w:pPr>
      <w:r w:rsidRPr="005671E9">
        <w:rPr>
          <w:sz w:val="16"/>
        </w:rPr>
        <w:t xml:space="preserve">It is that </w:t>
      </w:r>
      <w:r w:rsidRPr="00847108">
        <w:rPr>
          <w:rStyle w:val="StyleUnderline"/>
          <w:highlight w:val="green"/>
        </w:rPr>
        <w:t>Trump is</w:t>
      </w:r>
      <w:r w:rsidRPr="005671E9">
        <w:rPr>
          <w:sz w:val="16"/>
        </w:rPr>
        <w:t xml:space="preserve"> now </w:t>
      </w:r>
      <w:r w:rsidRPr="00847108">
        <w:rPr>
          <w:rStyle w:val="Emphasis"/>
          <w:highlight w:val="green"/>
        </w:rPr>
        <w:t>more willing</w:t>
      </w:r>
      <w:r w:rsidRPr="00847108">
        <w:rPr>
          <w:sz w:val="16"/>
          <w:highlight w:val="green"/>
        </w:rPr>
        <w:t xml:space="preserve"> </w:t>
      </w:r>
      <w:r w:rsidRPr="00847108">
        <w:rPr>
          <w:rStyle w:val="StyleUnderline"/>
          <w:highlight w:val="green"/>
        </w:rPr>
        <w:t xml:space="preserve">to listen to </w:t>
      </w:r>
      <w:r w:rsidRPr="00847108">
        <w:rPr>
          <w:rStyle w:val="Emphasis"/>
          <w:highlight w:val="green"/>
        </w:rPr>
        <w:t>Israel</w:t>
      </w:r>
      <w:r w:rsidRPr="00EE7792">
        <w:rPr>
          <w:rStyle w:val="StyleUnderline"/>
        </w:rPr>
        <w:t xml:space="preserve"> </w:t>
      </w:r>
      <w:r w:rsidRPr="005671E9">
        <w:rPr>
          <w:sz w:val="16"/>
        </w:rPr>
        <w:t xml:space="preserve">than his predecessors </w:t>
      </w:r>
      <w:r w:rsidRPr="00847108">
        <w:rPr>
          <w:rStyle w:val="StyleUnderline"/>
          <w:highlight w:val="green"/>
        </w:rPr>
        <w:t>and</w:t>
      </w:r>
      <w:r w:rsidRPr="005671E9">
        <w:rPr>
          <w:sz w:val="16"/>
        </w:rPr>
        <w:t xml:space="preserve"> is also </w:t>
      </w:r>
      <w:r w:rsidRPr="00847108">
        <w:rPr>
          <w:rStyle w:val="Emphasis"/>
          <w:highlight w:val="green"/>
        </w:rPr>
        <w:t>deeply suspicious</w:t>
      </w:r>
      <w:r w:rsidRPr="00847108">
        <w:rPr>
          <w:rStyle w:val="StyleUnderline"/>
          <w:highlight w:val="green"/>
        </w:rPr>
        <w:t xml:space="preserve"> of the </w:t>
      </w:r>
      <w:r w:rsidRPr="00847108">
        <w:rPr>
          <w:rStyle w:val="Emphasis"/>
          <w:highlight w:val="green"/>
        </w:rPr>
        <w:t>C</w:t>
      </w:r>
      <w:r w:rsidRPr="005671E9">
        <w:rPr>
          <w:sz w:val="16"/>
        </w:rPr>
        <w:t xml:space="preserve">entral </w:t>
      </w:r>
      <w:r w:rsidRPr="00847108">
        <w:rPr>
          <w:rStyle w:val="Emphasis"/>
          <w:highlight w:val="green"/>
        </w:rPr>
        <w:t>I</w:t>
      </w:r>
      <w:r w:rsidRPr="005671E9">
        <w:rPr>
          <w:sz w:val="16"/>
        </w:rPr>
        <w:t xml:space="preserve">ntelligence </w:t>
      </w:r>
      <w:r w:rsidRPr="00847108">
        <w:rPr>
          <w:rStyle w:val="Emphasis"/>
          <w:highlight w:val="gree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847108">
        <w:rPr>
          <w:rStyle w:val="StyleUnderline"/>
          <w:highlight w:val="green"/>
        </w:rPr>
        <w:t xml:space="preserve">he is </w:t>
      </w:r>
      <w:r w:rsidRPr="00847108">
        <w:rPr>
          <w:rStyle w:val="Emphasis"/>
          <w:highlight w:val="green"/>
        </w:rPr>
        <w:t>not interested</w:t>
      </w:r>
      <w:r w:rsidRPr="00847108">
        <w:rPr>
          <w:rStyle w:val="StyleUnderline"/>
          <w:highlight w:val="green"/>
        </w:rPr>
        <w:t xml:space="preserve"> in </w:t>
      </w:r>
      <w:r w:rsidRPr="00847108">
        <w:rPr>
          <w:rStyle w:val="Emphasis"/>
          <w:highlight w:val="green"/>
        </w:rPr>
        <w:t>listening</w:t>
      </w:r>
      <w:r w:rsidRPr="00847108">
        <w:rPr>
          <w:rStyle w:val="StyleUnderline"/>
          <w:highlight w:val="green"/>
        </w:rPr>
        <w:t xml:space="preserve"> to</w:t>
      </w:r>
      <w:r w:rsidRPr="005671E9">
        <w:rPr>
          <w:sz w:val="16"/>
        </w:rPr>
        <w:t xml:space="preserve"> the </w:t>
      </w:r>
      <w:r w:rsidRPr="00847108">
        <w:rPr>
          <w:rStyle w:val="Emphasis"/>
          <w:highlight w:val="gree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847108">
        <w:rPr>
          <w:rStyle w:val="StyleUnderline"/>
          <w:highlight w:val="green"/>
        </w:rPr>
        <w:t>he</w:t>
      </w:r>
      <w:r w:rsidRPr="005671E9">
        <w:rPr>
          <w:sz w:val="16"/>
        </w:rPr>
        <w:t xml:space="preserve"> recently </w:t>
      </w:r>
      <w:r w:rsidRPr="00847108">
        <w:rPr>
          <w:rStyle w:val="StyleUnderline"/>
          <w:highlight w:val="green"/>
        </w:rPr>
        <w:t>told reporters</w:t>
      </w:r>
      <w:r w:rsidRPr="005671E9">
        <w:rPr>
          <w:sz w:val="16"/>
        </w:rPr>
        <w:t xml:space="preserve"> that “</w:t>
      </w:r>
      <w:r w:rsidRPr="00847108">
        <w:rPr>
          <w:rStyle w:val="StyleUnderline"/>
          <w:highlight w:val="green"/>
        </w:rPr>
        <w:t xml:space="preserve">I </w:t>
      </w:r>
      <w:r w:rsidRPr="00847108">
        <w:rPr>
          <w:rStyle w:val="Emphasis"/>
          <w:highlight w:val="green"/>
        </w:rPr>
        <w:t>don’t care</w:t>
      </w:r>
      <w:r w:rsidRPr="005671E9">
        <w:rPr>
          <w:sz w:val="16"/>
        </w:rPr>
        <w:t xml:space="preserve">” </w:t>
      </w:r>
      <w:r w:rsidRPr="00847108">
        <w:rPr>
          <w:rStyle w:val="StyleUnderline"/>
          <w:highlight w:val="green"/>
        </w:rPr>
        <w:t>about the</w:t>
      </w:r>
      <w:r w:rsidRPr="005671E9">
        <w:rPr>
          <w:sz w:val="16"/>
        </w:rPr>
        <w:t xml:space="preserve"> US </w:t>
      </w:r>
      <w:r w:rsidRPr="00847108">
        <w:rPr>
          <w:rStyle w:val="Emphasis"/>
          <w:highlight w:val="green"/>
        </w:rPr>
        <w:t>intel</w:t>
      </w:r>
      <w:r w:rsidRPr="005671E9">
        <w:rPr>
          <w:sz w:val="16"/>
        </w:rPr>
        <w:t xml:space="preserve">ligence </w:t>
      </w:r>
      <w:r w:rsidRPr="00847108">
        <w:rPr>
          <w:rStyle w:val="StyleUnderline"/>
          <w:highlight w:val="green"/>
        </w:rPr>
        <w:t>community’s</w:t>
      </w:r>
      <w:r w:rsidRPr="005671E9">
        <w:rPr>
          <w:rStyle w:val="StyleUnderline"/>
        </w:rPr>
        <w:t xml:space="preserve"> latest </w:t>
      </w:r>
      <w:r w:rsidRPr="00847108">
        <w:rPr>
          <w:rStyle w:val="Emphasis"/>
          <w:highlight w:val="green"/>
        </w:rPr>
        <w:t>assessment</w:t>
      </w:r>
      <w:r w:rsidRPr="005671E9">
        <w:rPr>
          <w:sz w:val="16"/>
        </w:rPr>
        <w:t xml:space="preserve"> that </w:t>
      </w:r>
      <w:r w:rsidRPr="00847108">
        <w:rPr>
          <w:rStyle w:val="StyleUnderline"/>
          <w:highlight w:val="green"/>
        </w:rPr>
        <w:t xml:space="preserve">Iran </w:t>
      </w:r>
      <w:r w:rsidRPr="00847108">
        <w:rPr>
          <w:rStyle w:val="Emphasis"/>
          <w:highlight w:val="green"/>
        </w:rPr>
        <w:t>still</w:t>
      </w:r>
      <w:r w:rsidRPr="00847108">
        <w:rPr>
          <w:rStyle w:val="StyleUnderline"/>
          <w:highlight w:val="green"/>
        </w:rPr>
        <w:t xml:space="preserve"> wasn’t building a </w:t>
      </w:r>
      <w:r w:rsidRPr="00847108">
        <w:rPr>
          <w:rStyle w:val="Emphasis"/>
          <w:highlight w:val="green"/>
        </w:rPr>
        <w:t>bomb</w:t>
      </w:r>
      <w:r w:rsidRPr="005671E9">
        <w:rPr>
          <w:rStyle w:val="StyleUnderline"/>
        </w:rPr>
        <w:t>.</w:t>
      </w:r>
    </w:p>
    <w:p w14:paraId="47EABF5E" w14:textId="77777777" w:rsidR="00D84B34" w:rsidRPr="000B5C17" w:rsidRDefault="00D84B34" w:rsidP="00D84B34"/>
    <w:p w14:paraId="13BC6041" w14:textId="77777777" w:rsidR="00D84B34" w:rsidRPr="0085612D" w:rsidRDefault="00D84B34" w:rsidP="00D84B34">
      <w:pPr>
        <w:pStyle w:val="Heading4"/>
      </w:pPr>
      <w:r w:rsidRPr="0085612D">
        <w:t>Globalized system threats won’t cause extinction.</w:t>
      </w:r>
    </w:p>
    <w:p w14:paraId="3CC54EB1" w14:textId="77777777" w:rsidR="00D84B34" w:rsidRPr="00137A14" w:rsidRDefault="00D84B34" w:rsidP="00D84B34">
      <w:pPr>
        <w:rPr>
          <w:rFonts w:eastAsia="Calibri"/>
          <w:u w:val="single"/>
        </w:rPr>
      </w:pPr>
      <w:r w:rsidRPr="00137A14">
        <w:rPr>
          <w:rFonts w:eastAsia="Calibri"/>
        </w:rPr>
        <w:t xml:space="preserve">Daniel </w:t>
      </w:r>
      <w:r w:rsidRPr="00137A14">
        <w:rPr>
          <w:rFonts w:eastAsia="Calibri"/>
          <w:b/>
          <w:bCs/>
          <w:sz w:val="26"/>
        </w:rPr>
        <w:t>Drezner 23</w:t>
      </w:r>
      <w:r w:rsidRPr="00137A14">
        <w:rPr>
          <w:rFonts w:eastAsia="Calibri"/>
        </w:rPr>
        <w:t>, professor of international politics at the Fletcher School of Law and Diplomacy at Tufts University and a nonresident senior fellow at the Chicago Council on Global Affairs, “Are we headed toward a “</w:t>
      </w:r>
      <w:proofErr w:type="spellStart"/>
      <w:r w:rsidRPr="00137A14">
        <w:rPr>
          <w:rFonts w:eastAsia="Calibri"/>
        </w:rPr>
        <w:t>polycrisis</w:t>
      </w:r>
      <w:proofErr w:type="spellEnd"/>
      <w:r w:rsidRPr="00137A14">
        <w:rPr>
          <w:rFonts w:eastAsia="Calibri"/>
        </w:rPr>
        <w:t>”? The buzzword of the moment, explained.,” Vox, 1/28/23, https://www.vox.com/23572710/polycrisis-davos-history-climate-russia-ukraine-inflation</w:t>
      </w:r>
    </w:p>
    <w:p w14:paraId="7868B52A" w14:textId="77777777" w:rsidR="00D84B34" w:rsidRPr="00137A14" w:rsidRDefault="00D84B34" w:rsidP="00D84B34">
      <w:pPr>
        <w:rPr>
          <w:rFonts w:eastAsia="Calibri"/>
          <w:u w:val="single"/>
        </w:rPr>
      </w:pPr>
      <w:r w:rsidRPr="00137A14">
        <w:rPr>
          <w:rFonts w:eastAsia="Calibri"/>
          <w:sz w:val="16"/>
        </w:rPr>
        <w:t xml:space="preserve">That is a legitimate concern. </w:t>
      </w:r>
      <w:r w:rsidRPr="00137A14">
        <w:rPr>
          <w:rFonts w:eastAsia="Calibri"/>
          <w:u w:val="single"/>
        </w:rPr>
        <w:t xml:space="preserve">Just because the </w:t>
      </w:r>
      <w:r w:rsidRPr="00137A14">
        <w:rPr>
          <w:rFonts w:eastAsia="Calibri"/>
          <w:b/>
          <w:iCs/>
          <w:u w:val="single"/>
        </w:rPr>
        <w:t>concept</w:t>
      </w:r>
      <w:r w:rsidRPr="00137A14">
        <w:rPr>
          <w:rFonts w:eastAsia="Calibri"/>
          <w:u w:val="single"/>
        </w:rPr>
        <w:t xml:space="preserve"> of a </w:t>
      </w:r>
      <w:proofErr w:type="spellStart"/>
      <w:r w:rsidRPr="00847108">
        <w:rPr>
          <w:rFonts w:eastAsia="Calibri"/>
          <w:highlight w:val="green"/>
          <w:u w:val="single"/>
        </w:rPr>
        <w:t>polycrisis</w:t>
      </w:r>
      <w:proofErr w:type="spellEnd"/>
      <w:r w:rsidRPr="00137A14">
        <w:rPr>
          <w:rFonts w:eastAsia="Calibri"/>
          <w:u w:val="single"/>
        </w:rPr>
        <w:t xml:space="preserve"> is </w:t>
      </w:r>
      <w:r w:rsidRPr="00137A14">
        <w:rPr>
          <w:rFonts w:eastAsia="Calibri"/>
          <w:b/>
          <w:iCs/>
          <w:u w:val="single"/>
        </w:rPr>
        <w:t>real</w:t>
      </w:r>
      <w:r w:rsidRPr="00137A14">
        <w:rPr>
          <w:rFonts w:eastAsia="Calibri"/>
          <w:sz w:val="16"/>
        </w:rPr>
        <w:t xml:space="preserve">, </w:t>
      </w:r>
      <w:r w:rsidRPr="00137A14">
        <w:rPr>
          <w:rFonts w:eastAsia="Calibri"/>
          <w:u w:val="single"/>
        </w:rPr>
        <w:t xml:space="preserve">however, does not mean that the </w:t>
      </w:r>
      <w:r w:rsidRPr="00137A14">
        <w:rPr>
          <w:rFonts w:eastAsia="Calibri"/>
          <w:b/>
          <w:iCs/>
          <w:u w:val="single"/>
        </w:rPr>
        <w:t>logic</w:t>
      </w:r>
      <w:r w:rsidRPr="00137A14">
        <w:rPr>
          <w:rFonts w:eastAsia="Calibri"/>
          <w:u w:val="single"/>
        </w:rPr>
        <w:t xml:space="preserve"> behind a </w:t>
      </w:r>
      <w:proofErr w:type="spellStart"/>
      <w:r w:rsidRPr="00137A14">
        <w:rPr>
          <w:rFonts w:eastAsia="Calibri"/>
          <w:u w:val="single"/>
        </w:rPr>
        <w:t>polycrisis</w:t>
      </w:r>
      <w:proofErr w:type="spellEnd"/>
      <w:r w:rsidRPr="00137A14">
        <w:rPr>
          <w:rFonts w:eastAsia="Calibri"/>
          <w:u w:val="single"/>
        </w:rPr>
        <w:t xml:space="preserve"> is </w:t>
      </w:r>
      <w:r w:rsidRPr="00137A14">
        <w:rPr>
          <w:rFonts w:eastAsia="Calibri"/>
          <w:b/>
          <w:iCs/>
          <w:u w:val="single"/>
        </w:rPr>
        <w:t>ironclad</w:t>
      </w:r>
      <w:r w:rsidRPr="00137A14">
        <w:rPr>
          <w:rFonts w:eastAsia="Calibri"/>
          <w:sz w:val="16"/>
        </w:rPr>
        <w:t xml:space="preserve">. </w:t>
      </w:r>
      <w:r w:rsidRPr="00137A14">
        <w:rPr>
          <w:rFonts w:eastAsia="Calibri"/>
          <w:u w:val="single"/>
        </w:rPr>
        <w:t xml:space="preserve">Some of it </w:t>
      </w:r>
      <w:r w:rsidRPr="00847108">
        <w:rPr>
          <w:rFonts w:eastAsia="Calibri"/>
          <w:highlight w:val="green"/>
          <w:u w:val="single"/>
        </w:rPr>
        <w:t>echoes 1970s</w:t>
      </w:r>
      <w:r w:rsidRPr="00137A14">
        <w:rPr>
          <w:rFonts w:eastAsia="Calibri"/>
          <w:u w:val="single"/>
        </w:rPr>
        <w:t xml:space="preserve"> </w:t>
      </w:r>
      <w:r w:rsidRPr="00847108">
        <w:rPr>
          <w:rFonts w:eastAsia="Calibri"/>
          <w:highlight w:val="green"/>
          <w:u w:val="single"/>
        </w:rPr>
        <w:t>concerns</w:t>
      </w:r>
      <w:r w:rsidRPr="00137A14">
        <w:rPr>
          <w:rFonts w:eastAsia="Calibri"/>
          <w:u w:val="single"/>
        </w:rPr>
        <w:t xml:space="preserve"> about </w:t>
      </w:r>
      <w:r w:rsidRPr="00137A14">
        <w:rPr>
          <w:rFonts w:eastAsia="Calibri"/>
          <w:b/>
          <w:iCs/>
          <w:u w:val="single"/>
        </w:rPr>
        <w:t>resource depletion</w:t>
      </w:r>
      <w:r w:rsidRPr="00137A14">
        <w:rPr>
          <w:rFonts w:eastAsia="Calibri"/>
          <w:u w:val="single"/>
        </w:rPr>
        <w:t xml:space="preserve"> combined with an </w:t>
      </w:r>
      <w:r w:rsidRPr="00137A14">
        <w:rPr>
          <w:rFonts w:eastAsia="Calibri"/>
          <w:b/>
          <w:iCs/>
          <w:u w:val="single"/>
        </w:rPr>
        <w:t>increasing population</w:t>
      </w:r>
      <w:r w:rsidRPr="00137A14">
        <w:rPr>
          <w:rFonts w:eastAsia="Calibri"/>
          <w:sz w:val="16"/>
        </w:rPr>
        <w:t xml:space="preserve"> </w:t>
      </w:r>
      <w:r w:rsidRPr="00137A14">
        <w:rPr>
          <w:rFonts w:eastAsia="Calibri"/>
          <w:u w:val="single"/>
        </w:rPr>
        <w:t xml:space="preserve">— in other words, </w:t>
      </w:r>
      <w:r w:rsidRPr="00137A14">
        <w:rPr>
          <w:rFonts w:eastAsia="Calibri"/>
          <w:b/>
          <w:iCs/>
          <w:u w:val="single"/>
        </w:rPr>
        <w:t>neo-Malthusianism gussied up to sound fancy</w:t>
      </w:r>
      <w:r w:rsidRPr="00137A14">
        <w:rPr>
          <w:rFonts w:eastAsia="Calibri"/>
          <w:sz w:val="16"/>
        </w:rPr>
        <w:t xml:space="preserve">. </w:t>
      </w:r>
      <w:r w:rsidRPr="00137A14">
        <w:rPr>
          <w:rFonts w:eastAsia="Calibri"/>
          <w:u w:val="single"/>
        </w:rPr>
        <w:t xml:space="preserve">A lot more of it can be reduced to concerns about climate change, which are </w:t>
      </w:r>
      <w:r w:rsidRPr="00137A14">
        <w:rPr>
          <w:rFonts w:eastAsia="Calibri"/>
          <w:b/>
          <w:iCs/>
          <w:u w:val="single"/>
        </w:rPr>
        <w:t>real</w:t>
      </w:r>
      <w:r w:rsidRPr="00137A14">
        <w:rPr>
          <w:rFonts w:eastAsia="Calibri"/>
          <w:u w:val="single"/>
        </w:rPr>
        <w:t xml:space="preserve"> but </w:t>
      </w:r>
      <w:r w:rsidRPr="00137A14">
        <w:rPr>
          <w:rFonts w:eastAsia="Calibri"/>
          <w:b/>
          <w:iCs/>
          <w:u w:val="single"/>
        </w:rPr>
        <w:t>not poly-anything</w:t>
      </w:r>
      <w:r w:rsidRPr="00137A14">
        <w:rPr>
          <w:rFonts w:eastAsia="Calibri"/>
          <w:u w:val="single"/>
        </w:rPr>
        <w:t xml:space="preserve">. Those </w:t>
      </w:r>
      <w:r w:rsidRPr="00847108">
        <w:rPr>
          <w:rFonts w:eastAsia="Calibri"/>
          <w:highlight w:val="green"/>
          <w:u w:val="single"/>
        </w:rPr>
        <w:t>warnings</w:t>
      </w:r>
      <w:r w:rsidRPr="00137A14">
        <w:rPr>
          <w:rFonts w:eastAsia="Calibri"/>
          <w:u w:val="single"/>
        </w:rPr>
        <w:t xml:space="preserve"> about a </w:t>
      </w:r>
      <w:proofErr w:type="spellStart"/>
      <w:r w:rsidRPr="00137A14">
        <w:rPr>
          <w:rFonts w:eastAsia="Calibri"/>
          <w:u w:val="single"/>
        </w:rPr>
        <w:t>polycrisis</w:t>
      </w:r>
      <w:proofErr w:type="spellEnd"/>
      <w:r w:rsidRPr="00137A14">
        <w:rPr>
          <w:rFonts w:eastAsia="Calibri"/>
          <w:u w:val="single"/>
        </w:rPr>
        <w:t xml:space="preserve"> might be well-intentioned, but they also </w:t>
      </w:r>
      <w:r w:rsidRPr="00847108">
        <w:rPr>
          <w:rFonts w:eastAsia="Calibri"/>
          <w:highlight w:val="green"/>
          <w:u w:val="single"/>
        </w:rPr>
        <w:t>assume</w:t>
      </w:r>
      <w:r w:rsidRPr="00137A14">
        <w:rPr>
          <w:rFonts w:eastAsia="Calibri"/>
          <w:u w:val="single"/>
        </w:rPr>
        <w:t xml:space="preserve"> the </w:t>
      </w:r>
      <w:r w:rsidRPr="00847108">
        <w:rPr>
          <w:rFonts w:eastAsia="Calibri"/>
          <w:b/>
          <w:iCs/>
          <w:highlight w:val="green"/>
          <w:u w:val="single"/>
        </w:rPr>
        <w:t>existence</w:t>
      </w:r>
      <w:r w:rsidRPr="00847108">
        <w:rPr>
          <w:rFonts w:eastAsia="Calibri"/>
          <w:highlight w:val="green"/>
          <w:u w:val="single"/>
        </w:rPr>
        <w:t xml:space="preserve"> of</w:t>
      </w:r>
      <w:r w:rsidRPr="00137A14">
        <w:rPr>
          <w:rFonts w:eastAsia="Calibri"/>
          <w:u w:val="single"/>
        </w:rPr>
        <w:t xml:space="preserve"> powerful </w:t>
      </w:r>
      <w:r w:rsidRPr="00847108">
        <w:rPr>
          <w:rFonts w:eastAsia="Calibri"/>
          <w:b/>
          <w:iCs/>
          <w:highlight w:val="green"/>
          <w:u w:val="single"/>
        </w:rPr>
        <w:t>negative feedback</w:t>
      </w:r>
      <w:r w:rsidRPr="00847108">
        <w:rPr>
          <w:rFonts w:eastAsia="Calibri"/>
          <w:highlight w:val="green"/>
          <w:u w:val="single"/>
        </w:rPr>
        <w:t xml:space="preserve"> effects that </w:t>
      </w:r>
      <w:r w:rsidRPr="00847108">
        <w:rPr>
          <w:rFonts w:eastAsia="Calibri"/>
          <w:b/>
          <w:iCs/>
          <w:highlight w:val="green"/>
          <w:u w:val="single"/>
        </w:rPr>
        <w:t>may not</w:t>
      </w:r>
      <w:r w:rsidRPr="00137A14">
        <w:rPr>
          <w:rFonts w:eastAsia="Calibri"/>
          <w:b/>
          <w:iCs/>
          <w:u w:val="single"/>
        </w:rPr>
        <w:t xml:space="preserve"> actually </w:t>
      </w:r>
      <w:r w:rsidRPr="00847108">
        <w:rPr>
          <w:rFonts w:eastAsia="Calibri"/>
          <w:b/>
          <w:iCs/>
          <w:highlight w:val="green"/>
          <w:u w:val="single"/>
        </w:rPr>
        <w:t>exist</w:t>
      </w:r>
      <w:r w:rsidRPr="00137A14">
        <w:rPr>
          <w:rFonts w:eastAsia="Calibri"/>
          <w:u w:val="single"/>
        </w:rPr>
        <w:t>.</w:t>
      </w:r>
    </w:p>
    <w:p w14:paraId="63FAF66E" w14:textId="77777777" w:rsidR="00D84B34" w:rsidRPr="00137A14" w:rsidRDefault="00D84B34" w:rsidP="00D84B34">
      <w:pPr>
        <w:rPr>
          <w:rFonts w:eastAsia="Calibri"/>
          <w:u w:val="single"/>
        </w:rPr>
      </w:pPr>
      <w:r w:rsidRPr="00137A14">
        <w:rPr>
          <w:rFonts w:eastAsia="Calibri"/>
          <w:u w:val="single"/>
        </w:rPr>
        <w:t xml:space="preserve">The future will not be crisis-free by any stretch of the imagination — but the notion of a </w:t>
      </w:r>
      <w:proofErr w:type="spellStart"/>
      <w:r w:rsidRPr="00137A14">
        <w:rPr>
          <w:rFonts w:eastAsia="Calibri"/>
          <w:u w:val="single"/>
        </w:rPr>
        <w:t>polycrisis</w:t>
      </w:r>
      <w:proofErr w:type="spellEnd"/>
      <w:r w:rsidRPr="00137A14">
        <w:rPr>
          <w:rFonts w:eastAsia="Calibri"/>
          <w:u w:val="single"/>
        </w:rPr>
        <w:t xml:space="preserve"> might do more harm than good in attempting to get a grip on the systemic risks that threaten humanity.</w:t>
      </w:r>
    </w:p>
    <w:p w14:paraId="2DCCC2A3" w14:textId="77777777" w:rsidR="00D84B34" w:rsidRPr="0085612D" w:rsidRDefault="00D84B34" w:rsidP="00D84B34">
      <w:pPr>
        <w:rPr>
          <w:rFonts w:eastAsia="Calibri"/>
          <w:sz w:val="10"/>
          <w:szCs w:val="10"/>
          <w:u w:val="single"/>
        </w:rPr>
      </w:pPr>
      <w:r w:rsidRPr="0085612D">
        <w:rPr>
          <w:rFonts w:eastAsia="Calibri"/>
          <w:sz w:val="10"/>
          <w:szCs w:val="10"/>
        </w:rPr>
        <w:t xml:space="preserve">The history of the idea of the </w:t>
      </w:r>
      <w:proofErr w:type="spellStart"/>
      <w:r w:rsidRPr="0085612D">
        <w:rPr>
          <w:rFonts w:eastAsia="Calibri"/>
          <w:sz w:val="10"/>
          <w:szCs w:val="10"/>
        </w:rPr>
        <w:t>polycrisis</w:t>
      </w:r>
      <w:proofErr w:type="spellEnd"/>
    </w:p>
    <w:p w14:paraId="2353B78A" w14:textId="77777777" w:rsidR="00D84B34" w:rsidRPr="0085612D" w:rsidRDefault="00D84B34" w:rsidP="00D84B34">
      <w:pPr>
        <w:rPr>
          <w:rFonts w:eastAsia="Calibri"/>
          <w:sz w:val="10"/>
          <w:szCs w:val="10"/>
          <w:u w:val="single"/>
        </w:rPr>
      </w:pPr>
      <w:r w:rsidRPr="0085612D">
        <w:rPr>
          <w:rFonts w:eastAsia="Calibri"/>
          <w:sz w:val="10"/>
          <w:szCs w:val="10"/>
        </w:rPr>
        <w:t xml:space="preserve">As with many buzzwords foretelling despair, the origins of </w:t>
      </w:r>
      <w:proofErr w:type="spellStart"/>
      <w:r w:rsidRPr="0085612D">
        <w:rPr>
          <w:rFonts w:eastAsia="Calibri"/>
          <w:sz w:val="10"/>
          <w:szCs w:val="10"/>
        </w:rPr>
        <w:t>polycrisis</w:t>
      </w:r>
      <w:proofErr w:type="spellEnd"/>
      <w:r w:rsidRPr="0085612D">
        <w:rPr>
          <w:rFonts w:eastAsia="Calibri"/>
          <w:sz w:val="10"/>
          <w:szCs w:val="10"/>
        </w:rPr>
        <w:t xml:space="preserve"> can be blamed on the French.</w:t>
      </w:r>
    </w:p>
    <w:p w14:paraId="5DB4F82E" w14:textId="77777777" w:rsidR="00D84B34" w:rsidRPr="0085612D" w:rsidRDefault="00D84B34" w:rsidP="00D84B34">
      <w:pPr>
        <w:rPr>
          <w:rFonts w:eastAsia="Calibri"/>
          <w:sz w:val="10"/>
          <w:szCs w:val="10"/>
          <w:u w:val="single"/>
        </w:rPr>
      </w:pPr>
      <w:r w:rsidRPr="0085612D">
        <w:rPr>
          <w:rFonts w:eastAsia="Calibri"/>
          <w:sz w:val="10"/>
          <w:szCs w:val="10"/>
        </w:rPr>
        <w:t xml:space="preserve">In their 1999 book Homeland Earth: A Manifesto for the New Millennium, French complexity theorist Edgar Morin and his co-author Anne Brigitte Kern warned of the “complex </w:t>
      </w:r>
      <w:proofErr w:type="spellStart"/>
      <w:r w:rsidRPr="0085612D">
        <w:rPr>
          <w:rFonts w:eastAsia="Calibri"/>
          <w:sz w:val="10"/>
          <w:szCs w:val="10"/>
        </w:rPr>
        <w:t>intersolidarity</w:t>
      </w:r>
      <w:proofErr w:type="spellEnd"/>
      <w:r w:rsidRPr="0085612D">
        <w:rPr>
          <w:rFonts w:eastAsia="Calibri"/>
          <w:sz w:val="10"/>
          <w:szCs w:val="10"/>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2A1EEC2" w14:textId="77777777" w:rsidR="00D84B34" w:rsidRPr="0085612D" w:rsidRDefault="00D84B34" w:rsidP="00D84B34">
      <w:pPr>
        <w:rPr>
          <w:rFonts w:eastAsia="Calibri"/>
          <w:sz w:val="10"/>
          <w:szCs w:val="10"/>
          <w:u w:val="single"/>
        </w:rPr>
      </w:pPr>
      <w:r w:rsidRPr="0085612D">
        <w:rPr>
          <w:rFonts w:eastAsia="Calibri"/>
          <w:sz w:val="10"/>
          <w:szCs w:val="10"/>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85612D">
        <w:rPr>
          <w:rFonts w:eastAsia="Calibri"/>
          <w:sz w:val="10"/>
          <w:szCs w:val="10"/>
        </w:rPr>
        <w:t>polycrisis</w:t>
      </w:r>
      <w:proofErr w:type="spellEnd"/>
      <w:r w:rsidRPr="0085612D">
        <w:rPr>
          <w:rFonts w:eastAsia="Calibri"/>
          <w:sz w:val="10"/>
          <w:szCs w:val="10"/>
        </w:rPr>
        <w:t>” and what they mean by it.</w:t>
      </w:r>
    </w:p>
    <w:p w14:paraId="19512720" w14:textId="77777777" w:rsidR="00D84B34" w:rsidRPr="0085612D" w:rsidRDefault="00D84B34" w:rsidP="00D84B34">
      <w:pPr>
        <w:rPr>
          <w:rFonts w:eastAsia="Calibri"/>
          <w:sz w:val="10"/>
          <w:szCs w:val="10"/>
          <w:u w:val="single"/>
        </w:rPr>
      </w:pPr>
      <w:proofErr w:type="gramStart"/>
      <w:r w:rsidRPr="0085612D">
        <w:rPr>
          <w:rFonts w:eastAsia="Calibri"/>
          <w:sz w:val="10"/>
          <w:szCs w:val="10"/>
        </w:rPr>
        <w:t>So</w:t>
      </w:r>
      <w:proofErr w:type="gramEnd"/>
      <w:r w:rsidRPr="0085612D">
        <w:rPr>
          <w:rFonts w:eastAsia="Calibri"/>
          <w:sz w:val="10"/>
          <w:szCs w:val="10"/>
        </w:rPr>
        <w:t xml:space="preserve"> what the hell is a </w:t>
      </w:r>
      <w:proofErr w:type="spellStart"/>
      <w:r w:rsidRPr="0085612D">
        <w:rPr>
          <w:rFonts w:eastAsia="Calibri"/>
          <w:sz w:val="10"/>
          <w:szCs w:val="10"/>
        </w:rPr>
        <w:t>polycrisis</w:t>
      </w:r>
      <w:proofErr w:type="spellEnd"/>
      <w:r w:rsidRPr="0085612D">
        <w:rPr>
          <w:rFonts w:eastAsia="Calibri"/>
          <w:sz w:val="10"/>
          <w:szCs w:val="10"/>
        </w:rPr>
        <w:t>? The quick-and-dirty answer is that it’s the concatenation of shocks that generate crises that trigger crises in other systems that, in turn, worsen the initial crises, making the combined effect far, far worse than the sum of its parts.</w:t>
      </w:r>
    </w:p>
    <w:p w14:paraId="5956B544" w14:textId="77777777" w:rsidR="00D84B34" w:rsidRPr="0085612D" w:rsidRDefault="00D84B34" w:rsidP="00D84B34">
      <w:pPr>
        <w:rPr>
          <w:rFonts w:eastAsia="Calibri"/>
          <w:sz w:val="10"/>
          <w:szCs w:val="10"/>
          <w:u w:val="single"/>
        </w:rPr>
      </w:pPr>
      <w:r w:rsidRPr="0085612D">
        <w:rPr>
          <w:rFonts w:eastAsia="Calibri"/>
          <w:sz w:val="10"/>
          <w:szCs w:val="10"/>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85612D">
        <w:rPr>
          <w:rFonts w:eastAsia="Calibri"/>
          <w:sz w:val="10"/>
          <w:szCs w:val="10"/>
        </w:rPr>
        <w:t>stresses</w:t>
      </w:r>
      <w:proofErr w:type="gramEnd"/>
      <w:r w:rsidRPr="0085612D">
        <w:rPr>
          <w:rFonts w:eastAsia="Calibri"/>
          <w:sz w:val="10"/>
          <w:szCs w:val="10"/>
        </w:rPr>
        <w:t xml:space="preserve"> and shocks. Those who study systemic and catastrophic risks have long been aware that crises in these systems are often endogenous — i.e., they often bubble up from within the system’s inscrutable internal workings.</w:t>
      </w:r>
    </w:p>
    <w:p w14:paraId="6E74DCD9" w14:textId="77777777" w:rsidR="00D84B34" w:rsidRPr="0085612D" w:rsidRDefault="00D84B34" w:rsidP="00D84B34">
      <w:pPr>
        <w:rPr>
          <w:rFonts w:eastAsia="Calibri"/>
          <w:sz w:val="10"/>
          <w:szCs w:val="10"/>
          <w:u w:val="single"/>
        </w:rPr>
      </w:pPr>
      <w:r w:rsidRPr="0085612D">
        <w:rPr>
          <w:rFonts w:eastAsia="Calibri"/>
          <w:sz w:val="10"/>
          <w:szCs w:val="10"/>
        </w:rPr>
        <w:t xml:space="preserve">For example, when Lehman Brothers declared Chapter 11 in September 2008, few observers understood that Lehman’s bankruptcy would cause panic in money market funds. That was a relatively risk-free asset </w:t>
      </w:r>
      <w:proofErr w:type="gramStart"/>
      <w:r w:rsidRPr="0085612D">
        <w:rPr>
          <w:rFonts w:eastAsia="Calibri"/>
          <w:sz w:val="10"/>
          <w:szCs w:val="10"/>
        </w:rPr>
        <w:t>class</w:t>
      </w:r>
      <w:proofErr w:type="gramEnd"/>
      <w:r w:rsidRPr="0085612D">
        <w:rPr>
          <w:rFonts w:eastAsia="Calibri"/>
          <w:sz w:val="10"/>
          <w:szCs w:val="10"/>
        </w:rPr>
        <w:t xml:space="preserve"> seemingly far removed from the subprime mortgage debt that </w:t>
      </w:r>
      <w:proofErr w:type="gramStart"/>
      <w:r w:rsidRPr="0085612D">
        <w:rPr>
          <w:rFonts w:eastAsia="Calibri"/>
          <w:sz w:val="10"/>
          <w:szCs w:val="10"/>
        </w:rPr>
        <w:t>felled</w:t>
      </w:r>
      <w:proofErr w:type="gramEnd"/>
      <w:r w:rsidRPr="0085612D">
        <w:rPr>
          <w:rFonts w:eastAsia="Calibri"/>
          <w:sz w:val="10"/>
          <w:szCs w:val="10"/>
        </w:rPr>
        <w:t xml:space="preserve"> Lehman.</w:t>
      </w:r>
    </w:p>
    <w:p w14:paraId="1449674C" w14:textId="77777777" w:rsidR="00D84B34" w:rsidRPr="0085612D" w:rsidRDefault="00D84B34" w:rsidP="00D84B34">
      <w:pPr>
        <w:rPr>
          <w:rFonts w:eastAsia="Calibri"/>
          <w:sz w:val="10"/>
          <w:szCs w:val="10"/>
          <w:u w:val="single"/>
        </w:rPr>
      </w:pPr>
      <w:r w:rsidRPr="0085612D">
        <w:rPr>
          <w:rFonts w:eastAsia="Calibri"/>
          <w:sz w:val="10"/>
          <w:szCs w:val="10"/>
        </w:rPr>
        <w:t xml:space="preserve">Except the Reserve Primary Fund, the oldest money market fund in the country, had invested some of its assets </w:t>
      </w:r>
      <w:proofErr w:type="gramStart"/>
      <w:r w:rsidRPr="0085612D">
        <w:rPr>
          <w:rFonts w:eastAsia="Calibri"/>
          <w:sz w:val="10"/>
          <w:szCs w:val="10"/>
        </w:rPr>
        <w:t>at</w:t>
      </w:r>
      <w:proofErr w:type="gramEnd"/>
      <w:r w:rsidRPr="0085612D">
        <w:rPr>
          <w:rFonts w:eastAsia="Calibri"/>
          <w:sz w:val="10"/>
          <w:szCs w:val="10"/>
        </w:rPr>
        <w:t xml:space="preserve">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5F0C88D4" w14:textId="77777777" w:rsidR="00D84B34" w:rsidRPr="0085612D" w:rsidRDefault="00D84B34" w:rsidP="00D84B34">
      <w:pPr>
        <w:rPr>
          <w:rFonts w:eastAsia="Calibri"/>
          <w:sz w:val="10"/>
          <w:szCs w:val="10"/>
          <w:u w:val="single"/>
        </w:rPr>
      </w:pPr>
      <w:r w:rsidRPr="0085612D">
        <w:rPr>
          <w:rFonts w:eastAsia="Calibri"/>
          <w:sz w:val="10"/>
          <w:szCs w:val="10"/>
        </w:rPr>
        <w:t xml:space="preserve">The folks who warn about </w:t>
      </w:r>
      <w:proofErr w:type="gramStart"/>
      <w:r w:rsidRPr="0085612D">
        <w:rPr>
          <w:rFonts w:eastAsia="Calibri"/>
          <w:sz w:val="10"/>
          <w:szCs w:val="10"/>
        </w:rPr>
        <w:t xml:space="preserve">a </w:t>
      </w:r>
      <w:proofErr w:type="spellStart"/>
      <w:r w:rsidRPr="0085612D">
        <w:rPr>
          <w:rFonts w:eastAsia="Calibri"/>
          <w:sz w:val="10"/>
          <w:szCs w:val="10"/>
        </w:rPr>
        <w:t>polycrisis</w:t>
      </w:r>
      <w:proofErr w:type="spellEnd"/>
      <w:proofErr w:type="gramEnd"/>
      <w:r w:rsidRPr="0085612D">
        <w:rPr>
          <w:rFonts w:eastAsia="Calibri"/>
          <w:sz w:val="10"/>
          <w:szCs w:val="10"/>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85612D">
        <w:rPr>
          <w:rFonts w:eastAsia="Calibri"/>
          <w:sz w:val="10"/>
          <w:szCs w:val="10"/>
        </w:rPr>
        <w:t>Janzwood</w:t>
      </w:r>
      <w:proofErr w:type="spellEnd"/>
      <w:r w:rsidRPr="0085612D">
        <w:rPr>
          <w:rFonts w:eastAsia="Calibri"/>
          <w:sz w:val="10"/>
          <w:szCs w:val="10"/>
        </w:rPr>
        <w:t xml:space="preserve">, and Homer-Dixon put it </w:t>
      </w:r>
      <w:proofErr w:type="gramStart"/>
      <w:r w:rsidRPr="0085612D">
        <w:rPr>
          <w:rFonts w:eastAsia="Calibri"/>
          <w:sz w:val="10"/>
          <w:szCs w:val="10"/>
        </w:rPr>
        <w:t>in</w:t>
      </w:r>
      <w:proofErr w:type="gramEnd"/>
      <w:r w:rsidRPr="0085612D">
        <w:rPr>
          <w:rFonts w:eastAsia="Calibri"/>
          <w:sz w:val="10"/>
          <w:szCs w:val="10"/>
        </w:rPr>
        <w:t xml:space="preserve"> their paper:</w:t>
      </w:r>
    </w:p>
    <w:p w14:paraId="7EEA0C05" w14:textId="77777777" w:rsidR="00D84B34" w:rsidRPr="0085612D" w:rsidRDefault="00D84B34" w:rsidP="00D84B34">
      <w:pPr>
        <w:rPr>
          <w:rFonts w:eastAsia="Calibri"/>
          <w:sz w:val="10"/>
          <w:szCs w:val="10"/>
          <w:u w:val="single"/>
        </w:rPr>
      </w:pPr>
      <w:r w:rsidRPr="0085612D">
        <w:rPr>
          <w:rFonts w:eastAsia="Calibri"/>
          <w:sz w:val="10"/>
          <w:szCs w:val="10"/>
        </w:rPr>
        <w:t xml:space="preserve">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w:t>
      </w:r>
      <w:proofErr w:type="gramStart"/>
      <w:r w:rsidRPr="0085612D">
        <w:rPr>
          <w:rFonts w:eastAsia="Calibri"/>
          <w:sz w:val="10"/>
          <w:szCs w:val="10"/>
        </w:rPr>
        <w:t>harms</w:t>
      </w:r>
      <w:proofErr w:type="gramEnd"/>
      <w:r w:rsidRPr="0085612D">
        <w:rPr>
          <w:rFonts w:eastAsia="Calibri"/>
          <w:sz w:val="10"/>
          <w:szCs w:val="10"/>
        </w:rPr>
        <w:t xml:space="preserve">. The </w:t>
      </w:r>
      <w:proofErr w:type="spellStart"/>
      <w:r w:rsidRPr="0085612D">
        <w:rPr>
          <w:rFonts w:eastAsia="Calibri"/>
          <w:sz w:val="10"/>
          <w:szCs w:val="10"/>
        </w:rPr>
        <w:t>polycrisis</w:t>
      </w:r>
      <w:proofErr w:type="spellEnd"/>
      <w:r w:rsidRPr="0085612D">
        <w:rPr>
          <w:rFonts w:eastAsia="Calibri"/>
          <w:sz w:val="10"/>
          <w:szCs w:val="10"/>
        </w:rPr>
        <w:t xml:space="preserve"> concept thus highlights the causal interaction of crises across global systems.</w:t>
      </w:r>
    </w:p>
    <w:p w14:paraId="73DC284E" w14:textId="77777777" w:rsidR="00D84B34" w:rsidRPr="0085612D" w:rsidRDefault="00D84B34" w:rsidP="00D84B34">
      <w:pPr>
        <w:rPr>
          <w:rFonts w:eastAsia="Calibri"/>
          <w:sz w:val="10"/>
          <w:szCs w:val="10"/>
          <w:u w:val="single"/>
        </w:rPr>
      </w:pPr>
      <w:r w:rsidRPr="0085612D">
        <w:rPr>
          <w:rFonts w:eastAsia="Calibri"/>
          <w:sz w:val="10"/>
          <w:szCs w:val="10"/>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85612D">
        <w:rPr>
          <w:rFonts w:eastAsia="Calibri"/>
          <w:sz w:val="10"/>
          <w:szCs w:val="10"/>
        </w:rPr>
        <w:t>polycrisis</w:t>
      </w:r>
      <w:proofErr w:type="spellEnd"/>
      <w:r w:rsidRPr="0085612D">
        <w:rPr>
          <w:rFonts w:eastAsia="Calibri"/>
          <w:sz w:val="10"/>
          <w:szCs w:val="10"/>
        </w:rPr>
        <w:t xml:space="preserve"> as when three or more systems wind up being in crisis at the same time.</w:t>
      </w:r>
    </w:p>
    <w:p w14:paraId="6003285A" w14:textId="77777777" w:rsidR="00D84B34" w:rsidRPr="0085612D" w:rsidRDefault="00D84B34" w:rsidP="00D84B34">
      <w:pPr>
        <w:rPr>
          <w:rFonts w:eastAsia="Calibri"/>
          <w:sz w:val="10"/>
          <w:szCs w:val="10"/>
          <w:u w:val="single"/>
        </w:rPr>
      </w:pPr>
      <w:r w:rsidRPr="0085612D">
        <w:rPr>
          <w:rFonts w:eastAsia="Calibri"/>
          <w:sz w:val="10"/>
          <w:szCs w:val="10"/>
        </w:rPr>
        <w:t xml:space="preserve">Given all the interconnections in the current moment, a </w:t>
      </w:r>
      <w:proofErr w:type="spellStart"/>
      <w:r w:rsidRPr="0085612D">
        <w:rPr>
          <w:rFonts w:eastAsia="Calibri"/>
          <w:sz w:val="10"/>
          <w:szCs w:val="10"/>
        </w:rPr>
        <w:t>polycrisis</w:t>
      </w:r>
      <w:proofErr w:type="spellEnd"/>
      <w:r w:rsidRPr="0085612D">
        <w:rPr>
          <w:rFonts w:eastAsia="Calibri"/>
          <w:sz w:val="10"/>
          <w:szCs w:val="10"/>
        </w:rPr>
        <w:t xml:space="preserve"> is not hard to conceive. To contemplate it is to be overwhelmed by catastrophic possibilities. Here, look at Tooze’s chart:</w:t>
      </w:r>
    </w:p>
    <w:p w14:paraId="742FF3D0" w14:textId="77777777" w:rsidR="00D84B34" w:rsidRPr="0085612D" w:rsidRDefault="00D84B34" w:rsidP="00D84B34">
      <w:pPr>
        <w:rPr>
          <w:rFonts w:eastAsia="Calibri"/>
          <w:sz w:val="10"/>
          <w:szCs w:val="10"/>
          <w:u w:val="single"/>
        </w:rPr>
      </w:pPr>
      <w:r w:rsidRPr="0085612D">
        <w:rPr>
          <w:rFonts w:eastAsia="Calibri"/>
          <w:sz w:val="10"/>
          <w:szCs w:val="10"/>
        </w:rPr>
        <w:t>Or look at the World Economic Forum’s similar chart:</w:t>
      </w:r>
    </w:p>
    <w:p w14:paraId="6EA95AB6" w14:textId="77777777" w:rsidR="00D84B34" w:rsidRPr="0085612D" w:rsidRDefault="00D84B34" w:rsidP="00D84B34">
      <w:pPr>
        <w:rPr>
          <w:rFonts w:eastAsia="Calibri"/>
          <w:sz w:val="10"/>
          <w:szCs w:val="10"/>
          <w:u w:val="single"/>
        </w:rPr>
      </w:pPr>
      <w:r w:rsidRPr="0085612D">
        <w:rPr>
          <w:rFonts w:eastAsia="Calibri"/>
          <w:sz w:val="10"/>
          <w:szCs w:val="10"/>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85612D">
        <w:rPr>
          <w:rFonts w:eastAsia="Calibri"/>
          <w:sz w:val="10"/>
          <w:szCs w:val="10"/>
        </w:rPr>
        <w:t>polycrisis</w:t>
      </w:r>
      <w:proofErr w:type="spellEnd"/>
      <w:r w:rsidRPr="0085612D">
        <w:rPr>
          <w:rFonts w:eastAsia="Calibri"/>
          <w:sz w:val="10"/>
          <w:szCs w:val="10"/>
        </w:rPr>
        <w:t>.</w:t>
      </w:r>
    </w:p>
    <w:p w14:paraId="7209E489" w14:textId="77777777" w:rsidR="00D84B34" w:rsidRPr="00137A14" w:rsidRDefault="00D84B34" w:rsidP="00D84B34">
      <w:pPr>
        <w:rPr>
          <w:rFonts w:eastAsia="Calibri"/>
          <w:u w:val="single"/>
        </w:rPr>
      </w:pPr>
      <w:r w:rsidRPr="00137A14">
        <w:rPr>
          <w:rFonts w:eastAsia="Calibri"/>
          <w:sz w:val="16"/>
        </w:rPr>
        <w:t xml:space="preserve">How real is the </w:t>
      </w:r>
      <w:proofErr w:type="spellStart"/>
      <w:r w:rsidRPr="00137A14">
        <w:rPr>
          <w:rFonts w:eastAsia="Calibri"/>
          <w:sz w:val="16"/>
        </w:rPr>
        <w:t>polycrisis</w:t>
      </w:r>
      <w:proofErr w:type="spellEnd"/>
      <w:r w:rsidRPr="00137A14">
        <w:rPr>
          <w:rFonts w:eastAsia="Calibri"/>
          <w:sz w:val="16"/>
        </w:rPr>
        <w:t>?</w:t>
      </w:r>
    </w:p>
    <w:p w14:paraId="009155AF" w14:textId="77777777" w:rsidR="00D84B34" w:rsidRPr="00137A14" w:rsidRDefault="00D84B34" w:rsidP="00D84B34">
      <w:pPr>
        <w:rPr>
          <w:rFonts w:eastAsia="Calibri"/>
          <w:u w:val="single"/>
        </w:rPr>
      </w:pPr>
      <w:r w:rsidRPr="00137A14">
        <w:rPr>
          <w:rFonts w:eastAsia="Calibri"/>
          <w:u w:val="single"/>
        </w:rPr>
        <w:t>Take a second now and consider all the shocks that have buffeted you, dear reader, in the past few years alone.</w:t>
      </w:r>
    </w:p>
    <w:p w14:paraId="6290BC11" w14:textId="77777777" w:rsidR="00D84B34" w:rsidRPr="00137A14" w:rsidRDefault="00D84B34" w:rsidP="00D84B34">
      <w:pPr>
        <w:rPr>
          <w:rFonts w:eastAsia="Calibri"/>
          <w:u w:val="single"/>
        </w:rPr>
      </w:pPr>
      <w:r w:rsidRPr="00137A14">
        <w:rPr>
          <w:rFonts w:eastAsia="Calibri"/>
          <w:u w:val="singl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137A14">
        <w:rPr>
          <w:rFonts w:eastAsia="Calibri"/>
          <w:u w:val="single"/>
        </w:rPr>
        <w:t xml:space="preserve">the </w:t>
      </w:r>
      <w:proofErr w:type="spellStart"/>
      <w:r w:rsidRPr="00137A14">
        <w:rPr>
          <w:rFonts w:eastAsia="Calibri"/>
          <w:u w:val="single"/>
        </w:rPr>
        <w:t>polycrisis</w:t>
      </w:r>
      <w:proofErr w:type="spellEnd"/>
      <w:proofErr w:type="gramEnd"/>
      <w:r w:rsidRPr="00137A14">
        <w:rPr>
          <w:rFonts w:eastAsia="Calibri"/>
          <w:u w:val="single"/>
        </w:rPr>
        <w:t xml:space="preserve"> is upon us.</w:t>
      </w:r>
    </w:p>
    <w:p w14:paraId="658BB96F" w14:textId="77777777" w:rsidR="00D84B34" w:rsidRPr="00137A14" w:rsidRDefault="00D84B34" w:rsidP="00D84B34">
      <w:pPr>
        <w:rPr>
          <w:rFonts w:eastAsia="Calibri"/>
          <w:u w:val="single"/>
        </w:rPr>
      </w:pPr>
      <w:r w:rsidRPr="00137A14">
        <w:rPr>
          <w:rFonts w:eastAsia="Calibri"/>
          <w:u w:val="single"/>
        </w:rPr>
        <w:t xml:space="preserve">The thing about the previous paragraph is that it </w:t>
      </w:r>
      <w:r w:rsidRPr="00137A14">
        <w:rPr>
          <w:rFonts w:eastAsia="Calibri"/>
          <w:b/>
          <w:iCs/>
          <w:u w:val="single"/>
        </w:rPr>
        <w:t>does not just describe the current moment; it also captures the global situation almost exactly a century ago</w:t>
      </w:r>
      <w:r w:rsidRPr="00137A14">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C55B3C9" w14:textId="77777777" w:rsidR="00D84B34" w:rsidRPr="00137A14" w:rsidRDefault="00D84B34" w:rsidP="00D84B34">
      <w:pPr>
        <w:rPr>
          <w:rFonts w:eastAsia="Calibri"/>
          <w:u w:val="single"/>
        </w:rPr>
      </w:pPr>
      <w:r w:rsidRPr="00137A14">
        <w:rPr>
          <w:rFonts w:eastAsia="Calibri"/>
          <w:u w:val="single"/>
        </w:rPr>
        <w:t xml:space="preserve">So maybe Niall Ferguson has a point; what some are calling a </w:t>
      </w:r>
      <w:proofErr w:type="spellStart"/>
      <w:r w:rsidRPr="00137A14">
        <w:rPr>
          <w:rFonts w:eastAsia="Calibri"/>
          <w:u w:val="single"/>
        </w:rPr>
        <w:t>polycrisis</w:t>
      </w:r>
      <w:proofErr w:type="spellEnd"/>
      <w:r w:rsidRPr="00137A14">
        <w:rPr>
          <w:rFonts w:eastAsia="Calibri"/>
          <w:u w:val="single"/>
        </w:rPr>
        <w:t xml:space="preserve"> </w:t>
      </w:r>
      <w:r w:rsidRPr="00137A14">
        <w:rPr>
          <w:rFonts w:eastAsia="Calibri"/>
          <w:b/>
          <w:iCs/>
          <w:u w:val="single"/>
        </w:rPr>
        <w:t>could just be history rhyming with itself</w:t>
      </w:r>
      <w:r w:rsidRPr="00137A14">
        <w:rPr>
          <w:rFonts w:eastAsia="Calibri"/>
          <w:u w:val="single"/>
        </w:rPr>
        <w:t>.</w:t>
      </w:r>
    </w:p>
    <w:p w14:paraId="3EDF0567" w14:textId="77777777" w:rsidR="00D84B34" w:rsidRPr="00137A14" w:rsidRDefault="00D84B34" w:rsidP="00D84B34">
      <w:pPr>
        <w:rPr>
          <w:rFonts w:eastAsia="Calibri"/>
          <w:u w:val="single"/>
        </w:rPr>
      </w:pPr>
      <w:r w:rsidRPr="00137A14">
        <w:rPr>
          <w:rFonts w:eastAsia="Calibri"/>
          <w:u w:val="single"/>
        </w:rPr>
        <w:t xml:space="preserve">Those warning about </w:t>
      </w:r>
      <w:proofErr w:type="gramStart"/>
      <w:r w:rsidRPr="00137A14">
        <w:rPr>
          <w:rFonts w:eastAsia="Calibri"/>
          <w:u w:val="single"/>
        </w:rPr>
        <w:t xml:space="preserve">a </w:t>
      </w:r>
      <w:proofErr w:type="spellStart"/>
      <w:r w:rsidRPr="00137A14">
        <w:rPr>
          <w:rFonts w:eastAsia="Calibri"/>
          <w:u w:val="single"/>
        </w:rPr>
        <w:t>polycrisis</w:t>
      </w:r>
      <w:proofErr w:type="spellEnd"/>
      <w:proofErr w:type="gramEnd"/>
      <w:r w:rsidRPr="00137A14">
        <w:rPr>
          <w:rFonts w:eastAsia="Calibri"/>
          <w:u w:val="single"/>
        </w:rPr>
        <w:t xml:space="preserve"> vigorously dispute this. They argue that the growing </w:t>
      </w:r>
      <w:r w:rsidRPr="00137A14">
        <w:rPr>
          <w:rFonts w:eastAsia="Calibri"/>
          <w:b/>
          <w:iCs/>
          <w:u w:val="single"/>
        </w:rPr>
        <w:t>synchronization</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847108">
        <w:rPr>
          <w:rFonts w:eastAsia="Calibri"/>
          <w:b/>
          <w:iCs/>
          <w:highlight w:val="green"/>
          <w:u w:val="single"/>
        </w:rPr>
        <w:t>interconnectivity</w:t>
      </w:r>
      <w:r w:rsidRPr="00137A14">
        <w:rPr>
          <w:rFonts w:eastAsia="Calibri"/>
          <w:sz w:val="16"/>
        </w:rPr>
        <w:t xml:space="preserve"> </w:t>
      </w:r>
      <w:r w:rsidRPr="00137A14">
        <w:rPr>
          <w:rFonts w:eastAsia="Calibri"/>
          <w:u w:val="single"/>
        </w:rPr>
        <w:t xml:space="preserve">of systemic risks increases the chance of </w:t>
      </w:r>
      <w:proofErr w:type="gramStart"/>
      <w:r w:rsidRPr="00137A14">
        <w:rPr>
          <w:rFonts w:eastAsia="Calibri"/>
          <w:u w:val="single"/>
        </w:rPr>
        <w:t xml:space="preserve">a </w:t>
      </w:r>
      <w:proofErr w:type="spellStart"/>
      <w:r w:rsidRPr="00137A14">
        <w:rPr>
          <w:rFonts w:eastAsia="Calibri"/>
          <w:b/>
          <w:iCs/>
          <w:u w:val="single"/>
        </w:rPr>
        <w:t>polycrisis</w:t>
      </w:r>
      <w:proofErr w:type="spellEnd"/>
      <w:proofErr w:type="gramEnd"/>
      <w:r w:rsidRPr="00137A14">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0CDF2307" w14:textId="77777777" w:rsidR="00D84B34" w:rsidRPr="00137A14" w:rsidRDefault="00D84B34" w:rsidP="00D84B34">
      <w:pPr>
        <w:rPr>
          <w:rFonts w:eastAsia="Calibri"/>
          <w:u w:val="single"/>
        </w:rPr>
      </w:pPr>
      <w:r w:rsidRPr="00137A14">
        <w:rPr>
          <w:rFonts w:eastAsia="Calibri"/>
          <w:u w:val="single"/>
        </w:rPr>
        <w:t xml:space="preserve">These </w:t>
      </w:r>
      <w:r w:rsidRPr="00847108">
        <w:rPr>
          <w:rFonts w:eastAsia="Calibri"/>
          <w:highlight w:val="green"/>
          <w:u w:val="single"/>
        </w:rPr>
        <w:t xml:space="preserve">concerns are </w:t>
      </w:r>
      <w:r w:rsidRPr="00137A14">
        <w:rPr>
          <w:rFonts w:eastAsia="Calibri"/>
          <w:b/>
          <w:iCs/>
          <w:u w:val="single"/>
        </w:rPr>
        <w:t xml:space="preserve">borderline </w:t>
      </w:r>
      <w:r w:rsidRPr="00847108">
        <w:rPr>
          <w:rFonts w:eastAsia="Calibri"/>
          <w:b/>
          <w:iCs/>
          <w:highlight w:val="green"/>
          <w:u w:val="single"/>
        </w:rPr>
        <w:t>Malthusian</w:t>
      </w:r>
      <w:r w:rsidRPr="00137A14">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137A14">
        <w:rPr>
          <w:rFonts w:eastAsia="Calibri"/>
          <w:u w:val="single"/>
        </w:rPr>
        <w:t>Neo-Malthusians are less concerned about food specifically and more about human civilization outstripping other necessary resources.</w:t>
      </w:r>
    </w:p>
    <w:p w14:paraId="674F7884" w14:textId="77777777" w:rsidR="00D84B34" w:rsidRPr="00137A14" w:rsidRDefault="00D84B34" w:rsidP="00D84B34">
      <w:pPr>
        <w:rPr>
          <w:rFonts w:eastAsia="Calibri"/>
          <w:u w:val="single"/>
        </w:rPr>
      </w:pPr>
      <w:r w:rsidRPr="00137A14">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ECF49E6" w14:textId="77777777" w:rsidR="00D84B34" w:rsidRPr="00137A14" w:rsidRDefault="00D84B34" w:rsidP="00D84B34">
      <w:pPr>
        <w:rPr>
          <w:rFonts w:eastAsia="Calibri"/>
          <w:u w:val="single"/>
        </w:rPr>
      </w:pPr>
      <w:r w:rsidRPr="00137A14">
        <w:rPr>
          <w:rFonts w:eastAsia="Calibri"/>
          <w:u w:val="single"/>
        </w:rPr>
        <w:t xml:space="preserve">Concerns about climate change </w:t>
      </w:r>
      <w:r w:rsidRPr="00137A14">
        <w:rPr>
          <w:rFonts w:eastAsia="Calibri"/>
          <w:b/>
          <w:iCs/>
          <w:u w:val="single"/>
        </w:rPr>
        <w:t>should not be minimized</w:t>
      </w:r>
      <w:r w:rsidRPr="00137A14">
        <w:rPr>
          <w:rFonts w:eastAsia="Calibri"/>
          <w:u w:val="single"/>
        </w:rPr>
        <w:t xml:space="preserve">. At the same time, there are ways in which the </w:t>
      </w:r>
      <w:r w:rsidRPr="00137A14">
        <w:rPr>
          <w:rFonts w:eastAsia="Calibri"/>
          <w:b/>
          <w:iCs/>
          <w:u w:val="single"/>
        </w:rPr>
        <w:t>notion</w:t>
      </w:r>
      <w:r w:rsidRPr="00137A14">
        <w:rPr>
          <w:rFonts w:eastAsia="Calibri"/>
          <w:u w:val="single"/>
        </w:rPr>
        <w:t xml:space="preserve"> of a </w:t>
      </w:r>
      <w:proofErr w:type="spellStart"/>
      <w:r w:rsidRPr="00137A14">
        <w:rPr>
          <w:rFonts w:eastAsia="Calibri"/>
          <w:b/>
          <w:iCs/>
          <w:u w:val="single"/>
        </w:rPr>
        <w:t>polycrisis</w:t>
      </w:r>
      <w:proofErr w:type="spellEnd"/>
      <w:r w:rsidRPr="00137A14">
        <w:rPr>
          <w:rFonts w:eastAsia="Calibri"/>
          <w:u w:val="single"/>
        </w:rPr>
        <w:t xml:space="preserve"> </w:t>
      </w:r>
      <w:r w:rsidRPr="00137A14">
        <w:rPr>
          <w:rFonts w:eastAsia="Calibri"/>
          <w:b/>
          <w:iCs/>
          <w:u w:val="single"/>
        </w:rPr>
        <w:t>obfuscates</w:t>
      </w:r>
      <w:r w:rsidRPr="00137A14">
        <w:rPr>
          <w:rFonts w:eastAsia="Calibri"/>
          <w:u w:val="single"/>
        </w:rPr>
        <w:t xml:space="preserve"> more than it </w:t>
      </w:r>
      <w:r w:rsidRPr="00137A14">
        <w:rPr>
          <w:rFonts w:eastAsia="Calibri"/>
          <w:b/>
          <w:iCs/>
          <w:u w:val="single"/>
        </w:rPr>
        <w:t>reveals</w:t>
      </w:r>
      <w:r w:rsidRPr="00137A14">
        <w:rPr>
          <w:rFonts w:eastAsia="Calibri"/>
          <w:sz w:val="16"/>
        </w:rPr>
        <w:t>.</w:t>
      </w:r>
    </w:p>
    <w:p w14:paraId="2152F69D" w14:textId="77777777" w:rsidR="00D84B34" w:rsidRPr="00137A14" w:rsidRDefault="00D84B34" w:rsidP="00D84B34">
      <w:pPr>
        <w:rPr>
          <w:rFonts w:eastAsia="Calibri"/>
          <w:u w:val="single"/>
        </w:rPr>
      </w:pPr>
      <w:r w:rsidRPr="00137A14">
        <w:rPr>
          <w:rFonts w:eastAsia="Calibri"/>
          <w:u w:val="single"/>
        </w:rPr>
        <w:t xml:space="preserve">Looking at the charts above makes it </w:t>
      </w:r>
      <w:r w:rsidRPr="00137A14">
        <w:rPr>
          <w:rFonts w:eastAsia="Calibri"/>
          <w:b/>
          <w:iCs/>
          <w:u w:val="single"/>
        </w:rPr>
        <w:t>seem</w:t>
      </w:r>
      <w:r w:rsidRPr="00137A14">
        <w:rPr>
          <w:rFonts w:eastAsia="Calibri"/>
          <w:u w:val="single"/>
        </w:rPr>
        <w:t xml:space="preserve"> as though </w:t>
      </w:r>
      <w:r w:rsidRPr="00137A14">
        <w:rPr>
          <w:rFonts w:eastAsia="Calibri"/>
          <w:b/>
          <w:iCs/>
          <w:u w:val="single"/>
        </w:rPr>
        <w:t>little</w:t>
      </w:r>
      <w:r w:rsidRPr="00137A14">
        <w:rPr>
          <w:rFonts w:eastAsia="Calibri"/>
          <w:u w:val="single"/>
        </w:rPr>
        <w:t xml:space="preserve"> can be </w:t>
      </w:r>
      <w:r w:rsidRPr="00137A14">
        <w:rPr>
          <w:rFonts w:eastAsia="Calibri"/>
          <w:b/>
          <w:iCs/>
          <w:u w:val="single"/>
        </w:rPr>
        <w:t>done</w:t>
      </w:r>
      <w:r w:rsidRPr="00137A14">
        <w:rPr>
          <w:rFonts w:eastAsia="Calibri"/>
          <w:u w:val="single"/>
        </w:rPr>
        <w:t xml:space="preserve"> to </w:t>
      </w:r>
      <w:r w:rsidRPr="00137A14">
        <w:rPr>
          <w:rFonts w:eastAsia="Calibri"/>
          <w:b/>
          <w:iCs/>
          <w:u w:val="single"/>
        </w:rPr>
        <w:t>prevent</w:t>
      </w:r>
      <w:r w:rsidRPr="00137A14">
        <w:rPr>
          <w:rFonts w:eastAsia="Calibri"/>
          <w:u w:val="single"/>
        </w:rPr>
        <w:t xml:space="preserve"> </w:t>
      </w:r>
      <w:proofErr w:type="gramStart"/>
      <w:r w:rsidRPr="00137A14">
        <w:rPr>
          <w:rFonts w:eastAsia="Calibri"/>
          <w:u w:val="single"/>
        </w:rPr>
        <w:t xml:space="preserve">a </w:t>
      </w:r>
      <w:proofErr w:type="spellStart"/>
      <w:r w:rsidRPr="00137A14">
        <w:rPr>
          <w:rFonts w:eastAsia="Calibri"/>
          <w:u w:val="single"/>
        </w:rPr>
        <w:t>polycrisis</w:t>
      </w:r>
      <w:proofErr w:type="spellEnd"/>
      <w:proofErr w:type="gramEnd"/>
      <w:r w:rsidRPr="00137A14">
        <w:rPr>
          <w:rFonts w:eastAsia="Calibri"/>
          <w:u w:val="single"/>
        </w:rPr>
        <w:t xml:space="preserve">. Indeed, the Cascade Institute paper is written as though the </w:t>
      </w:r>
      <w:proofErr w:type="spellStart"/>
      <w:r w:rsidRPr="00137A14">
        <w:rPr>
          <w:rFonts w:eastAsia="Calibri"/>
          <w:u w:val="single"/>
        </w:rPr>
        <w:t>polycrisis</w:t>
      </w:r>
      <w:proofErr w:type="spellEnd"/>
      <w:r w:rsidRPr="00137A14">
        <w:rPr>
          <w:rFonts w:eastAsia="Calibri"/>
          <w:u w:val="single"/>
        </w:rPr>
        <w:t xml:space="preserve"> has </w:t>
      </w:r>
      <w:r w:rsidRPr="00137A14">
        <w:rPr>
          <w:rFonts w:eastAsia="Calibri"/>
          <w:b/>
          <w:iCs/>
          <w:u w:val="single"/>
        </w:rPr>
        <w:t>already happened.</w:t>
      </w:r>
    </w:p>
    <w:p w14:paraId="06CBBAD5" w14:textId="77777777" w:rsidR="00D84B34" w:rsidRPr="00137A14" w:rsidRDefault="00D84B34" w:rsidP="00D84B34">
      <w:pPr>
        <w:rPr>
          <w:rFonts w:eastAsia="Calibri"/>
          <w:u w:val="single"/>
        </w:rPr>
      </w:pPr>
      <w:r w:rsidRPr="00137A14">
        <w:rPr>
          <w:rFonts w:eastAsia="Calibri"/>
          <w:u w:val="single"/>
        </w:rPr>
        <w:t>This sort of framing is bound to generate a sense of</w:t>
      </w:r>
      <w:r w:rsidRPr="00137A14">
        <w:rPr>
          <w:rFonts w:eastAsia="Calibri"/>
          <w:sz w:val="16"/>
        </w:rPr>
        <w:t xml:space="preserve"> </w:t>
      </w:r>
      <w:r w:rsidRPr="00137A14">
        <w:rPr>
          <w:rFonts w:eastAsia="Calibri"/>
          <w:b/>
          <w:iCs/>
          <w:u w:val="single"/>
        </w:rPr>
        <w:t>helplessness</w:t>
      </w:r>
      <w:r w:rsidRPr="00137A14">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50CB3008" w14:textId="77777777" w:rsidR="00D84B34" w:rsidRPr="00137A14" w:rsidRDefault="00D84B34" w:rsidP="00D84B34">
      <w:pPr>
        <w:rPr>
          <w:rFonts w:eastAsia="Calibri"/>
          <w:u w:val="single"/>
        </w:rPr>
      </w:pPr>
      <w:r w:rsidRPr="00137A14">
        <w:rPr>
          <w:rFonts w:eastAsia="Calibri"/>
          <w:u w:val="single"/>
        </w:rPr>
        <w:t xml:space="preserve">It is far from obvious that there </w:t>
      </w:r>
      <w:r w:rsidRPr="00137A14">
        <w:rPr>
          <w:rFonts w:eastAsia="Calibri"/>
          <w:b/>
          <w:iCs/>
          <w:u w:val="single"/>
        </w:rPr>
        <w:t>will</w:t>
      </w:r>
      <w:r w:rsidRPr="00137A14">
        <w:rPr>
          <w:rFonts w:eastAsia="Calibri"/>
          <w:u w:val="single"/>
        </w:rPr>
        <w:t xml:space="preserve"> be a </w:t>
      </w:r>
      <w:proofErr w:type="spellStart"/>
      <w:r w:rsidRPr="00137A14">
        <w:rPr>
          <w:rFonts w:eastAsia="Calibri"/>
          <w:u w:val="single"/>
        </w:rPr>
        <w:t>polycrisis</w:t>
      </w:r>
      <w:proofErr w:type="spellEnd"/>
      <w:r w:rsidRPr="00137A14">
        <w:rPr>
          <w:rFonts w:eastAsia="Calibri"/>
          <w:sz w:val="16"/>
        </w:rPr>
        <w:t xml:space="preserve"> (let alone that we’re already in one). As the economist Noah Smith pointed out in his rejoinder to Tooze, its proponents underestimate how much “</w:t>
      </w:r>
      <w:r w:rsidRPr="00137A14">
        <w:rPr>
          <w:rFonts w:eastAsia="Calibri"/>
          <w:u w:val="single"/>
        </w:rPr>
        <w:t xml:space="preserve">the global </w:t>
      </w:r>
      <w:r w:rsidRPr="00847108">
        <w:rPr>
          <w:rFonts w:eastAsia="Calibri"/>
          <w:highlight w:val="green"/>
          <w:u w:val="single"/>
        </w:rPr>
        <w:t>econ</w:t>
      </w:r>
      <w:r w:rsidRPr="00137A14">
        <w:rPr>
          <w:rFonts w:eastAsia="Calibri"/>
          <w:u w:val="single"/>
        </w:rPr>
        <w:t>omy</w:t>
      </w:r>
      <w:r w:rsidRPr="00847108">
        <w:rPr>
          <w:rFonts w:eastAsia="Calibri"/>
          <w:highlight w:val="green"/>
          <w:u w:val="single"/>
        </w:rPr>
        <w:t xml:space="preserve"> and political system </w:t>
      </w:r>
      <w:r w:rsidRPr="00137A14">
        <w:rPr>
          <w:rFonts w:eastAsia="Calibri"/>
          <w:u w:val="single"/>
        </w:rPr>
        <w:t xml:space="preserve">are </w:t>
      </w:r>
      <w:r w:rsidRPr="00847108">
        <w:rPr>
          <w:rFonts w:eastAsia="Calibri"/>
          <w:highlight w:val="green"/>
          <w:u w:val="single"/>
        </w:rPr>
        <w:t xml:space="preserve">full of </w:t>
      </w:r>
      <w:r w:rsidRPr="00847108">
        <w:rPr>
          <w:rFonts w:eastAsia="Calibri"/>
          <w:b/>
          <w:iCs/>
          <w:highlight w:val="green"/>
          <w:u w:val="single"/>
        </w:rPr>
        <w:t>mechanisms</w:t>
      </w:r>
      <w:r w:rsidRPr="00847108">
        <w:rPr>
          <w:rFonts w:eastAsia="Calibri"/>
          <w:sz w:val="16"/>
          <w:highlight w:val="green"/>
        </w:rPr>
        <w:t xml:space="preserve"> </w:t>
      </w:r>
      <w:r w:rsidRPr="00847108">
        <w:rPr>
          <w:rFonts w:eastAsia="Calibri"/>
          <w:highlight w:val="green"/>
          <w:u w:val="single"/>
        </w:rPr>
        <w:t>that</w:t>
      </w:r>
      <w:r w:rsidRPr="00847108">
        <w:rPr>
          <w:rFonts w:eastAsia="Calibri"/>
          <w:sz w:val="16"/>
          <w:highlight w:val="green"/>
        </w:rPr>
        <w:t xml:space="preserve"> </w:t>
      </w:r>
      <w:r w:rsidRPr="00847108">
        <w:rPr>
          <w:rFonts w:eastAsia="Calibri"/>
          <w:b/>
          <w:iCs/>
          <w:highlight w:val="green"/>
          <w:u w:val="single"/>
        </w:rPr>
        <w:t>push back against shocks</w:t>
      </w:r>
      <w:r w:rsidRPr="00847108">
        <w:rPr>
          <w:rFonts w:eastAsia="Calibri"/>
          <w:sz w:val="16"/>
          <w:highlight w:val="green"/>
        </w:rPr>
        <w:t xml:space="preserve">.” </w:t>
      </w:r>
      <w:r w:rsidRPr="00137A14">
        <w:rPr>
          <w:rFonts w:eastAsia="Calibri"/>
          <w:sz w:val="16"/>
        </w:rPr>
        <w:t xml:space="preserve">Indeed, </w:t>
      </w:r>
      <w:proofErr w:type="gramStart"/>
      <w:r w:rsidRPr="00137A14">
        <w:rPr>
          <w:rFonts w:eastAsia="Calibri"/>
          <w:u w:val="single"/>
        </w:rPr>
        <w:t>for</w:t>
      </w:r>
      <w:proofErr w:type="gramEnd"/>
      <w:r w:rsidRPr="00137A14">
        <w:rPr>
          <w:rFonts w:eastAsia="Calibri"/>
          <w:u w:val="single"/>
        </w:rPr>
        <w:t xml:space="preserve"> all the concerns that have been voiced over the past two years about global </w:t>
      </w:r>
      <w:r w:rsidRPr="00847108">
        <w:rPr>
          <w:rFonts w:eastAsia="Calibri"/>
          <w:highlight w:val="green"/>
          <w:u w:val="single"/>
        </w:rPr>
        <w:t>supply chain stresses and</w:t>
      </w:r>
      <w:r w:rsidRPr="00137A14">
        <w:rPr>
          <w:rFonts w:eastAsia="Calibri"/>
          <w:u w:val="single"/>
        </w:rPr>
        <w:t xml:space="preserve"> rampant </w:t>
      </w:r>
      <w:r w:rsidRPr="00847108">
        <w:rPr>
          <w:rFonts w:eastAsia="Calibri"/>
          <w:highlight w:val="green"/>
          <w:u w:val="single"/>
        </w:rPr>
        <w:t>inflation</w:t>
      </w:r>
      <w:r w:rsidRPr="00137A14">
        <w:rPr>
          <w:rFonts w:eastAsia="Calibri"/>
          <w:u w:val="single"/>
        </w:rPr>
        <w:t xml:space="preserve">, both of those trends appear to </w:t>
      </w:r>
      <w:r w:rsidRPr="0085612D">
        <w:rPr>
          <w:rFonts w:eastAsia="Calibri"/>
          <w:u w:val="single"/>
        </w:rPr>
        <w:t xml:space="preserve">have </w:t>
      </w:r>
      <w:r w:rsidRPr="00847108">
        <w:rPr>
          <w:rFonts w:eastAsia="Calibri"/>
          <w:b/>
          <w:iCs/>
          <w:highlight w:val="green"/>
          <w:u w:val="single"/>
        </w:rPr>
        <w:t>reversed</w:t>
      </w:r>
      <w:r w:rsidRPr="00137A14">
        <w:rPr>
          <w:rFonts w:eastAsia="Calibri"/>
          <w:b/>
          <w:iCs/>
          <w:u w:val="single"/>
        </w:rPr>
        <w:t xml:space="preserve"> themselves quite nicely</w:t>
      </w:r>
      <w:r w:rsidRPr="00137A14">
        <w:rPr>
          <w:rFonts w:eastAsia="Calibri"/>
          <w:sz w:val="16"/>
        </w:rPr>
        <w:t xml:space="preserve">. </w:t>
      </w:r>
      <w:r w:rsidRPr="00847108">
        <w:rPr>
          <w:rFonts w:eastAsia="Calibri"/>
          <w:highlight w:val="green"/>
          <w:u w:val="single"/>
        </w:rPr>
        <w:t>Complaints</w:t>
      </w:r>
      <w:r w:rsidRPr="00137A14">
        <w:rPr>
          <w:rFonts w:eastAsia="Calibri"/>
          <w:u w:val="single"/>
        </w:rPr>
        <w:t xml:space="preserve"> about </w:t>
      </w:r>
      <w:r w:rsidRPr="00137A14">
        <w:rPr>
          <w:rFonts w:eastAsia="Calibri"/>
          <w:b/>
          <w:iCs/>
          <w:u w:val="single"/>
        </w:rPr>
        <w:t>scarce container ships</w:t>
      </w:r>
      <w:r w:rsidRPr="00137A14">
        <w:rPr>
          <w:rFonts w:eastAsia="Calibri"/>
          <w:u w:val="single"/>
        </w:rPr>
        <w:t xml:space="preserve"> and </w:t>
      </w:r>
      <w:r w:rsidRPr="00137A14">
        <w:rPr>
          <w:rFonts w:eastAsia="Calibri"/>
          <w:b/>
          <w:iCs/>
          <w:u w:val="single"/>
        </w:rPr>
        <w:t>computer chips</w:t>
      </w:r>
      <w:r w:rsidRPr="00137A14">
        <w:rPr>
          <w:rFonts w:eastAsia="Calibri"/>
          <w:u w:val="single"/>
        </w:rPr>
        <w:t xml:space="preserve"> that dominated 2021 have </w:t>
      </w:r>
      <w:r w:rsidRPr="00847108">
        <w:rPr>
          <w:rFonts w:eastAsia="Calibri"/>
          <w:highlight w:val="green"/>
          <w:u w:val="single"/>
        </w:rPr>
        <w:t>turned into</w:t>
      </w:r>
      <w:r w:rsidRPr="00137A14">
        <w:rPr>
          <w:rFonts w:eastAsia="Calibri"/>
          <w:u w:val="single"/>
        </w:rPr>
        <w:t xml:space="preserve"> stories about </w:t>
      </w:r>
      <w:r w:rsidRPr="00847108">
        <w:rPr>
          <w:rFonts w:eastAsia="Calibri"/>
          <w:b/>
          <w:iCs/>
          <w:highlight w:val="green"/>
          <w:u w:val="single"/>
        </w:rPr>
        <w:t>gluts</w:t>
      </w:r>
      <w:r w:rsidRPr="00847108">
        <w:rPr>
          <w:rFonts w:eastAsia="Calibri"/>
          <w:highlight w:val="green"/>
          <w:u w:val="single"/>
        </w:rPr>
        <w:t xml:space="preserve"> in</w:t>
      </w:r>
      <w:r w:rsidRPr="00137A14">
        <w:rPr>
          <w:rFonts w:eastAsia="Calibri"/>
          <w:u w:val="single"/>
        </w:rPr>
        <w:t xml:space="preserve"> </w:t>
      </w:r>
      <w:r w:rsidRPr="00137A14">
        <w:rPr>
          <w:rFonts w:eastAsia="Calibri"/>
          <w:b/>
          <w:iCs/>
          <w:u w:val="single"/>
        </w:rPr>
        <w:t xml:space="preserve">both </w:t>
      </w:r>
      <w:r w:rsidRPr="00847108">
        <w:rPr>
          <w:rFonts w:eastAsia="Calibri"/>
          <w:b/>
          <w:iCs/>
          <w:highlight w:val="green"/>
          <w:u w:val="single"/>
        </w:rPr>
        <w:t>markets</w:t>
      </w:r>
      <w:r w:rsidRPr="00137A14">
        <w:rPr>
          <w:rFonts w:eastAsia="Calibri"/>
          <w:u w:val="single"/>
        </w:rPr>
        <w:t>.</w:t>
      </w:r>
    </w:p>
    <w:p w14:paraId="1DFE74A8" w14:textId="77777777" w:rsidR="00D84B34" w:rsidRPr="00137A14" w:rsidRDefault="00D84B34" w:rsidP="00D84B34">
      <w:pPr>
        <w:rPr>
          <w:rFonts w:eastAsia="Calibri"/>
          <w:u w:val="single"/>
        </w:rPr>
      </w:pPr>
      <w:r w:rsidRPr="00137A14">
        <w:rPr>
          <w:rFonts w:eastAsia="Calibri"/>
          <w:u w:val="single"/>
        </w:rPr>
        <w:t xml:space="preserve">On the </w:t>
      </w:r>
      <w:r w:rsidRPr="00137A14">
        <w:rPr>
          <w:rFonts w:eastAsia="Calibri"/>
          <w:b/>
          <w:iCs/>
          <w:u w:val="single"/>
        </w:rPr>
        <w:t>sociopolitical</w:t>
      </w:r>
      <w:r w:rsidRPr="00137A14">
        <w:rPr>
          <w:rFonts w:eastAsia="Calibri"/>
          <w:u w:val="single"/>
        </w:rPr>
        <w:t xml:space="preserve"> side</w:t>
      </w:r>
      <w:r w:rsidRPr="00137A14">
        <w:rPr>
          <w:rFonts w:eastAsia="Calibri"/>
          <w:sz w:val="16"/>
        </w:rPr>
        <w:t xml:space="preserve"> of the ledger, </w:t>
      </w:r>
      <w:r w:rsidRPr="00137A14">
        <w:rPr>
          <w:rFonts w:eastAsia="Calibri"/>
          <w:u w:val="single"/>
        </w:rPr>
        <w:t xml:space="preserve">it is noteworthy that as societies </w:t>
      </w:r>
      <w:r w:rsidRPr="00137A14">
        <w:rPr>
          <w:rFonts w:eastAsia="Calibri"/>
          <w:b/>
          <w:iCs/>
          <w:u w:val="single"/>
        </w:rPr>
        <w:t>emerge</w:t>
      </w:r>
      <w:r w:rsidRPr="00137A14">
        <w:rPr>
          <w:rFonts w:eastAsia="Calibri"/>
          <w:u w:val="single"/>
        </w:rPr>
        <w:t xml:space="preserve"> from the </w:t>
      </w:r>
      <w:r w:rsidRPr="00137A14">
        <w:rPr>
          <w:rFonts w:eastAsia="Calibri"/>
          <w:b/>
          <w:iCs/>
          <w:u w:val="single"/>
        </w:rPr>
        <w:t>pandemic</w:t>
      </w:r>
      <w:r w:rsidRPr="00137A14">
        <w:rPr>
          <w:rFonts w:eastAsia="Calibri"/>
          <w:sz w:val="16"/>
        </w:rPr>
        <w:t xml:space="preserve">, </w:t>
      </w:r>
      <w:r w:rsidRPr="00137A14">
        <w:rPr>
          <w:rFonts w:eastAsia="Calibri"/>
          <w:u w:val="single"/>
        </w:rPr>
        <w:t xml:space="preserve">indicators of </w:t>
      </w:r>
      <w:r w:rsidRPr="00137A14">
        <w:rPr>
          <w:rFonts w:eastAsia="Calibri"/>
          <w:b/>
          <w:iCs/>
          <w:u w:val="single"/>
        </w:rPr>
        <w:t>social dysfunction</w:t>
      </w:r>
      <w:r w:rsidRPr="00137A14">
        <w:rPr>
          <w:rFonts w:eastAsia="Calibri"/>
          <w:u w:val="single"/>
        </w:rPr>
        <w:t xml:space="preserve"> might start to subside. Political populism has actually been trending </w:t>
      </w:r>
      <w:r w:rsidRPr="00137A14">
        <w:rPr>
          <w:rFonts w:eastAsia="Calibri"/>
          <w:b/>
          <w:iCs/>
          <w:u w:val="single"/>
        </w:rPr>
        <w:t>downward</w:t>
      </w:r>
      <w:r w:rsidRPr="00137A14">
        <w:rPr>
          <w:rFonts w:eastAsia="Calibri"/>
          <w:sz w:val="16"/>
        </w:rPr>
        <w:t xml:space="preserve"> for the past year or so. </w:t>
      </w:r>
      <w:r w:rsidRPr="00137A14">
        <w:rPr>
          <w:rFonts w:eastAsia="Calibri"/>
          <w:u w:val="single"/>
        </w:rPr>
        <w:t xml:space="preserve">Even skeptics of democracy have noticed that </w:t>
      </w:r>
      <w:r w:rsidRPr="00137A14">
        <w:rPr>
          <w:rFonts w:eastAsia="Calibri"/>
          <w:b/>
          <w:iCs/>
          <w:u w:val="single"/>
        </w:rPr>
        <w:t>autocracies</w:t>
      </w:r>
      <w:r w:rsidRPr="00137A14">
        <w:rPr>
          <w:rFonts w:eastAsia="Calibri"/>
          <w:u w:val="single"/>
        </w:rPr>
        <w:t xml:space="preserve"> have been facing </w:t>
      </w:r>
      <w:r w:rsidRPr="00137A14">
        <w:rPr>
          <w:rFonts w:eastAsia="Calibri"/>
          <w:b/>
          <w:iCs/>
          <w:u w:val="single"/>
        </w:rPr>
        <w:t>greater challenges</w:t>
      </w:r>
      <w:r w:rsidRPr="00137A14">
        <w:rPr>
          <w:rFonts w:eastAsia="Calibri"/>
          <w:u w:val="single"/>
        </w:rPr>
        <w:t xml:space="preserve"> as of late than </w:t>
      </w:r>
      <w:r w:rsidRPr="00137A14">
        <w:rPr>
          <w:rFonts w:eastAsia="Calibri"/>
          <w:b/>
          <w:iCs/>
          <w:u w:val="single"/>
        </w:rPr>
        <w:t>democracies</w:t>
      </w:r>
      <w:r w:rsidRPr="00137A14">
        <w:rPr>
          <w:rFonts w:eastAsia="Calibri"/>
          <w:sz w:val="16"/>
        </w:rPr>
        <w:t>.</w:t>
      </w:r>
    </w:p>
    <w:p w14:paraId="45CE0B07" w14:textId="77777777" w:rsidR="00D84B34" w:rsidRPr="00137A14" w:rsidRDefault="00D84B34" w:rsidP="00D84B34">
      <w:pPr>
        <w:rPr>
          <w:rFonts w:eastAsia="Calibri"/>
          <w:u w:val="single"/>
        </w:rPr>
      </w:pPr>
      <w:r w:rsidRPr="00137A14">
        <w:rPr>
          <w:rFonts w:eastAsia="Calibri"/>
          <w:u w:val="single"/>
        </w:rPr>
        <w:t xml:space="preserve">Malthusian arguments rest </w:t>
      </w:r>
      <w:r w:rsidRPr="0085612D">
        <w:rPr>
          <w:rFonts w:eastAsia="Calibri"/>
          <w:u w:val="single"/>
        </w:rPr>
        <w:t xml:space="preserve">on </w:t>
      </w:r>
      <w:r w:rsidRPr="0085612D">
        <w:rPr>
          <w:rFonts w:eastAsia="Calibri"/>
          <w:b/>
          <w:iCs/>
          <w:u w:val="single"/>
        </w:rPr>
        <w:t>producers</w:t>
      </w:r>
      <w:r w:rsidRPr="00137A14">
        <w:rPr>
          <w:rFonts w:eastAsia="Calibri"/>
          <w:u w:val="single"/>
        </w:rPr>
        <w:t xml:space="preserve"> being </w:t>
      </w:r>
      <w:r w:rsidRPr="00137A14">
        <w:rPr>
          <w:rFonts w:eastAsia="Calibri"/>
          <w:b/>
          <w:iCs/>
          <w:u w:val="single"/>
        </w:rPr>
        <w:t>unable to keep pace with growing demand</w:t>
      </w:r>
      <w:r w:rsidRPr="00137A14">
        <w:rPr>
          <w:rFonts w:eastAsia="Calibri"/>
          <w:sz w:val="16"/>
        </w:rPr>
        <w:t xml:space="preserve">, </w:t>
      </w:r>
      <w:r w:rsidRPr="00137A14">
        <w:rPr>
          <w:rFonts w:eastAsia="Calibri"/>
          <w:u w:val="single"/>
        </w:rPr>
        <w:t xml:space="preserve">and modern </w:t>
      </w:r>
      <w:r w:rsidRPr="00137A14">
        <w:rPr>
          <w:rFonts w:eastAsia="Calibri"/>
          <w:b/>
          <w:iCs/>
          <w:u w:val="single"/>
        </w:rPr>
        <w:t>history</w:t>
      </w:r>
      <w:r w:rsidRPr="00137A14">
        <w:rPr>
          <w:rFonts w:eastAsia="Calibri"/>
          <w:u w:val="single"/>
        </w:rPr>
        <w:t xml:space="preserve"> suggests that the </w:t>
      </w:r>
      <w:r w:rsidRPr="00137A14">
        <w:rPr>
          <w:rFonts w:eastAsia="Calibri"/>
          <w:b/>
          <w:iCs/>
          <w:u w:val="single"/>
        </w:rPr>
        <w:t>Malthusian logic has been proven wrong time and again</w:t>
      </w:r>
      <w:r w:rsidRPr="00137A14">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0C89D5A7" w14:textId="77777777" w:rsidR="00D84B34" w:rsidRPr="00137A14" w:rsidRDefault="00D84B34" w:rsidP="00D84B34">
      <w:pPr>
        <w:rPr>
          <w:rFonts w:eastAsia="Calibri"/>
          <w:u w:val="single"/>
        </w:rPr>
      </w:pPr>
      <w:r w:rsidRPr="00137A14">
        <w:rPr>
          <w:rFonts w:eastAsia="Calibri"/>
          <w:sz w:val="16"/>
        </w:rPr>
        <w:t>Predicting the unpredictable</w:t>
      </w:r>
    </w:p>
    <w:p w14:paraId="1ED60D6F" w14:textId="77777777" w:rsidR="00D84B34" w:rsidRPr="00137A14" w:rsidRDefault="00D84B34" w:rsidP="00D84B34">
      <w:pPr>
        <w:rPr>
          <w:rFonts w:eastAsia="Calibri"/>
          <w:u w:val="single"/>
        </w:rPr>
      </w:pPr>
      <w:r w:rsidRPr="00137A14">
        <w:rPr>
          <w:rFonts w:eastAsia="Calibri"/>
          <w:u w:val="single"/>
        </w:rPr>
        <w:t xml:space="preserve">The deeper flaw in the </w:t>
      </w:r>
      <w:proofErr w:type="spellStart"/>
      <w:r w:rsidRPr="00137A14">
        <w:rPr>
          <w:rFonts w:eastAsia="Calibri"/>
          <w:u w:val="single"/>
        </w:rPr>
        <w:t>polycrisis</w:t>
      </w:r>
      <w:proofErr w:type="spellEnd"/>
      <w:r w:rsidRPr="00137A14">
        <w:rPr>
          <w:rFonts w:eastAsia="Calibri"/>
          <w:u w:val="single"/>
        </w:rPr>
        <w:t xml:space="preserve"> logic is the presumption that one systemic crisis will </w:t>
      </w:r>
      <w:r w:rsidRPr="00137A14">
        <w:rPr>
          <w:rFonts w:eastAsia="Calibri"/>
          <w:b/>
          <w:iCs/>
          <w:u w:val="single"/>
        </w:rPr>
        <w:t>inexorably</w:t>
      </w:r>
      <w:r w:rsidRPr="00137A14">
        <w:rPr>
          <w:rFonts w:eastAsia="Calibri"/>
          <w:u w:val="single"/>
        </w:rPr>
        <w:t xml:space="preserve"> lead to </w:t>
      </w:r>
      <w:r w:rsidRPr="00137A14">
        <w:rPr>
          <w:rFonts w:eastAsia="Calibri"/>
          <w:b/>
          <w:iCs/>
          <w:u w:val="single"/>
        </w:rPr>
        <w:t>negative feedback effects</w:t>
      </w:r>
      <w:r w:rsidRPr="00137A14">
        <w:rPr>
          <w:rFonts w:eastAsia="Calibri"/>
          <w:sz w:val="16"/>
        </w:rPr>
        <w:t xml:space="preserve"> that cause other systems to tip into crisis.</w:t>
      </w:r>
    </w:p>
    <w:p w14:paraId="14CE23C8" w14:textId="77777777" w:rsidR="00D84B34" w:rsidRPr="00137A14" w:rsidRDefault="00D84B34" w:rsidP="00D84B34">
      <w:pPr>
        <w:rPr>
          <w:rFonts w:eastAsia="Calibri"/>
          <w:u w:val="single"/>
        </w:rPr>
      </w:pPr>
      <w:r w:rsidRPr="00137A14">
        <w:rPr>
          <w:rFonts w:eastAsia="Calibri"/>
          <w:u w:val="single"/>
        </w:rPr>
        <w:t>If this</w:t>
      </w:r>
      <w:r w:rsidRPr="00137A14">
        <w:rPr>
          <w:rFonts w:eastAsia="Calibri"/>
          <w:sz w:val="16"/>
        </w:rPr>
        <w:t xml:space="preserve"> assumption </w:t>
      </w:r>
      <w:r w:rsidRPr="00137A14">
        <w:rPr>
          <w:rFonts w:eastAsia="Calibri"/>
          <w:u w:val="single"/>
        </w:rPr>
        <w:t xml:space="preserve">does not hold, then the whole </w:t>
      </w:r>
      <w:r w:rsidRPr="00137A14">
        <w:rPr>
          <w:rFonts w:eastAsia="Calibri"/>
          <w:b/>
          <w:iCs/>
          <w:u w:val="single"/>
        </w:rPr>
        <w:t>logic</w:t>
      </w:r>
      <w:r w:rsidRPr="00137A14">
        <w:rPr>
          <w:rFonts w:eastAsia="Calibri"/>
          <w:u w:val="single"/>
        </w:rPr>
        <w:t xml:space="preserve"> of a </w:t>
      </w:r>
      <w:r w:rsidRPr="00137A14">
        <w:rPr>
          <w:rFonts w:eastAsia="Calibri"/>
          <w:b/>
          <w:iCs/>
          <w:u w:val="single"/>
        </w:rPr>
        <w:t xml:space="preserve">single </w:t>
      </w:r>
      <w:proofErr w:type="spellStart"/>
      <w:r w:rsidRPr="00137A14">
        <w:rPr>
          <w:rFonts w:eastAsia="Calibri"/>
          <w:b/>
          <w:iCs/>
          <w:u w:val="single"/>
        </w:rPr>
        <w:t>polycrisis</w:t>
      </w:r>
      <w:proofErr w:type="spellEnd"/>
      <w:r w:rsidRPr="00137A14">
        <w:rPr>
          <w:rFonts w:eastAsia="Calibri"/>
          <w:u w:val="single"/>
        </w:rPr>
        <w:t xml:space="preserve"> </w:t>
      </w:r>
      <w:r w:rsidRPr="00137A14">
        <w:rPr>
          <w:rFonts w:eastAsia="Calibri"/>
          <w:b/>
          <w:iCs/>
          <w:u w:val="single"/>
        </w:rPr>
        <w:t>falls apart</w:t>
      </w:r>
      <w:r w:rsidRPr="00137A14">
        <w:rPr>
          <w:rFonts w:eastAsia="Calibri"/>
          <w:sz w:val="16"/>
        </w:rPr>
        <w:t xml:space="preserve">. </w:t>
      </w:r>
      <w:r w:rsidRPr="00137A14">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433F7BEF" w14:textId="77777777" w:rsidR="00D84B34" w:rsidRPr="00137A14" w:rsidRDefault="00D84B34" w:rsidP="00D84B34">
      <w:pPr>
        <w:rPr>
          <w:rFonts w:eastAsia="Calibri"/>
          <w:u w:val="single"/>
        </w:rPr>
      </w:pPr>
      <w:r w:rsidRPr="00137A14">
        <w:rPr>
          <w:rFonts w:eastAsia="Calibri"/>
          <w:u w:val="single"/>
        </w:rPr>
        <w:t xml:space="preserve">At first glance, this seems like a plausible assumption to make. Remember, however, that the proponents of a </w:t>
      </w:r>
      <w:proofErr w:type="spellStart"/>
      <w:r w:rsidRPr="00137A14">
        <w:rPr>
          <w:rFonts w:eastAsia="Calibri"/>
          <w:u w:val="single"/>
        </w:rPr>
        <w:t>polycrisis</w:t>
      </w:r>
      <w:proofErr w:type="spellEnd"/>
      <w:r w:rsidRPr="00137A14">
        <w:rPr>
          <w:rFonts w:eastAsia="Calibri"/>
          <w:u w:val="single"/>
        </w:rPr>
        <w:t xml:space="preserve"> also assert that the systems under stress are highly complex, leading to unpredictable cause-and-effect relationships. If that is true, then </w:t>
      </w:r>
      <w:r w:rsidRPr="00137A14">
        <w:rPr>
          <w:rFonts w:eastAsia="Calibri"/>
          <w:b/>
          <w:iCs/>
          <w:u w:val="single"/>
        </w:rPr>
        <w:t>presuming</w:t>
      </w:r>
      <w:r w:rsidRPr="00137A14">
        <w:rPr>
          <w:rFonts w:eastAsia="Calibri"/>
          <w:u w:val="single"/>
        </w:rPr>
        <w:t xml:space="preserve"> that one </w:t>
      </w:r>
      <w:r w:rsidRPr="00847108">
        <w:rPr>
          <w:rFonts w:eastAsia="Calibri"/>
          <w:highlight w:val="green"/>
          <w:u w:val="single"/>
        </w:rPr>
        <w:t>systemic crisis</w:t>
      </w:r>
      <w:r w:rsidRPr="00137A14">
        <w:rPr>
          <w:rFonts w:eastAsia="Calibri"/>
          <w:u w:val="single"/>
        </w:rPr>
        <w:t xml:space="preserve"> would </w:t>
      </w:r>
      <w:r w:rsidRPr="00137A14">
        <w:rPr>
          <w:rFonts w:eastAsia="Calibri"/>
          <w:b/>
          <w:iCs/>
          <w:u w:val="single"/>
        </w:rPr>
        <w:t xml:space="preserve">automatically exacerbate </w:t>
      </w:r>
      <w:proofErr w:type="gramStart"/>
      <w:r w:rsidRPr="00137A14">
        <w:rPr>
          <w:rFonts w:eastAsia="Calibri"/>
          <w:b/>
          <w:iCs/>
          <w:u w:val="single"/>
        </w:rPr>
        <w:t>stresses</w:t>
      </w:r>
      <w:proofErr w:type="gramEnd"/>
      <w:r w:rsidRPr="00137A14">
        <w:rPr>
          <w:rFonts w:eastAsia="Calibri"/>
          <w:b/>
          <w:iCs/>
          <w:u w:val="single"/>
        </w:rPr>
        <w:t xml:space="preserve"> in other systems</w:t>
      </w:r>
      <w:r w:rsidRPr="00137A14">
        <w:rPr>
          <w:rFonts w:eastAsia="Calibri"/>
          <w:u w:val="single"/>
        </w:rPr>
        <w:t xml:space="preserve"> seems </w:t>
      </w:r>
      <w:r w:rsidRPr="00847108">
        <w:rPr>
          <w:rFonts w:eastAsia="Calibri"/>
          <w:b/>
          <w:iCs/>
          <w:highlight w:val="green"/>
          <w:u w:val="single"/>
        </w:rPr>
        <w:t>premature at best</w:t>
      </w:r>
      <w:r w:rsidRPr="00137A14">
        <w:rPr>
          <w:rFonts w:eastAsia="Calibri"/>
          <w:b/>
          <w:iCs/>
          <w:u w:val="single"/>
        </w:rPr>
        <w:t xml:space="preserve"> and skewed at worst.</w:t>
      </w:r>
    </w:p>
    <w:p w14:paraId="75825637" w14:textId="77777777" w:rsidR="00D84B34" w:rsidRPr="00137A14" w:rsidRDefault="00D84B34" w:rsidP="00D84B34">
      <w:pPr>
        <w:rPr>
          <w:rFonts w:eastAsia="Calibri"/>
          <w:u w:val="single"/>
        </w:rPr>
      </w:pPr>
      <w:r w:rsidRPr="00137A14">
        <w:rPr>
          <w:rFonts w:eastAsia="Calibri"/>
          <w:u w:val="single"/>
        </w:rPr>
        <w:t xml:space="preserve">Indeed, over the last year there have been at least two examples of </w:t>
      </w:r>
      <w:r w:rsidRPr="00847108">
        <w:rPr>
          <w:rFonts w:eastAsia="Calibri"/>
          <w:highlight w:val="green"/>
          <w:u w:val="single"/>
        </w:rPr>
        <w:t>one</w:t>
      </w:r>
      <w:r w:rsidRPr="00137A14">
        <w:rPr>
          <w:rFonts w:eastAsia="Calibri"/>
          <w:u w:val="single"/>
        </w:rPr>
        <w:t xml:space="preserve"> systemic </w:t>
      </w:r>
      <w:r w:rsidRPr="00847108">
        <w:rPr>
          <w:rFonts w:eastAsia="Calibri"/>
          <w:highlight w:val="green"/>
          <w:u w:val="single"/>
        </w:rPr>
        <w:t>crisis</w:t>
      </w:r>
      <w:r w:rsidRPr="00137A14">
        <w:rPr>
          <w:rFonts w:eastAsia="Calibri"/>
          <w:u w:val="single"/>
        </w:rPr>
        <w:t xml:space="preserve"> </w:t>
      </w:r>
      <w:r w:rsidRPr="00137A14">
        <w:rPr>
          <w:rFonts w:eastAsia="Calibri"/>
          <w:b/>
          <w:iCs/>
          <w:u w:val="single"/>
        </w:rPr>
        <w:t xml:space="preserve">actually </w:t>
      </w:r>
      <w:r w:rsidRPr="00847108">
        <w:rPr>
          <w:rFonts w:eastAsia="Calibri"/>
          <w:b/>
          <w:iCs/>
          <w:highlight w:val="green"/>
          <w:u w:val="single"/>
        </w:rPr>
        <w:t>lessening stress on another</w:t>
      </w:r>
      <w:r w:rsidRPr="00137A14">
        <w:rPr>
          <w:rFonts w:eastAsia="Calibri"/>
          <w:b/>
          <w:iCs/>
          <w:u w:val="single"/>
        </w:rPr>
        <w:t xml:space="preserve"> system</w:t>
      </w:r>
      <w:r w:rsidRPr="00137A14">
        <w:rPr>
          <w:rFonts w:eastAsia="Calibri"/>
          <w:u w:val="single"/>
        </w:rPr>
        <w:t>.</w:t>
      </w:r>
    </w:p>
    <w:p w14:paraId="24326661" w14:textId="77777777" w:rsidR="00D84B34" w:rsidRPr="00137A14" w:rsidRDefault="00D84B34" w:rsidP="00D84B34">
      <w:pPr>
        <w:rPr>
          <w:rFonts w:eastAsia="Calibri"/>
          <w:u w:val="single"/>
        </w:rPr>
      </w:pPr>
      <w:r w:rsidRPr="00137A14">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847108">
        <w:rPr>
          <w:rFonts w:eastAsia="Calibri"/>
          <w:highlight w:val="green"/>
          <w:u w:val="single"/>
        </w:rPr>
        <w:t>stagnant</w:t>
      </w:r>
      <w:r w:rsidRPr="00137A14">
        <w:rPr>
          <w:rFonts w:eastAsia="Calibri"/>
          <w:sz w:val="16"/>
        </w:rPr>
        <w:t xml:space="preserve"> </w:t>
      </w:r>
      <w:r w:rsidRPr="00847108">
        <w:rPr>
          <w:rFonts w:eastAsia="Calibri"/>
          <w:b/>
          <w:iCs/>
          <w:highlight w:val="green"/>
          <w:u w:val="single"/>
        </w:rPr>
        <w:t>Chinese demand</w:t>
      </w:r>
      <w:r w:rsidRPr="00847108">
        <w:rPr>
          <w:rFonts w:eastAsia="Calibri"/>
          <w:sz w:val="16"/>
          <w:highlight w:val="green"/>
        </w:rPr>
        <w:t xml:space="preserve"> </w:t>
      </w:r>
      <w:r w:rsidRPr="00847108">
        <w:rPr>
          <w:rFonts w:eastAsia="Calibri"/>
          <w:highlight w:val="green"/>
          <w:u w:val="single"/>
        </w:rPr>
        <w:t xml:space="preserve">helped prevent an </w:t>
      </w:r>
      <w:r w:rsidRPr="00847108">
        <w:rPr>
          <w:rFonts w:eastAsia="Calibri"/>
          <w:b/>
          <w:iCs/>
          <w:highlight w:val="green"/>
          <w:u w:val="single"/>
        </w:rPr>
        <w:t>inflationary spiral</w:t>
      </w:r>
      <w:r w:rsidRPr="00847108">
        <w:rPr>
          <w:rFonts w:eastAsia="Calibri"/>
          <w:sz w:val="16"/>
          <w:highlight w:val="green"/>
        </w:rPr>
        <w:t xml:space="preserve"> </w:t>
      </w:r>
      <w:r w:rsidRPr="00137A14">
        <w:rPr>
          <w:rFonts w:eastAsia="Calibri"/>
          <w:sz w:val="16"/>
        </w:rPr>
        <w:t>from getting any worse. China’s exit from zero-Covid will likely also be countercyclical, jump-starting economic growth at a time when other regions tip into recession.</w:t>
      </w:r>
    </w:p>
    <w:p w14:paraId="3C8E6E61" w14:textId="77777777" w:rsidR="00D84B34" w:rsidRPr="00137A14" w:rsidRDefault="00D84B34" w:rsidP="00D84B34">
      <w:pPr>
        <w:rPr>
          <w:rFonts w:eastAsia="Calibri"/>
          <w:u w:val="single"/>
        </w:rPr>
      </w:pPr>
      <w:r w:rsidRPr="00137A14">
        <w:rPr>
          <w:rFonts w:eastAsia="Calibri"/>
          <w:sz w:val="16"/>
        </w:rPr>
        <w:t xml:space="preserve">Another weird, fortuitous interaction has been the one between climate change and Russia’s invasion of Ukraine. </w:t>
      </w:r>
      <w:r w:rsidRPr="00137A14">
        <w:rPr>
          <w:rFonts w:eastAsia="Calibri"/>
          <w:u w:val="single"/>
        </w:rPr>
        <w:t xml:space="preserve">As Europe aided Ukraine and resisted Russia’s blatant, illegal actions, Russia </w:t>
      </w:r>
      <w:r w:rsidRPr="00137A14">
        <w:rPr>
          <w:rFonts w:eastAsia="Calibri"/>
          <w:b/>
          <w:iCs/>
          <w:u w:val="single"/>
        </w:rPr>
        <w:t>retaliated</w:t>
      </w:r>
      <w:r w:rsidRPr="00137A14">
        <w:rPr>
          <w:rFonts w:eastAsia="Calibri"/>
          <w:u w:val="single"/>
        </w:rPr>
        <w:t xml:space="preserve"> by </w:t>
      </w:r>
      <w:r w:rsidRPr="00137A14">
        <w:rPr>
          <w:rFonts w:eastAsia="Calibri"/>
          <w:b/>
          <w:iCs/>
          <w:u w:val="single"/>
        </w:rPr>
        <w:t>cutting off energy exports</w:t>
      </w:r>
      <w:r w:rsidRPr="00137A14">
        <w:rPr>
          <w:rFonts w:eastAsia="Calibri"/>
          <w:sz w:val="16"/>
        </w:rPr>
        <w:t xml:space="preserve">. Many were concerned that Russia’s </w:t>
      </w:r>
      <w:proofErr w:type="gramStart"/>
      <w:r w:rsidRPr="00137A14">
        <w:rPr>
          <w:rFonts w:eastAsia="Calibri"/>
          <w:sz w:val="16"/>
        </w:rPr>
        <w:t>counter-sanctions</w:t>
      </w:r>
      <w:proofErr w:type="gramEnd"/>
      <w:r w:rsidRPr="00137A14">
        <w:rPr>
          <w:rFonts w:eastAsia="Calibri"/>
          <w:sz w:val="16"/>
        </w:rPr>
        <w:t xml:space="preserve"> would make this winter extremely hard and expensive for Europe.</w:t>
      </w:r>
    </w:p>
    <w:p w14:paraId="3F2D6298" w14:textId="77777777" w:rsidR="00D84B34" w:rsidRPr="00137A14" w:rsidRDefault="00D84B34" w:rsidP="00D84B34">
      <w:pPr>
        <w:rPr>
          <w:rFonts w:eastAsia="Calibri"/>
          <w:u w:val="single"/>
        </w:rPr>
      </w:pPr>
      <w:r w:rsidRPr="00847108">
        <w:rPr>
          <w:rFonts w:eastAsia="Calibri"/>
          <w:b/>
          <w:iCs/>
          <w:highlight w:val="green"/>
          <w:u w:val="single"/>
        </w:rPr>
        <w:t>Climate change</w:t>
      </w:r>
      <w:r w:rsidRPr="00137A14">
        <w:rPr>
          <w:rFonts w:eastAsia="Calibri"/>
          <w:sz w:val="16"/>
        </w:rPr>
        <w:t xml:space="preserve"> </w:t>
      </w:r>
      <w:r w:rsidRPr="00137A14">
        <w:rPr>
          <w:rFonts w:eastAsia="Calibri"/>
          <w:u w:val="single"/>
        </w:rPr>
        <w:t xml:space="preserve">may have </w:t>
      </w:r>
      <w:r w:rsidRPr="00847108">
        <w:rPr>
          <w:rFonts w:eastAsia="Calibri"/>
          <w:highlight w:val="green"/>
          <w:u w:val="single"/>
        </w:rPr>
        <w:t>provided a</w:t>
      </w:r>
      <w:r w:rsidRPr="00137A14">
        <w:rPr>
          <w:rFonts w:eastAsia="Calibri"/>
          <w:u w:val="single"/>
        </w:rPr>
        <w:t xml:space="preserve"> weird </w:t>
      </w:r>
      <w:r w:rsidRPr="00137A14">
        <w:rPr>
          <w:rFonts w:eastAsia="Calibri"/>
          <w:b/>
          <w:iCs/>
          <w:u w:val="single"/>
        </w:rPr>
        <w:t xml:space="preserve">geopolitical </w:t>
      </w:r>
      <w:r w:rsidRPr="00847108">
        <w:rPr>
          <w:rFonts w:eastAsia="Calibri"/>
          <w:b/>
          <w:iCs/>
          <w:highlight w:val="green"/>
          <w:u w:val="single"/>
        </w:rPr>
        <w:t>assis</w:t>
      </w:r>
      <w:r w:rsidRPr="00847108">
        <w:rPr>
          <w:rStyle w:val="StyleUnderline"/>
          <w:highlight w:val="green"/>
        </w:rPr>
        <w:t>t to Europe</w:t>
      </w:r>
      <w:r w:rsidRPr="00137A14">
        <w:rPr>
          <w:rFonts w:eastAsia="Calibri"/>
          <w:sz w:val="16"/>
        </w:rPr>
        <w:t xml:space="preserve">, however. </w:t>
      </w:r>
      <w:r w:rsidRPr="00137A14">
        <w:rPr>
          <w:rFonts w:eastAsia="Calibri"/>
          <w:u w:val="single"/>
        </w:rPr>
        <w:t xml:space="preserve">The </w:t>
      </w:r>
      <w:proofErr w:type="gramStart"/>
      <w:r w:rsidRPr="0085612D">
        <w:rPr>
          <w:rFonts w:eastAsia="Calibri"/>
          <w:u w:val="single"/>
        </w:rPr>
        <w:t>warming</w:t>
      </w:r>
      <w:proofErr w:type="gramEnd"/>
      <w:r w:rsidRPr="0085612D">
        <w:rPr>
          <w:rFonts w:eastAsia="Calibri"/>
          <w:u w:val="single"/>
        </w:rPr>
        <w:t xml:space="preserve"> climate</w:t>
      </w:r>
      <w:r w:rsidRPr="00137A14">
        <w:rPr>
          <w:rFonts w:eastAsia="Calibri"/>
          <w:u w:val="single"/>
        </w:rPr>
        <w:t xml:space="preserve"> is likely connected to Europe’s extremely </w:t>
      </w:r>
      <w:r w:rsidRPr="00847108">
        <w:rPr>
          <w:rFonts w:eastAsia="Calibri"/>
          <w:highlight w:val="green"/>
          <w:u w:val="single"/>
        </w:rPr>
        <w:t>temperate</w:t>
      </w:r>
      <w:r w:rsidRPr="00137A14">
        <w:rPr>
          <w:rFonts w:eastAsia="Calibri"/>
          <w:u w:val="single"/>
        </w:rPr>
        <w:t xml:space="preserve"> fall and </w:t>
      </w:r>
      <w:r w:rsidRPr="00847108">
        <w:rPr>
          <w:rFonts w:eastAsia="Calibri"/>
          <w:highlight w:val="green"/>
          <w:u w:val="single"/>
        </w:rPr>
        <w:t>winter</w:t>
      </w:r>
      <w:r w:rsidRPr="00137A14">
        <w:rPr>
          <w:rFonts w:eastAsia="Calibri"/>
          <w:u w:val="single"/>
        </w:rPr>
        <w:t xml:space="preserve">. That, in turn, has </w:t>
      </w:r>
      <w:r w:rsidRPr="00847108">
        <w:rPr>
          <w:rFonts w:eastAsia="Calibri"/>
          <w:highlight w:val="green"/>
          <w:u w:val="single"/>
        </w:rPr>
        <w:t>required less</w:t>
      </w:r>
      <w:r w:rsidRPr="0085612D">
        <w:rPr>
          <w:rFonts w:eastAsia="Calibri"/>
          <w:u w:val="single"/>
        </w:rPr>
        <w:t xml:space="preserve"> electricity</w:t>
      </w:r>
      <w:r w:rsidRPr="00137A14">
        <w:rPr>
          <w:rFonts w:eastAsia="Calibri"/>
          <w:u w:val="single"/>
        </w:rPr>
        <w:t xml:space="preserve"> for </w:t>
      </w:r>
      <w:r w:rsidRPr="00847108">
        <w:rPr>
          <w:rFonts w:eastAsia="Calibri"/>
          <w:highlight w:val="green"/>
          <w:u w:val="single"/>
        </w:rPr>
        <w:t>heating, leaving the continent with</w:t>
      </w:r>
      <w:r w:rsidRPr="00137A14">
        <w:rPr>
          <w:rFonts w:eastAsia="Calibri"/>
          <w:u w:val="single"/>
        </w:rPr>
        <w:t xml:space="preserve"> </w:t>
      </w:r>
      <w:r w:rsidRPr="00137A14">
        <w:rPr>
          <w:rFonts w:eastAsia="Calibri"/>
          <w:b/>
          <w:iCs/>
          <w:u w:val="single"/>
        </w:rPr>
        <w:t xml:space="preserve">plenty of </w:t>
      </w:r>
      <w:r w:rsidRPr="00847108">
        <w:rPr>
          <w:rFonts w:eastAsia="Calibri"/>
          <w:b/>
          <w:iCs/>
          <w:highlight w:val="green"/>
          <w:u w:val="single"/>
        </w:rPr>
        <w:t>energy reserves</w:t>
      </w:r>
      <w:r w:rsidRPr="00137A14">
        <w:rPr>
          <w:rFonts w:eastAsia="Calibri"/>
          <w:b/>
          <w:iCs/>
          <w:u w:val="single"/>
        </w:rPr>
        <w:t xml:space="preserve"> to last the winter</w:t>
      </w:r>
      <w:r w:rsidRPr="00137A14">
        <w:rPr>
          <w:rFonts w:eastAsia="Calibri"/>
          <w:sz w:val="16"/>
        </w:rPr>
        <w:t>. Russia’s ability to wreak havoc on the European economy has been circumscribed.</w:t>
      </w:r>
    </w:p>
    <w:p w14:paraId="4B2C3583" w14:textId="77777777" w:rsidR="00D84B34" w:rsidRPr="00137A14" w:rsidRDefault="00D84B34" w:rsidP="00D84B34">
      <w:pPr>
        <w:rPr>
          <w:rFonts w:eastAsia="Calibri"/>
          <w:u w:val="single"/>
        </w:rPr>
      </w:pPr>
      <w:r w:rsidRPr="00137A14">
        <w:rPr>
          <w:rFonts w:eastAsia="Calibri"/>
          <w:u w:val="single"/>
        </w:rPr>
        <w:t xml:space="preserve">None of this is to say that systemic crises </w:t>
      </w:r>
      <w:r w:rsidRPr="00137A14">
        <w:rPr>
          <w:rFonts w:eastAsia="Calibri"/>
          <w:b/>
          <w:iCs/>
          <w:u w:val="single"/>
        </w:rPr>
        <w:t>cannot</w:t>
      </w:r>
      <w:r w:rsidRPr="00137A14">
        <w:rPr>
          <w:rFonts w:eastAsia="Calibri"/>
          <w:u w:val="single"/>
        </w:rPr>
        <w:t xml:space="preserve"> exacerbate each other. Just because a </w:t>
      </w:r>
      <w:proofErr w:type="spellStart"/>
      <w:r w:rsidRPr="00847108">
        <w:rPr>
          <w:rFonts w:eastAsia="Calibri"/>
          <w:highlight w:val="green"/>
          <w:u w:val="single"/>
        </w:rPr>
        <w:t>polycrisis</w:t>
      </w:r>
      <w:proofErr w:type="spellEnd"/>
      <w:r w:rsidRPr="00137A14">
        <w:rPr>
          <w:rFonts w:eastAsia="Calibri"/>
          <w:u w:val="single"/>
        </w:rPr>
        <w:t xml:space="preserve"> has not happened yet does not mean one is not on the horizon. Just as one buys insurance to guard against </w:t>
      </w:r>
      <w:r w:rsidRPr="00847108">
        <w:rPr>
          <w:rFonts w:eastAsia="Calibri"/>
          <w:highlight w:val="green"/>
          <w:u w:val="single"/>
        </w:rPr>
        <w:t>low-probability</w:t>
      </w:r>
      <w:r w:rsidRPr="00137A14">
        <w:rPr>
          <w:rFonts w:eastAsia="Calibri"/>
          <w:u w:val="single"/>
        </w:rPr>
        <w:t>, high-impact outcomes, policymakers and elements of civil society need to guard against worst-case scenarios.</w:t>
      </w:r>
    </w:p>
    <w:p w14:paraId="7A0DC9B0" w14:textId="77777777" w:rsidR="00D84B34" w:rsidRPr="00137A14" w:rsidRDefault="00D84B34" w:rsidP="00D84B34">
      <w:pPr>
        <w:rPr>
          <w:rFonts w:eastAsia="Calibri"/>
        </w:rPr>
      </w:pPr>
      <w:r w:rsidRPr="00137A14">
        <w:rPr>
          <w:rFonts w:eastAsia="Calibri"/>
          <w:u w:val="single"/>
        </w:rPr>
        <w:t>As a term of art, however, “</w:t>
      </w:r>
      <w:proofErr w:type="spellStart"/>
      <w:r w:rsidRPr="00137A14">
        <w:rPr>
          <w:rFonts w:eastAsia="Calibri"/>
          <w:u w:val="single"/>
        </w:rPr>
        <w:t>polycrisis</w:t>
      </w:r>
      <w:proofErr w:type="spellEnd"/>
      <w:r w:rsidRPr="00137A14">
        <w:rPr>
          <w:rFonts w:eastAsia="Calibri"/>
          <w:u w:val="single"/>
        </w:rPr>
        <w:t xml:space="preserve">” </w:t>
      </w:r>
      <w:r w:rsidRPr="00847108">
        <w:rPr>
          <w:rFonts w:eastAsia="Calibri"/>
          <w:b/>
          <w:iCs/>
          <w:highlight w:val="green"/>
          <w:u w:val="single"/>
        </w:rPr>
        <w:t>distracts more than it adds</w:t>
      </w:r>
      <w:r w:rsidRPr="00137A14">
        <w:rPr>
          <w:rFonts w:eastAsia="Calibri"/>
          <w:u w:val="single"/>
        </w:rPr>
        <w:t>. It mostly seems like a device to make people care about the Really Bad Things that climate change can do, without turning people off by warning them yet again about the hazards of climate change.</w:t>
      </w:r>
    </w:p>
    <w:p w14:paraId="7DFF62BD" w14:textId="77777777" w:rsidR="00D84B34" w:rsidRPr="00137A14" w:rsidRDefault="00D84B34" w:rsidP="00D84B34">
      <w:pPr>
        <w:rPr>
          <w:rFonts w:eastAsia="Calibri"/>
        </w:rPr>
      </w:pPr>
    </w:p>
    <w:p w14:paraId="497BEBF7" w14:textId="77777777" w:rsidR="00D84B34" w:rsidRPr="000B5C17" w:rsidRDefault="00D84B34" w:rsidP="00D84B34"/>
    <w:p w14:paraId="32182D96" w14:textId="77777777" w:rsidR="00D84B34" w:rsidRDefault="00D84B34" w:rsidP="00D84B34">
      <w:pPr>
        <w:pStyle w:val="Heading3"/>
      </w:pPr>
      <w:r>
        <w:t>AT: Diplomacy</w:t>
      </w:r>
    </w:p>
    <w:p w14:paraId="64999893" w14:textId="77777777" w:rsidR="00D84B34" w:rsidRDefault="00D84B34" w:rsidP="00D84B34">
      <w:pPr>
        <w:pStyle w:val="Heading4"/>
      </w:pPr>
      <w:r>
        <w:t>No diplomacy. Reject laundry list and Trump will circumvent.</w:t>
      </w:r>
    </w:p>
    <w:p w14:paraId="737F2B5F" w14:textId="77777777" w:rsidR="00D84B34" w:rsidRPr="00BE0E18" w:rsidRDefault="00D84B34" w:rsidP="00D84B34">
      <w:pPr>
        <w:pStyle w:val="Heading4"/>
        <w:rPr>
          <w:rFonts w:cs="Arial"/>
        </w:rPr>
      </w:pPr>
      <w:r w:rsidRPr="00BE0E18">
        <w:rPr>
          <w:rFonts w:cs="Arial"/>
        </w:rPr>
        <w:t xml:space="preserve">Soft power </w:t>
      </w:r>
      <w:r>
        <w:rPr>
          <w:rFonts w:cs="Arial"/>
        </w:rPr>
        <w:t>fails</w:t>
      </w:r>
      <w:r w:rsidRPr="00BE0E18">
        <w:rPr>
          <w:rFonts w:cs="Arial"/>
        </w:rPr>
        <w:t>.</w:t>
      </w:r>
    </w:p>
    <w:p w14:paraId="70AFD1E5" w14:textId="77777777" w:rsidR="00D84B34" w:rsidRPr="00BE0E18" w:rsidRDefault="00D84B34" w:rsidP="00D84B34">
      <w:r w:rsidRPr="00BE0E18">
        <w:rPr>
          <w:rStyle w:val="Style13ptBold"/>
        </w:rPr>
        <w:t>Fenenko 16</w:t>
      </w:r>
      <w:r w:rsidRPr="00BE0E18">
        <w:t xml:space="preserve"> -- Alexey Fenenko, Political Science PhD, World Politics Professor at Moscow State University </w:t>
      </w:r>
      <w:proofErr w:type="spellStart"/>
      <w:r w:rsidRPr="00BE0E18">
        <w:t>Lomonosova</w:t>
      </w:r>
      <w:proofErr w:type="spellEnd"/>
      <w:r w:rsidRPr="00BE0E18">
        <w:t>. [Soft Power: Reality and Myth, 1-29-2016, https://russiancouncil.ru/en/analytics-and-comments/analytics/realnost-i-mify-myagkoy-sily/]</w:t>
      </w:r>
    </w:p>
    <w:p w14:paraId="24143E19" w14:textId="77777777" w:rsidR="00D84B34" w:rsidRPr="00BE0E18" w:rsidRDefault="00D84B34" w:rsidP="00D84B34">
      <w:pPr>
        <w:rPr>
          <w:sz w:val="16"/>
        </w:rPr>
      </w:pPr>
      <w:r w:rsidRPr="00BE0E18">
        <w:rPr>
          <w:sz w:val="16"/>
        </w:rPr>
        <w:t xml:space="preserve">The use of </w:t>
      </w:r>
      <w:r w:rsidRPr="00847108">
        <w:rPr>
          <w:rStyle w:val="StyleUnderline"/>
          <w:highlight w:val="green"/>
        </w:rPr>
        <w:t>soft power has</w:t>
      </w:r>
      <w:r w:rsidRPr="00BE0E18">
        <w:rPr>
          <w:rStyle w:val="StyleUnderline"/>
        </w:rPr>
        <w:t xml:space="preserve"> </w:t>
      </w:r>
      <w:r w:rsidRPr="00BE0E18">
        <w:rPr>
          <w:rStyle w:val="Emphasis"/>
        </w:rPr>
        <w:t xml:space="preserve">natural </w:t>
      </w:r>
      <w:r w:rsidRPr="00847108">
        <w:rPr>
          <w:rStyle w:val="Emphasis"/>
          <w:highlight w:val="green"/>
        </w:rPr>
        <w:t>limits</w:t>
      </w:r>
      <w:r w:rsidRPr="00BE0E18">
        <w:rPr>
          <w:sz w:val="16"/>
        </w:rPr>
        <w:t>. To put it tentatively, we can single out three such limitations that nullify the effect of soft power.</w:t>
      </w:r>
    </w:p>
    <w:p w14:paraId="379EFAF5" w14:textId="77777777" w:rsidR="00D84B34" w:rsidRPr="00BE0E18" w:rsidRDefault="00D84B34" w:rsidP="00D84B34">
      <w:pPr>
        <w:rPr>
          <w:sz w:val="16"/>
        </w:rPr>
      </w:pPr>
      <w:r w:rsidRPr="00BE0E18">
        <w:rPr>
          <w:sz w:val="16"/>
        </w:rPr>
        <w:t xml:space="preserve">The first one is </w:t>
      </w:r>
      <w:r w:rsidRPr="00847108">
        <w:rPr>
          <w:rStyle w:val="Emphasis"/>
          <w:highlight w:val="green"/>
        </w:rPr>
        <w:t>geopolitical</w:t>
      </w:r>
      <w:r w:rsidRPr="00847108">
        <w:rPr>
          <w:rStyle w:val="StyleUnderline"/>
          <w:highlight w:val="green"/>
        </w:rPr>
        <w:t>. Small</w:t>
      </w:r>
      <w:r w:rsidRPr="00BE0E18">
        <w:rPr>
          <w:sz w:val="16"/>
        </w:rPr>
        <w:t xml:space="preserve"> and medium-sized </w:t>
      </w:r>
      <w:r w:rsidRPr="00847108">
        <w:rPr>
          <w:rStyle w:val="StyleUnderline"/>
          <w:highlight w:val="green"/>
        </w:rPr>
        <w:t>countries</w:t>
      </w:r>
      <w:r w:rsidRPr="00BE0E18">
        <w:rPr>
          <w:rStyle w:val="StyleUnderline"/>
        </w:rPr>
        <w:t xml:space="preserve"> will </w:t>
      </w:r>
      <w:r w:rsidRPr="00BE0E18">
        <w:rPr>
          <w:rStyle w:val="Emphasis"/>
        </w:rPr>
        <w:t xml:space="preserve">always be </w:t>
      </w:r>
      <w:r w:rsidRPr="00847108">
        <w:rPr>
          <w:rStyle w:val="Emphasis"/>
          <w:highlight w:val="green"/>
        </w:rPr>
        <w:t>wary of</w:t>
      </w:r>
      <w:r w:rsidRPr="00BE0E18">
        <w:rPr>
          <w:rStyle w:val="StyleUnderline"/>
        </w:rPr>
        <w:t xml:space="preserve"> a </w:t>
      </w:r>
      <w:r w:rsidRPr="00847108">
        <w:rPr>
          <w:rStyle w:val="Emphasis"/>
          <w:highlight w:val="green"/>
        </w:rPr>
        <w:t>large</w:t>
      </w:r>
      <w:r w:rsidRPr="00BE0E18">
        <w:rPr>
          <w:rStyle w:val="Emphasis"/>
        </w:rPr>
        <w:t xml:space="preserve"> and powerful </w:t>
      </w:r>
      <w:r w:rsidRPr="00847108">
        <w:rPr>
          <w:rStyle w:val="Emphasis"/>
          <w:highlight w:val="green"/>
        </w:rPr>
        <w:t>country</w:t>
      </w:r>
      <w:r w:rsidRPr="00BE0E18">
        <w:rPr>
          <w:sz w:val="16"/>
        </w:rPr>
        <w:t xml:space="preserve">. At best, their </w:t>
      </w:r>
      <w:r w:rsidRPr="00BE0E18">
        <w:rPr>
          <w:rStyle w:val="StyleUnderline"/>
        </w:rPr>
        <w:t>elites will</w:t>
      </w:r>
      <w:r w:rsidRPr="00BE0E18">
        <w:rPr>
          <w:sz w:val="16"/>
        </w:rPr>
        <w:t xml:space="preserve"> always look for something to </w:t>
      </w:r>
      <w:r w:rsidRPr="00847108">
        <w:rPr>
          <w:rStyle w:val="Emphasis"/>
          <w:highlight w:val="green"/>
        </w:rPr>
        <w:t>counterbalance</w:t>
      </w:r>
      <w:r w:rsidRPr="00BE0E18">
        <w:rPr>
          <w:rStyle w:val="StyleUnderline"/>
        </w:rPr>
        <w:t xml:space="preserve"> the cultural and ideological </w:t>
      </w:r>
      <w:r w:rsidRPr="00847108">
        <w:rPr>
          <w:rStyle w:val="StyleUnderline"/>
          <w:highlight w:val="green"/>
        </w:rPr>
        <w:t>influence</w:t>
      </w:r>
      <w:r w:rsidRPr="00BE0E18">
        <w:rPr>
          <w:rStyle w:val="StyleUnderline"/>
        </w:rPr>
        <w:t xml:space="preserve"> exerted </w:t>
      </w:r>
      <w:r w:rsidRPr="00847108">
        <w:rPr>
          <w:rStyle w:val="StyleUnderline"/>
          <w:highlight w:val="green"/>
        </w:rPr>
        <w:t>by</w:t>
      </w:r>
      <w:r w:rsidRPr="00BE0E18">
        <w:rPr>
          <w:sz w:val="16"/>
        </w:rPr>
        <w:t xml:space="preserve"> other </w:t>
      </w:r>
      <w:r w:rsidRPr="00BE0E18">
        <w:rPr>
          <w:rStyle w:val="Emphasis"/>
        </w:rPr>
        <w:t xml:space="preserve">great </w:t>
      </w:r>
      <w:r w:rsidRPr="00847108">
        <w:rPr>
          <w:rStyle w:val="Emphasis"/>
          <w:highlight w:val="green"/>
        </w:rPr>
        <w:t>powers</w:t>
      </w:r>
      <w:r w:rsidRPr="00BE0E18">
        <w:rPr>
          <w:sz w:val="16"/>
        </w:rPr>
        <w:t xml:space="preserve"> and, at worst, will reject the powerful neighbor’s cultural policy, </w:t>
      </w:r>
      <w:r w:rsidRPr="00847108">
        <w:rPr>
          <w:rStyle w:val="StyleUnderline"/>
          <w:highlight w:val="green"/>
        </w:rPr>
        <w:t>perceiving it as</w:t>
      </w:r>
      <w:r w:rsidRPr="00BE0E18">
        <w:rPr>
          <w:sz w:val="16"/>
        </w:rPr>
        <w:t xml:space="preserve"> a new form of </w:t>
      </w:r>
      <w:r w:rsidRPr="00847108">
        <w:rPr>
          <w:rStyle w:val="Emphasis"/>
          <w:highlight w:val="green"/>
        </w:rPr>
        <w:t>imperialism</w:t>
      </w:r>
      <w:r w:rsidRPr="00BE0E18">
        <w:rPr>
          <w:sz w:val="16"/>
        </w:rPr>
        <w:t>. It is hardly a coincidence that the strongest Russophobia is peculiar to the countries of Eastern Europe, while the strongest anti-American sentiments are witnessed in Latin America.</w:t>
      </w:r>
    </w:p>
    <w:p w14:paraId="690E537B" w14:textId="77777777" w:rsidR="00D84B34" w:rsidRPr="00BE0E18" w:rsidRDefault="00D84B34" w:rsidP="00D84B34">
      <w:pPr>
        <w:rPr>
          <w:sz w:val="16"/>
        </w:rPr>
      </w:pPr>
      <w:r w:rsidRPr="00BE0E18">
        <w:rPr>
          <w:sz w:val="16"/>
        </w:rPr>
        <w:t xml:space="preserve">The second limitation is </w:t>
      </w:r>
      <w:proofErr w:type="gramStart"/>
      <w:r w:rsidRPr="00847108">
        <w:rPr>
          <w:rStyle w:val="Emphasis"/>
          <w:highlight w:val="green"/>
        </w:rPr>
        <w:t>historical</w:t>
      </w:r>
      <w:proofErr w:type="gramEnd"/>
      <w:r w:rsidRPr="00BE0E18">
        <w:rPr>
          <w:rStyle w:val="StyleUnderline"/>
        </w:rPr>
        <w:t xml:space="preserve">. The </w:t>
      </w:r>
      <w:r w:rsidRPr="00847108">
        <w:rPr>
          <w:rStyle w:val="StyleUnderline"/>
          <w:highlight w:val="green"/>
        </w:rPr>
        <w:t>feud</w:t>
      </w:r>
      <w:r w:rsidRPr="00BE0E18">
        <w:rPr>
          <w:rStyle w:val="StyleUnderline"/>
        </w:rPr>
        <w:t xml:space="preserve"> between</w:t>
      </w:r>
      <w:r w:rsidRPr="00BE0E18">
        <w:rPr>
          <w:sz w:val="16"/>
        </w:rPr>
        <w:t xml:space="preserve"> some </w:t>
      </w:r>
      <w:r w:rsidRPr="00BE0E18">
        <w:rPr>
          <w:rStyle w:val="StyleUnderline"/>
        </w:rPr>
        <w:t xml:space="preserve">nations </w:t>
      </w:r>
      <w:r w:rsidRPr="00847108">
        <w:rPr>
          <w:rStyle w:val="StyleUnderline"/>
          <w:highlight w:val="green"/>
        </w:rPr>
        <w:t xml:space="preserve">has such </w:t>
      </w:r>
      <w:r w:rsidRPr="00847108">
        <w:rPr>
          <w:rStyle w:val="Emphasis"/>
          <w:highlight w:val="green"/>
        </w:rPr>
        <w:t>deep roots</w:t>
      </w:r>
      <w:r w:rsidRPr="00847108">
        <w:rPr>
          <w:rStyle w:val="StyleUnderline"/>
          <w:highlight w:val="green"/>
        </w:rPr>
        <w:t xml:space="preserve"> that</w:t>
      </w:r>
      <w:r w:rsidRPr="00BE0E18">
        <w:rPr>
          <w:sz w:val="16"/>
        </w:rPr>
        <w:t xml:space="preserve"> putting </w:t>
      </w:r>
      <w:r w:rsidRPr="00BE0E18">
        <w:rPr>
          <w:rStyle w:val="StyleUnderline"/>
        </w:rPr>
        <w:t>an end</w:t>
      </w:r>
      <w:r w:rsidRPr="00BE0E18">
        <w:rPr>
          <w:sz w:val="16"/>
        </w:rPr>
        <w:t xml:space="preserve"> to it </w:t>
      </w:r>
      <w:r w:rsidRPr="00BE0E18">
        <w:rPr>
          <w:rStyle w:val="StyleUnderline"/>
        </w:rPr>
        <w:t xml:space="preserve">through soft power instruments is </w:t>
      </w:r>
      <w:r w:rsidRPr="00BE0E18">
        <w:rPr>
          <w:rStyle w:val="Emphasis"/>
        </w:rPr>
        <w:t>hardly possible</w:t>
      </w:r>
      <w:r w:rsidRPr="00BE0E18">
        <w:rPr>
          <w:sz w:val="16"/>
        </w:rPr>
        <w:t xml:space="preserve"> [2]. </w:t>
      </w:r>
      <w:r w:rsidRPr="00847108">
        <w:rPr>
          <w:rStyle w:val="StyleUnderline"/>
          <w:highlight w:val="green"/>
        </w:rPr>
        <w:t xml:space="preserve">Soft power can do </w:t>
      </w:r>
      <w:r w:rsidRPr="00847108">
        <w:rPr>
          <w:rStyle w:val="Emphasis"/>
          <w:highlight w:val="green"/>
        </w:rPr>
        <w:t>nothing</w:t>
      </w:r>
      <w:r w:rsidRPr="00BE0E18">
        <w:rPr>
          <w:rStyle w:val="StyleUnderline"/>
        </w:rPr>
        <w:t xml:space="preserve"> in</w:t>
      </w:r>
      <w:r w:rsidRPr="00BE0E18">
        <w:rPr>
          <w:sz w:val="16"/>
        </w:rPr>
        <w:t xml:space="preserve"> a country that forges its identity on the </w:t>
      </w:r>
      <w:r w:rsidRPr="00BE0E18">
        <w:rPr>
          <w:rStyle w:val="StyleUnderline"/>
        </w:rPr>
        <w:t>hatred for another</w:t>
      </w:r>
      <w:r w:rsidRPr="00BE0E18">
        <w:rPr>
          <w:sz w:val="16"/>
        </w:rPr>
        <w:t xml:space="preserve"> country or its people. How much should the Soviet Union have invested in Germany in 1934 to make the latter pro-Soviet? It is obvious that nothing could have changed </w:t>
      </w:r>
      <w:proofErr w:type="gramStart"/>
      <w:r w:rsidRPr="00BE0E18">
        <w:rPr>
          <w:sz w:val="16"/>
        </w:rPr>
        <w:t>an</w:t>
      </w:r>
      <w:proofErr w:type="gramEnd"/>
      <w:r w:rsidRPr="00BE0E18">
        <w:rPr>
          <w:sz w:val="16"/>
        </w:rPr>
        <w:t xml:space="preserve"> already established </w:t>
      </w:r>
      <w:proofErr w:type="gramStart"/>
      <w:r w:rsidRPr="00BE0E18">
        <w:rPr>
          <w:sz w:val="16"/>
        </w:rPr>
        <w:t>mind-set</w:t>
      </w:r>
      <w:proofErr w:type="gramEnd"/>
      <w:r w:rsidRPr="00BE0E18">
        <w:rPr>
          <w:sz w:val="16"/>
        </w:rPr>
        <w:t>.</w:t>
      </w:r>
    </w:p>
    <w:p w14:paraId="65A584A7" w14:textId="77777777" w:rsidR="00D84B34" w:rsidRPr="00BE0E18" w:rsidRDefault="00D84B34" w:rsidP="00D84B34">
      <w:pPr>
        <w:rPr>
          <w:sz w:val="16"/>
        </w:rPr>
      </w:pPr>
      <w:r w:rsidRPr="00BE0E18">
        <w:rPr>
          <w:rStyle w:val="StyleUnderline"/>
        </w:rPr>
        <w:t xml:space="preserve">The third limitation is </w:t>
      </w:r>
      <w:proofErr w:type="gramStart"/>
      <w:r w:rsidRPr="00847108">
        <w:rPr>
          <w:rStyle w:val="Emphasis"/>
          <w:highlight w:val="green"/>
        </w:rPr>
        <w:t>cultural</w:t>
      </w:r>
      <w:proofErr w:type="gramEnd"/>
      <w:r w:rsidRPr="00BE0E18">
        <w:rPr>
          <w:sz w:val="16"/>
        </w:rPr>
        <w:t xml:space="preserve">. Different nations and societies assess their role in history in different ways. Russian political scientist T. </w:t>
      </w:r>
      <w:proofErr w:type="spellStart"/>
      <w:r w:rsidRPr="00BE0E18">
        <w:rPr>
          <w:sz w:val="16"/>
        </w:rPr>
        <w:t>Alexeyeva</w:t>
      </w:r>
      <w:proofErr w:type="spellEnd"/>
      <w:r w:rsidRPr="00BE0E18">
        <w:rPr>
          <w:sz w:val="16"/>
        </w:rPr>
        <w:t xml:space="preserve"> rightly notes that Russian society has never had a sense of grandeur about itself. Russia has always considered itself to be a “catch-up country,” seeking the approval of those who “lead the way.” [3] Going into opposition towards other nations has often taken painful and aggressive shape in Germany and Japan. Russia has never had its own Georg Wilhelm Friedrich Hegel, who claimed that the Absolute Idea could self-actualize only in the German world, and that the history had reached its end. Russia has never had its own Paul Rohrbach, who believed that Germany was surrounded by “unhistorical peoples.” [4] Accordingly, </w:t>
      </w:r>
      <w:r w:rsidRPr="00BE0E18">
        <w:rPr>
          <w:rStyle w:val="StyleUnderline"/>
        </w:rPr>
        <w:t xml:space="preserve">the ability to adopt </w:t>
      </w:r>
      <w:r w:rsidRPr="00847108">
        <w:rPr>
          <w:rStyle w:val="StyleUnderline"/>
          <w:highlight w:val="green"/>
        </w:rPr>
        <w:t>soft power appears</w:t>
      </w:r>
      <w:r w:rsidRPr="00BE0E18">
        <w:rPr>
          <w:rStyle w:val="StyleUnderline"/>
        </w:rPr>
        <w:t xml:space="preserve"> to be </w:t>
      </w:r>
      <w:r w:rsidRPr="00BE0E18">
        <w:rPr>
          <w:rStyle w:val="Emphasis"/>
        </w:rPr>
        <w:t xml:space="preserve">quite </w:t>
      </w:r>
      <w:r w:rsidRPr="00847108">
        <w:rPr>
          <w:rStyle w:val="Emphasis"/>
          <w:highlight w:val="green"/>
        </w:rPr>
        <w:t>peculiar</w:t>
      </w:r>
      <w:r w:rsidRPr="00847108">
        <w:rPr>
          <w:rStyle w:val="StyleUnderline"/>
          <w:highlight w:val="green"/>
        </w:rPr>
        <w:t xml:space="preserve"> to each</w:t>
      </w:r>
      <w:r w:rsidRPr="00BE0E18">
        <w:rPr>
          <w:rStyle w:val="StyleUnderline"/>
        </w:rPr>
        <w:t xml:space="preserve"> country</w:t>
      </w:r>
      <w:r w:rsidRPr="00BE0E18">
        <w:rPr>
          <w:sz w:val="16"/>
        </w:rPr>
        <w:t>.</w:t>
      </w:r>
    </w:p>
    <w:p w14:paraId="19DED4E2" w14:textId="77777777" w:rsidR="00D84B34" w:rsidRPr="007615ED" w:rsidRDefault="00D84B34" w:rsidP="00D84B34">
      <w:pPr>
        <w:rPr>
          <w:sz w:val="16"/>
        </w:rPr>
      </w:pPr>
      <w:r w:rsidRPr="00BE0E18">
        <w:rPr>
          <w:rStyle w:val="StyleUnderline"/>
        </w:rPr>
        <w:t xml:space="preserve">These limitations result in a circumscription of the successful application of soft power. </w:t>
      </w:r>
      <w:r w:rsidRPr="00847108">
        <w:rPr>
          <w:rStyle w:val="StyleUnderline"/>
          <w:highlight w:val="green"/>
        </w:rPr>
        <w:t>Soft power is</w:t>
      </w:r>
      <w:r w:rsidRPr="00BE0E18">
        <w:rPr>
          <w:sz w:val="16"/>
        </w:rPr>
        <w:t xml:space="preserve"> a tool </w:t>
      </w:r>
      <w:r w:rsidRPr="00847108">
        <w:rPr>
          <w:rStyle w:val="StyleUnderline"/>
          <w:highlight w:val="green"/>
        </w:rPr>
        <w:t>for enlisting</w:t>
      </w:r>
      <w:r w:rsidRPr="00BE0E18">
        <w:rPr>
          <w:sz w:val="16"/>
        </w:rPr>
        <w:t xml:space="preserve"> the sympathies of </w:t>
      </w:r>
      <w:r w:rsidRPr="00847108">
        <w:rPr>
          <w:rStyle w:val="StyleUnderline"/>
          <w:highlight w:val="green"/>
        </w:rPr>
        <w:t>undecided</w:t>
      </w:r>
      <w:r w:rsidRPr="00BE0E18">
        <w:rPr>
          <w:rStyle w:val="StyleUnderline"/>
        </w:rPr>
        <w:t xml:space="preserve"> people, </w:t>
      </w:r>
      <w:r w:rsidRPr="00847108">
        <w:rPr>
          <w:rStyle w:val="StyleUnderline"/>
          <w:highlight w:val="green"/>
        </w:rPr>
        <w:t xml:space="preserve">rather </w:t>
      </w:r>
      <w:proofErr w:type="gramStart"/>
      <w:r w:rsidRPr="00847108">
        <w:rPr>
          <w:rStyle w:val="StyleUnderline"/>
          <w:highlight w:val="green"/>
        </w:rPr>
        <w:t>than</w:t>
      </w:r>
      <w:r w:rsidRPr="00BE0E18">
        <w:rPr>
          <w:rStyle w:val="StyleUnderline"/>
        </w:rPr>
        <w:t xml:space="preserve"> of</w:t>
      </w:r>
      <w:proofErr w:type="gramEnd"/>
      <w:r w:rsidRPr="00BE0E18">
        <w:rPr>
          <w:rStyle w:val="StyleUnderline"/>
        </w:rPr>
        <w:t xml:space="preserve"> </w:t>
      </w:r>
      <w:r w:rsidRPr="00847108">
        <w:rPr>
          <w:rStyle w:val="StyleUnderline"/>
          <w:highlight w:val="green"/>
        </w:rPr>
        <w:t xml:space="preserve">making </w:t>
      </w:r>
      <w:r w:rsidRPr="00847108">
        <w:rPr>
          <w:rStyle w:val="Emphasis"/>
          <w:highlight w:val="green"/>
        </w:rPr>
        <w:t>enemies</w:t>
      </w:r>
      <w:r w:rsidRPr="00847108">
        <w:rPr>
          <w:rStyle w:val="StyleUnderline"/>
          <w:highlight w:val="green"/>
        </w:rPr>
        <w:t xml:space="preserve"> change</w:t>
      </w:r>
      <w:r w:rsidRPr="00BE0E18">
        <w:rPr>
          <w:rStyle w:val="StyleUnderline"/>
        </w:rPr>
        <w:t xml:space="preserve"> their mind</w:t>
      </w:r>
      <w:r w:rsidRPr="00BE0E18">
        <w:rPr>
          <w:sz w:val="16"/>
        </w:rPr>
        <w:t>.</w:t>
      </w:r>
    </w:p>
    <w:p w14:paraId="1499B041" w14:textId="77777777" w:rsidR="00D84B34" w:rsidRDefault="00D84B34" w:rsidP="00D84B34">
      <w:pPr>
        <w:pStyle w:val="Heading3"/>
      </w:pPr>
      <w:r>
        <w:t xml:space="preserve">AT: Warming </w:t>
      </w:r>
    </w:p>
    <w:p w14:paraId="670B7265" w14:textId="77777777" w:rsidR="00D84B34" w:rsidRPr="00B177DA" w:rsidRDefault="00D84B34" w:rsidP="00D84B34">
      <w:pPr>
        <w:pStyle w:val="Heading4"/>
      </w:pPr>
      <w:r w:rsidRPr="00B177DA">
        <w:t xml:space="preserve">Warming is </w:t>
      </w:r>
      <w:r w:rsidRPr="00B177DA">
        <w:rPr>
          <w:u w:val="single"/>
        </w:rPr>
        <w:t>non-anthropocentric</w:t>
      </w:r>
      <w:r w:rsidRPr="00B177DA">
        <w:t xml:space="preserve">, will be </w:t>
      </w:r>
      <w:r w:rsidRPr="00B177DA">
        <w:rPr>
          <w:u w:val="single"/>
        </w:rPr>
        <w:t>gradual</w:t>
      </w:r>
      <w:r w:rsidRPr="00B177DA">
        <w:t xml:space="preserve">, is </w:t>
      </w:r>
      <w:r w:rsidRPr="00B177DA">
        <w:rPr>
          <w:u w:val="single"/>
        </w:rPr>
        <w:t>cushioned</w:t>
      </w:r>
      <w:r w:rsidRPr="00B177DA">
        <w:t xml:space="preserve">, AND contrary </w:t>
      </w:r>
      <w:r w:rsidRPr="00B177DA">
        <w:rPr>
          <w:u w:val="single"/>
        </w:rPr>
        <w:t>models fail</w:t>
      </w:r>
      <w:r w:rsidRPr="00B177DA">
        <w:t xml:space="preserve">. </w:t>
      </w:r>
    </w:p>
    <w:p w14:paraId="3D308327" w14:textId="77777777" w:rsidR="00D84B34" w:rsidRPr="009022E4" w:rsidRDefault="00D84B34" w:rsidP="00D84B34">
      <w:r w:rsidRPr="00B177DA">
        <w:rPr>
          <w:rStyle w:val="Style13ptBold"/>
        </w:rPr>
        <w:t>May ’24</w:t>
      </w:r>
      <w:r w:rsidRPr="009022E4">
        <w:t xml:space="preserve"> [</w:t>
      </w:r>
      <w:r w:rsidRPr="00C64E09">
        <w:t>Andy</w:t>
      </w:r>
      <w:r w:rsidRPr="009022E4">
        <w:t xml:space="preserve"> and Marcel Crok; May 29; former </w:t>
      </w:r>
      <w:proofErr w:type="spellStart"/>
      <w:r w:rsidRPr="009022E4">
        <w:t>petrophysicist</w:t>
      </w:r>
      <w:proofErr w:type="spellEnd"/>
      <w:r w:rsidRPr="009022E4">
        <w:t xml:space="preserve"> and developmental geologist with 46 years of field experience after graduating the University of Kansas with a degree in geology; physical chemist and Director of the </w:t>
      </w:r>
      <w:proofErr w:type="spellStart"/>
      <w:r w:rsidRPr="009022E4">
        <w:t>Clintel</w:t>
      </w:r>
      <w:proofErr w:type="spellEnd"/>
      <w:r w:rsidRPr="009022E4">
        <w:t xml:space="preserve"> Foundation; The American Journal of Economics and Sociology, “Carbon Dioxide and a Warming Climate are Not Problems,” https://doi.org/10.1111/ajes.12579]</w:t>
      </w:r>
    </w:p>
    <w:p w14:paraId="09244FAE" w14:textId="77777777" w:rsidR="00D84B34" w:rsidRPr="009022E4" w:rsidRDefault="00D84B34" w:rsidP="00D84B34">
      <w:pPr>
        <w:rPr>
          <w:sz w:val="16"/>
        </w:rPr>
      </w:pPr>
      <w:r w:rsidRPr="009022E4">
        <w:rPr>
          <w:rStyle w:val="StyleUnderline"/>
        </w:rPr>
        <w:t>The idea that human-caused climate change is</w:t>
      </w:r>
      <w:r w:rsidRPr="009022E4">
        <w:rPr>
          <w:sz w:val="16"/>
        </w:rPr>
        <w:t xml:space="preserve"> potentially </w:t>
      </w:r>
      <w:r w:rsidRPr="009022E4">
        <w:rPr>
          <w:rStyle w:val="StyleUnderline"/>
        </w:rPr>
        <w:t>harmful requires</w:t>
      </w:r>
      <w:r w:rsidRPr="009022E4">
        <w:rPr>
          <w:sz w:val="16"/>
        </w:rPr>
        <w:t xml:space="preserve"> demonstrating </w:t>
      </w:r>
      <w:r w:rsidRPr="009022E4">
        <w:rPr>
          <w:rStyle w:val="Emphasis"/>
        </w:rPr>
        <w:t>two</w:t>
      </w:r>
      <w:r w:rsidRPr="009022E4">
        <w:rPr>
          <w:rStyle w:val="StyleUnderline"/>
        </w:rPr>
        <w:t xml:space="preserve"> things. Firstly, we need evidence that humans are a </w:t>
      </w:r>
      <w:r w:rsidRPr="009022E4">
        <w:rPr>
          <w:rStyle w:val="Emphasis"/>
        </w:rPr>
        <w:t>significant contributor</w:t>
      </w:r>
      <w:r w:rsidRPr="009022E4">
        <w:rPr>
          <w:sz w:val="16"/>
        </w:rPr>
        <w:t xml:space="preserve"> to climate change and global warming and </w:t>
      </w:r>
      <w:r w:rsidRPr="009022E4">
        <w:rPr>
          <w:rStyle w:val="StyleUnderline"/>
        </w:rPr>
        <w:t xml:space="preserve">secondly, the resulting climate change must be shown to be </w:t>
      </w:r>
      <w:r w:rsidRPr="009022E4">
        <w:rPr>
          <w:rStyle w:val="Emphasis"/>
        </w:rPr>
        <w:t>dangerous</w:t>
      </w:r>
      <w:r w:rsidRPr="009022E4">
        <w:rPr>
          <w:sz w:val="16"/>
        </w:rPr>
        <w:t>.</w:t>
      </w:r>
    </w:p>
    <w:p w14:paraId="511177E3" w14:textId="77777777" w:rsidR="00D84B34" w:rsidRPr="009022E4" w:rsidRDefault="00D84B34" w:rsidP="00D84B34">
      <w:pPr>
        <w:rPr>
          <w:sz w:val="16"/>
        </w:rPr>
      </w:pPr>
      <w:r w:rsidRPr="009022E4">
        <w:rPr>
          <w:rStyle w:val="StyleUnderline"/>
        </w:rPr>
        <w:t>Most</w:t>
      </w:r>
      <w:r w:rsidRPr="009022E4">
        <w:rPr>
          <w:sz w:val="16"/>
        </w:rPr>
        <w:t xml:space="preserve"> of the </w:t>
      </w:r>
      <w:r w:rsidRPr="009022E4">
        <w:rPr>
          <w:rStyle w:val="StyleUnderline"/>
        </w:rPr>
        <w:t xml:space="preserve">evidence presented to show humans are causing climate change is from </w:t>
      </w:r>
      <w:r w:rsidRPr="00847108">
        <w:rPr>
          <w:rStyle w:val="Emphasis"/>
          <w:highlight w:val="green"/>
        </w:rPr>
        <w:t>climate models</w:t>
      </w:r>
      <w:r w:rsidRPr="009022E4">
        <w:rPr>
          <w:rStyle w:val="StyleUnderline"/>
        </w:rPr>
        <w:t>, but</w:t>
      </w:r>
      <w:r w:rsidRPr="009022E4">
        <w:rPr>
          <w:sz w:val="16"/>
        </w:rPr>
        <w:t xml:space="preserve"> the </w:t>
      </w:r>
      <w:r w:rsidRPr="009022E4">
        <w:rPr>
          <w:rStyle w:val="StyleUnderline"/>
        </w:rPr>
        <w:t xml:space="preserve">models have been shown to </w:t>
      </w:r>
      <w:r w:rsidRPr="00847108">
        <w:rPr>
          <w:rStyle w:val="Emphasis"/>
          <w:highlight w:val="green"/>
        </w:rPr>
        <w:t>run hot relative</w:t>
      </w:r>
      <w:r w:rsidRPr="00847108">
        <w:rPr>
          <w:rStyle w:val="StyleUnderline"/>
          <w:highlight w:val="green"/>
        </w:rPr>
        <w:t xml:space="preserve"> to observations</w:t>
      </w:r>
      <w:r w:rsidRPr="009022E4">
        <w:rPr>
          <w:sz w:val="16"/>
        </w:rPr>
        <w:t xml:space="preserve">.5 </w:t>
      </w:r>
      <w:r w:rsidRPr="009022E4">
        <w:rPr>
          <w:rStyle w:val="StyleUnderline"/>
        </w:rPr>
        <w:t xml:space="preserve">The </w:t>
      </w:r>
      <w:r w:rsidRPr="00847108">
        <w:rPr>
          <w:rStyle w:val="Emphasis"/>
          <w:highlight w:val="green"/>
        </w:rPr>
        <w:t>most cited</w:t>
      </w:r>
      <w:r w:rsidRPr="009022E4">
        <w:rPr>
          <w:rStyle w:val="StyleUnderline"/>
        </w:rPr>
        <w:t xml:space="preserve"> observational evidence</w:t>
      </w:r>
      <w:r w:rsidRPr="009022E4">
        <w:rPr>
          <w:sz w:val="16"/>
        </w:rPr>
        <w:t xml:space="preserve"> that humans are contributing to climate change </w:t>
      </w:r>
      <w:r w:rsidRPr="00847108">
        <w:rPr>
          <w:rStyle w:val="StyleUnderline"/>
          <w:highlight w:val="green"/>
        </w:rPr>
        <w:t>is</w:t>
      </w:r>
      <w:r w:rsidRPr="009022E4">
        <w:rPr>
          <w:rStyle w:val="StyleUnderline"/>
        </w:rPr>
        <w:t xml:space="preserve"> the “</w:t>
      </w:r>
      <w:r w:rsidRPr="00AB7635">
        <w:rPr>
          <w:rStyle w:val="Emphasis"/>
        </w:rPr>
        <w:t>atmospheric fingerprint</w:t>
      </w:r>
      <w:r w:rsidRPr="00AB7635">
        <w:rPr>
          <w:rStyle w:val="StyleUnderline"/>
        </w:rPr>
        <w:t>” proposed in</w:t>
      </w:r>
      <w:r w:rsidRPr="009022E4">
        <w:rPr>
          <w:rStyle w:val="StyleUnderline"/>
        </w:rPr>
        <w:t xml:space="preserve"> the second </w:t>
      </w:r>
      <w:r w:rsidRPr="00847108">
        <w:rPr>
          <w:rStyle w:val="Emphasis"/>
          <w:highlight w:val="green"/>
        </w:rPr>
        <w:t>IPCC report</w:t>
      </w:r>
      <w:r w:rsidRPr="009022E4">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263129B7" w14:textId="77777777" w:rsidR="00D84B34" w:rsidRPr="009022E4" w:rsidRDefault="00D84B34" w:rsidP="00D84B34">
      <w:pPr>
        <w:rPr>
          <w:sz w:val="16"/>
        </w:rPr>
      </w:pPr>
      <w:r w:rsidRPr="009022E4">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471A1AAF" w14:textId="77777777" w:rsidR="00D84B34" w:rsidRPr="009022E4" w:rsidRDefault="00D84B34" w:rsidP="00D84B34">
      <w:pPr>
        <w:rPr>
          <w:sz w:val="16"/>
        </w:rPr>
      </w:pPr>
      <w:r w:rsidRPr="009022E4">
        <w:rPr>
          <w:sz w:val="16"/>
        </w:rPr>
        <w:t>However, the idea that this pattern “points towards a discernible human influence on global climate”9 is very controversial</w:t>
      </w:r>
      <w:r w:rsidRPr="00DE0698">
        <w:rPr>
          <w:sz w:val="16"/>
        </w:rPr>
        <w:t xml:space="preserve">. </w:t>
      </w:r>
      <w:r w:rsidRPr="00DE0698">
        <w:rPr>
          <w:rStyle w:val="StyleUnderline"/>
        </w:rPr>
        <w:t xml:space="preserve">There are </w:t>
      </w:r>
      <w:r w:rsidRPr="00847108">
        <w:rPr>
          <w:rStyle w:val="Emphasis"/>
          <w:highlight w:val="green"/>
        </w:rPr>
        <w:t>alternative explanations</w:t>
      </w:r>
      <w:r w:rsidRPr="00847108">
        <w:rPr>
          <w:rStyle w:val="StyleUnderline"/>
          <w:highlight w:val="green"/>
        </w:rPr>
        <w:t xml:space="preserve"> for</w:t>
      </w:r>
      <w:r w:rsidRPr="009022E4">
        <w:rPr>
          <w:rStyle w:val="StyleUnderline"/>
        </w:rPr>
        <w:t xml:space="preserve"> the observed </w:t>
      </w:r>
      <w:r w:rsidRPr="00DE0698">
        <w:rPr>
          <w:rStyle w:val="Emphasis"/>
        </w:rPr>
        <w:t xml:space="preserve">stratospheric </w:t>
      </w:r>
      <w:r w:rsidRPr="00847108">
        <w:rPr>
          <w:rStyle w:val="Emphasis"/>
          <w:highlight w:val="green"/>
        </w:rPr>
        <w:t>cooling</w:t>
      </w:r>
      <w:r w:rsidRPr="009022E4">
        <w:rPr>
          <w:sz w:val="16"/>
        </w:rPr>
        <w:t>, David Karoly suggested that “</w:t>
      </w:r>
      <w:r w:rsidRPr="009022E4">
        <w:rPr>
          <w:rStyle w:val="StyleUnderline"/>
        </w:rPr>
        <w:t xml:space="preserve">decreases in </w:t>
      </w:r>
      <w:r w:rsidRPr="009022E4">
        <w:rPr>
          <w:rStyle w:val="Emphasis"/>
        </w:rPr>
        <w:t>ozone</w:t>
      </w:r>
      <w:r w:rsidRPr="009022E4">
        <w:rPr>
          <w:rStyle w:val="StyleUnderline"/>
        </w:rPr>
        <w:t xml:space="preserve"> amount in the stratosphere</w:t>
      </w:r>
      <w:r w:rsidRPr="009022E4">
        <w:rPr>
          <w:sz w:val="16"/>
        </w:rPr>
        <w:t>”10 may account for the cooling. A short article in Nature, in 1996, provides a fair summary of the whole “atmospheric fingerprint” controversy, that is still accurate today. Following is a quote from the paper, written by Neville Nicholls:</w:t>
      </w:r>
    </w:p>
    <w:p w14:paraId="4F7E972C" w14:textId="77777777" w:rsidR="00D84B34" w:rsidRPr="009022E4" w:rsidRDefault="00D84B34" w:rsidP="00D84B34">
      <w:pPr>
        <w:ind w:left="720"/>
        <w:rPr>
          <w:sz w:val="16"/>
        </w:rPr>
      </w:pPr>
      <w:r w:rsidRPr="009022E4">
        <w:rPr>
          <w:sz w:val="16"/>
        </w:rPr>
        <w:t xml:space="preserve">The study of Santer et al., and those reported in the IPCC Second Assessment, show that an anthropogenic component of global climate </w:t>
      </w:r>
      <w:proofErr w:type="gramStart"/>
      <w:r w:rsidRPr="009022E4">
        <w:rPr>
          <w:sz w:val="16"/>
        </w:rPr>
        <w:t>change—the ‘anthropogenic fingerprint’—</w:t>
      </w:r>
      <w:proofErr w:type="gramEnd"/>
      <w:r w:rsidRPr="009022E4">
        <w:rPr>
          <w:sz w:val="16"/>
        </w:rPr>
        <w:t xml:space="preserve">may be appearing in the observed data. It must be pointed out, however, that </w:t>
      </w:r>
      <w:r w:rsidRPr="009022E4">
        <w:rPr>
          <w:rStyle w:val="StyleUnderline"/>
        </w:rPr>
        <w:t xml:space="preserve">this signal is the </w:t>
      </w:r>
      <w:r w:rsidRPr="009022E4">
        <w:rPr>
          <w:rStyle w:val="Emphasis"/>
        </w:rPr>
        <w:t>complicated pattern</w:t>
      </w:r>
      <w:r w:rsidRPr="009022E4">
        <w:rPr>
          <w:rStyle w:val="StyleUnderline"/>
        </w:rPr>
        <w:t xml:space="preserve"> of change resulting </w:t>
      </w:r>
      <w:r w:rsidRPr="00847108">
        <w:rPr>
          <w:rStyle w:val="StyleUnderline"/>
          <w:highlight w:val="green"/>
        </w:rPr>
        <w:t>from</w:t>
      </w:r>
      <w:r w:rsidRPr="009022E4">
        <w:rPr>
          <w:rStyle w:val="StyleUnderline"/>
        </w:rPr>
        <w:t xml:space="preserve"> the </w:t>
      </w:r>
      <w:r w:rsidRPr="009022E4">
        <w:rPr>
          <w:rStyle w:val="Emphasis"/>
        </w:rPr>
        <w:t>combined</w:t>
      </w:r>
      <w:r w:rsidRPr="009022E4">
        <w:rPr>
          <w:rStyle w:val="StyleUnderline"/>
        </w:rPr>
        <w:t xml:space="preserve"> effects of </w:t>
      </w:r>
      <w:r w:rsidRPr="009022E4">
        <w:rPr>
          <w:rStyle w:val="Emphasis"/>
        </w:rPr>
        <w:t xml:space="preserve">stratospheric </w:t>
      </w:r>
      <w:r w:rsidRPr="00847108">
        <w:rPr>
          <w:rStyle w:val="Emphasis"/>
          <w:highlight w:val="green"/>
        </w:rPr>
        <w:t>ozone</w:t>
      </w:r>
      <w:r w:rsidRPr="00847108">
        <w:rPr>
          <w:rStyle w:val="StyleUnderline"/>
          <w:highlight w:val="green"/>
        </w:rPr>
        <w:t xml:space="preserve"> depletion</w:t>
      </w:r>
      <w:r w:rsidRPr="009022E4">
        <w:rPr>
          <w:rStyle w:val="StyleUnderline"/>
        </w:rPr>
        <w:t xml:space="preserve"> </w:t>
      </w:r>
      <w:r w:rsidRPr="009022E4">
        <w:rPr>
          <w:sz w:val="16"/>
        </w:rPr>
        <w:t xml:space="preserve">and increased concentrations of </w:t>
      </w:r>
      <w:r w:rsidRPr="009022E4">
        <w:rPr>
          <w:rStyle w:val="Emphasis"/>
        </w:rPr>
        <w:t>g</w:t>
      </w:r>
      <w:r w:rsidRPr="009022E4">
        <w:rPr>
          <w:rStyle w:val="StyleUnderline"/>
        </w:rPr>
        <w:t>reen</w:t>
      </w:r>
      <w:r w:rsidRPr="009022E4">
        <w:rPr>
          <w:rStyle w:val="Emphasis"/>
        </w:rPr>
        <w:t>h</w:t>
      </w:r>
      <w:r w:rsidRPr="009022E4">
        <w:rPr>
          <w:rStyle w:val="StyleUnderline"/>
        </w:rPr>
        <w:t xml:space="preserve">ouse </w:t>
      </w:r>
      <w:r w:rsidRPr="009022E4">
        <w:rPr>
          <w:rStyle w:val="Emphasis"/>
        </w:rPr>
        <w:t>g</w:t>
      </w:r>
      <w:r w:rsidRPr="009022E4">
        <w:rPr>
          <w:rStyle w:val="StyleUnderline"/>
        </w:rPr>
        <w:t xml:space="preserve">ases </w:t>
      </w:r>
      <w:r w:rsidRPr="00847108">
        <w:rPr>
          <w:rStyle w:val="StyleUnderline"/>
          <w:highlight w:val="green"/>
        </w:rPr>
        <w:t xml:space="preserve">and </w:t>
      </w:r>
      <w:r w:rsidRPr="009022E4">
        <w:rPr>
          <w:rStyle w:val="Emphasis"/>
        </w:rPr>
        <w:t xml:space="preserve">sulphate </w:t>
      </w:r>
      <w:r w:rsidRPr="00847108">
        <w:rPr>
          <w:rStyle w:val="Emphasis"/>
          <w:highlight w:val="green"/>
        </w:rPr>
        <w:t>aerosols</w:t>
      </w:r>
      <w:r w:rsidRPr="009022E4">
        <w:rPr>
          <w:rStyle w:val="StyleUnderline"/>
        </w:rPr>
        <w:t xml:space="preserve">. It does not mean that the effect of any one of these factors has been </w:t>
      </w:r>
      <w:r w:rsidRPr="009022E4">
        <w:rPr>
          <w:rStyle w:val="Emphasis"/>
        </w:rPr>
        <w:t>detected</w:t>
      </w:r>
      <w:r w:rsidRPr="009022E4">
        <w:rPr>
          <w:sz w:val="16"/>
        </w:rPr>
        <w:t>.</w:t>
      </w:r>
    </w:p>
    <w:p w14:paraId="467A4688" w14:textId="77777777" w:rsidR="00D84B34" w:rsidRPr="009022E4" w:rsidRDefault="00D84B34" w:rsidP="00D84B34">
      <w:pPr>
        <w:ind w:left="720"/>
        <w:rPr>
          <w:sz w:val="16"/>
        </w:rPr>
      </w:pPr>
      <w:r w:rsidRPr="009022E4">
        <w:rPr>
          <w:sz w:val="16"/>
        </w:rPr>
        <w:t>Many uncertainties remain in this work and are acknowledged by Santer et al. and in the IPCC Second Assessment.11</w:t>
      </w:r>
    </w:p>
    <w:p w14:paraId="5BF09730" w14:textId="77777777" w:rsidR="00D84B34" w:rsidRPr="009022E4" w:rsidRDefault="00D84B34" w:rsidP="00D84B34">
      <w:pPr>
        <w:rPr>
          <w:sz w:val="16"/>
        </w:rPr>
      </w:pPr>
      <w:r w:rsidRPr="009022E4">
        <w:rPr>
          <w:sz w:val="16"/>
        </w:rPr>
        <w:t xml:space="preserve">More recently the statistical methodology used to justify the “anthropogenic fingerprint” has been questioned by Ross McKitrick. It appears that </w:t>
      </w:r>
      <w:r w:rsidRPr="009022E4">
        <w:rPr>
          <w:rStyle w:val="StyleUnderline"/>
        </w:rPr>
        <w:t xml:space="preserve">the </w:t>
      </w:r>
      <w:r w:rsidRPr="00847108">
        <w:rPr>
          <w:rStyle w:val="Emphasis"/>
          <w:highlight w:val="green"/>
        </w:rPr>
        <w:t>stat</w:t>
      </w:r>
      <w:r w:rsidRPr="009022E4">
        <w:rPr>
          <w:rStyle w:val="StyleUnderline"/>
        </w:rPr>
        <w:t>istical underpinning</w:t>
      </w:r>
      <w:r w:rsidRPr="00847108">
        <w:rPr>
          <w:rStyle w:val="Emphasis"/>
          <w:highlight w:val="green"/>
        </w:rPr>
        <w:t>s</w:t>
      </w:r>
      <w:r w:rsidRPr="00847108">
        <w:rPr>
          <w:rStyle w:val="StyleUnderline"/>
          <w:highlight w:val="green"/>
        </w:rPr>
        <w:t xml:space="preserve"> of</w:t>
      </w:r>
      <w:r w:rsidRPr="009022E4">
        <w:rPr>
          <w:rStyle w:val="StyleUnderline"/>
        </w:rPr>
        <w:t xml:space="preserve"> the anthropogenic </w:t>
      </w:r>
      <w:r w:rsidRPr="00847108">
        <w:rPr>
          <w:rStyle w:val="StyleUnderline"/>
          <w:highlight w:val="green"/>
        </w:rPr>
        <w:t xml:space="preserve">fingerprint are </w:t>
      </w:r>
      <w:r w:rsidRPr="009022E4">
        <w:rPr>
          <w:rStyle w:val="Emphasis"/>
        </w:rPr>
        <w:t xml:space="preserve">seriously </w:t>
      </w:r>
      <w:r w:rsidRPr="00847108">
        <w:rPr>
          <w:rStyle w:val="Emphasis"/>
          <w:highlight w:val="green"/>
        </w:rPr>
        <w:t>flawed</w:t>
      </w:r>
      <w:r w:rsidRPr="009022E4">
        <w:rPr>
          <w:sz w:val="16"/>
        </w:rPr>
        <w:t>.12</w:t>
      </w:r>
    </w:p>
    <w:p w14:paraId="37E4E6BA" w14:textId="77777777" w:rsidR="00D84B34" w:rsidRPr="009022E4" w:rsidRDefault="00D84B34" w:rsidP="00D84B34">
      <w:pPr>
        <w:rPr>
          <w:sz w:val="16"/>
        </w:rPr>
      </w:pPr>
      <w:r w:rsidRPr="009022E4">
        <w:rPr>
          <w:sz w:val="16"/>
        </w:rPr>
        <w:t xml:space="preserve">There is also the problem of the middle troposphere, especially in the tropics. </w:t>
      </w:r>
      <w:r w:rsidRPr="009022E4">
        <w:rPr>
          <w:rStyle w:val="StyleUnderline"/>
        </w:rPr>
        <w:t xml:space="preserve">Climate models show it </w:t>
      </w:r>
      <w:r w:rsidRPr="009022E4">
        <w:rPr>
          <w:rStyle w:val="Emphasis"/>
        </w:rPr>
        <w:t>warming more</w:t>
      </w:r>
      <w:r w:rsidRPr="009022E4">
        <w:rPr>
          <w:rStyle w:val="StyleUnderline"/>
        </w:rPr>
        <w:t xml:space="preserve"> than observations</w:t>
      </w:r>
      <w:r w:rsidRPr="009022E4">
        <w:rPr>
          <w:sz w:val="16"/>
        </w:rPr>
        <w:t xml:space="preserve">.13 It has been well established by Ross McKitrick and John Christy14 that </w:t>
      </w:r>
      <w:r w:rsidRPr="009022E4">
        <w:rPr>
          <w:rStyle w:val="StyleUnderline"/>
        </w:rPr>
        <w:t xml:space="preserve">most </w:t>
      </w:r>
      <w:r w:rsidRPr="009022E4">
        <w:rPr>
          <w:rStyle w:val="Emphasis"/>
        </w:rPr>
        <w:t>CMIP/IPCC</w:t>
      </w:r>
      <w:r w:rsidRPr="009022E4">
        <w:rPr>
          <w:rStyle w:val="StyleUnderline"/>
        </w:rPr>
        <w:t xml:space="preserve"> climate </w:t>
      </w:r>
      <w:r w:rsidRPr="00847108">
        <w:rPr>
          <w:rStyle w:val="StyleUnderline"/>
          <w:highlight w:val="green"/>
        </w:rPr>
        <w:t>models</w:t>
      </w:r>
      <w:r w:rsidRPr="009022E4">
        <w:rPr>
          <w:rStyle w:val="StyleUnderline"/>
        </w:rPr>
        <w:t xml:space="preserve"> and the model </w:t>
      </w:r>
      <w:r w:rsidRPr="009022E4">
        <w:rPr>
          <w:rStyle w:val="Emphasis"/>
        </w:rPr>
        <w:t xml:space="preserve">average </w:t>
      </w:r>
      <w:r w:rsidRPr="00847108">
        <w:rPr>
          <w:rStyle w:val="Emphasis"/>
          <w:highlight w:val="green"/>
        </w:rPr>
        <w:t>overestimate</w:t>
      </w:r>
      <w:r w:rsidRPr="00847108">
        <w:rPr>
          <w:rStyle w:val="StyleUnderline"/>
          <w:highlight w:val="green"/>
        </w:rPr>
        <w:t xml:space="preserve"> warming in</w:t>
      </w:r>
      <w:r w:rsidRPr="009022E4">
        <w:rPr>
          <w:rStyle w:val="StyleUnderline"/>
        </w:rPr>
        <w:t xml:space="preserve"> the </w:t>
      </w:r>
      <w:r w:rsidRPr="009022E4">
        <w:rPr>
          <w:rStyle w:val="Emphasis"/>
        </w:rPr>
        <w:t xml:space="preserve">tropical middle </w:t>
      </w:r>
      <w:r w:rsidRPr="00847108">
        <w:rPr>
          <w:rStyle w:val="Emphasis"/>
          <w:highlight w:val="green"/>
        </w:rPr>
        <w:t>troposphere</w:t>
      </w:r>
      <w:r w:rsidRPr="00847108">
        <w:rPr>
          <w:rStyle w:val="StyleUnderline"/>
          <w:highlight w:val="green"/>
        </w:rPr>
        <w:t xml:space="preserve"> by</w:t>
      </w:r>
      <w:r w:rsidRPr="009022E4">
        <w:rPr>
          <w:rStyle w:val="StyleUnderline"/>
        </w:rPr>
        <w:t xml:space="preserve"> a </w:t>
      </w:r>
      <w:r w:rsidRPr="009022E4">
        <w:rPr>
          <w:rStyle w:val="Emphasis"/>
        </w:rPr>
        <w:t xml:space="preserve">statistically </w:t>
      </w:r>
      <w:r w:rsidRPr="00847108">
        <w:rPr>
          <w:rStyle w:val="Emphasis"/>
          <w:highlight w:val="green"/>
        </w:rPr>
        <w:t>significant</w:t>
      </w:r>
      <w:r w:rsidRPr="00847108">
        <w:rPr>
          <w:rStyle w:val="StyleUnderline"/>
          <w:highlight w:val="green"/>
        </w:rPr>
        <w:t xml:space="preserve"> amount</w:t>
      </w:r>
      <w:r w:rsidRPr="009022E4">
        <w:rPr>
          <w:sz w:val="16"/>
        </w:rPr>
        <w:t>. The IPCC AR5 report showed that if the anthropogenic CO2 effect is not included in the model, the model results in the tropical middle troposphere move closer to the observations.15</w:t>
      </w:r>
    </w:p>
    <w:p w14:paraId="637442B0" w14:textId="77777777" w:rsidR="00D84B34" w:rsidRPr="009022E4" w:rsidRDefault="00D84B34" w:rsidP="00D84B34">
      <w:pPr>
        <w:rPr>
          <w:sz w:val="16"/>
        </w:rPr>
      </w:pPr>
      <w:r w:rsidRPr="009022E4">
        <w:rPr>
          <w:sz w:val="16"/>
        </w:rPr>
        <w:t xml:space="preserve">Chapter 3 of AR6 WGI lists the evidence that humans influence Earth's climate, but the “atmospheric fingerprint” just described is the only observational evidence and it is controversial. </w:t>
      </w:r>
      <w:r w:rsidRPr="009022E4">
        <w:rPr>
          <w:rStyle w:val="StyleUnderline"/>
        </w:rPr>
        <w:t xml:space="preserve">The rest of the evidence presented is from </w:t>
      </w:r>
      <w:r w:rsidRPr="009022E4">
        <w:rPr>
          <w:rStyle w:val="Emphasis"/>
        </w:rPr>
        <w:t xml:space="preserve">comparing </w:t>
      </w:r>
      <w:r w:rsidRPr="00847108">
        <w:rPr>
          <w:rStyle w:val="Emphasis"/>
          <w:highlight w:val="green"/>
        </w:rPr>
        <w:t>geographical patterns</w:t>
      </w:r>
      <w:r w:rsidRPr="009022E4">
        <w:rPr>
          <w:rStyle w:val="StyleUnderline"/>
        </w:rPr>
        <w:t xml:space="preserve"> of weather components, such as warming, cooling, or precipitation, to climate models. This is a </w:t>
      </w:r>
      <w:r w:rsidRPr="009022E4">
        <w:rPr>
          <w:rStyle w:val="Emphasis"/>
        </w:rPr>
        <w:t>problematic procedure</w:t>
      </w:r>
      <w:r w:rsidRPr="009022E4">
        <w:rPr>
          <w:sz w:val="16"/>
        </w:rPr>
        <w:t xml:space="preserve"> when McKitrick and Christy, and AR6 </w:t>
      </w:r>
      <w:proofErr w:type="gramStart"/>
      <w:r w:rsidRPr="009022E4">
        <w:rPr>
          <w:sz w:val="16"/>
        </w:rPr>
        <w:t>itself</w:t>
      </w:r>
      <w:proofErr w:type="gramEnd"/>
      <w:r w:rsidRPr="009022E4">
        <w:rPr>
          <w:sz w:val="16"/>
        </w:rPr>
        <w:t xml:space="preserve">, have shown that the </w:t>
      </w:r>
      <w:r w:rsidRPr="009022E4">
        <w:rPr>
          <w:rStyle w:val="StyleUnderline"/>
        </w:rPr>
        <w:t xml:space="preserve">models </w:t>
      </w:r>
      <w:r w:rsidRPr="00847108">
        <w:rPr>
          <w:rStyle w:val="StyleUnderline"/>
          <w:highlight w:val="green"/>
        </w:rPr>
        <w:t xml:space="preserve">are </w:t>
      </w:r>
      <w:r w:rsidRPr="00847108">
        <w:rPr>
          <w:rStyle w:val="Emphasis"/>
          <w:highlight w:val="green"/>
        </w:rPr>
        <w:t>not valid</w:t>
      </w:r>
      <w:r w:rsidRPr="009022E4">
        <w:rPr>
          <w:rStyle w:val="StyleUnderline"/>
        </w:rPr>
        <w:t xml:space="preserve"> in the </w:t>
      </w:r>
      <w:r w:rsidRPr="009022E4">
        <w:rPr>
          <w:rStyle w:val="Emphasis"/>
        </w:rPr>
        <w:t>tropics</w:t>
      </w:r>
      <w:r w:rsidRPr="009022E4">
        <w:rPr>
          <w:rStyle w:val="StyleUnderline"/>
        </w:rPr>
        <w:t>, and</w:t>
      </w:r>
      <w:r w:rsidRPr="009022E4">
        <w:rPr>
          <w:sz w:val="16"/>
        </w:rPr>
        <w:t xml:space="preserve"> probably </w:t>
      </w:r>
      <w:r w:rsidRPr="00847108">
        <w:rPr>
          <w:rStyle w:val="Emphasis"/>
          <w:highlight w:val="green"/>
        </w:rPr>
        <w:t>globally</w:t>
      </w:r>
      <w:r w:rsidRPr="009022E4">
        <w:rPr>
          <w:rStyle w:val="StyleUnderline"/>
        </w:rPr>
        <w:t>, when compared to observations</w:t>
      </w:r>
      <w:r w:rsidRPr="009022E4">
        <w:rPr>
          <w:sz w:val="16"/>
        </w:rPr>
        <w:t xml:space="preserve">. The work of McKitrick and Christy is acknowledged in AR6, and they admit their </w:t>
      </w:r>
      <w:r w:rsidRPr="00847108">
        <w:rPr>
          <w:rStyle w:val="Emphasis"/>
          <w:highlight w:val="green"/>
        </w:rPr>
        <w:t>overestimation</w:t>
      </w:r>
      <w:r w:rsidRPr="00847108">
        <w:rPr>
          <w:rStyle w:val="StyleUnderline"/>
          <w:highlight w:val="green"/>
        </w:rPr>
        <w:t xml:space="preserve"> of </w:t>
      </w:r>
      <w:r w:rsidRPr="00847108">
        <w:rPr>
          <w:rStyle w:val="Emphasis"/>
          <w:highlight w:val="green"/>
        </w:rPr>
        <w:t>surface</w:t>
      </w:r>
      <w:r w:rsidRPr="00847108">
        <w:rPr>
          <w:rStyle w:val="StyleUnderline"/>
          <w:highlight w:val="green"/>
        </w:rPr>
        <w:t xml:space="preserve"> and </w:t>
      </w:r>
      <w:r w:rsidRPr="00847108">
        <w:rPr>
          <w:rStyle w:val="Emphasis"/>
          <w:highlight w:val="green"/>
        </w:rPr>
        <w:t>ocean temp</w:t>
      </w:r>
      <w:r w:rsidRPr="009022E4">
        <w:rPr>
          <w:rStyle w:val="StyleUnderline"/>
        </w:rPr>
        <w:t xml:space="preserve">eratures </w:t>
      </w:r>
      <w:r w:rsidRPr="00847108">
        <w:rPr>
          <w:rStyle w:val="StyleUnderline"/>
          <w:highlight w:val="green"/>
        </w:rPr>
        <w:t>remains in</w:t>
      </w:r>
      <w:r w:rsidRPr="009022E4">
        <w:rPr>
          <w:rStyle w:val="StyleUnderline"/>
        </w:rPr>
        <w:t xml:space="preserve"> the current</w:t>
      </w:r>
      <w:r w:rsidRPr="009022E4">
        <w:rPr>
          <w:sz w:val="16"/>
        </w:rPr>
        <w:t xml:space="preserve"> AR6 </w:t>
      </w:r>
      <w:r w:rsidRPr="00847108">
        <w:rPr>
          <w:rStyle w:val="StyleUnderline"/>
          <w:highlight w:val="green"/>
        </w:rPr>
        <w:t>models</w:t>
      </w:r>
      <w:r w:rsidRPr="009022E4">
        <w:rPr>
          <w:sz w:val="16"/>
        </w:rPr>
        <w:t xml:space="preserve">.16 </w:t>
      </w:r>
      <w:r w:rsidRPr="00847108">
        <w:rPr>
          <w:rStyle w:val="StyleUnderline"/>
          <w:highlight w:val="green"/>
        </w:rPr>
        <w:t>All</w:t>
      </w:r>
      <w:r w:rsidRPr="009022E4">
        <w:rPr>
          <w:sz w:val="16"/>
        </w:rPr>
        <w:t xml:space="preserve"> their </w:t>
      </w:r>
      <w:r w:rsidRPr="00847108">
        <w:rPr>
          <w:rStyle w:val="StyleUnderline"/>
          <w:highlight w:val="green"/>
        </w:rPr>
        <w:t>examples</w:t>
      </w:r>
      <w:r w:rsidRPr="009022E4">
        <w:rPr>
          <w:rStyle w:val="StyleUnderline"/>
        </w:rPr>
        <w:t xml:space="preserve">, such as </w:t>
      </w:r>
      <w:r w:rsidRPr="00847108">
        <w:rPr>
          <w:rStyle w:val="Emphasis"/>
          <w:highlight w:val="green"/>
        </w:rPr>
        <w:t>high</w:t>
      </w:r>
      <w:r w:rsidRPr="009022E4">
        <w:rPr>
          <w:rStyle w:val="StyleUnderline"/>
        </w:rPr>
        <w:t xml:space="preserve">er </w:t>
      </w:r>
      <w:r w:rsidRPr="00847108">
        <w:rPr>
          <w:rStyle w:val="Emphasis"/>
          <w:highlight w:val="green"/>
        </w:rPr>
        <w:t>humidity</w:t>
      </w:r>
      <w:r w:rsidRPr="009022E4">
        <w:rPr>
          <w:sz w:val="16"/>
        </w:rPr>
        <w:t xml:space="preserve"> in the upper troposphere, </w:t>
      </w:r>
      <w:r w:rsidRPr="009022E4">
        <w:rPr>
          <w:rStyle w:val="StyleUnderline"/>
        </w:rPr>
        <w:t xml:space="preserve">Arctic </w:t>
      </w:r>
      <w:r w:rsidRPr="00847108">
        <w:rPr>
          <w:rStyle w:val="Emphasis"/>
          <w:highlight w:val="green"/>
        </w:rPr>
        <w:t>ice loss</w:t>
      </w:r>
      <w:r w:rsidRPr="009022E4">
        <w:rPr>
          <w:sz w:val="16"/>
        </w:rPr>
        <w:t xml:space="preserve">, spring snow cover, </w:t>
      </w:r>
      <w:r w:rsidRPr="009022E4">
        <w:rPr>
          <w:rStyle w:val="StyleUnderline"/>
        </w:rPr>
        <w:t xml:space="preserve">or </w:t>
      </w:r>
      <w:r w:rsidRPr="00847108">
        <w:rPr>
          <w:rStyle w:val="Emphasis"/>
          <w:highlight w:val="green"/>
        </w:rPr>
        <w:t>temp</w:t>
      </w:r>
      <w:r w:rsidRPr="009022E4">
        <w:rPr>
          <w:rStyle w:val="StyleUnderline"/>
        </w:rPr>
        <w:t xml:space="preserve">erature </w:t>
      </w:r>
      <w:r w:rsidRPr="00847108">
        <w:rPr>
          <w:rStyle w:val="Emphasis"/>
          <w:highlight w:val="green"/>
        </w:rPr>
        <w:t>extremes</w:t>
      </w:r>
      <w:r w:rsidRPr="009022E4">
        <w:rPr>
          <w:rStyle w:val="StyleUnderline"/>
        </w:rPr>
        <w:t xml:space="preserve"> could </w:t>
      </w:r>
      <w:r w:rsidRPr="00847108">
        <w:rPr>
          <w:rStyle w:val="StyleUnderline"/>
          <w:highlight w:val="green"/>
        </w:rPr>
        <w:t xml:space="preserve">have </w:t>
      </w:r>
      <w:r w:rsidRPr="00847108">
        <w:rPr>
          <w:rStyle w:val="Emphasis"/>
          <w:highlight w:val="green"/>
        </w:rPr>
        <w:t>natural causes</w:t>
      </w:r>
      <w:r w:rsidRPr="00847108">
        <w:rPr>
          <w:rStyle w:val="StyleUnderline"/>
          <w:highlight w:val="green"/>
        </w:rPr>
        <w:t xml:space="preserve"> and</w:t>
      </w:r>
      <w:r w:rsidRPr="009022E4">
        <w:rPr>
          <w:sz w:val="16"/>
        </w:rPr>
        <w:t xml:space="preserve"> may </w:t>
      </w:r>
      <w:r w:rsidRPr="00847108">
        <w:rPr>
          <w:rStyle w:val="StyleUnderline"/>
          <w:highlight w:val="green"/>
        </w:rPr>
        <w:t xml:space="preserve">not exceed </w:t>
      </w:r>
      <w:r w:rsidRPr="009022E4">
        <w:rPr>
          <w:rStyle w:val="Emphasis"/>
        </w:rPr>
        <w:t xml:space="preserve">natural </w:t>
      </w:r>
      <w:r w:rsidRPr="00847108">
        <w:rPr>
          <w:rStyle w:val="Emphasis"/>
          <w:highlight w:val="green"/>
        </w:rPr>
        <w:t>variability</w:t>
      </w:r>
      <w:r w:rsidRPr="009022E4">
        <w:rPr>
          <w:sz w:val="16"/>
        </w:rPr>
        <w:t>. The full range of natural variability is not known.</w:t>
      </w:r>
    </w:p>
    <w:p w14:paraId="7E2F40F6" w14:textId="77777777" w:rsidR="00D84B34" w:rsidRPr="009022E4" w:rsidRDefault="00D84B34" w:rsidP="00D84B34">
      <w:pPr>
        <w:rPr>
          <w:sz w:val="16"/>
        </w:rPr>
      </w:pPr>
      <w:r w:rsidRPr="009022E4">
        <w:rPr>
          <w:rStyle w:val="StyleUnderline"/>
        </w:rPr>
        <w:t>Since general circulation climate models</w:t>
      </w:r>
      <w:r w:rsidRPr="009022E4">
        <w:rPr>
          <w:sz w:val="16"/>
        </w:rPr>
        <w:t xml:space="preserve"> and the modern CO2 and greenhouse gas warming hypothesis </w:t>
      </w:r>
      <w:r w:rsidRPr="009022E4">
        <w:rPr>
          <w:rStyle w:val="StyleUnderline"/>
        </w:rPr>
        <w:t>were developed</w:t>
      </w:r>
      <w:r w:rsidRPr="009022E4">
        <w:rPr>
          <w:sz w:val="16"/>
        </w:rPr>
        <w:t xml:space="preserve"> in the 1960s and 70s 17 </w:t>
      </w:r>
      <w:r w:rsidRPr="009022E4">
        <w:rPr>
          <w:rStyle w:val="StyleUnderline"/>
        </w:rPr>
        <w:t xml:space="preserve">many </w:t>
      </w:r>
      <w:r w:rsidRPr="009022E4">
        <w:rPr>
          <w:rStyle w:val="Emphasis"/>
        </w:rPr>
        <w:t>natural climate oscillations</w:t>
      </w:r>
      <w:r w:rsidRPr="009022E4">
        <w:rPr>
          <w:rStyle w:val="StyleUnderline"/>
        </w:rPr>
        <w:t xml:space="preserve"> have been </w:t>
      </w:r>
      <w:r w:rsidRPr="009022E4">
        <w:rPr>
          <w:rStyle w:val="Emphasis"/>
        </w:rPr>
        <w:t>discovered</w:t>
      </w:r>
      <w:r w:rsidRPr="009022E4">
        <w:rPr>
          <w:rStyle w:val="StyleUnderline"/>
        </w:rPr>
        <w:t>. These long-term climatic oscillations and</w:t>
      </w:r>
      <w:r w:rsidRPr="009022E4">
        <w:rPr>
          <w:sz w:val="16"/>
        </w:rPr>
        <w:t xml:space="preserve"> the </w:t>
      </w:r>
      <w:r w:rsidRPr="009022E4">
        <w:rPr>
          <w:rStyle w:val="StyleUnderline"/>
        </w:rPr>
        <w:t>resulting “</w:t>
      </w:r>
      <w:r w:rsidRPr="00847108">
        <w:rPr>
          <w:rStyle w:val="Emphasis"/>
          <w:highlight w:val="green"/>
        </w:rPr>
        <w:t>climate regime shifts</w:t>
      </w:r>
      <w:r w:rsidRPr="009022E4">
        <w:rPr>
          <w:rStyle w:val="StyleUnderline"/>
        </w:rPr>
        <w:t>”</w:t>
      </w:r>
      <w:r w:rsidRPr="009022E4">
        <w:rPr>
          <w:sz w:val="16"/>
        </w:rPr>
        <w:t xml:space="preserve">18 </w:t>
      </w:r>
      <w:r w:rsidRPr="009022E4">
        <w:rPr>
          <w:rStyle w:val="StyleUnderline"/>
        </w:rPr>
        <w:t xml:space="preserve">strongly </w:t>
      </w:r>
      <w:r w:rsidRPr="00847108">
        <w:rPr>
          <w:rStyle w:val="StyleUnderline"/>
          <w:highlight w:val="green"/>
        </w:rPr>
        <w:t>suggest</w:t>
      </w:r>
      <w:r w:rsidRPr="009022E4">
        <w:rPr>
          <w:rStyle w:val="StyleUnderline"/>
        </w:rPr>
        <w:t xml:space="preserve"> that </w:t>
      </w:r>
      <w:r w:rsidRPr="00847108">
        <w:rPr>
          <w:rStyle w:val="Emphasis"/>
          <w:highlight w:val="green"/>
        </w:rPr>
        <w:t>natural forces</w:t>
      </w:r>
      <w:r w:rsidRPr="009022E4">
        <w:rPr>
          <w:sz w:val="16"/>
        </w:rPr>
        <w:t xml:space="preserve">, possibly </w:t>
      </w:r>
      <w:r w:rsidRPr="00847108">
        <w:rPr>
          <w:rStyle w:val="StyleUnderline"/>
          <w:highlight w:val="green"/>
        </w:rPr>
        <w:t xml:space="preserve">driven by </w:t>
      </w:r>
      <w:r w:rsidRPr="00847108">
        <w:rPr>
          <w:rStyle w:val="Emphasis"/>
          <w:highlight w:val="green"/>
        </w:rPr>
        <w:t>cyclic changes</w:t>
      </w:r>
      <w:r w:rsidRPr="00847108">
        <w:rPr>
          <w:rStyle w:val="StyleUnderline"/>
          <w:highlight w:val="green"/>
        </w:rPr>
        <w:t xml:space="preserve"> in</w:t>
      </w:r>
      <w:r w:rsidRPr="009022E4">
        <w:rPr>
          <w:rStyle w:val="StyleUnderline"/>
        </w:rPr>
        <w:t xml:space="preserve"> the </w:t>
      </w:r>
      <w:r w:rsidRPr="00847108">
        <w:rPr>
          <w:rStyle w:val="Emphasis"/>
          <w:highlight w:val="green"/>
        </w:rPr>
        <w:t>Sun</w:t>
      </w:r>
      <w:r w:rsidRPr="009022E4">
        <w:rPr>
          <w:sz w:val="16"/>
        </w:rPr>
        <w:t xml:space="preserve">, 19 </w:t>
      </w:r>
      <w:r w:rsidRPr="00847108">
        <w:rPr>
          <w:rStyle w:val="StyleUnderline"/>
          <w:highlight w:val="green"/>
        </w:rPr>
        <w:t>are causing</w:t>
      </w:r>
      <w:r w:rsidRPr="009022E4">
        <w:rPr>
          <w:sz w:val="16"/>
        </w:rPr>
        <w:t xml:space="preserve"> some of the </w:t>
      </w:r>
      <w:r w:rsidRPr="009022E4">
        <w:rPr>
          <w:rStyle w:val="StyleUnderline"/>
        </w:rPr>
        <w:t xml:space="preserve">recent global </w:t>
      </w:r>
      <w:r w:rsidRPr="00847108">
        <w:rPr>
          <w:rStyle w:val="StyleUnderline"/>
          <w:highlight w:val="green"/>
        </w:rPr>
        <w:t>warming</w:t>
      </w:r>
      <w:r w:rsidRPr="009022E4">
        <w:rPr>
          <w:sz w:val="16"/>
        </w:rPr>
        <w:t xml:space="preserve"> observed since 1920, or even earlier.20 It is beyond the scope of this paper to detail all the natural ocean oscillations discovered and described in the past few decades, but </w:t>
      </w:r>
      <w:r w:rsidRPr="009022E4">
        <w:rPr>
          <w:rStyle w:val="StyleUnderline"/>
        </w:rPr>
        <w:t xml:space="preserve">one of the </w:t>
      </w:r>
      <w:r w:rsidRPr="00847108">
        <w:rPr>
          <w:rStyle w:val="Emphasis"/>
          <w:highlight w:val="green"/>
        </w:rPr>
        <w:t>major</w:t>
      </w:r>
      <w:r w:rsidRPr="009022E4">
        <w:rPr>
          <w:rStyle w:val="StyleUnderline"/>
        </w:rPr>
        <w:t xml:space="preserve">, and </w:t>
      </w:r>
      <w:r w:rsidRPr="009022E4">
        <w:rPr>
          <w:rStyle w:val="Emphasis"/>
        </w:rPr>
        <w:t>most important</w:t>
      </w:r>
      <w:r w:rsidRPr="009022E4">
        <w:rPr>
          <w:rStyle w:val="StyleUnderline"/>
        </w:rPr>
        <w:t xml:space="preserve">, </w:t>
      </w:r>
      <w:r w:rsidRPr="00847108">
        <w:rPr>
          <w:rStyle w:val="StyleUnderline"/>
          <w:highlight w:val="green"/>
        </w:rPr>
        <w:t>oscillations is the</w:t>
      </w:r>
      <w:r w:rsidRPr="009022E4">
        <w:rPr>
          <w:rStyle w:val="StyleUnderline"/>
        </w:rPr>
        <w:t xml:space="preserve"> Atlantic Multidecadal Oscillation</w:t>
      </w:r>
      <w:r w:rsidRPr="009022E4">
        <w:rPr>
          <w:sz w:val="16"/>
        </w:rPr>
        <w:t xml:space="preserve"> (</w:t>
      </w:r>
      <w:r w:rsidRPr="00847108">
        <w:rPr>
          <w:rStyle w:val="Emphasis"/>
          <w:highlight w:val="green"/>
        </w:rPr>
        <w:t>AMO</w:t>
      </w:r>
      <w:r w:rsidRPr="009022E4">
        <w:rPr>
          <w:sz w:val="16"/>
        </w:rPr>
        <w:t xml:space="preserve">), first named by Richard Kerr in 2000 21 but formally described by Stephen Gray and colleagues in 2004.22 </w:t>
      </w:r>
      <w:r w:rsidRPr="009022E4">
        <w:rPr>
          <w:rStyle w:val="StyleUnderline"/>
        </w:rPr>
        <w:t xml:space="preserve">The AMO has a </w:t>
      </w:r>
      <w:r w:rsidRPr="009022E4">
        <w:rPr>
          <w:rStyle w:val="Emphasis"/>
        </w:rPr>
        <w:t>very strong climatic signal</w:t>
      </w:r>
      <w:r w:rsidRPr="009022E4">
        <w:rPr>
          <w:rStyle w:val="StyleUnderline"/>
        </w:rPr>
        <w:t xml:space="preserve"> and has </w:t>
      </w:r>
      <w:r w:rsidRPr="00847108">
        <w:rPr>
          <w:rStyle w:val="StyleUnderline"/>
          <w:highlight w:val="green"/>
        </w:rPr>
        <w:t>been around since</w:t>
      </w:r>
      <w:r w:rsidRPr="009022E4">
        <w:rPr>
          <w:sz w:val="16"/>
        </w:rPr>
        <w:t xml:space="preserve"> at least </w:t>
      </w:r>
      <w:r w:rsidRPr="00847108">
        <w:rPr>
          <w:rStyle w:val="Emphasis"/>
          <w:highlight w:val="green"/>
        </w:rPr>
        <w:t>1567 </w:t>
      </w:r>
      <w:r w:rsidRPr="00DE0698">
        <w:rPr>
          <w:rStyle w:val="Emphasis"/>
        </w:rPr>
        <w:t>AD</w:t>
      </w:r>
      <w:r w:rsidRPr="009022E4">
        <w:rPr>
          <w:rStyle w:val="StyleUnderline"/>
        </w:rPr>
        <w:t xml:space="preserve">, so it </w:t>
      </w:r>
      <w:r w:rsidRPr="009022E4">
        <w:rPr>
          <w:rStyle w:val="Emphasis"/>
        </w:rPr>
        <w:t>clearly</w:t>
      </w:r>
      <w:r w:rsidRPr="009022E4">
        <w:rPr>
          <w:rStyle w:val="StyleUnderline"/>
        </w:rPr>
        <w:t xml:space="preserve"> does not have a human cause</w:t>
      </w:r>
      <w:r w:rsidRPr="009022E4">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75DC1433" w14:textId="77777777" w:rsidR="00D84B34" w:rsidRPr="009022E4" w:rsidRDefault="00D84B34" w:rsidP="00D84B34">
      <w:pPr>
        <w:rPr>
          <w:sz w:val="16"/>
        </w:rPr>
      </w:pPr>
      <w:r w:rsidRPr="009022E4">
        <w:rPr>
          <w:noProof/>
          <w:sz w:val="16"/>
        </w:rPr>
        <w:drawing>
          <wp:inline distT="0" distB="0" distL="0" distR="0" wp14:anchorId="0F594172" wp14:editId="6E307E2A">
            <wp:extent cx="2454965" cy="2126974"/>
            <wp:effectExtent l="0" t="0" r="2540" b="6985"/>
            <wp:docPr id="370751067"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7"/>
                    <a:stretch/>
                  </pic:blipFill>
                  <pic:spPr>
                    <a:xfrm>
                      <a:off x="0" y="0"/>
                      <a:ext cx="2492836" cy="2159786"/>
                    </a:xfrm>
                    <a:prstGeom prst="rect">
                      <a:avLst/>
                    </a:prstGeom>
                    <a:ln>
                      <a:noFill/>
                    </a:ln>
                  </pic:spPr>
                </pic:pic>
              </a:graphicData>
            </a:graphic>
          </wp:inline>
        </w:drawing>
      </w:r>
    </w:p>
    <w:p w14:paraId="16FFEC08" w14:textId="77777777" w:rsidR="00D84B34" w:rsidRPr="009022E4" w:rsidRDefault="00D84B34" w:rsidP="00D84B34">
      <w:pPr>
        <w:tabs>
          <w:tab w:val="left" w:pos="1604"/>
        </w:tabs>
        <w:rPr>
          <w:sz w:val="16"/>
        </w:rPr>
      </w:pPr>
      <w:r w:rsidRPr="009022E4">
        <w:rPr>
          <w:sz w:val="16"/>
        </w:rPr>
        <w:t>FIGURE 2</w:t>
      </w:r>
      <w:r w:rsidRPr="009022E4">
        <w:rPr>
          <w:sz w:val="16"/>
        </w:rPr>
        <w:tab/>
      </w:r>
    </w:p>
    <w:p w14:paraId="730E99FD" w14:textId="77777777" w:rsidR="00D84B34" w:rsidRPr="009022E4" w:rsidRDefault="00D84B34" w:rsidP="00D84B34">
      <w:pPr>
        <w:tabs>
          <w:tab w:val="left" w:pos="1604"/>
        </w:tabs>
        <w:rPr>
          <w:sz w:val="16"/>
        </w:rPr>
      </w:pPr>
      <w:r w:rsidRPr="009022E4">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123669C3" w14:textId="77777777" w:rsidR="00D84B34" w:rsidRPr="009022E4" w:rsidRDefault="00D84B34" w:rsidP="00D84B34">
      <w:pPr>
        <w:tabs>
          <w:tab w:val="left" w:pos="1604"/>
        </w:tabs>
        <w:rPr>
          <w:sz w:val="16"/>
        </w:rPr>
      </w:pPr>
      <w:r w:rsidRPr="009022E4">
        <w:rPr>
          <w:sz w:val="16"/>
        </w:rPr>
        <w:t xml:space="preserve">There are several key features displayed in Figure 2. First, we observe that the secular trend in the AMO of .3°C is about 30% of the warming observed globally in the 20th century.24 </w:t>
      </w:r>
      <w:proofErr w:type="gramStart"/>
      <w:r w:rsidRPr="009022E4">
        <w:rPr>
          <w:sz w:val="16"/>
        </w:rPr>
        <w:t>Next</w:t>
      </w:r>
      <w:proofErr w:type="gramEnd"/>
      <w:r w:rsidRPr="009022E4">
        <w:rPr>
          <w:sz w:val="16"/>
        </w:rPr>
        <w:t xml:space="preserve">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4C841237" w14:textId="77777777" w:rsidR="00D84B34" w:rsidRPr="009022E4" w:rsidRDefault="00D84B34" w:rsidP="00D84B34">
      <w:pPr>
        <w:tabs>
          <w:tab w:val="left" w:pos="1604"/>
        </w:tabs>
        <w:rPr>
          <w:sz w:val="16"/>
        </w:rPr>
      </w:pPr>
      <w:r w:rsidRPr="009022E4">
        <w:rPr>
          <w:sz w:val="16"/>
        </w:rPr>
        <w:t>WHAT IS THE EVIDENCE OF CURRENT DAMAGE DUE TO CO2 OR GLOBAL WARMING?</w:t>
      </w:r>
    </w:p>
    <w:p w14:paraId="01BBA08D" w14:textId="77777777" w:rsidR="00D84B34" w:rsidRPr="009022E4" w:rsidRDefault="00D84B34" w:rsidP="00D84B34">
      <w:pPr>
        <w:tabs>
          <w:tab w:val="left" w:pos="1604"/>
        </w:tabs>
        <w:rPr>
          <w:sz w:val="16"/>
        </w:rPr>
      </w:pPr>
      <w:r w:rsidRPr="009022E4">
        <w:rPr>
          <w:sz w:val="16"/>
        </w:rPr>
        <w:t xml:space="preserve">Currently </w:t>
      </w:r>
      <w:r w:rsidRPr="009022E4">
        <w:rPr>
          <w:rStyle w:val="StyleUnderline"/>
        </w:rPr>
        <w:t xml:space="preserve">it is </w:t>
      </w:r>
      <w:r w:rsidRPr="009022E4">
        <w:rPr>
          <w:rStyle w:val="Emphasis"/>
        </w:rPr>
        <w:t>very hard</w:t>
      </w:r>
      <w:r w:rsidRPr="009022E4">
        <w:rPr>
          <w:rStyle w:val="StyleUnderline"/>
        </w:rPr>
        <w:t xml:space="preserve"> to </w:t>
      </w:r>
      <w:r w:rsidRPr="009022E4">
        <w:rPr>
          <w:rStyle w:val="Emphasis"/>
        </w:rPr>
        <w:t>find</w:t>
      </w:r>
      <w:r w:rsidRPr="009022E4">
        <w:rPr>
          <w:rStyle w:val="StyleUnderline"/>
        </w:rPr>
        <w:t xml:space="preserve"> any unusual weather or weather-related </w:t>
      </w:r>
      <w:r w:rsidRPr="009022E4">
        <w:rPr>
          <w:rStyle w:val="Emphasis"/>
        </w:rPr>
        <w:t>disaster</w:t>
      </w:r>
      <w:r w:rsidRPr="009022E4">
        <w:rPr>
          <w:rStyle w:val="StyleUnderline"/>
        </w:rPr>
        <w:t xml:space="preserve"> that can be </w:t>
      </w:r>
      <w:r w:rsidRPr="009022E4">
        <w:rPr>
          <w:rStyle w:val="Emphasis"/>
        </w:rPr>
        <w:t>blamed</w:t>
      </w:r>
      <w:r w:rsidRPr="009022E4">
        <w:rPr>
          <w:rStyle w:val="StyleUnderline"/>
        </w:rPr>
        <w:t xml:space="preserve"> on climate change, whether natural or human-caused, </w:t>
      </w:r>
      <w:r w:rsidRPr="009022E4">
        <w:rPr>
          <w:rStyle w:val="Emphasis"/>
        </w:rPr>
        <w:t>despite</w:t>
      </w:r>
      <w:r w:rsidRPr="009022E4">
        <w:rPr>
          <w:rStyle w:val="StyleUnderline"/>
        </w:rPr>
        <w:t xml:space="preserve"> constant news media claims to the contrary</w:t>
      </w:r>
      <w:r w:rsidRPr="009022E4">
        <w:rPr>
          <w:sz w:val="16"/>
        </w:rPr>
        <w:t xml:space="preserve">. AR6 can only point to an increase in heat waves.28 </w:t>
      </w:r>
      <w:r w:rsidRPr="009022E4">
        <w:rPr>
          <w:rStyle w:val="StyleUnderline"/>
        </w:rPr>
        <w:t xml:space="preserve">Weather-related disasters occur </w:t>
      </w:r>
      <w:r w:rsidRPr="009022E4">
        <w:rPr>
          <w:rStyle w:val="Emphasis"/>
        </w:rPr>
        <w:t>every year</w:t>
      </w:r>
      <w:r w:rsidRPr="009022E4">
        <w:rPr>
          <w:rStyle w:val="StyleUnderline"/>
        </w:rPr>
        <w:t xml:space="preserve">. But the </w:t>
      </w:r>
      <w:r w:rsidRPr="00847108">
        <w:rPr>
          <w:rStyle w:val="Emphasis"/>
          <w:highlight w:val="green"/>
        </w:rPr>
        <w:t>trends</w:t>
      </w:r>
      <w:r w:rsidRPr="00847108">
        <w:rPr>
          <w:rStyle w:val="StyleUnderline"/>
          <w:highlight w:val="green"/>
        </w:rPr>
        <w:t xml:space="preserve"> in</w:t>
      </w:r>
      <w:r w:rsidRPr="009022E4">
        <w:rPr>
          <w:rStyle w:val="StyleUnderline"/>
        </w:rPr>
        <w:t xml:space="preserve"> the </w:t>
      </w:r>
      <w:r w:rsidRPr="00847108">
        <w:rPr>
          <w:rStyle w:val="Emphasis"/>
          <w:highlight w:val="green"/>
        </w:rPr>
        <w:t>cost</w:t>
      </w:r>
      <w:r w:rsidRPr="009022E4">
        <w:rPr>
          <w:rStyle w:val="StyleUnderline"/>
        </w:rPr>
        <w:t xml:space="preserve">, as a fraction of </w:t>
      </w:r>
      <w:r w:rsidRPr="009022E4">
        <w:rPr>
          <w:rStyle w:val="Emphasis"/>
        </w:rPr>
        <w:t>GDP</w:t>
      </w:r>
      <w:r w:rsidRPr="009022E4">
        <w:rPr>
          <w:rStyle w:val="StyleUnderline"/>
        </w:rPr>
        <w:t xml:space="preserve">, or human suffering </w:t>
      </w:r>
      <w:r w:rsidRPr="00847108">
        <w:rPr>
          <w:rStyle w:val="StyleUnderline"/>
          <w:highlight w:val="green"/>
        </w:rPr>
        <w:t xml:space="preserve">and </w:t>
      </w:r>
      <w:r w:rsidRPr="00847108">
        <w:rPr>
          <w:rStyle w:val="Emphasis"/>
          <w:highlight w:val="green"/>
        </w:rPr>
        <w:t>death</w:t>
      </w:r>
      <w:r w:rsidRPr="009022E4">
        <w:rPr>
          <w:sz w:val="16"/>
        </w:rPr>
        <w:t xml:space="preserve"> due to them </w:t>
      </w:r>
      <w:r w:rsidRPr="00847108">
        <w:rPr>
          <w:rStyle w:val="StyleUnderline"/>
          <w:highlight w:val="green"/>
        </w:rPr>
        <w:t>are</w:t>
      </w:r>
      <w:r w:rsidRPr="009022E4">
        <w:rPr>
          <w:rStyle w:val="StyleUnderline"/>
        </w:rPr>
        <w:t xml:space="preserve">, respectively, </w:t>
      </w:r>
      <w:r w:rsidRPr="009022E4">
        <w:rPr>
          <w:rStyle w:val="Emphasis"/>
        </w:rPr>
        <w:t>flat</w:t>
      </w:r>
      <w:r w:rsidRPr="009022E4">
        <w:rPr>
          <w:rStyle w:val="StyleUnderline"/>
        </w:rPr>
        <w:t xml:space="preserve"> or </w:t>
      </w:r>
      <w:r w:rsidRPr="00847108">
        <w:rPr>
          <w:rStyle w:val="Emphasis"/>
          <w:highlight w:val="green"/>
        </w:rPr>
        <w:t>rapidly declining</w:t>
      </w:r>
      <w:r w:rsidRPr="009022E4">
        <w:rPr>
          <w:sz w:val="16"/>
        </w:rPr>
        <w:t xml:space="preserve"> as explained by Roger Pielke Jr.29 and Bjorn Lomborg.30</w:t>
      </w:r>
    </w:p>
    <w:p w14:paraId="160AE92A" w14:textId="77777777" w:rsidR="00D84B34" w:rsidRPr="009022E4" w:rsidRDefault="00D84B34" w:rsidP="00D84B34">
      <w:pPr>
        <w:tabs>
          <w:tab w:val="left" w:pos="1604"/>
        </w:tabs>
        <w:rPr>
          <w:sz w:val="16"/>
        </w:rPr>
      </w:pPr>
      <w:r w:rsidRPr="009022E4">
        <w:rPr>
          <w:sz w:val="16"/>
        </w:rPr>
        <w:t xml:space="preserve">Globally, most damage (around 90%) from extreme weather by far is due to flooding and severe storms, such as tropical cyclones.31 </w:t>
      </w:r>
      <w:r w:rsidRPr="009022E4">
        <w:rPr>
          <w:rStyle w:val="StyleUnderline"/>
        </w:rPr>
        <w:t xml:space="preserve">The </w:t>
      </w:r>
      <w:r w:rsidRPr="009022E4">
        <w:rPr>
          <w:rStyle w:val="Emphasis"/>
        </w:rPr>
        <w:t xml:space="preserve">most </w:t>
      </w:r>
      <w:r w:rsidRPr="00847108">
        <w:rPr>
          <w:rStyle w:val="Emphasis"/>
          <w:highlight w:val="green"/>
        </w:rPr>
        <w:t>damaging</w:t>
      </w:r>
      <w:r w:rsidRPr="00847108">
        <w:rPr>
          <w:rStyle w:val="StyleUnderline"/>
          <w:highlight w:val="green"/>
        </w:rPr>
        <w:t xml:space="preserve"> extremes</w:t>
      </w:r>
      <w:r w:rsidRPr="009022E4">
        <w:rPr>
          <w:sz w:val="16"/>
        </w:rPr>
        <w:t xml:space="preserve">, hurricanes, floods, and (weather-related) droughts </w:t>
      </w:r>
      <w:r w:rsidRPr="00847108">
        <w:rPr>
          <w:rStyle w:val="StyleUnderline"/>
          <w:highlight w:val="green"/>
        </w:rPr>
        <w:t xml:space="preserve">have </w:t>
      </w:r>
      <w:r w:rsidRPr="00847108">
        <w:rPr>
          <w:rStyle w:val="Emphasis"/>
          <w:highlight w:val="green"/>
        </w:rPr>
        <w:t>not changed globally</w:t>
      </w:r>
      <w:r w:rsidRPr="009022E4">
        <w:rPr>
          <w:rStyle w:val="StyleUnderline"/>
        </w:rPr>
        <w:t xml:space="preserve"> on climatic time scales</w:t>
      </w:r>
      <w:r w:rsidRPr="009022E4">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9022E4">
        <w:rPr>
          <w:rStyle w:val="Emphasis"/>
        </w:rPr>
        <w:t xml:space="preserve">52 of 53 </w:t>
      </w:r>
      <w:r w:rsidRPr="00847108">
        <w:rPr>
          <w:rStyle w:val="Emphasis"/>
          <w:highlight w:val="green"/>
        </w:rPr>
        <w:t>studies</w:t>
      </w:r>
      <w:r w:rsidRPr="009022E4">
        <w:rPr>
          <w:rStyle w:val="StyleUnderline"/>
        </w:rPr>
        <w:t xml:space="preserve"> of disaster losses due to extreme weather were </w:t>
      </w:r>
      <w:r w:rsidRPr="00847108">
        <w:rPr>
          <w:rStyle w:val="Emphasis"/>
          <w:highlight w:val="green"/>
        </w:rPr>
        <w:t>unable</w:t>
      </w:r>
      <w:r w:rsidRPr="00847108">
        <w:rPr>
          <w:rStyle w:val="StyleUnderline"/>
          <w:highlight w:val="green"/>
        </w:rPr>
        <w:t xml:space="preserve"> to </w:t>
      </w:r>
      <w:r w:rsidRPr="00847108">
        <w:rPr>
          <w:rStyle w:val="Emphasis"/>
          <w:highlight w:val="green"/>
        </w:rPr>
        <w:t>attribute</w:t>
      </w:r>
      <w:r w:rsidRPr="009022E4">
        <w:rPr>
          <w:rStyle w:val="StyleUnderline"/>
        </w:rPr>
        <w:t xml:space="preserve"> the </w:t>
      </w:r>
      <w:r w:rsidRPr="00847108">
        <w:rPr>
          <w:rStyle w:val="StyleUnderline"/>
          <w:highlight w:val="green"/>
        </w:rPr>
        <w:t>events to human causes</w:t>
      </w:r>
      <w:r w:rsidRPr="009022E4">
        <w:rPr>
          <w:sz w:val="16"/>
        </w:rPr>
        <w:t>, and the one study34 that did claim human attribution was flawed.35</w:t>
      </w:r>
    </w:p>
    <w:p w14:paraId="3B9F9C9E" w14:textId="77777777" w:rsidR="00D84B34" w:rsidRPr="009022E4" w:rsidRDefault="00D84B34" w:rsidP="00D84B34">
      <w:pPr>
        <w:tabs>
          <w:tab w:val="left" w:pos="1604"/>
        </w:tabs>
        <w:rPr>
          <w:sz w:val="16"/>
        </w:rPr>
      </w:pPr>
      <w:r w:rsidRPr="009022E4">
        <w:rPr>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75483841" w14:textId="77777777" w:rsidR="00D84B34" w:rsidRPr="009022E4" w:rsidRDefault="00D84B34" w:rsidP="00D84B34">
      <w:pPr>
        <w:tabs>
          <w:tab w:val="left" w:pos="1604"/>
        </w:tabs>
        <w:rPr>
          <w:sz w:val="16"/>
        </w:rPr>
      </w:pPr>
      <w:r w:rsidRPr="009022E4">
        <w:rPr>
          <w:sz w:val="16"/>
        </w:rPr>
        <w:t>In the same section of AR6, they write: “… it remains uncertain whether past changes in Atlantic [tropical cyclone] activity are outside the range of natural variability.”37 A plot of US landfalling major hurricanes is shown in Figure 3.</w:t>
      </w:r>
    </w:p>
    <w:p w14:paraId="6EA3142A" w14:textId="77777777" w:rsidR="00D84B34" w:rsidRPr="009022E4" w:rsidRDefault="00D84B34" w:rsidP="00D84B34">
      <w:pPr>
        <w:tabs>
          <w:tab w:val="left" w:pos="1604"/>
        </w:tabs>
        <w:rPr>
          <w:sz w:val="16"/>
        </w:rPr>
      </w:pPr>
      <w:r w:rsidRPr="009022E4">
        <w:rPr>
          <w:sz w:val="16"/>
        </w:rPr>
        <w:t>&lt;&lt;FIGURE 3 OMITTED&gt;&gt;</w:t>
      </w:r>
    </w:p>
    <w:p w14:paraId="01498786" w14:textId="77777777" w:rsidR="00D84B34" w:rsidRPr="009022E4" w:rsidRDefault="00D84B34" w:rsidP="00D84B34">
      <w:pPr>
        <w:rPr>
          <w:sz w:val="16"/>
        </w:rPr>
      </w:pPr>
      <w:r w:rsidRPr="009022E4">
        <w:rPr>
          <w:sz w:val="16"/>
        </w:rPr>
        <w:t>As Figure 3 shows, the number of major U.S. hurricanes is declining. The total number of hurricanes striking the U.S. is also declining.38 In fact, the global weather losses, due to all extreme weather, are declining as a percentage of global GDP.39</w:t>
      </w:r>
    </w:p>
    <w:p w14:paraId="7CE0C152" w14:textId="77777777" w:rsidR="00D84B34" w:rsidRPr="009022E4" w:rsidRDefault="00D84B34" w:rsidP="00D84B34">
      <w:pPr>
        <w:rPr>
          <w:sz w:val="16"/>
        </w:rPr>
      </w:pPr>
      <w:r w:rsidRPr="009022E4">
        <w:rPr>
          <w:sz w:val="16"/>
        </w:rPr>
        <w:t xml:space="preserve">Bjorn Lomborg has shown that </w:t>
      </w:r>
      <w:r w:rsidRPr="009022E4">
        <w:rPr>
          <w:rStyle w:val="StyleUnderline"/>
        </w:rPr>
        <w:t xml:space="preserve">climate and weather-related </w:t>
      </w:r>
      <w:r w:rsidRPr="00847108">
        <w:rPr>
          <w:rStyle w:val="StyleUnderline"/>
          <w:highlight w:val="green"/>
        </w:rPr>
        <w:t>deaths</w:t>
      </w:r>
      <w:r w:rsidRPr="009022E4">
        <w:rPr>
          <w:rStyle w:val="StyleUnderline"/>
        </w:rPr>
        <w:t xml:space="preserve"> have </w:t>
      </w:r>
      <w:r w:rsidRPr="00847108">
        <w:rPr>
          <w:rStyle w:val="Emphasis"/>
          <w:highlight w:val="green"/>
        </w:rPr>
        <w:t>declined</w:t>
      </w:r>
      <w:r w:rsidRPr="009022E4">
        <w:rPr>
          <w:rStyle w:val="StyleUnderline"/>
        </w:rPr>
        <w:t xml:space="preserve"> an astonishing </w:t>
      </w:r>
      <w:r w:rsidRPr="00847108">
        <w:rPr>
          <w:rStyle w:val="Emphasis"/>
          <w:highlight w:val="green"/>
        </w:rPr>
        <w:t>99%</w:t>
      </w:r>
      <w:r w:rsidRPr="009022E4">
        <w:rPr>
          <w:rStyle w:val="StyleUnderline"/>
        </w:rPr>
        <w:t xml:space="preserve"> since 1920</w:t>
      </w:r>
      <w:r w:rsidRPr="009022E4">
        <w:rPr>
          <w:sz w:val="16"/>
        </w:rPr>
        <w:t xml:space="preserve">.40 This is very significant since non-climate and non-weather related deaths due to other natural disasters (earthquakes, tsunamis, volcanos, etc.) have only seen a modest decline over the same period.41 In other words, </w:t>
      </w:r>
      <w:r w:rsidRPr="009022E4">
        <w:rPr>
          <w:rStyle w:val="StyleUnderline"/>
        </w:rPr>
        <w:t xml:space="preserve">even though the </w:t>
      </w:r>
      <w:r w:rsidRPr="009022E4">
        <w:rPr>
          <w:rStyle w:val="Emphasis"/>
        </w:rPr>
        <w:t>world population</w:t>
      </w:r>
      <w:r w:rsidRPr="009022E4">
        <w:rPr>
          <w:rStyle w:val="StyleUnderline"/>
        </w:rPr>
        <w:t xml:space="preserve"> has </w:t>
      </w:r>
      <w:r w:rsidRPr="009022E4">
        <w:rPr>
          <w:rStyle w:val="Emphasis"/>
        </w:rPr>
        <w:t>risen</w:t>
      </w:r>
      <w:r w:rsidRPr="009022E4">
        <w:rPr>
          <w:rStyle w:val="StyleUnderline"/>
        </w:rPr>
        <w:t xml:space="preserve"> more than </w:t>
      </w:r>
      <w:r w:rsidRPr="009022E4">
        <w:rPr>
          <w:rStyle w:val="Emphasis"/>
        </w:rPr>
        <w:t>four times</w:t>
      </w:r>
      <w:r w:rsidRPr="009022E4">
        <w:rPr>
          <w:rStyle w:val="StyleUnderline"/>
        </w:rPr>
        <w:t xml:space="preserve"> since 1920, there are many </w:t>
      </w:r>
      <w:r w:rsidRPr="009022E4">
        <w:rPr>
          <w:rStyle w:val="Emphasis"/>
        </w:rPr>
        <w:t>fewer</w:t>
      </w:r>
      <w:r w:rsidRPr="009022E4">
        <w:rPr>
          <w:rStyle w:val="StyleUnderline"/>
        </w:rPr>
        <w:t xml:space="preserve"> extreme weather deaths </w:t>
      </w:r>
      <w:r w:rsidRPr="009022E4">
        <w:rPr>
          <w:rStyle w:val="Emphasis"/>
        </w:rPr>
        <w:t>today</w:t>
      </w:r>
      <w:r w:rsidRPr="009022E4">
        <w:rPr>
          <w:rStyle w:val="StyleUnderline"/>
        </w:rPr>
        <w:t xml:space="preserve"> than then</w:t>
      </w:r>
      <w:r w:rsidRPr="009022E4">
        <w:rPr>
          <w:sz w:val="16"/>
        </w:rPr>
        <w:t xml:space="preserve">. This suggests (perhaps proves?) that </w:t>
      </w:r>
      <w:r w:rsidRPr="00847108">
        <w:rPr>
          <w:rStyle w:val="StyleUnderline"/>
          <w:highlight w:val="green"/>
        </w:rPr>
        <w:t>humanity</w:t>
      </w:r>
      <w:r w:rsidRPr="009022E4">
        <w:rPr>
          <w:rStyle w:val="StyleUnderline"/>
        </w:rPr>
        <w:t xml:space="preserve"> has </w:t>
      </w:r>
      <w:r w:rsidRPr="00847108">
        <w:rPr>
          <w:rStyle w:val="Emphasis"/>
          <w:highlight w:val="green"/>
        </w:rPr>
        <w:t>adapted well</w:t>
      </w:r>
      <w:r w:rsidRPr="009022E4">
        <w:rPr>
          <w:rStyle w:val="StyleUnderline"/>
        </w:rPr>
        <w:t xml:space="preserve"> to climate changes since 1920</w:t>
      </w:r>
      <w:r w:rsidRPr="009022E4">
        <w:rPr>
          <w:sz w:val="16"/>
        </w:rPr>
        <w:t>.</w:t>
      </w:r>
    </w:p>
    <w:p w14:paraId="556555FC" w14:textId="77777777" w:rsidR="00D84B34" w:rsidRPr="009022E4" w:rsidRDefault="00D84B34" w:rsidP="00D84B34">
      <w:pPr>
        <w:rPr>
          <w:sz w:val="16"/>
        </w:rPr>
      </w:pPr>
      <w:r w:rsidRPr="009022E4">
        <w:rPr>
          <w:sz w:val="16"/>
        </w:rPr>
        <w:t>ADDITIONAL CO2 AND GLOBAL WARMING BENEFITS AND COSTS</w:t>
      </w:r>
    </w:p>
    <w:p w14:paraId="2BA078D8" w14:textId="77777777" w:rsidR="00D84B34" w:rsidRPr="007615ED" w:rsidRDefault="00D84B34" w:rsidP="00D84B34">
      <w:pPr>
        <w:rPr>
          <w:sz w:val="16"/>
        </w:rPr>
      </w:pPr>
      <w:r w:rsidRPr="009022E4">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847108">
        <w:rPr>
          <w:rStyle w:val="StyleUnderline"/>
          <w:highlight w:val="green"/>
        </w:rPr>
        <w:t xml:space="preserve">climate change will </w:t>
      </w:r>
      <w:r w:rsidRPr="00847108">
        <w:rPr>
          <w:rStyle w:val="Emphasis"/>
          <w:highlight w:val="green"/>
        </w:rPr>
        <w:t>benefit</w:t>
      </w:r>
      <w:r w:rsidRPr="009022E4">
        <w:rPr>
          <w:rStyle w:val="StyleUnderline"/>
        </w:rPr>
        <w:t xml:space="preserve"> other people in </w:t>
      </w:r>
      <w:r w:rsidRPr="00847108">
        <w:rPr>
          <w:rStyle w:val="Emphasis"/>
          <w:highlight w:val="green"/>
        </w:rPr>
        <w:t>different locations</w:t>
      </w:r>
      <w:r w:rsidRPr="009022E4">
        <w:rPr>
          <w:sz w:val="16"/>
        </w:rPr>
        <w:t xml:space="preserve">. As with any analysis, both the benefits and the costs must be examined; and AR6 clearly only examines the downside risks of climate change.43 </w:t>
      </w:r>
      <w:r w:rsidRPr="009022E4">
        <w:rPr>
          <w:rStyle w:val="StyleUnderline"/>
        </w:rPr>
        <w:t xml:space="preserve">The </w:t>
      </w:r>
      <w:r w:rsidRPr="00847108">
        <w:rPr>
          <w:rStyle w:val="Emphasis"/>
          <w:highlight w:val="green"/>
        </w:rPr>
        <w:t>lack</w:t>
      </w:r>
      <w:r w:rsidRPr="00847108">
        <w:rPr>
          <w:rStyle w:val="StyleUnderline"/>
          <w:highlight w:val="green"/>
        </w:rPr>
        <w:t xml:space="preserve"> of</w:t>
      </w:r>
      <w:r w:rsidRPr="009022E4">
        <w:rPr>
          <w:rStyle w:val="StyleUnderline"/>
        </w:rPr>
        <w:t xml:space="preserve"> an </w:t>
      </w:r>
      <w:r w:rsidRPr="00847108">
        <w:rPr>
          <w:rStyle w:val="StyleUnderline"/>
          <w:highlight w:val="green"/>
        </w:rPr>
        <w:t>analysis</w:t>
      </w:r>
      <w:r w:rsidRPr="009022E4">
        <w:rPr>
          <w:rStyle w:val="StyleUnderline"/>
        </w:rPr>
        <w:t xml:space="preserve"> of the </w:t>
      </w:r>
      <w:r w:rsidRPr="009022E4">
        <w:rPr>
          <w:rStyle w:val="Emphasis"/>
        </w:rPr>
        <w:t>benefits</w:t>
      </w:r>
      <w:r w:rsidRPr="009022E4">
        <w:rPr>
          <w:rStyle w:val="StyleUnderline"/>
        </w:rPr>
        <w:t xml:space="preserve"> of climate change </w:t>
      </w:r>
      <w:r w:rsidRPr="00847108">
        <w:rPr>
          <w:rStyle w:val="Emphasis"/>
          <w:highlight w:val="green"/>
        </w:rPr>
        <w:t>damages</w:t>
      </w:r>
      <w:r w:rsidRPr="009022E4">
        <w:rPr>
          <w:rStyle w:val="StyleUnderline"/>
        </w:rPr>
        <w:t xml:space="preserve"> their </w:t>
      </w:r>
      <w:r w:rsidRPr="00847108">
        <w:rPr>
          <w:rStyle w:val="Emphasis"/>
          <w:highlight w:val="green"/>
        </w:rPr>
        <w:t>credibility</w:t>
      </w:r>
      <w:r w:rsidRPr="00847108">
        <w:rPr>
          <w:rStyle w:val="StyleUnderline"/>
          <w:highlight w:val="green"/>
        </w:rPr>
        <w:t xml:space="preserve"> as</w:t>
      </w:r>
      <w:r w:rsidRPr="009022E4">
        <w:rPr>
          <w:rStyle w:val="StyleUnderline"/>
        </w:rPr>
        <w:t xml:space="preserve"> an </w:t>
      </w:r>
      <w:r w:rsidRPr="00847108">
        <w:rPr>
          <w:rStyle w:val="Emphasis"/>
          <w:highlight w:val="green"/>
        </w:rPr>
        <w:t>unbiased observer</w:t>
      </w:r>
      <w:r w:rsidRPr="009022E4">
        <w:rPr>
          <w:rStyle w:val="StyleUnderline"/>
        </w:rPr>
        <w:t xml:space="preserve"> of the science of climate change</w:t>
      </w:r>
      <w:r w:rsidRPr="009022E4">
        <w:rPr>
          <w:sz w:val="16"/>
        </w:rPr>
        <w:t>.</w:t>
      </w:r>
    </w:p>
    <w:p w14:paraId="4648B735" w14:textId="77777777" w:rsidR="00D84B34" w:rsidRDefault="00D84B34" w:rsidP="00D84B34">
      <w:pPr>
        <w:pStyle w:val="Heading3"/>
      </w:pPr>
      <w:r>
        <w:t>AT: Disease</w:t>
      </w:r>
    </w:p>
    <w:p w14:paraId="6EA943B1" w14:textId="77777777" w:rsidR="00D84B34" w:rsidRDefault="00D84B34" w:rsidP="00D84B34">
      <w:pPr>
        <w:pStyle w:val="Heading4"/>
      </w:pPr>
      <w:r>
        <w:t>No disease impact.</w:t>
      </w:r>
    </w:p>
    <w:p w14:paraId="6E96DC87" w14:textId="77777777" w:rsidR="00D84B34" w:rsidRPr="004714F4" w:rsidRDefault="00D84B34" w:rsidP="00D84B34">
      <w:pPr>
        <w:rPr>
          <w:rStyle w:val="Style13ptBold"/>
          <w:b w:val="0"/>
          <w:bCs w:val="0"/>
        </w:rPr>
      </w:pPr>
      <w:r>
        <w:rPr>
          <w:rStyle w:val="Style13ptBold"/>
        </w:rPr>
        <w:t xml:space="preserve">Ord ’20 </w:t>
      </w:r>
      <w:r w:rsidRPr="004714F4">
        <w:rPr>
          <w:rStyle w:val="Style13ptBold"/>
        </w:rPr>
        <w:t xml:space="preserve">[Toby; 2020; </w:t>
      </w:r>
      <w:r w:rsidRPr="004714F4">
        <w:t>Senior Research Fellow in Philosophy at Oxford University, DPhil in Philosophy from the University of Oxford, The Precipice: Existential Risk and the Future of Humanity, Hachette Books, Kindle Edition, p. 124-126]</w:t>
      </w:r>
    </w:p>
    <w:p w14:paraId="2C97115E" w14:textId="77777777" w:rsidR="00D84B34" w:rsidRPr="006D2029" w:rsidRDefault="00D84B34" w:rsidP="00D84B34">
      <w:pPr>
        <w:rPr>
          <w:sz w:val="16"/>
        </w:rPr>
      </w:pPr>
      <w:r w:rsidRPr="006D2029">
        <w:rPr>
          <w:sz w:val="16"/>
        </w:rPr>
        <w:t xml:space="preserve">Are we safe now from events like this? Or are we more vulnerable? </w:t>
      </w:r>
      <w:r w:rsidRPr="006D2029">
        <w:rPr>
          <w:rStyle w:val="StyleUnderline"/>
        </w:rPr>
        <w:t xml:space="preserve">Could a pandemic threaten </w:t>
      </w:r>
      <w:r w:rsidRPr="006D2029">
        <w:rPr>
          <w:rStyle w:val="Emphasis"/>
        </w:rPr>
        <w:t>humanity</w:t>
      </w:r>
      <w:r w:rsidRPr="006D2029">
        <w:rPr>
          <w:rStyle w:val="StyleUnderline"/>
        </w:rPr>
        <w:t>’s future?</w:t>
      </w:r>
      <w:r w:rsidRPr="006D2029">
        <w:rPr>
          <w:sz w:val="16"/>
        </w:rPr>
        <w:t xml:space="preserve">10 </w:t>
      </w:r>
    </w:p>
    <w:p w14:paraId="3A821366" w14:textId="77777777" w:rsidR="00D84B34" w:rsidRPr="006D2029" w:rsidRDefault="00D84B34" w:rsidP="00D84B34">
      <w:pPr>
        <w:rPr>
          <w:sz w:val="16"/>
        </w:rPr>
      </w:pPr>
      <w:r w:rsidRPr="006D2029">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2B2EF823" w14:textId="77777777" w:rsidR="00D84B34" w:rsidRPr="006D2029" w:rsidRDefault="00D84B34" w:rsidP="00D84B34">
      <w:pPr>
        <w:rPr>
          <w:sz w:val="16"/>
        </w:rPr>
      </w:pPr>
      <w:r w:rsidRPr="006D2029">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6D2029">
        <w:rPr>
          <w:sz w:val="16"/>
        </w:rPr>
        <w:t>diseases, but</w:t>
      </w:r>
      <w:proofErr w:type="gramEnd"/>
      <w:r w:rsidRPr="006D2029">
        <w:rPr>
          <w:sz w:val="16"/>
        </w:rPr>
        <w:t xml:space="preserve"> were extremely susceptible to the others. The American peoples got by far the worse end of exchange, through diseases such as measles, influenza and especially smallpox. </w:t>
      </w:r>
    </w:p>
    <w:p w14:paraId="43F22683" w14:textId="77777777" w:rsidR="00D84B34" w:rsidRPr="006D2029" w:rsidRDefault="00D84B34" w:rsidP="00D84B34">
      <w:pPr>
        <w:rPr>
          <w:sz w:val="16"/>
        </w:rPr>
      </w:pPr>
      <w:r w:rsidRPr="006D2029">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3BBC5A97" w14:textId="77777777" w:rsidR="00D84B34" w:rsidRPr="006D2029" w:rsidRDefault="00D84B34" w:rsidP="00D84B34">
      <w:pPr>
        <w:rPr>
          <w:sz w:val="16"/>
        </w:rPr>
      </w:pPr>
      <w:r w:rsidRPr="006D2029">
        <w:rPr>
          <w:sz w:val="16"/>
        </w:rPr>
        <w:t xml:space="preserve">Centuries later, </w:t>
      </w:r>
      <w:r w:rsidRPr="006D2029">
        <w:rPr>
          <w:rStyle w:val="StyleUnderline"/>
        </w:rPr>
        <w:t xml:space="preserve">the world had become so interconnected that a truly </w:t>
      </w:r>
      <w:r w:rsidRPr="00847108">
        <w:rPr>
          <w:rStyle w:val="StyleUnderline"/>
          <w:highlight w:val="green"/>
        </w:rPr>
        <w:t>global pandemic</w:t>
      </w:r>
      <w:r w:rsidRPr="006D2029">
        <w:rPr>
          <w:rStyle w:val="StyleUnderline"/>
        </w:rPr>
        <w:t xml:space="preserve"> was possible</w:t>
      </w:r>
      <w:r w:rsidRPr="006D2029">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3EC1504" w14:textId="77777777" w:rsidR="00D84B34" w:rsidRPr="006D2029" w:rsidRDefault="00D84B34" w:rsidP="00D84B34">
      <w:pPr>
        <w:rPr>
          <w:sz w:val="16"/>
        </w:rPr>
      </w:pPr>
      <w:r w:rsidRPr="006D2029">
        <w:rPr>
          <w:rStyle w:val="StyleUnderline"/>
        </w:rPr>
        <w:t xml:space="preserve">Yet even events like </w:t>
      </w:r>
      <w:proofErr w:type="gramStart"/>
      <w:r w:rsidRPr="006D2029">
        <w:rPr>
          <w:rStyle w:val="StyleUnderline"/>
        </w:rPr>
        <w:t xml:space="preserve">these </w:t>
      </w:r>
      <w:r w:rsidRPr="00847108">
        <w:rPr>
          <w:rStyle w:val="Emphasis"/>
          <w:highlight w:val="green"/>
        </w:rPr>
        <w:t>fall</w:t>
      </w:r>
      <w:proofErr w:type="gramEnd"/>
      <w:r w:rsidRPr="00847108">
        <w:rPr>
          <w:rStyle w:val="Emphasis"/>
          <w:highlight w:val="green"/>
        </w:rPr>
        <w:t xml:space="preserve"> short</w:t>
      </w:r>
      <w:r w:rsidRPr="00847108">
        <w:rPr>
          <w:rStyle w:val="StyleUnderline"/>
          <w:highlight w:val="green"/>
        </w:rPr>
        <w:t xml:space="preserve"> of</w:t>
      </w:r>
      <w:r w:rsidRPr="006D2029">
        <w:rPr>
          <w:rStyle w:val="StyleUnderline"/>
        </w:rPr>
        <w:t xml:space="preserve"> being </w:t>
      </w:r>
      <w:r w:rsidRPr="00847108">
        <w:rPr>
          <w:rStyle w:val="StyleUnderline"/>
          <w:highlight w:val="green"/>
        </w:rPr>
        <w:t xml:space="preserve">a threat to </w:t>
      </w:r>
      <w:r w:rsidRPr="00847108">
        <w:rPr>
          <w:rStyle w:val="Emphasis"/>
          <w:highlight w:val="green"/>
        </w:rPr>
        <w:t>humanity</w:t>
      </w:r>
      <w:r w:rsidRPr="006D2029">
        <w:rPr>
          <w:rStyle w:val="StyleUnderline"/>
        </w:rPr>
        <w:t xml:space="preserve">’s </w:t>
      </w:r>
      <w:proofErr w:type="spellStart"/>
      <w:proofErr w:type="gramStart"/>
      <w:r w:rsidRPr="006D2029">
        <w:rPr>
          <w:rStyle w:val="StyleUnderline"/>
        </w:rPr>
        <w:t>longterm</w:t>
      </w:r>
      <w:proofErr w:type="spellEnd"/>
      <w:proofErr w:type="gramEnd"/>
      <w:r w:rsidRPr="006D2029">
        <w:rPr>
          <w:rStyle w:val="StyleUnderline"/>
        </w:rPr>
        <w:t xml:space="preserve"> potential</w:t>
      </w:r>
      <w:r w:rsidRPr="006D2029">
        <w:rPr>
          <w:sz w:val="16"/>
        </w:rPr>
        <w:t xml:space="preserve">.15 </w:t>
      </w:r>
    </w:p>
    <w:p w14:paraId="52EF2334" w14:textId="77777777" w:rsidR="00D84B34" w:rsidRPr="006D2029" w:rsidRDefault="00D84B34" w:rsidP="00D84B34">
      <w:pPr>
        <w:rPr>
          <w:sz w:val="16"/>
        </w:rPr>
      </w:pPr>
      <w:r w:rsidRPr="006D2029">
        <w:rPr>
          <w:sz w:val="16"/>
        </w:rPr>
        <w:t>[FOONOTE]</w:t>
      </w:r>
    </w:p>
    <w:p w14:paraId="3B26592F" w14:textId="77777777" w:rsidR="00D84B34" w:rsidRPr="006D2029" w:rsidRDefault="00D84B34" w:rsidP="00D84B34">
      <w:pPr>
        <w:rPr>
          <w:sz w:val="16"/>
        </w:rPr>
      </w:pPr>
      <w:r w:rsidRPr="006D2029">
        <w:rPr>
          <w:rStyle w:val="StyleUnderline"/>
        </w:rPr>
        <w:t>In addition to</w:t>
      </w:r>
      <w:r w:rsidRPr="006D2029">
        <w:rPr>
          <w:sz w:val="16"/>
        </w:rPr>
        <w:t xml:space="preserve"> this </w:t>
      </w:r>
      <w:r w:rsidRPr="006D2029">
        <w:rPr>
          <w:rStyle w:val="Emphasis"/>
        </w:rPr>
        <w:t>historical</w:t>
      </w:r>
      <w:r w:rsidRPr="006D2029">
        <w:rPr>
          <w:rStyle w:val="StyleUnderline"/>
        </w:rPr>
        <w:t xml:space="preserve"> evidence, there are some </w:t>
      </w:r>
      <w:r w:rsidRPr="00847108">
        <w:rPr>
          <w:rStyle w:val="Emphasis"/>
          <w:highlight w:val="green"/>
        </w:rPr>
        <w:t>deep</w:t>
      </w:r>
      <w:r w:rsidRPr="006D2029">
        <w:rPr>
          <w:rStyle w:val="StyleUnderline"/>
        </w:rPr>
        <w:t xml:space="preserve">er </w:t>
      </w:r>
      <w:r w:rsidRPr="00847108">
        <w:rPr>
          <w:rStyle w:val="Emphasis"/>
          <w:highlight w:val="green"/>
        </w:rPr>
        <w:t>biological</w:t>
      </w:r>
      <w:r w:rsidRPr="006D2029">
        <w:rPr>
          <w:rStyle w:val="StyleUnderline"/>
        </w:rPr>
        <w:t xml:space="preserve"> observations and </w:t>
      </w:r>
      <w:r w:rsidRPr="00847108">
        <w:rPr>
          <w:rStyle w:val="StyleUnderline"/>
          <w:highlight w:val="green"/>
        </w:rPr>
        <w:t xml:space="preserve">theories </w:t>
      </w:r>
      <w:r w:rsidRPr="00847108">
        <w:rPr>
          <w:rStyle w:val="Emphasis"/>
          <w:highlight w:val="green"/>
        </w:rPr>
        <w:t>suggest</w:t>
      </w:r>
      <w:r w:rsidRPr="006D2029">
        <w:rPr>
          <w:rStyle w:val="StyleUnderline"/>
        </w:rPr>
        <w:t xml:space="preserve">ing that </w:t>
      </w:r>
      <w:r w:rsidRPr="00847108">
        <w:rPr>
          <w:rStyle w:val="Emphasis"/>
          <w:sz w:val="24"/>
          <w:szCs w:val="26"/>
          <w:highlight w:val="green"/>
        </w:rPr>
        <w:t>pathogens are unlikely to lead to</w:t>
      </w:r>
      <w:r w:rsidRPr="006D2029">
        <w:rPr>
          <w:rStyle w:val="Emphasis"/>
          <w:sz w:val="24"/>
          <w:szCs w:val="26"/>
        </w:rPr>
        <w:t xml:space="preserve"> the </w:t>
      </w:r>
      <w:r w:rsidRPr="00847108">
        <w:rPr>
          <w:rStyle w:val="Emphasis"/>
          <w:sz w:val="24"/>
          <w:szCs w:val="26"/>
          <w:highlight w:val="green"/>
        </w:rPr>
        <w:t>extinction</w:t>
      </w:r>
      <w:r w:rsidRPr="006D2029">
        <w:rPr>
          <w:rStyle w:val="StyleUnderline"/>
          <w:sz w:val="24"/>
          <w:szCs w:val="26"/>
        </w:rPr>
        <w:t xml:space="preserve"> </w:t>
      </w:r>
      <w:r w:rsidRPr="006D2029">
        <w:rPr>
          <w:rStyle w:val="StyleUnderline"/>
        </w:rPr>
        <w:t xml:space="preserve">of their hosts. </w:t>
      </w:r>
      <w:r w:rsidRPr="00AF6BE6">
        <w:rPr>
          <w:rStyle w:val="StyleUnderline"/>
        </w:rPr>
        <w:t>These include</w:t>
      </w:r>
      <w:r w:rsidRPr="006D2029">
        <w:rPr>
          <w:rStyle w:val="StyleUnderline"/>
        </w:rPr>
        <w:t xml:space="preserve"> the </w:t>
      </w:r>
      <w:r w:rsidRPr="006D2029">
        <w:rPr>
          <w:rStyle w:val="Emphasis"/>
        </w:rPr>
        <w:t xml:space="preserve">empirical </w:t>
      </w:r>
      <w:r w:rsidRPr="00847108">
        <w:rPr>
          <w:rStyle w:val="Emphasis"/>
          <w:highlight w:val="green"/>
        </w:rPr>
        <w:t>anti-correlation</w:t>
      </w:r>
      <w:r w:rsidRPr="00847108">
        <w:rPr>
          <w:rStyle w:val="StyleUnderline"/>
          <w:highlight w:val="green"/>
        </w:rPr>
        <w:t xml:space="preserve"> between </w:t>
      </w:r>
      <w:r w:rsidRPr="00847108">
        <w:rPr>
          <w:rStyle w:val="Emphasis"/>
          <w:highlight w:val="green"/>
        </w:rPr>
        <w:t>infectiousness</w:t>
      </w:r>
      <w:r w:rsidRPr="00847108">
        <w:rPr>
          <w:rStyle w:val="StyleUnderline"/>
          <w:highlight w:val="green"/>
        </w:rPr>
        <w:t xml:space="preserve"> and </w:t>
      </w:r>
      <w:r w:rsidRPr="00847108">
        <w:rPr>
          <w:rStyle w:val="Emphasis"/>
          <w:highlight w:val="green"/>
        </w:rPr>
        <w:t>lethality</w:t>
      </w:r>
      <w:r w:rsidRPr="006D2029">
        <w:rPr>
          <w:rStyle w:val="StyleUnderline"/>
        </w:rPr>
        <w:t xml:space="preserve">, the </w:t>
      </w:r>
      <w:r w:rsidRPr="00847108">
        <w:rPr>
          <w:rStyle w:val="Emphasis"/>
          <w:highlight w:val="green"/>
        </w:rPr>
        <w:t>extreme rarity</w:t>
      </w:r>
      <w:r w:rsidRPr="006D2029">
        <w:rPr>
          <w:rStyle w:val="StyleUnderline"/>
        </w:rPr>
        <w:t xml:space="preserve"> of diseases </w:t>
      </w:r>
      <w:r w:rsidRPr="00AF6BE6">
        <w:rPr>
          <w:rStyle w:val="StyleUnderline"/>
        </w:rPr>
        <w:t>that kill more than 75%</w:t>
      </w:r>
      <w:r w:rsidRPr="006D2029">
        <w:rPr>
          <w:rStyle w:val="StyleUnderline"/>
        </w:rPr>
        <w:t xml:space="preserve"> of those infected, the observed </w:t>
      </w:r>
      <w:r w:rsidRPr="00AF6BE6">
        <w:rPr>
          <w:rStyle w:val="Emphasis"/>
        </w:rPr>
        <w:t>tendency</w:t>
      </w:r>
      <w:r w:rsidRPr="006D2029">
        <w:rPr>
          <w:rStyle w:val="StyleUnderline"/>
        </w:rPr>
        <w:t xml:space="preserve"> of pandemics </w:t>
      </w:r>
      <w:r w:rsidRPr="00AF6BE6">
        <w:rPr>
          <w:rStyle w:val="StyleUnderline"/>
        </w:rPr>
        <w:t xml:space="preserve">to </w:t>
      </w:r>
      <w:r w:rsidRPr="00AF6BE6">
        <w:rPr>
          <w:rStyle w:val="Emphasis"/>
        </w:rPr>
        <w:t xml:space="preserve">become </w:t>
      </w:r>
      <w:r w:rsidRPr="00847108">
        <w:rPr>
          <w:rStyle w:val="Emphasis"/>
          <w:highlight w:val="green"/>
        </w:rPr>
        <w:t>less</w:t>
      </w:r>
      <w:r w:rsidRPr="00AF6BE6">
        <w:rPr>
          <w:rStyle w:val="Emphasis"/>
        </w:rPr>
        <w:t xml:space="preserve"> virulent</w:t>
      </w:r>
      <w:r w:rsidRPr="006D2029">
        <w:rPr>
          <w:rStyle w:val="StyleUnderline"/>
        </w:rPr>
        <w:t xml:space="preserve"> as they progress </w:t>
      </w:r>
      <w:r w:rsidRPr="00AF6BE6">
        <w:rPr>
          <w:rStyle w:val="StyleUnderline"/>
        </w:rPr>
        <w:t>and</w:t>
      </w:r>
      <w:r w:rsidRPr="006D2029">
        <w:rPr>
          <w:rStyle w:val="StyleUnderline"/>
        </w:rPr>
        <w:t xml:space="preserve"> the theory of </w:t>
      </w:r>
      <w:r w:rsidRPr="00847108">
        <w:rPr>
          <w:rStyle w:val="Emphasis"/>
          <w:highlight w:val="green"/>
        </w:rPr>
        <w:t>optimal virulence</w:t>
      </w:r>
      <w:r w:rsidRPr="006D2029">
        <w:rPr>
          <w:sz w:val="16"/>
        </w:rPr>
        <w:t>. However, there is no watertight case against pathogens leading to the extinction of their hosts.</w:t>
      </w:r>
    </w:p>
    <w:p w14:paraId="49382B01" w14:textId="77777777" w:rsidR="00D84B34" w:rsidRPr="006D2029" w:rsidRDefault="00D84B34" w:rsidP="00D84B34">
      <w:pPr>
        <w:rPr>
          <w:sz w:val="16"/>
        </w:rPr>
      </w:pPr>
      <w:r w:rsidRPr="006D2029">
        <w:rPr>
          <w:sz w:val="16"/>
        </w:rPr>
        <w:t>[END FOOTNOTE]</w:t>
      </w:r>
    </w:p>
    <w:p w14:paraId="0AD6916B" w14:textId="77777777" w:rsidR="00D84B34" w:rsidRPr="006D2029" w:rsidRDefault="00D84B34" w:rsidP="00D84B34">
      <w:pPr>
        <w:rPr>
          <w:sz w:val="16"/>
        </w:rPr>
      </w:pPr>
      <w:r w:rsidRPr="006D2029">
        <w:rPr>
          <w:rStyle w:val="StyleUnderline"/>
        </w:rPr>
        <w:t xml:space="preserve">In the great bubonic </w:t>
      </w:r>
      <w:proofErr w:type="gramStart"/>
      <w:r w:rsidRPr="006D2029">
        <w:rPr>
          <w:rStyle w:val="StyleUnderline"/>
        </w:rPr>
        <w:t>plagues</w:t>
      </w:r>
      <w:proofErr w:type="gramEnd"/>
      <w:r w:rsidRPr="006D2029">
        <w:rPr>
          <w:rStyle w:val="StyleUnderline"/>
        </w:rPr>
        <w:t xml:space="preserve"> we saw </w:t>
      </w:r>
      <w:r w:rsidRPr="00847108">
        <w:rPr>
          <w:rStyle w:val="StyleUnderline"/>
          <w:highlight w:val="green"/>
        </w:rPr>
        <w:t>civilization</w:t>
      </w:r>
      <w:r w:rsidRPr="006D2029">
        <w:rPr>
          <w:rStyle w:val="StyleUnderline"/>
        </w:rPr>
        <w:t xml:space="preserve"> in the affected areas </w:t>
      </w:r>
      <w:proofErr w:type="gramStart"/>
      <w:r w:rsidRPr="006D2029">
        <w:rPr>
          <w:rStyle w:val="StyleUnderline"/>
        </w:rPr>
        <w:t>falter, but</w:t>
      </w:r>
      <w:proofErr w:type="gramEnd"/>
      <w:r w:rsidRPr="006D2029">
        <w:rPr>
          <w:rStyle w:val="StyleUnderline"/>
        </w:rPr>
        <w:t xml:space="preserve"> </w:t>
      </w:r>
      <w:r w:rsidRPr="00847108">
        <w:rPr>
          <w:rStyle w:val="Emphasis"/>
          <w:highlight w:val="green"/>
        </w:rPr>
        <w:t>recover</w:t>
      </w:r>
      <w:r w:rsidRPr="006D2029">
        <w:rPr>
          <w:rStyle w:val="StyleUnderline"/>
        </w:rPr>
        <w:t>. The regional</w:t>
      </w:r>
      <w:r w:rsidRPr="006D2029">
        <w:rPr>
          <w:sz w:val="16"/>
        </w:rPr>
        <w:t xml:space="preserve"> 25 to </w:t>
      </w:r>
      <w:r w:rsidRPr="00AF6BE6">
        <w:rPr>
          <w:rStyle w:val="Emphasis"/>
        </w:rPr>
        <w:t>50 percent</w:t>
      </w:r>
      <w:r w:rsidRPr="00AF6BE6">
        <w:rPr>
          <w:rStyle w:val="StyleUnderline"/>
        </w:rPr>
        <w:t xml:space="preserve"> death rate was </w:t>
      </w:r>
      <w:r w:rsidRPr="00847108">
        <w:rPr>
          <w:rStyle w:val="Emphasis"/>
          <w:highlight w:val="green"/>
        </w:rPr>
        <w:t>not enough</w:t>
      </w:r>
      <w:r w:rsidRPr="00847108">
        <w:rPr>
          <w:rStyle w:val="StyleUnderline"/>
          <w:highlight w:val="green"/>
        </w:rPr>
        <w:t xml:space="preserve"> to </w:t>
      </w:r>
      <w:r w:rsidRPr="00847108">
        <w:rPr>
          <w:rStyle w:val="Emphasis"/>
          <w:highlight w:val="green"/>
        </w:rPr>
        <w:t>precipitate</w:t>
      </w:r>
      <w:r w:rsidRPr="006D2029">
        <w:rPr>
          <w:rStyle w:val="Emphasis"/>
        </w:rPr>
        <w:t xml:space="preserve"> a continent-wide </w:t>
      </w:r>
      <w:r w:rsidRPr="00847108">
        <w:rPr>
          <w:rStyle w:val="Emphasis"/>
          <w:highlight w:val="green"/>
        </w:rPr>
        <w:t>collapse</w:t>
      </w:r>
      <w:r w:rsidRPr="006D2029">
        <w:rPr>
          <w:rStyle w:val="StyleUnderline"/>
        </w:rPr>
        <w:t xml:space="preserve"> of civilization</w:t>
      </w:r>
      <w:r w:rsidRPr="006D2029">
        <w:rPr>
          <w:sz w:val="16"/>
        </w:rPr>
        <w:t xml:space="preserve">. It changed the relative fortunes of empires, and may have altered the course of history substantially, but </w:t>
      </w:r>
      <w:r w:rsidRPr="006D2029">
        <w:rPr>
          <w:rStyle w:val="StyleUnderline"/>
        </w:rPr>
        <w:t xml:space="preserve">if anything, </w:t>
      </w:r>
      <w:r w:rsidRPr="00AF6BE6">
        <w:rPr>
          <w:rStyle w:val="StyleUnderline"/>
        </w:rPr>
        <w:t>it gives</w:t>
      </w:r>
      <w:r w:rsidRPr="006D2029">
        <w:rPr>
          <w:rStyle w:val="StyleUnderline"/>
        </w:rPr>
        <w:t xml:space="preserve"> us </w:t>
      </w:r>
      <w:r w:rsidRPr="00AF6BE6">
        <w:rPr>
          <w:rStyle w:val="StyleUnderline"/>
        </w:rPr>
        <w:t>reason to believe</w:t>
      </w:r>
      <w:r w:rsidRPr="006D2029">
        <w:rPr>
          <w:rStyle w:val="StyleUnderline"/>
        </w:rPr>
        <w:t xml:space="preserve"> that human </w:t>
      </w:r>
      <w:r w:rsidRPr="00AF6BE6">
        <w:rPr>
          <w:rStyle w:val="StyleUnderline"/>
        </w:rPr>
        <w:t xml:space="preserve">civilization is </w:t>
      </w:r>
      <w:r w:rsidRPr="00AF6BE6">
        <w:rPr>
          <w:rStyle w:val="Emphasis"/>
        </w:rPr>
        <w:t xml:space="preserve">likely to </w:t>
      </w:r>
      <w:r w:rsidRPr="00847108">
        <w:rPr>
          <w:rStyle w:val="Emphasis"/>
          <w:highlight w:val="green"/>
        </w:rPr>
        <w:t>make it through</w:t>
      </w:r>
      <w:r w:rsidRPr="00847108">
        <w:rPr>
          <w:rStyle w:val="StyleUnderline"/>
          <w:highlight w:val="green"/>
        </w:rPr>
        <w:t xml:space="preserve"> </w:t>
      </w:r>
      <w:r w:rsidRPr="00AF6BE6">
        <w:rPr>
          <w:rStyle w:val="StyleUnderline"/>
        </w:rPr>
        <w:t xml:space="preserve">future </w:t>
      </w:r>
      <w:r w:rsidRPr="00847108">
        <w:rPr>
          <w:rStyle w:val="StyleUnderline"/>
          <w:highlight w:val="green"/>
        </w:rPr>
        <w:t>events</w:t>
      </w:r>
      <w:r w:rsidRPr="006D2029">
        <w:rPr>
          <w:rStyle w:val="StyleUnderline"/>
        </w:rPr>
        <w:t xml:space="preserve"> with similar death rates, </w:t>
      </w:r>
      <w:r w:rsidRPr="00847108">
        <w:rPr>
          <w:rStyle w:val="Emphasis"/>
          <w:highlight w:val="green"/>
        </w:rPr>
        <w:t>even if</w:t>
      </w:r>
      <w:r w:rsidRPr="006D2029">
        <w:rPr>
          <w:sz w:val="16"/>
        </w:rPr>
        <w:t xml:space="preserve"> they were </w:t>
      </w:r>
      <w:r w:rsidRPr="00847108">
        <w:rPr>
          <w:rStyle w:val="Emphasis"/>
          <w:highlight w:val="green"/>
        </w:rPr>
        <w:t>global</w:t>
      </w:r>
      <w:r w:rsidRPr="006D2029">
        <w:rPr>
          <w:sz w:val="16"/>
        </w:rPr>
        <w:t xml:space="preserve"> in scale. </w:t>
      </w:r>
    </w:p>
    <w:p w14:paraId="6495775B" w14:textId="77777777" w:rsidR="00D84B34" w:rsidRPr="006D2029" w:rsidRDefault="00D84B34" w:rsidP="00D84B34">
      <w:pPr>
        <w:rPr>
          <w:sz w:val="16"/>
        </w:rPr>
      </w:pPr>
      <w:r w:rsidRPr="006D2029">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5510D4D2" w14:textId="77777777" w:rsidR="00D84B34" w:rsidRPr="001A26D1" w:rsidRDefault="00D84B34" w:rsidP="00D84B34">
      <w:pPr>
        <w:rPr>
          <w:sz w:val="16"/>
        </w:rPr>
      </w:pPr>
      <w:r w:rsidRPr="006D2029">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6D2029">
        <w:rPr>
          <w:rStyle w:val="StyleUnderline"/>
        </w:rPr>
        <w:t xml:space="preserve">The </w:t>
      </w:r>
      <w:r w:rsidRPr="00847108">
        <w:rPr>
          <w:rStyle w:val="StyleUnderline"/>
          <w:highlight w:val="green"/>
        </w:rPr>
        <w:t>strongest</w:t>
      </w:r>
      <w:r w:rsidRPr="006D2029">
        <w:rPr>
          <w:rStyle w:val="StyleUnderline"/>
        </w:rPr>
        <w:t xml:space="preserve"> case </w:t>
      </w:r>
      <w:r w:rsidRPr="00847108">
        <w:rPr>
          <w:rStyle w:val="StyleUnderline"/>
          <w:highlight w:val="green"/>
        </w:rPr>
        <w:t>against existential risk</w:t>
      </w:r>
      <w:r w:rsidRPr="006D2029">
        <w:rPr>
          <w:rStyle w:val="StyleUnderline"/>
        </w:rPr>
        <w:t xml:space="preserve"> from natural pandemics </w:t>
      </w:r>
      <w:r w:rsidRPr="00847108">
        <w:rPr>
          <w:rStyle w:val="StyleUnderline"/>
          <w:highlight w:val="green"/>
        </w:rPr>
        <w:t>is</w:t>
      </w:r>
      <w:r w:rsidRPr="006D2029">
        <w:rPr>
          <w:rStyle w:val="StyleUnderline"/>
        </w:rPr>
        <w:t xml:space="preserve"> the </w:t>
      </w:r>
      <w:r w:rsidRPr="00847108">
        <w:rPr>
          <w:rStyle w:val="Emphasis"/>
          <w:highlight w:val="green"/>
        </w:rPr>
        <w:t>fossil record</w:t>
      </w:r>
      <w:r w:rsidRPr="006D2029">
        <w:rPr>
          <w:sz w:val="16"/>
        </w:rPr>
        <w:t xml:space="preserve"> argument from Chapter 3. </w:t>
      </w:r>
      <w:r w:rsidRPr="006D2029">
        <w:rPr>
          <w:rStyle w:val="StyleUnderline"/>
        </w:rPr>
        <w:t xml:space="preserve">Extinction </w:t>
      </w:r>
      <w:r w:rsidRPr="00847108">
        <w:rPr>
          <w:rStyle w:val="StyleUnderline"/>
          <w:highlight w:val="green"/>
        </w:rPr>
        <w:t>risk</w:t>
      </w:r>
      <w:r w:rsidRPr="006D2029">
        <w:rPr>
          <w:rStyle w:val="StyleUnderline"/>
        </w:rPr>
        <w:t xml:space="preserve"> from natural causes </w:t>
      </w:r>
      <w:r w:rsidRPr="00847108">
        <w:rPr>
          <w:rStyle w:val="StyleUnderline"/>
          <w:highlight w:val="green"/>
        </w:rPr>
        <w:t xml:space="preserve">above </w:t>
      </w:r>
      <w:r w:rsidRPr="00847108">
        <w:rPr>
          <w:rStyle w:val="Emphasis"/>
          <w:highlight w:val="green"/>
        </w:rPr>
        <w:t>0.1 percent</w:t>
      </w:r>
      <w:r w:rsidRPr="006D2029">
        <w:rPr>
          <w:rStyle w:val="Emphasis"/>
        </w:rPr>
        <w:t xml:space="preserve"> per century</w:t>
      </w:r>
      <w:r w:rsidRPr="006D2029">
        <w:rPr>
          <w:rStyle w:val="StyleUnderline"/>
        </w:rPr>
        <w:t xml:space="preserve"> </w:t>
      </w:r>
      <w:r w:rsidRPr="00847108">
        <w:rPr>
          <w:rStyle w:val="StyleUnderline"/>
          <w:highlight w:val="green"/>
        </w:rPr>
        <w:t xml:space="preserve">is </w:t>
      </w:r>
      <w:r w:rsidRPr="00847108">
        <w:rPr>
          <w:rStyle w:val="Emphasis"/>
          <w:highlight w:val="green"/>
        </w:rPr>
        <w:t>incompatible</w:t>
      </w:r>
      <w:r w:rsidRPr="00847108">
        <w:rPr>
          <w:rStyle w:val="StyleUnderline"/>
          <w:highlight w:val="green"/>
        </w:rPr>
        <w:t xml:space="preserve"> with</w:t>
      </w:r>
      <w:r w:rsidRPr="006D2029">
        <w:rPr>
          <w:rStyle w:val="StyleUnderline"/>
        </w:rPr>
        <w:t xml:space="preserve"> the </w:t>
      </w:r>
      <w:r w:rsidRPr="006D2029">
        <w:rPr>
          <w:rStyle w:val="Emphasis"/>
        </w:rPr>
        <w:t>evidence</w:t>
      </w:r>
      <w:r w:rsidRPr="006D2029">
        <w:rPr>
          <w:rStyle w:val="StyleUnderline"/>
        </w:rPr>
        <w:t xml:space="preserve"> of </w:t>
      </w:r>
      <w:r w:rsidRPr="00847108">
        <w:rPr>
          <w:rStyle w:val="Emphasis"/>
          <w:highlight w:val="green"/>
        </w:rPr>
        <w:t>how long</w:t>
      </w:r>
      <w:r w:rsidRPr="00847108">
        <w:rPr>
          <w:rStyle w:val="StyleUnderline"/>
          <w:highlight w:val="green"/>
        </w:rPr>
        <w:t xml:space="preserve"> humanity</w:t>
      </w:r>
      <w:r w:rsidRPr="006D2029">
        <w:rPr>
          <w:rStyle w:val="StyleUnderline"/>
        </w:rPr>
        <w:t xml:space="preserve"> and similar species have </w:t>
      </w:r>
      <w:r w:rsidRPr="00847108">
        <w:rPr>
          <w:rStyle w:val="StyleUnderline"/>
          <w:highlight w:val="green"/>
        </w:rPr>
        <w:t>lasted</w:t>
      </w:r>
      <w:r w:rsidRPr="006D2029">
        <w:rPr>
          <w:sz w:val="16"/>
        </w:rPr>
        <w:t xml:space="preserve">. But this argument only works where the risk to humanity now is similar or lower than the </w:t>
      </w:r>
      <w:proofErr w:type="spellStart"/>
      <w:proofErr w:type="gramStart"/>
      <w:r w:rsidRPr="006D2029">
        <w:rPr>
          <w:sz w:val="16"/>
        </w:rPr>
        <w:t>longterm</w:t>
      </w:r>
      <w:proofErr w:type="spellEnd"/>
      <w:proofErr w:type="gramEnd"/>
      <w:r w:rsidRPr="006D2029">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1C15250" w14:textId="77777777" w:rsidR="00D84B34" w:rsidRPr="00261C2A" w:rsidRDefault="00D84B34" w:rsidP="00D84B34"/>
    <w:p w14:paraId="707F6841" w14:textId="77777777" w:rsidR="00D84B34" w:rsidRDefault="00D84B34" w:rsidP="00D84B34">
      <w:pPr>
        <w:pStyle w:val="Heading3"/>
      </w:pPr>
      <w:r>
        <w:t>AT: Nuke Terror</w:t>
      </w:r>
    </w:p>
    <w:p w14:paraId="68AB842E" w14:textId="77777777" w:rsidR="00D84B34" w:rsidRPr="005B70DE" w:rsidRDefault="00D84B34" w:rsidP="00D84B34">
      <w:pPr>
        <w:pStyle w:val="Heading4"/>
      </w:pPr>
      <w:r w:rsidRPr="005B70DE">
        <w:t xml:space="preserve">Fired National Nuclear Security Administration workers were rehired. </w:t>
      </w:r>
      <w:proofErr w:type="spellStart"/>
      <w:r w:rsidRPr="005B70DE">
        <w:t>Squo</w:t>
      </w:r>
      <w:proofErr w:type="spellEnd"/>
      <w:r w:rsidRPr="005B70DE">
        <w:t xml:space="preserve"> solves.</w:t>
      </w:r>
    </w:p>
    <w:p w14:paraId="16FABB8B" w14:textId="77777777" w:rsidR="00D84B34" w:rsidRDefault="00D84B34" w:rsidP="00D84B34">
      <w:proofErr w:type="spellStart"/>
      <w:r w:rsidRPr="005B70DE">
        <w:rPr>
          <w:rStyle w:val="Style13ptBold"/>
        </w:rPr>
        <w:t>Flatoff</w:t>
      </w:r>
      <w:proofErr w:type="spellEnd"/>
      <w:r w:rsidRPr="005B70DE">
        <w:rPr>
          <w:rStyle w:val="Style13ptBold"/>
        </w:rPr>
        <w:t xml:space="preserve"> ’25</w:t>
      </w:r>
      <w:r>
        <w:t xml:space="preserve"> [Libby Flatoff; Reporter at ACA. </w:t>
      </w:r>
      <w:r w:rsidRPr="005B70DE">
        <w:t xml:space="preserve">“NNSA Workers Fired, Rehired.” </w:t>
      </w:r>
      <w:r>
        <w:t>Arms Control Association. March 2025</w:t>
      </w:r>
      <w:r w:rsidRPr="005B70DE">
        <w:t>. https://www.armscontrol.org/act/2025-03/news/nnsa-workers-fired-rehired.</w:t>
      </w:r>
      <w:r>
        <w:t>]</w:t>
      </w:r>
    </w:p>
    <w:p w14:paraId="2BF98D60" w14:textId="77777777" w:rsidR="00D84B34" w:rsidRPr="005B70DE" w:rsidRDefault="00D84B34" w:rsidP="00D84B34">
      <w:pPr>
        <w:rPr>
          <w:sz w:val="16"/>
        </w:rPr>
      </w:pPr>
      <w:r w:rsidRPr="005B70DE">
        <w:rPr>
          <w:rStyle w:val="StyleUnderline"/>
          <w:highlight w:val="green"/>
        </w:rPr>
        <w:t>Hundreds</w:t>
      </w:r>
      <w:r w:rsidRPr="005B70DE">
        <w:rPr>
          <w:rStyle w:val="StyleUnderline"/>
        </w:rPr>
        <w:t xml:space="preserve"> of workers who maintain the U.S. nuclear weapons arsenal </w:t>
      </w:r>
      <w:r w:rsidRPr="005B70DE">
        <w:rPr>
          <w:rStyle w:val="StyleUnderline"/>
          <w:highlight w:val="green"/>
        </w:rPr>
        <w:t>were fired</w:t>
      </w:r>
      <w:r w:rsidRPr="005B70DE">
        <w:rPr>
          <w:sz w:val="16"/>
        </w:rPr>
        <w:t xml:space="preserve"> as part of a purge of federal workers by the Trump administration, which is </w:t>
      </w:r>
      <w:r w:rsidRPr="005B70DE">
        <w:rPr>
          <w:rStyle w:val="StyleUnderline"/>
          <w:highlight w:val="green"/>
        </w:rPr>
        <w:t>now</w:t>
      </w:r>
      <w:r w:rsidRPr="005B70DE">
        <w:rPr>
          <w:sz w:val="16"/>
        </w:rPr>
        <w:t xml:space="preserve"> rushing to </w:t>
      </w:r>
      <w:r w:rsidRPr="005B70DE">
        <w:rPr>
          <w:rStyle w:val="Emphasis"/>
          <w:highlight w:val="green"/>
        </w:rPr>
        <w:t>rehire</w:t>
      </w:r>
      <w:r w:rsidRPr="005B70DE">
        <w:rPr>
          <w:sz w:val="16"/>
        </w:rPr>
        <w:t xml:space="preserve"> many of them.</w:t>
      </w:r>
    </w:p>
    <w:p w14:paraId="1FB17976" w14:textId="77777777" w:rsidR="00D84B34" w:rsidRPr="005B70DE" w:rsidRDefault="00D84B34" w:rsidP="00D84B34">
      <w:pPr>
        <w:rPr>
          <w:sz w:val="16"/>
        </w:rPr>
      </w:pPr>
      <w:r w:rsidRPr="005B70DE">
        <w:rPr>
          <w:sz w:val="16"/>
        </w:rPr>
        <w:t>President Donald Trump signed an executive order Feb. 11 to promptly "initiate large-scale reductions in force," and two days later, some 300 employees at the National Nuclear Security Administration (NNSA), a semi-autonomous agency within the Department of Energy, were fired as part of the broader layoffs.</w:t>
      </w:r>
    </w:p>
    <w:p w14:paraId="768D78AF" w14:textId="77777777" w:rsidR="00D84B34" w:rsidRPr="005B70DE" w:rsidRDefault="00D84B34" w:rsidP="00D84B34">
      <w:pPr>
        <w:rPr>
          <w:sz w:val="16"/>
        </w:rPr>
      </w:pPr>
      <w:r w:rsidRPr="005B70DE">
        <w:rPr>
          <w:rStyle w:val="StyleUnderline"/>
          <w:highlight w:val="green"/>
        </w:rPr>
        <w:t xml:space="preserve">The decision to </w:t>
      </w:r>
      <w:r w:rsidRPr="005B70DE">
        <w:rPr>
          <w:rStyle w:val="Emphasis"/>
          <w:highlight w:val="green"/>
        </w:rPr>
        <w:t>rehire</w:t>
      </w:r>
      <w:r w:rsidRPr="005B70DE">
        <w:rPr>
          <w:rStyle w:val="StyleUnderline"/>
        </w:rPr>
        <w:t xml:space="preserve"> almost </w:t>
      </w:r>
      <w:r w:rsidRPr="005B70DE">
        <w:rPr>
          <w:rStyle w:val="Emphasis"/>
          <w:highlight w:val="green"/>
        </w:rPr>
        <w:t>all</w:t>
      </w:r>
      <w:r w:rsidRPr="005B70DE">
        <w:rPr>
          <w:rStyle w:val="StyleUnderline"/>
        </w:rPr>
        <w:t xml:space="preserve"> of those </w:t>
      </w:r>
      <w:r w:rsidRPr="005B70DE">
        <w:rPr>
          <w:rStyle w:val="Emphasis"/>
        </w:rPr>
        <w:t>dismissed</w:t>
      </w:r>
      <w:r w:rsidRPr="005B70DE">
        <w:rPr>
          <w:rStyle w:val="StyleUnderline"/>
        </w:rPr>
        <w:t xml:space="preserve"> from their jobs </w:t>
      </w:r>
      <w:r w:rsidRPr="005B70DE">
        <w:rPr>
          <w:rStyle w:val="StyleUnderline"/>
          <w:highlight w:val="green"/>
        </w:rPr>
        <w:t>came after</w:t>
      </w:r>
      <w:r w:rsidRPr="005B70DE">
        <w:rPr>
          <w:rStyle w:val="StyleUnderline"/>
        </w:rPr>
        <w:t xml:space="preserve"> sharp </w:t>
      </w:r>
      <w:r w:rsidRPr="005B70DE">
        <w:rPr>
          <w:rStyle w:val="StyleUnderline"/>
          <w:highlight w:val="green"/>
        </w:rPr>
        <w:t>criticism from the public, experts</w:t>
      </w:r>
      <w:r w:rsidRPr="005B70DE">
        <w:rPr>
          <w:rStyle w:val="StyleUnderline"/>
        </w:rPr>
        <w:t xml:space="preserve">, </w:t>
      </w:r>
      <w:r w:rsidRPr="005B70DE">
        <w:rPr>
          <w:rStyle w:val="StyleUnderline"/>
          <w:highlight w:val="green"/>
        </w:rPr>
        <w:t>and</w:t>
      </w:r>
      <w:r w:rsidRPr="005B70DE">
        <w:rPr>
          <w:rStyle w:val="StyleUnderline"/>
        </w:rPr>
        <w:t xml:space="preserve"> members of </w:t>
      </w:r>
      <w:r w:rsidRPr="005B70DE">
        <w:rPr>
          <w:rStyle w:val="StyleUnderline"/>
          <w:highlight w:val="green"/>
        </w:rPr>
        <w:t>Congress</w:t>
      </w:r>
      <w:r w:rsidRPr="005B70DE">
        <w:rPr>
          <w:rStyle w:val="StyleUnderline"/>
        </w:rPr>
        <w:t>.</w:t>
      </w:r>
      <w:r w:rsidRPr="005B70DE">
        <w:rPr>
          <w:sz w:val="16"/>
        </w:rPr>
        <w:t xml:space="preserve"> Rep. Jason Crow (D-Colo.), responding to the cuts on X, wrote, “The Trump Administration fired the U.S. nuclear staff not realizing they oversee the country’s entire weapons stockpile. This isn’t government efficiency. It’s </w:t>
      </w:r>
      <w:proofErr w:type="gramStart"/>
      <w:r w:rsidRPr="005B70DE">
        <w:rPr>
          <w:sz w:val="16"/>
        </w:rPr>
        <w:t>incompetence</w:t>
      </w:r>
      <w:proofErr w:type="gramEnd"/>
      <w:r w:rsidRPr="005B70DE">
        <w:rPr>
          <w:sz w:val="16"/>
        </w:rPr>
        <w:t>. They are making America less safe.”</w:t>
      </w:r>
    </w:p>
    <w:p w14:paraId="2C5BC318" w14:textId="77777777" w:rsidR="00D84B34" w:rsidRPr="005B70DE" w:rsidRDefault="00D84B34" w:rsidP="00D84B34"/>
    <w:p w14:paraId="483524EA" w14:textId="30328EDF" w:rsidR="00D84B34" w:rsidRDefault="00D84B34" w:rsidP="00D84B34">
      <w:pPr>
        <w:pStyle w:val="Heading4"/>
      </w:pPr>
      <w:r>
        <w:t xml:space="preserve">Shutdown </w:t>
      </w:r>
      <w:r>
        <w:t xml:space="preserve">thumps. </w:t>
      </w:r>
      <w:r>
        <w:t>outweighs and disproves the I/L to NNSA.</w:t>
      </w:r>
    </w:p>
    <w:p w14:paraId="39D5F6FB" w14:textId="77777777" w:rsidR="00D84B34" w:rsidRPr="00D60B50" w:rsidRDefault="00D84B34" w:rsidP="00D84B34">
      <w:proofErr w:type="spellStart"/>
      <w:r>
        <w:rPr>
          <w:rStyle w:val="Style13ptBold"/>
        </w:rPr>
        <w:t>Fortinsky</w:t>
      </w:r>
      <w:proofErr w:type="spellEnd"/>
      <w:r>
        <w:rPr>
          <w:rStyle w:val="Style13ptBold"/>
        </w:rPr>
        <w:t xml:space="preserve"> 10/20 </w:t>
      </w:r>
      <w:r>
        <w:t>(Sarah Fortinsky, “</w:t>
      </w:r>
      <w:r w:rsidRPr="00D60B50">
        <w:t>Trump administration puts 1,400 nuclear staffers on furlough</w:t>
      </w:r>
      <w:r>
        <w:t xml:space="preserve">”, The Hill (10/20/25), </w:t>
      </w:r>
      <w:r w:rsidRPr="00D60B50">
        <w:t>https://thehill.com/policy/energy-environment/5564461-nnsa-furloughs-staff-government-shutdown</w:t>
      </w:r>
      <w:r>
        <w:t>)//LJ</w:t>
      </w:r>
    </w:p>
    <w:p w14:paraId="6070CA15" w14:textId="77777777" w:rsidR="00D84B34" w:rsidRDefault="00D84B34" w:rsidP="00D84B34">
      <w:pPr>
        <w:rPr>
          <w:rStyle w:val="StyleUnderline"/>
        </w:rPr>
      </w:pPr>
      <w:r w:rsidRPr="00D60B50">
        <w:rPr>
          <w:rStyle w:val="Emphasis"/>
        </w:rPr>
        <w:t>The</w:t>
      </w:r>
      <w:r w:rsidRPr="00D60B50">
        <w:rPr>
          <w:sz w:val="16"/>
        </w:rPr>
        <w:t xml:space="preserve"> National Nuclear Security Administration (</w:t>
      </w:r>
      <w:r w:rsidRPr="00D60B50">
        <w:rPr>
          <w:rStyle w:val="Emphasis"/>
          <w:highlight w:val="green"/>
        </w:rPr>
        <w:t>NNSA</w:t>
      </w:r>
      <w:r w:rsidRPr="00D60B50">
        <w:rPr>
          <w:sz w:val="16"/>
        </w:rPr>
        <w:t xml:space="preserve">) </w:t>
      </w:r>
      <w:r w:rsidRPr="00D60B50">
        <w:rPr>
          <w:rStyle w:val="Emphasis"/>
          <w:highlight w:val="green"/>
        </w:rPr>
        <w:t>furloughed more than three-quarters of its staff</w:t>
      </w:r>
      <w:r w:rsidRPr="00D60B50">
        <w:rPr>
          <w:sz w:val="16"/>
        </w:rPr>
        <w:t xml:space="preserve"> Monday </w:t>
      </w:r>
      <w:r w:rsidRPr="00D60B50">
        <w:rPr>
          <w:rStyle w:val="StyleUnderline"/>
        </w:rPr>
        <w:t>as the government nears its fourth week of a shutdown.</w:t>
      </w:r>
    </w:p>
    <w:p w14:paraId="62056BBB" w14:textId="77777777" w:rsidR="00D84B34" w:rsidRPr="00D60B50" w:rsidRDefault="00D84B34" w:rsidP="00D84B34">
      <w:pPr>
        <w:rPr>
          <w:sz w:val="16"/>
        </w:rPr>
      </w:pPr>
      <w:r w:rsidRPr="00D60B50">
        <w:rPr>
          <w:sz w:val="16"/>
        </w:rPr>
        <w:t xml:space="preserve">A Department of Energy spokesperson told The Hill that </w:t>
      </w:r>
      <w:r w:rsidRPr="00D60B50">
        <w:rPr>
          <w:rStyle w:val="StyleUnderline"/>
        </w:rPr>
        <w:t>1,400 NNSA employees will be furloughed</w:t>
      </w:r>
      <w:r w:rsidRPr="00D60B50">
        <w:rPr>
          <w:sz w:val="16"/>
        </w:rPr>
        <w:t xml:space="preserve"> by the end of Monday, </w:t>
      </w:r>
      <w:r w:rsidRPr="00D60B50">
        <w:rPr>
          <w:rStyle w:val="StyleUnderline"/>
        </w:rPr>
        <w:t>leaving fewer than 400 working at the agency</w:t>
      </w:r>
      <w:r w:rsidRPr="00D60B50">
        <w:rPr>
          <w:sz w:val="16"/>
        </w:rPr>
        <w:t>, which is in charge of overseeing the nation’s nuclear stockpile.</w:t>
      </w:r>
    </w:p>
    <w:p w14:paraId="0502D88D" w14:textId="77777777" w:rsidR="00D84B34" w:rsidRPr="00D60B50" w:rsidRDefault="00D84B34" w:rsidP="00D84B34">
      <w:pPr>
        <w:rPr>
          <w:sz w:val="16"/>
        </w:rPr>
      </w:pPr>
      <w:r w:rsidRPr="00D60B50">
        <w:rPr>
          <w:sz w:val="16"/>
        </w:rPr>
        <w:t>“Due to the Democrat shutdown, approximately 1,400 NNSA federal employees will be furloughed as of today, October 20th and nearly 400 NNSA federal employees will continue to work to support the protection of property and the safety of human life,” the spokesperson said in a statement.</w:t>
      </w:r>
    </w:p>
    <w:p w14:paraId="593A571D" w14:textId="77777777" w:rsidR="00D84B34" w:rsidRPr="00D60B50" w:rsidRDefault="00D84B34" w:rsidP="00D84B34">
      <w:pPr>
        <w:rPr>
          <w:sz w:val="16"/>
        </w:rPr>
      </w:pPr>
      <w:r w:rsidRPr="00D60B50">
        <w:rPr>
          <w:sz w:val="16"/>
        </w:rPr>
        <w:t>The spokesperson said NNSA’s Office of Secure Transportation will be funded for another week, through Oct. 27.</w:t>
      </w:r>
    </w:p>
    <w:p w14:paraId="2E2CCEB9" w14:textId="77777777" w:rsidR="00D84B34" w:rsidRDefault="00D84B34" w:rsidP="00D84B34">
      <w:pPr>
        <w:rPr>
          <w:rStyle w:val="Emphasis"/>
        </w:rPr>
      </w:pPr>
      <w:r w:rsidRPr="00D60B50">
        <w:rPr>
          <w:sz w:val="16"/>
        </w:rPr>
        <w:t xml:space="preserve">Energy Department spokesperson Ben </w:t>
      </w:r>
      <w:proofErr w:type="spellStart"/>
      <w:r w:rsidRPr="00D60B50">
        <w:rPr>
          <w:sz w:val="16"/>
        </w:rPr>
        <w:t>Dietderich</w:t>
      </w:r>
      <w:proofErr w:type="spellEnd"/>
      <w:r w:rsidRPr="00D60B50">
        <w:rPr>
          <w:sz w:val="16"/>
        </w:rPr>
        <w:t xml:space="preserve"> told CNN that </w:t>
      </w:r>
      <w:r w:rsidRPr="00D60B50">
        <w:rPr>
          <w:rStyle w:val="Emphasis"/>
          <w:highlight w:val="green"/>
        </w:rPr>
        <w:t>this is the first time</w:t>
      </w:r>
      <w:r w:rsidRPr="00D60B50">
        <w:rPr>
          <w:rStyle w:val="Emphasis"/>
        </w:rPr>
        <w:t xml:space="preserve"> in NNSA’s 25-year history that </w:t>
      </w:r>
      <w:r w:rsidRPr="00D60B50">
        <w:rPr>
          <w:rStyle w:val="Emphasis"/>
          <w:highlight w:val="green"/>
        </w:rPr>
        <w:t>it has furloughed employees during the shutdown</w:t>
      </w:r>
      <w:r w:rsidRPr="00D60B50">
        <w:rPr>
          <w:rStyle w:val="Emphasis"/>
        </w:rPr>
        <w:t>.</w:t>
      </w:r>
    </w:p>
    <w:p w14:paraId="21E1A60A" w14:textId="77777777" w:rsidR="00D84B34" w:rsidRPr="00D84B34" w:rsidRDefault="00D84B34" w:rsidP="00D84B34"/>
    <w:p w14:paraId="62CF715C" w14:textId="77777777" w:rsidR="00D84B34" w:rsidRPr="00CA38DB" w:rsidRDefault="00D84B34" w:rsidP="00D84B34">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4B3CCEFB" w14:textId="77777777" w:rsidR="00D84B34" w:rsidRPr="00CA38DB" w:rsidRDefault="00D84B34" w:rsidP="00D84B34">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76DD56FC" w14:textId="77777777" w:rsidR="00D84B34" w:rsidRPr="00CA38DB" w:rsidRDefault="00D84B34" w:rsidP="00D84B34">
      <w:pPr>
        <w:rPr>
          <w:sz w:val="16"/>
        </w:rPr>
      </w:pPr>
      <w:proofErr w:type="gramStart"/>
      <w:r w:rsidRPr="00CA38DB">
        <w:rPr>
          <w:sz w:val="16"/>
        </w:rPr>
        <w:t>The Prospects</w:t>
      </w:r>
      <w:proofErr w:type="gramEnd"/>
      <w:r w:rsidRPr="00CA38DB">
        <w:rPr>
          <w:sz w:val="16"/>
        </w:rPr>
        <w:t xml:space="preserve"> for Atomic Terrorism</w:t>
      </w:r>
    </w:p>
    <w:p w14:paraId="245EFFA7" w14:textId="77777777" w:rsidR="00D84B34" w:rsidRPr="00CA38DB" w:rsidRDefault="00D84B34" w:rsidP="00D84B34">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6B82781E" w14:textId="77777777" w:rsidR="00D84B34" w:rsidRPr="00CA38DB" w:rsidRDefault="00D84B34" w:rsidP="00D84B34">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847108">
        <w:rPr>
          <w:rStyle w:val="Emphasis"/>
          <w:highlight w:val="green"/>
        </w:rPr>
        <w:t>increasingly evident</w:t>
      </w:r>
      <w:r w:rsidRPr="00CA38DB">
        <w:rPr>
          <w:sz w:val="16"/>
        </w:rPr>
        <w:t xml:space="preserve"> that </w:t>
      </w:r>
      <w:r w:rsidRPr="00847108">
        <w:rPr>
          <w:rStyle w:val="StyleUnderline"/>
          <w:highlight w:val="green"/>
        </w:rPr>
        <w:t>terrorist</w:t>
      </w:r>
      <w:r w:rsidRPr="00CA38DB">
        <w:rPr>
          <w:rStyle w:val="StyleUnderline"/>
        </w:rPr>
        <w:t xml:space="preserve"> group</w:t>
      </w:r>
      <w:r w:rsidRPr="00847108">
        <w:rPr>
          <w:rStyle w:val="StyleUnderline"/>
          <w:highlight w:val="green"/>
        </w:rPr>
        <w:t>s</w:t>
      </w:r>
      <w:r w:rsidRPr="00CA38DB">
        <w:rPr>
          <w:rStyle w:val="StyleUnderline"/>
        </w:rPr>
        <w:t xml:space="preserve"> have </w:t>
      </w:r>
      <w:r w:rsidRPr="00847108">
        <w:rPr>
          <w:rStyle w:val="StyleUnderline"/>
          <w:highlight w:val="green"/>
        </w:rPr>
        <w:t>exhibited</w:t>
      </w:r>
      <w:r w:rsidRPr="00CA38DB">
        <w:rPr>
          <w:sz w:val="16"/>
        </w:rPr>
        <w:t xml:space="preserve"> only </w:t>
      </w:r>
      <w:r w:rsidRPr="00847108">
        <w:rPr>
          <w:rStyle w:val="Emphasis"/>
          <w:highlight w:val="green"/>
        </w:rPr>
        <w:t>limited desire</w:t>
      </w:r>
      <w:r w:rsidRPr="00847108">
        <w:rPr>
          <w:rStyle w:val="StyleUnderline"/>
          <w:highlight w:val="green"/>
        </w:rPr>
        <w:t xml:space="preserve"> and</w:t>
      </w:r>
      <w:r w:rsidRPr="00CA38DB">
        <w:rPr>
          <w:rStyle w:val="StyleUnderline"/>
        </w:rPr>
        <w:t xml:space="preserve"> even </w:t>
      </w:r>
      <w:r w:rsidRPr="00847108">
        <w:rPr>
          <w:rStyle w:val="Emphasis"/>
          <w:highlight w:val="gree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847108">
        <w:rPr>
          <w:rStyle w:val="Emphasis"/>
          <w:highlight w:val="green"/>
        </w:rPr>
        <w:t>scarcely</w:t>
      </w:r>
      <w:r w:rsidRPr="00847108">
        <w:rPr>
          <w:rStyle w:val="StyleUnderline"/>
          <w:highlight w:val="green"/>
        </w:rPr>
        <w:t xml:space="preserve"> likely to </w:t>
      </w:r>
      <w:r w:rsidRPr="00847108">
        <w:rPr>
          <w:rStyle w:val="Emphasis"/>
          <w:highlight w:val="green"/>
        </w:rPr>
        <w:t>succeed</w:t>
      </w:r>
      <w:r w:rsidRPr="00CA38DB">
        <w:rPr>
          <w:sz w:val="16"/>
        </w:rPr>
        <w:t>.</w:t>
      </w:r>
    </w:p>
    <w:p w14:paraId="0746F78F" w14:textId="77777777" w:rsidR="00D84B34" w:rsidRPr="00CA38DB" w:rsidRDefault="00D84B34" w:rsidP="00D84B34">
      <w:pPr>
        <w:rPr>
          <w:sz w:val="16"/>
        </w:rPr>
      </w:pPr>
      <w:r w:rsidRPr="00CA38DB">
        <w:rPr>
          <w:rStyle w:val="StyleUnderline"/>
        </w:rPr>
        <w:t>One route</w:t>
      </w:r>
      <w:r w:rsidRPr="00CA38DB">
        <w:rPr>
          <w:sz w:val="16"/>
        </w:rPr>
        <w:t xml:space="preserve"> a </w:t>
      </w:r>
      <w:proofErr w:type="spellStart"/>
      <w:r w:rsidRPr="00CA38DB">
        <w:rPr>
          <w:rStyle w:val="StyleUnderline"/>
        </w:rPr>
        <w:t>would</w:t>
      </w:r>
      <w:proofErr w:type="spellEnd"/>
      <w:r w:rsidRPr="00CA38DB">
        <w:rPr>
          <w:rStyle w:val="StyleUnderline"/>
        </w:rPr>
        <w:t>‐​be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847108">
        <w:rPr>
          <w:rStyle w:val="Emphasis"/>
          <w:highlight w:val="green"/>
        </w:rPr>
        <w:t>buy</w:t>
      </w:r>
      <w:r w:rsidRPr="00CA38DB">
        <w:rPr>
          <w:rStyle w:val="StyleUnderline"/>
        </w:rPr>
        <w:t xml:space="preserve"> a </w:t>
      </w:r>
      <w:r w:rsidRPr="00847108">
        <w:rPr>
          <w:rStyle w:val="StyleUnderline"/>
          <w:highlight w:val="gree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847108">
        <w:rPr>
          <w:rStyle w:val="Emphasis"/>
          <w:highlight w:val="gree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847108">
        <w:rPr>
          <w:rStyle w:val="StyleUnderline"/>
          <w:highlight w:val="green"/>
        </w:rPr>
        <w:t>weapon</w:t>
      </w:r>
      <w:r w:rsidRPr="00CA38DB">
        <w:rPr>
          <w:sz w:val="16"/>
        </w:rPr>
        <w:t xml:space="preserve"> would </w:t>
      </w:r>
      <w:r w:rsidRPr="00CA38DB">
        <w:rPr>
          <w:rStyle w:val="StyleUnderline"/>
        </w:rPr>
        <w:t>ultimately</w:t>
      </w:r>
      <w:r w:rsidRPr="00CA38DB">
        <w:rPr>
          <w:sz w:val="16"/>
        </w:rPr>
        <w:t xml:space="preserve"> be </w:t>
      </w:r>
      <w:r w:rsidRPr="00847108">
        <w:rPr>
          <w:rStyle w:val="Emphasis"/>
          <w:highlight w:val="green"/>
        </w:rPr>
        <w:t>discovered</w:t>
      </w:r>
      <w:r w:rsidRPr="00CA38DB">
        <w:rPr>
          <w:sz w:val="16"/>
        </w:rPr>
        <w:t xml:space="preserve">. Moreover, the </w:t>
      </w:r>
      <w:r w:rsidRPr="00CA38DB">
        <w:rPr>
          <w:rStyle w:val="StyleUnderline"/>
        </w:rPr>
        <w:t xml:space="preserve">weapon could </w:t>
      </w:r>
      <w:r w:rsidRPr="00847108">
        <w:rPr>
          <w:rStyle w:val="StyleUnderline"/>
          <w:highlight w:val="green"/>
        </w:rPr>
        <w:t>explode</w:t>
      </w:r>
      <w:r w:rsidRPr="00CA38DB">
        <w:rPr>
          <w:sz w:val="16"/>
        </w:rPr>
        <w:t xml:space="preserve"> in a manner or </w:t>
      </w:r>
      <w:r w:rsidRPr="00847108">
        <w:rPr>
          <w:rStyle w:val="StyleUnderline"/>
          <w:highlight w:val="gree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847108">
        <w:rPr>
          <w:rStyle w:val="Emphasis"/>
          <w:highlight w:val="green"/>
        </w:rPr>
        <w:t>donor</w:t>
      </w:r>
      <w:r w:rsidRPr="00CA38DB">
        <w:rPr>
          <w:rStyle w:val="Emphasis"/>
        </w:rPr>
        <w:t xml:space="preserve"> itself</w:t>
      </w:r>
      <w:r w:rsidRPr="00CA38DB">
        <w:rPr>
          <w:sz w:val="16"/>
        </w:rPr>
        <w:t>.</w:t>
      </w:r>
    </w:p>
    <w:p w14:paraId="4893E8B7" w14:textId="77777777" w:rsidR="00D84B34" w:rsidRPr="00CA38DB" w:rsidRDefault="00D84B34" w:rsidP="00D84B34">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847108">
        <w:rPr>
          <w:rStyle w:val="Emphasis"/>
          <w:highlight w:val="green"/>
        </w:rPr>
        <w:t>finished</w:t>
      </w:r>
      <w:r w:rsidRPr="00847108">
        <w:rPr>
          <w:rStyle w:val="StyleUnderline"/>
          <w:highlight w:val="green"/>
        </w:rPr>
        <w:t xml:space="preserve"> bombs</w:t>
      </w:r>
      <w:r w:rsidRPr="00CA38DB">
        <w:rPr>
          <w:sz w:val="16"/>
        </w:rPr>
        <w:t xml:space="preserve"> are usually </w:t>
      </w:r>
      <w:r w:rsidRPr="00CA38DB">
        <w:rPr>
          <w:rStyle w:val="StyleUnderline"/>
        </w:rPr>
        <w:t xml:space="preserve">outfitted </w:t>
      </w:r>
      <w:r w:rsidRPr="00847108">
        <w:rPr>
          <w:rStyle w:val="StyleUnderline"/>
          <w:highlight w:val="green"/>
        </w:rPr>
        <w:t xml:space="preserve">with </w:t>
      </w:r>
      <w:r w:rsidRPr="00847108">
        <w:rPr>
          <w:rStyle w:val="Emphasis"/>
          <w:highlight w:val="green"/>
        </w:rPr>
        <w:t>safety</w:t>
      </w:r>
      <w:r w:rsidRPr="00847108">
        <w:rPr>
          <w:rStyle w:val="StyleUnderline"/>
          <w:highlight w:val="green"/>
        </w:rPr>
        <w:t xml:space="preserve"> devices</w:t>
      </w:r>
      <w:r w:rsidRPr="00CA38DB">
        <w:rPr>
          <w:sz w:val="16"/>
        </w:rPr>
        <w:t xml:space="preserve"> that are </w:t>
      </w:r>
      <w:r w:rsidRPr="00847108">
        <w:rPr>
          <w:rStyle w:val="Emphasis"/>
          <w:highlight w:val="green"/>
        </w:rPr>
        <w:t>difficult</w:t>
      </w:r>
      <w:r w:rsidRPr="00847108">
        <w:rPr>
          <w:rStyle w:val="StyleUnderline"/>
          <w:highlight w:val="green"/>
        </w:rPr>
        <w:t xml:space="preserve"> to defeat</w:t>
      </w:r>
      <w:r w:rsidRPr="00CA38DB">
        <w:rPr>
          <w:sz w:val="16"/>
        </w:rPr>
        <w:t>.</w:t>
      </w:r>
    </w:p>
    <w:p w14:paraId="6D537E0F" w14:textId="77777777" w:rsidR="00D84B34" w:rsidRPr="00CA38DB" w:rsidRDefault="00D84B34" w:rsidP="00D84B34">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847108">
        <w:rPr>
          <w:rStyle w:val="Emphasis"/>
          <w:highlight w:val="gree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847108">
        <w:rPr>
          <w:rStyle w:val="StyleUnderline"/>
          <w:highlight w:val="green"/>
        </w:rPr>
        <w:t>presents “</w:t>
      </w:r>
      <w:r w:rsidRPr="00847108">
        <w:rPr>
          <w:rStyle w:val="Emphasis"/>
          <w:highlight w:val="green"/>
        </w:rPr>
        <w:t>Herculean challenges</w:t>
      </w:r>
      <w:r w:rsidRPr="00CA38DB">
        <w:rPr>
          <w:sz w:val="16"/>
        </w:rPr>
        <w:t>.</w:t>
      </w:r>
      <w:r>
        <w:rPr>
          <w:sz w:val="16"/>
        </w:rPr>
        <w:t>”</w:t>
      </w:r>
      <w:r w:rsidRPr="00CA38DB">
        <w:rPr>
          <w:sz w:val="16"/>
        </w:rPr>
        <w:t xml:space="preserve"> As it noted, the </w:t>
      </w:r>
      <w:r w:rsidRPr="00847108">
        <w:rPr>
          <w:rStyle w:val="StyleUnderline"/>
          <w:highlight w:val="green"/>
        </w:rPr>
        <w:t>process</w:t>
      </w:r>
      <w:r w:rsidRPr="00CA38DB">
        <w:rPr>
          <w:rStyle w:val="StyleUnderline"/>
        </w:rPr>
        <w:t xml:space="preserve"> requires</w:t>
      </w:r>
      <w:r w:rsidRPr="00CA38DB">
        <w:rPr>
          <w:sz w:val="16"/>
        </w:rPr>
        <w:t xml:space="preserve"> a </w:t>
      </w:r>
      <w:r w:rsidRPr="00847108">
        <w:rPr>
          <w:rStyle w:val="Emphasis"/>
          <w:highlight w:val="green"/>
        </w:rPr>
        <w:t>lengthy</w:t>
      </w:r>
      <w:r w:rsidRPr="00CA38DB">
        <w:rPr>
          <w:rStyle w:val="StyleUnderline"/>
        </w:rPr>
        <w:t xml:space="preserve"> sequence of steps</w:t>
      </w:r>
      <w:r w:rsidRPr="00CA38DB">
        <w:rPr>
          <w:sz w:val="16"/>
        </w:rPr>
        <w:t xml:space="preserve">; if each is not fully met, the </w:t>
      </w:r>
      <w:r w:rsidRPr="00847108">
        <w:rPr>
          <w:rStyle w:val="StyleUnderline"/>
          <w:highlight w:val="green"/>
        </w:rPr>
        <w:t>result</w:t>
      </w:r>
      <w:r w:rsidRPr="00CA38DB">
        <w:rPr>
          <w:sz w:val="16"/>
        </w:rPr>
        <w:t xml:space="preserve"> is </w:t>
      </w:r>
      <w:r w:rsidRPr="00847108">
        <w:rPr>
          <w:rStyle w:val="Emphasis"/>
          <w:highlight w:val="green"/>
        </w:rPr>
        <w:t>not</w:t>
      </w:r>
      <w:r w:rsidRPr="00CA38DB">
        <w:rPr>
          <w:rStyle w:val="StyleUnderline"/>
        </w:rPr>
        <w:t xml:space="preserve"> simply a </w:t>
      </w:r>
      <w:r w:rsidRPr="00847108">
        <w:rPr>
          <w:rStyle w:val="Emphasis"/>
          <w:highlight w:val="green"/>
        </w:rPr>
        <w:t>less powerful</w:t>
      </w:r>
      <w:r w:rsidRPr="00CA38DB">
        <w:rPr>
          <w:rStyle w:val="StyleUnderline"/>
        </w:rPr>
        <w:t xml:space="preserve"> weapon </w:t>
      </w:r>
      <w:r w:rsidRPr="00847108">
        <w:rPr>
          <w:rStyle w:val="StyleUnderline"/>
          <w:highlight w:val="green"/>
        </w:rPr>
        <w:t>but one</w:t>
      </w:r>
      <w:r w:rsidRPr="00CA38DB">
        <w:rPr>
          <w:rStyle w:val="StyleUnderline"/>
        </w:rPr>
        <w:t xml:space="preserve"> that </w:t>
      </w:r>
      <w:r w:rsidRPr="00847108">
        <w:rPr>
          <w:rStyle w:val="StyleUnderline"/>
          <w:highlight w:val="green"/>
        </w:rPr>
        <w:t xml:space="preserve">can’t produce </w:t>
      </w:r>
      <w:r w:rsidRPr="00847108">
        <w:rPr>
          <w:rStyle w:val="Emphasis"/>
          <w:highlight w:val="green"/>
        </w:rPr>
        <w:t>any</w:t>
      </w:r>
      <w:r w:rsidRPr="00CA38DB">
        <w:rPr>
          <w:rStyle w:val="Emphasis"/>
        </w:rPr>
        <w:t xml:space="preserve"> significant</w:t>
      </w:r>
      <w:r w:rsidRPr="00CA38DB">
        <w:rPr>
          <w:rStyle w:val="StyleUnderline"/>
        </w:rPr>
        <w:t xml:space="preserve"> nuclear </w:t>
      </w:r>
      <w:r w:rsidRPr="00847108">
        <w:rPr>
          <w:rStyle w:val="StyleUnderline"/>
          <w:highlight w:val="green"/>
        </w:rPr>
        <w:t>yield</w:t>
      </w:r>
      <w:r w:rsidRPr="00CA38DB">
        <w:rPr>
          <w:sz w:val="16"/>
        </w:rPr>
        <w:t xml:space="preserve"> at all </w:t>
      </w:r>
      <w:r w:rsidRPr="00CA38DB">
        <w:rPr>
          <w:rStyle w:val="StyleUnderline"/>
        </w:rPr>
        <w:t>or can’t be delivered</w:t>
      </w:r>
      <w:r w:rsidRPr="00CA38DB">
        <w:rPr>
          <w:sz w:val="16"/>
        </w:rPr>
        <w:t>.</w:t>
      </w:r>
    </w:p>
    <w:p w14:paraId="3717ED87" w14:textId="77777777" w:rsidR="00D84B34" w:rsidRPr="00CA38DB" w:rsidRDefault="00D84B34" w:rsidP="00D84B34">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847108">
        <w:rPr>
          <w:rStyle w:val="Emphasis"/>
          <w:highlight w:val="gree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847108">
        <w:rPr>
          <w:rStyle w:val="Emphasis"/>
          <w:highlight w:val="green"/>
        </w:rPr>
        <w:t>hardly</w:t>
      </w:r>
      <w:r w:rsidRPr="00CA38DB">
        <w:rPr>
          <w:rStyle w:val="StyleUnderline"/>
        </w:rPr>
        <w:t xml:space="preserve"> be </w:t>
      </w:r>
      <w:r w:rsidRPr="00847108">
        <w:rPr>
          <w:rStyle w:val="StyleUnderline"/>
          <w:highlight w:val="green"/>
        </w:rPr>
        <w:t>accomplished</w:t>
      </w:r>
      <w:r w:rsidRPr="00CA38DB">
        <w:rPr>
          <w:sz w:val="16"/>
        </w:rPr>
        <w:t xml:space="preserve"> by a subnational group</w:t>
      </w:r>
      <w:r>
        <w:rPr>
          <w:sz w:val="16"/>
        </w:rPr>
        <w:t>”</w:t>
      </w:r>
      <w:r w:rsidRPr="00CA38DB">
        <w:rPr>
          <w:sz w:val="16"/>
        </w:rPr>
        <w:t xml:space="preserve"> </w:t>
      </w:r>
      <w:r w:rsidRPr="00847108">
        <w:rPr>
          <w:rStyle w:val="StyleUnderline"/>
          <w:highlight w:val="gree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847108">
        <w:rPr>
          <w:rStyle w:val="Emphasis"/>
          <w:highlight w:val="green"/>
        </w:rPr>
        <w:t>expertise</w:t>
      </w:r>
      <w:r w:rsidRPr="00CA38DB">
        <w:rPr>
          <w:sz w:val="16"/>
        </w:rPr>
        <w:t xml:space="preserve">, the </w:t>
      </w:r>
      <w:r w:rsidRPr="00847108">
        <w:rPr>
          <w:rStyle w:val="Emphasis"/>
          <w:highlight w:val="gree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847108">
        <w:rPr>
          <w:rStyle w:val="Emphasis"/>
          <w:highlight w:val="green"/>
        </w:rPr>
        <w:t>available materials</w:t>
      </w:r>
      <w:r w:rsidRPr="00CA38DB">
        <w:rPr>
          <w:rStyle w:val="StyleUnderline"/>
        </w:rPr>
        <w:t xml:space="preserve"> and</w:t>
      </w:r>
      <w:r w:rsidRPr="00CA38DB">
        <w:rPr>
          <w:sz w:val="16"/>
        </w:rPr>
        <w:t xml:space="preserve"> the lack of </w:t>
      </w:r>
      <w:r w:rsidRPr="00847108">
        <w:rPr>
          <w:rStyle w:val="Emphasis"/>
          <w:highlight w:val="gree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847108">
        <w:rPr>
          <w:rStyle w:val="StyleUnderline"/>
          <w:highlight w:val="green"/>
        </w:rPr>
        <w:t xml:space="preserve">host of </w:t>
      </w:r>
      <w:r w:rsidRPr="00847108">
        <w:rPr>
          <w:rStyle w:val="Emphasis"/>
          <w:highlight w:val="gree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847108">
        <w:rPr>
          <w:rStyle w:val="Emphasis"/>
          <w:highlight w:val="green"/>
        </w:rPr>
        <w:t>farfetched at best</w:t>
      </w:r>
      <w:r w:rsidRPr="00CA38DB">
        <w:rPr>
          <w:sz w:val="16"/>
        </w:rPr>
        <w:t>.</w:t>
      </w:r>
      <w:r>
        <w:rPr>
          <w:sz w:val="16"/>
        </w:rPr>
        <w:t>”</w:t>
      </w:r>
    </w:p>
    <w:p w14:paraId="2C00130F" w14:textId="77777777" w:rsidR="00D84B34" w:rsidRPr="007615ED" w:rsidRDefault="00D84B34" w:rsidP="00D84B34">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w:t>
      </w:r>
      <w:proofErr w:type="gramStart"/>
      <w:r w:rsidRPr="00CA38DB">
        <w:rPr>
          <w:sz w:val="16"/>
        </w:rPr>
        <w:t>reason</w:t>
      </w:r>
      <w:proofErr w:type="gramEnd"/>
      <w:r w:rsidRPr="00CA38DB">
        <w:rPr>
          <w:sz w:val="16"/>
        </w:rPr>
        <w:t xml:space="preserve">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sectPr w:rsidR="00D84B34" w:rsidRPr="00761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BA2546"/>
    <w:multiLevelType w:val="hybridMultilevel"/>
    <w:tmpl w:val="E29038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B1566B"/>
    <w:multiLevelType w:val="hybridMultilevel"/>
    <w:tmpl w:val="28465666"/>
    <w:lvl w:ilvl="0" w:tplc="7562BB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1"/>
  </w:num>
  <w:num w:numId="14" w16cid:durableId="720713117">
    <w:abstractNumId w:val="10"/>
  </w:num>
  <w:num w:numId="15" w16cid:durableId="759643983">
    <w:abstractNumId w:val="17"/>
  </w:num>
  <w:num w:numId="16" w16cid:durableId="1055935448">
    <w:abstractNumId w:val="18"/>
  </w:num>
  <w:num w:numId="17" w16cid:durableId="833032876">
    <w:abstractNumId w:val="19"/>
  </w:num>
  <w:num w:numId="18" w16cid:durableId="1207643255">
    <w:abstractNumId w:val="12"/>
    <w:lvlOverride w:ilvl="0"/>
    <w:lvlOverride w:ilvl="1"/>
    <w:lvlOverride w:ilvl="2"/>
    <w:lvlOverride w:ilvl="3"/>
    <w:lvlOverride w:ilvl="4"/>
    <w:lvlOverride w:ilvl="5"/>
    <w:lvlOverride w:ilvl="6"/>
    <w:lvlOverride w:ilvl="7"/>
    <w:lvlOverride w:ilvl="8"/>
  </w:num>
  <w:num w:numId="19" w16cid:durableId="60913612">
    <w:abstractNumId w:val="15"/>
    <w:lvlOverride w:ilvl="0"/>
    <w:lvlOverride w:ilvl="1"/>
    <w:lvlOverride w:ilvl="2"/>
    <w:lvlOverride w:ilvl="3"/>
    <w:lvlOverride w:ilvl="4"/>
    <w:lvlOverride w:ilvl="5"/>
    <w:lvlOverride w:ilvl="6"/>
    <w:lvlOverride w:ilvl="7"/>
    <w:lvlOverride w:ilvl="8"/>
  </w:num>
  <w:num w:numId="20" w16cid:durableId="1091313089">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34"/>
    <w:rsid w:val="000412A2"/>
    <w:rsid w:val="003436F1"/>
    <w:rsid w:val="004B06B4"/>
    <w:rsid w:val="00625388"/>
    <w:rsid w:val="00A61DF9"/>
    <w:rsid w:val="00AF0AF8"/>
    <w:rsid w:val="00B2248F"/>
    <w:rsid w:val="00D84B34"/>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8197"/>
  <w15:chartTrackingRefBased/>
  <w15:docId w15:val="{06F8163F-AEF1-4F99-8C0A-DEB68D07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B3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4B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B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D84B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D84B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4B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84B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B34"/>
  </w:style>
  <w:style w:type="character" w:customStyle="1" w:styleId="Heading1Char">
    <w:name w:val="Heading 1 Char"/>
    <w:aliases w:val="Pocket Char"/>
    <w:basedOn w:val="DefaultParagraphFont"/>
    <w:link w:val="Heading1"/>
    <w:rsid w:val="00D84B3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4B3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84B3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84B3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4B3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8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34"/>
    <w:rPr>
      <w:rFonts w:eastAsiaTheme="majorEastAsia" w:cstheme="majorBidi"/>
      <w:color w:val="272727" w:themeColor="text1" w:themeTint="D8"/>
    </w:rPr>
  </w:style>
  <w:style w:type="paragraph" w:styleId="Title">
    <w:name w:val="Title"/>
    <w:basedOn w:val="Normal"/>
    <w:next w:val="Normal"/>
    <w:link w:val="TitleChar"/>
    <w:uiPriority w:val="10"/>
    <w:qFormat/>
    <w:rsid w:val="00D84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34"/>
    <w:pPr>
      <w:spacing w:before="160"/>
      <w:jc w:val="center"/>
    </w:pPr>
    <w:rPr>
      <w:i/>
      <w:iCs/>
      <w:color w:val="404040" w:themeColor="text1" w:themeTint="BF"/>
    </w:rPr>
  </w:style>
  <w:style w:type="character" w:customStyle="1" w:styleId="QuoteChar">
    <w:name w:val="Quote Char"/>
    <w:basedOn w:val="DefaultParagraphFont"/>
    <w:link w:val="Quote"/>
    <w:uiPriority w:val="29"/>
    <w:rsid w:val="00D84B34"/>
    <w:rPr>
      <w:i/>
      <w:iCs/>
      <w:color w:val="404040" w:themeColor="text1" w:themeTint="BF"/>
    </w:rPr>
  </w:style>
  <w:style w:type="paragraph" w:styleId="ListParagraph">
    <w:name w:val="List Paragraph"/>
    <w:aliases w:val="6 font,Colorful List - Accent 11,List Paragraph1,List Paragraph2"/>
    <w:basedOn w:val="Normal"/>
    <w:uiPriority w:val="34"/>
    <w:qFormat/>
    <w:rsid w:val="00D84B34"/>
    <w:pPr>
      <w:ind w:left="720"/>
      <w:contextualSpacing/>
    </w:pPr>
  </w:style>
  <w:style w:type="character" w:styleId="IntenseEmphasis">
    <w:name w:val="Intense Emphasis"/>
    <w:basedOn w:val="DefaultParagraphFont"/>
    <w:uiPriority w:val="21"/>
    <w:qFormat/>
    <w:rsid w:val="00D84B34"/>
    <w:rPr>
      <w:i/>
      <w:iCs/>
      <w:color w:val="0F4761" w:themeColor="accent1" w:themeShade="BF"/>
    </w:rPr>
  </w:style>
  <w:style w:type="paragraph" w:styleId="IntenseQuote">
    <w:name w:val="Intense Quote"/>
    <w:basedOn w:val="Normal"/>
    <w:next w:val="Normal"/>
    <w:link w:val="IntenseQuoteChar"/>
    <w:uiPriority w:val="30"/>
    <w:qFormat/>
    <w:rsid w:val="00D8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B34"/>
    <w:rPr>
      <w:i/>
      <w:iCs/>
      <w:color w:val="0F4761" w:themeColor="accent1" w:themeShade="BF"/>
    </w:rPr>
  </w:style>
  <w:style w:type="character" w:styleId="IntenseReference">
    <w:name w:val="Intense Reference"/>
    <w:basedOn w:val="DefaultParagraphFont"/>
    <w:uiPriority w:val="32"/>
    <w:qFormat/>
    <w:rsid w:val="00D84B3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D84B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4B3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84B3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S"/>
    <w:basedOn w:val="DefaultParagraphFont"/>
    <w:link w:val="CardsFont12pt"/>
    <w:uiPriority w:val="7"/>
    <w:qFormat/>
    <w:rsid w:val="00D84B34"/>
    <w:rPr>
      <w:b w:val="0"/>
      <w:sz w:val="22"/>
      <w:u w:val="single"/>
    </w:rPr>
  </w:style>
  <w:style w:type="character" w:styleId="Strong">
    <w:name w:val="Strong"/>
    <w:basedOn w:val="DefaultParagraphFont"/>
    <w:uiPriority w:val="22"/>
    <w:qFormat/>
    <w:rsid w:val="00D84B34"/>
    <w:rPr>
      <w:b/>
      <w:bCs/>
    </w:rPr>
  </w:style>
  <w:style w:type="character" w:styleId="BookTitle">
    <w:name w:val="Book Title"/>
    <w:basedOn w:val="DefaultParagraphFont"/>
    <w:uiPriority w:val="33"/>
    <w:qFormat/>
    <w:rsid w:val="00D84B34"/>
    <w:rPr>
      <w:b/>
      <w:bCs/>
      <w:i/>
      <w:iCs/>
      <w:spacing w:val="5"/>
    </w:rPr>
  </w:style>
  <w:style w:type="numbering" w:styleId="111111">
    <w:name w:val="Outline List 2"/>
    <w:basedOn w:val="NoList"/>
    <w:uiPriority w:val="99"/>
    <w:semiHidden/>
    <w:unhideWhenUsed/>
    <w:rsid w:val="00D84B34"/>
  </w:style>
  <w:style w:type="paragraph" w:styleId="Header">
    <w:name w:val="header"/>
    <w:basedOn w:val="Normal"/>
    <w:link w:val="HeaderChar"/>
    <w:uiPriority w:val="99"/>
    <w:semiHidden/>
    <w:rsid w:val="00D84B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4B34"/>
    <w:rPr>
      <w:rFonts w:ascii="Calibri" w:hAnsi="Calibri" w:cs="Calibri"/>
      <w:kern w:val="0"/>
      <w:sz w:val="22"/>
      <w:szCs w:val="22"/>
      <w14:ligatures w14:val="none"/>
    </w:rPr>
  </w:style>
  <w:style w:type="paragraph" w:styleId="Footer">
    <w:name w:val="footer"/>
    <w:basedOn w:val="Normal"/>
    <w:link w:val="FooterChar"/>
    <w:uiPriority w:val="99"/>
    <w:semiHidden/>
    <w:rsid w:val="00D84B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4B3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4B34"/>
    <w:pPr>
      <w:spacing w:after="120"/>
    </w:pPr>
  </w:style>
  <w:style w:type="character" w:customStyle="1" w:styleId="BodyTextChar">
    <w:name w:val="Body Text Char"/>
    <w:basedOn w:val="DefaultParagraphFont"/>
    <w:link w:val="BodyText"/>
    <w:uiPriority w:val="99"/>
    <w:semiHidden/>
    <w:rsid w:val="00D84B34"/>
    <w:rPr>
      <w:rFonts w:ascii="Calibri" w:hAnsi="Calibri" w:cs="Calibri"/>
      <w:kern w:val="0"/>
      <w:sz w:val="22"/>
      <w:szCs w:val="22"/>
      <w14:ligatures w14:val="none"/>
    </w:rPr>
  </w:style>
  <w:style w:type="paragraph" w:styleId="NoSpacing">
    <w:name w:val="No Spacing"/>
    <w:link w:val="NoSpacingChar"/>
    <w:uiPriority w:val="99"/>
    <w:unhideWhenUsed/>
    <w:qFormat/>
    <w:rsid w:val="00D84B3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4B3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
    <w:basedOn w:val="DefaultParagraphFont"/>
    <w:link w:val="Heading411"/>
    <w:uiPriority w:val="99"/>
    <w:unhideWhenUsed/>
    <w:rsid w:val="00D84B34"/>
    <w:rPr>
      <w:color w:val="467886" w:themeColor="hyperlink"/>
      <w:u w:val="single"/>
    </w:rPr>
  </w:style>
  <w:style w:type="character" w:styleId="UnresolvedMention">
    <w:name w:val="Unresolved Mention"/>
    <w:basedOn w:val="DefaultParagraphFont"/>
    <w:uiPriority w:val="99"/>
    <w:semiHidden/>
    <w:unhideWhenUsed/>
    <w:rsid w:val="00D84B34"/>
    <w:rPr>
      <w:color w:val="605E5C"/>
      <w:shd w:val="clear" w:color="auto" w:fill="E1DFDD"/>
    </w:rPr>
  </w:style>
  <w:style w:type="paragraph" w:customStyle="1" w:styleId="Undertag">
    <w:name w:val="Undertag"/>
    <w:link w:val="UndertagChar"/>
    <w:autoRedefine/>
    <w:uiPriority w:val="5"/>
    <w:qFormat/>
    <w:rsid w:val="00D84B3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84B3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84B34"/>
    <w:rPr>
      <w:color w:val="0F4761" w:themeColor="accent1" w:themeShade="BF"/>
    </w:rPr>
  </w:style>
  <w:style w:type="character" w:customStyle="1" w:styleId="AnalyticChar">
    <w:name w:val="Analytic Char"/>
    <w:basedOn w:val="DefaultParagraphFont"/>
    <w:link w:val="Analytic"/>
    <w:uiPriority w:val="5"/>
    <w:rsid w:val="00D84B34"/>
    <w:rPr>
      <w:rFonts w:ascii="Calibri" w:eastAsiaTheme="majorEastAsia" w:hAnsi="Calibri" w:cstheme="majorBidi"/>
      <w:b/>
      <w:iCs/>
      <w:color w:val="0F4761" w:themeColor="accent1" w:themeShade="BF"/>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84B34"/>
    <w:pPr>
      <w:spacing w:after="0" w:line="240" w:lineRule="auto"/>
    </w:pPr>
    <w:rPr>
      <w:sz w:val="22"/>
      <w:u w:val="single"/>
    </w:rPr>
  </w:style>
  <w:style w:type="paragraph" w:customStyle="1" w:styleId="textbold">
    <w:name w:val="text bold"/>
    <w:basedOn w:val="Normal"/>
    <w:link w:val="Emphasis"/>
    <w:uiPriority w:val="8"/>
    <w:qFormat/>
    <w:rsid w:val="00D84B34"/>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84B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aliases w:val="Medium Grid 21,Card,Tags,Debate Text,No Spacing11,No Spacing31,No Spacing22,No Spacing111,No Spacing3,No Spacing2,Read stuff,tag,No Spacing1121,Dont use,No Spacing41,No Spacing1,No Spacing111112,No Spacing112"/>
    <w:basedOn w:val="Normal"/>
    <w:next w:val="Normal"/>
    <w:link w:val="cardChar"/>
    <w:qFormat/>
    <w:rsid w:val="00D84B34"/>
    <w:pPr>
      <w:ind w:left="288" w:right="288"/>
    </w:pPr>
    <w:rPr>
      <w:rFonts w:eastAsiaTheme="minorEastAsia"/>
    </w:rPr>
  </w:style>
  <w:style w:type="character" w:customStyle="1" w:styleId="cardChar">
    <w:name w:val="card Char"/>
    <w:link w:val="card"/>
    <w:locked/>
    <w:rsid w:val="00D84B34"/>
    <w:rPr>
      <w:rFonts w:ascii="Calibri" w:eastAsiaTheme="minorEastAsia" w:hAnsi="Calibri" w:cs="Calibri"/>
      <w:kern w:val="0"/>
      <w:sz w:val="22"/>
      <w:szCs w:val="22"/>
      <w14:ligatures w14:val="none"/>
    </w:rPr>
  </w:style>
  <w:style w:type="paragraph" w:customStyle="1" w:styleId="Emphasis1">
    <w:name w:val="Emphasis1"/>
    <w:basedOn w:val="Normal"/>
    <w:autoRedefine/>
    <w:uiPriority w:val="8"/>
    <w:qFormat/>
    <w:rsid w:val="00D84B3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84B3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harvardlawreview.org/the-presidents-duty-to-defend-against-cyber-attack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27735</Words>
  <Characters>158094</Characters>
  <Application>Microsoft Office Word</Application>
  <DocSecurity>0</DocSecurity>
  <Lines>1317</Lines>
  <Paragraphs>370</Paragraphs>
  <ScaleCrop>false</ScaleCrop>
  <Company/>
  <LinksUpToDate>false</LinksUpToDate>
  <CharactersWithSpaces>185459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2025-11-02T20:03:00Z</dcterms:created>
  <dcterms:modified xsi:type="dcterms:W3CDTF">2025-11-02T20:09:00Z</dcterms:modified>
</cp:coreProperties>
</file>