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E57C0" w14:textId="2D78D8B4" w:rsidR="00F558D4" w:rsidRDefault="00F558D4" w:rsidP="00F558D4">
      <w:pPr>
        <w:pStyle w:val="Heading1"/>
      </w:pPr>
      <w:r>
        <w:t>OFF</w:t>
      </w:r>
    </w:p>
    <w:p w14:paraId="28E76405" w14:textId="555D945F" w:rsidR="00F558D4" w:rsidRDefault="00C86EE0" w:rsidP="00F558D4">
      <w:pPr>
        <w:pStyle w:val="Heading3"/>
      </w:pPr>
      <w:r>
        <w:lastRenderedPageBreak/>
        <w:t>T</w:t>
      </w:r>
    </w:p>
    <w:p w14:paraId="54839E42" w14:textId="77777777" w:rsidR="00F558D4" w:rsidRDefault="00F558D4" w:rsidP="00F558D4">
      <w:pPr>
        <w:pStyle w:val="Heading4"/>
      </w:pPr>
      <w:r>
        <w:t xml:space="preserve">‘Workers’ means </w:t>
      </w:r>
      <w:r>
        <w:rPr>
          <w:u w:val="single"/>
        </w:rPr>
        <w:t>all</w:t>
      </w:r>
      <w:r>
        <w:t xml:space="preserve"> workers </w:t>
      </w:r>
    </w:p>
    <w:p w14:paraId="585B393E" w14:textId="77777777" w:rsidR="00F558D4" w:rsidRDefault="00F558D4" w:rsidP="00F558D4">
      <w:pPr>
        <w:spacing w:after="0"/>
      </w:pPr>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3EAFF59C" w14:textId="77777777" w:rsidR="00F558D4" w:rsidRPr="00880819" w:rsidRDefault="00F558D4" w:rsidP="00F558D4">
      <w:pPr>
        <w:spacing w:after="0"/>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7F6E45B3" w14:textId="77777777" w:rsidR="00F558D4" w:rsidRPr="00880819" w:rsidRDefault="00F558D4" w:rsidP="00F558D4">
      <w:pPr>
        <w:spacing w:after="0"/>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4474D0AC" w14:textId="77777777" w:rsidR="00F558D4" w:rsidRPr="00880819" w:rsidRDefault="00F558D4" w:rsidP="00F558D4">
      <w:pPr>
        <w:spacing w:after="0"/>
        <w:rPr>
          <w:sz w:val="16"/>
        </w:rPr>
      </w:pPr>
      <w:r w:rsidRPr="00880819">
        <w:rPr>
          <w:sz w:val="16"/>
        </w:rPr>
        <w:t xml:space="preserve">(b) </w:t>
      </w:r>
      <w:r w:rsidRPr="00D30F43">
        <w:rPr>
          <w:rStyle w:val="StyleUnderline"/>
          <w:highlight w:val="green"/>
        </w:rPr>
        <w:t xml:space="preserve">the term " workers " means </w:t>
      </w:r>
      <w:r w:rsidRPr="00D30F43">
        <w:rPr>
          <w:rStyle w:val="Emphasis"/>
          <w:highlight w:val="green"/>
        </w:rPr>
        <w:t>all employed persons</w:t>
      </w:r>
      <w:r w:rsidRPr="00D30F43">
        <w:rPr>
          <w:rStyle w:val="StyleUnderline"/>
          <w:highlight w:val="green"/>
        </w:rPr>
        <w:t xml:space="preserve">, including public </w:t>
      </w:r>
      <w:proofErr w:type="gramStart"/>
      <w:r w:rsidRPr="00D30F43">
        <w:rPr>
          <w:rStyle w:val="StyleUnderline"/>
          <w:highlight w:val="green"/>
        </w:rPr>
        <w:t>employees</w:t>
      </w:r>
      <w:r w:rsidRPr="00880819">
        <w:rPr>
          <w:sz w:val="16"/>
        </w:rPr>
        <w:t xml:space="preserve"> ;</w:t>
      </w:r>
      <w:proofErr w:type="gramEnd"/>
    </w:p>
    <w:p w14:paraId="50763EDC" w14:textId="77777777" w:rsidR="00F558D4" w:rsidRPr="00880819" w:rsidRDefault="00F558D4" w:rsidP="00F558D4">
      <w:pPr>
        <w:spacing w:after="0"/>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635658BC" w14:textId="77777777" w:rsidR="00F558D4" w:rsidRDefault="00F558D4" w:rsidP="00F558D4">
      <w:pPr>
        <w:spacing w:after="0"/>
        <w:rPr>
          <w:sz w:val="16"/>
        </w:rPr>
      </w:pPr>
      <w:r w:rsidRPr="00880819">
        <w:rPr>
          <w:sz w:val="16"/>
        </w:rPr>
        <w:t>(d) the term "regulations" should cover all provisions given force of law by the competent authority or authorities.</w:t>
      </w:r>
    </w:p>
    <w:p w14:paraId="029703D6" w14:textId="77777777" w:rsidR="00F558D4" w:rsidRDefault="00F558D4" w:rsidP="00F558D4">
      <w:pPr>
        <w:spacing w:after="0"/>
        <w:rPr>
          <w:sz w:val="16"/>
        </w:rPr>
      </w:pPr>
    </w:p>
    <w:p w14:paraId="767ACC8E" w14:textId="77777777" w:rsidR="00F558D4" w:rsidRDefault="00F558D4" w:rsidP="00F558D4">
      <w:pPr>
        <w:pStyle w:val="Heading4"/>
      </w:pPr>
      <w:r>
        <w:t>CBR is the process of bargaining over wages, hours, and conditions</w:t>
      </w:r>
    </w:p>
    <w:p w14:paraId="60065D0C" w14:textId="77777777" w:rsidR="00F558D4" w:rsidRDefault="00F558D4" w:rsidP="00F558D4">
      <w:pPr>
        <w:spacing w:after="0"/>
      </w:pPr>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w:t>
      </w:r>
      <w:proofErr w:type="spellStart"/>
      <w:r>
        <w:t>Parcelli</w:t>
      </w:r>
      <w:proofErr w:type="spellEnd"/>
      <w:r>
        <w:t>; Attorney, Mooney, Green, Saindon, Murphy &amp; Welch; U.S. Department of Labor, "Remand Certification Decision for the Sacramento Regional Transit District," in State of California v. United States Department of Labor et al., No. 2:13-cv-02069-KJM-DAD]</w:t>
      </w:r>
    </w:p>
    <w:p w14:paraId="6F2C70B2" w14:textId="77777777" w:rsidR="00F558D4" w:rsidRDefault="00F558D4" w:rsidP="00F558D4">
      <w:pPr>
        <w:spacing w:after="0"/>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w:t>
      </w:r>
      <w:r w:rsidRPr="00453068">
        <w:rPr>
          <w:sz w:val="16"/>
        </w:rPr>
        <w:t xml:space="preserve">). </w:t>
      </w:r>
      <w:r w:rsidRPr="00453068">
        <w:rPr>
          <w:rStyle w:val="StyleUnderline"/>
        </w:rPr>
        <w:t xml:space="preserve">The </w:t>
      </w:r>
      <w:r w:rsidRPr="00453068">
        <w:rPr>
          <w:rStyle w:val="Emphasis"/>
        </w:rPr>
        <w:t>phrase</w:t>
      </w:r>
      <w:r w:rsidRPr="00453068">
        <w:rPr>
          <w:rStyle w:val="StyleUnderline"/>
        </w:rPr>
        <w:t xml:space="preserve"> "</w:t>
      </w:r>
      <w:r w:rsidRPr="00453068">
        <w:rPr>
          <w:rStyle w:val="Emphasis"/>
        </w:rPr>
        <w:t>c</w:t>
      </w:r>
      <w:r w:rsidRPr="00453068">
        <w:rPr>
          <w:rStyle w:val="StyleUnderline"/>
        </w:rPr>
        <w:t xml:space="preserve">ollective </w:t>
      </w:r>
      <w:r w:rsidRPr="00453068">
        <w:rPr>
          <w:rStyle w:val="Emphasis"/>
        </w:rPr>
        <w:t>b</w:t>
      </w:r>
      <w:r w:rsidRPr="00453068">
        <w:rPr>
          <w:rStyle w:val="StyleUnderline"/>
        </w:rPr>
        <w:t xml:space="preserve">argaining </w:t>
      </w:r>
      <w:r w:rsidRPr="00453068">
        <w:rPr>
          <w:rStyle w:val="Emphasis"/>
        </w:rPr>
        <w:t>r</w:t>
      </w:r>
      <w:r w:rsidRPr="00453068">
        <w:rPr>
          <w:rStyle w:val="StyleUnderline"/>
        </w:rPr>
        <w:t xml:space="preserve">ights" refers to employees' right to </w:t>
      </w:r>
      <w:r w:rsidRPr="00453068">
        <w:rPr>
          <w:rStyle w:val="Emphasis"/>
        </w:rPr>
        <w:t>designate</w:t>
      </w:r>
      <w:r w:rsidRPr="00453068">
        <w:rPr>
          <w:rStyle w:val="StyleUnderline"/>
        </w:rPr>
        <w:t xml:space="preserve"> a representative and to </w:t>
      </w:r>
      <w:r w:rsidRPr="00453068">
        <w:rPr>
          <w:rStyle w:val="Emphasis"/>
        </w:rPr>
        <w:t xml:space="preserve">bargain collectively </w:t>
      </w:r>
      <w:r w:rsidRPr="00453068">
        <w:rPr>
          <w:rStyle w:val="StyleUnderline"/>
        </w:rPr>
        <w:t xml:space="preserve">through that representative with the employer with respect to </w:t>
      </w:r>
      <w:r w:rsidRPr="00453068">
        <w:rPr>
          <w:rStyle w:val="Emphasis"/>
        </w:rPr>
        <w:t>wages</w:t>
      </w:r>
      <w:r w:rsidRPr="00453068">
        <w:rPr>
          <w:rStyle w:val="StyleUnderline"/>
        </w:rPr>
        <w:t xml:space="preserve">, </w:t>
      </w:r>
      <w:r w:rsidRPr="00453068">
        <w:rPr>
          <w:rStyle w:val="Emphasis"/>
        </w:rPr>
        <w:t>hours</w:t>
      </w:r>
      <w:r w:rsidRPr="00453068">
        <w:rPr>
          <w:rStyle w:val="StyleUnderline"/>
        </w:rPr>
        <w:t xml:space="preserve">, and other </w:t>
      </w:r>
      <w:r w:rsidRPr="00453068">
        <w:rPr>
          <w:rStyle w:val="Emphasis"/>
        </w:rPr>
        <w:t>conditions</w:t>
      </w:r>
      <w:r w:rsidRPr="00453068">
        <w:rPr>
          <w:rStyle w:val="StyleUnderline"/>
        </w:rPr>
        <w:t xml:space="preserve"> of employment</w:t>
      </w:r>
      <w:r w:rsidRPr="00453068">
        <w:rPr>
          <w:sz w:val="16"/>
        </w:rPr>
        <w:t>. See 29 U.S.C. § 158(d); Allied Chemical and Alkali Workers of Am., Local Union No. 1 v. Pittsburgh Plate Glass Co., 404 U.S. 157, 164 (1971); cf. State</w:t>
      </w:r>
      <w:r w:rsidRPr="002A6CFD">
        <w:rPr>
          <w:sz w:val="16"/>
        </w:rPr>
        <w:t xml:space="preserve"> of California v. Taylor, 353 U.S. 553, 560 (1957) (under Railway Labor </w:t>
      </w:r>
      <w:r w:rsidRPr="003814AF">
        <w:rPr>
          <w:sz w:val="16"/>
        </w:rPr>
        <w:t xml:space="preserve">Act, "Effective </w:t>
      </w:r>
      <w:r w:rsidRPr="003814AF">
        <w:rPr>
          <w:rStyle w:val="Emphasis"/>
        </w:rPr>
        <w:t>collective bargaining</w:t>
      </w:r>
      <w:r w:rsidRPr="003814AF">
        <w:rPr>
          <w:rStyle w:val="StyleUnderline"/>
        </w:rPr>
        <w:t xml:space="preserve"> has been generally </w:t>
      </w:r>
      <w:r w:rsidRPr="003814AF">
        <w:rPr>
          <w:rStyle w:val="Emphasis"/>
        </w:rPr>
        <w:t>conceded</w:t>
      </w:r>
      <w:r w:rsidRPr="003814AF">
        <w:rPr>
          <w:rStyle w:val="StyleUnderline"/>
        </w:rPr>
        <w:t xml:space="preserve"> to </w:t>
      </w:r>
      <w:r w:rsidRPr="003814AF">
        <w:rPr>
          <w:rStyle w:val="Emphasis"/>
        </w:rPr>
        <w:t>include</w:t>
      </w:r>
      <w:r w:rsidRPr="003814AF">
        <w:rPr>
          <w:rStyle w:val="StyleUnderline"/>
        </w:rPr>
        <w:t xml:space="preserve"> the </w:t>
      </w:r>
      <w:r w:rsidRPr="003814AF">
        <w:rPr>
          <w:rStyle w:val="Emphasis"/>
        </w:rPr>
        <w:t>right</w:t>
      </w:r>
      <w:r w:rsidRPr="003814AF">
        <w:rPr>
          <w:rStyle w:val="StyleUnderline"/>
        </w:rPr>
        <w:t xml:space="preserve"> of the representatives of the unit to be </w:t>
      </w:r>
      <w:r w:rsidRPr="003814AF">
        <w:rPr>
          <w:rStyle w:val="Emphasis"/>
        </w:rPr>
        <w:t>consulted</w:t>
      </w:r>
      <w:r w:rsidRPr="003814AF">
        <w:rPr>
          <w:rStyle w:val="StyleUnderline"/>
        </w:rPr>
        <w:t xml:space="preserve"> and to bargain about the </w:t>
      </w:r>
      <w:r w:rsidRPr="003814AF">
        <w:rPr>
          <w:rStyle w:val="Emphasis"/>
        </w:rPr>
        <w:t>exceptional</w:t>
      </w:r>
      <w:r w:rsidRPr="003814AF">
        <w:rPr>
          <w:rStyle w:val="StyleUnderline"/>
        </w:rPr>
        <w:t xml:space="preserve"> as well as the </w:t>
      </w:r>
      <w:r w:rsidRPr="003814AF">
        <w:rPr>
          <w:rStyle w:val="Emphasis"/>
        </w:rPr>
        <w:t>routine</w:t>
      </w:r>
      <w:r w:rsidRPr="003814AF">
        <w:rPr>
          <w:rStyle w:val="StyleUnderline"/>
        </w:rPr>
        <w:t xml:space="preserve"> rates, rules, and working conditions</w:t>
      </w:r>
      <w:r w:rsidRPr="003814AF">
        <w:rPr>
          <w:sz w:val="16"/>
        </w:rPr>
        <w:t>")</w:t>
      </w:r>
      <w:r w:rsidRPr="002A6CFD">
        <w:rPr>
          <w:sz w:val="16"/>
        </w:rPr>
        <w:t xml:space="preserve"> . </w:t>
      </w:r>
      <w:r w:rsidRPr="009D641B">
        <w:rPr>
          <w:rStyle w:val="StyleUnderline"/>
        </w:rPr>
        <w:t>"</w:t>
      </w:r>
      <w:r w:rsidRPr="00D30F43">
        <w:rPr>
          <w:rStyle w:val="Emphasis"/>
          <w:highlight w:val="green"/>
        </w:rPr>
        <w:t>C</w:t>
      </w:r>
      <w:r w:rsidRPr="009D641B">
        <w:rPr>
          <w:rStyle w:val="StyleUnderline"/>
        </w:rPr>
        <w:t xml:space="preserve">ollective </w:t>
      </w:r>
      <w:r w:rsidRPr="00D30F43">
        <w:rPr>
          <w:rStyle w:val="Emphasis"/>
          <w:highlight w:val="green"/>
        </w:rPr>
        <w:t>b</w:t>
      </w:r>
      <w:r w:rsidRPr="009D641B">
        <w:rPr>
          <w:rStyle w:val="StyleUnderline"/>
        </w:rPr>
        <w:t xml:space="preserve">argaining </w:t>
      </w:r>
      <w:r w:rsidRPr="00D30F43">
        <w:rPr>
          <w:rStyle w:val="Emphasis"/>
          <w:highlight w:val="green"/>
        </w:rPr>
        <w:t>r</w:t>
      </w:r>
      <w:r w:rsidRPr="009D641B">
        <w:rPr>
          <w:rStyle w:val="StyleUnderline"/>
        </w:rPr>
        <w:t xml:space="preserve">ights" </w:t>
      </w:r>
      <w:r w:rsidRPr="00D30F43">
        <w:rPr>
          <w:rStyle w:val="StyleUnderline"/>
          <w:highlight w:val="green"/>
        </w:rPr>
        <w:t xml:space="preserve">are therefore </w:t>
      </w:r>
      <w:r w:rsidRPr="00D30F43">
        <w:rPr>
          <w:rStyle w:val="Emphasis"/>
          <w:highlight w:val="green"/>
        </w:rPr>
        <w:t>not substantive</w:t>
      </w:r>
      <w:r w:rsidRPr="00D30F43">
        <w:rPr>
          <w:rStyle w:val="StyleUnderline"/>
          <w:highlight w:val="gree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D30F43">
        <w:rPr>
          <w:rStyle w:val="Emphasis"/>
          <w:highlight w:val="green"/>
        </w:rPr>
        <w:t>agreements</w:t>
      </w:r>
      <w:r w:rsidRPr="002A6CFD">
        <w:rPr>
          <w:sz w:val="16"/>
        </w:rPr>
        <w:t xml:space="preserve">. Instead, </w:t>
      </w:r>
      <w:r w:rsidRPr="009D641B">
        <w:rPr>
          <w:rStyle w:val="StyleUnderline"/>
        </w:rPr>
        <w:t xml:space="preserve">the </w:t>
      </w:r>
      <w:r w:rsidRPr="00D30F43">
        <w:rPr>
          <w:rStyle w:val="Emphasis"/>
          <w:highlight w:val="green"/>
        </w:rPr>
        <w:t>phrase</w:t>
      </w:r>
      <w:r w:rsidRPr="00D30F43">
        <w:rPr>
          <w:rStyle w:val="StyleUnderline"/>
          <w:highlight w:val="green"/>
        </w:rPr>
        <w:t xml:space="preserve"> refers to</w:t>
      </w:r>
      <w:r w:rsidRPr="009D641B">
        <w:rPr>
          <w:rStyle w:val="StyleUnderline"/>
        </w:rPr>
        <w:t xml:space="preserve"> a </w:t>
      </w:r>
      <w:r w:rsidRPr="00D30F43">
        <w:rPr>
          <w:rStyle w:val="StyleUnderline"/>
          <w:highlight w:val="green"/>
        </w:rPr>
        <w:t xml:space="preserve">process </w:t>
      </w:r>
      <w:r w:rsidRPr="00453068">
        <w:rPr>
          <w:rStyle w:val="StyleUnderline"/>
        </w:rPr>
        <w:t xml:space="preserve">that was </w:t>
      </w:r>
      <w:r w:rsidRPr="00453068">
        <w:rPr>
          <w:rStyle w:val="Emphasis"/>
        </w:rPr>
        <w:t>universally understood</w:t>
      </w:r>
      <w:r w:rsidRPr="002A6CFD">
        <w:rPr>
          <w:sz w:val="16"/>
        </w:rPr>
        <w:t xml:space="preserve"> in 1964, </w:t>
      </w:r>
      <w:r w:rsidRPr="00D30F43">
        <w:rPr>
          <w:rStyle w:val="StyleUnderline"/>
          <w:highlight w:val="green"/>
        </w:rPr>
        <w:t>and</w:t>
      </w:r>
      <w:r w:rsidRPr="00453068">
        <w:rPr>
          <w:rStyle w:val="StyleUnderline"/>
        </w:rPr>
        <w:t xml:space="preserve"> </w:t>
      </w:r>
      <w:r w:rsidRPr="00453068">
        <w:rPr>
          <w:rStyle w:val="Emphasis"/>
        </w:rPr>
        <w:t>now</w:t>
      </w:r>
      <w:r w:rsidRPr="002A6CFD">
        <w:rPr>
          <w:rStyle w:val="StyleUnderline"/>
        </w:rPr>
        <w:t xml:space="preserve">, "to </w:t>
      </w:r>
      <w:r w:rsidRPr="00D30F43">
        <w:rPr>
          <w:rStyle w:val="StyleUnderline"/>
          <w:highlight w:val="green"/>
        </w:rPr>
        <w:t>require</w:t>
      </w:r>
      <w:r w:rsidRPr="00D30F43">
        <w:rPr>
          <w:rStyle w:val="Emphasis"/>
          <w:highlight w:val="green"/>
        </w:rPr>
        <w:t>, at a minimum,</w:t>
      </w:r>
      <w:r w:rsidRPr="00472623">
        <w:rPr>
          <w:rStyle w:val="Emphasis"/>
        </w:rPr>
        <w:t xml:space="preserve"> </w:t>
      </w:r>
      <w:r w:rsidRPr="00D30F43">
        <w:rPr>
          <w:rStyle w:val="Emphasis"/>
          <w:highlight w:val="green"/>
        </w:rPr>
        <w:t>good faith</w:t>
      </w:r>
      <w:r w:rsidRPr="00D30F43">
        <w:rPr>
          <w:rStyle w:val="StyleUnderline"/>
          <w:highlight w:val="green"/>
        </w:rPr>
        <w:t xml:space="preserve"> negotiations, </w:t>
      </w:r>
      <w:r w:rsidRPr="00453068">
        <w:rPr>
          <w:rStyle w:val="StyleUnderline"/>
        </w:rPr>
        <w:t xml:space="preserve">to a point of </w:t>
      </w:r>
      <w:r w:rsidRPr="00453068">
        <w:rPr>
          <w:rStyle w:val="Emphasis"/>
        </w:rPr>
        <w:t>impasse</w:t>
      </w:r>
      <w:r w:rsidRPr="00453068">
        <w:rPr>
          <w:rStyle w:val="StyleUnderline"/>
        </w:rPr>
        <w:t xml:space="preserve">, if necessary, </w:t>
      </w:r>
      <w:r w:rsidRPr="00D30F43">
        <w:rPr>
          <w:rStyle w:val="StyleUnderline"/>
          <w:highlight w:val="green"/>
        </w:rPr>
        <w:t xml:space="preserve">over </w:t>
      </w:r>
      <w:r w:rsidRPr="00D30F43">
        <w:rPr>
          <w:rStyle w:val="Emphasis"/>
          <w:highlight w:val="green"/>
        </w:rPr>
        <w:t>wages</w:t>
      </w:r>
      <w:r w:rsidRPr="00D30F43">
        <w:rPr>
          <w:rStyle w:val="StyleUnderline"/>
          <w:highlight w:val="green"/>
        </w:rPr>
        <w:t xml:space="preserve">, </w:t>
      </w:r>
      <w:r w:rsidRPr="00D30F43">
        <w:rPr>
          <w:rStyle w:val="Emphasis"/>
          <w:highlight w:val="green"/>
        </w:rPr>
        <w:t>hours</w:t>
      </w:r>
      <w:r w:rsidRPr="00D30F43">
        <w:rPr>
          <w:rStyle w:val="StyleUnderline"/>
          <w:highlight w:val="green"/>
        </w:rPr>
        <w:t xml:space="preserve"> and</w:t>
      </w:r>
      <w:r w:rsidRPr="00453068">
        <w:rPr>
          <w:rStyle w:val="StyleUnderline"/>
        </w:rPr>
        <w:t xml:space="preserve"> other </w:t>
      </w:r>
      <w:r w:rsidRPr="00453068">
        <w:rPr>
          <w:rStyle w:val="Emphasis"/>
        </w:rPr>
        <w:t>terms</w:t>
      </w:r>
      <w:r w:rsidRPr="00453068">
        <w:rPr>
          <w:rStyle w:val="StyleUnderline"/>
        </w:rPr>
        <w:t xml:space="preserve"> and </w:t>
      </w:r>
      <w:r w:rsidRPr="00D30F43">
        <w:rPr>
          <w:rStyle w:val="Emphasis"/>
          <w:highlight w:val="green"/>
        </w:rPr>
        <w:t>conditions</w:t>
      </w:r>
      <w:r w:rsidRPr="00D30F43">
        <w:rPr>
          <w:rStyle w:val="StyleUnderline"/>
          <w:highlight w:val="green"/>
        </w:rPr>
        <w:t xml:space="preserve"> of employment</w:t>
      </w:r>
      <w:r w:rsidRPr="00453068">
        <w:rPr>
          <w:rStyle w:val="StyleUnderline"/>
        </w:rPr>
        <w:t>."</w:t>
      </w:r>
      <w:r w:rsidRPr="002A6CFD">
        <w:rPr>
          <w:sz w:val="16"/>
        </w:rPr>
        <w:t xml:space="preserve"> Donovan, 767 F.2d at 159.</w:t>
      </w:r>
    </w:p>
    <w:p w14:paraId="5BA0B214" w14:textId="77777777" w:rsidR="00F558D4" w:rsidRDefault="00F558D4"/>
    <w:p w14:paraId="20D754FA" w14:textId="77777777" w:rsidR="00F558D4" w:rsidRPr="00CE4ED1" w:rsidRDefault="00F558D4" w:rsidP="00F558D4">
      <w:pPr>
        <w:pStyle w:val="Heading4"/>
        <w:rPr>
          <w:rFonts w:cs="Calibri"/>
        </w:rPr>
      </w:pPr>
      <w:r w:rsidRPr="00CE4ED1">
        <w:rPr>
          <w:rFonts w:cs="Calibri"/>
        </w:rPr>
        <w:t xml:space="preserve">The scope of the bare plural noun “workers” is determined by context – “substantially” in the topic sentence modifies it to cover the </w:t>
      </w:r>
      <w:r w:rsidRPr="00CE4ED1">
        <w:rPr>
          <w:rFonts w:cs="Calibri"/>
          <w:u w:val="single"/>
        </w:rPr>
        <w:t>uniform class</w:t>
      </w:r>
      <w:r w:rsidRPr="00CE4ED1">
        <w:rPr>
          <w:rFonts w:cs="Calibri"/>
        </w:rPr>
        <w:t xml:space="preserve"> of “workers”, </w:t>
      </w:r>
      <w:r w:rsidRPr="00CE4ED1">
        <w:rPr>
          <w:rFonts w:cs="Calibri"/>
          <w:u w:val="single"/>
        </w:rPr>
        <w:t>not subsets</w:t>
      </w:r>
    </w:p>
    <w:p w14:paraId="7FE3CA51" w14:textId="77777777" w:rsidR="00F558D4" w:rsidRPr="00CE4ED1" w:rsidRDefault="00F558D4" w:rsidP="00F558D4">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60D57AE9" w14:textId="77777777" w:rsidR="00F558D4" w:rsidRPr="00EC1B54" w:rsidRDefault="00F558D4" w:rsidP="00F558D4">
      <w:pPr>
        <w:rPr>
          <w:u w:val="single"/>
        </w:rPr>
      </w:pPr>
      <w:r w:rsidRPr="00CE4ED1">
        <w:rPr>
          <w:rStyle w:val="StyleUnderline"/>
        </w:rPr>
        <w:t xml:space="preserve">It is argued that </w:t>
      </w:r>
      <w:r w:rsidRPr="006D310A">
        <w:rPr>
          <w:rStyle w:val="StyleUnderline"/>
          <w:highlight w:val="cyan"/>
        </w:rPr>
        <w:t>the English ‘bare plural’</w:t>
      </w:r>
      <w:r w:rsidRPr="00CE4ED1">
        <w:rPr>
          <w:sz w:val="14"/>
        </w:rPr>
        <w:t xml:space="preserve"> (an NP with plural head that lacks a determiner), </w:t>
      </w:r>
      <w:proofErr w:type="gramStart"/>
      <w:r w:rsidRPr="00CE4ED1">
        <w:rPr>
          <w:rStyle w:val="StyleUnderline"/>
        </w:rPr>
        <w:t>in spite of</w:t>
      </w:r>
      <w:proofErr w:type="gramEnd"/>
      <w:r w:rsidRPr="00CE4ED1">
        <w:rPr>
          <w:rStyle w:val="StyleUnderline"/>
        </w:rPr>
        <w:t xml:space="preserve"> its apparently diverse possibilities of interpretation, </w:t>
      </w:r>
      <w:r w:rsidRPr="006D310A">
        <w:rPr>
          <w:rStyle w:val="StyleUnderline"/>
          <w:highlight w:val="cyan"/>
        </w:rPr>
        <w:t xml:space="preserve">is </w:t>
      </w:r>
      <w:r w:rsidRPr="006D310A">
        <w:rPr>
          <w:rStyle w:val="Emphasis"/>
          <w:highlight w:val="cyan"/>
        </w:rPr>
        <w:t>optimally represented</w:t>
      </w:r>
      <w:r w:rsidRPr="00CE4ED1">
        <w:rPr>
          <w:rStyle w:val="StyleUnderline"/>
        </w:rPr>
        <w:t xml:space="preserve"> in the grammar </w:t>
      </w:r>
      <w:r w:rsidRPr="006D310A">
        <w:rPr>
          <w:rStyle w:val="Emphasis"/>
          <w:highlight w:val="cyan"/>
        </w:rPr>
        <w:t>as a unified phenomenon</w:t>
      </w:r>
      <w:r w:rsidRPr="00CE4ED1">
        <w:rPr>
          <w:rStyle w:val="Emphasis"/>
        </w:rPr>
        <w:t>.</w:t>
      </w:r>
      <w:r w:rsidRPr="00CE4ED1">
        <w:rPr>
          <w:rStyle w:val="StyleUnderline"/>
        </w:rPr>
        <w:t xml:space="preserve"> </w:t>
      </w:r>
      <w:r w:rsidRPr="00CE4ED1">
        <w:rPr>
          <w:sz w:val="14"/>
        </w:rPr>
        <w:t xml:space="preserve">The chief </w:t>
      </w:r>
      <w:r w:rsidRPr="00CE4ED1">
        <w:rPr>
          <w:sz w:val="14"/>
        </w:rPr>
        <w:lastRenderedPageBreak/>
        <w:t xml:space="preserve">distinction to be dealt with is that between the ‘generic’ use of the bare plural (as in ‘dogs bark’) and its existential or ‘indefinite plural’ use (as in ‘He threw oranges at Alice’). </w:t>
      </w:r>
      <w:r w:rsidRPr="006D310A">
        <w:rPr>
          <w:rStyle w:val="StyleUnderline"/>
          <w:highlight w:val="cyan"/>
        </w:rPr>
        <w:t>The difference between</w:t>
      </w:r>
      <w:r w:rsidRPr="00CE4ED1">
        <w:rPr>
          <w:sz w:val="14"/>
        </w:rPr>
        <w:t xml:space="preserve"> these </w:t>
      </w:r>
      <w:r w:rsidRPr="006D310A">
        <w:rPr>
          <w:rStyle w:val="StyleUnderline"/>
          <w:highlight w:val="cyan"/>
        </w:rPr>
        <w:t>uses</w:t>
      </w:r>
      <w:r w:rsidRPr="00CE4ED1">
        <w:rPr>
          <w:rStyle w:val="StyleUnderline"/>
        </w:rPr>
        <w:t xml:space="preserve"> </w:t>
      </w:r>
      <w:r w:rsidRPr="006D310A">
        <w:rPr>
          <w:rStyle w:val="StyleUnderline"/>
          <w:highlight w:val="cyan"/>
        </w:rPr>
        <w:t>is</w:t>
      </w:r>
      <w:r w:rsidRPr="00CE4ED1">
        <w:rPr>
          <w:rStyle w:val="StyleUnderline"/>
        </w:rPr>
        <w:t xml:space="preserve"> not to be </w:t>
      </w:r>
      <w:r w:rsidRPr="006D310A">
        <w:rPr>
          <w:rStyle w:val="StyleUnderline"/>
          <w:highlight w:val="cyan"/>
        </w:rPr>
        <w:t>accounted for by</w:t>
      </w:r>
      <w:r w:rsidRPr="00CE4ED1">
        <w:rPr>
          <w:rStyle w:val="StyleUnderline"/>
        </w:rPr>
        <w:t xml:space="preserve"> an ambiguity in the NP itself, but rather by </w:t>
      </w:r>
      <w:r w:rsidRPr="006D310A">
        <w:rPr>
          <w:rStyle w:val="Emphasis"/>
          <w:highlight w:val="cyan"/>
        </w:rPr>
        <w:t>explicating how the context of the sentence acts</w:t>
      </w:r>
      <w:r w:rsidRPr="006D310A">
        <w:rPr>
          <w:rStyle w:val="StyleUnderline"/>
          <w:highlight w:val="cyan"/>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78D935A7" w14:textId="77777777" w:rsidR="00F558D4" w:rsidRPr="00EC1B54" w:rsidRDefault="00F558D4" w:rsidP="00F558D4">
      <w:pPr>
        <w:pStyle w:val="Heading4"/>
        <w:rPr>
          <w:rFonts w:cs="Calibri"/>
        </w:rPr>
      </w:pPr>
      <w:r w:rsidRPr="00CE4ED1">
        <w:rPr>
          <w:rFonts w:cs="Calibri"/>
          <w:u w:val="single"/>
        </w:rPr>
        <w:t>Violation</w:t>
      </w:r>
      <w:r w:rsidRPr="00CE4ED1">
        <w:rPr>
          <w:rFonts w:cs="Calibri"/>
        </w:rPr>
        <w:t xml:space="preserve"> – the </w:t>
      </w:r>
      <w:proofErr w:type="spellStart"/>
      <w:r w:rsidRPr="00CE4ED1">
        <w:rPr>
          <w:rFonts w:cs="Calibri"/>
        </w:rPr>
        <w:t>aff</w:t>
      </w:r>
      <w:proofErr w:type="spellEnd"/>
      <w:r w:rsidRPr="00CE4ED1">
        <w:rPr>
          <w:rFonts w:cs="Calibri"/>
        </w:rPr>
        <w:t xml:space="preserve"> does not strengthen rights for all workers in the US</w:t>
      </w:r>
    </w:p>
    <w:p w14:paraId="3FEC2EEB" w14:textId="77777777" w:rsidR="00F558D4" w:rsidRPr="00EC1B54" w:rsidRDefault="00F558D4" w:rsidP="00F558D4">
      <w:pPr>
        <w:pStyle w:val="Heading4"/>
        <w:rPr>
          <w:rFonts w:cs="Calibri"/>
        </w:rPr>
      </w:pPr>
      <w:r w:rsidRPr="00EC1B54">
        <w:rPr>
          <w:rFonts w:cs="Calibri"/>
        </w:rPr>
        <w:t xml:space="preserve">Vote neg - </w:t>
      </w:r>
    </w:p>
    <w:p w14:paraId="62D0D2BF" w14:textId="77777777" w:rsidR="00F558D4" w:rsidRPr="007F407F" w:rsidRDefault="00F558D4" w:rsidP="00F558D4">
      <w:pPr>
        <w:pStyle w:val="Heading4"/>
        <w:rPr>
          <w:rFonts w:cs="Calibri"/>
        </w:rPr>
      </w:pPr>
      <w:r>
        <w:rPr>
          <w:rFonts w:cs="Calibri"/>
        </w:rPr>
        <w:t>1---</w:t>
      </w:r>
      <w:r w:rsidRPr="00CE4ED1">
        <w:rPr>
          <w:rFonts w:cs="Calibri"/>
          <w:u w:val="single"/>
        </w:rPr>
        <w:t>limits</w:t>
      </w:r>
      <w:r w:rsidRPr="00CE4ED1">
        <w:rPr>
          <w:rFonts w:cs="Calibri"/>
        </w:rPr>
        <w:t xml:space="preserve"> and </w:t>
      </w:r>
      <w:r w:rsidRPr="00CE4ED1">
        <w:rPr>
          <w:rFonts w:cs="Calibri"/>
          <w:u w:val="single"/>
        </w:rPr>
        <w:t>ground</w:t>
      </w:r>
      <w:r>
        <w:rPr>
          <w:rFonts w:cs="Calibri"/>
        </w:rPr>
        <w:t>---</w:t>
      </w:r>
      <w:r w:rsidRPr="00CE4ED1">
        <w:rPr>
          <w:rFonts w:cs="Calibri"/>
        </w:rPr>
        <w:t xml:space="preserve">there are infinite subsets of workers not tied by uniform literature – only forcing </w:t>
      </w:r>
      <w:proofErr w:type="spellStart"/>
      <w:r w:rsidRPr="00CE4ED1">
        <w:rPr>
          <w:rFonts w:cs="Calibri"/>
        </w:rPr>
        <w:t>affs</w:t>
      </w:r>
      <w:proofErr w:type="spellEnd"/>
      <w:r w:rsidRPr="00CE4ED1">
        <w:rPr>
          <w:rFonts w:cs="Calibri"/>
        </w:rPr>
        <w:t xml:space="preserve"> to defend large changes to the entire labor force guarantees link uniqueness and makes meaningful neg prep possible.</w:t>
      </w:r>
    </w:p>
    <w:p w14:paraId="0031E061" w14:textId="77777777" w:rsidR="00F558D4" w:rsidRDefault="00F558D4" w:rsidP="00F558D4">
      <w:pPr>
        <w:pStyle w:val="Heading4"/>
      </w:pPr>
      <w:r>
        <w:t>2---</w:t>
      </w:r>
      <w:r w:rsidRPr="00F500E5">
        <w:rPr>
          <w:u w:val="single"/>
        </w:rPr>
        <w:t>precision outweighs</w:t>
      </w:r>
      <w:r>
        <w:t>---definitions of words in the rez are the basis for neg prep. Otherwise, affirmatives are completely unpredictable.</w:t>
      </w:r>
    </w:p>
    <w:p w14:paraId="6E17C46C" w14:textId="77777777" w:rsidR="00F558D4" w:rsidRDefault="00F558D4"/>
    <w:p w14:paraId="40F3BCD1" w14:textId="77777777" w:rsidR="00F558D4" w:rsidRDefault="00F558D4"/>
    <w:p w14:paraId="1074B3B6" w14:textId="6162EE57" w:rsidR="00F558D4" w:rsidRDefault="00F558D4" w:rsidP="00F558D4">
      <w:pPr>
        <w:pStyle w:val="Heading3"/>
      </w:pPr>
      <w:r>
        <w:lastRenderedPageBreak/>
        <w:t>Midterms DA</w:t>
      </w:r>
    </w:p>
    <w:p w14:paraId="681F1605" w14:textId="77777777" w:rsidR="00F558D4" w:rsidRPr="00B811E2" w:rsidRDefault="00F558D4" w:rsidP="00F558D4">
      <w:pPr>
        <w:keepNext/>
        <w:keepLines/>
        <w:spacing w:before="40" w:after="0"/>
        <w:outlineLvl w:val="3"/>
        <w:rPr>
          <w:rFonts w:eastAsia="Times New Roman" w:cs="Times New Roman"/>
          <w:b/>
          <w:iCs/>
          <w:sz w:val="26"/>
        </w:rPr>
      </w:pPr>
      <w:r w:rsidRPr="00B811E2">
        <w:rPr>
          <w:rFonts w:eastAsia="Times New Roman" w:cs="Times New Roman"/>
          <w:b/>
          <w:iCs/>
          <w:sz w:val="26"/>
        </w:rPr>
        <w:t xml:space="preserve">We’re on the brink of a </w:t>
      </w:r>
      <w:r w:rsidRPr="00B811E2">
        <w:rPr>
          <w:rFonts w:eastAsia="Times New Roman" w:cs="Times New Roman"/>
          <w:b/>
          <w:iCs/>
          <w:sz w:val="26"/>
          <w:u w:val="single"/>
        </w:rPr>
        <w:t>generational</w:t>
      </w:r>
      <w:r w:rsidRPr="00B811E2">
        <w:rPr>
          <w:rFonts w:eastAsia="Times New Roman" w:cs="Times New Roman"/>
          <w:b/>
          <w:iCs/>
          <w:sz w:val="26"/>
        </w:rPr>
        <w:t xml:space="preserve"> progressive takeover. GOP courting </w:t>
      </w:r>
      <w:r w:rsidRPr="00B811E2">
        <w:rPr>
          <w:rFonts w:eastAsia="Times New Roman" w:cs="Times New Roman"/>
          <w:b/>
          <w:iCs/>
          <w:sz w:val="26"/>
          <w:u w:val="single"/>
        </w:rPr>
        <w:t>new demographics</w:t>
      </w:r>
      <w:r w:rsidRPr="00B811E2">
        <w:rPr>
          <w:rFonts w:eastAsia="Times New Roman" w:cs="Times New Roman"/>
          <w:b/>
          <w:iCs/>
          <w:sz w:val="26"/>
        </w:rPr>
        <w:t xml:space="preserve"> keeps the country MAGA.</w:t>
      </w:r>
    </w:p>
    <w:p w14:paraId="0B9CB3E8" w14:textId="77777777" w:rsidR="00F558D4" w:rsidRPr="00B811E2" w:rsidRDefault="00F558D4" w:rsidP="00F558D4">
      <w:pPr>
        <w:rPr>
          <w:rFonts w:eastAsia="Aptos"/>
        </w:rPr>
      </w:pPr>
      <w:r w:rsidRPr="00B811E2">
        <w:rPr>
          <w:rFonts w:eastAsia="Aptos"/>
          <w:b/>
          <w:bCs/>
          <w:sz w:val="26"/>
        </w:rPr>
        <w:t>Alexander 25</w:t>
      </w:r>
      <w:r w:rsidRPr="00B811E2">
        <w:rPr>
          <w:rFonts w:eastAsia="Aptos"/>
        </w:rPr>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B811E2">
        <w:rPr>
          <w:rFonts w:eastAsia="Aptos"/>
          <w:i/>
          <w:iCs/>
        </w:rPr>
        <w:t>The Hill</w:t>
      </w:r>
      <w:r w:rsidRPr="00B811E2">
        <w:rPr>
          <w:rFonts w:eastAsia="Aptos"/>
        </w:rPr>
        <w:t>, https://thehill.com/opinion/5105555-democrats-poised-to-win-2028-election/)</w:t>
      </w:r>
    </w:p>
    <w:p w14:paraId="15AE88F3" w14:textId="77777777" w:rsidR="00F558D4" w:rsidRPr="00B811E2" w:rsidRDefault="00F558D4" w:rsidP="00F558D4">
      <w:pPr>
        <w:rPr>
          <w:rFonts w:eastAsia="Aptos"/>
          <w:sz w:val="14"/>
        </w:rPr>
      </w:pPr>
      <w:r w:rsidRPr="00B811E2">
        <w:rPr>
          <w:rFonts w:eastAsia="Aptos"/>
          <w:u w:val="single"/>
        </w:rPr>
        <w:t xml:space="preserve">The </w:t>
      </w:r>
      <w:r w:rsidRPr="00BA4E5B">
        <w:rPr>
          <w:rFonts w:eastAsia="Aptos"/>
          <w:highlight w:val="green"/>
          <w:u w:val="single"/>
        </w:rPr>
        <w:t>Republican Party</w:t>
      </w:r>
      <w:r w:rsidRPr="00B811E2">
        <w:rPr>
          <w:rFonts w:eastAsia="Aptos"/>
          <w:sz w:val="14"/>
        </w:rPr>
        <w:t xml:space="preserve"> will find itself </w:t>
      </w:r>
      <w:r w:rsidRPr="00BA4E5B">
        <w:rPr>
          <w:rFonts w:eastAsia="Aptos"/>
          <w:highlight w:val="green"/>
          <w:u w:val="single"/>
        </w:rPr>
        <w:t>at a</w:t>
      </w:r>
      <w:r w:rsidRPr="00B811E2">
        <w:rPr>
          <w:rFonts w:eastAsia="Aptos"/>
          <w:sz w:val="14"/>
        </w:rPr>
        <w:t xml:space="preserve"> critical </w:t>
      </w:r>
      <w:r w:rsidRPr="00BA4E5B">
        <w:rPr>
          <w:rFonts w:eastAsia="Aptos"/>
          <w:b/>
          <w:iCs/>
          <w:highlight w:val="green"/>
          <w:u w:val="single"/>
          <w:bdr w:val="single" w:sz="8" w:space="0" w:color="auto"/>
        </w:rPr>
        <w:t>crossroads</w:t>
      </w:r>
      <w:r w:rsidRPr="00B811E2">
        <w:rPr>
          <w:rFonts w:eastAsia="Aptos"/>
          <w:sz w:val="14"/>
        </w:rPr>
        <w:t xml:space="preserve"> as the 2028 election approaches.</w:t>
      </w:r>
    </w:p>
    <w:p w14:paraId="63C8988F" w14:textId="77777777" w:rsidR="00F558D4" w:rsidRPr="00B811E2" w:rsidRDefault="00F558D4" w:rsidP="00F558D4">
      <w:pPr>
        <w:rPr>
          <w:rFonts w:eastAsia="Aptos"/>
          <w:sz w:val="14"/>
        </w:rPr>
      </w:pPr>
      <w:r w:rsidRPr="00B811E2">
        <w:rPr>
          <w:rFonts w:eastAsia="Aptos"/>
          <w:u w:val="single"/>
        </w:rPr>
        <w:t>Despite the doom and gloom</w:t>
      </w:r>
      <w:r w:rsidRPr="00B811E2">
        <w:rPr>
          <w:rFonts w:eastAsia="Aptos"/>
          <w:sz w:val="14"/>
        </w:rPr>
        <w:t xml:space="preserve"> narrative from </w:t>
      </w:r>
      <w:r w:rsidRPr="00BA4E5B">
        <w:rPr>
          <w:rFonts w:eastAsia="Aptos"/>
          <w:highlight w:val="green"/>
          <w:u w:val="single"/>
        </w:rPr>
        <w:t>Dem</w:t>
      </w:r>
      <w:r w:rsidRPr="00B811E2">
        <w:rPr>
          <w:rFonts w:eastAsia="Aptos"/>
          <w:u w:val="single"/>
        </w:rPr>
        <w:t>ocrat</w:t>
      </w:r>
      <w:r w:rsidRPr="00BA4E5B">
        <w:rPr>
          <w:rFonts w:eastAsia="Aptos"/>
          <w:highlight w:val="green"/>
          <w:u w:val="single"/>
        </w:rPr>
        <w:t>s</w:t>
      </w:r>
      <w:r w:rsidRPr="00B811E2">
        <w:rPr>
          <w:rFonts w:eastAsia="Aptos"/>
          <w:sz w:val="14"/>
        </w:rPr>
        <w:t xml:space="preserve">, they </w:t>
      </w:r>
      <w:r w:rsidRPr="00B811E2">
        <w:rPr>
          <w:rFonts w:eastAsia="Aptos"/>
          <w:u w:val="single"/>
        </w:rPr>
        <w:t xml:space="preserve">are in a </w:t>
      </w:r>
      <w:r w:rsidRPr="00BA4E5B">
        <w:rPr>
          <w:rFonts w:eastAsia="Aptos"/>
          <w:b/>
          <w:iCs/>
          <w:highlight w:val="green"/>
          <w:u w:val="single"/>
          <w:bdr w:val="single" w:sz="8" w:space="0" w:color="auto"/>
        </w:rPr>
        <w:t>far stronger</w:t>
      </w:r>
      <w:r w:rsidRPr="00B811E2">
        <w:rPr>
          <w:rFonts w:eastAsia="Aptos"/>
          <w:b/>
          <w:iCs/>
          <w:u w:val="single"/>
          <w:bdr w:val="single" w:sz="8" w:space="0" w:color="auto"/>
        </w:rPr>
        <w:t xml:space="preserve"> position</w:t>
      </w:r>
      <w:r w:rsidRPr="00B811E2">
        <w:rPr>
          <w:rFonts w:eastAsia="Aptos"/>
          <w:u w:val="single"/>
        </w:rPr>
        <w:t xml:space="preserve"> than</w:t>
      </w:r>
      <w:r w:rsidRPr="00B811E2">
        <w:rPr>
          <w:rFonts w:eastAsia="Aptos"/>
          <w:sz w:val="14"/>
        </w:rPr>
        <w:t xml:space="preserve"> many in </w:t>
      </w:r>
      <w:r w:rsidRPr="00B811E2">
        <w:rPr>
          <w:rFonts w:eastAsia="Aptos"/>
          <w:u w:val="single"/>
        </w:rPr>
        <w:t>the GOP</w:t>
      </w:r>
      <w:r w:rsidRPr="00B811E2">
        <w:rPr>
          <w:rFonts w:eastAsia="Aptos"/>
          <w:sz w:val="14"/>
        </w:rPr>
        <w:t xml:space="preserve"> would care to admit. In fact, we believe </w:t>
      </w:r>
      <w:r w:rsidRPr="00B811E2">
        <w:rPr>
          <w:rFonts w:eastAsia="Aptos"/>
          <w:u w:val="single"/>
        </w:rPr>
        <w:t xml:space="preserve">Democrats are poised as </w:t>
      </w:r>
      <w:r w:rsidRPr="00BA4E5B">
        <w:rPr>
          <w:rFonts w:eastAsia="Aptos"/>
          <w:highlight w:val="green"/>
          <w:u w:val="single"/>
        </w:rPr>
        <w:t>favorites</w:t>
      </w:r>
      <w:r w:rsidRPr="00B811E2">
        <w:rPr>
          <w:rFonts w:eastAsia="Aptos"/>
          <w:u w:val="single"/>
        </w:rPr>
        <w:t xml:space="preserve"> not only </w:t>
      </w:r>
      <w:r w:rsidRPr="00BA4E5B">
        <w:rPr>
          <w:rFonts w:eastAsia="Aptos"/>
          <w:highlight w:val="green"/>
          <w:u w:val="single"/>
        </w:rPr>
        <w:t>for</w:t>
      </w:r>
      <w:r w:rsidRPr="00B811E2">
        <w:rPr>
          <w:rFonts w:eastAsia="Aptos"/>
          <w:u w:val="single"/>
        </w:rPr>
        <w:t xml:space="preserve"> </w:t>
      </w:r>
      <w:r w:rsidRPr="00BA4E5B">
        <w:rPr>
          <w:rFonts w:eastAsia="Aptos"/>
          <w:b/>
          <w:iCs/>
          <w:highlight w:val="green"/>
          <w:u w:val="single"/>
          <w:bdr w:val="single" w:sz="8" w:space="0" w:color="auto"/>
        </w:rPr>
        <w:t>2028</w:t>
      </w:r>
      <w:r w:rsidRPr="00B811E2">
        <w:rPr>
          <w:rFonts w:eastAsia="Aptos"/>
          <w:u w:val="single"/>
        </w:rPr>
        <w:t xml:space="preserve"> but also</w:t>
      </w:r>
      <w:r w:rsidRPr="00B811E2">
        <w:rPr>
          <w:rFonts w:eastAsia="Aptos"/>
          <w:sz w:val="14"/>
        </w:rPr>
        <w:t xml:space="preserve"> for </w:t>
      </w:r>
      <w:r w:rsidRPr="00BA4E5B">
        <w:rPr>
          <w:rFonts w:eastAsia="Aptos"/>
          <w:b/>
          <w:iCs/>
          <w:highlight w:val="green"/>
          <w:u w:val="single"/>
          <w:bdr w:val="single" w:sz="8" w:space="0" w:color="auto"/>
        </w:rPr>
        <w:t>2032</w:t>
      </w:r>
      <w:r w:rsidRPr="00B811E2">
        <w:rPr>
          <w:rFonts w:eastAsia="Aptos"/>
          <w:sz w:val="14"/>
        </w:rPr>
        <w:t>. The reasons for this go beyond rhetoric — they are deeply rooted in history and strategic realities.</w:t>
      </w:r>
    </w:p>
    <w:p w14:paraId="21918E54" w14:textId="77777777" w:rsidR="00F558D4" w:rsidRPr="00B811E2" w:rsidRDefault="00F558D4" w:rsidP="00F558D4">
      <w:pPr>
        <w:rPr>
          <w:rFonts w:eastAsia="Aptos"/>
          <w:sz w:val="14"/>
        </w:rPr>
      </w:pPr>
      <w:r w:rsidRPr="00B811E2">
        <w:rPr>
          <w:rFonts w:eastAsia="Aptos"/>
          <w:u w:val="single"/>
        </w:rPr>
        <w:t>The Democrats’ potential dream team could be</w:t>
      </w:r>
      <w:r w:rsidRPr="00B811E2">
        <w:rPr>
          <w:rFonts w:eastAsia="Aptos"/>
          <w:sz w:val="14"/>
        </w:rPr>
        <w:t xml:space="preserve"> Pennsylvania Gov. Josh </w:t>
      </w:r>
      <w:r w:rsidRPr="00BA4E5B">
        <w:rPr>
          <w:rFonts w:eastAsia="Aptos"/>
          <w:b/>
          <w:iCs/>
          <w:highlight w:val="green"/>
          <w:u w:val="single"/>
          <w:bdr w:val="single" w:sz="8" w:space="0" w:color="auto"/>
        </w:rPr>
        <w:t>Shapiro</w:t>
      </w:r>
      <w:r w:rsidRPr="00B811E2">
        <w:rPr>
          <w:rFonts w:eastAsia="Aptos"/>
          <w:sz w:val="14"/>
        </w:rPr>
        <w:t xml:space="preserve"> (D) at the top of the ticket </w:t>
      </w:r>
      <w:r w:rsidRPr="00BA4E5B">
        <w:rPr>
          <w:rFonts w:eastAsia="Aptos"/>
          <w:highlight w:val="green"/>
          <w:u w:val="single"/>
        </w:rPr>
        <w:t>with</w:t>
      </w:r>
      <w:r w:rsidRPr="00B811E2">
        <w:rPr>
          <w:rFonts w:eastAsia="Aptos"/>
          <w:sz w:val="14"/>
        </w:rPr>
        <w:t xml:space="preserve"> Michigan Gov. Gretchen </w:t>
      </w:r>
      <w:r w:rsidRPr="00BA4E5B">
        <w:rPr>
          <w:rFonts w:eastAsia="Aptos"/>
          <w:b/>
          <w:iCs/>
          <w:highlight w:val="green"/>
          <w:u w:val="single"/>
          <w:bdr w:val="single" w:sz="8" w:space="0" w:color="auto"/>
        </w:rPr>
        <w:t>Whitmer</w:t>
      </w:r>
      <w:r w:rsidRPr="00B811E2">
        <w:rPr>
          <w:rFonts w:eastAsia="Aptos"/>
          <w:sz w:val="14"/>
        </w:rPr>
        <w:t xml:space="preserve"> (D) as his running mate. </w:t>
      </w:r>
      <w:r w:rsidRPr="00B811E2">
        <w:rPr>
          <w:rFonts w:eastAsia="Aptos"/>
          <w:u w:val="single"/>
        </w:rPr>
        <w:t>This</w:t>
      </w:r>
      <w:r w:rsidRPr="00B811E2">
        <w:rPr>
          <w:rFonts w:eastAsia="Aptos"/>
          <w:sz w:val="14"/>
        </w:rPr>
        <w:t xml:space="preserve"> pairing </w:t>
      </w:r>
      <w:r w:rsidRPr="00B811E2">
        <w:rPr>
          <w:rFonts w:eastAsia="Aptos"/>
          <w:u w:val="single"/>
        </w:rPr>
        <w:t>isn’t just formidable</w:t>
      </w:r>
      <w:r w:rsidRPr="00B811E2">
        <w:rPr>
          <w:rFonts w:eastAsia="Aptos"/>
          <w:sz w:val="14"/>
        </w:rPr>
        <w:t xml:space="preserve"> — </w:t>
      </w:r>
      <w:r w:rsidRPr="00B811E2">
        <w:rPr>
          <w:rFonts w:eastAsia="Aptos"/>
          <w:u w:val="single"/>
        </w:rPr>
        <w:t xml:space="preserve">it’s </w:t>
      </w:r>
      <w:r w:rsidRPr="00BA4E5B">
        <w:rPr>
          <w:rFonts w:eastAsia="Aptos"/>
          <w:highlight w:val="green"/>
          <w:u w:val="single"/>
        </w:rPr>
        <w:t>a</w:t>
      </w:r>
      <w:r w:rsidRPr="00B811E2">
        <w:rPr>
          <w:rFonts w:eastAsia="Aptos"/>
          <w:u w:val="single"/>
        </w:rPr>
        <w:t xml:space="preserve"> strategic </w:t>
      </w:r>
      <w:r w:rsidRPr="00BA4E5B">
        <w:rPr>
          <w:rFonts w:eastAsia="Aptos"/>
          <w:b/>
          <w:iCs/>
          <w:highlight w:val="green"/>
          <w:u w:val="single"/>
          <w:bdr w:val="single" w:sz="8" w:space="0" w:color="auto"/>
        </w:rPr>
        <w:t>masterpiece</w:t>
      </w:r>
      <w:r w:rsidRPr="00B811E2">
        <w:rPr>
          <w:rFonts w:eastAsia="Aptos"/>
          <w:sz w:val="14"/>
        </w:rPr>
        <w:t xml:space="preserve">. Together, </w:t>
      </w:r>
      <w:r w:rsidRPr="00B811E2">
        <w:rPr>
          <w:rFonts w:eastAsia="Aptos"/>
          <w:u w:val="single"/>
        </w:rPr>
        <w:t xml:space="preserve">Shapiro and Whitmer have the appeal to </w:t>
      </w:r>
      <w:r w:rsidRPr="00B811E2">
        <w:rPr>
          <w:rFonts w:eastAsia="Aptos"/>
          <w:b/>
          <w:iCs/>
          <w:u w:val="single"/>
          <w:bdr w:val="single" w:sz="8" w:space="0" w:color="auto"/>
        </w:rPr>
        <w:t>solidify</w:t>
      </w:r>
      <w:r w:rsidRPr="00B811E2">
        <w:rPr>
          <w:rFonts w:eastAsia="Aptos"/>
          <w:u w:val="single"/>
        </w:rPr>
        <w:t xml:space="preserve"> the so-called </w:t>
      </w:r>
      <w:r w:rsidRPr="00B811E2">
        <w:rPr>
          <w:rFonts w:eastAsia="Aptos"/>
          <w:b/>
          <w:iCs/>
          <w:u w:val="single"/>
          <w:bdr w:val="single" w:sz="8" w:space="0" w:color="auto"/>
        </w:rPr>
        <w:t>blue wall</w:t>
      </w:r>
      <w:r w:rsidRPr="00B811E2">
        <w:rPr>
          <w:rFonts w:eastAsia="Aptos"/>
          <w:sz w:val="14"/>
        </w:rPr>
        <w:t xml:space="preserve"> — the trio of Pennsylvania, Michigan and Wisconsin that has been pivotal in presidential elections since George H.W. Bush’s victory in 1988.</w:t>
      </w:r>
    </w:p>
    <w:p w14:paraId="680DE0F7" w14:textId="77777777" w:rsidR="00F558D4" w:rsidRPr="00B811E2" w:rsidRDefault="00F558D4" w:rsidP="00F558D4">
      <w:pPr>
        <w:rPr>
          <w:rFonts w:eastAsia="Aptos"/>
          <w:sz w:val="14"/>
        </w:rPr>
      </w:pPr>
      <w:r w:rsidRPr="00B811E2">
        <w:rPr>
          <w:rFonts w:eastAsia="Aptos"/>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777C4343" w14:textId="77777777" w:rsidR="00F558D4" w:rsidRPr="00B811E2" w:rsidRDefault="00F558D4" w:rsidP="00F558D4">
      <w:pPr>
        <w:rPr>
          <w:rFonts w:eastAsia="Aptos"/>
          <w:sz w:val="14"/>
        </w:rPr>
      </w:pPr>
      <w:r w:rsidRPr="00B811E2">
        <w:rPr>
          <w:rFonts w:eastAsia="Aptos"/>
          <w:u w:val="single"/>
        </w:rPr>
        <w:t xml:space="preserve">The </w:t>
      </w:r>
      <w:r w:rsidRPr="00BA4E5B">
        <w:rPr>
          <w:rFonts w:eastAsia="Aptos"/>
          <w:highlight w:val="green"/>
          <w:u w:val="single"/>
        </w:rPr>
        <w:t>Republican Party faces</w:t>
      </w:r>
      <w:r w:rsidRPr="00B811E2">
        <w:rPr>
          <w:rFonts w:eastAsia="Aptos"/>
          <w:u w:val="single"/>
        </w:rPr>
        <w:t xml:space="preserve"> two </w:t>
      </w:r>
      <w:r w:rsidRPr="00BA4E5B">
        <w:rPr>
          <w:rFonts w:eastAsia="Aptos"/>
          <w:b/>
          <w:iCs/>
          <w:highlight w:val="green"/>
          <w:u w:val="single"/>
          <w:bdr w:val="single" w:sz="8" w:space="0" w:color="auto"/>
        </w:rPr>
        <w:t>significant</w:t>
      </w:r>
      <w:r w:rsidRPr="00B811E2">
        <w:rPr>
          <w:rFonts w:eastAsia="Aptos"/>
          <w:sz w:val="14"/>
        </w:rPr>
        <w:t xml:space="preserve"> electoral </w:t>
      </w:r>
      <w:r w:rsidRPr="00BA4E5B">
        <w:rPr>
          <w:rFonts w:eastAsia="Aptos"/>
          <w:highlight w:val="green"/>
          <w:u w:val="single"/>
        </w:rPr>
        <w:t>hurdles</w:t>
      </w:r>
      <w:r w:rsidRPr="00B811E2">
        <w:rPr>
          <w:rFonts w:eastAsia="Aptos"/>
          <w:sz w:val="14"/>
        </w:rPr>
        <w:t xml:space="preserve"> in 2028. </w:t>
      </w:r>
      <w:r w:rsidRPr="00B811E2">
        <w:rPr>
          <w:rFonts w:eastAsia="Aptos"/>
          <w:u w:val="single"/>
        </w:rPr>
        <w:t>First</w:t>
      </w:r>
      <w:r w:rsidRPr="00B811E2">
        <w:rPr>
          <w:rFonts w:eastAsia="Aptos"/>
          <w:sz w:val="14"/>
        </w:rPr>
        <w:t xml:space="preserve">, there’s the </w:t>
      </w:r>
      <w:r w:rsidRPr="00B811E2">
        <w:rPr>
          <w:rFonts w:eastAsia="Aptos"/>
          <w:u w:val="single"/>
        </w:rPr>
        <w:t>Nebraska</w:t>
      </w:r>
      <w:r w:rsidRPr="00B811E2">
        <w:rPr>
          <w:rFonts w:eastAsia="Aptos"/>
          <w:sz w:val="14"/>
        </w:rPr>
        <w:t xml:space="preserve"> dilemma. </w:t>
      </w:r>
      <w:r w:rsidRPr="00B811E2">
        <w:rPr>
          <w:rFonts w:eastAsia="Aptos"/>
          <w:u w:val="single"/>
        </w:rPr>
        <w:t>Republicans must secure the extra electoral vote</w:t>
      </w:r>
      <w:r w:rsidRPr="00B811E2">
        <w:rPr>
          <w:rFonts w:eastAsia="Aptos"/>
          <w:sz w:val="14"/>
        </w:rPr>
        <w:t xml:space="preserve"> in Nebraska’s 2nd District. </w:t>
      </w:r>
      <w:r w:rsidRPr="00B811E2">
        <w:rPr>
          <w:rFonts w:eastAsia="Aptos"/>
          <w:u w:val="single"/>
        </w:rPr>
        <w:t>By moving Nebraska to a winner-take-all system, Republicans could lock in all five</w:t>
      </w:r>
      <w:r w:rsidRPr="00B811E2">
        <w:rPr>
          <w:rFonts w:eastAsia="Aptos"/>
          <w:sz w:val="14"/>
        </w:rPr>
        <w:t xml:space="preserve"> electoral </w:t>
      </w:r>
      <w:r w:rsidRPr="00B811E2">
        <w:rPr>
          <w:rFonts w:eastAsia="Aptos"/>
          <w:u w:val="single"/>
        </w:rPr>
        <w:t>votes for the GOP</w:t>
      </w:r>
      <w:r w:rsidRPr="00B811E2">
        <w:rPr>
          <w:rFonts w:eastAsia="Aptos"/>
          <w:sz w:val="14"/>
        </w:rPr>
        <w:t>. Such a shift could be crucial in a close race and might even decide the election in a 269-269 tie.</w:t>
      </w:r>
    </w:p>
    <w:p w14:paraId="752D51E1" w14:textId="77777777" w:rsidR="00F558D4" w:rsidRPr="00B811E2" w:rsidRDefault="00F558D4" w:rsidP="00F558D4">
      <w:pPr>
        <w:rPr>
          <w:rFonts w:eastAsia="Aptos"/>
          <w:sz w:val="14"/>
        </w:rPr>
      </w:pPr>
      <w:r w:rsidRPr="00B811E2">
        <w:rPr>
          <w:rFonts w:eastAsia="Aptos"/>
          <w:u w:val="single"/>
        </w:rPr>
        <w:t xml:space="preserve">The second challenge is </w:t>
      </w:r>
      <w:r w:rsidRPr="00BA4E5B">
        <w:rPr>
          <w:rFonts w:eastAsia="Aptos"/>
          <w:highlight w:val="green"/>
          <w:u w:val="single"/>
        </w:rPr>
        <w:t>the</w:t>
      </w:r>
      <w:r w:rsidRPr="00B811E2">
        <w:rPr>
          <w:rFonts w:eastAsia="Aptos"/>
          <w:u w:val="single"/>
        </w:rPr>
        <w:t xml:space="preserve"> potential </w:t>
      </w:r>
      <w:r w:rsidRPr="00BA4E5B">
        <w:rPr>
          <w:rFonts w:eastAsia="Aptos"/>
          <w:highlight w:val="green"/>
          <w:u w:val="single"/>
        </w:rPr>
        <w:t xml:space="preserve">MAGA </w:t>
      </w:r>
      <w:r w:rsidRPr="00BA4E5B">
        <w:rPr>
          <w:rFonts w:eastAsia="Aptos"/>
          <w:b/>
          <w:iCs/>
          <w:highlight w:val="green"/>
          <w:u w:val="single"/>
          <w:bdr w:val="single" w:sz="8" w:space="0" w:color="auto"/>
        </w:rPr>
        <w:t>drop-off</w:t>
      </w:r>
      <w:r w:rsidRPr="00B811E2">
        <w:rPr>
          <w:rFonts w:eastAsia="Aptos"/>
          <w:u w:val="single"/>
        </w:rPr>
        <w:t>. MAGA voters are as fervently loyal as Reagan Revolution voters were</w:t>
      </w:r>
      <w:r w:rsidRPr="00B811E2">
        <w:rPr>
          <w:rFonts w:eastAsia="Aptos"/>
          <w:sz w:val="14"/>
        </w:rPr>
        <w:t xml:space="preserve"> in the 1980s. </w:t>
      </w:r>
      <w:r w:rsidRPr="00B811E2">
        <w:rPr>
          <w:rFonts w:eastAsia="Aptos"/>
          <w:u w:val="single"/>
        </w:rPr>
        <w:t xml:space="preserve">But </w:t>
      </w:r>
      <w:r w:rsidRPr="00BA4E5B">
        <w:rPr>
          <w:rFonts w:eastAsia="Aptos"/>
          <w:highlight w:val="green"/>
          <w:u w:val="single"/>
        </w:rPr>
        <w:t>when Reagan wasn’t on the ballot</w:t>
      </w:r>
      <w:r w:rsidRPr="00B811E2">
        <w:rPr>
          <w:rFonts w:eastAsia="Aptos"/>
          <w:sz w:val="14"/>
        </w:rPr>
        <w:t xml:space="preserve"> in 1988, </w:t>
      </w:r>
      <w:r w:rsidRPr="00B811E2">
        <w:rPr>
          <w:rFonts w:eastAsia="Aptos"/>
          <w:u w:val="single"/>
        </w:rPr>
        <w:t xml:space="preserve">the </w:t>
      </w:r>
      <w:r w:rsidRPr="00BA4E5B">
        <w:rPr>
          <w:rFonts w:eastAsia="Aptos"/>
          <w:highlight w:val="green"/>
          <w:u w:val="single"/>
        </w:rPr>
        <w:t xml:space="preserve">GOP </w:t>
      </w:r>
      <w:r w:rsidRPr="00BA4E5B">
        <w:rPr>
          <w:rFonts w:eastAsia="Aptos"/>
          <w:b/>
          <w:iCs/>
          <w:highlight w:val="green"/>
          <w:u w:val="single"/>
          <w:bdr w:val="single" w:sz="8" w:space="0" w:color="auto"/>
        </w:rPr>
        <w:t>suffered</w:t>
      </w:r>
      <w:r w:rsidRPr="00B811E2">
        <w:rPr>
          <w:rFonts w:eastAsia="Aptos"/>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66AB1E32" w14:textId="77777777" w:rsidR="00F558D4" w:rsidRPr="00B811E2" w:rsidRDefault="00F558D4" w:rsidP="00F558D4">
      <w:pPr>
        <w:rPr>
          <w:rFonts w:eastAsia="Aptos"/>
          <w:sz w:val="14"/>
        </w:rPr>
      </w:pPr>
      <w:r w:rsidRPr="00B811E2">
        <w:rPr>
          <w:rFonts w:eastAsia="Aptos"/>
          <w:sz w:val="14"/>
        </w:rPr>
        <w:t xml:space="preserve">President </w:t>
      </w:r>
      <w:r w:rsidRPr="00BA4E5B">
        <w:rPr>
          <w:rFonts w:eastAsia="Aptos"/>
          <w:highlight w:val="green"/>
          <w:u w:val="single"/>
        </w:rPr>
        <w:t>Trump’s</w:t>
      </w:r>
      <w:r w:rsidRPr="00B811E2">
        <w:rPr>
          <w:rFonts w:eastAsia="Aptos"/>
          <w:u w:val="single"/>
        </w:rPr>
        <w:t xml:space="preserve"> second-term </w:t>
      </w:r>
      <w:r w:rsidRPr="00BA4E5B">
        <w:rPr>
          <w:rFonts w:eastAsia="Aptos"/>
          <w:highlight w:val="green"/>
          <w:u w:val="single"/>
        </w:rPr>
        <w:t>strategy of appointing</w:t>
      </w:r>
      <w:r w:rsidRPr="00B811E2">
        <w:rPr>
          <w:rFonts w:eastAsia="Aptos"/>
          <w:u w:val="single"/>
        </w:rPr>
        <w:t xml:space="preserve"> high-profile </w:t>
      </w:r>
      <w:r w:rsidRPr="00BA4E5B">
        <w:rPr>
          <w:rFonts w:eastAsia="Aptos"/>
          <w:highlight w:val="green"/>
          <w:u w:val="single"/>
        </w:rPr>
        <w:t>members of Congress</w:t>
      </w:r>
      <w:r w:rsidRPr="00B811E2">
        <w:rPr>
          <w:rFonts w:eastAsia="Aptos"/>
          <w:u w:val="single"/>
        </w:rPr>
        <w:t xml:space="preserve"> to his Cabinet adds </w:t>
      </w:r>
      <w:r w:rsidRPr="00B811E2">
        <w:rPr>
          <w:rFonts w:eastAsia="Aptos"/>
          <w:b/>
          <w:iCs/>
          <w:u w:val="single"/>
          <w:bdr w:val="single" w:sz="8" w:space="0" w:color="auto"/>
        </w:rPr>
        <w:t>another</w:t>
      </w:r>
      <w:r w:rsidRPr="00B811E2">
        <w:rPr>
          <w:rFonts w:eastAsia="Aptos"/>
          <w:sz w:val="14"/>
        </w:rPr>
        <w:t xml:space="preserve"> layer of </w:t>
      </w:r>
      <w:r w:rsidRPr="00B811E2">
        <w:rPr>
          <w:rFonts w:eastAsia="Aptos"/>
          <w:b/>
          <w:iCs/>
          <w:u w:val="single"/>
          <w:bdr w:val="single" w:sz="8" w:space="0" w:color="auto"/>
        </w:rPr>
        <w:t>risk</w:t>
      </w:r>
      <w:r w:rsidRPr="00B811E2">
        <w:rPr>
          <w:rFonts w:eastAsia="Aptos"/>
          <w:sz w:val="14"/>
        </w:rPr>
        <w:t xml:space="preserve"> for the Republicans. </w:t>
      </w:r>
      <w:r w:rsidRPr="00B811E2">
        <w:rPr>
          <w:rFonts w:eastAsia="Aptos"/>
          <w:u w:val="single"/>
        </w:rPr>
        <w:t xml:space="preserve">While this strengthens his administration, it </w:t>
      </w:r>
      <w:r w:rsidRPr="00BA4E5B">
        <w:rPr>
          <w:rFonts w:eastAsia="Aptos"/>
          <w:highlight w:val="green"/>
          <w:u w:val="single"/>
        </w:rPr>
        <w:t xml:space="preserve">leaves </w:t>
      </w:r>
      <w:r w:rsidRPr="00BA4E5B">
        <w:rPr>
          <w:rFonts w:eastAsia="Aptos"/>
          <w:b/>
          <w:iCs/>
          <w:highlight w:val="green"/>
          <w:u w:val="single"/>
          <w:bdr w:val="single" w:sz="8" w:space="0" w:color="auto"/>
        </w:rPr>
        <w:t>vulnerable</w:t>
      </w:r>
      <w:r w:rsidRPr="00BA4E5B">
        <w:rPr>
          <w:rFonts w:eastAsia="Aptos"/>
          <w:highlight w:val="green"/>
          <w:u w:val="single"/>
        </w:rPr>
        <w:t xml:space="preserve"> seats</w:t>
      </w:r>
      <w:r w:rsidRPr="00B811E2">
        <w:rPr>
          <w:rFonts w:eastAsia="Aptos"/>
          <w:u w:val="single"/>
        </w:rPr>
        <w:t xml:space="preserve"> in the House</w:t>
      </w:r>
      <w:r w:rsidRPr="00B811E2">
        <w:rPr>
          <w:rFonts w:eastAsia="Aptos"/>
          <w:sz w:val="14"/>
        </w:rPr>
        <w:t xml:space="preserve"> of Representatives. </w:t>
      </w:r>
      <w:r w:rsidRPr="00BA4E5B">
        <w:rPr>
          <w:rFonts w:eastAsia="Aptos"/>
          <w:highlight w:val="green"/>
          <w:u w:val="single"/>
        </w:rPr>
        <w:t>These</w:t>
      </w:r>
      <w:r w:rsidRPr="00B811E2">
        <w:rPr>
          <w:rFonts w:eastAsia="Aptos"/>
          <w:u w:val="single"/>
        </w:rPr>
        <w:t xml:space="preserve"> vacancies</w:t>
      </w:r>
      <w:r w:rsidRPr="00B811E2">
        <w:rPr>
          <w:rFonts w:eastAsia="Aptos"/>
          <w:sz w:val="14"/>
        </w:rPr>
        <w:t xml:space="preserve">, often filled by less-established candidates, </w:t>
      </w:r>
      <w:r w:rsidRPr="00BA4E5B">
        <w:rPr>
          <w:rFonts w:eastAsia="Aptos"/>
          <w:highlight w:val="green"/>
          <w:u w:val="single"/>
        </w:rPr>
        <w:t xml:space="preserve">are </w:t>
      </w:r>
      <w:r w:rsidRPr="00B811E2">
        <w:rPr>
          <w:rFonts w:eastAsia="Aptos"/>
          <w:u w:val="single"/>
        </w:rPr>
        <w:t xml:space="preserve">more </w:t>
      </w:r>
      <w:r w:rsidRPr="00BA4E5B">
        <w:rPr>
          <w:rFonts w:eastAsia="Aptos"/>
          <w:highlight w:val="green"/>
          <w:u w:val="single"/>
        </w:rPr>
        <w:t xml:space="preserve">likely to </w:t>
      </w:r>
      <w:r w:rsidRPr="00BA4E5B">
        <w:rPr>
          <w:rFonts w:eastAsia="Aptos"/>
          <w:b/>
          <w:iCs/>
          <w:highlight w:val="green"/>
          <w:u w:val="single"/>
          <w:bdr w:val="single" w:sz="8" w:space="0" w:color="auto"/>
        </w:rPr>
        <w:t>flip</w:t>
      </w:r>
      <w:r w:rsidRPr="00B811E2">
        <w:rPr>
          <w:rFonts w:eastAsia="Aptos"/>
          <w:u w:val="single"/>
        </w:rPr>
        <w:t xml:space="preserve"> in competitive districts</w:t>
      </w:r>
      <w:r w:rsidRPr="00B811E2">
        <w:rPr>
          <w:rFonts w:eastAsia="Aptos"/>
          <w:sz w:val="14"/>
        </w:rPr>
        <w:t xml:space="preserve">. </w:t>
      </w:r>
      <w:r w:rsidRPr="00B811E2">
        <w:rPr>
          <w:rFonts w:eastAsia="Aptos"/>
          <w:u w:val="single"/>
        </w:rPr>
        <w:t>With the Republican majority</w:t>
      </w:r>
      <w:r w:rsidRPr="00B811E2">
        <w:rPr>
          <w:rFonts w:eastAsia="Aptos"/>
          <w:sz w:val="14"/>
        </w:rPr>
        <w:t xml:space="preserve"> in the House </w:t>
      </w:r>
      <w:r w:rsidRPr="00B811E2">
        <w:rPr>
          <w:rFonts w:eastAsia="Aptos"/>
          <w:u w:val="single"/>
        </w:rPr>
        <w:t xml:space="preserve">already slim, losing these seats could </w:t>
      </w:r>
      <w:r w:rsidRPr="00BA4E5B">
        <w:rPr>
          <w:rFonts w:eastAsia="Aptos"/>
          <w:highlight w:val="green"/>
          <w:u w:val="single"/>
        </w:rPr>
        <w:t xml:space="preserve">pave </w:t>
      </w:r>
      <w:r w:rsidRPr="00B811E2">
        <w:rPr>
          <w:rFonts w:eastAsia="Aptos"/>
          <w:u w:val="single"/>
        </w:rPr>
        <w:t xml:space="preserve">the </w:t>
      </w:r>
      <w:r w:rsidRPr="00BA4E5B">
        <w:rPr>
          <w:rFonts w:eastAsia="Aptos"/>
          <w:highlight w:val="green"/>
          <w:u w:val="single"/>
        </w:rPr>
        <w:t>way for Dem</w:t>
      </w:r>
      <w:r w:rsidRPr="00B811E2">
        <w:rPr>
          <w:rFonts w:eastAsia="Aptos"/>
          <w:u w:val="single"/>
        </w:rPr>
        <w:t>ocrat</w:t>
      </w:r>
      <w:r w:rsidRPr="00BA4E5B">
        <w:rPr>
          <w:rFonts w:eastAsia="Aptos"/>
          <w:highlight w:val="green"/>
          <w:u w:val="single"/>
        </w:rPr>
        <w:t xml:space="preserve">s to </w:t>
      </w:r>
      <w:r w:rsidRPr="00BA4E5B">
        <w:rPr>
          <w:rFonts w:eastAsia="Aptos"/>
          <w:b/>
          <w:iCs/>
          <w:highlight w:val="green"/>
          <w:u w:val="single"/>
          <w:bdr w:val="single" w:sz="8" w:space="0" w:color="auto"/>
        </w:rPr>
        <w:t>reclaim</w:t>
      </w:r>
      <w:r w:rsidRPr="00B811E2">
        <w:rPr>
          <w:rFonts w:eastAsia="Aptos"/>
          <w:sz w:val="14"/>
        </w:rPr>
        <w:t xml:space="preserve"> House </w:t>
      </w:r>
      <w:r w:rsidRPr="00BA4E5B">
        <w:rPr>
          <w:rFonts w:eastAsia="Aptos"/>
          <w:highlight w:val="green"/>
          <w:u w:val="single"/>
        </w:rPr>
        <w:t>control</w:t>
      </w:r>
      <w:r w:rsidRPr="00B811E2">
        <w:rPr>
          <w:rFonts w:eastAsia="Aptos"/>
          <w:u w:val="single"/>
        </w:rPr>
        <w:t xml:space="preserve"> in</w:t>
      </w:r>
      <w:r w:rsidRPr="00B811E2">
        <w:rPr>
          <w:rFonts w:eastAsia="Aptos"/>
          <w:sz w:val="14"/>
        </w:rPr>
        <w:t xml:space="preserve"> the </w:t>
      </w:r>
      <w:r w:rsidRPr="00B811E2">
        <w:rPr>
          <w:rFonts w:eastAsia="Aptos"/>
          <w:u w:val="single"/>
        </w:rPr>
        <w:t>2026</w:t>
      </w:r>
      <w:r w:rsidRPr="00B811E2">
        <w:rPr>
          <w:rFonts w:eastAsia="Aptos"/>
          <w:sz w:val="14"/>
        </w:rPr>
        <w:t xml:space="preserve"> midterms. Historically, midterms favor the party not in control of the White House. If Republicans lose the House, Trump could become a lame duck for the back half of his term.</w:t>
      </w:r>
    </w:p>
    <w:p w14:paraId="4DB24EF0" w14:textId="77777777" w:rsidR="00F558D4" w:rsidRPr="00B811E2" w:rsidRDefault="00F558D4" w:rsidP="00F558D4">
      <w:pPr>
        <w:rPr>
          <w:rFonts w:eastAsia="Aptos"/>
          <w:sz w:val="14"/>
        </w:rPr>
      </w:pPr>
      <w:r w:rsidRPr="00B811E2">
        <w:rPr>
          <w:rFonts w:eastAsia="Aptos"/>
          <w:u w:val="single"/>
        </w:rPr>
        <w:t xml:space="preserve">A </w:t>
      </w:r>
      <w:r w:rsidRPr="00BA4E5B">
        <w:rPr>
          <w:rFonts w:eastAsia="Aptos"/>
          <w:b/>
          <w:iCs/>
          <w:highlight w:val="green"/>
          <w:u w:val="single"/>
          <w:bdr w:val="single" w:sz="8" w:space="0" w:color="auto"/>
        </w:rPr>
        <w:t>Dem</w:t>
      </w:r>
      <w:r w:rsidRPr="00B811E2">
        <w:rPr>
          <w:rFonts w:eastAsia="Aptos"/>
          <w:u w:val="single"/>
        </w:rPr>
        <w:t>ocratic</w:t>
      </w:r>
      <w:r w:rsidRPr="00B811E2">
        <w:rPr>
          <w:rFonts w:eastAsia="Aptos"/>
          <w:sz w:val="14"/>
        </w:rPr>
        <w:t xml:space="preserve">-controlled </w:t>
      </w:r>
      <w:r w:rsidRPr="00BA4E5B">
        <w:rPr>
          <w:rFonts w:eastAsia="Aptos"/>
          <w:highlight w:val="green"/>
          <w:u w:val="single"/>
        </w:rPr>
        <w:t>House would</w:t>
      </w:r>
      <w:r w:rsidRPr="00B811E2">
        <w:rPr>
          <w:rFonts w:eastAsia="Aptos"/>
          <w:u w:val="single"/>
        </w:rPr>
        <w:t xml:space="preserve"> stall his agenda </w:t>
      </w:r>
      <w:r w:rsidRPr="00BA4E5B">
        <w:rPr>
          <w:rFonts w:eastAsia="Aptos"/>
          <w:highlight w:val="green"/>
          <w:u w:val="single"/>
        </w:rPr>
        <w:t xml:space="preserve">and hand Democrats a </w:t>
      </w:r>
      <w:r w:rsidRPr="00BA4E5B">
        <w:rPr>
          <w:rFonts w:eastAsia="Aptos"/>
          <w:b/>
          <w:iCs/>
          <w:highlight w:val="green"/>
          <w:u w:val="single"/>
          <w:bdr w:val="single" w:sz="8" w:space="0" w:color="auto"/>
        </w:rPr>
        <w:t>strategic</w:t>
      </w:r>
      <w:r w:rsidRPr="00BA4E5B">
        <w:rPr>
          <w:rFonts w:eastAsia="Aptos"/>
          <w:highlight w:val="green"/>
          <w:u w:val="single"/>
        </w:rPr>
        <w:t xml:space="preserve"> advantage heading in</w:t>
      </w:r>
      <w:r w:rsidRPr="00B811E2">
        <w:rPr>
          <w:rFonts w:eastAsia="Aptos"/>
          <w:u w:val="single"/>
        </w:rPr>
        <w:t>to 20</w:t>
      </w:r>
      <w:r w:rsidRPr="00BA4E5B">
        <w:rPr>
          <w:rFonts w:eastAsia="Aptos"/>
          <w:b/>
          <w:iCs/>
          <w:highlight w:val="green"/>
          <w:u w:val="single"/>
          <w:bdr w:val="single" w:sz="8" w:space="0" w:color="auto"/>
        </w:rPr>
        <w:t>28</w:t>
      </w:r>
      <w:r w:rsidRPr="00B811E2">
        <w:rPr>
          <w:rFonts w:eastAsia="Aptos"/>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4C8B20CF" w14:textId="77777777" w:rsidR="00F558D4" w:rsidRPr="00B811E2" w:rsidRDefault="00F558D4" w:rsidP="00F558D4">
      <w:pPr>
        <w:rPr>
          <w:rFonts w:eastAsia="Aptos"/>
          <w:sz w:val="14"/>
        </w:rPr>
      </w:pPr>
      <w:r w:rsidRPr="00B811E2">
        <w:rPr>
          <w:rFonts w:eastAsia="Aptos"/>
          <w:sz w:val="14"/>
        </w:rPr>
        <w:t>Looking</w:t>
      </w:r>
      <w:r w:rsidRPr="00B811E2">
        <w:rPr>
          <w:rFonts w:eastAsia="Aptos"/>
          <w:u w:val="single"/>
        </w:rPr>
        <w:t xml:space="preserve"> to 2028, JD Vance is the current favorite to win the Republican nomination. His candidacy</w:t>
      </w:r>
      <w:r w:rsidRPr="00B811E2">
        <w:rPr>
          <w:rFonts w:eastAsia="Aptos"/>
          <w:sz w:val="14"/>
        </w:rPr>
        <w:t xml:space="preserve">, however, </w:t>
      </w:r>
      <w:r w:rsidRPr="00B811E2">
        <w:rPr>
          <w:rFonts w:eastAsia="Aptos"/>
          <w:u w:val="single"/>
        </w:rPr>
        <w:t>comes with risks</w:t>
      </w:r>
      <w:r w:rsidRPr="00B811E2">
        <w:rPr>
          <w:rFonts w:eastAsia="Aptos"/>
          <w:sz w:val="14"/>
        </w:rPr>
        <w:t xml:space="preserve">. Historically, </w:t>
      </w:r>
      <w:r w:rsidRPr="00B811E2">
        <w:rPr>
          <w:rFonts w:eastAsia="Aptos"/>
          <w:u w:val="single"/>
        </w:rPr>
        <w:t>sitting vice presidents have struggled to win</w:t>
      </w:r>
      <w:r w:rsidRPr="00B811E2">
        <w:rPr>
          <w:rFonts w:eastAsia="Aptos"/>
          <w:sz w:val="14"/>
        </w:rPr>
        <w:t xml:space="preserve"> the presidency. </w:t>
      </w:r>
      <w:r w:rsidRPr="00B811E2">
        <w:rPr>
          <w:rFonts w:eastAsia="Aptos"/>
          <w:u w:val="single"/>
        </w:rPr>
        <w:t xml:space="preserve">Kamala Harris’s defeat in </w:t>
      </w:r>
      <w:r w:rsidRPr="00B811E2">
        <w:rPr>
          <w:rFonts w:eastAsia="Aptos"/>
          <w:u w:val="single"/>
        </w:rPr>
        <w:lastRenderedPageBreak/>
        <w:t xml:space="preserve">2024 </w:t>
      </w:r>
      <w:r w:rsidRPr="00B811E2">
        <w:rPr>
          <w:rFonts w:eastAsia="Aptos"/>
          <w:b/>
          <w:iCs/>
          <w:u w:val="single"/>
          <w:bdr w:val="single" w:sz="8" w:space="0" w:color="auto"/>
        </w:rPr>
        <w:t>reinforces</w:t>
      </w:r>
      <w:r w:rsidRPr="00B811E2">
        <w:rPr>
          <w:rFonts w:eastAsia="Aptos"/>
          <w:u w:val="single"/>
        </w:rPr>
        <w:t xml:space="preserve"> this</w:t>
      </w:r>
      <w:r w:rsidRPr="00B811E2">
        <w:rPr>
          <w:rFonts w:eastAsia="Aptos"/>
          <w:sz w:val="14"/>
        </w:rPr>
        <w:t xml:space="preserve"> pattern; only one sitting vice president (the elder Bush) has won the presidency since 1836. </w:t>
      </w:r>
      <w:r w:rsidRPr="00B811E2">
        <w:rPr>
          <w:rFonts w:eastAsia="Aptos"/>
          <w:u w:val="single"/>
        </w:rPr>
        <w:t xml:space="preserve">If Vance inherits this “curse,” his path to victory becomes even </w:t>
      </w:r>
      <w:r w:rsidRPr="00B811E2">
        <w:rPr>
          <w:rFonts w:eastAsia="Aptos"/>
          <w:b/>
          <w:iCs/>
          <w:u w:val="single"/>
          <w:bdr w:val="single" w:sz="8" w:space="0" w:color="auto"/>
        </w:rPr>
        <w:t>steeper</w:t>
      </w:r>
      <w:r w:rsidRPr="00B811E2">
        <w:rPr>
          <w:rFonts w:eastAsia="Aptos"/>
          <w:sz w:val="14"/>
        </w:rPr>
        <w:t>.</w:t>
      </w:r>
    </w:p>
    <w:p w14:paraId="107673F4" w14:textId="77777777" w:rsidR="00F558D4" w:rsidRPr="00B811E2" w:rsidRDefault="00F558D4" w:rsidP="00F558D4">
      <w:pPr>
        <w:rPr>
          <w:rFonts w:eastAsia="Aptos"/>
          <w:sz w:val="14"/>
        </w:rPr>
      </w:pPr>
      <w:r w:rsidRPr="00B811E2">
        <w:rPr>
          <w:rFonts w:eastAsia="Aptos"/>
          <w:sz w:val="14"/>
        </w:rPr>
        <w:t xml:space="preserve">Beyond history, </w:t>
      </w:r>
      <w:r w:rsidRPr="00BA4E5B">
        <w:rPr>
          <w:rFonts w:eastAsia="Aptos"/>
          <w:highlight w:val="green"/>
          <w:u w:val="single"/>
        </w:rPr>
        <w:t>Vance must</w:t>
      </w:r>
      <w:r w:rsidRPr="00B811E2">
        <w:rPr>
          <w:rFonts w:eastAsia="Aptos"/>
          <w:sz w:val="14"/>
        </w:rPr>
        <w:t xml:space="preserve"> also </w:t>
      </w:r>
      <w:r w:rsidRPr="00BA4E5B">
        <w:rPr>
          <w:rFonts w:eastAsia="Aptos"/>
          <w:highlight w:val="green"/>
          <w:u w:val="single"/>
        </w:rPr>
        <w:t>unite a fractured</w:t>
      </w:r>
      <w:r w:rsidRPr="00B811E2">
        <w:rPr>
          <w:rFonts w:eastAsia="Aptos"/>
          <w:u w:val="single"/>
        </w:rPr>
        <w:t xml:space="preserve"> Republican </w:t>
      </w:r>
      <w:r w:rsidRPr="00BA4E5B">
        <w:rPr>
          <w:rFonts w:eastAsia="Aptos"/>
          <w:highlight w:val="green"/>
          <w:u w:val="single"/>
        </w:rPr>
        <w:t>Party</w:t>
      </w:r>
      <w:r w:rsidRPr="00B811E2">
        <w:rPr>
          <w:rFonts w:eastAsia="Aptos"/>
          <w:u w:val="single"/>
        </w:rPr>
        <w:t xml:space="preserve">. He will need to </w:t>
      </w:r>
      <w:r w:rsidRPr="00BA4E5B">
        <w:rPr>
          <w:rFonts w:eastAsia="Aptos"/>
          <w:highlight w:val="green"/>
          <w:u w:val="single"/>
        </w:rPr>
        <w:t>appeal</w:t>
      </w:r>
      <w:r w:rsidRPr="00B811E2">
        <w:rPr>
          <w:rFonts w:eastAsia="Aptos"/>
          <w:u w:val="single"/>
        </w:rPr>
        <w:t xml:space="preserve"> not only </w:t>
      </w:r>
      <w:r w:rsidRPr="00BA4E5B">
        <w:rPr>
          <w:rFonts w:eastAsia="Aptos"/>
          <w:highlight w:val="green"/>
          <w:u w:val="single"/>
        </w:rPr>
        <w:t>to traditional conservatives</w:t>
      </w:r>
      <w:r w:rsidRPr="00B811E2">
        <w:rPr>
          <w:rFonts w:eastAsia="Aptos"/>
          <w:u w:val="single"/>
        </w:rPr>
        <w:t xml:space="preserve"> but</w:t>
      </w:r>
      <w:r w:rsidRPr="00B811E2">
        <w:rPr>
          <w:rFonts w:eastAsia="Aptos"/>
          <w:sz w:val="14"/>
        </w:rPr>
        <w:t xml:space="preserve"> also to </w:t>
      </w:r>
      <w:r w:rsidRPr="00B811E2">
        <w:rPr>
          <w:rFonts w:eastAsia="Aptos"/>
          <w:u w:val="single"/>
        </w:rPr>
        <w:t xml:space="preserve">suburban voters </w:t>
      </w:r>
      <w:r w:rsidRPr="00BA4E5B">
        <w:rPr>
          <w:rFonts w:eastAsia="Aptos"/>
          <w:highlight w:val="green"/>
          <w:u w:val="single"/>
        </w:rPr>
        <w:t>and</w:t>
      </w:r>
      <w:r w:rsidRPr="00B811E2">
        <w:rPr>
          <w:rFonts w:eastAsia="Aptos"/>
          <w:sz w:val="14"/>
        </w:rPr>
        <w:t xml:space="preserve"> the </w:t>
      </w:r>
      <w:r w:rsidRPr="00BA4E5B">
        <w:rPr>
          <w:rFonts w:eastAsia="Aptos"/>
          <w:highlight w:val="green"/>
          <w:u w:val="single"/>
        </w:rPr>
        <w:t>MAGA</w:t>
      </w:r>
      <w:r w:rsidRPr="00B811E2">
        <w:rPr>
          <w:rFonts w:eastAsia="Aptos"/>
          <w:sz w:val="14"/>
        </w:rPr>
        <w:t xml:space="preserve"> base. </w:t>
      </w:r>
      <w:r w:rsidRPr="00B811E2">
        <w:rPr>
          <w:rFonts w:eastAsia="Aptos"/>
          <w:u w:val="single"/>
        </w:rPr>
        <w:t>This</w:t>
      </w:r>
      <w:r w:rsidRPr="00B811E2">
        <w:rPr>
          <w:rFonts w:eastAsia="Aptos"/>
          <w:sz w:val="14"/>
        </w:rPr>
        <w:t xml:space="preserve"> balancing act </w:t>
      </w:r>
      <w:r w:rsidRPr="00B811E2">
        <w:rPr>
          <w:rFonts w:eastAsia="Aptos"/>
          <w:u w:val="single"/>
        </w:rPr>
        <w:t>has proven difficult for post-Trump</w:t>
      </w:r>
      <w:r w:rsidRPr="00B811E2">
        <w:rPr>
          <w:rFonts w:eastAsia="Aptos"/>
          <w:sz w:val="14"/>
        </w:rPr>
        <w:t xml:space="preserve"> Republican </w:t>
      </w:r>
      <w:r w:rsidRPr="00B811E2">
        <w:rPr>
          <w:rFonts w:eastAsia="Aptos"/>
          <w:u w:val="single"/>
        </w:rPr>
        <w:t xml:space="preserve">leaders, and </w:t>
      </w:r>
      <w:r w:rsidRPr="00BA4E5B">
        <w:rPr>
          <w:rFonts w:eastAsia="Aptos"/>
          <w:highlight w:val="green"/>
          <w:u w:val="single"/>
        </w:rPr>
        <w:t>failure to navigate</w:t>
      </w:r>
      <w:r w:rsidRPr="00B811E2">
        <w:rPr>
          <w:rFonts w:eastAsia="Aptos"/>
          <w:u w:val="single"/>
        </w:rPr>
        <w:t xml:space="preserve"> it could </w:t>
      </w:r>
      <w:r w:rsidRPr="00BA4E5B">
        <w:rPr>
          <w:rFonts w:eastAsia="Aptos"/>
          <w:highlight w:val="green"/>
          <w:u w:val="single"/>
        </w:rPr>
        <w:t xml:space="preserve">lead to </w:t>
      </w:r>
      <w:r w:rsidRPr="00BA4E5B">
        <w:rPr>
          <w:rFonts w:eastAsia="Aptos"/>
          <w:b/>
          <w:iCs/>
          <w:highlight w:val="green"/>
          <w:u w:val="single"/>
          <w:bdr w:val="single" w:sz="8" w:space="0" w:color="auto"/>
        </w:rPr>
        <w:t>lackluster</w:t>
      </w:r>
      <w:r w:rsidRPr="00BA4E5B">
        <w:rPr>
          <w:rFonts w:eastAsia="Aptos"/>
          <w:highlight w:val="green"/>
          <w:u w:val="single"/>
        </w:rPr>
        <w:t xml:space="preserve"> turnout</w:t>
      </w:r>
      <w:r w:rsidRPr="00B811E2">
        <w:rPr>
          <w:rFonts w:eastAsia="Aptos"/>
          <w:sz w:val="14"/>
        </w:rPr>
        <w:t>.</w:t>
      </w:r>
    </w:p>
    <w:p w14:paraId="2B4B0772" w14:textId="77777777" w:rsidR="00F558D4" w:rsidRPr="00B811E2" w:rsidRDefault="00F558D4" w:rsidP="00F558D4">
      <w:pPr>
        <w:rPr>
          <w:rFonts w:eastAsia="Aptos"/>
          <w:sz w:val="14"/>
        </w:rPr>
      </w:pPr>
      <w:r w:rsidRPr="00BA4E5B">
        <w:rPr>
          <w:rFonts w:eastAsia="Aptos"/>
          <w:highlight w:val="green"/>
          <w:u w:val="single"/>
        </w:rPr>
        <w:t>Dem</w:t>
      </w:r>
      <w:r w:rsidRPr="00B811E2">
        <w:rPr>
          <w:rFonts w:eastAsia="Aptos"/>
          <w:u w:val="single"/>
        </w:rPr>
        <w:t>ocrat</w:t>
      </w:r>
      <w:r w:rsidRPr="00BA4E5B">
        <w:rPr>
          <w:rFonts w:eastAsia="Aptos"/>
          <w:highlight w:val="green"/>
          <w:u w:val="single"/>
        </w:rPr>
        <w:t>s are</w:t>
      </w:r>
      <w:r w:rsidRPr="00B811E2">
        <w:rPr>
          <w:rFonts w:eastAsia="Aptos"/>
          <w:u w:val="single"/>
        </w:rPr>
        <w:t xml:space="preserve"> not only </w:t>
      </w:r>
      <w:r w:rsidRPr="00BA4E5B">
        <w:rPr>
          <w:rFonts w:eastAsia="Aptos"/>
          <w:highlight w:val="green"/>
          <w:u w:val="single"/>
        </w:rPr>
        <w:t>positioned to win</w:t>
      </w:r>
      <w:r w:rsidRPr="00B811E2">
        <w:rPr>
          <w:rFonts w:eastAsia="Aptos"/>
          <w:u w:val="single"/>
        </w:rPr>
        <w:t xml:space="preserve"> in </w:t>
      </w:r>
      <w:r w:rsidRPr="00BA4E5B">
        <w:rPr>
          <w:rFonts w:eastAsia="Aptos"/>
          <w:b/>
          <w:iCs/>
          <w:highlight w:val="green"/>
          <w:u w:val="single"/>
          <w:bdr w:val="single" w:sz="8" w:space="0" w:color="auto"/>
        </w:rPr>
        <w:t>2028</w:t>
      </w:r>
      <w:r w:rsidRPr="00B811E2">
        <w:rPr>
          <w:rFonts w:eastAsia="Aptos"/>
          <w:u w:val="single"/>
        </w:rPr>
        <w:t xml:space="preserve">; they are likely to hold the White House in </w:t>
      </w:r>
      <w:r w:rsidRPr="00BA4E5B">
        <w:rPr>
          <w:rFonts w:eastAsia="Aptos"/>
          <w:b/>
          <w:iCs/>
          <w:highlight w:val="green"/>
          <w:u w:val="single"/>
          <w:bdr w:val="single" w:sz="8" w:space="0" w:color="auto"/>
        </w:rPr>
        <w:t>2032</w:t>
      </w:r>
      <w:r w:rsidRPr="00B811E2">
        <w:rPr>
          <w:rFonts w:eastAsia="Aptos"/>
          <w:sz w:val="14"/>
        </w:rPr>
        <w:t xml:space="preserve"> as well. Historically, </w:t>
      </w:r>
      <w:r w:rsidRPr="00B811E2">
        <w:rPr>
          <w:rFonts w:eastAsia="Aptos"/>
          <w:u w:val="single"/>
        </w:rPr>
        <w:t xml:space="preserve">it’s rare to see </w:t>
      </w:r>
      <w:r w:rsidRPr="00B811E2">
        <w:rPr>
          <w:rFonts w:eastAsia="Aptos"/>
          <w:b/>
          <w:iCs/>
          <w:u w:val="single"/>
          <w:bdr w:val="single" w:sz="8" w:space="0" w:color="auto"/>
        </w:rPr>
        <w:t>four</w:t>
      </w:r>
      <w:r w:rsidRPr="00B811E2">
        <w:rPr>
          <w:rFonts w:eastAsia="Aptos"/>
          <w:u w:val="single"/>
        </w:rPr>
        <w:t xml:space="preserve"> consecutive new presidents</w:t>
      </w:r>
      <w:r w:rsidRPr="00B811E2">
        <w:rPr>
          <w:rFonts w:eastAsia="Aptos"/>
          <w:sz w:val="14"/>
        </w:rPr>
        <w:t xml:space="preserve">. The streak of Trump (2016), Biden (2020), Trump again (2024), and </w:t>
      </w:r>
      <w:r w:rsidRPr="00BA4E5B">
        <w:rPr>
          <w:rFonts w:eastAsia="Aptos"/>
          <w:highlight w:val="green"/>
          <w:u w:val="single"/>
        </w:rPr>
        <w:t>a new president in 2028</w:t>
      </w:r>
      <w:r w:rsidRPr="00B811E2">
        <w:rPr>
          <w:rFonts w:eastAsia="Aptos"/>
          <w:sz w:val="14"/>
        </w:rPr>
        <w:t xml:space="preserve"> already </w:t>
      </w:r>
      <w:r w:rsidRPr="00B811E2">
        <w:rPr>
          <w:rFonts w:eastAsia="Aptos"/>
          <w:u w:val="single"/>
        </w:rPr>
        <w:t xml:space="preserve">puts us in </w:t>
      </w:r>
      <w:r w:rsidRPr="00BA4E5B">
        <w:rPr>
          <w:rFonts w:eastAsia="Aptos"/>
          <w:b/>
          <w:iCs/>
          <w:highlight w:val="green"/>
          <w:u w:val="single"/>
          <w:bdr w:val="single" w:sz="8" w:space="0" w:color="auto"/>
        </w:rPr>
        <w:t>uncharted</w:t>
      </w:r>
      <w:r w:rsidRPr="00BA4E5B">
        <w:rPr>
          <w:rFonts w:eastAsia="Aptos"/>
          <w:highlight w:val="green"/>
          <w:u w:val="single"/>
        </w:rPr>
        <w:t xml:space="preserve"> territory</w:t>
      </w:r>
      <w:r w:rsidRPr="00B811E2">
        <w:rPr>
          <w:rFonts w:eastAsia="Aptos"/>
          <w:u w:val="single"/>
        </w:rPr>
        <w:t>. A Democrat elected in 2028 would</w:t>
      </w:r>
      <w:r w:rsidRPr="00B811E2">
        <w:rPr>
          <w:rFonts w:eastAsia="Aptos"/>
          <w:sz w:val="14"/>
        </w:rPr>
        <w:t xml:space="preserve"> likely </w:t>
      </w:r>
      <w:r w:rsidRPr="00B811E2">
        <w:rPr>
          <w:rFonts w:eastAsia="Aptos"/>
          <w:b/>
          <w:iCs/>
          <w:u w:val="single"/>
          <w:bdr w:val="single" w:sz="8" w:space="0" w:color="auto"/>
        </w:rPr>
        <w:t>secure</w:t>
      </w:r>
      <w:r w:rsidRPr="00B811E2">
        <w:rPr>
          <w:rFonts w:eastAsia="Aptos"/>
          <w:u w:val="single"/>
        </w:rPr>
        <w:t xml:space="preserve"> reelection</w:t>
      </w:r>
      <w:r w:rsidRPr="00B811E2">
        <w:rPr>
          <w:rFonts w:eastAsia="Aptos"/>
          <w:sz w:val="14"/>
        </w:rPr>
        <w:t xml:space="preserve"> in 2032, </w:t>
      </w:r>
      <w:r w:rsidRPr="00B811E2">
        <w:rPr>
          <w:rFonts w:eastAsia="Aptos"/>
          <w:u w:val="single"/>
        </w:rPr>
        <w:t>as continuity</w:t>
      </w:r>
      <w:r w:rsidRPr="00B811E2">
        <w:rPr>
          <w:rFonts w:eastAsia="Aptos"/>
          <w:sz w:val="14"/>
        </w:rPr>
        <w:t xml:space="preserve"> tends to </w:t>
      </w:r>
      <w:r w:rsidRPr="00B811E2">
        <w:rPr>
          <w:rFonts w:eastAsia="Aptos"/>
          <w:u w:val="single"/>
        </w:rPr>
        <w:t>favor incumbents</w:t>
      </w:r>
      <w:r w:rsidRPr="00B811E2">
        <w:rPr>
          <w:rFonts w:eastAsia="Aptos"/>
          <w:sz w:val="14"/>
        </w:rPr>
        <w:t>.</w:t>
      </w:r>
    </w:p>
    <w:p w14:paraId="786975E7" w14:textId="77777777" w:rsidR="00F558D4" w:rsidRPr="00B811E2" w:rsidRDefault="00F558D4" w:rsidP="00F558D4">
      <w:pPr>
        <w:rPr>
          <w:rFonts w:eastAsia="Aptos"/>
          <w:sz w:val="14"/>
        </w:rPr>
      </w:pPr>
      <w:r w:rsidRPr="00BA4E5B">
        <w:rPr>
          <w:rFonts w:eastAsia="Aptos"/>
          <w:highlight w:val="green"/>
          <w:u w:val="single"/>
        </w:rPr>
        <w:t>Demographics</w:t>
      </w:r>
      <w:r w:rsidRPr="00B811E2">
        <w:rPr>
          <w:rFonts w:eastAsia="Aptos"/>
          <w:sz w:val="14"/>
        </w:rPr>
        <w:t xml:space="preserve"> also </w:t>
      </w:r>
      <w:r w:rsidRPr="00B811E2">
        <w:rPr>
          <w:rFonts w:eastAsia="Aptos"/>
          <w:u w:val="single"/>
        </w:rPr>
        <w:t xml:space="preserve">tilt the map in Democrats’ favor. Urbanization, younger voters, and an increasingly diverse electorate are </w:t>
      </w:r>
      <w:r w:rsidRPr="00BA4E5B">
        <w:rPr>
          <w:rFonts w:eastAsia="Aptos"/>
          <w:b/>
          <w:iCs/>
          <w:highlight w:val="green"/>
          <w:u w:val="single"/>
          <w:bdr w:val="single" w:sz="8" w:space="0" w:color="auto"/>
        </w:rPr>
        <w:t>strengthen</w:t>
      </w:r>
      <w:r w:rsidRPr="00B811E2">
        <w:rPr>
          <w:rFonts w:eastAsia="Aptos"/>
          <w:b/>
          <w:iCs/>
          <w:u w:val="single"/>
          <w:bdr w:val="single" w:sz="8" w:space="0" w:color="auto"/>
        </w:rPr>
        <w:t>ing</w:t>
      </w:r>
      <w:r w:rsidRPr="00B811E2">
        <w:rPr>
          <w:rFonts w:eastAsia="Aptos"/>
          <w:u w:val="single"/>
        </w:rPr>
        <w:t xml:space="preserve"> their </w:t>
      </w:r>
      <w:r w:rsidRPr="00BA4E5B">
        <w:rPr>
          <w:rFonts w:eastAsia="Aptos"/>
          <w:highlight w:val="green"/>
          <w:u w:val="single"/>
        </w:rPr>
        <w:t>coalition</w:t>
      </w:r>
      <w:r w:rsidRPr="00B811E2">
        <w:rPr>
          <w:rFonts w:eastAsia="Aptos"/>
          <w:sz w:val="14"/>
        </w:rPr>
        <w:t>. If Republicans fail to expand their appeal to these groups, their path to victory in 2028, and beyond, narrows further.</w:t>
      </w:r>
    </w:p>
    <w:p w14:paraId="00DD28CA" w14:textId="77777777" w:rsidR="00F558D4" w:rsidRPr="00B811E2" w:rsidRDefault="00F558D4" w:rsidP="00F558D4">
      <w:pPr>
        <w:rPr>
          <w:rFonts w:eastAsia="Aptos"/>
          <w:sz w:val="14"/>
        </w:rPr>
      </w:pPr>
      <w:r w:rsidRPr="00B811E2">
        <w:rPr>
          <w:rFonts w:eastAsia="Aptos"/>
          <w:u w:val="single"/>
        </w:rPr>
        <w:t>For Republicans, winning in 2028 requires a clear, strategic plan</w:t>
      </w:r>
      <w:r w:rsidRPr="00B811E2">
        <w:rPr>
          <w:rFonts w:eastAsia="Aptos"/>
          <w:sz w:val="14"/>
        </w:rPr>
        <w:t xml:space="preserve">. First, </w:t>
      </w:r>
      <w:r w:rsidRPr="00BA4E5B">
        <w:rPr>
          <w:rFonts w:eastAsia="Aptos"/>
          <w:highlight w:val="green"/>
          <w:u w:val="single"/>
        </w:rPr>
        <w:t>the party must address the</w:t>
      </w:r>
      <w:r w:rsidRPr="00B811E2">
        <w:rPr>
          <w:rFonts w:eastAsia="Aptos"/>
          <w:sz w:val="14"/>
        </w:rPr>
        <w:t xml:space="preserve"> potential </w:t>
      </w:r>
      <w:r w:rsidRPr="00B811E2">
        <w:rPr>
          <w:rFonts w:eastAsia="Aptos"/>
          <w:u w:val="single"/>
        </w:rPr>
        <w:t xml:space="preserve">MAGA </w:t>
      </w:r>
      <w:r w:rsidRPr="00BA4E5B">
        <w:rPr>
          <w:rFonts w:eastAsia="Aptos"/>
          <w:highlight w:val="green"/>
          <w:u w:val="single"/>
        </w:rPr>
        <w:t>drop</w:t>
      </w:r>
      <w:r w:rsidRPr="00B811E2">
        <w:rPr>
          <w:rFonts w:eastAsia="Aptos"/>
          <w:u w:val="single"/>
        </w:rPr>
        <w:t>-</w:t>
      </w:r>
      <w:r w:rsidRPr="00BA4E5B">
        <w:rPr>
          <w:rFonts w:eastAsia="Aptos"/>
          <w:highlight w:val="green"/>
          <w:u w:val="single"/>
        </w:rPr>
        <w:t>off</w:t>
      </w:r>
      <w:r w:rsidRPr="00B811E2">
        <w:rPr>
          <w:rFonts w:eastAsia="Aptos"/>
          <w:sz w:val="14"/>
        </w:rPr>
        <w:t xml:space="preserve"> by emphasizing the broader conservative movement </w:t>
      </w:r>
      <w:r w:rsidRPr="00B811E2">
        <w:rPr>
          <w:rFonts w:eastAsia="Aptos"/>
          <w:u w:val="single"/>
        </w:rPr>
        <w:t>rather than relying</w:t>
      </w:r>
      <w:r w:rsidRPr="00B811E2">
        <w:rPr>
          <w:rFonts w:eastAsia="Aptos"/>
          <w:sz w:val="14"/>
        </w:rPr>
        <w:t xml:space="preserve"> solely </w:t>
      </w:r>
      <w:r w:rsidRPr="00B811E2">
        <w:rPr>
          <w:rFonts w:eastAsia="Aptos"/>
          <w:u w:val="single"/>
        </w:rPr>
        <w:t>on Trump’s personality-driven base</w:t>
      </w:r>
      <w:r w:rsidRPr="00B811E2">
        <w:rPr>
          <w:rFonts w:eastAsia="Aptos"/>
          <w:sz w:val="14"/>
        </w:rPr>
        <w:t xml:space="preserve">. Turnout </w:t>
      </w:r>
      <w:r w:rsidRPr="00BA4E5B">
        <w:rPr>
          <w:rFonts w:eastAsia="Aptos"/>
          <w:b/>
          <w:iCs/>
          <w:highlight w:val="green"/>
          <w:u w:val="single"/>
          <w:bdr w:val="single" w:sz="8" w:space="0" w:color="auto"/>
        </w:rPr>
        <w:t>strategies must target new</w:t>
      </w:r>
      <w:r w:rsidRPr="00B811E2">
        <w:rPr>
          <w:rFonts w:eastAsia="Aptos"/>
          <w:sz w:val="14"/>
        </w:rPr>
        <w:t xml:space="preserve"> and disenchanted </w:t>
      </w:r>
      <w:r w:rsidRPr="00BA4E5B">
        <w:rPr>
          <w:rFonts w:eastAsia="Aptos"/>
          <w:b/>
          <w:iCs/>
          <w:highlight w:val="green"/>
          <w:u w:val="single"/>
          <w:bdr w:val="single" w:sz="8" w:space="0" w:color="auto"/>
        </w:rPr>
        <w:t>voters</w:t>
      </w:r>
      <w:r w:rsidRPr="00B811E2">
        <w:rPr>
          <w:rFonts w:eastAsia="Aptos"/>
          <w:sz w:val="14"/>
        </w:rPr>
        <w:t>.</w:t>
      </w:r>
    </w:p>
    <w:p w14:paraId="3F728940" w14:textId="77777777" w:rsidR="00F558D4" w:rsidRPr="00B811E2" w:rsidRDefault="00F558D4" w:rsidP="00F558D4">
      <w:pPr>
        <w:rPr>
          <w:rFonts w:eastAsia="Aptos"/>
          <w:sz w:val="14"/>
        </w:rPr>
      </w:pPr>
      <w:r w:rsidRPr="00B811E2">
        <w:rPr>
          <w:rFonts w:eastAsia="Aptos"/>
          <w:sz w:val="14"/>
        </w:rPr>
        <w:t>Second, Republicans need to secure states like Nebraska and hold swing states like Arizona, Georgia and North Carolina.</w:t>
      </w:r>
    </w:p>
    <w:p w14:paraId="28083B1D" w14:textId="77777777" w:rsidR="00F558D4" w:rsidRPr="00B811E2" w:rsidRDefault="00F558D4" w:rsidP="00F558D4">
      <w:pPr>
        <w:rPr>
          <w:rFonts w:eastAsia="Aptos"/>
          <w:sz w:val="14"/>
        </w:rPr>
      </w:pPr>
      <w:r w:rsidRPr="00B811E2">
        <w:rPr>
          <w:rFonts w:eastAsia="Aptos"/>
          <w:sz w:val="14"/>
        </w:rPr>
        <w:t>Third, the Republicans must invest heavily in competitive districts to prevent losses in the 2026 midterms. Retaining control of the House is critical to maintaining legislative momentum and ensuring a favorable narrative heading into 2028.</w:t>
      </w:r>
    </w:p>
    <w:p w14:paraId="5ED084D3" w14:textId="77777777" w:rsidR="00F558D4" w:rsidRPr="00B811E2" w:rsidRDefault="00F558D4" w:rsidP="00F558D4">
      <w:pPr>
        <w:rPr>
          <w:rFonts w:eastAsia="Aptos"/>
          <w:sz w:val="14"/>
        </w:rPr>
      </w:pPr>
      <w:r w:rsidRPr="00B811E2">
        <w:rPr>
          <w:rFonts w:eastAsia="Aptos"/>
          <w:sz w:val="14"/>
        </w:rPr>
        <w:t xml:space="preserve">Fourth, </w:t>
      </w:r>
      <w:r w:rsidRPr="00B811E2">
        <w:rPr>
          <w:rFonts w:eastAsia="Aptos"/>
          <w:u w:val="single"/>
        </w:rPr>
        <w:t xml:space="preserve">the </w:t>
      </w:r>
      <w:r w:rsidRPr="00BA4E5B">
        <w:rPr>
          <w:rFonts w:eastAsia="Aptos"/>
          <w:b/>
          <w:iCs/>
          <w:highlight w:val="green"/>
          <w:u w:val="single"/>
          <w:bdr w:val="single" w:sz="8" w:space="0" w:color="auto"/>
        </w:rPr>
        <w:t>Rep</w:t>
      </w:r>
      <w:r w:rsidRPr="00B811E2">
        <w:rPr>
          <w:rFonts w:eastAsia="Aptos"/>
          <w:u w:val="single"/>
        </w:rPr>
        <w:t xml:space="preserve">ublican nominee </w:t>
      </w:r>
      <w:r w:rsidRPr="00BA4E5B">
        <w:rPr>
          <w:rFonts w:eastAsia="Aptos"/>
          <w:highlight w:val="green"/>
          <w:u w:val="single"/>
        </w:rPr>
        <w:t>must articulate a vision that resonates with all factions</w:t>
      </w:r>
      <w:r w:rsidRPr="00B811E2">
        <w:rPr>
          <w:rFonts w:eastAsia="Aptos"/>
          <w:sz w:val="14"/>
        </w:rPr>
        <w:t xml:space="preserve"> of the party while appealing to swing voters. Unity within the party is non-negotiable.</w:t>
      </w:r>
    </w:p>
    <w:p w14:paraId="008482D3" w14:textId="77777777" w:rsidR="00F558D4" w:rsidRPr="00B811E2" w:rsidRDefault="00F558D4" w:rsidP="00F558D4">
      <w:pPr>
        <w:rPr>
          <w:rFonts w:eastAsia="Aptos"/>
          <w:sz w:val="14"/>
        </w:rPr>
      </w:pPr>
      <w:r w:rsidRPr="00B811E2">
        <w:rPr>
          <w:rFonts w:eastAsia="Aptos"/>
          <w:sz w:val="14"/>
        </w:rPr>
        <w:t xml:space="preserve">Fifth, </w:t>
      </w:r>
      <w:r w:rsidRPr="00B811E2">
        <w:rPr>
          <w:rFonts w:eastAsia="Aptos"/>
          <w:u w:val="single"/>
        </w:rPr>
        <w:t xml:space="preserve">Republicans must </w:t>
      </w:r>
      <w:r w:rsidRPr="00BA4E5B">
        <w:rPr>
          <w:rFonts w:eastAsia="Aptos"/>
          <w:highlight w:val="green"/>
          <w:u w:val="single"/>
        </w:rPr>
        <w:t xml:space="preserve">offer solutions to </w:t>
      </w:r>
      <w:r w:rsidRPr="00BA4E5B">
        <w:rPr>
          <w:rFonts w:eastAsia="Aptos"/>
          <w:b/>
          <w:iCs/>
          <w:highlight w:val="green"/>
          <w:u w:val="single"/>
          <w:bdr w:val="single" w:sz="8" w:space="0" w:color="auto"/>
        </w:rPr>
        <w:t>pressing</w:t>
      </w:r>
      <w:r w:rsidRPr="00BA4E5B">
        <w:rPr>
          <w:rFonts w:eastAsia="Aptos"/>
          <w:highlight w:val="green"/>
          <w:u w:val="single"/>
        </w:rPr>
        <w:t xml:space="preserve"> issues</w:t>
      </w:r>
      <w:r w:rsidRPr="00B811E2">
        <w:rPr>
          <w:rFonts w:eastAsia="Aptos"/>
          <w:sz w:val="14"/>
        </w:rPr>
        <w:t xml:space="preserve"> like health care, education and the economy. A compelling policy agenda is key to winning over suburban and independent voters.</w:t>
      </w:r>
    </w:p>
    <w:p w14:paraId="769B88E7" w14:textId="77777777" w:rsidR="00F558D4" w:rsidRPr="00B811E2" w:rsidRDefault="00F558D4" w:rsidP="00F558D4">
      <w:pPr>
        <w:rPr>
          <w:rFonts w:eastAsia="Aptos"/>
          <w:sz w:val="14"/>
        </w:rPr>
      </w:pPr>
      <w:r w:rsidRPr="00B811E2">
        <w:rPr>
          <w:rFonts w:eastAsia="Aptos"/>
          <w:sz w:val="14"/>
        </w:rPr>
        <w:t>Finally, Trump’s influence has reshaped Republican politics, but the party must prepare for a future where he is no longer on the ballot. Identifying and elevating leaders who can inherit and adapt his appeal will be critical.</w:t>
      </w:r>
    </w:p>
    <w:p w14:paraId="47E00539" w14:textId="77777777" w:rsidR="00F558D4" w:rsidRPr="00B811E2" w:rsidRDefault="00F558D4" w:rsidP="00F558D4">
      <w:pPr>
        <w:rPr>
          <w:rFonts w:eastAsia="Aptos"/>
          <w:sz w:val="14"/>
        </w:rPr>
      </w:pPr>
      <w:r w:rsidRPr="00BA4E5B">
        <w:rPr>
          <w:rFonts w:eastAsia="Aptos"/>
          <w:highlight w:val="green"/>
          <w:u w:val="single"/>
        </w:rPr>
        <w:t>The Republican</w:t>
      </w:r>
      <w:r w:rsidRPr="00B811E2">
        <w:rPr>
          <w:rFonts w:eastAsia="Aptos"/>
          <w:sz w:val="14"/>
        </w:rPr>
        <w:t xml:space="preserve"> Party’s </w:t>
      </w:r>
      <w:r w:rsidRPr="00BA4E5B">
        <w:rPr>
          <w:rFonts w:eastAsia="Aptos"/>
          <w:highlight w:val="green"/>
          <w:u w:val="single"/>
        </w:rPr>
        <w:t>path to victory</w:t>
      </w:r>
      <w:r w:rsidRPr="00B811E2">
        <w:rPr>
          <w:rFonts w:eastAsia="Aptos"/>
          <w:sz w:val="14"/>
        </w:rPr>
        <w:t xml:space="preserve"> in 2028 </w:t>
      </w:r>
      <w:r w:rsidRPr="00BA4E5B">
        <w:rPr>
          <w:rFonts w:eastAsia="Aptos"/>
          <w:highlight w:val="green"/>
          <w:u w:val="single"/>
        </w:rPr>
        <w:t xml:space="preserve">is </w:t>
      </w:r>
      <w:r w:rsidRPr="00BA4E5B">
        <w:rPr>
          <w:rFonts w:eastAsia="Aptos"/>
          <w:b/>
          <w:iCs/>
          <w:highlight w:val="green"/>
          <w:u w:val="single"/>
          <w:bdr w:val="single" w:sz="8" w:space="0" w:color="auto"/>
        </w:rPr>
        <w:t>narrow</w:t>
      </w:r>
      <w:r w:rsidRPr="00BA4E5B">
        <w:rPr>
          <w:rFonts w:eastAsia="Aptos"/>
          <w:highlight w:val="green"/>
          <w:u w:val="single"/>
        </w:rPr>
        <w:t xml:space="preserve"> but achievable</w:t>
      </w:r>
      <w:r w:rsidRPr="00B811E2">
        <w:rPr>
          <w:rFonts w:eastAsia="Aptos"/>
          <w:sz w:val="14"/>
        </w:rPr>
        <w:t>. Ignoring the looming challenges — MAGA voter attrition, the Shapiro-Whitmer threat and vulnerabilities in the House, would be a catastrophic mistake.</w:t>
      </w:r>
    </w:p>
    <w:p w14:paraId="783531F2" w14:textId="77777777" w:rsidR="00F558D4" w:rsidRPr="00B811E2" w:rsidRDefault="00F558D4" w:rsidP="00F558D4">
      <w:pPr>
        <w:rPr>
          <w:rFonts w:eastAsia="Aptos"/>
          <w:sz w:val="14"/>
        </w:rPr>
      </w:pPr>
      <w:r w:rsidRPr="00B811E2">
        <w:rPr>
          <w:rFonts w:eastAsia="Aptos"/>
          <w:u w:val="single"/>
        </w:rPr>
        <w:t xml:space="preserve">The </w:t>
      </w:r>
      <w:r w:rsidRPr="00BA4E5B">
        <w:rPr>
          <w:rFonts w:eastAsia="Aptos"/>
          <w:highlight w:val="green"/>
          <w:u w:val="single"/>
        </w:rPr>
        <w:t>Reagan to Bush drop-off</w:t>
      </w:r>
      <w:r w:rsidRPr="00B811E2">
        <w:rPr>
          <w:rFonts w:eastAsia="Aptos"/>
          <w:u w:val="single"/>
        </w:rPr>
        <w:t xml:space="preserve"> in 1988 offers </w:t>
      </w:r>
      <w:r w:rsidRPr="00BA4E5B">
        <w:rPr>
          <w:rFonts w:eastAsia="Aptos"/>
          <w:highlight w:val="green"/>
          <w:u w:val="single"/>
        </w:rPr>
        <w:t xml:space="preserve">a </w:t>
      </w:r>
      <w:r w:rsidRPr="00BA4E5B">
        <w:rPr>
          <w:rFonts w:eastAsia="Aptos"/>
          <w:b/>
          <w:iCs/>
          <w:highlight w:val="green"/>
          <w:u w:val="single"/>
          <w:bdr w:val="single" w:sz="8" w:space="0" w:color="auto"/>
        </w:rPr>
        <w:t>stark warning</w:t>
      </w:r>
      <w:r w:rsidRPr="00B811E2">
        <w:rPr>
          <w:rFonts w:eastAsia="Aptos"/>
          <w:sz w:val="14"/>
        </w:rPr>
        <w:t xml:space="preserve">: </w:t>
      </w:r>
      <w:r w:rsidRPr="00B811E2">
        <w:rPr>
          <w:rFonts w:eastAsia="Aptos"/>
          <w:u w:val="single"/>
        </w:rPr>
        <w:t xml:space="preserve">a 10.4 percent voter decline that </w:t>
      </w:r>
      <w:r w:rsidRPr="00BA4E5B">
        <w:rPr>
          <w:rFonts w:eastAsia="Aptos"/>
          <w:highlight w:val="green"/>
          <w:u w:val="single"/>
        </w:rPr>
        <w:t xml:space="preserve">cost </w:t>
      </w:r>
      <w:r w:rsidRPr="00B811E2">
        <w:rPr>
          <w:rFonts w:eastAsia="Aptos"/>
          <w:u w:val="single"/>
        </w:rPr>
        <w:t xml:space="preserve">the </w:t>
      </w:r>
      <w:r w:rsidRPr="00BA4E5B">
        <w:rPr>
          <w:rFonts w:eastAsia="Aptos"/>
          <w:highlight w:val="green"/>
          <w:u w:val="single"/>
        </w:rPr>
        <w:t xml:space="preserve">GOP </w:t>
      </w:r>
      <w:r w:rsidRPr="00BA4E5B">
        <w:rPr>
          <w:rFonts w:eastAsia="Aptos"/>
          <w:b/>
          <w:iCs/>
          <w:highlight w:val="green"/>
          <w:u w:val="single"/>
          <w:bdr w:val="single" w:sz="8" w:space="0" w:color="auto"/>
        </w:rPr>
        <w:t>millions of votes</w:t>
      </w:r>
      <w:r w:rsidRPr="00B811E2">
        <w:rPr>
          <w:rFonts w:eastAsia="Aptos"/>
          <w:sz w:val="14"/>
        </w:rPr>
        <w:t xml:space="preserve">. A similar occurrence in 2028 could be disastrous. </w:t>
      </w:r>
      <w:r w:rsidRPr="00B811E2">
        <w:rPr>
          <w:rFonts w:eastAsia="Aptos"/>
          <w:u w:val="single"/>
        </w:rPr>
        <w:t xml:space="preserve">If Republicans fail to adapt, </w:t>
      </w:r>
      <w:r w:rsidRPr="00BA4E5B">
        <w:rPr>
          <w:rFonts w:eastAsia="Aptos"/>
          <w:b/>
          <w:iCs/>
          <w:highlight w:val="green"/>
          <w:u w:val="single"/>
          <w:bdr w:val="single" w:sz="8" w:space="0" w:color="auto"/>
        </w:rPr>
        <w:t>the consequence</w:t>
      </w:r>
      <w:r w:rsidRPr="00B811E2">
        <w:rPr>
          <w:rFonts w:eastAsia="Aptos"/>
          <w:u w:val="single"/>
        </w:rPr>
        <w:t xml:space="preserve">s won’t just be losing the next election but </w:t>
      </w:r>
      <w:r w:rsidRPr="00BA4E5B">
        <w:rPr>
          <w:rFonts w:eastAsia="Aptos"/>
          <w:highlight w:val="green"/>
          <w:u w:val="single"/>
        </w:rPr>
        <w:t xml:space="preserve">ceding a </w:t>
      </w:r>
      <w:r w:rsidRPr="00BA4E5B">
        <w:rPr>
          <w:rFonts w:eastAsia="Aptos"/>
          <w:b/>
          <w:iCs/>
          <w:sz w:val="40"/>
          <w:szCs w:val="40"/>
          <w:highlight w:val="green"/>
          <w:u w:val="single"/>
          <w:bdr w:val="single" w:sz="8" w:space="0" w:color="auto"/>
        </w:rPr>
        <w:t>generation of political dominance</w:t>
      </w:r>
      <w:r w:rsidRPr="00BA4E5B">
        <w:rPr>
          <w:rFonts w:eastAsia="Aptos"/>
          <w:highlight w:val="green"/>
          <w:u w:val="single"/>
        </w:rPr>
        <w:t xml:space="preserve"> to</w:t>
      </w:r>
      <w:r w:rsidRPr="00B811E2">
        <w:rPr>
          <w:rFonts w:eastAsia="Aptos"/>
          <w:sz w:val="14"/>
        </w:rPr>
        <w:t xml:space="preserve"> the </w:t>
      </w:r>
      <w:r w:rsidRPr="00BA4E5B">
        <w:rPr>
          <w:rFonts w:eastAsia="Aptos"/>
          <w:highlight w:val="green"/>
          <w:u w:val="single"/>
        </w:rPr>
        <w:t>Dem</w:t>
      </w:r>
      <w:r w:rsidRPr="00B811E2">
        <w:rPr>
          <w:rFonts w:eastAsia="Aptos"/>
          <w:sz w:val="14"/>
        </w:rPr>
        <w:t>ocrat</w:t>
      </w:r>
      <w:r w:rsidRPr="00BA4E5B">
        <w:rPr>
          <w:rFonts w:eastAsia="Aptos"/>
          <w:highlight w:val="green"/>
          <w:u w:val="single"/>
        </w:rPr>
        <w:t>s</w:t>
      </w:r>
      <w:r w:rsidRPr="00B811E2">
        <w:rPr>
          <w:rFonts w:eastAsia="Aptos"/>
          <w:sz w:val="14"/>
        </w:rPr>
        <w:t>. The stakes could not be higher.</w:t>
      </w:r>
    </w:p>
    <w:p w14:paraId="2BCA13BE" w14:textId="77777777" w:rsidR="00F558D4" w:rsidRPr="00B811E2" w:rsidRDefault="00F558D4" w:rsidP="00F558D4">
      <w:pPr>
        <w:keepNext/>
        <w:keepLines/>
        <w:spacing w:before="40" w:after="0"/>
        <w:outlineLvl w:val="3"/>
        <w:rPr>
          <w:rFonts w:eastAsia="Times New Roman" w:cs="Times New Roman"/>
          <w:b/>
          <w:iCs/>
          <w:sz w:val="26"/>
        </w:rPr>
      </w:pPr>
      <w:r>
        <w:rPr>
          <w:rFonts w:eastAsia="Times New Roman" w:cs="Times New Roman"/>
          <w:b/>
          <w:iCs/>
          <w:sz w:val="26"/>
        </w:rPr>
        <w:t>Pro-union policies</w:t>
      </w:r>
      <w:r w:rsidRPr="00B811E2">
        <w:rPr>
          <w:rFonts w:eastAsia="Times New Roman" w:cs="Times New Roman"/>
          <w:b/>
          <w:iCs/>
          <w:sz w:val="26"/>
        </w:rPr>
        <w:t xml:space="preserve"> </w:t>
      </w:r>
      <w:r w:rsidRPr="00B811E2">
        <w:rPr>
          <w:rFonts w:eastAsia="Times New Roman" w:cs="Times New Roman"/>
          <w:b/>
          <w:iCs/>
          <w:sz w:val="26"/>
          <w:u w:val="single"/>
        </w:rPr>
        <w:t>court labor</w:t>
      </w:r>
      <w:r w:rsidRPr="00B811E2">
        <w:rPr>
          <w:rFonts w:eastAsia="Times New Roman" w:cs="Times New Roman"/>
          <w:b/>
          <w:iCs/>
          <w:sz w:val="26"/>
        </w:rPr>
        <w:t xml:space="preserve"> into the MAGA base. Actions now are key.</w:t>
      </w:r>
    </w:p>
    <w:p w14:paraId="0264190C" w14:textId="77777777" w:rsidR="00F558D4" w:rsidRPr="00B811E2" w:rsidRDefault="00F558D4" w:rsidP="00F558D4">
      <w:pPr>
        <w:rPr>
          <w:rFonts w:eastAsia="Aptos"/>
        </w:rPr>
      </w:pPr>
      <w:r w:rsidRPr="00B811E2">
        <w:rPr>
          <w:rFonts w:eastAsia="Aptos"/>
          <w:b/>
          <w:bCs/>
          <w:sz w:val="26"/>
        </w:rPr>
        <w:t>Greenhouse 25</w:t>
      </w:r>
      <w:r w:rsidRPr="00B811E2">
        <w:rPr>
          <w:rFonts w:eastAsia="Aptos"/>
        </w:rPr>
        <w:t xml:space="preserve">, American labor and workplace journalist and writer (Steven, “America’s Labor Unions Are Souring on Trump: And they’re already planting seeds to help ensure the Democrats win back control of the House of Representatives.,” </w:t>
      </w:r>
      <w:r w:rsidRPr="00B811E2">
        <w:rPr>
          <w:rFonts w:eastAsia="Aptos"/>
          <w:i/>
          <w:iCs/>
        </w:rPr>
        <w:t>Slate</w:t>
      </w:r>
      <w:r w:rsidRPr="00B811E2">
        <w:rPr>
          <w:rFonts w:eastAsia="Aptos"/>
        </w:rPr>
        <w:t>, https://slate.com/news-and-politics/2025/05/unions-donald-trump-2026-election-kilmar-abrego-garcia.html)</w:t>
      </w:r>
    </w:p>
    <w:p w14:paraId="55219D9A" w14:textId="77777777" w:rsidR="00F558D4" w:rsidRPr="00B811E2" w:rsidRDefault="00F558D4" w:rsidP="00F558D4">
      <w:pPr>
        <w:rPr>
          <w:rFonts w:eastAsia="Aptos"/>
          <w:sz w:val="16"/>
        </w:rPr>
      </w:pPr>
      <w:r w:rsidRPr="00B811E2">
        <w:rPr>
          <w:rFonts w:eastAsia="Aptos"/>
          <w:sz w:val="16"/>
        </w:rPr>
        <w:lastRenderedPageBreak/>
        <w:t xml:space="preserve">But now, five weeks later, it’s abundantly clear that most </w:t>
      </w:r>
      <w:r w:rsidRPr="00BA4E5B">
        <w:rPr>
          <w:rFonts w:eastAsia="Aptos"/>
          <w:highlight w:val="green"/>
          <w:u w:val="single"/>
        </w:rPr>
        <w:t>unions are angry</w:t>
      </w:r>
      <w:r w:rsidRPr="00B811E2">
        <w:rPr>
          <w:rFonts w:eastAsia="Aptos"/>
          <w:u w:val="single"/>
        </w:rPr>
        <w:t xml:space="preserve"> as hell </w:t>
      </w:r>
      <w:r w:rsidRPr="00BA4E5B">
        <w:rPr>
          <w:rFonts w:eastAsia="Aptos"/>
          <w:highlight w:val="green"/>
          <w:u w:val="single"/>
        </w:rPr>
        <w:t>about Trump</w:t>
      </w:r>
      <w:r w:rsidRPr="00B811E2">
        <w:rPr>
          <w:rFonts w:eastAsia="Aptos"/>
          <w:u w:val="single"/>
        </w:rPr>
        <w:t xml:space="preserve"> 2</w:t>
      </w:r>
      <w:r w:rsidRPr="00B811E2">
        <w:rPr>
          <w:rFonts w:eastAsia="Aptos"/>
          <w:sz w:val="16"/>
        </w:rPr>
        <w:t>.0. “</w:t>
      </w:r>
      <w:r w:rsidRPr="00B811E2">
        <w:rPr>
          <w:rFonts w:eastAsia="Aptos"/>
          <w:u w:val="single"/>
        </w:rPr>
        <w:t xml:space="preserve">We’ve been </w:t>
      </w:r>
      <w:r w:rsidRPr="00BA4E5B">
        <w:rPr>
          <w:rFonts w:eastAsia="Aptos"/>
          <w:highlight w:val="green"/>
          <w:u w:val="single"/>
        </w:rPr>
        <w:t>facing a barrage of attacks</w:t>
      </w:r>
      <w:r w:rsidRPr="00B811E2">
        <w:rPr>
          <w:rFonts w:eastAsia="Aptos"/>
          <w:u w:val="single"/>
        </w:rPr>
        <w:t xml:space="preserve"> from the administration</w:t>
      </w:r>
      <w:r w:rsidRPr="00B811E2">
        <w:rPr>
          <w:rFonts w:eastAsia="Aptos"/>
          <w:sz w:val="16"/>
        </w:rPr>
        <w:t xml:space="preserve">,” said Liz Shuler, president of the AFL-CIO, the nation’s main union federation, in an interview. “They’re slashing jobs. </w:t>
      </w:r>
      <w:r w:rsidRPr="00B811E2">
        <w:rPr>
          <w:rFonts w:eastAsia="Aptos"/>
          <w:u w:val="single"/>
        </w:rPr>
        <w:t xml:space="preserve">They’re </w:t>
      </w:r>
      <w:r w:rsidRPr="00BA4E5B">
        <w:rPr>
          <w:rFonts w:eastAsia="Aptos"/>
          <w:highlight w:val="green"/>
          <w:u w:val="single"/>
        </w:rPr>
        <w:t>ripping up</w:t>
      </w:r>
      <w:r w:rsidRPr="00B811E2">
        <w:rPr>
          <w:rFonts w:eastAsia="Aptos"/>
          <w:u w:val="single"/>
        </w:rPr>
        <w:t xml:space="preserve"> union </w:t>
      </w:r>
      <w:r w:rsidRPr="00BA4E5B">
        <w:rPr>
          <w:rFonts w:eastAsia="Aptos"/>
          <w:highlight w:val="green"/>
          <w:u w:val="single"/>
        </w:rPr>
        <w:t>contracts</w:t>
      </w:r>
      <w:r w:rsidRPr="00B811E2">
        <w:rPr>
          <w:rFonts w:eastAsia="Aptos"/>
          <w:sz w:val="16"/>
        </w:rPr>
        <w:t xml:space="preserve">. They’re cutting services. </w:t>
      </w:r>
      <w:proofErr w:type="gramStart"/>
      <w:r w:rsidRPr="00B811E2">
        <w:rPr>
          <w:rFonts w:eastAsia="Aptos"/>
          <w:sz w:val="16"/>
        </w:rPr>
        <w:t>Trump’s</w:t>
      </w:r>
      <w:proofErr w:type="gramEnd"/>
      <w:r w:rsidRPr="00B811E2">
        <w:rPr>
          <w:rFonts w:eastAsia="Aptos"/>
          <w:sz w:val="16"/>
        </w:rPr>
        <w:t xml:space="preserve"> delivered on nothing that he promised. We would say his scorecard is a </w:t>
      </w:r>
      <w:proofErr w:type="gramStart"/>
      <w:r w:rsidRPr="00B811E2">
        <w:rPr>
          <w:rFonts w:eastAsia="Aptos"/>
          <w:sz w:val="16"/>
        </w:rPr>
        <w:t>fail</w:t>
      </w:r>
      <w:proofErr w:type="gramEnd"/>
      <w:r w:rsidRPr="00B811E2">
        <w:rPr>
          <w:rFonts w:eastAsia="Aptos"/>
          <w:sz w:val="16"/>
        </w:rPr>
        <w:t>.”</w:t>
      </w:r>
    </w:p>
    <w:p w14:paraId="05A7F84A" w14:textId="77777777" w:rsidR="00F558D4" w:rsidRPr="00B811E2" w:rsidRDefault="00F558D4" w:rsidP="00F558D4">
      <w:pPr>
        <w:rPr>
          <w:rFonts w:eastAsia="Aptos"/>
          <w:sz w:val="16"/>
        </w:rPr>
      </w:pPr>
      <w:r w:rsidRPr="00BA4E5B">
        <w:rPr>
          <w:rFonts w:eastAsia="Aptos"/>
          <w:highlight w:val="green"/>
          <w:u w:val="single"/>
        </w:rPr>
        <w:t>Trump’s anti-union</w:t>
      </w:r>
      <w:r w:rsidRPr="00B811E2">
        <w:rPr>
          <w:rFonts w:eastAsia="Aptos"/>
          <w:u w:val="single"/>
        </w:rPr>
        <w:t xml:space="preserve"> moves have come</w:t>
      </w:r>
      <w:r w:rsidRPr="00B811E2">
        <w:rPr>
          <w:rFonts w:eastAsia="Aptos"/>
          <w:sz w:val="16"/>
        </w:rPr>
        <w:t xml:space="preserve"> </w:t>
      </w:r>
      <w:r w:rsidRPr="00BA4E5B">
        <w:rPr>
          <w:rFonts w:eastAsia="Aptos"/>
          <w:b/>
          <w:iCs/>
          <w:highlight w:val="green"/>
          <w:u w:val="single"/>
          <w:bdr w:val="single" w:sz="8" w:space="0" w:color="auto"/>
        </w:rPr>
        <w:t>fast</w:t>
      </w:r>
      <w:r w:rsidRPr="00B811E2">
        <w:rPr>
          <w:rFonts w:eastAsia="Aptos"/>
          <w:sz w:val="16"/>
        </w:rPr>
        <w:t xml:space="preserve">er </w:t>
      </w:r>
      <w:r w:rsidRPr="00BA4E5B">
        <w:rPr>
          <w:rFonts w:eastAsia="Aptos"/>
          <w:highlight w:val="green"/>
          <w:u w:val="single"/>
        </w:rPr>
        <w:t>and</w:t>
      </w:r>
      <w:r w:rsidRPr="00B811E2">
        <w:rPr>
          <w:rFonts w:eastAsia="Aptos"/>
          <w:sz w:val="16"/>
        </w:rPr>
        <w:t xml:space="preserve"> been </w:t>
      </w:r>
      <w:r w:rsidRPr="00BA4E5B">
        <w:rPr>
          <w:rFonts w:eastAsia="Aptos"/>
          <w:b/>
          <w:iCs/>
          <w:highlight w:val="green"/>
          <w:u w:val="single"/>
          <w:bdr w:val="single" w:sz="8" w:space="0" w:color="auto"/>
        </w:rPr>
        <w:t>vast</w:t>
      </w:r>
      <w:r w:rsidRPr="00B811E2">
        <w:rPr>
          <w:rFonts w:eastAsia="Aptos"/>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BA4E5B">
        <w:rPr>
          <w:rFonts w:eastAsia="Aptos"/>
          <w:highlight w:val="green"/>
          <w:u w:val="single"/>
        </w:rPr>
        <w:t>leaving</w:t>
      </w:r>
      <w:r w:rsidRPr="00B811E2">
        <w:rPr>
          <w:rFonts w:eastAsia="Aptos"/>
          <w:u w:val="single"/>
        </w:rPr>
        <w:t xml:space="preserve"> the </w:t>
      </w:r>
      <w:r w:rsidRPr="00BA4E5B">
        <w:rPr>
          <w:rFonts w:eastAsia="Aptos"/>
          <w:highlight w:val="green"/>
          <w:u w:val="single"/>
        </w:rPr>
        <w:t>board without a quorum</w:t>
      </w:r>
      <w:r w:rsidRPr="00B811E2">
        <w:rPr>
          <w:rFonts w:eastAsia="Aptos"/>
          <w:sz w:val="16"/>
        </w:rPr>
        <w:t xml:space="preserve"> to function. </w:t>
      </w:r>
      <w:r w:rsidRPr="00B811E2">
        <w:rPr>
          <w:rFonts w:eastAsia="Aptos"/>
          <w:u w:val="single"/>
        </w:rPr>
        <w:t xml:space="preserve">He issued an executive order to </w:t>
      </w:r>
      <w:r w:rsidRPr="00BA4E5B">
        <w:rPr>
          <w:rFonts w:eastAsia="Aptos"/>
          <w:highlight w:val="green"/>
          <w:u w:val="single"/>
        </w:rPr>
        <w:t>destroy</w:t>
      </w:r>
      <w:r w:rsidRPr="00B811E2">
        <w:rPr>
          <w:rFonts w:eastAsia="Aptos"/>
          <w:u w:val="single"/>
        </w:rPr>
        <w:t xml:space="preserve"> </w:t>
      </w:r>
      <w:r w:rsidRPr="00BA4E5B">
        <w:rPr>
          <w:rFonts w:eastAsia="Aptos"/>
          <w:highlight w:val="green"/>
          <w:u w:val="single"/>
        </w:rPr>
        <w:t>c</w:t>
      </w:r>
      <w:r w:rsidRPr="00B811E2">
        <w:rPr>
          <w:rFonts w:eastAsia="Aptos"/>
          <w:u w:val="single"/>
        </w:rPr>
        <w:t xml:space="preserve">ollective </w:t>
      </w:r>
      <w:r w:rsidRPr="00BA4E5B">
        <w:rPr>
          <w:rFonts w:eastAsia="Aptos"/>
          <w:highlight w:val="green"/>
          <w:u w:val="single"/>
        </w:rPr>
        <w:t>b</w:t>
      </w:r>
      <w:r w:rsidRPr="00B811E2">
        <w:rPr>
          <w:rFonts w:eastAsia="Aptos"/>
          <w:u w:val="single"/>
        </w:rPr>
        <w:t xml:space="preserve">argaining </w:t>
      </w:r>
      <w:r w:rsidRPr="00BA4E5B">
        <w:rPr>
          <w:rFonts w:eastAsia="Aptos"/>
          <w:highlight w:val="green"/>
          <w:u w:val="single"/>
        </w:rPr>
        <w:t>r</w:t>
      </w:r>
      <w:r w:rsidRPr="00B811E2">
        <w:rPr>
          <w:rFonts w:eastAsia="Aptos"/>
          <w:u w:val="single"/>
        </w:rPr>
        <w:t>ight</w:t>
      </w:r>
      <w:r w:rsidRPr="00BA4E5B">
        <w:rPr>
          <w:rFonts w:eastAsia="Aptos"/>
          <w:highlight w:val="green"/>
          <w:u w:val="single"/>
        </w:rPr>
        <w:t>s</w:t>
      </w:r>
      <w:r w:rsidRPr="00B811E2">
        <w:rPr>
          <w:rFonts w:eastAsia="Aptos"/>
          <w:u w:val="single"/>
        </w:rPr>
        <w:t xml:space="preserve"> </w:t>
      </w:r>
      <w:r w:rsidRPr="00BA4E5B">
        <w:rPr>
          <w:rFonts w:eastAsia="Aptos"/>
          <w:highlight w:val="green"/>
          <w:u w:val="single"/>
        </w:rPr>
        <w:t>for</w:t>
      </w:r>
      <w:r w:rsidRPr="00B811E2">
        <w:rPr>
          <w:rFonts w:eastAsia="Aptos"/>
          <w:sz w:val="16"/>
        </w:rPr>
        <w:t xml:space="preserve"> 1 million </w:t>
      </w:r>
      <w:r w:rsidRPr="00BA4E5B">
        <w:rPr>
          <w:rFonts w:eastAsia="Aptos"/>
          <w:highlight w:val="green"/>
          <w:u w:val="single"/>
        </w:rPr>
        <w:t>federal employees</w:t>
      </w:r>
      <w:r w:rsidRPr="00B811E2">
        <w:rPr>
          <w:rFonts w:eastAsia="Aptos"/>
          <w:sz w:val="16"/>
        </w:rPr>
        <w:t>. “</w:t>
      </w:r>
      <w:r w:rsidRPr="00B811E2">
        <w:rPr>
          <w:rFonts w:eastAsia="Aptos"/>
          <w:u w:val="single"/>
        </w:rPr>
        <w:t>That’s the biggest assault against labor in our history</w:t>
      </w:r>
      <w:r w:rsidRPr="00B811E2">
        <w:rPr>
          <w:rFonts w:eastAsia="Aptos"/>
          <w:sz w:val="16"/>
        </w:rPr>
        <w:t>,” Shuler said.</w:t>
      </w:r>
    </w:p>
    <w:p w14:paraId="17ECE31C" w14:textId="77777777" w:rsidR="00F558D4" w:rsidRPr="00B811E2" w:rsidRDefault="00F558D4" w:rsidP="00F558D4">
      <w:pPr>
        <w:rPr>
          <w:rFonts w:eastAsia="Aptos"/>
          <w:sz w:val="16"/>
        </w:rPr>
      </w:pPr>
      <w:r w:rsidRPr="00B811E2">
        <w:rPr>
          <w:rFonts w:eastAsia="Aptos"/>
          <w:u w:val="single"/>
        </w:rPr>
        <w:t xml:space="preserve">America’s </w:t>
      </w:r>
      <w:r w:rsidRPr="00BA4E5B">
        <w:rPr>
          <w:rFonts w:eastAsia="Aptos"/>
          <w:highlight w:val="green"/>
          <w:u w:val="single"/>
        </w:rPr>
        <w:t>labor unions</w:t>
      </w:r>
      <w:r w:rsidRPr="00B811E2">
        <w:rPr>
          <w:rFonts w:eastAsia="Aptos"/>
          <w:sz w:val="16"/>
        </w:rPr>
        <w:t>—which represent 16 million workers—have responded to Trump’s blitz in several ways. First, they</w:t>
      </w:r>
      <w:r w:rsidRPr="00B811E2">
        <w:rPr>
          <w:rFonts w:eastAsia="Aptos"/>
          <w:b/>
          <w:iCs/>
          <w:u w:val="single"/>
          <w:bdr w:val="single" w:sz="8" w:space="0" w:color="auto"/>
        </w:rPr>
        <w:t>’ve</w:t>
      </w:r>
      <w:r w:rsidRPr="00B811E2">
        <w:rPr>
          <w:rFonts w:eastAsia="Aptos"/>
          <w:sz w:val="16"/>
        </w:rPr>
        <w:t xml:space="preserve"> </w:t>
      </w:r>
      <w:r w:rsidRPr="00B811E2">
        <w:rPr>
          <w:rFonts w:eastAsia="Aptos"/>
          <w:u w:val="single"/>
        </w:rPr>
        <w:t>mounted a huge defensive effort</w:t>
      </w:r>
      <w:r w:rsidRPr="00B811E2">
        <w:rPr>
          <w:rFonts w:eastAsia="Aptos"/>
          <w:sz w:val="16"/>
        </w:rPr>
        <w:t>, largely through lawsuits, to save the jobs of fired federal employees and to preserve federal workers’ bargaining rights. (A federal judge ruled that Trump violated the law in terminating the bargaining rights of federal workers.)</w:t>
      </w:r>
    </w:p>
    <w:p w14:paraId="75D173CC" w14:textId="77777777" w:rsidR="00F558D4" w:rsidRPr="00B811E2" w:rsidRDefault="00F558D4" w:rsidP="00F558D4">
      <w:pPr>
        <w:rPr>
          <w:rFonts w:eastAsia="Aptos"/>
          <w:sz w:val="16"/>
        </w:rPr>
      </w:pPr>
      <w:r w:rsidRPr="00B811E2">
        <w:rPr>
          <w:rFonts w:eastAsia="Aptos"/>
          <w:sz w:val="16"/>
        </w:rPr>
        <w:t xml:space="preserve">Second, many </w:t>
      </w:r>
      <w:r w:rsidRPr="00B811E2">
        <w:rPr>
          <w:rFonts w:eastAsia="Aptos"/>
          <w:u w:val="single"/>
        </w:rPr>
        <w:t xml:space="preserve">unions and their members </w:t>
      </w:r>
      <w:r w:rsidRPr="00BA4E5B">
        <w:rPr>
          <w:rFonts w:eastAsia="Aptos"/>
          <w:highlight w:val="green"/>
          <w:u w:val="single"/>
        </w:rPr>
        <w:t xml:space="preserve">have </w:t>
      </w:r>
      <w:r w:rsidRPr="00BA4E5B">
        <w:rPr>
          <w:rFonts w:eastAsia="Aptos"/>
          <w:b/>
          <w:iCs/>
          <w:highlight w:val="green"/>
          <w:u w:val="single"/>
          <w:bdr w:val="single" w:sz="8" w:space="0" w:color="auto"/>
        </w:rPr>
        <w:t>joined the resistance</w:t>
      </w:r>
      <w:r w:rsidRPr="00B811E2">
        <w:rPr>
          <w:rFonts w:eastAsia="Aptos"/>
          <w:sz w:val="16"/>
        </w:rPr>
        <w:t xml:space="preserve">—they’ve marched in many communities’ “Hands Off” rallies, and they have staged many of their own protests. Third, </w:t>
      </w:r>
      <w:r w:rsidRPr="00B811E2">
        <w:rPr>
          <w:rFonts w:eastAsia="Aptos"/>
          <w:u w:val="single"/>
        </w:rPr>
        <w:t xml:space="preserve">unions have </w:t>
      </w:r>
      <w:r w:rsidRPr="00BA4E5B">
        <w:rPr>
          <w:rFonts w:eastAsia="Aptos"/>
          <w:highlight w:val="green"/>
          <w:u w:val="single"/>
        </w:rPr>
        <w:t>held</w:t>
      </w:r>
      <w:r w:rsidRPr="00B811E2">
        <w:rPr>
          <w:rFonts w:eastAsia="Aptos"/>
          <w:u w:val="single"/>
        </w:rPr>
        <w:t xml:space="preserve"> town hall </w:t>
      </w:r>
      <w:r w:rsidRPr="00BA4E5B">
        <w:rPr>
          <w:rFonts w:eastAsia="Aptos"/>
          <w:highlight w:val="green"/>
          <w:u w:val="single"/>
        </w:rPr>
        <w:t>meetings in purple districts</w:t>
      </w:r>
      <w:r w:rsidRPr="00B811E2">
        <w:rPr>
          <w:rFonts w:eastAsia="Aptos"/>
          <w:u w:val="single"/>
        </w:rPr>
        <w:t xml:space="preserve"> where </w:t>
      </w:r>
      <w:r w:rsidRPr="00BA4E5B">
        <w:rPr>
          <w:rFonts w:eastAsia="Aptos"/>
          <w:b/>
          <w:iCs/>
          <w:highlight w:val="green"/>
          <w:u w:val="single"/>
          <w:bdr w:val="single" w:sz="8" w:space="0" w:color="auto"/>
        </w:rPr>
        <w:t>Republican</w:t>
      </w:r>
      <w:r w:rsidRPr="00B811E2">
        <w:rPr>
          <w:rFonts w:eastAsia="Aptos"/>
          <w:u w:val="single"/>
        </w:rPr>
        <w:t xml:space="preserve"> member</w:t>
      </w:r>
      <w:r w:rsidRPr="00BA4E5B">
        <w:rPr>
          <w:rFonts w:eastAsia="Aptos"/>
          <w:b/>
          <w:iCs/>
          <w:highlight w:val="green"/>
          <w:u w:val="single"/>
          <w:bdr w:val="single" w:sz="8" w:space="0" w:color="auto"/>
        </w:rPr>
        <w:t>s</w:t>
      </w:r>
      <w:r w:rsidRPr="00B811E2">
        <w:rPr>
          <w:rFonts w:eastAsia="Aptos"/>
          <w:u w:val="single"/>
        </w:rPr>
        <w:t xml:space="preserve"> of Congress refused to do so because they </w:t>
      </w:r>
      <w:r w:rsidRPr="00BA4E5B">
        <w:rPr>
          <w:rFonts w:eastAsia="Aptos"/>
          <w:b/>
          <w:iCs/>
          <w:highlight w:val="green"/>
          <w:u w:val="single"/>
          <w:bdr w:val="single" w:sz="8" w:space="0" w:color="auto"/>
        </w:rPr>
        <w:t>fear</w:t>
      </w:r>
      <w:r w:rsidRPr="00B811E2">
        <w:rPr>
          <w:rFonts w:eastAsia="Aptos"/>
          <w:u w:val="single"/>
        </w:rPr>
        <w:t xml:space="preserve">ed </w:t>
      </w:r>
      <w:r w:rsidRPr="00BA4E5B">
        <w:rPr>
          <w:rFonts w:eastAsia="Aptos"/>
          <w:highlight w:val="green"/>
          <w:u w:val="single"/>
        </w:rPr>
        <w:t>the public’s wrath</w:t>
      </w:r>
      <w:r w:rsidRPr="00B811E2">
        <w:rPr>
          <w:rFonts w:eastAsia="Aptos"/>
          <w:sz w:val="16"/>
        </w:rPr>
        <w:t>.</w:t>
      </w:r>
    </w:p>
    <w:p w14:paraId="7F545603" w14:textId="77777777" w:rsidR="00F558D4" w:rsidRPr="00B811E2" w:rsidRDefault="00F558D4" w:rsidP="00F558D4">
      <w:pPr>
        <w:rPr>
          <w:rFonts w:eastAsia="Aptos"/>
          <w:sz w:val="16"/>
        </w:rPr>
      </w:pPr>
      <w:r w:rsidRPr="00B811E2">
        <w:rPr>
          <w:rFonts w:eastAsia="Aptos"/>
          <w:sz w:val="16"/>
        </w:rPr>
        <w:t xml:space="preserve">Shuler said a new AFL-CIO poll found that </w:t>
      </w:r>
      <w:r w:rsidRPr="00B811E2">
        <w:rPr>
          <w:rFonts w:eastAsia="Aptos"/>
          <w:u w:val="single"/>
        </w:rPr>
        <w:t xml:space="preserve">a majority of </w:t>
      </w:r>
      <w:r w:rsidRPr="00BA4E5B">
        <w:rPr>
          <w:rFonts w:eastAsia="Aptos"/>
          <w:b/>
          <w:iCs/>
          <w:highlight w:val="green"/>
          <w:u w:val="single"/>
          <w:bdr w:val="single" w:sz="8" w:space="0" w:color="auto"/>
        </w:rPr>
        <w:t>union</w:t>
      </w:r>
      <w:r w:rsidRPr="00B811E2">
        <w:rPr>
          <w:rFonts w:eastAsia="Aptos"/>
          <w:u w:val="single"/>
        </w:rPr>
        <w:t xml:space="preserve"> member</w:t>
      </w:r>
      <w:r w:rsidRPr="00BA4E5B">
        <w:rPr>
          <w:rFonts w:eastAsia="Aptos"/>
          <w:b/>
          <w:iCs/>
          <w:highlight w:val="green"/>
          <w:u w:val="single"/>
          <w:bdr w:val="single" w:sz="8" w:space="0" w:color="auto"/>
        </w:rPr>
        <w:t>s</w:t>
      </w:r>
      <w:r w:rsidRPr="00B811E2">
        <w:rPr>
          <w:rFonts w:eastAsia="Aptos"/>
          <w:sz w:val="16"/>
        </w:rPr>
        <w:t xml:space="preserve"> say the country is moving in the wrong direction, with many </w:t>
      </w:r>
      <w:r w:rsidRPr="00BA4E5B">
        <w:rPr>
          <w:rFonts w:eastAsia="Aptos"/>
          <w:b/>
          <w:iCs/>
          <w:highlight w:val="green"/>
          <w:u w:val="single"/>
          <w:bdr w:val="single" w:sz="8" w:space="0" w:color="auto"/>
        </w:rPr>
        <w:t>complain</w:t>
      </w:r>
      <w:r w:rsidRPr="00B811E2">
        <w:rPr>
          <w:rFonts w:eastAsia="Aptos"/>
          <w:sz w:val="16"/>
        </w:rPr>
        <w:t xml:space="preserve">ing </w:t>
      </w:r>
      <w:r w:rsidRPr="00B811E2">
        <w:rPr>
          <w:rFonts w:eastAsia="Aptos"/>
          <w:u w:val="single"/>
        </w:rPr>
        <w:t xml:space="preserve">that </w:t>
      </w:r>
      <w:r w:rsidRPr="00BA4E5B">
        <w:rPr>
          <w:rFonts w:eastAsia="Aptos"/>
          <w:highlight w:val="green"/>
          <w:u w:val="single"/>
        </w:rPr>
        <w:t>Trump has done nothing</w:t>
      </w:r>
      <w:r w:rsidRPr="00B811E2">
        <w:rPr>
          <w:rFonts w:eastAsia="Aptos"/>
          <w:u w:val="single"/>
        </w:rPr>
        <w:t xml:space="preserve"> </w:t>
      </w:r>
      <w:r w:rsidRPr="00B811E2">
        <w:rPr>
          <w:rFonts w:eastAsia="Aptos"/>
          <w:sz w:val="16"/>
        </w:rPr>
        <w:t>to reduce inflation. “</w:t>
      </w:r>
      <w:r w:rsidRPr="00B811E2">
        <w:rPr>
          <w:rFonts w:eastAsia="Aptos"/>
          <w:u w:val="single"/>
        </w:rPr>
        <w:t xml:space="preserve">We’re seeing </w:t>
      </w:r>
      <w:r w:rsidRPr="00BA4E5B">
        <w:rPr>
          <w:rFonts w:eastAsia="Aptos"/>
          <w:highlight w:val="green"/>
          <w:u w:val="single"/>
        </w:rPr>
        <w:t>the most unified</w:t>
      </w:r>
      <w:r w:rsidRPr="00B811E2">
        <w:rPr>
          <w:rFonts w:eastAsia="Aptos"/>
          <w:u w:val="single"/>
        </w:rPr>
        <w:t xml:space="preserve"> labor movement we’ve seen </w:t>
      </w:r>
      <w:r w:rsidRPr="00BA4E5B">
        <w:rPr>
          <w:rFonts w:eastAsia="Aptos"/>
          <w:highlight w:val="green"/>
          <w:u w:val="single"/>
        </w:rPr>
        <w:t>in a long time</w:t>
      </w:r>
      <w:r w:rsidRPr="00B811E2">
        <w:rPr>
          <w:rFonts w:eastAsia="Aptos"/>
          <w:sz w:val="16"/>
        </w:rPr>
        <w:t>,” Shuler said. “</w:t>
      </w:r>
      <w:r w:rsidRPr="00B811E2">
        <w:rPr>
          <w:rFonts w:eastAsia="Aptos"/>
          <w:b/>
          <w:iCs/>
          <w:sz w:val="40"/>
          <w:szCs w:val="40"/>
          <w:u w:val="single"/>
          <w:bdr w:val="single" w:sz="8" w:space="0" w:color="auto"/>
        </w:rPr>
        <w:t xml:space="preserve">The </w:t>
      </w:r>
      <w:r w:rsidRPr="00BA4E5B">
        <w:rPr>
          <w:rFonts w:eastAsia="Aptos"/>
          <w:b/>
          <w:iCs/>
          <w:sz w:val="40"/>
          <w:szCs w:val="40"/>
          <w:highlight w:val="green"/>
          <w:u w:val="single"/>
          <w:bdr w:val="single" w:sz="8" w:space="0" w:color="auto"/>
        </w:rPr>
        <w:t>best organizer is a bad boss</w:t>
      </w:r>
      <w:r w:rsidRPr="00B811E2">
        <w:rPr>
          <w:rFonts w:eastAsia="Aptos"/>
          <w:sz w:val="16"/>
        </w:rPr>
        <w:t>.”</w:t>
      </w:r>
    </w:p>
    <w:p w14:paraId="6174A97F" w14:textId="77777777" w:rsidR="00F558D4" w:rsidRPr="00B811E2" w:rsidRDefault="00F558D4" w:rsidP="00F558D4">
      <w:pPr>
        <w:rPr>
          <w:rFonts w:eastAsia="Aptos"/>
          <w:sz w:val="16"/>
        </w:rPr>
      </w:pPr>
      <w:r w:rsidRPr="00B811E2">
        <w:rPr>
          <w:rFonts w:eastAsia="Aptos"/>
          <w:u w:val="single"/>
        </w:rPr>
        <w:t xml:space="preserve">Unions </w:t>
      </w:r>
      <w:r w:rsidRPr="00BA4E5B">
        <w:rPr>
          <w:rFonts w:eastAsia="Aptos"/>
          <w:highlight w:val="green"/>
          <w:u w:val="single"/>
        </w:rPr>
        <w:t>weren’t unified during</w:t>
      </w:r>
      <w:r w:rsidRPr="00B811E2">
        <w:rPr>
          <w:rFonts w:eastAsia="Aptos"/>
          <w:u w:val="single"/>
        </w:rPr>
        <w:t xml:space="preserve"> the </w:t>
      </w:r>
      <w:r w:rsidRPr="00BA4E5B">
        <w:rPr>
          <w:rFonts w:eastAsia="Aptos"/>
          <w:highlight w:val="green"/>
          <w:u w:val="single"/>
        </w:rPr>
        <w:t>2024</w:t>
      </w:r>
      <w:r w:rsidRPr="00B811E2">
        <w:rPr>
          <w:rFonts w:eastAsia="Aptos"/>
          <w:u w:val="single"/>
        </w:rPr>
        <w:t xml:space="preserve"> campaign</w:t>
      </w:r>
      <w:r w:rsidRPr="00B811E2">
        <w:rPr>
          <w:rFonts w:eastAsia="Aptos"/>
          <w:sz w:val="16"/>
        </w:rPr>
        <w:t xml:space="preserve">—indeed voters in union households backed Harris over Trump by just 8 percentage points—53 percent to 45 percent, according to exit polls. While most unions endorsed Harris, two </w:t>
      </w:r>
      <w:r w:rsidRPr="00B811E2">
        <w:rPr>
          <w:rFonts w:eastAsia="Aptos"/>
          <w:u w:val="single"/>
        </w:rPr>
        <w:t>powerful unions</w:t>
      </w:r>
      <w:r w:rsidRPr="00B811E2">
        <w:rPr>
          <w:rFonts w:eastAsia="Aptos"/>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53976971" w14:textId="77777777" w:rsidR="00F558D4" w:rsidRPr="00B811E2" w:rsidRDefault="00F558D4" w:rsidP="00F558D4">
      <w:pPr>
        <w:rPr>
          <w:rFonts w:eastAsia="Aptos"/>
          <w:sz w:val="16"/>
        </w:rPr>
      </w:pPr>
      <w:r w:rsidRPr="00B811E2">
        <w:rPr>
          <w:rFonts w:eastAsia="Aptos"/>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B811E2">
        <w:rPr>
          <w:rFonts w:eastAsia="Aptos"/>
          <w:sz w:val="16"/>
        </w:rPr>
        <w:t>Kilmar</w:t>
      </w:r>
      <w:proofErr w:type="spellEnd"/>
      <w:r w:rsidRPr="00B811E2">
        <w:rPr>
          <w:rFonts w:eastAsia="Aptos"/>
          <w:sz w:val="16"/>
        </w:rPr>
        <w:t xml:space="preserve"> Abrego Garcia, a wrongly deported immigrant who was a member of the sheet metal workers</w:t>
      </w:r>
      <w:proofErr w:type="gramStart"/>
      <w:r w:rsidRPr="00B811E2">
        <w:rPr>
          <w:rFonts w:eastAsia="Aptos"/>
          <w:sz w:val="16"/>
        </w:rPr>
        <w:t>’  union</w:t>
      </w:r>
      <w:proofErr w:type="gramEnd"/>
      <w:r w:rsidRPr="00B811E2">
        <w:rPr>
          <w:rFonts w:eastAsia="Aptos"/>
          <w:sz w:val="16"/>
        </w:rPr>
        <w:t>. “We demand” that he “be returned to us and his family now,” McGarvey said. “Bring him home.”</w:t>
      </w:r>
    </w:p>
    <w:p w14:paraId="72B4FB00" w14:textId="77777777" w:rsidR="00F558D4" w:rsidRPr="00B811E2" w:rsidRDefault="00F558D4" w:rsidP="00F558D4">
      <w:pPr>
        <w:rPr>
          <w:rFonts w:eastAsia="Aptos"/>
          <w:sz w:val="16"/>
        </w:rPr>
      </w:pPr>
      <w:r w:rsidRPr="00B811E2">
        <w:rPr>
          <w:rFonts w:eastAsia="Aptos"/>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B811E2">
        <w:rPr>
          <w:rFonts w:eastAsia="Aptos"/>
          <w:sz w:val="16"/>
        </w:rPr>
        <w:t>a large number of</w:t>
      </w:r>
      <w:proofErr w:type="gramEnd"/>
      <w:r w:rsidRPr="00B811E2">
        <w:rPr>
          <w:rFonts w:eastAsia="Aptos"/>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240E1EDF" w14:textId="77777777" w:rsidR="00F558D4" w:rsidRPr="00B811E2" w:rsidRDefault="00F558D4" w:rsidP="00F558D4">
      <w:pPr>
        <w:rPr>
          <w:rFonts w:eastAsia="Aptos"/>
          <w:sz w:val="16"/>
        </w:rPr>
      </w:pPr>
      <w:r w:rsidRPr="00B811E2">
        <w:rPr>
          <w:rFonts w:eastAsia="Aptos"/>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4CC30BD4" w14:textId="77777777" w:rsidR="00F558D4" w:rsidRPr="00B811E2" w:rsidRDefault="00F558D4" w:rsidP="00F558D4">
      <w:pPr>
        <w:rPr>
          <w:rFonts w:eastAsia="Aptos"/>
          <w:sz w:val="16"/>
        </w:rPr>
      </w:pPr>
      <w:r w:rsidRPr="00B811E2">
        <w:rPr>
          <w:rFonts w:eastAsia="Aptos"/>
          <w:sz w:val="16"/>
        </w:rPr>
        <w:t xml:space="preserve">He </w:t>
      </w:r>
      <w:r w:rsidRPr="00B811E2">
        <w:rPr>
          <w:rFonts w:eastAsia="Aptos"/>
          <w:b/>
          <w:iCs/>
          <w:u w:val="single"/>
          <w:bdr w:val="single" w:sz="8" w:space="0" w:color="auto"/>
        </w:rPr>
        <w:t>slammed Trump</w:t>
      </w:r>
      <w:r w:rsidRPr="00B811E2">
        <w:rPr>
          <w:rFonts w:eastAsia="Aptos"/>
          <w:sz w:val="16"/>
        </w:rPr>
        <w:t xml:space="preserve"> </w:t>
      </w:r>
      <w:r w:rsidRPr="00B811E2">
        <w:rPr>
          <w:rFonts w:eastAsia="Aptos"/>
          <w:u w:val="single"/>
        </w:rPr>
        <w:t>for seeking to destroy federal workers’ bargaining rights</w:t>
      </w:r>
      <w:r w:rsidRPr="00B811E2">
        <w:rPr>
          <w:rFonts w:eastAsia="Aptos"/>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71A9B468" w14:textId="77777777" w:rsidR="00F558D4" w:rsidRPr="00B811E2" w:rsidRDefault="00F558D4" w:rsidP="00F558D4">
      <w:pPr>
        <w:rPr>
          <w:rFonts w:eastAsia="Aptos"/>
          <w:sz w:val="16"/>
        </w:rPr>
      </w:pPr>
      <w:r w:rsidRPr="00B811E2">
        <w:rPr>
          <w:rFonts w:eastAsia="Aptos"/>
          <w:sz w:val="16"/>
        </w:rPr>
        <w:lastRenderedPageBreak/>
        <w:t xml:space="preserve">“There is a reason we campaigned aggressively against this vision of America in the last election, and </w:t>
      </w:r>
      <w:r w:rsidRPr="00B811E2">
        <w:rPr>
          <w:rFonts w:eastAsia="Aptos"/>
          <w:b/>
          <w:iCs/>
          <w:u w:val="single"/>
          <w:bdr w:val="single" w:sz="8" w:space="0" w:color="auto"/>
        </w:rPr>
        <w:t>we will</w:t>
      </w:r>
      <w:r w:rsidRPr="00B811E2">
        <w:rPr>
          <w:rFonts w:eastAsia="Aptos"/>
          <w:sz w:val="16"/>
        </w:rPr>
        <w:t xml:space="preserve"> continue to speak out against it and </w:t>
      </w:r>
      <w:r w:rsidRPr="00B811E2">
        <w:rPr>
          <w:rFonts w:eastAsia="Aptos"/>
          <w:b/>
          <w:iCs/>
          <w:u w:val="single"/>
          <w:bdr w:val="single" w:sz="8" w:space="0" w:color="auto"/>
        </w:rPr>
        <w:t>mobilize against it</w:t>
      </w:r>
      <w:r w:rsidRPr="00B811E2">
        <w:rPr>
          <w:rFonts w:eastAsia="Aptos"/>
          <w:sz w:val="16"/>
        </w:rPr>
        <w:t>,” Fain said.</w:t>
      </w:r>
    </w:p>
    <w:p w14:paraId="167AE54E" w14:textId="77777777" w:rsidR="00F558D4" w:rsidRPr="00B811E2" w:rsidRDefault="00F558D4" w:rsidP="00F558D4">
      <w:pPr>
        <w:rPr>
          <w:rFonts w:eastAsia="Aptos"/>
          <w:sz w:val="16"/>
        </w:rPr>
      </w:pPr>
      <w:r w:rsidRPr="00BA4E5B">
        <w:rPr>
          <w:rFonts w:eastAsia="Aptos"/>
          <w:highlight w:val="green"/>
          <w:u w:val="single"/>
        </w:rPr>
        <w:t>Although</w:t>
      </w:r>
      <w:r w:rsidRPr="00B811E2">
        <w:rPr>
          <w:rFonts w:eastAsia="Aptos"/>
          <w:u w:val="single"/>
        </w:rPr>
        <w:t xml:space="preserve"> the </w:t>
      </w:r>
      <w:r w:rsidRPr="00BA4E5B">
        <w:rPr>
          <w:rFonts w:eastAsia="Aptos"/>
          <w:highlight w:val="green"/>
          <w:u w:val="single"/>
        </w:rPr>
        <w:t>2026</w:t>
      </w:r>
      <w:r w:rsidRPr="00B811E2">
        <w:rPr>
          <w:rFonts w:eastAsia="Aptos"/>
          <w:u w:val="single"/>
        </w:rPr>
        <w:t xml:space="preserve"> elections are</w:t>
      </w:r>
      <w:r w:rsidRPr="00B811E2">
        <w:rPr>
          <w:rFonts w:eastAsia="Aptos"/>
          <w:sz w:val="16"/>
        </w:rPr>
        <w:t xml:space="preserve"> 18 </w:t>
      </w:r>
      <w:r w:rsidRPr="00BA4E5B">
        <w:rPr>
          <w:rFonts w:eastAsia="Aptos"/>
          <w:highlight w:val="green"/>
          <w:u w:val="single"/>
        </w:rPr>
        <w:t>months away, the union movement is</w:t>
      </w:r>
      <w:r w:rsidRPr="00B811E2">
        <w:rPr>
          <w:rFonts w:eastAsia="Aptos"/>
          <w:sz w:val="16"/>
        </w:rPr>
        <w:t xml:space="preserve"> already </w:t>
      </w:r>
      <w:r w:rsidRPr="00BA4E5B">
        <w:rPr>
          <w:rFonts w:eastAsia="Aptos"/>
          <w:b/>
          <w:iCs/>
          <w:highlight w:val="green"/>
          <w:u w:val="single"/>
          <w:bdr w:val="single" w:sz="8" w:space="0" w:color="auto"/>
        </w:rPr>
        <w:t>planting seeds</w:t>
      </w:r>
      <w:r w:rsidRPr="00B811E2">
        <w:rPr>
          <w:rFonts w:eastAsia="Aptos"/>
          <w:u w:val="single"/>
        </w:rPr>
        <w:t xml:space="preserve"> </w:t>
      </w:r>
      <w:r w:rsidRPr="00BA4E5B">
        <w:rPr>
          <w:rFonts w:eastAsia="Aptos"/>
          <w:highlight w:val="green"/>
          <w:u w:val="single"/>
        </w:rPr>
        <w:t>to</w:t>
      </w:r>
      <w:r w:rsidRPr="00B811E2">
        <w:rPr>
          <w:rFonts w:eastAsia="Aptos"/>
          <w:u w:val="single"/>
        </w:rPr>
        <w:t xml:space="preserve"> help </w:t>
      </w:r>
      <w:r w:rsidRPr="00BA4E5B">
        <w:rPr>
          <w:rFonts w:eastAsia="Aptos"/>
          <w:highlight w:val="green"/>
          <w:u w:val="single"/>
        </w:rPr>
        <w:t>ensure</w:t>
      </w:r>
      <w:r w:rsidRPr="00B811E2">
        <w:rPr>
          <w:rFonts w:eastAsia="Aptos"/>
          <w:u w:val="single"/>
        </w:rPr>
        <w:t xml:space="preserve"> the </w:t>
      </w:r>
      <w:r w:rsidRPr="00BA4E5B">
        <w:rPr>
          <w:rFonts w:eastAsia="Aptos"/>
          <w:b/>
          <w:iCs/>
          <w:highlight w:val="green"/>
          <w:u w:val="single"/>
          <w:bdr w:val="single" w:sz="8" w:space="0" w:color="auto"/>
        </w:rPr>
        <w:t>Dem</w:t>
      </w:r>
      <w:r w:rsidRPr="00B811E2">
        <w:rPr>
          <w:rFonts w:eastAsia="Aptos"/>
          <w:u w:val="single"/>
        </w:rPr>
        <w:t>ocrat</w:t>
      </w:r>
      <w:r w:rsidRPr="00BA4E5B">
        <w:rPr>
          <w:rFonts w:eastAsia="Aptos"/>
          <w:b/>
          <w:iCs/>
          <w:highlight w:val="green"/>
          <w:u w:val="single"/>
          <w:bdr w:val="single" w:sz="8" w:space="0" w:color="auto"/>
        </w:rPr>
        <w:t>s</w:t>
      </w:r>
      <w:r w:rsidRPr="00B811E2">
        <w:rPr>
          <w:rFonts w:eastAsia="Aptos"/>
          <w:u w:val="single"/>
        </w:rPr>
        <w:t xml:space="preserve"> </w:t>
      </w:r>
      <w:r w:rsidRPr="00BA4E5B">
        <w:rPr>
          <w:rFonts w:eastAsia="Aptos"/>
          <w:highlight w:val="green"/>
          <w:u w:val="single"/>
        </w:rPr>
        <w:t>win</w:t>
      </w:r>
      <w:r w:rsidRPr="00B811E2">
        <w:rPr>
          <w:rFonts w:eastAsia="Aptos"/>
          <w:u w:val="single"/>
        </w:rPr>
        <w:t xml:space="preserve"> back control</w:t>
      </w:r>
      <w:r w:rsidRPr="00B811E2">
        <w:rPr>
          <w:rFonts w:eastAsia="Aptos"/>
          <w:sz w:val="16"/>
        </w:rPr>
        <w:t xml:space="preserve"> of the House of Representatives. Labor leaders hope that </w:t>
      </w:r>
      <w:r w:rsidRPr="00BA4E5B">
        <w:rPr>
          <w:rFonts w:eastAsia="Aptos"/>
          <w:b/>
          <w:iCs/>
          <w:highlight w:val="green"/>
          <w:u w:val="single"/>
          <w:bdr w:val="single" w:sz="8" w:space="0" w:color="auto"/>
        </w:rPr>
        <w:t>union</w:t>
      </w:r>
      <w:r w:rsidRPr="00B811E2">
        <w:rPr>
          <w:rFonts w:eastAsia="Aptos"/>
          <w:u w:val="single"/>
        </w:rPr>
        <w:t xml:space="preserve"> member</w:t>
      </w:r>
      <w:r w:rsidRPr="00BA4E5B">
        <w:rPr>
          <w:rFonts w:eastAsia="Aptos"/>
          <w:b/>
          <w:iCs/>
          <w:highlight w:val="green"/>
          <w:u w:val="single"/>
          <w:bdr w:val="single" w:sz="8" w:space="0" w:color="auto"/>
        </w:rPr>
        <w:t>s</w:t>
      </w:r>
      <w:r w:rsidRPr="00B811E2">
        <w:rPr>
          <w:rFonts w:eastAsia="Aptos"/>
          <w:sz w:val="16"/>
        </w:rPr>
        <w:t xml:space="preserve"> who have marched in protests this spring </w:t>
      </w:r>
      <w:r w:rsidRPr="00B811E2">
        <w:rPr>
          <w:rFonts w:eastAsia="Aptos"/>
          <w:u w:val="single"/>
        </w:rPr>
        <w:t>will</w:t>
      </w:r>
      <w:r w:rsidRPr="00B811E2">
        <w:rPr>
          <w:rFonts w:eastAsia="Aptos"/>
          <w:sz w:val="16"/>
        </w:rPr>
        <w:t xml:space="preserve"> be willing to </w:t>
      </w:r>
      <w:r w:rsidRPr="00B811E2">
        <w:rPr>
          <w:rFonts w:eastAsia="Aptos"/>
          <w:u w:val="single"/>
        </w:rPr>
        <w:t xml:space="preserve">talk </w:t>
      </w:r>
      <w:r w:rsidRPr="00BA4E5B">
        <w:rPr>
          <w:rFonts w:eastAsia="Aptos"/>
          <w:highlight w:val="green"/>
          <w:u w:val="single"/>
        </w:rPr>
        <w:t>to fellow workers and knock on doors</w:t>
      </w:r>
      <w:r w:rsidRPr="00B811E2">
        <w:rPr>
          <w:rFonts w:eastAsia="Aptos"/>
          <w:u w:val="single"/>
        </w:rPr>
        <w:t xml:space="preserve"> next year</w:t>
      </w:r>
      <w:r w:rsidRPr="00B811E2">
        <w:rPr>
          <w:rFonts w:eastAsia="Aptos"/>
          <w:sz w:val="16"/>
        </w:rPr>
        <w:t xml:space="preserve"> </w:t>
      </w:r>
      <w:r w:rsidRPr="00BA4E5B">
        <w:rPr>
          <w:rFonts w:eastAsia="Aptos"/>
          <w:highlight w:val="green"/>
          <w:u w:val="single"/>
        </w:rPr>
        <w:t>when the</w:t>
      </w:r>
      <w:r w:rsidRPr="00B811E2">
        <w:rPr>
          <w:rFonts w:eastAsia="Aptos"/>
          <w:u w:val="single"/>
        </w:rPr>
        <w:t xml:space="preserve"> 2026 </w:t>
      </w:r>
      <w:r w:rsidRPr="00BA4E5B">
        <w:rPr>
          <w:rFonts w:eastAsia="Aptos"/>
          <w:highlight w:val="green"/>
          <w:u w:val="single"/>
        </w:rPr>
        <w:t>campaign heats up</w:t>
      </w:r>
      <w:r w:rsidRPr="00B811E2">
        <w:rPr>
          <w:rFonts w:eastAsia="Aptos"/>
          <w:sz w:val="16"/>
        </w:rPr>
        <w:t>. “</w:t>
      </w:r>
      <w:r w:rsidRPr="00BA4E5B">
        <w:rPr>
          <w:rFonts w:eastAsia="Aptos"/>
          <w:highlight w:val="green"/>
          <w:u w:val="single"/>
        </w:rPr>
        <w:t>This is</w:t>
      </w:r>
      <w:r w:rsidRPr="00B811E2">
        <w:rPr>
          <w:rFonts w:eastAsia="Aptos"/>
          <w:u w:val="single"/>
        </w:rPr>
        <w:t xml:space="preserve"> about </w:t>
      </w:r>
      <w:r w:rsidRPr="00BA4E5B">
        <w:rPr>
          <w:rFonts w:eastAsia="Aptos"/>
          <w:highlight w:val="green"/>
          <w:u w:val="single"/>
        </w:rPr>
        <w:t>ladders of engagement</w:t>
      </w:r>
      <w:r w:rsidRPr="00B811E2">
        <w:rPr>
          <w:rFonts w:eastAsia="Aptos"/>
          <w:sz w:val="16"/>
        </w:rPr>
        <w:t xml:space="preserve">,” Shuler said. “Most of the </w:t>
      </w:r>
      <w:r w:rsidRPr="00BA4E5B">
        <w:rPr>
          <w:rFonts w:eastAsia="Aptos"/>
          <w:highlight w:val="green"/>
          <w:u w:val="single"/>
        </w:rPr>
        <w:t>actions</w:t>
      </w:r>
      <w:r w:rsidRPr="00B811E2">
        <w:rPr>
          <w:rFonts w:eastAsia="Aptos"/>
          <w:u w:val="single"/>
        </w:rPr>
        <w:t xml:space="preserve"> on the ground </w:t>
      </w:r>
      <w:r w:rsidRPr="00BA4E5B">
        <w:rPr>
          <w:rFonts w:eastAsia="Aptos"/>
          <w:highlight w:val="green"/>
          <w:u w:val="single"/>
        </w:rPr>
        <w:t xml:space="preserve">are </w:t>
      </w:r>
      <w:r w:rsidRPr="00BA4E5B">
        <w:rPr>
          <w:rFonts w:eastAsia="Aptos"/>
          <w:b/>
          <w:iCs/>
          <w:highlight w:val="green"/>
          <w:u w:val="single"/>
          <w:bdr w:val="single" w:sz="8" w:space="0" w:color="auto"/>
        </w:rPr>
        <w:t xml:space="preserve">pathways </w:t>
      </w:r>
      <w:r w:rsidRPr="00B811E2">
        <w:rPr>
          <w:rFonts w:eastAsia="Aptos"/>
          <w:b/>
          <w:iCs/>
          <w:u w:val="single"/>
          <w:bdr w:val="single" w:sz="8" w:space="0" w:color="auto"/>
        </w:rPr>
        <w:t xml:space="preserve">and drumbeats </w:t>
      </w:r>
      <w:r w:rsidRPr="00BA4E5B">
        <w:rPr>
          <w:rFonts w:eastAsia="Aptos"/>
          <w:b/>
          <w:iCs/>
          <w:highlight w:val="green"/>
          <w:u w:val="single"/>
          <w:bdr w:val="single" w:sz="8" w:space="0" w:color="auto"/>
        </w:rPr>
        <w:t>that will keep escalating</w:t>
      </w:r>
      <w:r w:rsidRPr="00B811E2">
        <w:rPr>
          <w:rFonts w:eastAsia="Aptos"/>
          <w:sz w:val="16"/>
        </w:rPr>
        <w:t xml:space="preserve">. </w:t>
      </w:r>
      <w:r w:rsidRPr="00BA4E5B">
        <w:rPr>
          <w:rFonts w:eastAsia="Aptos"/>
          <w:b/>
          <w:iCs/>
          <w:highlight w:val="green"/>
          <w:u w:val="single"/>
          <w:bdr w:val="single" w:sz="8" w:space="0" w:color="auto"/>
        </w:rPr>
        <w:t>People</w:t>
      </w:r>
      <w:r w:rsidRPr="00B811E2">
        <w:rPr>
          <w:rFonts w:eastAsia="Aptos"/>
          <w:sz w:val="16"/>
        </w:rPr>
        <w:t xml:space="preserve"> are frustrated, and they </w:t>
      </w:r>
      <w:r w:rsidRPr="00BA4E5B">
        <w:rPr>
          <w:rFonts w:eastAsia="Aptos"/>
          <w:b/>
          <w:iCs/>
          <w:sz w:val="30"/>
          <w:szCs w:val="30"/>
          <w:highlight w:val="green"/>
          <w:u w:val="single"/>
          <w:bdr w:val="single" w:sz="8" w:space="0" w:color="auto"/>
        </w:rPr>
        <w:t xml:space="preserve">want </w:t>
      </w:r>
      <w:r w:rsidRPr="00B811E2">
        <w:rPr>
          <w:rFonts w:eastAsia="Aptos"/>
          <w:b/>
          <w:iCs/>
          <w:sz w:val="30"/>
          <w:szCs w:val="30"/>
          <w:u w:val="single"/>
          <w:bdr w:val="single" w:sz="8" w:space="0" w:color="auto"/>
        </w:rPr>
        <w:t xml:space="preserve">to channel that into </w:t>
      </w:r>
      <w:r w:rsidRPr="00BA4E5B">
        <w:rPr>
          <w:rFonts w:eastAsia="Aptos"/>
          <w:b/>
          <w:iCs/>
          <w:sz w:val="30"/>
          <w:szCs w:val="30"/>
          <w:highlight w:val="green"/>
          <w:u w:val="single"/>
          <w:bdr w:val="single" w:sz="8" w:space="0" w:color="auto"/>
        </w:rPr>
        <w:t>action</w:t>
      </w:r>
      <w:r w:rsidRPr="00B811E2">
        <w:rPr>
          <w:rFonts w:eastAsia="Aptos"/>
          <w:sz w:val="16"/>
        </w:rPr>
        <w:t>.”</w:t>
      </w:r>
    </w:p>
    <w:p w14:paraId="03BBADFE" w14:textId="77777777" w:rsidR="00F558D4" w:rsidRPr="00B811E2" w:rsidRDefault="00F558D4" w:rsidP="00F558D4">
      <w:pPr>
        <w:rPr>
          <w:rFonts w:eastAsia="Aptos"/>
          <w:sz w:val="16"/>
        </w:rPr>
      </w:pPr>
      <w:r w:rsidRPr="00B811E2">
        <w:rPr>
          <w:rFonts w:eastAsia="Aptos"/>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520E95C8" w14:textId="77777777" w:rsidR="00F558D4" w:rsidRPr="00B811E2" w:rsidRDefault="00F558D4" w:rsidP="00F558D4">
      <w:pPr>
        <w:rPr>
          <w:rFonts w:eastAsia="Aptos"/>
          <w:sz w:val="16"/>
        </w:rPr>
      </w:pPr>
      <w:r w:rsidRPr="00B811E2">
        <w:rPr>
          <w:rFonts w:eastAsia="Aptos"/>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B811E2">
        <w:rPr>
          <w:rFonts w:eastAsia="Aptos"/>
          <w:sz w:val="16"/>
        </w:rPr>
        <w:t>that current raises</w:t>
      </w:r>
      <w:proofErr w:type="gramEnd"/>
      <w:r w:rsidRPr="00B811E2">
        <w:rPr>
          <w:rFonts w:eastAsia="Aptos"/>
          <w:sz w:val="16"/>
        </w:rPr>
        <w:t xml:space="preserve"> serious questions.”</w:t>
      </w:r>
    </w:p>
    <w:p w14:paraId="1494EF74" w14:textId="77777777" w:rsidR="00F558D4" w:rsidRPr="00B811E2" w:rsidRDefault="00F558D4" w:rsidP="00F558D4">
      <w:pPr>
        <w:rPr>
          <w:rFonts w:eastAsia="Aptos"/>
          <w:sz w:val="16"/>
        </w:rPr>
      </w:pPr>
      <w:r w:rsidRPr="00B811E2">
        <w:rPr>
          <w:rFonts w:eastAsia="Aptos"/>
          <w:sz w:val="16"/>
        </w:rPr>
        <w:t xml:space="preserve">Some labor leaders I spoke to worry that unions face an existential crisis, with Trump seeking to sabotage the NLRB and destroy bargaining for federal workers. </w:t>
      </w:r>
      <w:proofErr w:type="spellStart"/>
      <w:r w:rsidRPr="00B811E2">
        <w:rPr>
          <w:rFonts w:eastAsia="Aptos"/>
          <w:sz w:val="16"/>
        </w:rPr>
        <w:t>Moveover</w:t>
      </w:r>
      <w:proofErr w:type="spellEnd"/>
      <w:r w:rsidRPr="00B811E2">
        <w:rPr>
          <w:rFonts w:eastAsia="Aptos"/>
          <w:sz w:val="16"/>
        </w:rPr>
        <w:t xml:space="preserve">, Musk’s SpaceX and Jeff Bezos’ Amazon have brought lawsuits seeking to have the NLRB declared unconstitutional. And then </w:t>
      </w:r>
      <w:r w:rsidRPr="00BA4E5B">
        <w:rPr>
          <w:rFonts w:eastAsia="Aptos"/>
          <w:highlight w:val="green"/>
          <w:u w:val="single"/>
        </w:rPr>
        <w:t>Trump is</w:t>
      </w:r>
      <w:r w:rsidRPr="00B811E2">
        <w:rPr>
          <w:rFonts w:eastAsia="Aptos"/>
          <w:sz w:val="16"/>
        </w:rPr>
        <w:t xml:space="preserve"> forever </w:t>
      </w:r>
      <w:r w:rsidRPr="00BA4E5B">
        <w:rPr>
          <w:rFonts w:eastAsia="Aptos"/>
          <w:highlight w:val="green"/>
          <w:u w:val="single"/>
        </w:rPr>
        <w:t>seeking</w:t>
      </w:r>
      <w:r w:rsidRPr="00B811E2">
        <w:rPr>
          <w:rFonts w:eastAsia="Aptos"/>
          <w:u w:val="single"/>
        </w:rPr>
        <w:t xml:space="preserve"> to</w:t>
      </w:r>
      <w:r w:rsidRPr="00B811E2">
        <w:rPr>
          <w:rFonts w:eastAsia="Aptos"/>
          <w:sz w:val="16"/>
        </w:rPr>
        <w:t xml:space="preserve"> </w:t>
      </w:r>
      <w:r w:rsidRPr="00B811E2">
        <w:rPr>
          <w:rFonts w:eastAsia="Aptos"/>
          <w:u w:val="single"/>
        </w:rPr>
        <w:t xml:space="preserve">use his </w:t>
      </w:r>
      <w:r w:rsidRPr="00BA4E5B">
        <w:rPr>
          <w:rFonts w:eastAsia="Aptos"/>
          <w:highlight w:val="green"/>
          <w:u w:val="single"/>
        </w:rPr>
        <w:t xml:space="preserve">populist magic to </w:t>
      </w:r>
      <w:r w:rsidRPr="00BA4E5B">
        <w:rPr>
          <w:rFonts w:eastAsia="Aptos"/>
          <w:b/>
          <w:iCs/>
          <w:sz w:val="40"/>
          <w:szCs w:val="40"/>
          <w:highlight w:val="green"/>
          <w:u w:val="single"/>
          <w:bdr w:val="single" w:sz="8" w:space="0" w:color="auto"/>
        </w:rPr>
        <w:t>woo blue-collar workers</w:t>
      </w:r>
      <w:r w:rsidRPr="00B811E2">
        <w:rPr>
          <w:rFonts w:eastAsia="Aptos"/>
          <w:sz w:val="16"/>
        </w:rPr>
        <w:t>.</w:t>
      </w:r>
    </w:p>
    <w:p w14:paraId="30B2E7CB" w14:textId="77777777" w:rsidR="00F558D4" w:rsidRPr="00B811E2" w:rsidRDefault="00F558D4" w:rsidP="00F558D4">
      <w:pPr>
        <w:rPr>
          <w:rFonts w:eastAsia="Aptos"/>
          <w:sz w:val="16"/>
        </w:rPr>
      </w:pPr>
      <w:r w:rsidRPr="00B811E2">
        <w:rPr>
          <w:rFonts w:eastAsia="Aptos"/>
          <w:sz w:val="16"/>
        </w:rPr>
        <w:t xml:space="preserve">But Michael </w:t>
      </w:r>
      <w:proofErr w:type="spellStart"/>
      <w:r w:rsidRPr="00B811E2">
        <w:rPr>
          <w:rFonts w:eastAsia="Aptos"/>
          <w:sz w:val="16"/>
        </w:rPr>
        <w:t>Podhorzer</w:t>
      </w:r>
      <w:proofErr w:type="spellEnd"/>
      <w:r w:rsidRPr="00B811E2">
        <w:rPr>
          <w:rFonts w:eastAsia="Aptos"/>
          <w:sz w:val="16"/>
        </w:rPr>
        <w:t>, a former AFL-CIO political director, sees a silver lining. “</w:t>
      </w:r>
      <w:r w:rsidRPr="00B811E2">
        <w:rPr>
          <w:rFonts w:eastAsia="Aptos"/>
          <w:u w:val="single"/>
        </w:rPr>
        <w:t xml:space="preserve">I </w:t>
      </w:r>
      <w:r w:rsidRPr="00BA4E5B">
        <w:rPr>
          <w:rFonts w:eastAsia="Aptos"/>
          <w:highlight w:val="green"/>
          <w:u w:val="single"/>
        </w:rPr>
        <w:t>don’t see anything</w:t>
      </w:r>
      <w:r w:rsidRPr="00B811E2">
        <w:rPr>
          <w:rFonts w:eastAsia="Aptos"/>
          <w:u w:val="single"/>
        </w:rPr>
        <w:t xml:space="preserve"> out there right </w:t>
      </w:r>
      <w:r w:rsidRPr="00BA4E5B">
        <w:rPr>
          <w:rFonts w:eastAsia="Aptos"/>
          <w:highlight w:val="green"/>
          <w:u w:val="single"/>
        </w:rPr>
        <w:t>now that will divide unions</w:t>
      </w:r>
      <w:r w:rsidRPr="00B811E2">
        <w:rPr>
          <w:rFonts w:eastAsia="Aptos"/>
          <w:sz w:val="16"/>
        </w:rPr>
        <w:t xml:space="preserve">,” he said. “It’s an eternal truth about politics that when you’re running against the party in power, it really takes a lot to divide you. The </w:t>
      </w:r>
      <w:r w:rsidRPr="00B811E2">
        <w:rPr>
          <w:rFonts w:eastAsia="Aptos"/>
          <w:u w:val="single"/>
        </w:rPr>
        <w:t>major elements of the labor coalition have come</w:t>
      </w:r>
      <w:r w:rsidRPr="00B811E2">
        <w:rPr>
          <w:rFonts w:eastAsia="Aptos"/>
          <w:sz w:val="16"/>
        </w:rPr>
        <w:t xml:space="preserve"> </w:t>
      </w:r>
      <w:r w:rsidRPr="00B811E2">
        <w:rPr>
          <w:rFonts w:eastAsia="Aptos"/>
          <w:u w:val="single"/>
        </w:rPr>
        <w:t>together</w:t>
      </w:r>
      <w:r w:rsidRPr="00B811E2">
        <w:rPr>
          <w:rFonts w:eastAsia="Aptos"/>
          <w:sz w:val="16"/>
        </w:rPr>
        <w:t xml:space="preserve">, and </w:t>
      </w:r>
      <w:r w:rsidRPr="00BA4E5B">
        <w:rPr>
          <w:rFonts w:eastAsia="Aptos"/>
          <w:b/>
          <w:iCs/>
          <w:highlight w:val="green"/>
          <w:u w:val="single"/>
          <w:bdr w:val="single" w:sz="8" w:space="0" w:color="auto"/>
        </w:rPr>
        <w:t>Trump has</w:t>
      </w:r>
      <w:r w:rsidRPr="00B811E2">
        <w:rPr>
          <w:rFonts w:eastAsia="Aptos"/>
          <w:b/>
          <w:iCs/>
          <w:u w:val="single"/>
          <w:bdr w:val="single" w:sz="8" w:space="0" w:color="auto"/>
        </w:rPr>
        <w:t xml:space="preserve"> certainly </w:t>
      </w:r>
      <w:r w:rsidRPr="00BA4E5B">
        <w:rPr>
          <w:rFonts w:eastAsia="Aptos"/>
          <w:b/>
          <w:iCs/>
          <w:highlight w:val="green"/>
          <w:u w:val="single"/>
          <w:bdr w:val="single" w:sz="8" w:space="0" w:color="auto"/>
        </w:rPr>
        <w:t>reinforced that</w:t>
      </w:r>
      <w:r w:rsidRPr="00B811E2">
        <w:rPr>
          <w:rFonts w:eastAsia="Aptos"/>
          <w:sz w:val="16"/>
        </w:rPr>
        <w:t>.”</w:t>
      </w:r>
    </w:p>
    <w:p w14:paraId="5A73287E" w14:textId="77777777" w:rsidR="00F558D4" w:rsidRPr="00B811E2" w:rsidRDefault="00F558D4" w:rsidP="00F558D4">
      <w:pPr>
        <w:rPr>
          <w:rFonts w:eastAsia="Aptos"/>
          <w:sz w:val="16"/>
        </w:rPr>
      </w:pPr>
      <w:r w:rsidRPr="00B811E2">
        <w:rPr>
          <w:rFonts w:eastAsia="Aptos"/>
          <w:sz w:val="16"/>
        </w:rPr>
        <w:t xml:space="preserve">In other words, </w:t>
      </w:r>
      <w:r w:rsidRPr="00B811E2">
        <w:rPr>
          <w:rFonts w:eastAsia="Aptos"/>
          <w:u w:val="single"/>
        </w:rPr>
        <w:t xml:space="preserve">a </w:t>
      </w:r>
      <w:r w:rsidRPr="00B811E2">
        <w:rPr>
          <w:rFonts w:eastAsia="Aptos"/>
          <w:b/>
          <w:iCs/>
          <w:u w:val="single"/>
          <w:bdr w:val="single" w:sz="8" w:space="0" w:color="auto"/>
        </w:rPr>
        <w:t xml:space="preserve">united </w:t>
      </w:r>
      <w:r w:rsidRPr="00BA4E5B">
        <w:rPr>
          <w:rFonts w:eastAsia="Aptos"/>
          <w:b/>
          <w:iCs/>
          <w:highlight w:val="green"/>
          <w:u w:val="single"/>
          <w:bdr w:val="single" w:sz="8" w:space="0" w:color="auto"/>
        </w:rPr>
        <w:t>labor</w:t>
      </w:r>
      <w:r w:rsidRPr="00B811E2">
        <w:rPr>
          <w:rFonts w:eastAsia="Aptos"/>
          <w:b/>
          <w:iCs/>
          <w:u w:val="single"/>
          <w:bdr w:val="single" w:sz="8" w:space="0" w:color="auto"/>
        </w:rPr>
        <w:t xml:space="preserve"> movement</w:t>
      </w:r>
      <w:r w:rsidRPr="00B811E2">
        <w:rPr>
          <w:rFonts w:eastAsia="Aptos"/>
          <w:u w:val="single"/>
        </w:rPr>
        <w:t xml:space="preserve"> </w:t>
      </w:r>
      <w:r w:rsidRPr="00BA4E5B">
        <w:rPr>
          <w:rFonts w:eastAsia="Aptos"/>
          <w:highlight w:val="green"/>
          <w:u w:val="single"/>
        </w:rPr>
        <w:t xml:space="preserve">will play a </w:t>
      </w:r>
      <w:r w:rsidRPr="00BA4E5B">
        <w:rPr>
          <w:rFonts w:eastAsia="Aptos"/>
          <w:b/>
          <w:iCs/>
          <w:highlight w:val="green"/>
          <w:u w:val="single"/>
          <w:bdr w:val="single" w:sz="8" w:space="0" w:color="auto"/>
        </w:rPr>
        <w:t>big role</w:t>
      </w:r>
      <w:r w:rsidRPr="00BA4E5B">
        <w:rPr>
          <w:rFonts w:eastAsia="Aptos"/>
          <w:highlight w:val="green"/>
          <w:u w:val="single"/>
        </w:rPr>
        <w:t xml:space="preserve"> in helping</w:t>
      </w:r>
      <w:r w:rsidRPr="00B811E2">
        <w:rPr>
          <w:rFonts w:eastAsia="Aptos"/>
          <w:u w:val="single"/>
        </w:rPr>
        <w:t xml:space="preserve"> the </w:t>
      </w:r>
      <w:r w:rsidRPr="00BA4E5B">
        <w:rPr>
          <w:rFonts w:eastAsia="Aptos"/>
          <w:b/>
          <w:iCs/>
          <w:highlight w:val="green"/>
          <w:u w:val="single"/>
          <w:bdr w:val="single" w:sz="8" w:space="0" w:color="auto"/>
        </w:rPr>
        <w:t>Dem</w:t>
      </w:r>
      <w:r w:rsidRPr="00B811E2">
        <w:rPr>
          <w:rFonts w:eastAsia="Aptos"/>
          <w:u w:val="single"/>
        </w:rPr>
        <w:t>ocrat</w:t>
      </w:r>
      <w:r w:rsidRPr="00BA4E5B">
        <w:rPr>
          <w:rFonts w:eastAsia="Aptos"/>
          <w:b/>
          <w:iCs/>
          <w:highlight w:val="green"/>
          <w:u w:val="single"/>
          <w:bdr w:val="single" w:sz="8" w:space="0" w:color="auto"/>
        </w:rPr>
        <w:t>s</w:t>
      </w:r>
      <w:r w:rsidRPr="00B811E2">
        <w:rPr>
          <w:rFonts w:eastAsia="Aptos"/>
          <w:u w:val="single"/>
        </w:rPr>
        <w:t xml:space="preserve"> </w:t>
      </w:r>
      <w:r w:rsidRPr="00BA4E5B">
        <w:rPr>
          <w:rFonts w:eastAsia="Aptos"/>
          <w:highlight w:val="green"/>
          <w:u w:val="single"/>
        </w:rPr>
        <w:t>take</w:t>
      </w:r>
      <w:r w:rsidRPr="00B811E2">
        <w:rPr>
          <w:rFonts w:eastAsia="Aptos"/>
          <w:u w:val="single"/>
        </w:rPr>
        <w:t xml:space="preserve"> back </w:t>
      </w:r>
      <w:r w:rsidRPr="00BA4E5B">
        <w:rPr>
          <w:rFonts w:eastAsia="Aptos"/>
          <w:highlight w:val="green"/>
          <w:u w:val="single"/>
        </w:rPr>
        <w:t>the House in</w:t>
      </w:r>
      <w:r w:rsidRPr="00B811E2">
        <w:rPr>
          <w:rFonts w:eastAsia="Aptos"/>
          <w:u w:val="single"/>
        </w:rPr>
        <w:t xml:space="preserve"> 20</w:t>
      </w:r>
      <w:r w:rsidRPr="00BA4E5B">
        <w:rPr>
          <w:rFonts w:eastAsia="Aptos"/>
          <w:b/>
          <w:iCs/>
          <w:highlight w:val="green"/>
          <w:u w:val="single"/>
          <w:bdr w:val="single" w:sz="8" w:space="0" w:color="auto"/>
        </w:rPr>
        <w:t>26</w:t>
      </w:r>
      <w:r w:rsidRPr="00B811E2">
        <w:rPr>
          <w:rFonts w:eastAsia="Aptos"/>
          <w:sz w:val="16"/>
        </w:rPr>
        <w:t>.</w:t>
      </w:r>
    </w:p>
    <w:p w14:paraId="0EE54A22" w14:textId="77777777" w:rsidR="00F558D4" w:rsidRPr="00B811E2" w:rsidRDefault="00F558D4" w:rsidP="00F558D4">
      <w:pPr>
        <w:keepNext/>
        <w:keepLines/>
        <w:spacing w:before="40" w:after="0"/>
        <w:outlineLvl w:val="3"/>
        <w:rPr>
          <w:rFonts w:eastAsia="Times New Roman" w:cs="Times New Roman"/>
          <w:b/>
          <w:iCs/>
          <w:sz w:val="26"/>
        </w:rPr>
      </w:pPr>
      <w:r w:rsidRPr="00B811E2">
        <w:rPr>
          <w:rFonts w:eastAsia="Times New Roman" w:cs="Times New Roman"/>
          <w:b/>
          <w:iCs/>
          <w:sz w:val="26"/>
        </w:rPr>
        <w:t xml:space="preserve">The impact is calamity. </w:t>
      </w:r>
      <w:r w:rsidRPr="00B811E2">
        <w:rPr>
          <w:rFonts w:eastAsia="Times New Roman" w:cs="Times New Roman"/>
          <w:b/>
          <w:iCs/>
          <w:sz w:val="26"/>
          <w:u w:val="single"/>
        </w:rPr>
        <w:t>Institutional competence</w:t>
      </w:r>
      <w:r w:rsidRPr="00B811E2">
        <w:rPr>
          <w:rFonts w:eastAsia="Times New Roman" w:cs="Times New Roman"/>
          <w:b/>
          <w:iCs/>
          <w:sz w:val="26"/>
        </w:rPr>
        <w:t xml:space="preserve">, </w:t>
      </w:r>
      <w:r w:rsidRPr="00B811E2">
        <w:rPr>
          <w:rFonts w:eastAsia="Times New Roman" w:cs="Times New Roman"/>
          <w:b/>
          <w:iCs/>
          <w:sz w:val="26"/>
          <w:u w:val="single"/>
        </w:rPr>
        <w:t>reproductive rights</w:t>
      </w:r>
      <w:r w:rsidRPr="00B811E2">
        <w:rPr>
          <w:rFonts w:eastAsia="Times New Roman" w:cs="Times New Roman"/>
          <w:b/>
          <w:iCs/>
          <w:sz w:val="26"/>
        </w:rPr>
        <w:t xml:space="preserve">, </w:t>
      </w:r>
      <w:r w:rsidRPr="00B811E2">
        <w:rPr>
          <w:rFonts w:eastAsia="Times New Roman" w:cs="Times New Roman"/>
          <w:b/>
          <w:iCs/>
          <w:sz w:val="26"/>
          <w:u w:val="single"/>
        </w:rPr>
        <w:t>climate</w:t>
      </w:r>
      <w:r w:rsidRPr="00B811E2">
        <w:rPr>
          <w:rFonts w:eastAsia="Times New Roman" w:cs="Times New Roman"/>
          <w:b/>
          <w:iCs/>
          <w:sz w:val="26"/>
        </w:rPr>
        <w:t xml:space="preserve">, </w:t>
      </w:r>
      <w:r w:rsidRPr="00B811E2">
        <w:rPr>
          <w:rFonts w:eastAsia="Times New Roman" w:cs="Times New Roman"/>
          <w:b/>
          <w:iCs/>
          <w:sz w:val="26"/>
          <w:u w:val="single"/>
        </w:rPr>
        <w:t>inequality</w:t>
      </w:r>
      <w:r w:rsidRPr="00B811E2">
        <w:rPr>
          <w:rFonts w:eastAsia="Times New Roman" w:cs="Times New Roman"/>
          <w:b/>
          <w:iCs/>
          <w:sz w:val="26"/>
        </w:rPr>
        <w:t xml:space="preserve">, </w:t>
      </w:r>
      <w:r w:rsidRPr="00B811E2">
        <w:rPr>
          <w:rFonts w:eastAsia="Times New Roman" w:cs="Times New Roman"/>
          <w:b/>
          <w:iCs/>
          <w:sz w:val="26"/>
          <w:u w:val="single"/>
        </w:rPr>
        <w:t>infrastructure</w:t>
      </w:r>
      <w:r w:rsidRPr="00B811E2">
        <w:rPr>
          <w:rFonts w:eastAsia="Times New Roman" w:cs="Times New Roman"/>
          <w:b/>
          <w:iCs/>
          <w:sz w:val="26"/>
        </w:rPr>
        <w:t xml:space="preserve">, and </w:t>
      </w:r>
      <w:r w:rsidRPr="00B811E2">
        <w:rPr>
          <w:rFonts w:eastAsia="Times New Roman" w:cs="Times New Roman"/>
          <w:b/>
          <w:iCs/>
          <w:sz w:val="26"/>
          <w:u w:val="single"/>
        </w:rPr>
        <w:t>democratic resilience.</w:t>
      </w:r>
    </w:p>
    <w:p w14:paraId="0D59C476" w14:textId="77777777" w:rsidR="00F558D4" w:rsidRPr="00B811E2" w:rsidRDefault="00F558D4" w:rsidP="00F558D4">
      <w:pPr>
        <w:rPr>
          <w:rFonts w:eastAsia="Aptos"/>
        </w:rPr>
      </w:pPr>
      <w:r w:rsidRPr="00B811E2">
        <w:rPr>
          <w:rFonts w:eastAsia="Aptos"/>
          <w:b/>
          <w:bCs/>
          <w:sz w:val="26"/>
        </w:rPr>
        <w:t>Driskell 25</w:t>
      </w:r>
      <w:r w:rsidRPr="00B811E2">
        <w:rPr>
          <w:rFonts w:eastAsia="Aptos"/>
        </w:rPr>
        <w:t>, adjunct professor of legislative politics, where he teaches courses on race, religion, and politics at the George Washington University Graduate School of Political Management (</w:t>
      </w:r>
      <w:proofErr w:type="spellStart"/>
      <w:r w:rsidRPr="00B811E2">
        <w:rPr>
          <w:rFonts w:eastAsia="Aptos"/>
        </w:rPr>
        <w:t>Quardricos</w:t>
      </w:r>
      <w:proofErr w:type="spellEnd"/>
      <w:r w:rsidRPr="00B811E2">
        <w:rPr>
          <w:rFonts w:eastAsia="Aptos"/>
        </w:rPr>
        <w:t xml:space="preserve">, “If Democrats Don’t Take Back the House in 2026, America Should Be Alarmed,” </w:t>
      </w:r>
      <w:r w:rsidRPr="00B811E2">
        <w:rPr>
          <w:rFonts w:eastAsia="Aptos"/>
          <w:i/>
          <w:iCs/>
        </w:rPr>
        <w:t>The Christian Recorder</w:t>
      </w:r>
      <w:r w:rsidRPr="00B811E2">
        <w:rPr>
          <w:rFonts w:eastAsia="Aptos"/>
        </w:rPr>
        <w:t>, https://www.thechristianrecorder.com/articles/if-democrats-dont-take-back-the-house-in-2026-america-should-be-alarmed/)</w:t>
      </w:r>
    </w:p>
    <w:p w14:paraId="47D288A2" w14:textId="77777777" w:rsidR="00F558D4" w:rsidRPr="00B811E2" w:rsidRDefault="00F558D4" w:rsidP="00F558D4">
      <w:pPr>
        <w:rPr>
          <w:rFonts w:eastAsia="Aptos"/>
          <w:sz w:val="16"/>
        </w:rPr>
      </w:pPr>
      <w:r w:rsidRPr="00B811E2">
        <w:rPr>
          <w:rFonts w:eastAsia="Aptos"/>
          <w:sz w:val="16"/>
        </w:rPr>
        <w:t xml:space="preserve">As we approach the 2026 midterm elections and the start of the 119th Congress, Americans must confront a sobering reality: </w:t>
      </w:r>
      <w:r w:rsidRPr="00BA4E5B">
        <w:rPr>
          <w:rFonts w:eastAsia="Aptos"/>
          <w:highlight w:val="green"/>
          <w:u w:val="single"/>
        </w:rPr>
        <w:t>if Dem</w:t>
      </w:r>
      <w:r w:rsidRPr="00B811E2">
        <w:rPr>
          <w:rFonts w:eastAsia="Aptos"/>
          <w:u w:val="single"/>
        </w:rPr>
        <w:t>ocrat</w:t>
      </w:r>
      <w:r w:rsidRPr="00BA4E5B">
        <w:rPr>
          <w:rFonts w:eastAsia="Aptos"/>
          <w:highlight w:val="green"/>
          <w:u w:val="single"/>
        </w:rPr>
        <w:t>s</w:t>
      </w:r>
      <w:r w:rsidRPr="00B811E2">
        <w:rPr>
          <w:rFonts w:eastAsia="Aptos"/>
          <w:u w:val="single"/>
        </w:rPr>
        <w:t xml:space="preserve"> </w:t>
      </w:r>
      <w:r w:rsidRPr="00BA4E5B">
        <w:rPr>
          <w:rFonts w:eastAsia="Aptos"/>
          <w:highlight w:val="green"/>
          <w:u w:val="single"/>
        </w:rPr>
        <w:t>fail to regain control of the House</w:t>
      </w:r>
      <w:r w:rsidRPr="00B811E2">
        <w:rPr>
          <w:rFonts w:eastAsia="Aptos"/>
          <w:sz w:val="16"/>
        </w:rPr>
        <w:t xml:space="preserve"> of Representatives, </w:t>
      </w:r>
      <w:r w:rsidRPr="00B811E2">
        <w:rPr>
          <w:rFonts w:eastAsia="Aptos"/>
          <w:u w:val="single"/>
        </w:rPr>
        <w:t xml:space="preserve">our </w:t>
      </w:r>
      <w:r w:rsidRPr="00BA4E5B">
        <w:rPr>
          <w:rFonts w:eastAsia="Aptos"/>
          <w:highlight w:val="green"/>
          <w:u w:val="single"/>
        </w:rPr>
        <w:t>democracy</w:t>
      </w:r>
      <w:r w:rsidRPr="00B811E2">
        <w:rPr>
          <w:rFonts w:eastAsia="Aptos"/>
          <w:u w:val="single"/>
        </w:rPr>
        <w:t xml:space="preserve"> may </w:t>
      </w:r>
      <w:r w:rsidRPr="00BA4E5B">
        <w:rPr>
          <w:rFonts w:eastAsia="Aptos"/>
          <w:highlight w:val="green"/>
          <w:u w:val="single"/>
        </w:rPr>
        <w:t>face</w:t>
      </w:r>
      <w:r w:rsidRPr="00B811E2">
        <w:rPr>
          <w:rFonts w:eastAsia="Aptos"/>
          <w:u w:val="single"/>
        </w:rPr>
        <w:t xml:space="preserve"> further </w:t>
      </w:r>
      <w:r w:rsidRPr="00BA4E5B">
        <w:rPr>
          <w:rFonts w:eastAsia="Aptos"/>
          <w:highlight w:val="green"/>
          <w:u w:val="single"/>
        </w:rPr>
        <w:t>erosion</w:t>
      </w:r>
      <w:r w:rsidRPr="00B811E2">
        <w:rPr>
          <w:rFonts w:eastAsia="Aptos"/>
          <w:u w:val="single"/>
        </w:rPr>
        <w:t xml:space="preserve"> at the hands of extremism, gridlock, and a deepening assault on institutional norms</w:t>
      </w:r>
      <w:r w:rsidRPr="00B811E2">
        <w:rPr>
          <w:rFonts w:eastAsia="Aptos"/>
          <w:sz w:val="16"/>
        </w:rPr>
        <w:t xml:space="preserve">. </w:t>
      </w:r>
      <w:r w:rsidRPr="00B811E2">
        <w:rPr>
          <w:rFonts w:eastAsia="Aptos"/>
          <w:b/>
          <w:iCs/>
          <w:u w:val="single"/>
          <w:bdr w:val="single" w:sz="8" w:space="0" w:color="auto"/>
        </w:rPr>
        <w:t>The stakes could not be higher</w:t>
      </w:r>
      <w:r w:rsidRPr="00B811E2">
        <w:rPr>
          <w:rFonts w:eastAsia="Aptos"/>
          <w:sz w:val="16"/>
        </w:rPr>
        <w:t>.</w:t>
      </w:r>
    </w:p>
    <w:p w14:paraId="72D0774E" w14:textId="77777777" w:rsidR="00F558D4" w:rsidRPr="00B811E2" w:rsidRDefault="00F558D4" w:rsidP="00F558D4">
      <w:pPr>
        <w:rPr>
          <w:rFonts w:eastAsia="Aptos"/>
          <w:sz w:val="16"/>
        </w:rPr>
      </w:pPr>
      <w:r w:rsidRPr="00B811E2">
        <w:rPr>
          <w:rFonts w:eastAsia="Aptos"/>
          <w:u w:val="single"/>
        </w:rPr>
        <w:t>Since reclaiming the House in 2022, Republicans have increasingly used their majority not to govern but to obstruct</w:t>
      </w:r>
      <w:r w:rsidRPr="00B811E2">
        <w:rPr>
          <w:rFonts w:eastAsia="Aptos"/>
          <w:sz w:val="16"/>
        </w:rPr>
        <w:t xml:space="preserve">. Committee rooms have become arenas for political theater. </w:t>
      </w:r>
      <w:r w:rsidRPr="00B811E2">
        <w:rPr>
          <w:rFonts w:eastAsia="Aptos"/>
          <w:u w:val="single"/>
        </w:rPr>
        <w:t>Subpoenas are issued not in the pursuit of oversight but in the name of vengeance</w:t>
      </w:r>
      <w:r w:rsidRPr="00B811E2">
        <w:rPr>
          <w:rFonts w:eastAsia="Aptos"/>
          <w:sz w:val="16"/>
        </w:rPr>
        <w:t xml:space="preserve">. </w:t>
      </w:r>
      <w:r w:rsidRPr="00B811E2">
        <w:rPr>
          <w:rFonts w:eastAsia="Aptos"/>
          <w:u w:val="single"/>
        </w:rPr>
        <w:t>Critical legislation</w:t>
      </w:r>
      <w:r w:rsidRPr="00B811E2">
        <w:rPr>
          <w:rFonts w:eastAsia="Aptos"/>
          <w:sz w:val="16"/>
        </w:rPr>
        <w:t>—</w:t>
      </w:r>
      <w:r w:rsidRPr="00BA4E5B">
        <w:rPr>
          <w:rFonts w:eastAsia="Aptos"/>
          <w:b/>
          <w:iCs/>
          <w:highlight w:val="green"/>
          <w:u w:val="single"/>
          <w:bdr w:val="single" w:sz="8" w:space="0" w:color="auto"/>
        </w:rPr>
        <w:t>from reproductive rights</w:t>
      </w:r>
      <w:r w:rsidRPr="00B811E2">
        <w:rPr>
          <w:rFonts w:eastAsia="Aptos"/>
          <w:sz w:val="16"/>
        </w:rPr>
        <w:t xml:space="preserve"> and </w:t>
      </w:r>
      <w:r w:rsidRPr="00BA4E5B">
        <w:rPr>
          <w:rFonts w:eastAsia="Aptos"/>
          <w:b/>
          <w:iCs/>
          <w:highlight w:val="green"/>
          <w:u w:val="single"/>
          <w:bdr w:val="single" w:sz="8" w:space="0" w:color="auto"/>
        </w:rPr>
        <w:t>voting</w:t>
      </w:r>
      <w:r w:rsidRPr="00B811E2">
        <w:rPr>
          <w:rFonts w:eastAsia="Aptos"/>
          <w:sz w:val="16"/>
        </w:rPr>
        <w:t xml:space="preserve"> access to </w:t>
      </w:r>
      <w:r w:rsidRPr="00BA4E5B">
        <w:rPr>
          <w:rFonts w:eastAsia="Aptos"/>
          <w:b/>
          <w:iCs/>
          <w:highlight w:val="green"/>
          <w:u w:val="single"/>
          <w:bdr w:val="single" w:sz="8" w:space="0" w:color="auto"/>
        </w:rPr>
        <w:t>climate action</w:t>
      </w:r>
      <w:r w:rsidRPr="00B811E2">
        <w:rPr>
          <w:rFonts w:eastAsia="Aptos"/>
          <w:sz w:val="16"/>
        </w:rPr>
        <w:t xml:space="preserve"> and gun reform—</w:t>
      </w:r>
      <w:r w:rsidRPr="00B811E2">
        <w:rPr>
          <w:rFonts w:eastAsia="Aptos"/>
          <w:u w:val="single"/>
        </w:rPr>
        <w:t>has been held hostage</w:t>
      </w:r>
      <w:r w:rsidRPr="00B811E2">
        <w:rPr>
          <w:rFonts w:eastAsia="Aptos"/>
          <w:sz w:val="16"/>
        </w:rPr>
        <w:t xml:space="preserve"> by a far-right faction whose allegiance is not to the Constitution, but to conspiracy and power.</w:t>
      </w:r>
    </w:p>
    <w:p w14:paraId="427DDDFA" w14:textId="77777777" w:rsidR="00F558D4" w:rsidRPr="00B811E2" w:rsidRDefault="00F558D4" w:rsidP="00F558D4">
      <w:pPr>
        <w:rPr>
          <w:rFonts w:eastAsia="Aptos"/>
          <w:sz w:val="16"/>
        </w:rPr>
      </w:pPr>
      <w:r w:rsidRPr="00B811E2">
        <w:rPr>
          <w:rFonts w:eastAsia="Aptos"/>
          <w:u w:val="single"/>
        </w:rPr>
        <w:lastRenderedPageBreak/>
        <w:t>If this continues into the 119th Congress, the consequences will be dire</w:t>
      </w:r>
      <w:r w:rsidRPr="00B811E2">
        <w:rPr>
          <w:rFonts w:eastAsia="Aptos"/>
          <w:sz w:val="16"/>
        </w:rPr>
        <w:t>.</w:t>
      </w:r>
    </w:p>
    <w:p w14:paraId="71B99636" w14:textId="77777777" w:rsidR="00F558D4" w:rsidRPr="00B811E2" w:rsidRDefault="00F558D4" w:rsidP="00F558D4">
      <w:pPr>
        <w:rPr>
          <w:rFonts w:eastAsia="Aptos"/>
          <w:sz w:val="16"/>
        </w:rPr>
      </w:pPr>
      <w:r w:rsidRPr="00B811E2">
        <w:rPr>
          <w:rFonts w:eastAsia="Aptos"/>
          <w:sz w:val="16"/>
        </w:rPr>
        <w:t xml:space="preserve">First, </w:t>
      </w:r>
      <w:r w:rsidRPr="00B811E2">
        <w:rPr>
          <w:rFonts w:eastAsia="Aptos"/>
          <w:u w:val="single"/>
        </w:rPr>
        <w:t xml:space="preserve">a </w:t>
      </w:r>
      <w:r w:rsidRPr="00BA4E5B">
        <w:rPr>
          <w:rFonts w:eastAsia="Aptos"/>
          <w:highlight w:val="green"/>
          <w:u w:val="single"/>
        </w:rPr>
        <w:t>Republican-controlled House</w:t>
      </w:r>
      <w:r w:rsidRPr="00B811E2">
        <w:rPr>
          <w:rFonts w:eastAsia="Aptos"/>
          <w:u w:val="single"/>
        </w:rPr>
        <w:t xml:space="preserve"> in 2026 </w:t>
      </w:r>
      <w:r w:rsidRPr="00BA4E5B">
        <w:rPr>
          <w:rFonts w:eastAsia="Aptos"/>
          <w:highlight w:val="green"/>
          <w:u w:val="single"/>
        </w:rPr>
        <w:t>would</w:t>
      </w:r>
      <w:r w:rsidRPr="00B811E2">
        <w:rPr>
          <w:rFonts w:eastAsia="Aptos"/>
          <w:u w:val="single"/>
        </w:rPr>
        <w:t xml:space="preserve"> likely intensify efforts to </w:t>
      </w:r>
      <w:r w:rsidRPr="00BA4E5B">
        <w:rPr>
          <w:rFonts w:eastAsia="Aptos"/>
          <w:b/>
          <w:iCs/>
          <w:highlight w:val="green"/>
          <w:u w:val="single"/>
          <w:bdr w:val="single" w:sz="8" w:space="0" w:color="auto"/>
        </w:rPr>
        <w:t>delegitimize</w:t>
      </w:r>
      <w:r w:rsidRPr="00B811E2">
        <w:rPr>
          <w:rFonts w:eastAsia="Aptos"/>
          <w:b/>
          <w:iCs/>
          <w:u w:val="single"/>
          <w:bdr w:val="single" w:sz="8" w:space="0" w:color="auto"/>
        </w:rPr>
        <w:t xml:space="preserve"> federal </w:t>
      </w:r>
      <w:r w:rsidRPr="00BA4E5B">
        <w:rPr>
          <w:rFonts w:eastAsia="Aptos"/>
          <w:b/>
          <w:iCs/>
          <w:highlight w:val="green"/>
          <w:u w:val="single"/>
          <w:bdr w:val="single" w:sz="8" w:space="0" w:color="auto"/>
        </w:rPr>
        <w:t>agencies</w:t>
      </w:r>
      <w:r w:rsidRPr="00B811E2">
        <w:rPr>
          <w:rFonts w:eastAsia="Aptos"/>
          <w:u w:val="single"/>
        </w:rPr>
        <w:t xml:space="preserve">, undermine the rule of law, and </w:t>
      </w:r>
      <w:r w:rsidRPr="00BA4E5B">
        <w:rPr>
          <w:rFonts w:eastAsia="Aptos"/>
          <w:highlight w:val="green"/>
          <w:u w:val="single"/>
        </w:rPr>
        <w:t>weaponize</w:t>
      </w:r>
      <w:r w:rsidRPr="00B811E2">
        <w:rPr>
          <w:rFonts w:eastAsia="Aptos"/>
          <w:sz w:val="16"/>
        </w:rPr>
        <w:t xml:space="preserve"> congressional </w:t>
      </w:r>
      <w:r w:rsidRPr="00BA4E5B">
        <w:rPr>
          <w:rFonts w:eastAsia="Aptos"/>
          <w:highlight w:val="green"/>
          <w:u w:val="single"/>
        </w:rPr>
        <w:t>investigations</w:t>
      </w:r>
      <w:r w:rsidRPr="00B811E2">
        <w:rPr>
          <w:rFonts w:eastAsia="Aptos"/>
          <w:u w:val="single"/>
        </w:rPr>
        <w:t xml:space="preserve"> to damage political opponents</w:t>
      </w:r>
      <w:r w:rsidRPr="00B811E2">
        <w:rPr>
          <w:rFonts w:eastAsia="Aptos"/>
          <w:sz w:val="16"/>
        </w:rPr>
        <w:t xml:space="preserve">. In recent sessions, we’ve already witnessed sham impeachments, </w:t>
      </w:r>
      <w:r w:rsidRPr="00B811E2">
        <w:rPr>
          <w:rFonts w:eastAsia="Aptos"/>
          <w:u w:val="single"/>
        </w:rPr>
        <w:t xml:space="preserve">threats to </w:t>
      </w:r>
      <w:r w:rsidRPr="00BA4E5B">
        <w:rPr>
          <w:rFonts w:eastAsia="Aptos"/>
          <w:highlight w:val="green"/>
          <w:u w:val="single"/>
        </w:rPr>
        <w:t>defund</w:t>
      </w:r>
      <w:r w:rsidRPr="00B811E2">
        <w:rPr>
          <w:rFonts w:eastAsia="Aptos"/>
          <w:sz w:val="16"/>
        </w:rPr>
        <w:t xml:space="preserve"> the Federal Bureau of Investigation (</w:t>
      </w:r>
      <w:r w:rsidRPr="00BA4E5B">
        <w:rPr>
          <w:rFonts w:eastAsia="Aptos"/>
          <w:b/>
          <w:iCs/>
          <w:highlight w:val="green"/>
          <w:u w:val="single"/>
          <w:bdr w:val="single" w:sz="8" w:space="0" w:color="auto"/>
        </w:rPr>
        <w:t>FBI</w:t>
      </w:r>
      <w:r w:rsidRPr="00B811E2">
        <w:rPr>
          <w:rFonts w:eastAsia="Aptos"/>
          <w:sz w:val="16"/>
        </w:rPr>
        <w:t>) and Department of Justice (</w:t>
      </w:r>
      <w:r w:rsidRPr="00BA4E5B">
        <w:rPr>
          <w:rFonts w:eastAsia="Aptos"/>
          <w:b/>
          <w:iCs/>
          <w:highlight w:val="green"/>
          <w:u w:val="single"/>
          <w:bdr w:val="single" w:sz="8" w:space="0" w:color="auto"/>
        </w:rPr>
        <w:t>DOJ</w:t>
      </w:r>
      <w:proofErr w:type="gramStart"/>
      <w:r w:rsidRPr="00B811E2">
        <w:rPr>
          <w:rFonts w:eastAsia="Aptos"/>
          <w:sz w:val="16"/>
        </w:rPr>
        <w:t>), and</w:t>
      </w:r>
      <w:proofErr w:type="gramEnd"/>
      <w:r w:rsidRPr="00B811E2">
        <w:rPr>
          <w:rFonts w:eastAsia="Aptos"/>
          <w:sz w:val="16"/>
        </w:rPr>
        <w:t xml:space="preserve"> </w:t>
      </w:r>
      <w:r w:rsidRPr="00B811E2">
        <w:rPr>
          <w:rFonts w:eastAsia="Aptos"/>
          <w:b/>
          <w:iCs/>
          <w:u w:val="single"/>
          <w:bdr w:val="single" w:sz="8" w:space="0" w:color="auto"/>
        </w:rPr>
        <w:t xml:space="preserve">coordinated </w:t>
      </w:r>
      <w:r w:rsidRPr="00BA4E5B">
        <w:rPr>
          <w:rFonts w:eastAsia="Aptos"/>
          <w:b/>
          <w:iCs/>
          <w:highlight w:val="green"/>
          <w:u w:val="single"/>
          <w:bdr w:val="single" w:sz="8" w:space="0" w:color="auto"/>
        </w:rPr>
        <w:t>attack</w:t>
      </w:r>
      <w:r w:rsidRPr="00B811E2">
        <w:rPr>
          <w:rFonts w:eastAsia="Aptos"/>
          <w:b/>
          <w:iCs/>
          <w:u w:val="single"/>
          <w:bdr w:val="single" w:sz="8" w:space="0" w:color="auto"/>
        </w:rPr>
        <w:t xml:space="preserve">s on public </w:t>
      </w:r>
      <w:r w:rsidRPr="00BA4E5B">
        <w:rPr>
          <w:rFonts w:eastAsia="Aptos"/>
          <w:b/>
          <w:iCs/>
          <w:highlight w:val="green"/>
          <w:u w:val="single"/>
          <w:bdr w:val="single" w:sz="8" w:space="0" w:color="auto"/>
        </w:rPr>
        <w:t>health institutions</w:t>
      </w:r>
      <w:r w:rsidRPr="00B811E2">
        <w:rPr>
          <w:rFonts w:eastAsia="Aptos"/>
          <w:sz w:val="16"/>
        </w:rPr>
        <w:t xml:space="preserve">. </w:t>
      </w:r>
      <w:r w:rsidRPr="00B811E2">
        <w:rPr>
          <w:rFonts w:eastAsia="Aptos"/>
          <w:u w:val="single"/>
        </w:rPr>
        <w:t>Expect</w:t>
      </w:r>
      <w:r w:rsidRPr="00B811E2">
        <w:rPr>
          <w:rFonts w:eastAsia="Aptos"/>
          <w:sz w:val="16"/>
        </w:rPr>
        <w:t xml:space="preserve"> more of the same—if not </w:t>
      </w:r>
      <w:r w:rsidRPr="00B811E2">
        <w:rPr>
          <w:rFonts w:eastAsia="Aptos"/>
          <w:b/>
          <w:iCs/>
          <w:u w:val="single"/>
          <w:bdr w:val="single" w:sz="8" w:space="0" w:color="auto"/>
        </w:rPr>
        <w:t>worse</w:t>
      </w:r>
      <w:r w:rsidRPr="00B811E2">
        <w:rPr>
          <w:rFonts w:eastAsia="Aptos"/>
          <w:sz w:val="16"/>
        </w:rPr>
        <w:t>—</w:t>
      </w:r>
      <w:r w:rsidRPr="00B811E2">
        <w:rPr>
          <w:rFonts w:eastAsia="Aptos"/>
          <w:u w:val="single"/>
        </w:rPr>
        <w:t>if another majority emboldens Speaker Johnson and President Trump</w:t>
      </w:r>
      <w:r w:rsidRPr="00B811E2">
        <w:rPr>
          <w:rFonts w:eastAsia="Aptos"/>
          <w:sz w:val="16"/>
        </w:rPr>
        <w:t>.</w:t>
      </w:r>
    </w:p>
    <w:p w14:paraId="77C48003" w14:textId="77777777" w:rsidR="00F558D4" w:rsidRPr="00B811E2" w:rsidRDefault="00F558D4" w:rsidP="00F558D4">
      <w:pPr>
        <w:rPr>
          <w:rFonts w:eastAsia="Aptos"/>
          <w:sz w:val="16"/>
        </w:rPr>
      </w:pPr>
      <w:r w:rsidRPr="00B811E2">
        <w:rPr>
          <w:rFonts w:eastAsia="Aptos"/>
          <w:u w:val="single"/>
        </w:rPr>
        <w:t>Second, the ability to pass essential legislation will grind to a halt</w:t>
      </w:r>
      <w:r w:rsidRPr="00B811E2">
        <w:rPr>
          <w:rFonts w:eastAsia="Aptos"/>
          <w:sz w:val="16"/>
        </w:rPr>
        <w:t xml:space="preserve">. The country faces urgent challenges: </w:t>
      </w:r>
      <w:r w:rsidRPr="00B811E2">
        <w:rPr>
          <w:rFonts w:eastAsia="Aptos"/>
          <w:b/>
          <w:iCs/>
          <w:u w:val="single"/>
          <w:bdr w:val="single" w:sz="8" w:space="0" w:color="auto"/>
        </w:rPr>
        <w:t xml:space="preserve">a </w:t>
      </w:r>
      <w:r w:rsidRPr="00BA4E5B">
        <w:rPr>
          <w:rFonts w:eastAsia="Aptos"/>
          <w:b/>
          <w:iCs/>
          <w:highlight w:val="green"/>
          <w:u w:val="single"/>
          <w:bdr w:val="single" w:sz="8" w:space="0" w:color="auto"/>
        </w:rPr>
        <w:t>warming planet</w:t>
      </w:r>
      <w:r w:rsidRPr="00B811E2">
        <w:rPr>
          <w:rFonts w:eastAsia="Aptos"/>
          <w:sz w:val="16"/>
        </w:rPr>
        <w:t xml:space="preserve">, deepening </w:t>
      </w:r>
      <w:r w:rsidRPr="00BA4E5B">
        <w:rPr>
          <w:rFonts w:eastAsia="Aptos"/>
          <w:b/>
          <w:iCs/>
          <w:highlight w:val="green"/>
          <w:u w:val="single"/>
          <w:bdr w:val="single" w:sz="8" w:space="0" w:color="auto"/>
        </w:rPr>
        <w:t>inequality</w:t>
      </w:r>
      <w:r w:rsidRPr="00B811E2">
        <w:rPr>
          <w:rFonts w:eastAsia="Aptos"/>
          <w:sz w:val="16"/>
        </w:rPr>
        <w:t xml:space="preserve">, an </w:t>
      </w:r>
      <w:r w:rsidRPr="00B811E2">
        <w:rPr>
          <w:rFonts w:eastAsia="Aptos"/>
          <w:b/>
          <w:iCs/>
          <w:u w:val="single"/>
          <w:bdr w:val="single" w:sz="8" w:space="0" w:color="auto"/>
        </w:rPr>
        <w:t xml:space="preserve">aging </w:t>
      </w:r>
      <w:r w:rsidRPr="00BA4E5B">
        <w:rPr>
          <w:rFonts w:eastAsia="Aptos"/>
          <w:b/>
          <w:iCs/>
          <w:highlight w:val="green"/>
          <w:u w:val="single"/>
          <w:bdr w:val="single" w:sz="8" w:space="0" w:color="auto"/>
        </w:rPr>
        <w:t>infrastructure</w:t>
      </w:r>
      <w:r w:rsidRPr="00B811E2">
        <w:rPr>
          <w:rFonts w:eastAsia="Aptos"/>
          <w:sz w:val="16"/>
        </w:rPr>
        <w:t xml:space="preserve">, and a </w:t>
      </w:r>
      <w:r w:rsidRPr="00B811E2">
        <w:rPr>
          <w:rFonts w:eastAsia="Aptos"/>
          <w:b/>
          <w:iCs/>
          <w:u w:val="single"/>
          <w:bdr w:val="single" w:sz="8" w:space="0" w:color="auto"/>
        </w:rPr>
        <w:t xml:space="preserve">fragile </w:t>
      </w:r>
      <w:r w:rsidRPr="00BA4E5B">
        <w:rPr>
          <w:rFonts w:eastAsia="Aptos"/>
          <w:b/>
          <w:iCs/>
          <w:highlight w:val="green"/>
          <w:u w:val="single"/>
          <w:bdr w:val="single" w:sz="8" w:space="0" w:color="auto"/>
        </w:rPr>
        <w:t>healthcare</w:t>
      </w:r>
      <w:r w:rsidRPr="00B811E2">
        <w:rPr>
          <w:rFonts w:eastAsia="Aptos"/>
          <w:sz w:val="16"/>
        </w:rPr>
        <w:t xml:space="preserve"> system. But </w:t>
      </w:r>
      <w:r w:rsidRPr="00B811E2">
        <w:rPr>
          <w:rFonts w:eastAsia="Aptos"/>
          <w:u w:val="single"/>
        </w:rPr>
        <w:t xml:space="preserve">if Democrats do not regain control of the House, we can </w:t>
      </w:r>
      <w:r w:rsidRPr="00BA4E5B">
        <w:rPr>
          <w:rFonts w:eastAsia="Aptos"/>
          <w:highlight w:val="green"/>
          <w:u w:val="single"/>
        </w:rPr>
        <w:t>expect</w:t>
      </w:r>
      <w:r w:rsidRPr="00B811E2">
        <w:rPr>
          <w:rFonts w:eastAsia="Aptos"/>
          <w:u w:val="single"/>
        </w:rPr>
        <w:t xml:space="preserve"> more manufactured shutdowns, debt ceiling brinkmanship, and </w:t>
      </w:r>
      <w:r w:rsidRPr="00BA4E5B">
        <w:rPr>
          <w:rFonts w:eastAsia="Aptos"/>
          <w:highlight w:val="green"/>
          <w:u w:val="single"/>
        </w:rPr>
        <w:t>resistance to common-sense</w:t>
      </w:r>
      <w:r w:rsidRPr="00B811E2">
        <w:rPr>
          <w:rFonts w:eastAsia="Aptos"/>
          <w:u w:val="single"/>
        </w:rPr>
        <w:t xml:space="preserve"> </w:t>
      </w:r>
      <w:r w:rsidRPr="00BA4E5B">
        <w:rPr>
          <w:rFonts w:eastAsia="Aptos"/>
          <w:highlight w:val="green"/>
          <w:u w:val="single"/>
        </w:rPr>
        <w:t>solutions</w:t>
      </w:r>
      <w:r w:rsidRPr="00B811E2">
        <w:rPr>
          <w:rFonts w:eastAsia="Aptos"/>
          <w:sz w:val="16"/>
        </w:rPr>
        <w:t>.</w:t>
      </w:r>
    </w:p>
    <w:p w14:paraId="486FF098" w14:textId="77777777" w:rsidR="00F558D4" w:rsidRPr="00B811E2" w:rsidRDefault="00F558D4" w:rsidP="00F558D4">
      <w:pPr>
        <w:rPr>
          <w:rFonts w:eastAsia="Aptos"/>
          <w:sz w:val="16"/>
        </w:rPr>
      </w:pPr>
      <w:r w:rsidRPr="00B811E2">
        <w:rPr>
          <w:rFonts w:eastAsia="Aptos"/>
          <w:sz w:val="16"/>
        </w:rPr>
        <w:t>Third—and perhaps most ominously—</w:t>
      </w:r>
      <w:r w:rsidRPr="00BA4E5B">
        <w:rPr>
          <w:rFonts w:eastAsia="Aptos"/>
          <w:highlight w:val="green"/>
          <w:u w:val="single"/>
        </w:rPr>
        <w:t>a Republican House will</w:t>
      </w:r>
      <w:r w:rsidRPr="00B811E2">
        <w:rPr>
          <w:rFonts w:eastAsia="Aptos"/>
          <w:sz w:val="16"/>
        </w:rPr>
        <w:t xml:space="preserve"> continue its </w:t>
      </w:r>
      <w:r w:rsidRPr="00BA4E5B">
        <w:rPr>
          <w:rFonts w:eastAsia="Aptos"/>
          <w:b/>
          <w:iCs/>
          <w:highlight w:val="green"/>
          <w:u w:val="single"/>
          <w:bdr w:val="single" w:sz="8" w:space="0" w:color="auto"/>
        </w:rPr>
        <w:t>march toward authoritarianism</w:t>
      </w:r>
      <w:r w:rsidRPr="00B811E2">
        <w:rPr>
          <w:rFonts w:eastAsia="Aptos"/>
          <w:sz w:val="16"/>
        </w:rPr>
        <w:t xml:space="preserve">. </w:t>
      </w:r>
      <w:r w:rsidRPr="00B811E2">
        <w:rPr>
          <w:rFonts w:eastAsia="Aptos"/>
          <w:b/>
          <w:iCs/>
          <w:u w:val="single"/>
          <w:bdr w:val="single" w:sz="8" w:space="0" w:color="auto"/>
        </w:rPr>
        <w:t>The 2026 midterms are</w:t>
      </w:r>
      <w:r w:rsidRPr="00B811E2">
        <w:rPr>
          <w:rFonts w:eastAsia="Aptos"/>
          <w:sz w:val="16"/>
        </w:rPr>
        <w:t xml:space="preserve"> not just about partisan advantage; they are </w:t>
      </w:r>
      <w:r w:rsidRPr="00B811E2">
        <w:rPr>
          <w:rFonts w:eastAsia="Aptos"/>
          <w:b/>
          <w:iCs/>
          <w:u w:val="single"/>
          <w:bdr w:val="single" w:sz="8" w:space="0" w:color="auto"/>
        </w:rPr>
        <w:t>about</w:t>
      </w:r>
      <w:r w:rsidRPr="00B811E2">
        <w:rPr>
          <w:rFonts w:eastAsia="Aptos"/>
          <w:sz w:val="16"/>
        </w:rPr>
        <w:t xml:space="preserve"> preserving </w:t>
      </w:r>
      <w:r w:rsidRPr="00B811E2">
        <w:rPr>
          <w:rFonts w:eastAsia="Aptos"/>
          <w:b/>
          <w:iCs/>
          <w:u w:val="single"/>
          <w:bdr w:val="single" w:sz="8" w:space="0" w:color="auto"/>
        </w:rPr>
        <w:t>democratic norms</w:t>
      </w:r>
      <w:r w:rsidRPr="00B811E2">
        <w:rPr>
          <w:rFonts w:eastAsia="Aptos"/>
          <w:sz w:val="16"/>
        </w:rPr>
        <w:t xml:space="preserve"> </w:t>
      </w:r>
      <w:r w:rsidRPr="00B811E2">
        <w:rPr>
          <w:rFonts w:eastAsia="Aptos"/>
          <w:u w:val="single"/>
        </w:rPr>
        <w:t xml:space="preserve">and rejecting a movement that has openly questioned the validity of elections, embraced political violence, and trafficked in white Christian nationalism. A </w:t>
      </w:r>
      <w:r w:rsidRPr="00BA4E5B">
        <w:rPr>
          <w:rFonts w:eastAsia="Aptos"/>
          <w:highlight w:val="green"/>
          <w:u w:val="single"/>
        </w:rPr>
        <w:t>Dem</w:t>
      </w:r>
      <w:r w:rsidRPr="00B811E2">
        <w:rPr>
          <w:rFonts w:eastAsia="Aptos"/>
          <w:u w:val="single"/>
        </w:rPr>
        <w:t xml:space="preserve">ocratic </w:t>
      </w:r>
      <w:r w:rsidRPr="00BA4E5B">
        <w:rPr>
          <w:rFonts w:eastAsia="Aptos"/>
          <w:highlight w:val="green"/>
          <w:u w:val="single"/>
        </w:rPr>
        <w:t>House</w:t>
      </w:r>
      <w:r w:rsidRPr="00B811E2">
        <w:rPr>
          <w:rFonts w:eastAsia="Aptos"/>
          <w:u w:val="single"/>
        </w:rPr>
        <w:t xml:space="preserve"> is the </w:t>
      </w:r>
      <w:r w:rsidRPr="00BA4E5B">
        <w:rPr>
          <w:rFonts w:eastAsia="Aptos"/>
          <w:highlight w:val="green"/>
          <w:u w:val="single"/>
        </w:rPr>
        <w:t>firewall</w:t>
      </w:r>
      <w:r w:rsidRPr="00B811E2">
        <w:rPr>
          <w:rFonts w:eastAsia="Aptos"/>
          <w:u w:val="single"/>
        </w:rPr>
        <w:t xml:space="preserve"> we </w:t>
      </w:r>
      <w:r w:rsidRPr="00BA4E5B">
        <w:rPr>
          <w:rFonts w:eastAsia="Aptos"/>
          <w:highlight w:val="green"/>
          <w:u w:val="single"/>
        </w:rPr>
        <w:t xml:space="preserve">need to </w:t>
      </w:r>
      <w:r w:rsidRPr="00BA4E5B">
        <w:rPr>
          <w:rFonts w:eastAsia="Aptos"/>
          <w:b/>
          <w:iCs/>
          <w:highlight w:val="green"/>
          <w:u w:val="single"/>
          <w:bdr w:val="single" w:sz="8" w:space="0" w:color="auto"/>
        </w:rPr>
        <w:t>protect voting</w:t>
      </w:r>
      <w:r w:rsidRPr="00B811E2">
        <w:rPr>
          <w:rFonts w:eastAsia="Aptos"/>
          <w:b/>
          <w:iCs/>
          <w:u w:val="single"/>
          <w:bdr w:val="single" w:sz="8" w:space="0" w:color="auto"/>
        </w:rPr>
        <w:t xml:space="preserve"> rights,</w:t>
      </w:r>
      <w:r w:rsidRPr="00B811E2">
        <w:rPr>
          <w:rFonts w:eastAsia="Aptos"/>
          <w:u w:val="single"/>
        </w:rPr>
        <w:t xml:space="preserve"> defend </w:t>
      </w:r>
      <w:r w:rsidRPr="00B811E2">
        <w:rPr>
          <w:rFonts w:eastAsia="Aptos"/>
          <w:b/>
          <w:iCs/>
          <w:u w:val="single"/>
          <w:bdr w:val="single" w:sz="8" w:space="0" w:color="auto"/>
        </w:rPr>
        <w:t>judicial independence</w:t>
      </w:r>
      <w:r w:rsidRPr="00B811E2">
        <w:rPr>
          <w:rFonts w:eastAsia="Aptos"/>
          <w:u w:val="single"/>
        </w:rPr>
        <w:t xml:space="preserve">, </w:t>
      </w:r>
      <w:r w:rsidRPr="00BA4E5B">
        <w:rPr>
          <w:rFonts w:eastAsia="Aptos"/>
          <w:highlight w:val="green"/>
          <w:u w:val="single"/>
        </w:rPr>
        <w:t>and</w:t>
      </w:r>
      <w:r w:rsidRPr="00B811E2">
        <w:rPr>
          <w:rFonts w:eastAsia="Aptos"/>
          <w:u w:val="single"/>
        </w:rPr>
        <w:t xml:space="preserve"> </w:t>
      </w:r>
      <w:r w:rsidRPr="00BA4E5B">
        <w:rPr>
          <w:rFonts w:eastAsia="Aptos"/>
          <w:highlight w:val="green"/>
          <w:u w:val="single"/>
        </w:rPr>
        <w:t>ensure</w:t>
      </w:r>
      <w:r w:rsidRPr="00B811E2">
        <w:rPr>
          <w:rFonts w:eastAsia="Aptos"/>
          <w:u w:val="single"/>
        </w:rPr>
        <w:t xml:space="preserve"> a </w:t>
      </w:r>
      <w:r w:rsidRPr="00BA4E5B">
        <w:rPr>
          <w:rFonts w:eastAsia="Aptos"/>
          <w:b/>
          <w:iCs/>
          <w:highlight w:val="green"/>
          <w:u w:val="single"/>
          <w:bdr w:val="single" w:sz="8" w:space="0" w:color="auto"/>
        </w:rPr>
        <w:t>peaceful power transfer in 2028</w:t>
      </w:r>
      <w:r w:rsidRPr="00B811E2">
        <w:rPr>
          <w:rFonts w:eastAsia="Aptos"/>
          <w:sz w:val="16"/>
        </w:rPr>
        <w:t>.</w:t>
      </w:r>
    </w:p>
    <w:p w14:paraId="096DDAA7" w14:textId="77777777" w:rsidR="00F558D4" w:rsidRPr="00B811E2" w:rsidRDefault="00F558D4" w:rsidP="00F558D4">
      <w:pPr>
        <w:rPr>
          <w:rFonts w:eastAsia="Aptos"/>
          <w:sz w:val="16"/>
        </w:rPr>
      </w:pPr>
      <w:r w:rsidRPr="00B811E2">
        <w:rPr>
          <w:rFonts w:eastAsia="Aptos"/>
          <w:sz w:val="16"/>
        </w:rPr>
        <w:t xml:space="preserve">This is not about blind allegiance to any political party—I am not a Democrat. Rather, </w:t>
      </w:r>
      <w:r w:rsidRPr="00B811E2">
        <w:rPr>
          <w:rFonts w:eastAsia="Aptos"/>
          <w:u w:val="single"/>
        </w:rPr>
        <w:t>it is about supporting</w:t>
      </w:r>
      <w:r w:rsidRPr="00B811E2">
        <w:rPr>
          <w:rFonts w:eastAsia="Aptos"/>
          <w:sz w:val="16"/>
        </w:rPr>
        <w:t xml:space="preserve"> those prepared to govern with integrity, speak the truth, and uphold the ideals of a </w:t>
      </w:r>
      <w:r w:rsidRPr="00B811E2">
        <w:rPr>
          <w:rFonts w:eastAsia="Aptos"/>
          <w:u w:val="single"/>
        </w:rPr>
        <w:t>pluralistic democracy</w:t>
      </w:r>
      <w:r w:rsidRPr="00B811E2">
        <w:rPr>
          <w:rFonts w:eastAsia="Aptos"/>
          <w:sz w:val="16"/>
        </w:rPr>
        <w:t>.</w:t>
      </w:r>
    </w:p>
    <w:p w14:paraId="5669ED91" w14:textId="77777777" w:rsidR="00F558D4" w:rsidRPr="00B811E2" w:rsidRDefault="00F558D4" w:rsidP="00F558D4">
      <w:pPr>
        <w:rPr>
          <w:rFonts w:eastAsia="Aptos"/>
          <w:sz w:val="16"/>
        </w:rPr>
      </w:pPr>
      <w:r w:rsidRPr="00BA4E5B">
        <w:rPr>
          <w:rFonts w:eastAsia="Aptos"/>
          <w:highlight w:val="green"/>
          <w:u w:val="single"/>
        </w:rPr>
        <w:t>If Democrats fail to reclaim the House</w:t>
      </w:r>
      <w:r w:rsidRPr="00B811E2">
        <w:rPr>
          <w:rFonts w:eastAsia="Aptos"/>
          <w:u w:val="single"/>
        </w:rPr>
        <w:t xml:space="preserve"> in 2026, the consequences could be profound</w:t>
      </w:r>
      <w:r w:rsidRPr="00B811E2">
        <w:rPr>
          <w:rFonts w:eastAsia="Aptos"/>
          <w:sz w:val="16"/>
        </w:rPr>
        <w:t xml:space="preserve">. Vital reforms will stall, and </w:t>
      </w:r>
      <w:r w:rsidRPr="00BA4E5B">
        <w:rPr>
          <w:rFonts w:eastAsia="Aptos"/>
          <w:highlight w:val="green"/>
          <w:u w:val="single"/>
        </w:rPr>
        <w:t>the</w:t>
      </w:r>
      <w:r w:rsidRPr="00B811E2">
        <w:rPr>
          <w:rFonts w:eastAsia="Aptos"/>
          <w:u w:val="single"/>
        </w:rPr>
        <w:t xml:space="preserve"> </w:t>
      </w:r>
      <w:r w:rsidRPr="00BA4E5B">
        <w:rPr>
          <w:rFonts w:eastAsia="Aptos"/>
          <w:highlight w:val="green"/>
          <w:u w:val="single"/>
        </w:rPr>
        <w:t>legislative branch may</w:t>
      </w:r>
      <w:r w:rsidRPr="00B811E2">
        <w:rPr>
          <w:rFonts w:eastAsia="Aptos"/>
          <w:u w:val="single"/>
        </w:rPr>
        <w:t xml:space="preserve"> continue to </w:t>
      </w:r>
      <w:r w:rsidRPr="00BA4E5B">
        <w:rPr>
          <w:rFonts w:eastAsia="Aptos"/>
          <w:highlight w:val="green"/>
          <w:u w:val="single"/>
        </w:rPr>
        <w:t>descend into dysfunction</w:t>
      </w:r>
      <w:r w:rsidRPr="00B811E2">
        <w:rPr>
          <w:rFonts w:eastAsia="Aptos"/>
          <w:sz w:val="16"/>
        </w:rPr>
        <w:t xml:space="preserve">. </w:t>
      </w:r>
      <w:r w:rsidRPr="00BA4E5B">
        <w:rPr>
          <w:rFonts w:eastAsia="Aptos"/>
          <w:highlight w:val="green"/>
          <w:u w:val="single"/>
        </w:rPr>
        <w:t>Those who thrive on chaos</w:t>
      </w:r>
      <w:r w:rsidRPr="00B811E2">
        <w:rPr>
          <w:rFonts w:eastAsia="Aptos"/>
          <w:sz w:val="16"/>
        </w:rPr>
        <w:t xml:space="preserve"> and exploit it for political gain </w:t>
      </w:r>
      <w:r w:rsidRPr="00BA4E5B">
        <w:rPr>
          <w:rFonts w:eastAsia="Aptos"/>
          <w:highlight w:val="green"/>
          <w:u w:val="single"/>
        </w:rPr>
        <w:t>will</w:t>
      </w:r>
      <w:r w:rsidRPr="00B811E2">
        <w:rPr>
          <w:rFonts w:eastAsia="Aptos"/>
          <w:sz w:val="16"/>
        </w:rPr>
        <w:t xml:space="preserve"> further </w:t>
      </w:r>
      <w:r w:rsidRPr="00BA4E5B">
        <w:rPr>
          <w:rFonts w:eastAsia="Aptos"/>
          <w:highlight w:val="green"/>
          <w:u w:val="single"/>
        </w:rPr>
        <w:t>erode the credibility and effectiveness of</w:t>
      </w:r>
      <w:r w:rsidRPr="00B811E2">
        <w:rPr>
          <w:rFonts w:eastAsia="Aptos"/>
          <w:u w:val="single"/>
        </w:rPr>
        <w:t xml:space="preserve"> our </w:t>
      </w:r>
      <w:r w:rsidRPr="00BA4E5B">
        <w:rPr>
          <w:rFonts w:eastAsia="Aptos"/>
          <w:highlight w:val="green"/>
          <w:u w:val="single"/>
        </w:rPr>
        <w:t>government</w:t>
      </w:r>
      <w:r w:rsidRPr="00B811E2">
        <w:rPr>
          <w:rFonts w:eastAsia="Aptos"/>
          <w:sz w:val="16"/>
        </w:rPr>
        <w:t>.</w:t>
      </w:r>
    </w:p>
    <w:p w14:paraId="38CBB6A8" w14:textId="77777777" w:rsidR="00F558D4" w:rsidRPr="00B811E2" w:rsidRDefault="00F558D4" w:rsidP="00F558D4">
      <w:pPr>
        <w:rPr>
          <w:rFonts w:eastAsia="Aptos"/>
          <w:u w:val="single"/>
        </w:rPr>
      </w:pPr>
      <w:r w:rsidRPr="00B811E2">
        <w:rPr>
          <w:rFonts w:eastAsia="Aptos"/>
          <w:sz w:val="16"/>
        </w:rPr>
        <w:t xml:space="preserve">Let us be clear-eyed: the future of the Republic does not hinge on one election alone. But </w:t>
      </w:r>
      <w:r w:rsidRPr="00B811E2">
        <w:rPr>
          <w:rFonts w:eastAsia="Aptos"/>
          <w:u w:val="single"/>
        </w:rPr>
        <w:t>the 20</w:t>
      </w:r>
      <w:r w:rsidRPr="00BA4E5B">
        <w:rPr>
          <w:rFonts w:eastAsia="Aptos"/>
          <w:b/>
          <w:iCs/>
          <w:highlight w:val="green"/>
          <w:u w:val="single"/>
          <w:bdr w:val="single" w:sz="8" w:space="0" w:color="auto"/>
        </w:rPr>
        <w:t>26</w:t>
      </w:r>
      <w:r w:rsidRPr="00B811E2">
        <w:rPr>
          <w:rFonts w:eastAsia="Aptos"/>
          <w:u w:val="single"/>
        </w:rPr>
        <w:t xml:space="preserve"> midterms </w:t>
      </w:r>
      <w:r w:rsidRPr="00BA4E5B">
        <w:rPr>
          <w:rFonts w:eastAsia="Aptos"/>
          <w:highlight w:val="green"/>
          <w:u w:val="single"/>
        </w:rPr>
        <w:t>may determine whether we</w:t>
      </w:r>
      <w:r w:rsidRPr="00B811E2">
        <w:rPr>
          <w:rFonts w:eastAsia="Aptos"/>
          <w:u w:val="single"/>
        </w:rPr>
        <w:t xml:space="preserve"> </w:t>
      </w:r>
      <w:r w:rsidRPr="00BA4E5B">
        <w:rPr>
          <w:rFonts w:eastAsia="Aptos"/>
          <w:highlight w:val="green"/>
          <w:u w:val="single"/>
        </w:rPr>
        <w:t>choose</w:t>
      </w:r>
      <w:r w:rsidRPr="00B811E2">
        <w:rPr>
          <w:rFonts w:eastAsia="Aptos"/>
          <w:u w:val="single"/>
        </w:rPr>
        <w:t xml:space="preserve"> </w:t>
      </w:r>
      <w:r w:rsidRPr="00BA4E5B">
        <w:rPr>
          <w:rFonts w:eastAsia="Aptos"/>
          <w:b/>
          <w:iCs/>
          <w:highlight w:val="green"/>
          <w:u w:val="single"/>
          <w:bdr w:val="single" w:sz="8" w:space="0" w:color="auto"/>
        </w:rPr>
        <w:t>governance or grievance</w:t>
      </w:r>
      <w:r w:rsidRPr="00B811E2">
        <w:rPr>
          <w:rFonts w:eastAsia="Aptos"/>
          <w:u w:val="single"/>
        </w:rPr>
        <w:t xml:space="preserve">, </w:t>
      </w:r>
      <w:r w:rsidRPr="00BA4E5B">
        <w:rPr>
          <w:rFonts w:eastAsia="Aptos"/>
          <w:b/>
          <w:iCs/>
          <w:highlight w:val="green"/>
          <w:u w:val="single"/>
          <w:bdr w:val="single" w:sz="8" w:space="0" w:color="auto"/>
        </w:rPr>
        <w:t>democracy or demagoguery</w:t>
      </w:r>
      <w:r w:rsidRPr="00B811E2">
        <w:rPr>
          <w:rFonts w:eastAsia="Aptos"/>
          <w:u w:val="single"/>
        </w:rPr>
        <w:t>.</w:t>
      </w:r>
    </w:p>
    <w:p w14:paraId="7A2B22D8" w14:textId="77777777" w:rsidR="00F558D4" w:rsidRPr="00B811E2" w:rsidRDefault="00F558D4" w:rsidP="00F558D4">
      <w:pPr>
        <w:rPr>
          <w:rFonts w:eastAsia="Aptos"/>
          <w:sz w:val="16"/>
        </w:rPr>
      </w:pPr>
      <w:r w:rsidRPr="00B811E2">
        <w:rPr>
          <w:rFonts w:eastAsia="Aptos"/>
          <w:u w:val="single"/>
        </w:rPr>
        <w:t>The House must be reclaimed</w:t>
      </w:r>
      <w:r w:rsidRPr="00B811E2">
        <w:rPr>
          <w:rFonts w:eastAsia="Aptos"/>
          <w:sz w:val="16"/>
        </w:rPr>
        <w:t xml:space="preserve">—not simply for partisan advantage, </w:t>
      </w:r>
      <w:r w:rsidRPr="00B811E2">
        <w:rPr>
          <w:rFonts w:eastAsia="Aptos"/>
          <w:u w:val="single"/>
        </w:rPr>
        <w:t>but for preserving the American republic itself</w:t>
      </w:r>
      <w:r w:rsidRPr="00B811E2">
        <w:rPr>
          <w:rFonts w:eastAsia="Aptos"/>
          <w:sz w:val="16"/>
        </w:rPr>
        <w:t xml:space="preserve">. </w:t>
      </w:r>
    </w:p>
    <w:p w14:paraId="63E4B42C" w14:textId="77777777" w:rsidR="00F558D4" w:rsidRPr="00B811E2" w:rsidRDefault="00F558D4" w:rsidP="00F558D4">
      <w:pPr>
        <w:keepNext/>
        <w:keepLines/>
        <w:spacing w:before="40" w:after="0"/>
        <w:outlineLvl w:val="3"/>
        <w:rPr>
          <w:rFonts w:eastAsia="Times New Roman" w:cs="Times New Roman"/>
          <w:b/>
          <w:iCs/>
          <w:sz w:val="26"/>
        </w:rPr>
      </w:pPr>
      <w:r w:rsidRPr="00B811E2">
        <w:rPr>
          <w:rFonts w:eastAsia="Times New Roman" w:cs="Times New Roman"/>
          <w:b/>
          <w:iCs/>
          <w:sz w:val="26"/>
        </w:rPr>
        <w:t>Kleptocratic institutional governance leads to extinction</w:t>
      </w:r>
    </w:p>
    <w:p w14:paraId="57E0F7FD" w14:textId="77777777" w:rsidR="00F558D4" w:rsidRPr="00B811E2" w:rsidRDefault="00F558D4" w:rsidP="00F558D4">
      <w:pPr>
        <w:rPr>
          <w:rFonts w:eastAsia="Aptos"/>
        </w:rPr>
      </w:pPr>
      <w:r w:rsidRPr="00B811E2">
        <w:rPr>
          <w:rFonts w:eastAsia="Aptos"/>
          <w:b/>
          <w:bCs/>
          <w:sz w:val="26"/>
        </w:rPr>
        <w:t>Barrett 22</w:t>
      </w:r>
      <w:r w:rsidRPr="00B811E2">
        <w:rPr>
          <w:rFonts w:eastAsia="Aptos"/>
        </w:rPr>
        <w:t>, *PhD Philosophy, Assistant Professor of Philosophy and Political Science @ Vanderbilt. **DPhil Philosophy, Professor of Moral and Political Philosophy @ the University of Groningen, the Netherlands. (*Jacob and **Andreas T. Schmidt, September 2022 “</w:t>
      </w:r>
      <w:proofErr w:type="spellStart"/>
      <w:r w:rsidRPr="00B811E2">
        <w:rPr>
          <w:rFonts w:eastAsia="Aptos"/>
        </w:rPr>
        <w:t>Longtermist</w:t>
      </w:r>
      <w:proofErr w:type="spellEnd"/>
      <w:r w:rsidRPr="00B811E2">
        <w:rPr>
          <w:rFonts w:eastAsia="Aptos"/>
        </w:rPr>
        <w:t xml:space="preserve"> political philosophy: an agenda for future research,” Global Priorities Institute, p. 1-10, https://globalprioritiesinstitute.org/wp-content/uploads/Jacob-Barrett-and-Andreas-T-Schmidt-Longtermist-political-philosophy.pdf)</w:t>
      </w:r>
    </w:p>
    <w:p w14:paraId="6C969659" w14:textId="77777777" w:rsidR="00F558D4" w:rsidRPr="00B811E2" w:rsidRDefault="00F558D4" w:rsidP="00F558D4">
      <w:pPr>
        <w:rPr>
          <w:rFonts w:eastAsia="Aptos"/>
          <w:sz w:val="16"/>
        </w:rPr>
      </w:pPr>
      <w:r w:rsidRPr="00B811E2">
        <w:rPr>
          <w:rFonts w:eastAsia="Aptos"/>
          <w:sz w:val="16"/>
        </w:rPr>
        <w:t>1 Introduction</w:t>
      </w:r>
    </w:p>
    <w:p w14:paraId="6812D4AF" w14:textId="77777777" w:rsidR="00F558D4" w:rsidRPr="00B811E2" w:rsidRDefault="00F558D4" w:rsidP="00F558D4">
      <w:pPr>
        <w:rPr>
          <w:rFonts w:eastAsia="Aptos"/>
          <w:u w:val="single"/>
        </w:rPr>
      </w:pPr>
      <w:r w:rsidRPr="00B811E2">
        <w:rPr>
          <w:rFonts w:eastAsia="Aptos"/>
          <w:sz w:val="16"/>
        </w:rPr>
        <w:t xml:space="preserve">What we do now can affect future generations. And most people agree that, morally, we ought to consider their interests. But how far into the future do our obligations reach? </w:t>
      </w:r>
      <w:r w:rsidRPr="00B811E2">
        <w:rPr>
          <w:rFonts w:eastAsia="Aptos"/>
          <w:b/>
          <w:iCs/>
          <w:u w:val="single"/>
          <w:bdr w:val="single" w:sz="8" w:space="0" w:color="auto"/>
        </w:rPr>
        <w:t>Political debates</w:t>
      </w:r>
      <w:r w:rsidRPr="00B811E2">
        <w:rPr>
          <w:rFonts w:eastAsia="Aptos"/>
          <w:sz w:val="16"/>
        </w:rPr>
        <w:t xml:space="preserve"> typically </w:t>
      </w:r>
      <w:r w:rsidRPr="00B811E2">
        <w:rPr>
          <w:rFonts w:eastAsia="Aptos"/>
          <w:u w:val="single"/>
        </w:rPr>
        <w:t xml:space="preserve">focus on the </w:t>
      </w:r>
      <w:r w:rsidRPr="00B811E2">
        <w:rPr>
          <w:rFonts w:eastAsia="Aptos"/>
          <w:b/>
          <w:iCs/>
          <w:u w:val="single"/>
          <w:bdr w:val="single" w:sz="8" w:space="0" w:color="auto"/>
        </w:rPr>
        <w:t>near</w:t>
      </w:r>
      <w:r w:rsidRPr="00B811E2">
        <w:rPr>
          <w:rFonts w:eastAsia="Aptos"/>
          <w:sz w:val="16"/>
        </w:rPr>
        <w:t>- to medium-</w:t>
      </w:r>
      <w:r w:rsidRPr="00B811E2">
        <w:rPr>
          <w:rFonts w:eastAsia="Aptos"/>
          <w:b/>
          <w:iCs/>
          <w:u w:val="single"/>
          <w:bdr w:val="single" w:sz="8" w:space="0" w:color="auto"/>
        </w:rPr>
        <w:t>term</w:t>
      </w:r>
      <w:r w:rsidRPr="00B811E2">
        <w:rPr>
          <w:rFonts w:eastAsia="Aptos"/>
          <w:sz w:val="16"/>
        </w:rPr>
        <w:t xml:space="preserve"> future. For example, climate policy often focuses on the next century. But while most CO2 emitted today will leave our atmosphere within 200 years, the remaining 20-35% can remain for thousands of years longer (Emanuel 2016, 15). </w:t>
      </w:r>
      <w:r w:rsidRPr="00B811E2">
        <w:rPr>
          <w:rFonts w:eastAsia="Aptos"/>
          <w:u w:val="single"/>
        </w:rPr>
        <w:t>Shouldn’t we care about such longer-term effects, too?</w:t>
      </w:r>
    </w:p>
    <w:p w14:paraId="35761D42" w14:textId="77777777" w:rsidR="00F558D4" w:rsidRPr="00B811E2" w:rsidRDefault="00F558D4" w:rsidP="00F558D4">
      <w:pPr>
        <w:rPr>
          <w:rFonts w:eastAsia="Aptos"/>
          <w:sz w:val="16"/>
        </w:rPr>
      </w:pPr>
      <w:proofErr w:type="spellStart"/>
      <w:r w:rsidRPr="00B811E2">
        <w:rPr>
          <w:rFonts w:eastAsia="Aptos"/>
          <w:sz w:val="16"/>
        </w:rPr>
        <w:t>Longtermists</w:t>
      </w:r>
      <w:proofErr w:type="spellEnd"/>
      <w:r w:rsidRPr="00B811E2">
        <w:rPr>
          <w:rFonts w:eastAsia="Aptos"/>
          <w:sz w:val="16"/>
        </w:rPr>
        <w:t xml:space="preserve">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w:t>
      </w:r>
      <w:proofErr w:type="spellStart"/>
      <w:r w:rsidRPr="00B811E2">
        <w:rPr>
          <w:rFonts w:eastAsia="Aptos"/>
          <w:sz w:val="16"/>
        </w:rPr>
        <w:t>longtermism</w:t>
      </w:r>
      <w:proofErr w:type="spellEnd"/>
      <w:r w:rsidRPr="00B811E2">
        <w:rPr>
          <w:rFonts w:eastAsia="Aptos"/>
          <w:sz w:val="16"/>
        </w:rPr>
        <w:t xml:space="preserve"> rests on three premises.</w:t>
      </w:r>
    </w:p>
    <w:p w14:paraId="0F4D4518" w14:textId="77777777" w:rsidR="00F558D4" w:rsidRPr="00B811E2" w:rsidRDefault="00F558D4" w:rsidP="00F558D4">
      <w:pPr>
        <w:rPr>
          <w:rFonts w:eastAsia="Aptos"/>
          <w:sz w:val="16"/>
        </w:rPr>
      </w:pPr>
      <w:r w:rsidRPr="00B811E2">
        <w:rPr>
          <w:rFonts w:eastAsia="Aptos"/>
          <w:sz w:val="16"/>
        </w:rPr>
        <w:lastRenderedPageBreak/>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22607493" w14:textId="77777777" w:rsidR="00F558D4" w:rsidRPr="00B811E2" w:rsidRDefault="00F558D4" w:rsidP="00F558D4">
      <w:pPr>
        <w:rPr>
          <w:rFonts w:eastAsia="Aptos"/>
          <w:sz w:val="16"/>
        </w:rPr>
      </w:pPr>
      <w:r w:rsidRPr="00B811E2">
        <w:rPr>
          <w:rFonts w:eastAsia="Aptos"/>
          <w:sz w:val="16"/>
        </w:rPr>
        <w:t xml:space="preserve">Second, </w:t>
      </w:r>
      <w:r w:rsidRPr="00B811E2">
        <w:rPr>
          <w:rFonts w:eastAsia="Aptos"/>
          <w:u w:val="single"/>
        </w:rPr>
        <w:t xml:space="preserve">there might be </w:t>
      </w:r>
      <w:r w:rsidRPr="00B811E2">
        <w:rPr>
          <w:rFonts w:eastAsia="Aptos"/>
          <w:b/>
          <w:iCs/>
          <w:u w:val="single"/>
          <w:bdr w:val="single" w:sz="8" w:space="0" w:color="auto"/>
        </w:rPr>
        <w:t>lots</w:t>
      </w:r>
      <w:r w:rsidRPr="00B811E2">
        <w:rPr>
          <w:rFonts w:eastAsia="Aptos"/>
          <w:u w:val="single"/>
        </w:rPr>
        <w:t xml:space="preserve"> of far-future people</w:t>
      </w:r>
      <w:r w:rsidRPr="00B811E2">
        <w:rPr>
          <w:rFonts w:eastAsia="Aptos"/>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w:t>
      </w:r>
      <w:proofErr w:type="gramStart"/>
      <w:r w:rsidRPr="00B811E2">
        <w:rPr>
          <w:rFonts w:eastAsia="Aptos"/>
          <w:sz w:val="16"/>
        </w:rPr>
        <w:t>magnify:</w:t>
      </w:r>
      <w:proofErr w:type="gramEnd"/>
      <w:r w:rsidRPr="00B811E2">
        <w:rPr>
          <w:rFonts w:eastAsia="Aptos"/>
          <w:sz w:val="16"/>
        </w:rPr>
        <w:t xml:space="preserve"> </w:t>
      </w:r>
      <w:r w:rsidRPr="00B811E2">
        <w:rPr>
          <w:rFonts w:eastAsia="Aptos"/>
          <w:u w:val="single"/>
        </w:rPr>
        <w:t>estimates</w:t>
      </w:r>
      <w:r w:rsidRPr="00B811E2">
        <w:rPr>
          <w:rFonts w:eastAsia="Aptos"/>
          <w:sz w:val="16"/>
        </w:rPr>
        <w:t xml:space="preserve"> here </w:t>
      </w:r>
      <w:r w:rsidRPr="00B811E2">
        <w:rPr>
          <w:rFonts w:eastAsia="Aptos"/>
          <w:u w:val="single"/>
        </w:rPr>
        <w:t>range from 10</w:t>
      </w:r>
      <w:r w:rsidRPr="00B811E2">
        <w:rPr>
          <w:rFonts w:eastAsia="Aptos"/>
          <w:u w:val="single"/>
          <w:vertAlign w:val="superscript"/>
        </w:rPr>
        <w:t>18</w:t>
      </w:r>
      <w:r w:rsidRPr="00B811E2">
        <w:rPr>
          <w:rFonts w:eastAsia="Aptos"/>
          <w:u w:val="single"/>
        </w:rPr>
        <w:t xml:space="preserve"> to 10</w:t>
      </w:r>
      <w:r w:rsidRPr="00B811E2">
        <w:rPr>
          <w:rFonts w:eastAsia="Aptos"/>
          <w:u w:val="single"/>
          <w:vertAlign w:val="superscript"/>
        </w:rPr>
        <w:t>45</w:t>
      </w:r>
      <w:r w:rsidRPr="00B811E2">
        <w:rPr>
          <w:rFonts w:eastAsia="Aptos"/>
          <w:sz w:val="16"/>
        </w:rPr>
        <w:t xml:space="preserve"> (Greaves and MacAskill 2021, 7–9). Exact numbers are neither possible nor necessary. What matters is that, in expectation, future people vastly outnumber people alive today. The value at stake in the long-term future is massive.</w:t>
      </w:r>
    </w:p>
    <w:p w14:paraId="6964F07C" w14:textId="77777777" w:rsidR="00F558D4" w:rsidRPr="00B811E2" w:rsidRDefault="00F558D4" w:rsidP="00F558D4">
      <w:pPr>
        <w:rPr>
          <w:rFonts w:eastAsia="Aptos"/>
          <w:sz w:val="16"/>
        </w:rPr>
      </w:pPr>
      <w:r w:rsidRPr="00B811E2">
        <w:rPr>
          <w:rFonts w:eastAsia="Aptos"/>
          <w:sz w:val="16"/>
        </w:rPr>
        <w:t xml:space="preserve">Third, </w:t>
      </w:r>
      <w:proofErr w:type="spellStart"/>
      <w:r w:rsidRPr="00B811E2">
        <w:rPr>
          <w:rFonts w:eastAsia="Aptos"/>
          <w:sz w:val="16"/>
        </w:rPr>
        <w:t>longtermists</w:t>
      </w:r>
      <w:proofErr w:type="spellEnd"/>
      <w:r w:rsidRPr="00B811E2">
        <w:rPr>
          <w:rFonts w:eastAsia="Aptos"/>
          <w:sz w:val="16"/>
        </w:rPr>
        <w:t xml:space="preserve"> argue that we can predictably affect the value of the long-term future. Most obviously, </w:t>
      </w:r>
      <w:r w:rsidRPr="00BA4E5B">
        <w:rPr>
          <w:rFonts w:eastAsia="Aptos"/>
          <w:highlight w:val="green"/>
          <w:u w:val="single"/>
        </w:rPr>
        <w:t xml:space="preserve">we can </w:t>
      </w:r>
      <w:r w:rsidRPr="00BA4E5B">
        <w:rPr>
          <w:rFonts w:eastAsia="Aptos"/>
          <w:b/>
          <w:iCs/>
          <w:highlight w:val="green"/>
          <w:u w:val="single"/>
          <w:bdr w:val="single" w:sz="8" w:space="0" w:color="auto"/>
        </w:rPr>
        <w:t>mitigate</w:t>
      </w:r>
      <w:r w:rsidRPr="00B811E2">
        <w:rPr>
          <w:rFonts w:eastAsia="Aptos"/>
          <w:sz w:val="16"/>
        </w:rPr>
        <w:t xml:space="preserve"> “</w:t>
      </w:r>
      <w:r w:rsidRPr="00BA4E5B">
        <w:rPr>
          <w:rFonts w:eastAsia="Aptos"/>
          <w:b/>
          <w:iCs/>
          <w:highlight w:val="green"/>
          <w:u w:val="single"/>
          <w:bdr w:val="single" w:sz="8" w:space="0" w:color="auto"/>
        </w:rPr>
        <w:t>existential risks</w:t>
      </w:r>
      <w:r w:rsidRPr="00B811E2">
        <w:rPr>
          <w:rFonts w:eastAsia="Aptos"/>
          <w:sz w:val="16"/>
        </w:rPr>
        <w:t xml:space="preserve">” that threaten to severely curtail our long-term potential by causing our extinction or irrecoverable civilization collapse. These might be, for example, risks due to </w:t>
      </w:r>
      <w:r w:rsidRPr="00BA4E5B">
        <w:rPr>
          <w:rFonts w:eastAsia="Aptos"/>
          <w:b/>
          <w:iCs/>
          <w:highlight w:val="green"/>
          <w:u w:val="single"/>
          <w:bdr w:val="single" w:sz="8" w:space="0" w:color="auto"/>
        </w:rPr>
        <w:t>nuclear war</w:t>
      </w:r>
      <w:r w:rsidRPr="00BA4E5B">
        <w:rPr>
          <w:rFonts w:eastAsia="Aptos"/>
          <w:highlight w:val="green"/>
          <w:u w:val="single"/>
        </w:rPr>
        <w:t xml:space="preserve">, </w:t>
      </w:r>
      <w:r w:rsidRPr="00BA4E5B">
        <w:rPr>
          <w:rFonts w:eastAsia="Aptos"/>
          <w:b/>
          <w:iCs/>
          <w:highlight w:val="green"/>
          <w:u w:val="single"/>
          <w:bdr w:val="single" w:sz="8" w:space="0" w:color="auto"/>
        </w:rPr>
        <w:t>pandemics</w:t>
      </w:r>
      <w:r w:rsidRPr="00BA4E5B">
        <w:rPr>
          <w:rFonts w:eastAsia="Aptos"/>
          <w:highlight w:val="green"/>
          <w:u w:val="single"/>
        </w:rPr>
        <w:t>,</w:t>
      </w:r>
      <w:r w:rsidRPr="00B811E2">
        <w:rPr>
          <w:rFonts w:eastAsia="Aptos"/>
          <w:u w:val="single"/>
        </w:rPr>
        <w:t xml:space="preserve"> </w:t>
      </w:r>
      <w:r w:rsidRPr="00BA4E5B">
        <w:rPr>
          <w:rFonts w:eastAsia="Aptos"/>
          <w:b/>
          <w:iCs/>
          <w:highlight w:val="green"/>
          <w:u w:val="single"/>
          <w:bdr w:val="single" w:sz="8" w:space="0" w:color="auto"/>
        </w:rPr>
        <w:t>climate</w:t>
      </w:r>
      <w:r w:rsidRPr="00B811E2">
        <w:rPr>
          <w:rFonts w:eastAsia="Aptos"/>
          <w:sz w:val="16"/>
        </w:rPr>
        <w:t xml:space="preserve"> change, </w:t>
      </w:r>
      <w:r w:rsidRPr="00B811E2">
        <w:rPr>
          <w:rFonts w:eastAsia="Aptos"/>
          <w:u w:val="single"/>
        </w:rPr>
        <w:t xml:space="preserve">or </w:t>
      </w:r>
      <w:r w:rsidRPr="00BA4E5B">
        <w:rPr>
          <w:rFonts w:eastAsia="Aptos"/>
          <w:b/>
          <w:iCs/>
          <w:highlight w:val="green"/>
          <w:u w:val="single"/>
          <w:bdr w:val="single" w:sz="8" w:space="0" w:color="auto"/>
        </w:rPr>
        <w:t>a</w:t>
      </w:r>
      <w:r w:rsidRPr="00B811E2">
        <w:rPr>
          <w:rFonts w:eastAsia="Aptos"/>
          <w:sz w:val="16"/>
        </w:rPr>
        <w:t xml:space="preserve">rtificial </w:t>
      </w:r>
      <w:r w:rsidRPr="00BA4E5B">
        <w:rPr>
          <w:rFonts w:eastAsia="Aptos"/>
          <w:b/>
          <w:iCs/>
          <w:highlight w:val="green"/>
          <w:u w:val="single"/>
          <w:bdr w:val="single" w:sz="8" w:space="0" w:color="auto"/>
        </w:rPr>
        <w:t>i</w:t>
      </w:r>
      <w:r w:rsidRPr="00B811E2">
        <w:rPr>
          <w:rFonts w:eastAsia="Aptos"/>
          <w:sz w:val="16"/>
        </w:rPr>
        <w:t xml:space="preserve">ntelligence (Ord 2020). But we can also affect the value of the long-term future, conditional on avoiding such dramatic scenarios, by launching ourselves on a higher-value trajectory, for example, one less ravished by climate change or repressive governments. After all, </w:t>
      </w:r>
      <w:r w:rsidRPr="00B811E2">
        <w:rPr>
          <w:rFonts w:eastAsia="Aptos"/>
          <w:u w:val="single"/>
        </w:rPr>
        <w:t xml:space="preserve">it would be </w:t>
      </w:r>
      <w:r w:rsidRPr="00B811E2">
        <w:rPr>
          <w:rFonts w:eastAsia="Aptos"/>
          <w:b/>
          <w:iCs/>
          <w:u w:val="single"/>
          <w:bdr w:val="single" w:sz="8" w:space="0" w:color="auto"/>
        </w:rPr>
        <w:t>surprising</w:t>
      </w:r>
      <w:r w:rsidRPr="00B811E2">
        <w:rPr>
          <w:rFonts w:eastAsia="Aptos"/>
          <w:u w:val="single"/>
        </w:rPr>
        <w:t xml:space="preserve"> if we were already doing </w:t>
      </w:r>
      <w:proofErr w:type="gramStart"/>
      <w:r w:rsidRPr="00B811E2">
        <w:rPr>
          <w:rFonts w:eastAsia="Aptos"/>
          <w:u w:val="single"/>
        </w:rPr>
        <w:t>everything</w:t>
      </w:r>
      <w:proofErr w:type="gramEnd"/>
      <w:r w:rsidRPr="00B811E2">
        <w:rPr>
          <w:rFonts w:eastAsia="Aptos"/>
          <w:u w:val="single"/>
        </w:rPr>
        <w:t xml:space="preserve"> we can to </w:t>
      </w:r>
      <w:r w:rsidRPr="00B811E2">
        <w:rPr>
          <w:rFonts w:eastAsia="Aptos"/>
          <w:b/>
          <w:iCs/>
          <w:u w:val="single"/>
          <w:bdr w:val="single" w:sz="8" w:space="0" w:color="auto"/>
        </w:rPr>
        <w:t>benefit future gen</w:t>
      </w:r>
      <w:r w:rsidRPr="00B811E2">
        <w:rPr>
          <w:rFonts w:eastAsia="Aptos"/>
          <w:sz w:val="16"/>
        </w:rPr>
        <w:t>eration</w:t>
      </w:r>
      <w:r w:rsidRPr="00B811E2">
        <w:rPr>
          <w:rFonts w:eastAsia="Aptos"/>
          <w:b/>
          <w:iCs/>
          <w:u w:val="single"/>
          <w:bdr w:val="single" w:sz="8" w:space="0" w:color="auto"/>
        </w:rPr>
        <w:t>s</w:t>
      </w:r>
      <w:r w:rsidRPr="00B811E2">
        <w:rPr>
          <w:rFonts w:eastAsia="Aptos"/>
          <w:sz w:val="16"/>
        </w:rPr>
        <w:t>. Unlike most other groups, future people cannot advocate for their own interests, for example, through participating in politics or markets.</w:t>
      </w:r>
    </w:p>
    <w:p w14:paraId="606AB104" w14:textId="77777777" w:rsidR="00F558D4" w:rsidRPr="00B811E2" w:rsidRDefault="00F558D4" w:rsidP="00F558D4">
      <w:pPr>
        <w:rPr>
          <w:rFonts w:eastAsia="Aptos"/>
          <w:sz w:val="12"/>
          <w:szCs w:val="18"/>
        </w:rPr>
      </w:pPr>
      <w:r w:rsidRPr="00B811E2">
        <w:rPr>
          <w:rFonts w:eastAsia="Aptos"/>
          <w:sz w:val="12"/>
          <w:szCs w:val="18"/>
        </w:rPr>
        <w:t>This leads to the following thesis:</w:t>
      </w:r>
    </w:p>
    <w:p w14:paraId="7815DCD6" w14:textId="77777777" w:rsidR="00F558D4" w:rsidRPr="00B811E2" w:rsidRDefault="00F558D4" w:rsidP="00F558D4">
      <w:pPr>
        <w:rPr>
          <w:rFonts w:eastAsia="Aptos"/>
          <w:sz w:val="12"/>
          <w:szCs w:val="18"/>
        </w:rPr>
      </w:pPr>
      <w:proofErr w:type="spellStart"/>
      <w:r w:rsidRPr="00B811E2">
        <w:rPr>
          <w:rFonts w:eastAsia="Aptos"/>
          <w:sz w:val="12"/>
          <w:szCs w:val="18"/>
        </w:rPr>
        <w:t>Longtermism</w:t>
      </w:r>
      <w:proofErr w:type="spellEnd"/>
      <w:r w:rsidRPr="00B811E2">
        <w:rPr>
          <w:rFonts w:eastAsia="Aptos"/>
          <w:sz w:val="12"/>
          <w:szCs w:val="18"/>
        </w:rPr>
        <w:t xml:space="preserve">: Positively affecting the value of the long-term future is among the key moral priorities (weak </w:t>
      </w:r>
      <w:proofErr w:type="spellStart"/>
      <w:r w:rsidRPr="00B811E2">
        <w:rPr>
          <w:rFonts w:eastAsia="Aptos"/>
          <w:sz w:val="12"/>
          <w:szCs w:val="18"/>
        </w:rPr>
        <w:t>longtermism</w:t>
      </w:r>
      <w:proofErr w:type="spellEnd"/>
      <w:r w:rsidRPr="00B811E2">
        <w:rPr>
          <w:rFonts w:eastAsia="Aptos"/>
          <w:sz w:val="12"/>
          <w:szCs w:val="18"/>
        </w:rPr>
        <w:t xml:space="preserve">) or the key moral priority (strong </w:t>
      </w:r>
      <w:proofErr w:type="spellStart"/>
      <w:r w:rsidRPr="00B811E2">
        <w:rPr>
          <w:rFonts w:eastAsia="Aptos"/>
          <w:sz w:val="12"/>
          <w:szCs w:val="18"/>
        </w:rPr>
        <w:t>longtermism</w:t>
      </w:r>
      <w:proofErr w:type="spellEnd"/>
      <w:r w:rsidRPr="00B811E2">
        <w:rPr>
          <w:rFonts w:eastAsia="Aptos"/>
          <w:sz w:val="12"/>
          <w:szCs w:val="18"/>
        </w:rPr>
        <w:t>) of our time (see MacAskill 2022, 4).</w:t>
      </w:r>
    </w:p>
    <w:p w14:paraId="79C5FDA4" w14:textId="77777777" w:rsidR="00F558D4" w:rsidRPr="00B811E2" w:rsidRDefault="00F558D4" w:rsidP="00F558D4">
      <w:pPr>
        <w:rPr>
          <w:rFonts w:eastAsia="Aptos"/>
          <w:sz w:val="12"/>
          <w:szCs w:val="18"/>
        </w:rPr>
      </w:pPr>
      <w:r w:rsidRPr="00B811E2">
        <w:rPr>
          <w:rFonts w:eastAsia="Aptos"/>
          <w:sz w:val="12"/>
          <w:szCs w:val="18"/>
        </w:rPr>
        <w:t xml:space="preserve">Most discussions of </w:t>
      </w:r>
      <w:proofErr w:type="spellStart"/>
      <w:r w:rsidRPr="00B811E2">
        <w:rPr>
          <w:rFonts w:eastAsia="Aptos"/>
          <w:sz w:val="12"/>
          <w:szCs w:val="18"/>
        </w:rPr>
        <w:t>longtermism</w:t>
      </w:r>
      <w:proofErr w:type="spellEnd"/>
      <w:r w:rsidRPr="00B811E2">
        <w:rPr>
          <w:rFonts w:eastAsia="Aptos"/>
          <w:sz w:val="12"/>
          <w:szCs w:val="18"/>
        </w:rPr>
        <w:t xml:space="preserve"> focus on individuals—for example, on where philanthropists should donate (Greaves and MacAskill 2021). However, institutions also affect the long-term future. </w:t>
      </w:r>
      <w:proofErr w:type="spellStart"/>
      <w:r w:rsidRPr="00B811E2">
        <w:rPr>
          <w:rFonts w:eastAsia="Aptos"/>
          <w:sz w:val="12"/>
          <w:szCs w:val="18"/>
        </w:rPr>
        <w:t>Longtermism</w:t>
      </w:r>
      <w:proofErr w:type="spellEnd"/>
      <w:r w:rsidRPr="00B811E2">
        <w:rPr>
          <w:rFonts w:eastAsia="Aptos"/>
          <w:sz w:val="12"/>
          <w:szCs w:val="18"/>
        </w:rPr>
        <w:t xml:space="preserve"> may thus be an important topic for political philosophy: positively affecting the value of the long-term future may be a (or the) key political priority of our time.</w:t>
      </w:r>
    </w:p>
    <w:p w14:paraId="3BA07F2E" w14:textId="77777777" w:rsidR="00F558D4" w:rsidRPr="00B811E2" w:rsidRDefault="00F558D4" w:rsidP="00F558D4">
      <w:pPr>
        <w:rPr>
          <w:rFonts w:eastAsia="Aptos"/>
          <w:sz w:val="12"/>
          <w:szCs w:val="18"/>
        </w:rPr>
      </w:pPr>
      <w:r w:rsidRPr="00B811E2">
        <w:rPr>
          <w:rFonts w:eastAsia="Aptos"/>
          <w:sz w:val="12"/>
          <w:szCs w:val="18"/>
        </w:rPr>
        <w:t xml:space="preserve">Now, political philosophers have produced valuable work on future generations, involving climate change, environmental ethics, and intergenerational justice (Barry 1997; English 1977; Gardiner et al. 2010; González-Ricoy and </w:t>
      </w:r>
      <w:proofErr w:type="spellStart"/>
      <w:r w:rsidRPr="00B811E2">
        <w:rPr>
          <w:rFonts w:eastAsia="Aptos"/>
          <w:sz w:val="12"/>
          <w:szCs w:val="18"/>
        </w:rPr>
        <w:t>Gosseries</w:t>
      </w:r>
      <w:proofErr w:type="spellEnd"/>
      <w:r w:rsidRPr="00B811E2">
        <w:rPr>
          <w:rFonts w:eastAsia="Aptos"/>
          <w:sz w:val="12"/>
          <w:szCs w:val="18"/>
        </w:rPr>
        <w:t xml:space="preserve"> 2017; </w:t>
      </w:r>
      <w:proofErr w:type="spellStart"/>
      <w:r w:rsidRPr="00B811E2">
        <w:rPr>
          <w:rFonts w:eastAsia="Aptos"/>
          <w:sz w:val="12"/>
          <w:szCs w:val="18"/>
        </w:rPr>
        <w:t>Gosseries</w:t>
      </w:r>
      <w:proofErr w:type="spellEnd"/>
      <w:r w:rsidRPr="00B811E2">
        <w:rPr>
          <w:rFonts w:eastAsia="Aptos"/>
          <w:sz w:val="12"/>
          <w:szCs w:val="18"/>
        </w:rPr>
        <w:t xml:space="preserve"> and Meyer 2009; Moellendorf 2015; Rawls 1971, sec. 44). But these discussions focus mainly on the near-to-medium term. Moreover, while </w:t>
      </w:r>
      <w:proofErr w:type="spellStart"/>
      <w:r w:rsidRPr="00B811E2">
        <w:rPr>
          <w:rFonts w:eastAsia="Aptos"/>
          <w:sz w:val="12"/>
          <w:szCs w:val="18"/>
        </w:rPr>
        <w:t>longtermists</w:t>
      </w:r>
      <w:proofErr w:type="spellEnd"/>
      <w:r w:rsidRPr="00B811E2">
        <w:rPr>
          <w:rFonts w:eastAsia="Aptos"/>
          <w:sz w:val="12"/>
          <w:szCs w:val="18"/>
        </w:rPr>
        <w:t xml:space="preserve"> often invoke consequentialist or ‘beneficence-based’ reasoning, political philosophers focus more on non-consequentialist considerations and on political values like justice and legitimacy. So, to date, there is almost no political philosophy explicitly engaging with </w:t>
      </w:r>
      <w:proofErr w:type="spellStart"/>
      <w:r w:rsidRPr="00B811E2">
        <w:rPr>
          <w:rFonts w:eastAsia="Aptos"/>
          <w:sz w:val="12"/>
          <w:szCs w:val="18"/>
        </w:rPr>
        <w:t>longtermist</w:t>
      </w:r>
      <w:proofErr w:type="spellEnd"/>
      <w:r w:rsidRPr="00B811E2">
        <w:rPr>
          <w:rFonts w:eastAsia="Aptos"/>
          <w:sz w:val="12"/>
          <w:szCs w:val="18"/>
        </w:rPr>
        <w:t xml:space="preserve"> thought. This is a striking lacuna, as </w:t>
      </w:r>
      <w:proofErr w:type="spellStart"/>
      <w:r w:rsidRPr="00B811E2">
        <w:rPr>
          <w:rFonts w:eastAsia="Aptos"/>
          <w:sz w:val="12"/>
          <w:szCs w:val="18"/>
        </w:rPr>
        <w:t>longtermism</w:t>
      </w:r>
      <w:proofErr w:type="spellEnd"/>
      <w:r w:rsidRPr="00B811E2">
        <w:rPr>
          <w:rFonts w:eastAsia="Aptos"/>
          <w:sz w:val="12"/>
          <w:szCs w:val="18"/>
        </w:rPr>
        <w:t xml:space="preserve"> might radically challenge mainstream political philosophy, and, conversely, political philosophy might offer challenges or insights for </w:t>
      </w:r>
      <w:proofErr w:type="spellStart"/>
      <w:r w:rsidRPr="00B811E2">
        <w:rPr>
          <w:rFonts w:eastAsia="Aptos"/>
          <w:sz w:val="12"/>
          <w:szCs w:val="18"/>
        </w:rPr>
        <w:t>longtermists</w:t>
      </w:r>
      <w:proofErr w:type="spellEnd"/>
      <w:r w:rsidRPr="00B811E2">
        <w:rPr>
          <w:rFonts w:eastAsia="Aptos"/>
          <w:sz w:val="12"/>
          <w:szCs w:val="18"/>
        </w:rPr>
        <w:t>.</w:t>
      </w:r>
    </w:p>
    <w:p w14:paraId="173BD244" w14:textId="77777777" w:rsidR="00F558D4" w:rsidRPr="00B811E2" w:rsidRDefault="00F558D4" w:rsidP="00F558D4">
      <w:pPr>
        <w:rPr>
          <w:rFonts w:eastAsia="Aptos"/>
          <w:sz w:val="12"/>
          <w:szCs w:val="18"/>
        </w:rPr>
      </w:pPr>
      <w:r w:rsidRPr="00B811E2">
        <w:rPr>
          <w:rFonts w:eastAsia="Aptos"/>
          <w:sz w:val="12"/>
          <w:szCs w:val="18"/>
        </w:rPr>
        <w:t xml:space="preserve">In this chapter, we outline some central questions in </w:t>
      </w:r>
      <w:proofErr w:type="spellStart"/>
      <w:r w:rsidRPr="00B811E2">
        <w:rPr>
          <w:rFonts w:eastAsia="Aptos"/>
          <w:sz w:val="12"/>
          <w:szCs w:val="18"/>
        </w:rPr>
        <w:t>longtermist</w:t>
      </w:r>
      <w:proofErr w:type="spellEnd"/>
      <w:r w:rsidRPr="00B811E2">
        <w:rPr>
          <w:rFonts w:eastAsia="Aptos"/>
          <w:sz w:val="12"/>
          <w:szCs w:val="18"/>
        </w:rPr>
        <w:t xml:space="preserve"> political philosophy. Our aim is to set out </w:t>
      </w:r>
      <w:proofErr w:type="spellStart"/>
      <w:r w:rsidRPr="00B811E2">
        <w:rPr>
          <w:rFonts w:eastAsia="Aptos"/>
          <w:sz w:val="12"/>
          <w:szCs w:val="18"/>
        </w:rPr>
        <w:t>longtermist</w:t>
      </w:r>
      <w:proofErr w:type="spellEnd"/>
      <w:r w:rsidRPr="00B811E2">
        <w:rPr>
          <w:rFonts w:eastAsia="Aptos"/>
          <w:sz w:val="12"/>
          <w:szCs w:val="18"/>
        </w:rPr>
        <w:t xml:space="preserve"> political philosophy as a research field and to motivate readers to pursue questions and arguments we </w:t>
      </w:r>
      <w:proofErr w:type="gramStart"/>
      <w:r w:rsidRPr="00B811E2">
        <w:rPr>
          <w:rFonts w:eastAsia="Aptos"/>
          <w:sz w:val="12"/>
          <w:szCs w:val="18"/>
        </w:rPr>
        <w:t>here</w:t>
      </w:r>
      <w:proofErr w:type="gramEnd"/>
      <w:r w:rsidRPr="00B811E2">
        <w:rPr>
          <w:rFonts w:eastAsia="Aptos"/>
          <w:sz w:val="12"/>
          <w:szCs w:val="18"/>
        </w:rPr>
        <w:t xml:space="preserve"> only broach. We believe more work in this area is both theoretically and practically important. </w:t>
      </w:r>
      <w:proofErr w:type="spellStart"/>
      <w:r w:rsidRPr="00B811E2">
        <w:rPr>
          <w:rFonts w:eastAsia="Aptos"/>
          <w:sz w:val="12"/>
          <w:szCs w:val="18"/>
        </w:rPr>
        <w:t>Longtermism</w:t>
      </w:r>
      <w:proofErr w:type="spellEnd"/>
      <w:r w:rsidRPr="00B811E2">
        <w:rPr>
          <w:rFonts w:eastAsia="Aptos"/>
          <w:sz w:val="12"/>
          <w:szCs w:val="18"/>
        </w:rPr>
        <w:t xml:space="preserve"> has spawned a thriving research field but also a flurry of philanthropic activity moving hundreds of millions of dollars each year. It is important to understand what institutional implications </w:t>
      </w:r>
      <w:proofErr w:type="spellStart"/>
      <w:r w:rsidRPr="00B811E2">
        <w:rPr>
          <w:rFonts w:eastAsia="Aptos"/>
          <w:sz w:val="12"/>
          <w:szCs w:val="18"/>
        </w:rPr>
        <w:t>longtermism</w:t>
      </w:r>
      <w:proofErr w:type="spellEnd"/>
      <w:r w:rsidRPr="00B811E2">
        <w:rPr>
          <w:rFonts w:eastAsia="Aptos"/>
          <w:sz w:val="12"/>
          <w:szCs w:val="18"/>
        </w:rPr>
        <w:t xml:space="preserve"> might have, as well as how political values might constrain, challenge, or support </w:t>
      </w:r>
      <w:proofErr w:type="spellStart"/>
      <w:r w:rsidRPr="00B811E2">
        <w:rPr>
          <w:rFonts w:eastAsia="Aptos"/>
          <w:sz w:val="12"/>
          <w:szCs w:val="18"/>
        </w:rPr>
        <w:t>longtermism</w:t>
      </w:r>
      <w:proofErr w:type="spellEnd"/>
      <w:r w:rsidRPr="00B811E2">
        <w:rPr>
          <w:rFonts w:eastAsia="Aptos"/>
          <w:sz w:val="12"/>
          <w:szCs w:val="18"/>
        </w:rPr>
        <w:t>.</w:t>
      </w:r>
    </w:p>
    <w:p w14:paraId="6CFE4A46" w14:textId="77777777" w:rsidR="00F558D4" w:rsidRPr="00B811E2" w:rsidRDefault="00F558D4" w:rsidP="00F558D4">
      <w:pPr>
        <w:rPr>
          <w:rFonts w:eastAsia="Aptos"/>
          <w:sz w:val="12"/>
          <w:szCs w:val="18"/>
        </w:rPr>
      </w:pPr>
      <w:r w:rsidRPr="00B811E2">
        <w:rPr>
          <w:rFonts w:eastAsia="Aptos"/>
          <w:sz w:val="12"/>
          <w:szCs w:val="18"/>
        </w:rPr>
        <w:t xml:space="preserve">In section 2, we tentatively defend ‘institutional </w:t>
      </w:r>
      <w:proofErr w:type="spellStart"/>
      <w:r w:rsidRPr="00B811E2">
        <w:rPr>
          <w:rFonts w:eastAsia="Aptos"/>
          <w:sz w:val="12"/>
          <w:szCs w:val="18"/>
        </w:rPr>
        <w:t>longtermism</w:t>
      </w:r>
      <w:proofErr w:type="spellEnd"/>
      <w:r w:rsidRPr="00B811E2">
        <w:rPr>
          <w:rFonts w:eastAsia="Aptos"/>
          <w:sz w:val="12"/>
          <w:szCs w:val="18"/>
        </w:rPr>
        <w:t xml:space="preserve">,’ suggesting that the standard case for </w:t>
      </w:r>
      <w:proofErr w:type="spellStart"/>
      <w:r w:rsidRPr="00B811E2">
        <w:rPr>
          <w:rFonts w:eastAsia="Aptos"/>
          <w:sz w:val="12"/>
          <w:szCs w:val="18"/>
        </w:rPr>
        <w:t>longtermism</w:t>
      </w:r>
      <w:proofErr w:type="spellEnd"/>
      <w:r w:rsidRPr="00B811E2">
        <w:rPr>
          <w:rFonts w:eastAsia="Aptos"/>
          <w:sz w:val="12"/>
          <w:szCs w:val="18"/>
        </w:rPr>
        <w:t xml:space="preserve"> is more robust for institutions than for individuals. In section 3, we distinguish approaches to pursuing </w:t>
      </w:r>
      <w:proofErr w:type="spellStart"/>
      <w:r w:rsidRPr="00B811E2">
        <w:rPr>
          <w:rFonts w:eastAsia="Aptos"/>
          <w:sz w:val="12"/>
          <w:szCs w:val="18"/>
        </w:rPr>
        <w:t>longtermist</w:t>
      </w:r>
      <w:proofErr w:type="spellEnd"/>
      <w:r w:rsidRPr="00B811E2">
        <w:rPr>
          <w:rFonts w:eastAsia="Aptos"/>
          <w:sz w:val="12"/>
          <w:szCs w:val="18"/>
        </w:rPr>
        <w:t xml:space="preserve"> institutional reform along two dimensions. In section 4, we turn to points of tension and convergence between </w:t>
      </w:r>
      <w:proofErr w:type="spellStart"/>
      <w:r w:rsidRPr="00B811E2">
        <w:rPr>
          <w:rFonts w:eastAsia="Aptos"/>
          <w:sz w:val="12"/>
          <w:szCs w:val="18"/>
        </w:rPr>
        <w:t>longtermism</w:t>
      </w:r>
      <w:proofErr w:type="spellEnd"/>
      <w:r w:rsidRPr="00B811E2">
        <w:rPr>
          <w:rFonts w:eastAsia="Aptos"/>
          <w:sz w:val="12"/>
          <w:szCs w:val="18"/>
        </w:rPr>
        <w:t xml:space="preserve"> and some values that loom large in mainstream political philosophy. Section 5 provides a grab bag of other questions we lack space to explore here.</w:t>
      </w:r>
    </w:p>
    <w:p w14:paraId="72745BE2" w14:textId="77777777" w:rsidR="00F558D4" w:rsidRPr="00B811E2" w:rsidRDefault="00F558D4" w:rsidP="00F558D4">
      <w:pPr>
        <w:rPr>
          <w:rFonts w:eastAsia="Aptos"/>
          <w:sz w:val="12"/>
          <w:szCs w:val="18"/>
        </w:rPr>
      </w:pPr>
      <w:r w:rsidRPr="00B811E2">
        <w:rPr>
          <w:rFonts w:eastAsia="Aptos"/>
          <w:sz w:val="12"/>
          <w:szCs w:val="18"/>
        </w:rPr>
        <w:t xml:space="preserve">2 The Case for Institutional </w:t>
      </w:r>
      <w:proofErr w:type="spellStart"/>
      <w:r w:rsidRPr="00B811E2">
        <w:rPr>
          <w:rFonts w:eastAsia="Aptos"/>
          <w:sz w:val="12"/>
          <w:szCs w:val="18"/>
        </w:rPr>
        <w:t>Longtermism</w:t>
      </w:r>
      <w:proofErr w:type="spellEnd"/>
    </w:p>
    <w:p w14:paraId="74F5E210" w14:textId="77777777" w:rsidR="00F558D4" w:rsidRPr="00B811E2" w:rsidRDefault="00F558D4" w:rsidP="00F558D4">
      <w:pPr>
        <w:rPr>
          <w:rFonts w:eastAsia="Aptos"/>
          <w:sz w:val="12"/>
          <w:szCs w:val="18"/>
        </w:rPr>
      </w:pPr>
      <w:r w:rsidRPr="00B811E2">
        <w:rPr>
          <w:rFonts w:eastAsia="Aptos"/>
          <w:sz w:val="12"/>
          <w:szCs w:val="18"/>
        </w:rPr>
        <w:t xml:space="preserve">We begin by distinguishing individual from institutional </w:t>
      </w:r>
      <w:proofErr w:type="spellStart"/>
      <w:r w:rsidRPr="00B811E2">
        <w:rPr>
          <w:rFonts w:eastAsia="Aptos"/>
          <w:sz w:val="12"/>
          <w:szCs w:val="18"/>
        </w:rPr>
        <w:t>longtermism</w:t>
      </w:r>
      <w:proofErr w:type="spellEnd"/>
      <w:r w:rsidRPr="00B811E2">
        <w:rPr>
          <w:rFonts w:eastAsia="Aptos"/>
          <w:sz w:val="12"/>
          <w:szCs w:val="18"/>
        </w:rPr>
        <w:t>:</w:t>
      </w:r>
    </w:p>
    <w:p w14:paraId="17EE6E7C" w14:textId="77777777" w:rsidR="00F558D4" w:rsidRPr="00B811E2" w:rsidRDefault="00F558D4" w:rsidP="00F558D4">
      <w:pPr>
        <w:rPr>
          <w:rFonts w:eastAsia="Aptos"/>
          <w:sz w:val="12"/>
          <w:szCs w:val="18"/>
        </w:rPr>
      </w:pPr>
      <w:r w:rsidRPr="00B811E2">
        <w:rPr>
          <w:rFonts w:eastAsia="Aptos"/>
          <w:sz w:val="12"/>
          <w:szCs w:val="18"/>
        </w:rPr>
        <w:t xml:space="preserve">Individual </w:t>
      </w:r>
      <w:proofErr w:type="spellStart"/>
      <w:r w:rsidRPr="00B811E2">
        <w:rPr>
          <w:rFonts w:eastAsia="Aptos"/>
          <w:sz w:val="12"/>
          <w:szCs w:val="18"/>
        </w:rPr>
        <w:t>longtermism</w:t>
      </w:r>
      <w:proofErr w:type="spellEnd"/>
      <w:r w:rsidRPr="00B811E2">
        <w:rPr>
          <w:rFonts w:eastAsia="Aptos"/>
          <w:sz w:val="12"/>
          <w:szCs w:val="18"/>
        </w:rPr>
        <w:t xml:space="preserve">: positively affecting the value of the long-term future is among the key moral priorities (weak </w:t>
      </w:r>
      <w:proofErr w:type="spellStart"/>
      <w:r w:rsidRPr="00B811E2">
        <w:rPr>
          <w:rFonts w:eastAsia="Aptos"/>
          <w:sz w:val="12"/>
          <w:szCs w:val="18"/>
        </w:rPr>
        <w:t>longtermism</w:t>
      </w:r>
      <w:proofErr w:type="spellEnd"/>
      <w:r w:rsidRPr="00B811E2">
        <w:rPr>
          <w:rFonts w:eastAsia="Aptos"/>
          <w:sz w:val="12"/>
          <w:szCs w:val="18"/>
        </w:rPr>
        <w:t xml:space="preserve">) or the key moral priority (strong </w:t>
      </w:r>
      <w:proofErr w:type="spellStart"/>
      <w:r w:rsidRPr="00B811E2">
        <w:rPr>
          <w:rFonts w:eastAsia="Aptos"/>
          <w:sz w:val="12"/>
          <w:szCs w:val="18"/>
        </w:rPr>
        <w:t>longtermism</w:t>
      </w:r>
      <w:proofErr w:type="spellEnd"/>
      <w:r w:rsidRPr="00B811E2">
        <w:rPr>
          <w:rFonts w:eastAsia="Aptos"/>
          <w:sz w:val="12"/>
          <w:szCs w:val="18"/>
        </w:rPr>
        <w:t>) of our time, when undertaking individual actions or projects.</w:t>
      </w:r>
    </w:p>
    <w:p w14:paraId="31114977" w14:textId="77777777" w:rsidR="00F558D4" w:rsidRPr="00B811E2" w:rsidRDefault="00F558D4" w:rsidP="00F558D4">
      <w:pPr>
        <w:rPr>
          <w:rFonts w:eastAsia="Aptos"/>
          <w:sz w:val="12"/>
          <w:szCs w:val="18"/>
        </w:rPr>
      </w:pPr>
      <w:r w:rsidRPr="00B811E2">
        <w:rPr>
          <w:rFonts w:eastAsia="Aptos"/>
          <w:sz w:val="12"/>
          <w:szCs w:val="18"/>
        </w:rPr>
        <w:t xml:space="preserve">Institutional </w:t>
      </w:r>
      <w:proofErr w:type="spellStart"/>
      <w:r w:rsidRPr="00B811E2">
        <w:rPr>
          <w:rFonts w:eastAsia="Aptos"/>
          <w:sz w:val="12"/>
          <w:szCs w:val="18"/>
        </w:rPr>
        <w:t>longtermism</w:t>
      </w:r>
      <w:proofErr w:type="spellEnd"/>
      <w:r w:rsidRPr="00B811E2">
        <w:rPr>
          <w:rFonts w:eastAsia="Aptos"/>
          <w:sz w:val="12"/>
          <w:szCs w:val="18"/>
        </w:rPr>
        <w:t xml:space="preserve">: positively affecting the value of the long-term future is among the key moral priorities (weak institutional </w:t>
      </w:r>
      <w:proofErr w:type="spellStart"/>
      <w:r w:rsidRPr="00B811E2">
        <w:rPr>
          <w:rFonts w:eastAsia="Aptos"/>
          <w:sz w:val="12"/>
          <w:szCs w:val="18"/>
        </w:rPr>
        <w:t>longtermism</w:t>
      </w:r>
      <w:proofErr w:type="spellEnd"/>
      <w:r w:rsidRPr="00B811E2">
        <w:rPr>
          <w:rFonts w:eastAsia="Aptos"/>
          <w:sz w:val="12"/>
          <w:szCs w:val="18"/>
        </w:rPr>
        <w:t xml:space="preserve">) or the key moral priority (strong institutional </w:t>
      </w:r>
      <w:proofErr w:type="spellStart"/>
      <w:r w:rsidRPr="00B811E2">
        <w:rPr>
          <w:rFonts w:eastAsia="Aptos"/>
          <w:sz w:val="12"/>
          <w:szCs w:val="18"/>
        </w:rPr>
        <w:t>longtermism</w:t>
      </w:r>
      <w:proofErr w:type="spellEnd"/>
      <w:r w:rsidRPr="00B811E2">
        <w:rPr>
          <w:rFonts w:eastAsia="Aptos"/>
          <w:sz w:val="12"/>
          <w:szCs w:val="18"/>
        </w:rPr>
        <w:t>) of our time, when building or shaping institutions.</w:t>
      </w:r>
    </w:p>
    <w:p w14:paraId="7F3C1977" w14:textId="77777777" w:rsidR="00F558D4" w:rsidRPr="00B811E2" w:rsidRDefault="00F558D4" w:rsidP="00F558D4">
      <w:pPr>
        <w:rPr>
          <w:rFonts w:eastAsia="Aptos"/>
          <w:sz w:val="12"/>
          <w:szCs w:val="18"/>
        </w:rPr>
      </w:pPr>
      <w:r w:rsidRPr="00B811E2">
        <w:rPr>
          <w:rFonts w:eastAsia="Aptos"/>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3FA9F61F" w14:textId="77777777" w:rsidR="00F558D4" w:rsidRPr="00B811E2" w:rsidRDefault="00F558D4" w:rsidP="00F558D4">
      <w:pPr>
        <w:rPr>
          <w:rFonts w:eastAsia="Aptos"/>
          <w:sz w:val="12"/>
          <w:szCs w:val="18"/>
        </w:rPr>
      </w:pPr>
      <w:r w:rsidRPr="00B811E2">
        <w:rPr>
          <w:rFonts w:eastAsia="Aptos"/>
          <w:sz w:val="12"/>
          <w:szCs w:val="18"/>
        </w:rPr>
        <w:t xml:space="preserve">The standard argument for </w:t>
      </w:r>
      <w:proofErr w:type="spellStart"/>
      <w:r w:rsidRPr="00B811E2">
        <w:rPr>
          <w:rFonts w:eastAsia="Aptos"/>
          <w:sz w:val="12"/>
          <w:szCs w:val="18"/>
        </w:rPr>
        <w:t>longtermism</w:t>
      </w:r>
      <w:proofErr w:type="spellEnd"/>
      <w:r w:rsidRPr="00B811E2">
        <w:rPr>
          <w:rFonts w:eastAsia="Aptos"/>
          <w:sz w:val="12"/>
          <w:szCs w:val="18"/>
        </w:rPr>
        <w:t xml:space="preserve">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w:t>
      </w:r>
      <w:proofErr w:type="gramStart"/>
      <w:r w:rsidRPr="00B811E2">
        <w:rPr>
          <w:rFonts w:eastAsia="Aptos"/>
          <w:sz w:val="12"/>
          <w:szCs w:val="18"/>
        </w:rPr>
        <w:t>most good</w:t>
      </w:r>
      <w:proofErr w:type="gramEnd"/>
      <w:r w:rsidRPr="00B811E2">
        <w:rPr>
          <w:rFonts w:eastAsia="Aptos"/>
          <w:sz w:val="12"/>
          <w:szCs w:val="18"/>
        </w:rPr>
        <w:t xml:space="preserve">. However, the standard case for </w:t>
      </w:r>
      <w:proofErr w:type="spellStart"/>
      <w:r w:rsidRPr="00B811E2">
        <w:rPr>
          <w:rFonts w:eastAsia="Aptos"/>
          <w:sz w:val="12"/>
          <w:szCs w:val="18"/>
        </w:rPr>
        <w:t>longtermism</w:t>
      </w:r>
      <w:proofErr w:type="spellEnd"/>
      <w:r w:rsidRPr="00B811E2">
        <w:rPr>
          <w:rFonts w:eastAsia="Aptos"/>
          <w:sz w:val="12"/>
          <w:szCs w:val="18"/>
        </w:rPr>
        <w:t xml:space="preserve"> only requires the weaker premise that we have a weighty pro tanto duty of beneficence to promote impartial value. This case can be made for individual but also for institutional </w:t>
      </w:r>
      <w:proofErr w:type="spellStart"/>
      <w:r w:rsidRPr="00B811E2">
        <w:rPr>
          <w:rFonts w:eastAsia="Aptos"/>
          <w:sz w:val="12"/>
          <w:szCs w:val="18"/>
        </w:rPr>
        <w:t>longtermism</w:t>
      </w:r>
      <w:proofErr w:type="spellEnd"/>
      <w:r w:rsidRPr="00B811E2">
        <w:rPr>
          <w:rFonts w:eastAsia="Aptos"/>
          <w:sz w:val="12"/>
          <w:szCs w:val="18"/>
        </w:rPr>
        <w:t>. The latter requires that we endorse social beneficence (or ‘instrumentalism’): how much impartial good institutions do is (at least) one central consideration when choosing between them (Barrett 2022; Schmidt 2022a).</w:t>
      </w:r>
    </w:p>
    <w:p w14:paraId="7653E1E5" w14:textId="77777777" w:rsidR="00F558D4" w:rsidRPr="00B811E2" w:rsidRDefault="00F558D4" w:rsidP="00F558D4">
      <w:pPr>
        <w:rPr>
          <w:rFonts w:eastAsia="Aptos"/>
          <w:sz w:val="12"/>
          <w:szCs w:val="18"/>
        </w:rPr>
      </w:pPr>
      <w:r w:rsidRPr="00B811E2">
        <w:rPr>
          <w:rFonts w:eastAsia="Aptos"/>
          <w:sz w:val="12"/>
          <w:szCs w:val="18"/>
        </w:rPr>
        <w:lastRenderedPageBreak/>
        <w:t xml:space="preserve">We will have much to say about the conflict between beneficence and other values later. But first, we present four empirical reasons, and then four more ‘philosophical’ ones, suggesting the case for </w:t>
      </w:r>
      <w:proofErr w:type="spellStart"/>
      <w:r w:rsidRPr="00B811E2">
        <w:rPr>
          <w:rFonts w:eastAsia="Aptos"/>
          <w:sz w:val="12"/>
          <w:szCs w:val="18"/>
        </w:rPr>
        <w:t>longtermism</w:t>
      </w:r>
      <w:proofErr w:type="spellEnd"/>
      <w:r w:rsidRPr="00B811E2">
        <w:rPr>
          <w:rFonts w:eastAsia="Aptos"/>
          <w:sz w:val="12"/>
          <w:szCs w:val="18"/>
        </w:rPr>
        <w:t xml:space="preserve"> is more robust for institutional than for individual </w:t>
      </w:r>
      <w:proofErr w:type="spellStart"/>
      <w:r w:rsidRPr="00B811E2">
        <w:rPr>
          <w:rFonts w:eastAsia="Aptos"/>
          <w:sz w:val="12"/>
          <w:szCs w:val="18"/>
        </w:rPr>
        <w:t>longtermism</w:t>
      </w:r>
      <w:proofErr w:type="spellEnd"/>
      <w:r w:rsidRPr="00B811E2">
        <w:rPr>
          <w:rFonts w:eastAsia="Aptos"/>
          <w:sz w:val="12"/>
          <w:szCs w:val="18"/>
        </w:rPr>
        <w:t>.</w:t>
      </w:r>
    </w:p>
    <w:p w14:paraId="0B0DF7D8" w14:textId="77777777" w:rsidR="00F558D4" w:rsidRPr="00B811E2" w:rsidRDefault="00F558D4" w:rsidP="00F558D4">
      <w:pPr>
        <w:rPr>
          <w:rFonts w:eastAsia="Aptos"/>
          <w:u w:val="single"/>
        </w:rPr>
      </w:pPr>
      <w:r w:rsidRPr="00B811E2">
        <w:rPr>
          <w:rFonts w:eastAsia="Aptos"/>
          <w:sz w:val="16"/>
        </w:rPr>
        <w:t xml:space="preserve">2.1 </w:t>
      </w:r>
      <w:r w:rsidRPr="00BA4E5B">
        <w:rPr>
          <w:rFonts w:eastAsia="Aptos"/>
          <w:highlight w:val="green"/>
          <w:u w:val="single"/>
        </w:rPr>
        <w:t>Institutions Affect the Long Run</w:t>
      </w:r>
    </w:p>
    <w:p w14:paraId="31E9D14B" w14:textId="77777777" w:rsidR="00F558D4" w:rsidRPr="00B811E2" w:rsidRDefault="00F558D4" w:rsidP="00F558D4">
      <w:pPr>
        <w:rPr>
          <w:rFonts w:eastAsia="Aptos"/>
          <w:sz w:val="16"/>
        </w:rPr>
      </w:pPr>
      <w:r w:rsidRPr="00B811E2">
        <w:rPr>
          <w:rFonts w:eastAsia="Aptos"/>
          <w:u w:val="single"/>
        </w:rPr>
        <w:t>The</w:t>
      </w:r>
      <w:r w:rsidRPr="00B811E2">
        <w:rPr>
          <w:rFonts w:eastAsia="Aptos"/>
          <w:sz w:val="16"/>
        </w:rPr>
        <w:t xml:space="preserve"> first </w:t>
      </w:r>
      <w:r w:rsidRPr="00B811E2">
        <w:rPr>
          <w:rFonts w:eastAsia="Aptos"/>
          <w:u w:val="single"/>
        </w:rPr>
        <w:t>reason is the sheer scale of the power and influence of institutions</w:t>
      </w:r>
      <w:r w:rsidRPr="00B811E2">
        <w:rPr>
          <w:rFonts w:eastAsia="Aptos"/>
          <w:sz w:val="16"/>
        </w:rPr>
        <w:t xml:space="preserve">. Consider states. </w:t>
      </w:r>
      <w:r w:rsidRPr="00BA4E5B">
        <w:rPr>
          <w:rFonts w:eastAsia="Aptos"/>
          <w:highlight w:val="green"/>
          <w:u w:val="single"/>
        </w:rPr>
        <w:t>The</w:t>
      </w:r>
      <w:r w:rsidRPr="00B811E2">
        <w:rPr>
          <w:rFonts w:eastAsia="Aptos"/>
          <w:sz w:val="16"/>
        </w:rPr>
        <w:t xml:space="preserve"> 2022 </w:t>
      </w:r>
      <w:r w:rsidRPr="00BA4E5B">
        <w:rPr>
          <w:rFonts w:eastAsia="Aptos"/>
          <w:b/>
          <w:iCs/>
          <w:highlight w:val="green"/>
          <w:u w:val="single"/>
          <w:bdr w:val="single" w:sz="8" w:space="0" w:color="auto"/>
        </w:rPr>
        <w:t>U</w:t>
      </w:r>
      <w:r w:rsidRPr="00B811E2">
        <w:rPr>
          <w:rFonts w:eastAsia="Aptos"/>
          <w:sz w:val="16"/>
        </w:rPr>
        <w:t xml:space="preserve">nited </w:t>
      </w:r>
      <w:r w:rsidRPr="00BA4E5B">
        <w:rPr>
          <w:rFonts w:eastAsia="Aptos"/>
          <w:b/>
          <w:iCs/>
          <w:highlight w:val="green"/>
          <w:u w:val="single"/>
          <w:bdr w:val="single" w:sz="8" w:space="0" w:color="auto"/>
        </w:rPr>
        <w:t>S</w:t>
      </w:r>
      <w:r w:rsidRPr="00B811E2">
        <w:rPr>
          <w:rFonts w:eastAsia="Aptos"/>
          <w:sz w:val="16"/>
        </w:rPr>
        <w:t xml:space="preserve">tates </w:t>
      </w:r>
      <w:r w:rsidRPr="00BA4E5B">
        <w:rPr>
          <w:rFonts w:eastAsia="Aptos"/>
          <w:b/>
          <w:iCs/>
          <w:highlight w:val="green"/>
          <w:u w:val="single"/>
          <w:bdr w:val="single" w:sz="8" w:space="0" w:color="auto"/>
        </w:rPr>
        <w:t>f</w:t>
      </w:r>
      <w:r w:rsidRPr="00B811E2">
        <w:rPr>
          <w:rFonts w:eastAsia="Aptos"/>
          <w:b/>
          <w:iCs/>
          <w:u w:val="single"/>
          <w:bdr w:val="single" w:sz="8" w:space="0" w:color="auto"/>
        </w:rPr>
        <w:t>ederal budget</w:t>
      </w:r>
      <w:r w:rsidRPr="00B811E2">
        <w:rPr>
          <w:rFonts w:eastAsia="Aptos"/>
          <w:u w:val="single"/>
        </w:rPr>
        <w:t xml:space="preserve"> had</w:t>
      </w:r>
      <w:r w:rsidRPr="00B811E2">
        <w:rPr>
          <w:rFonts w:eastAsia="Aptos"/>
          <w:sz w:val="16"/>
        </w:rPr>
        <w:t xml:space="preserve"> roughly $</w:t>
      </w:r>
      <w:r w:rsidRPr="00B811E2">
        <w:rPr>
          <w:rFonts w:eastAsia="Aptos"/>
          <w:b/>
          <w:iCs/>
          <w:u w:val="single"/>
          <w:bdr w:val="single" w:sz="8" w:space="0" w:color="auto"/>
        </w:rPr>
        <w:t>6 trillion</w:t>
      </w:r>
      <w:r w:rsidRPr="00B811E2">
        <w:rPr>
          <w:rFonts w:eastAsia="Aptos"/>
          <w:sz w:val="16"/>
        </w:rPr>
        <w:t xml:space="preserve"> in outlays, with yearly </w:t>
      </w:r>
      <w:proofErr w:type="spellStart"/>
      <w:r w:rsidRPr="00B811E2">
        <w:rPr>
          <w:rFonts w:eastAsia="Aptos"/>
          <w:sz w:val="16"/>
        </w:rPr>
        <w:t>defence</w:t>
      </w:r>
      <w:proofErr w:type="spellEnd"/>
      <w:r w:rsidRPr="00B811E2">
        <w:rPr>
          <w:rFonts w:eastAsia="Aptos"/>
          <w:sz w:val="16"/>
        </w:rPr>
        <w:t xml:space="preserve"> spending alone of $754 billion (‘Budget of the U.S. Government - Fiscal Year 2022’ 2021). The Chinese Communist Party is arguably the most powerful </w:t>
      </w:r>
      <w:proofErr w:type="spellStart"/>
      <w:r w:rsidRPr="00B811E2">
        <w:rPr>
          <w:rFonts w:eastAsia="Aptos"/>
          <w:sz w:val="16"/>
        </w:rPr>
        <w:t>organisation</w:t>
      </w:r>
      <w:proofErr w:type="spellEnd"/>
      <w:r w:rsidRPr="00B811E2">
        <w:rPr>
          <w:rFonts w:eastAsia="Aptos"/>
          <w:sz w:val="16"/>
        </w:rPr>
        <w:t xml:space="preserve"> in the world, ruling over roughly 1.4 billion people and influencing many more. The budgets of </w:t>
      </w:r>
      <w:proofErr w:type="spellStart"/>
      <w:r w:rsidRPr="00B811E2">
        <w:rPr>
          <w:rFonts w:eastAsia="Aptos"/>
          <w:sz w:val="16"/>
        </w:rPr>
        <w:t>longtermist</w:t>
      </w:r>
      <w:proofErr w:type="spellEnd"/>
      <w:r w:rsidRPr="00B811E2">
        <w:rPr>
          <w:rFonts w:eastAsia="Aptos"/>
          <w:sz w:val="16"/>
        </w:rPr>
        <w:t xml:space="preserve"> philanthropic </w:t>
      </w:r>
      <w:proofErr w:type="spellStart"/>
      <w:r w:rsidRPr="00B811E2">
        <w:rPr>
          <w:rFonts w:eastAsia="Aptos"/>
          <w:sz w:val="16"/>
        </w:rPr>
        <w:t>organisations</w:t>
      </w:r>
      <w:proofErr w:type="spellEnd"/>
      <w:r w:rsidRPr="00B811E2">
        <w:rPr>
          <w:rFonts w:eastAsia="Aptos"/>
          <w:sz w:val="16"/>
        </w:rPr>
        <w:t xml:space="preserve"> have grown at an impressive pace, but they remain dwarfed by governments and transnational </w:t>
      </w:r>
      <w:proofErr w:type="spellStart"/>
      <w:r w:rsidRPr="00B811E2">
        <w:rPr>
          <w:rFonts w:eastAsia="Aptos"/>
          <w:sz w:val="16"/>
        </w:rPr>
        <w:t>organisations</w:t>
      </w:r>
      <w:proofErr w:type="spellEnd"/>
      <w:r w:rsidRPr="00B811E2">
        <w:rPr>
          <w:rFonts w:eastAsia="Aptos"/>
          <w:sz w:val="16"/>
        </w:rPr>
        <w:t xml:space="preserve"> like the EU. Furthermore, </w:t>
      </w:r>
      <w:r w:rsidRPr="00B811E2">
        <w:rPr>
          <w:rFonts w:eastAsia="Aptos"/>
          <w:u w:val="single"/>
        </w:rPr>
        <w:t xml:space="preserve">government budgets underestimate the power of states, which also exert influence through </w:t>
      </w:r>
      <w:r w:rsidRPr="00B811E2">
        <w:rPr>
          <w:rFonts w:eastAsia="Aptos"/>
          <w:b/>
          <w:iCs/>
          <w:u w:val="single"/>
          <w:bdr w:val="single" w:sz="8" w:space="0" w:color="auto"/>
        </w:rPr>
        <w:t>legislation</w:t>
      </w:r>
      <w:r w:rsidRPr="00B811E2">
        <w:rPr>
          <w:rFonts w:eastAsia="Aptos"/>
          <w:sz w:val="16"/>
        </w:rPr>
        <w:t>. And the monopoly on legitimate violence alone makes the government an actor like no other.</w:t>
      </w:r>
    </w:p>
    <w:p w14:paraId="720EEA15" w14:textId="77777777" w:rsidR="00F558D4" w:rsidRPr="00B811E2" w:rsidRDefault="00F558D4" w:rsidP="00F558D4">
      <w:pPr>
        <w:rPr>
          <w:rFonts w:eastAsia="Aptos"/>
          <w:sz w:val="16"/>
        </w:rPr>
      </w:pPr>
      <w:r w:rsidRPr="00B811E2">
        <w:rPr>
          <w:rFonts w:eastAsia="Aptos"/>
          <w:sz w:val="16"/>
        </w:rPr>
        <w:t xml:space="preserve">Second, </w:t>
      </w:r>
      <w:r w:rsidRPr="00BA4E5B">
        <w:rPr>
          <w:rFonts w:eastAsia="Aptos"/>
          <w:highlight w:val="green"/>
          <w:u w:val="single"/>
        </w:rPr>
        <w:t xml:space="preserve">institutions’ impacts are </w:t>
      </w:r>
      <w:r w:rsidRPr="00BA4E5B">
        <w:rPr>
          <w:rFonts w:eastAsia="Aptos"/>
          <w:b/>
          <w:iCs/>
          <w:highlight w:val="green"/>
          <w:u w:val="single"/>
          <w:bdr w:val="single" w:sz="8" w:space="0" w:color="auto"/>
        </w:rPr>
        <w:t>broad</w:t>
      </w:r>
      <w:r w:rsidRPr="00B811E2">
        <w:rPr>
          <w:rFonts w:eastAsia="Aptos"/>
          <w:sz w:val="16"/>
        </w:rPr>
        <w:t xml:space="preserve">. </w:t>
      </w:r>
      <w:r w:rsidRPr="00BA4E5B">
        <w:rPr>
          <w:rFonts w:eastAsia="Aptos"/>
          <w:highlight w:val="green"/>
          <w:u w:val="single"/>
        </w:rPr>
        <w:t xml:space="preserve">Good </w:t>
      </w:r>
      <w:r w:rsidRPr="00BA4E5B">
        <w:rPr>
          <w:rFonts w:eastAsia="Aptos"/>
          <w:b/>
          <w:iCs/>
          <w:highlight w:val="green"/>
          <w:u w:val="single"/>
          <w:bdr w:val="single" w:sz="8" w:space="0" w:color="auto"/>
        </w:rPr>
        <w:t>institutions</w:t>
      </w:r>
      <w:r w:rsidRPr="00BA4E5B">
        <w:rPr>
          <w:rFonts w:eastAsia="Aptos"/>
          <w:highlight w:val="green"/>
          <w:u w:val="single"/>
        </w:rPr>
        <w:t xml:space="preserve"> are</w:t>
      </w:r>
      <w:r w:rsidRPr="00B811E2">
        <w:rPr>
          <w:rFonts w:eastAsia="Aptos"/>
          <w:sz w:val="16"/>
        </w:rPr>
        <w:t xml:space="preserve"> arguably </w:t>
      </w:r>
      <w:r w:rsidRPr="00BA4E5B">
        <w:rPr>
          <w:rFonts w:eastAsia="Aptos"/>
          <w:b/>
          <w:iCs/>
          <w:highlight w:val="green"/>
          <w:u w:val="single"/>
          <w:bdr w:val="single" w:sz="8" w:space="0" w:color="auto"/>
        </w:rPr>
        <w:t>all-purpose goods</w:t>
      </w:r>
      <w:r w:rsidRPr="00B811E2">
        <w:rPr>
          <w:rFonts w:eastAsia="Aptos"/>
          <w:sz w:val="16"/>
        </w:rPr>
        <w:t xml:space="preserve"> that are </w:t>
      </w:r>
      <w:r w:rsidRPr="00BA4E5B">
        <w:rPr>
          <w:rFonts w:eastAsia="Aptos"/>
          <w:highlight w:val="green"/>
          <w:u w:val="single"/>
        </w:rPr>
        <w:t xml:space="preserve">valuable when dealing with most large-scale </w:t>
      </w:r>
      <w:r w:rsidRPr="00BA4E5B">
        <w:rPr>
          <w:rFonts w:eastAsia="Aptos"/>
          <w:b/>
          <w:iCs/>
          <w:highlight w:val="green"/>
          <w:u w:val="single"/>
          <w:bdr w:val="single" w:sz="8" w:space="0" w:color="auto"/>
        </w:rPr>
        <w:t>societal challenges</w:t>
      </w:r>
      <w:r w:rsidRPr="00B811E2">
        <w:rPr>
          <w:rFonts w:eastAsia="Aptos"/>
          <w:sz w:val="16"/>
        </w:rPr>
        <w:t xml:space="preserve"> – such as </w:t>
      </w:r>
      <w:r w:rsidRPr="00BA4E5B">
        <w:rPr>
          <w:rFonts w:eastAsia="Aptos"/>
          <w:b/>
          <w:iCs/>
          <w:highlight w:val="green"/>
          <w:u w:val="single"/>
          <w:bdr w:val="single" w:sz="8" w:space="0" w:color="auto"/>
        </w:rPr>
        <w:t>pandemics</w:t>
      </w:r>
      <w:r w:rsidRPr="00B811E2">
        <w:rPr>
          <w:rFonts w:eastAsia="Aptos"/>
          <w:sz w:val="16"/>
        </w:rPr>
        <w:t xml:space="preserve">, international </w:t>
      </w:r>
      <w:r w:rsidRPr="00BA4E5B">
        <w:rPr>
          <w:rFonts w:eastAsia="Aptos"/>
          <w:b/>
          <w:iCs/>
          <w:highlight w:val="green"/>
          <w:u w:val="single"/>
          <w:bdr w:val="single" w:sz="8" w:space="0" w:color="auto"/>
        </w:rPr>
        <w:t>crises</w:t>
      </w:r>
      <w:r w:rsidRPr="00B811E2">
        <w:rPr>
          <w:rFonts w:eastAsia="Aptos"/>
          <w:sz w:val="16"/>
        </w:rPr>
        <w:t xml:space="preserve">, or </w:t>
      </w:r>
      <w:r w:rsidRPr="00BA4E5B">
        <w:rPr>
          <w:rFonts w:eastAsia="Aptos"/>
          <w:b/>
          <w:iCs/>
          <w:highlight w:val="green"/>
          <w:u w:val="single"/>
          <w:bdr w:val="single" w:sz="8" w:space="0" w:color="auto"/>
        </w:rPr>
        <w:t>climate</w:t>
      </w:r>
      <w:r w:rsidRPr="00B811E2">
        <w:rPr>
          <w:rFonts w:eastAsia="Aptos"/>
          <w:sz w:val="16"/>
        </w:rPr>
        <w:t xml:space="preserve"> change. </w:t>
      </w:r>
      <w:r w:rsidRPr="00BA4E5B">
        <w:rPr>
          <w:rFonts w:eastAsia="Aptos"/>
          <w:highlight w:val="green"/>
          <w:u w:val="single"/>
        </w:rPr>
        <w:t>What makes institutions ‘good’ depends on</w:t>
      </w:r>
      <w:r w:rsidRPr="00B811E2">
        <w:rPr>
          <w:rFonts w:eastAsia="Aptos"/>
          <w:u w:val="single"/>
        </w:rPr>
        <w:t xml:space="preserve"> various factors, including collective </w:t>
      </w:r>
      <w:r w:rsidRPr="00BA4E5B">
        <w:rPr>
          <w:rFonts w:eastAsia="Aptos"/>
          <w:b/>
          <w:iCs/>
          <w:highlight w:val="green"/>
          <w:u w:val="single"/>
          <w:bdr w:val="single" w:sz="8" w:space="0" w:color="auto"/>
        </w:rPr>
        <w:t>epistemic qualities</w:t>
      </w:r>
      <w:r w:rsidRPr="00BA4E5B">
        <w:rPr>
          <w:rFonts w:eastAsia="Aptos"/>
          <w:highlight w:val="green"/>
          <w:u w:val="single"/>
        </w:rPr>
        <w:t xml:space="preserve"> and</w:t>
      </w:r>
      <w:r w:rsidRPr="00B811E2">
        <w:rPr>
          <w:rFonts w:eastAsia="Aptos"/>
          <w:u w:val="single"/>
        </w:rPr>
        <w:t xml:space="preserve"> decision-making </w:t>
      </w:r>
      <w:r w:rsidRPr="00BA4E5B">
        <w:rPr>
          <w:rFonts w:eastAsia="Aptos"/>
          <w:highlight w:val="green"/>
          <w:u w:val="single"/>
        </w:rPr>
        <w:t>procedures</w:t>
      </w:r>
      <w:r w:rsidRPr="00B811E2">
        <w:rPr>
          <w:rFonts w:eastAsia="Aptos"/>
          <w:sz w:val="16"/>
        </w:rPr>
        <w:t xml:space="preserve">, suitable conditions for collective action and public good provision, </w:t>
      </w:r>
      <w:r w:rsidRPr="00BA4E5B">
        <w:rPr>
          <w:rFonts w:eastAsia="Aptos"/>
          <w:b/>
          <w:iCs/>
          <w:highlight w:val="green"/>
          <w:u w:val="single"/>
          <w:bdr w:val="single" w:sz="8" w:space="0" w:color="auto"/>
        </w:rPr>
        <w:t>low corruption</w:t>
      </w:r>
      <w:r w:rsidRPr="00B811E2">
        <w:rPr>
          <w:rFonts w:eastAsia="Aptos"/>
          <w:sz w:val="16"/>
        </w:rPr>
        <w:t xml:space="preserve">, and so on. Conversely, bad institutions can be ‘all-purpose bads’. For example, </w:t>
      </w:r>
      <w:r w:rsidRPr="00BA4E5B">
        <w:rPr>
          <w:rFonts w:eastAsia="Aptos"/>
          <w:highlight w:val="green"/>
          <w:u w:val="single"/>
        </w:rPr>
        <w:t xml:space="preserve">a </w:t>
      </w:r>
      <w:r w:rsidRPr="00BA4E5B">
        <w:rPr>
          <w:rFonts w:eastAsia="Aptos"/>
          <w:b/>
          <w:iCs/>
          <w:highlight w:val="green"/>
          <w:u w:val="single"/>
          <w:bdr w:val="single" w:sz="8" w:space="0" w:color="auto"/>
        </w:rPr>
        <w:t>kleptocratic system</w:t>
      </w:r>
      <w:r w:rsidRPr="00BA4E5B">
        <w:rPr>
          <w:rFonts w:eastAsia="Aptos"/>
          <w:highlight w:val="green"/>
          <w:u w:val="single"/>
        </w:rPr>
        <w:t xml:space="preserve"> that extracts resources to benefit a</w:t>
      </w:r>
      <w:r w:rsidRPr="00B811E2">
        <w:rPr>
          <w:rFonts w:eastAsia="Aptos"/>
          <w:sz w:val="16"/>
        </w:rPr>
        <w:t xml:space="preserve"> </w:t>
      </w:r>
      <w:r w:rsidRPr="00BA4E5B">
        <w:rPr>
          <w:rFonts w:eastAsia="Aptos"/>
          <w:b/>
          <w:iCs/>
          <w:highlight w:val="green"/>
          <w:u w:val="single"/>
          <w:bdr w:val="single" w:sz="8" w:space="0" w:color="auto"/>
        </w:rPr>
        <w:t>small</w:t>
      </w:r>
      <w:r w:rsidRPr="00B811E2">
        <w:rPr>
          <w:rFonts w:eastAsia="Aptos"/>
          <w:sz w:val="16"/>
        </w:rPr>
        <w:t xml:space="preserve"> corrupt </w:t>
      </w:r>
      <w:r w:rsidRPr="00BA4E5B">
        <w:rPr>
          <w:rFonts w:eastAsia="Aptos"/>
          <w:b/>
          <w:iCs/>
          <w:highlight w:val="green"/>
          <w:u w:val="single"/>
          <w:bdr w:val="single" w:sz="8" w:space="0" w:color="auto"/>
        </w:rPr>
        <w:t>elite</w:t>
      </w:r>
      <w:r w:rsidRPr="00B811E2">
        <w:rPr>
          <w:rFonts w:eastAsia="Aptos"/>
          <w:sz w:val="16"/>
        </w:rPr>
        <w:t xml:space="preserve"> may not only be bad for its contemporaries, but </w:t>
      </w:r>
      <w:r w:rsidRPr="00BA4E5B">
        <w:rPr>
          <w:rFonts w:eastAsia="Aptos"/>
          <w:highlight w:val="green"/>
          <w:u w:val="single"/>
        </w:rPr>
        <w:t>may</w:t>
      </w:r>
      <w:r w:rsidRPr="00B811E2">
        <w:rPr>
          <w:rFonts w:eastAsia="Aptos"/>
          <w:sz w:val="16"/>
        </w:rPr>
        <w:t xml:space="preserve">, in expectation, </w:t>
      </w:r>
      <w:r w:rsidRPr="00BA4E5B">
        <w:rPr>
          <w:rFonts w:eastAsia="Aptos"/>
          <w:b/>
          <w:iCs/>
          <w:highlight w:val="green"/>
          <w:u w:val="single"/>
          <w:bdr w:val="single" w:sz="8" w:space="0" w:color="auto"/>
        </w:rPr>
        <w:t>deal poorly with major risks</w:t>
      </w:r>
      <w:r w:rsidRPr="00B811E2">
        <w:rPr>
          <w:rFonts w:eastAsia="Aptos"/>
          <w:sz w:val="16"/>
        </w:rPr>
        <w:t xml:space="preserve"> that come its way.</w:t>
      </w:r>
    </w:p>
    <w:p w14:paraId="41371E8A" w14:textId="77777777" w:rsidR="00F558D4" w:rsidRPr="00B811E2" w:rsidRDefault="00F558D4" w:rsidP="00F558D4">
      <w:pPr>
        <w:rPr>
          <w:rFonts w:eastAsia="Aptos"/>
          <w:sz w:val="16"/>
        </w:rPr>
      </w:pPr>
      <w:r w:rsidRPr="00B811E2">
        <w:rPr>
          <w:rFonts w:eastAsia="Aptos"/>
          <w:sz w:val="16"/>
        </w:rPr>
        <w:t xml:space="preserve">Third, </w:t>
      </w:r>
      <w:r w:rsidRPr="00BA4E5B">
        <w:rPr>
          <w:rFonts w:eastAsia="Aptos"/>
          <w:highlight w:val="green"/>
          <w:u w:val="single"/>
        </w:rPr>
        <w:t xml:space="preserve">institutions have </w:t>
      </w:r>
      <w:r w:rsidRPr="00BA4E5B">
        <w:rPr>
          <w:rFonts w:eastAsia="Aptos"/>
          <w:b/>
          <w:iCs/>
          <w:highlight w:val="green"/>
          <w:u w:val="single"/>
          <w:bdr w:val="single" w:sz="8" w:space="0" w:color="auto"/>
        </w:rPr>
        <w:t>long-term impacts</w:t>
      </w:r>
      <w:r w:rsidRPr="00B811E2">
        <w:rPr>
          <w:rFonts w:eastAsia="Aptos"/>
          <w:sz w:val="16"/>
        </w:rPr>
        <w:t xml:space="preserve">. </w:t>
      </w:r>
      <w:r w:rsidRPr="00B811E2">
        <w:rPr>
          <w:rFonts w:eastAsia="Aptos"/>
          <w:u w:val="single"/>
        </w:rPr>
        <w:t>Some institutions are deliberately designed to be long</w:t>
      </w:r>
      <w:r w:rsidRPr="00B811E2">
        <w:rPr>
          <w:rFonts w:eastAsia="Aptos"/>
          <w:sz w:val="16"/>
        </w:rPr>
        <w:t xml:space="preserve">-lasting,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w:t>
      </w:r>
      <w:proofErr w:type="gramStart"/>
      <w:r w:rsidRPr="00B811E2">
        <w:rPr>
          <w:rFonts w:eastAsia="Aptos"/>
          <w:sz w:val="16"/>
        </w:rPr>
        <w:t>institutions</w:t>
      </w:r>
      <w:proofErr w:type="gramEnd"/>
      <w:r w:rsidRPr="00B811E2">
        <w:rPr>
          <w:rFonts w:eastAsia="Aptos"/>
          <w:sz w:val="16"/>
        </w:rPr>
        <w:t xml:space="preserve"> colonizers installed. At the far end of the spectrum, work in ‘persistence studies’ uses explanatory variables hundreds or </w:t>
      </w:r>
      <w:proofErr w:type="gramStart"/>
      <w:r w:rsidRPr="00B811E2">
        <w:rPr>
          <w:rFonts w:eastAsia="Aptos"/>
          <w:sz w:val="16"/>
        </w:rPr>
        <w:t>thousands</w:t>
      </w:r>
      <w:proofErr w:type="gramEnd"/>
      <w:r w:rsidRPr="00B811E2">
        <w:rPr>
          <w:rFonts w:eastAsia="Aptos"/>
          <w:sz w:val="16"/>
        </w:rPr>
        <w:t xml:space="preserve"> years old to explain social and economic outcomes today (See Abad and Maurer 2021; Giuliano and Nunn 2020, and especially Sevilla 2022 for critical reviews of such work).</w:t>
      </w:r>
    </w:p>
    <w:p w14:paraId="7A9B7829" w14:textId="77777777" w:rsidR="00F558D4" w:rsidRPr="00B811E2" w:rsidRDefault="00F558D4" w:rsidP="00F558D4">
      <w:pPr>
        <w:rPr>
          <w:rFonts w:eastAsia="Aptos"/>
          <w:sz w:val="16"/>
        </w:rPr>
      </w:pPr>
      <w:r w:rsidRPr="00B811E2">
        <w:rPr>
          <w:rFonts w:eastAsia="Aptos"/>
          <w:b/>
          <w:iCs/>
          <w:u w:val="single"/>
          <w:bdr w:val="single" w:sz="8" w:space="0" w:color="auto"/>
        </w:rPr>
        <w:t>Path-dependence</w:t>
      </w:r>
      <w:r w:rsidRPr="00B811E2">
        <w:rPr>
          <w:rFonts w:eastAsia="Aptos"/>
          <w:u w:val="single"/>
        </w:rPr>
        <w:t xml:space="preserve"> means that institutions affect not only later outcomes and decisions, but also what institutions we come to have</w:t>
      </w:r>
      <w:r w:rsidRPr="00B811E2">
        <w:rPr>
          <w:rFonts w:eastAsia="Aptos"/>
          <w:sz w:val="16"/>
        </w:rPr>
        <w:t xml:space="preserve">.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w:t>
      </w:r>
      <w:proofErr w:type="spellStart"/>
      <w:r w:rsidRPr="00B811E2">
        <w:rPr>
          <w:rFonts w:eastAsia="Aptos"/>
          <w:sz w:val="16"/>
        </w:rPr>
        <w:t>organised</w:t>
      </w:r>
      <w:proofErr w:type="spellEnd"/>
      <w:r w:rsidRPr="00B811E2">
        <w:rPr>
          <w:rFonts w:eastAsia="Aptos"/>
          <w:sz w:val="16"/>
        </w:rPr>
        <w:t xml:space="preserve"> extractive interest capture political influence, which in turn begets more extractive economic institutions (a vicious cycle).</w:t>
      </w:r>
    </w:p>
    <w:p w14:paraId="395DA98B" w14:textId="77777777" w:rsidR="00F558D4" w:rsidRPr="004972A1" w:rsidRDefault="00F558D4" w:rsidP="00F558D4">
      <w:pPr>
        <w:rPr>
          <w:rFonts w:eastAsia="Aptos"/>
          <w:sz w:val="16"/>
        </w:rPr>
      </w:pPr>
      <w:r w:rsidRPr="00B811E2">
        <w:rPr>
          <w:rFonts w:eastAsia="Aptos"/>
          <w:sz w:val="16"/>
        </w:rPr>
        <w:t xml:space="preserve">A fourth considerations strengthens the other three: under some scenarios, the scale, breadth, and stickiness of institutions may intensify in the future, as new technical capabilities and organizational forms increase the extent and persistence of institutional impact. </w:t>
      </w:r>
      <w:proofErr w:type="spellStart"/>
      <w:r w:rsidRPr="00B811E2">
        <w:rPr>
          <w:rFonts w:eastAsia="Aptos"/>
          <w:sz w:val="16"/>
        </w:rPr>
        <w:t>Longtermists</w:t>
      </w:r>
      <w:proofErr w:type="spellEnd"/>
      <w:r w:rsidRPr="00B811E2">
        <w:rPr>
          <w:rFonts w:eastAsia="Aptos"/>
          <w:sz w:val="16"/>
        </w:rPr>
        <w:t xml:space="preserve">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593DFB82" w14:textId="284C4BB1" w:rsidR="00F558D4" w:rsidRDefault="00C86EE0" w:rsidP="00F558D4">
      <w:pPr>
        <w:pStyle w:val="Heading3"/>
      </w:pPr>
      <w:r>
        <w:lastRenderedPageBreak/>
        <w:t>Link</w:t>
      </w:r>
    </w:p>
    <w:p w14:paraId="39E6850A" w14:textId="77777777" w:rsidR="00F558D4" w:rsidRPr="00B15179" w:rsidRDefault="00F558D4" w:rsidP="00F558D4">
      <w:pPr>
        <w:keepNext/>
        <w:keepLines/>
        <w:spacing w:before="40" w:after="0"/>
        <w:outlineLvl w:val="3"/>
        <w:rPr>
          <w:rFonts w:eastAsia="Malgun Gothic" w:cs="Times New Roman"/>
          <w:b/>
          <w:iCs/>
          <w:sz w:val="26"/>
        </w:rPr>
      </w:pPr>
      <w:r w:rsidRPr="00B15179">
        <w:rPr>
          <w:rFonts w:eastAsia="Malgun Gothic" w:cs="Times New Roman"/>
          <w:b/>
          <w:iCs/>
          <w:sz w:val="26"/>
        </w:rPr>
        <w:t xml:space="preserve">The plan gives Trump’s </w:t>
      </w:r>
      <w:r w:rsidRPr="00B15179">
        <w:rPr>
          <w:rFonts w:eastAsia="Malgun Gothic" w:cs="Times New Roman"/>
          <w:b/>
          <w:iCs/>
          <w:sz w:val="26"/>
          <w:u w:val="single"/>
        </w:rPr>
        <w:t>token</w:t>
      </w:r>
      <w:r w:rsidRPr="00B15179">
        <w:rPr>
          <w:rFonts w:eastAsia="Malgun Gothic" w:cs="Times New Roman"/>
          <w:b/>
          <w:iCs/>
          <w:sz w:val="26"/>
        </w:rPr>
        <w:t xml:space="preserve"> outreach to labor </w:t>
      </w:r>
      <w:r w:rsidRPr="00B15179">
        <w:rPr>
          <w:rFonts w:eastAsia="Malgun Gothic" w:cs="Times New Roman"/>
          <w:b/>
          <w:iCs/>
          <w:sz w:val="26"/>
          <w:u w:val="single"/>
        </w:rPr>
        <w:t>credibility</w:t>
      </w:r>
      <w:r w:rsidRPr="00B15179">
        <w:rPr>
          <w:rFonts w:eastAsia="Malgun Gothic" w:cs="Times New Roman"/>
          <w:b/>
          <w:iCs/>
          <w:sz w:val="26"/>
        </w:rPr>
        <w:t xml:space="preserve">, turning </w:t>
      </w:r>
      <w:r w:rsidRPr="00B15179">
        <w:rPr>
          <w:rFonts w:eastAsia="Malgun Gothic" w:cs="Times New Roman"/>
          <w:b/>
          <w:iCs/>
          <w:sz w:val="26"/>
          <w:u w:val="single"/>
        </w:rPr>
        <w:t>key areas</w:t>
      </w:r>
      <w:r w:rsidRPr="00B15179">
        <w:rPr>
          <w:rFonts w:eastAsia="Malgun Gothic" w:cs="Times New Roman"/>
          <w:b/>
          <w:iCs/>
          <w:sz w:val="26"/>
        </w:rPr>
        <w:t xml:space="preserve"> red. </w:t>
      </w:r>
    </w:p>
    <w:p w14:paraId="5B8AB02A" w14:textId="77777777" w:rsidR="00F558D4" w:rsidRPr="00B15179" w:rsidRDefault="00F558D4" w:rsidP="00F558D4">
      <w:pPr>
        <w:rPr>
          <w:rFonts w:eastAsia="Calibri"/>
        </w:rPr>
      </w:pPr>
      <w:r w:rsidRPr="00B15179">
        <w:rPr>
          <w:rFonts w:eastAsia="Calibri"/>
          <w:b/>
          <w:bCs/>
          <w:sz w:val="26"/>
        </w:rPr>
        <w:t xml:space="preserve">Rall ’23 </w:t>
      </w:r>
      <w:r w:rsidRPr="00B15179">
        <w:rPr>
          <w:rFonts w:eastAsia="Calibri"/>
        </w:rPr>
        <w:t>[Ted; September 22; Pulitzer Prize finalist, one of the nation's most widely syndicated political commentators; Creators, "Trump, the UAW and the Next Realignment," https://www.creators.com/read/ted-rall/09/23/trump-the-uaw-and-the-next-realignment]</w:t>
      </w:r>
    </w:p>
    <w:p w14:paraId="72952BCC" w14:textId="77777777" w:rsidR="00F558D4" w:rsidRPr="00B15179" w:rsidRDefault="00F558D4" w:rsidP="00F558D4">
      <w:pPr>
        <w:rPr>
          <w:rFonts w:eastAsia="Calibri"/>
          <w:b/>
          <w:u w:val="single"/>
        </w:rPr>
      </w:pPr>
      <w:r w:rsidRPr="00B15179">
        <w:rPr>
          <w:rFonts w:eastAsia="Calibri"/>
          <w:b/>
          <w:highlight w:val="green"/>
          <w:u w:val="single"/>
        </w:rPr>
        <w:t xml:space="preserve">Trump </w:t>
      </w:r>
      <w:r w:rsidRPr="00B15179">
        <w:rPr>
          <w:rFonts w:eastAsia="Calibri"/>
          <w:b/>
          <w:iCs/>
          <w:highlight w:val="green"/>
          <w:u w:val="single"/>
          <w:bdr w:val="single" w:sz="8" w:space="0" w:color="auto"/>
        </w:rPr>
        <w:t>didn't</w:t>
      </w:r>
      <w:r w:rsidRPr="00B15179">
        <w:rPr>
          <w:rFonts w:eastAsia="Calibri"/>
          <w:b/>
          <w:highlight w:val="green"/>
          <w:u w:val="single"/>
        </w:rPr>
        <w:t xml:space="preserve"> deliver</w:t>
      </w:r>
      <w:r w:rsidRPr="00B15179">
        <w:rPr>
          <w:rFonts w:eastAsia="Calibri"/>
          <w:b/>
          <w:u w:val="single"/>
        </w:rPr>
        <w:t xml:space="preserve">. But </w:t>
      </w:r>
      <w:r w:rsidRPr="00B15179">
        <w:rPr>
          <w:rFonts w:eastAsia="Calibri"/>
          <w:b/>
          <w:highlight w:val="green"/>
          <w:u w:val="single"/>
        </w:rPr>
        <w:t xml:space="preserve">his </w:t>
      </w:r>
      <w:r w:rsidRPr="00B15179">
        <w:rPr>
          <w:rFonts w:eastAsia="Calibri"/>
          <w:b/>
          <w:iCs/>
          <w:highlight w:val="green"/>
          <w:u w:val="single"/>
          <w:bdr w:val="single" w:sz="8" w:space="0" w:color="auto"/>
        </w:rPr>
        <w:t>message</w:t>
      </w:r>
      <w:r w:rsidRPr="00B15179">
        <w:rPr>
          <w:rFonts w:eastAsia="Calibri"/>
          <w:b/>
          <w:u w:val="single"/>
        </w:rPr>
        <w:t xml:space="preserve"> proved</w:t>
      </w:r>
      <w:r w:rsidRPr="00B15179">
        <w:rPr>
          <w:rFonts w:eastAsia="Calibri"/>
          <w:sz w:val="16"/>
        </w:rPr>
        <w:t xml:space="preserve"> to be an </w:t>
      </w:r>
      <w:r w:rsidRPr="00B15179">
        <w:rPr>
          <w:rFonts w:eastAsia="Calibri"/>
          <w:b/>
          <w:iCs/>
          <w:u w:val="single"/>
          <w:bdr w:val="single" w:sz="8" w:space="0" w:color="auto"/>
        </w:rPr>
        <w:t>effective</w:t>
      </w:r>
      <w:r w:rsidRPr="00B15179">
        <w:rPr>
          <w:rFonts w:eastAsia="Calibri"/>
          <w:sz w:val="16"/>
        </w:rPr>
        <w:t xml:space="preserve"> vote generator. </w:t>
      </w:r>
      <w:r w:rsidRPr="00B15179">
        <w:rPr>
          <w:rFonts w:eastAsia="Calibri"/>
          <w:b/>
          <w:u w:val="single"/>
        </w:rPr>
        <w:t xml:space="preserve">It </w:t>
      </w:r>
      <w:r w:rsidRPr="00B15179">
        <w:rPr>
          <w:rFonts w:eastAsia="Calibri"/>
          <w:b/>
          <w:highlight w:val="green"/>
          <w:u w:val="single"/>
        </w:rPr>
        <w:t xml:space="preserve">turned </w:t>
      </w:r>
      <w:r w:rsidRPr="00B15179">
        <w:rPr>
          <w:rFonts w:eastAsia="Calibri"/>
          <w:b/>
          <w:iCs/>
          <w:highlight w:val="green"/>
          <w:u w:val="single"/>
          <w:bdr w:val="single" w:sz="8" w:space="0" w:color="auto"/>
        </w:rPr>
        <w:t>Ohio</w:t>
      </w:r>
      <w:r w:rsidRPr="00B15179">
        <w:rPr>
          <w:rFonts w:eastAsia="Calibri"/>
          <w:b/>
          <w:u w:val="single"/>
        </w:rPr>
        <w:t xml:space="preserve">, the </w:t>
      </w:r>
      <w:r w:rsidRPr="00B15179">
        <w:rPr>
          <w:rFonts w:eastAsia="Calibri"/>
          <w:b/>
          <w:iCs/>
          <w:u w:val="single"/>
          <w:bdr w:val="single" w:sz="8" w:space="0" w:color="auto"/>
        </w:rPr>
        <w:t>ultimate</w:t>
      </w:r>
      <w:r w:rsidRPr="00B15179">
        <w:rPr>
          <w:rFonts w:eastAsia="Calibri"/>
          <w:sz w:val="16"/>
        </w:rPr>
        <w:t xml:space="preserve"> bellwether </w:t>
      </w:r>
      <w:r w:rsidRPr="00B15179">
        <w:rPr>
          <w:rFonts w:eastAsia="Calibri"/>
          <w:b/>
          <w:u w:val="single"/>
        </w:rPr>
        <w:t xml:space="preserve">swing state, </w:t>
      </w:r>
      <w:r w:rsidRPr="00B15179">
        <w:rPr>
          <w:rFonts w:eastAsia="Calibri"/>
          <w:b/>
          <w:iCs/>
          <w:highlight w:val="green"/>
          <w:u w:val="single"/>
          <w:bdr w:val="single" w:sz="8" w:space="0" w:color="auto"/>
        </w:rPr>
        <w:t>red</w:t>
      </w:r>
      <w:r w:rsidRPr="00B15179">
        <w:rPr>
          <w:rFonts w:eastAsia="Calibri"/>
          <w:sz w:val="16"/>
        </w:rPr>
        <w:t xml:space="preserve">. Formerly Democratic </w:t>
      </w:r>
      <w:r w:rsidRPr="00B15179">
        <w:rPr>
          <w:rFonts w:eastAsia="Calibri"/>
          <w:b/>
          <w:highlight w:val="green"/>
          <w:u w:val="single"/>
        </w:rPr>
        <w:t>Pennsylvania</w:t>
      </w:r>
      <w:r w:rsidRPr="00B15179">
        <w:rPr>
          <w:rFonts w:eastAsia="Calibri"/>
          <w:b/>
          <w:u w:val="single"/>
        </w:rPr>
        <w:t xml:space="preserve"> now </w:t>
      </w:r>
      <w:r w:rsidRPr="00B15179">
        <w:rPr>
          <w:rFonts w:eastAsia="Calibri"/>
          <w:b/>
          <w:iCs/>
          <w:highlight w:val="green"/>
          <w:u w:val="single"/>
          <w:bdr w:val="single" w:sz="8" w:space="0" w:color="auto"/>
        </w:rPr>
        <w:t>swings</w:t>
      </w:r>
      <w:r w:rsidRPr="00B15179">
        <w:rPr>
          <w:rFonts w:eastAsia="Calibri"/>
          <w:sz w:val="16"/>
        </w:rPr>
        <w:t xml:space="preserve">. </w:t>
      </w:r>
      <w:proofErr w:type="gramStart"/>
      <w:r w:rsidRPr="00B15179">
        <w:rPr>
          <w:rFonts w:eastAsia="Calibri"/>
          <w:sz w:val="16"/>
        </w:rPr>
        <w:t>So</w:t>
      </w:r>
      <w:proofErr w:type="gramEnd"/>
      <w:r w:rsidRPr="00B15179">
        <w:rPr>
          <w:rFonts w:eastAsia="Calibri"/>
          <w:sz w:val="16"/>
        </w:rPr>
        <w:t xml:space="preserve"> </w:t>
      </w:r>
      <w:r w:rsidRPr="00B15179">
        <w:rPr>
          <w:rFonts w:eastAsia="Calibri"/>
          <w:b/>
          <w:u w:val="single"/>
        </w:rPr>
        <w:t>it's no surprise</w:t>
      </w:r>
      <w:r w:rsidRPr="00B15179">
        <w:rPr>
          <w:rFonts w:eastAsia="Calibri"/>
          <w:sz w:val="16"/>
        </w:rPr>
        <w:t xml:space="preserve"> that </w:t>
      </w:r>
      <w:r w:rsidRPr="00B15179">
        <w:rPr>
          <w:rFonts w:eastAsia="Calibri"/>
          <w:b/>
          <w:u w:val="single"/>
        </w:rPr>
        <w:t xml:space="preserve">Trump is </w:t>
      </w:r>
      <w:r w:rsidRPr="00B15179">
        <w:rPr>
          <w:rFonts w:eastAsia="Calibri"/>
          <w:b/>
          <w:iCs/>
          <w:u w:val="single"/>
          <w:bdr w:val="single" w:sz="8" w:space="0" w:color="auto"/>
        </w:rPr>
        <w:t>repeating</w:t>
      </w:r>
      <w:r w:rsidRPr="00B15179">
        <w:rPr>
          <w:rFonts w:eastAsia="Calibri"/>
          <w:b/>
          <w:u w:val="single"/>
        </w:rPr>
        <w:t xml:space="preserve"> his message to workers</w:t>
      </w:r>
      <w:r w:rsidRPr="00B15179">
        <w:rPr>
          <w:rFonts w:eastAsia="Calibri"/>
          <w:sz w:val="16"/>
        </w:rPr>
        <w:t xml:space="preserve">: </w:t>
      </w:r>
      <w:r w:rsidRPr="00B15179">
        <w:rPr>
          <w:rFonts w:eastAsia="Calibri"/>
          <w:b/>
          <w:u w:val="single"/>
        </w:rPr>
        <w:t xml:space="preserve">deindustrialization </w:t>
      </w:r>
      <w:r w:rsidRPr="00B15179">
        <w:rPr>
          <w:rFonts w:eastAsia="Calibri"/>
          <w:b/>
          <w:iCs/>
          <w:u w:val="single"/>
          <w:bdr w:val="single" w:sz="8" w:space="0" w:color="auto"/>
        </w:rPr>
        <w:t>sucks</w:t>
      </w:r>
      <w:r w:rsidRPr="00B15179">
        <w:rPr>
          <w:rFonts w:eastAsia="Calibri"/>
          <w:sz w:val="16"/>
        </w:rPr>
        <w:t xml:space="preserve">, no one sees your pain but me, and </w:t>
      </w:r>
      <w:r w:rsidRPr="00B15179">
        <w:rPr>
          <w:rFonts w:eastAsia="Calibri"/>
          <w:b/>
          <w:u w:val="single"/>
        </w:rPr>
        <w:t xml:space="preserve">I'll make it </w:t>
      </w:r>
      <w:r w:rsidRPr="00B15179">
        <w:rPr>
          <w:rFonts w:eastAsia="Calibri"/>
          <w:b/>
          <w:iCs/>
          <w:u w:val="single"/>
          <w:bdr w:val="single" w:sz="8" w:space="0" w:color="auto"/>
        </w:rPr>
        <w:t>go away</w:t>
      </w:r>
      <w:r w:rsidRPr="00B15179">
        <w:rPr>
          <w:rFonts w:eastAsia="Calibri"/>
          <w:b/>
          <w:u w:val="single"/>
        </w:rPr>
        <w:t>.</w:t>
      </w:r>
    </w:p>
    <w:p w14:paraId="5FBE2A91" w14:textId="77777777" w:rsidR="00F558D4" w:rsidRPr="00B15179" w:rsidRDefault="00F558D4" w:rsidP="00F558D4">
      <w:pPr>
        <w:rPr>
          <w:rFonts w:eastAsia="Calibri"/>
          <w:sz w:val="16"/>
        </w:rPr>
      </w:pPr>
      <w:r w:rsidRPr="00B15179">
        <w:rPr>
          <w:rFonts w:eastAsia="Calibri"/>
          <w:sz w:val="16"/>
        </w:rPr>
        <w:t xml:space="preserve">This year, Dr. </w:t>
      </w:r>
      <w:r w:rsidRPr="00B15179">
        <w:rPr>
          <w:rFonts w:eastAsia="Calibri"/>
          <w:b/>
          <w:u w:val="single"/>
        </w:rPr>
        <w:t>Trump is going</w:t>
      </w:r>
      <w:r w:rsidRPr="00B15179">
        <w:rPr>
          <w:rFonts w:eastAsia="Calibri"/>
          <w:sz w:val="16"/>
        </w:rPr>
        <w:t xml:space="preserve"> even </w:t>
      </w:r>
      <w:r w:rsidRPr="00B15179">
        <w:rPr>
          <w:rFonts w:eastAsia="Calibri"/>
          <w:b/>
          <w:iCs/>
          <w:u w:val="single"/>
          <w:bdr w:val="single" w:sz="8" w:space="0" w:color="auto"/>
        </w:rPr>
        <w:t>further</w:t>
      </w:r>
      <w:r w:rsidRPr="00B15179">
        <w:rPr>
          <w:rFonts w:eastAsia="Calibri"/>
          <w:sz w:val="16"/>
        </w:rPr>
        <w:t xml:space="preserve"> than any previous Republican president has gone before, </w:t>
      </w:r>
      <w:r w:rsidRPr="00B15179">
        <w:rPr>
          <w:rFonts w:eastAsia="Calibri"/>
          <w:b/>
          <w:u w:val="single"/>
        </w:rPr>
        <w:t xml:space="preserve">reaching out to </w:t>
      </w:r>
      <w:r w:rsidRPr="00B15179">
        <w:rPr>
          <w:rFonts w:eastAsia="Calibri"/>
          <w:b/>
          <w:iCs/>
          <w:u w:val="single"/>
          <w:bdr w:val="single" w:sz="8" w:space="0" w:color="auto"/>
        </w:rPr>
        <w:t>big labor</w:t>
      </w:r>
      <w:r w:rsidRPr="00B15179">
        <w:rPr>
          <w:rFonts w:eastAsia="Calibri"/>
          <w:sz w:val="16"/>
        </w:rPr>
        <w:t xml:space="preserve">, long a </w:t>
      </w:r>
      <w:proofErr w:type="spellStart"/>
      <w:r w:rsidRPr="00B15179">
        <w:rPr>
          <w:rFonts w:eastAsia="Calibri"/>
          <w:sz w:val="16"/>
        </w:rPr>
        <w:t>bete</w:t>
      </w:r>
      <w:proofErr w:type="spellEnd"/>
      <w:r w:rsidRPr="00B15179">
        <w:rPr>
          <w:rFonts w:eastAsia="Calibri"/>
          <w:sz w:val="16"/>
        </w:rPr>
        <w:t xml:space="preserve"> noire for Republicans. Sept. 27 finds the once-and-possibly-future president skipping the second GOP presidential debate and speaking instead to striking autoworkers.</w:t>
      </w:r>
    </w:p>
    <w:p w14:paraId="1D73E773" w14:textId="77777777" w:rsidR="00F558D4" w:rsidRPr="00B15179" w:rsidRDefault="00F558D4" w:rsidP="00F558D4">
      <w:pPr>
        <w:rPr>
          <w:rFonts w:eastAsia="Calibri"/>
          <w:sz w:val="16"/>
        </w:rPr>
      </w:pPr>
      <w:r w:rsidRPr="00B15179">
        <w:rPr>
          <w:rFonts w:eastAsia="Calibri"/>
          <w:sz w:val="16"/>
        </w:rPr>
        <w:t xml:space="preserve">Symbolically, </w:t>
      </w:r>
      <w:r w:rsidRPr="00B15179">
        <w:rPr>
          <w:rFonts w:eastAsia="Calibri"/>
          <w:b/>
          <w:u w:val="single"/>
        </w:rPr>
        <w:t xml:space="preserve">Trump's </w:t>
      </w:r>
      <w:r w:rsidRPr="00B15179">
        <w:rPr>
          <w:rFonts w:eastAsia="Calibri"/>
          <w:b/>
          <w:iCs/>
          <w:highlight w:val="green"/>
          <w:u w:val="single"/>
          <w:bdr w:val="single" w:sz="8" w:space="0" w:color="auto"/>
        </w:rPr>
        <w:t>outreach</w:t>
      </w:r>
      <w:r w:rsidRPr="00B15179">
        <w:rPr>
          <w:rFonts w:eastAsia="Calibri"/>
          <w:b/>
          <w:highlight w:val="green"/>
          <w:u w:val="single"/>
        </w:rPr>
        <w:t xml:space="preserve"> represents</w:t>
      </w:r>
      <w:r w:rsidRPr="00B15179">
        <w:rPr>
          <w:rFonts w:eastAsia="Calibri"/>
          <w:b/>
          <w:u w:val="single"/>
        </w:rPr>
        <w:t xml:space="preserve"> a </w:t>
      </w:r>
      <w:r w:rsidRPr="00B15179">
        <w:rPr>
          <w:rFonts w:eastAsia="Calibri"/>
          <w:b/>
          <w:iCs/>
          <w:u w:val="single"/>
          <w:bdr w:val="single" w:sz="8" w:space="0" w:color="auto"/>
        </w:rPr>
        <w:t xml:space="preserve">radical </w:t>
      </w:r>
      <w:r w:rsidRPr="00B15179">
        <w:rPr>
          <w:rFonts w:eastAsia="Calibri"/>
          <w:b/>
          <w:iCs/>
          <w:highlight w:val="green"/>
          <w:u w:val="single"/>
          <w:bdr w:val="single" w:sz="8" w:space="0" w:color="auto"/>
        </w:rPr>
        <w:t>contrast</w:t>
      </w:r>
      <w:r w:rsidRPr="00B15179">
        <w:rPr>
          <w:rFonts w:eastAsia="Calibri"/>
          <w:b/>
          <w:u w:val="single"/>
        </w:rPr>
        <w:t xml:space="preserve"> for a party </w:t>
      </w:r>
      <w:r w:rsidRPr="00B15179">
        <w:rPr>
          <w:rFonts w:eastAsia="Calibri"/>
          <w:b/>
          <w:highlight w:val="green"/>
          <w:u w:val="single"/>
        </w:rPr>
        <w:t>with</w:t>
      </w:r>
      <w:r w:rsidRPr="00B15179">
        <w:rPr>
          <w:rFonts w:eastAsia="Calibri"/>
          <w:b/>
          <w:u w:val="single"/>
        </w:rPr>
        <w:t xml:space="preserve"> a</w:t>
      </w:r>
      <w:r w:rsidRPr="00B15179">
        <w:rPr>
          <w:rFonts w:eastAsia="Calibri"/>
          <w:sz w:val="16"/>
        </w:rPr>
        <w:t xml:space="preserve"> long and consistent </w:t>
      </w:r>
      <w:r w:rsidRPr="00B15179">
        <w:rPr>
          <w:rFonts w:eastAsia="Calibri"/>
          <w:b/>
          <w:u w:val="single"/>
        </w:rPr>
        <w:t xml:space="preserve">history of </w:t>
      </w:r>
      <w:r w:rsidRPr="00B15179">
        <w:rPr>
          <w:rFonts w:eastAsia="Calibri"/>
          <w:b/>
          <w:iCs/>
          <w:highlight w:val="green"/>
          <w:u w:val="single"/>
          <w:bdr w:val="single" w:sz="8" w:space="0" w:color="auto"/>
        </w:rPr>
        <w:t>antagonism</w:t>
      </w:r>
      <w:r w:rsidRPr="00B15179">
        <w:rPr>
          <w:rFonts w:eastAsia="Calibri"/>
          <w:b/>
          <w:highlight w:val="green"/>
          <w:u w:val="single"/>
        </w:rPr>
        <w:t xml:space="preserve"> to</w:t>
      </w:r>
      <w:r w:rsidRPr="00B15179">
        <w:rPr>
          <w:rFonts w:eastAsia="Calibri"/>
          <w:b/>
          <w:u w:val="single"/>
        </w:rPr>
        <w:t xml:space="preserve"> workers' </w:t>
      </w:r>
      <w:r w:rsidRPr="00B15179">
        <w:rPr>
          <w:rFonts w:eastAsia="Calibri"/>
          <w:b/>
          <w:iCs/>
          <w:highlight w:val="green"/>
          <w:u w:val="single"/>
          <w:bdr w:val="single" w:sz="8" w:space="0" w:color="auto"/>
        </w:rPr>
        <w:t>right</w:t>
      </w:r>
      <w:r w:rsidRPr="00B15179">
        <w:rPr>
          <w:rFonts w:eastAsia="Calibri"/>
          <w:b/>
          <w:highlight w:val="green"/>
          <w:u w:val="single"/>
        </w:rPr>
        <w:t xml:space="preserve"> to </w:t>
      </w:r>
      <w:r w:rsidRPr="00B15179">
        <w:rPr>
          <w:rFonts w:eastAsia="Calibri"/>
          <w:b/>
          <w:iCs/>
          <w:highlight w:val="green"/>
          <w:u w:val="single"/>
          <w:bdr w:val="single" w:sz="8" w:space="0" w:color="auto"/>
        </w:rPr>
        <w:t>bargain</w:t>
      </w:r>
      <w:r w:rsidRPr="00B15179">
        <w:rPr>
          <w:rFonts w:eastAsia="Calibri"/>
          <w:b/>
          <w:iCs/>
          <w:u w:val="single"/>
          <w:bdr w:val="single" w:sz="8" w:space="0" w:color="auto"/>
        </w:rPr>
        <w:t xml:space="preserve"> collectively</w:t>
      </w:r>
      <w:r w:rsidRPr="00B15179">
        <w:rPr>
          <w:rFonts w:eastAsia="Calibri"/>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B15179">
        <w:rPr>
          <w:rFonts w:eastAsia="Calibri"/>
          <w:b/>
          <w:u w:val="single"/>
        </w:rPr>
        <w:t>This is the first time</w:t>
      </w:r>
      <w:r w:rsidRPr="00B15179">
        <w:rPr>
          <w:rFonts w:eastAsia="Calibri"/>
          <w:sz w:val="16"/>
        </w:rPr>
        <w:t xml:space="preserve"> in memory — possibly ever — that </w:t>
      </w:r>
      <w:r w:rsidRPr="00B15179">
        <w:rPr>
          <w:rFonts w:eastAsia="Calibri"/>
          <w:b/>
          <w:u w:val="single"/>
        </w:rPr>
        <w:t>a major Republican presidential</w:t>
      </w:r>
      <w:r w:rsidRPr="00B15179">
        <w:rPr>
          <w:rFonts w:eastAsia="Calibri"/>
          <w:sz w:val="16"/>
        </w:rPr>
        <w:t xml:space="preserve"> </w:t>
      </w:r>
      <w:r w:rsidRPr="00B15179">
        <w:rPr>
          <w:rFonts w:eastAsia="Calibri"/>
          <w:b/>
          <w:u w:val="single"/>
        </w:rPr>
        <w:t>contender</w:t>
      </w:r>
      <w:r w:rsidRPr="00B15179">
        <w:rPr>
          <w:rFonts w:eastAsia="Calibri"/>
          <w:sz w:val="16"/>
        </w:rPr>
        <w:t xml:space="preserve"> has </w:t>
      </w:r>
      <w:r w:rsidRPr="00B15179">
        <w:rPr>
          <w:rFonts w:eastAsia="Calibri"/>
          <w:b/>
          <w:u w:val="single"/>
        </w:rPr>
        <w:t xml:space="preserve">thought of </w:t>
      </w:r>
      <w:r w:rsidRPr="00B15179">
        <w:rPr>
          <w:rFonts w:eastAsia="Calibri"/>
          <w:b/>
          <w:iCs/>
          <w:u w:val="single"/>
          <w:bdr w:val="single" w:sz="8" w:space="0" w:color="auto"/>
        </w:rPr>
        <w:t>campaigning</w:t>
      </w:r>
      <w:r w:rsidRPr="00B15179">
        <w:rPr>
          <w:rFonts w:eastAsia="Calibri"/>
          <w:b/>
          <w:u w:val="single"/>
        </w:rPr>
        <w:t xml:space="preserve"> to </w:t>
      </w:r>
      <w:r w:rsidRPr="00B15179">
        <w:rPr>
          <w:rFonts w:eastAsia="Calibri"/>
          <w:b/>
          <w:iCs/>
          <w:u w:val="single"/>
          <w:bdr w:val="single" w:sz="8" w:space="0" w:color="auto"/>
        </w:rPr>
        <w:t>union members</w:t>
      </w:r>
      <w:r w:rsidRPr="00B15179">
        <w:rPr>
          <w:rFonts w:eastAsia="Calibri"/>
          <w:sz w:val="16"/>
        </w:rPr>
        <w:t>, during a walkout no less.</w:t>
      </w:r>
    </w:p>
    <w:p w14:paraId="0282FA67" w14:textId="77777777" w:rsidR="00F558D4" w:rsidRPr="00B15179" w:rsidRDefault="00F558D4" w:rsidP="00F558D4">
      <w:pPr>
        <w:rPr>
          <w:rFonts w:eastAsia="Calibri"/>
          <w:sz w:val="16"/>
        </w:rPr>
      </w:pPr>
      <w:r w:rsidRPr="00B15179">
        <w:rPr>
          <w:rFonts w:eastAsia="Calibri"/>
          <w:sz w:val="16"/>
        </w:rPr>
        <w:t xml:space="preserve">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w:t>
      </w:r>
      <w:proofErr w:type="spellStart"/>
      <w:r w:rsidRPr="00B15179">
        <w:rPr>
          <w:rFonts w:eastAsia="Calibri"/>
          <w:sz w:val="16"/>
        </w:rPr>
        <w:t>threatsened</w:t>
      </w:r>
      <w:proofErr w:type="spellEnd"/>
      <w:r w:rsidRPr="00B15179">
        <w:rPr>
          <w:rFonts w:eastAsia="Calibri"/>
          <w:sz w:val="16"/>
        </w:rPr>
        <w:t xml:space="preserve"> to walk off the job. The president hasn't expressed any desire to meet with striking workers, whether at one of the big three automakers, the SAG-AFTRA writers in Hollywood, or Amazon warehouses. Biden's support for unions has been performative and rhetorical.</w:t>
      </w:r>
    </w:p>
    <w:p w14:paraId="75CCE9CD" w14:textId="77777777" w:rsidR="00F558D4" w:rsidRPr="00B15179" w:rsidRDefault="00F558D4" w:rsidP="00F558D4">
      <w:pPr>
        <w:rPr>
          <w:rFonts w:eastAsia="Calibri"/>
          <w:sz w:val="16"/>
        </w:rPr>
      </w:pPr>
      <w:r w:rsidRPr="00B15179">
        <w:rPr>
          <w:rFonts w:eastAsia="Calibri"/>
          <w:sz w:val="16"/>
        </w:rPr>
        <w:t>What about Trump's?</w:t>
      </w:r>
    </w:p>
    <w:p w14:paraId="51325A01" w14:textId="77777777" w:rsidR="00F558D4" w:rsidRPr="00B15179" w:rsidRDefault="00F558D4" w:rsidP="00F558D4">
      <w:pPr>
        <w:rPr>
          <w:rFonts w:eastAsia="Calibri"/>
          <w:sz w:val="16"/>
        </w:rPr>
      </w:pPr>
      <w:r w:rsidRPr="00B15179">
        <w:rPr>
          <w:rFonts w:eastAsia="Calibri"/>
          <w:sz w:val="16"/>
        </w:rPr>
        <w:t xml:space="preserve">At this date, Trump is the better talker. Nothing new here, when compared to Biden. </w:t>
      </w:r>
      <w:r w:rsidRPr="00B15179">
        <w:rPr>
          <w:rFonts w:eastAsia="Calibri"/>
          <w:b/>
          <w:highlight w:val="green"/>
          <w:u w:val="single"/>
        </w:rPr>
        <w:t xml:space="preserve">The </w:t>
      </w:r>
      <w:r w:rsidRPr="00B15179">
        <w:rPr>
          <w:rFonts w:eastAsia="Calibri"/>
          <w:b/>
          <w:iCs/>
          <w:highlight w:val="green"/>
          <w:u w:val="single"/>
          <w:bdr w:val="single" w:sz="8" w:space="0" w:color="auto"/>
        </w:rPr>
        <w:t>question</w:t>
      </w:r>
      <w:r w:rsidRPr="00B15179">
        <w:rPr>
          <w:rFonts w:eastAsia="Calibri"/>
          <w:b/>
          <w:highlight w:val="green"/>
          <w:u w:val="single"/>
        </w:rPr>
        <w:t xml:space="preserve"> is, might</w:t>
      </w:r>
      <w:r w:rsidRPr="00B15179">
        <w:rPr>
          <w:rFonts w:eastAsia="Calibri"/>
          <w:b/>
          <w:u w:val="single"/>
        </w:rPr>
        <w:t xml:space="preserve"> the </w:t>
      </w:r>
      <w:r w:rsidRPr="00B15179">
        <w:rPr>
          <w:rFonts w:eastAsia="Calibri"/>
          <w:b/>
          <w:iCs/>
          <w:highlight w:val="green"/>
          <w:u w:val="single"/>
          <w:bdr w:val="single" w:sz="8" w:space="0" w:color="auto"/>
        </w:rPr>
        <w:t>Repub</w:t>
      </w:r>
      <w:r w:rsidRPr="00B15179">
        <w:rPr>
          <w:rFonts w:eastAsia="Calibri"/>
          <w:b/>
          <w:u w:val="single"/>
        </w:rPr>
        <w:t xml:space="preserve">lican </w:t>
      </w:r>
      <w:r w:rsidRPr="00B15179">
        <w:rPr>
          <w:rFonts w:eastAsia="Calibri"/>
          <w:b/>
          <w:highlight w:val="green"/>
          <w:u w:val="single"/>
        </w:rPr>
        <w:t xml:space="preserve">Party assume </w:t>
      </w:r>
      <w:r w:rsidRPr="00B15179">
        <w:rPr>
          <w:rFonts w:eastAsia="Calibri"/>
          <w:b/>
          <w:iCs/>
          <w:highlight w:val="green"/>
          <w:u w:val="single"/>
          <w:bdr w:val="single" w:sz="8" w:space="0" w:color="auto"/>
        </w:rPr>
        <w:t>policy positions</w:t>
      </w:r>
      <w:r w:rsidRPr="00B15179">
        <w:rPr>
          <w:rFonts w:eastAsia="Calibri"/>
          <w:b/>
          <w:highlight w:val="green"/>
          <w:u w:val="single"/>
        </w:rPr>
        <w:t xml:space="preserve"> that </w:t>
      </w:r>
      <w:r w:rsidRPr="00B15179">
        <w:rPr>
          <w:rFonts w:eastAsia="Calibri"/>
          <w:b/>
          <w:iCs/>
          <w:highlight w:val="green"/>
          <w:u w:val="single"/>
          <w:bdr w:val="single" w:sz="8" w:space="0" w:color="auto"/>
        </w:rPr>
        <w:t>credibly</w:t>
      </w:r>
      <w:r w:rsidRPr="00B15179">
        <w:rPr>
          <w:rFonts w:eastAsia="Calibri"/>
          <w:b/>
          <w:highlight w:val="green"/>
          <w:u w:val="single"/>
        </w:rPr>
        <w:t xml:space="preserve"> allow it to </w:t>
      </w:r>
      <w:r w:rsidRPr="00B15179">
        <w:rPr>
          <w:rFonts w:eastAsia="Calibri"/>
          <w:b/>
          <w:iCs/>
          <w:highlight w:val="green"/>
          <w:u w:val="single"/>
          <w:bdr w:val="single" w:sz="8" w:space="0" w:color="auto"/>
        </w:rPr>
        <w:t>argue</w:t>
      </w:r>
      <w:r w:rsidRPr="00B15179">
        <w:rPr>
          <w:rFonts w:eastAsia="Calibri"/>
          <w:b/>
          <w:u w:val="single"/>
        </w:rPr>
        <w:t xml:space="preserve"> that it </w:t>
      </w:r>
      <w:r w:rsidRPr="00B15179">
        <w:rPr>
          <w:rFonts w:eastAsia="Calibri"/>
          <w:b/>
          <w:highlight w:val="green"/>
          <w:u w:val="single"/>
        </w:rPr>
        <w:t xml:space="preserve">has become an </w:t>
      </w:r>
      <w:r w:rsidRPr="00B15179">
        <w:rPr>
          <w:rFonts w:eastAsia="Calibri"/>
          <w:b/>
          <w:iCs/>
          <w:highlight w:val="green"/>
          <w:u w:val="single"/>
          <w:bdr w:val="single" w:sz="8" w:space="0" w:color="auto"/>
        </w:rPr>
        <w:t>ally</w:t>
      </w:r>
      <w:r w:rsidRPr="00B15179">
        <w:rPr>
          <w:rFonts w:eastAsia="Calibri"/>
          <w:b/>
          <w:highlight w:val="green"/>
          <w:u w:val="single"/>
        </w:rPr>
        <w:t xml:space="preserve"> of </w:t>
      </w:r>
      <w:r w:rsidRPr="00B15179">
        <w:rPr>
          <w:rFonts w:eastAsia="Calibri"/>
          <w:b/>
          <w:iCs/>
          <w:highlight w:val="green"/>
          <w:u w:val="single"/>
          <w:bdr w:val="single" w:sz="8" w:space="0" w:color="auto"/>
        </w:rPr>
        <w:t>workers</w:t>
      </w:r>
      <w:r w:rsidRPr="00B15179">
        <w:rPr>
          <w:rFonts w:eastAsia="Calibri"/>
          <w:b/>
          <w:u w:val="single"/>
        </w:rPr>
        <w:t>, after decades of being their enemy</w:t>
      </w:r>
      <w:r w:rsidRPr="00B15179">
        <w:rPr>
          <w:rFonts w:eastAsia="Calibri"/>
          <w:sz w:val="16"/>
        </w:rPr>
        <w:t xml:space="preserve"> in service of their corporate masters?</w:t>
      </w:r>
    </w:p>
    <w:p w14:paraId="13B3C4CA" w14:textId="77777777" w:rsidR="00F558D4" w:rsidRPr="00B15179" w:rsidRDefault="00F558D4" w:rsidP="00F558D4">
      <w:pPr>
        <w:rPr>
          <w:rFonts w:eastAsia="Calibri"/>
          <w:sz w:val="16"/>
        </w:rPr>
      </w:pPr>
      <w:r w:rsidRPr="00B15179">
        <w:rPr>
          <w:rFonts w:eastAsia="Calibri"/>
          <w:b/>
          <w:highlight w:val="green"/>
          <w:u w:val="single"/>
        </w:rPr>
        <w:t xml:space="preserve">If </w:t>
      </w:r>
      <w:r w:rsidRPr="00B15179">
        <w:rPr>
          <w:rFonts w:eastAsia="Calibri"/>
          <w:b/>
          <w:iCs/>
          <w:highlight w:val="green"/>
          <w:u w:val="single"/>
          <w:bdr w:val="single" w:sz="8" w:space="0" w:color="auto"/>
        </w:rPr>
        <w:t>anyone</w:t>
      </w:r>
      <w:r w:rsidRPr="00B15179">
        <w:rPr>
          <w:rFonts w:eastAsia="Calibri"/>
          <w:b/>
          <w:highlight w:val="green"/>
          <w:u w:val="single"/>
        </w:rPr>
        <w:t xml:space="preserve"> can</w:t>
      </w:r>
      <w:r w:rsidRPr="00B15179">
        <w:rPr>
          <w:rFonts w:eastAsia="Calibri"/>
          <w:b/>
          <w:u w:val="single"/>
        </w:rPr>
        <w:t xml:space="preserve"> and will </w:t>
      </w:r>
      <w:r w:rsidRPr="00B15179">
        <w:rPr>
          <w:rFonts w:eastAsia="Calibri"/>
          <w:b/>
          <w:iCs/>
          <w:u w:val="single"/>
          <w:bdr w:val="single" w:sz="8" w:space="0" w:color="auto"/>
        </w:rPr>
        <w:t>spearhead</w:t>
      </w:r>
      <w:r w:rsidRPr="00B15179">
        <w:rPr>
          <w:rFonts w:eastAsia="Calibri"/>
          <w:b/>
          <w:u w:val="single"/>
        </w:rPr>
        <w:t xml:space="preserve"> such a </w:t>
      </w:r>
      <w:r w:rsidRPr="00B15179">
        <w:rPr>
          <w:rFonts w:eastAsia="Calibri"/>
          <w:b/>
          <w:iCs/>
          <w:u w:val="single"/>
          <w:bdr w:val="single" w:sz="8" w:space="0" w:color="auto"/>
        </w:rPr>
        <w:t>pivot</w:t>
      </w:r>
      <w:r w:rsidRPr="00B15179">
        <w:rPr>
          <w:rFonts w:eastAsia="Calibri"/>
          <w:b/>
          <w:u w:val="single"/>
        </w:rPr>
        <w:t xml:space="preserve">, </w:t>
      </w:r>
      <w:r w:rsidRPr="00B15179">
        <w:rPr>
          <w:rFonts w:eastAsia="Calibri"/>
          <w:b/>
          <w:highlight w:val="green"/>
          <w:u w:val="single"/>
        </w:rPr>
        <w:t xml:space="preserve">it will be </w:t>
      </w:r>
      <w:r w:rsidRPr="00B15179">
        <w:rPr>
          <w:rFonts w:eastAsia="Calibri"/>
          <w:b/>
          <w:iCs/>
          <w:highlight w:val="green"/>
          <w:u w:val="single"/>
          <w:bdr w:val="single" w:sz="8" w:space="0" w:color="auto"/>
        </w:rPr>
        <w:t>Trump</w:t>
      </w:r>
      <w:r w:rsidRPr="00B15179">
        <w:rPr>
          <w:rFonts w:eastAsia="Calibri"/>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7291267D" w14:textId="77777777" w:rsidR="00F558D4" w:rsidRPr="00B15179" w:rsidRDefault="00F558D4" w:rsidP="00F558D4">
      <w:pPr>
        <w:rPr>
          <w:rFonts w:eastAsia="Calibri"/>
          <w:sz w:val="16"/>
        </w:rPr>
      </w:pPr>
      <w:r w:rsidRPr="00B15179">
        <w:rPr>
          <w:rFonts w:eastAsia="Calibri"/>
          <w:b/>
          <w:highlight w:val="green"/>
          <w:u w:val="single"/>
        </w:rPr>
        <w:t>Should Trump construct</w:t>
      </w:r>
      <w:r w:rsidRPr="00B15179">
        <w:rPr>
          <w:rFonts w:eastAsia="Calibri"/>
          <w:b/>
          <w:u w:val="single"/>
        </w:rPr>
        <w:t xml:space="preserve"> a </w:t>
      </w:r>
      <w:r w:rsidRPr="00B15179">
        <w:rPr>
          <w:rFonts w:eastAsia="Calibri"/>
          <w:b/>
          <w:iCs/>
          <w:highlight w:val="green"/>
          <w:u w:val="single"/>
          <w:bdr w:val="single" w:sz="8" w:space="0" w:color="auto"/>
        </w:rPr>
        <w:t>pro-labor Republicanism</w:t>
      </w:r>
      <w:r w:rsidRPr="00B15179">
        <w:rPr>
          <w:rFonts w:eastAsia="Calibri"/>
          <w:b/>
          <w:highlight w:val="green"/>
          <w:u w:val="single"/>
        </w:rPr>
        <w:t xml:space="preserve">, we may be at the </w:t>
      </w:r>
      <w:r w:rsidRPr="00B15179">
        <w:rPr>
          <w:rFonts w:eastAsia="Calibri"/>
          <w:b/>
          <w:iCs/>
          <w:highlight w:val="green"/>
          <w:u w:val="single"/>
          <w:bdr w:val="single" w:sz="8" w:space="0" w:color="auto"/>
        </w:rPr>
        <w:t>dawn</w:t>
      </w:r>
      <w:r w:rsidRPr="00B15179">
        <w:rPr>
          <w:rFonts w:eastAsia="Calibri"/>
          <w:b/>
          <w:highlight w:val="green"/>
          <w:u w:val="single"/>
        </w:rPr>
        <w:t xml:space="preserve"> of</w:t>
      </w:r>
      <w:r w:rsidRPr="00B15179">
        <w:rPr>
          <w:rFonts w:eastAsia="Calibri"/>
          <w:b/>
          <w:u w:val="single"/>
        </w:rPr>
        <w:t xml:space="preserve"> the </w:t>
      </w:r>
      <w:r w:rsidRPr="00B15179">
        <w:rPr>
          <w:rFonts w:eastAsia="Calibri"/>
          <w:b/>
          <w:iCs/>
          <w:u w:val="single"/>
          <w:bdr w:val="single" w:sz="8" w:space="0" w:color="auto"/>
        </w:rPr>
        <w:t>biggest</w:t>
      </w:r>
      <w:r w:rsidRPr="00B15179">
        <w:rPr>
          <w:rFonts w:eastAsia="Calibri"/>
          <w:sz w:val="16"/>
        </w:rPr>
        <w:t xml:space="preserve"> political </w:t>
      </w:r>
      <w:r w:rsidRPr="00B15179">
        <w:rPr>
          <w:rFonts w:eastAsia="Calibri"/>
          <w:b/>
          <w:iCs/>
          <w:highlight w:val="green"/>
          <w:u w:val="single"/>
          <w:bdr w:val="single" w:sz="8" w:space="0" w:color="auto"/>
        </w:rPr>
        <w:t>realignment</w:t>
      </w:r>
      <w:r w:rsidRPr="00B15179">
        <w:rPr>
          <w:rFonts w:eastAsia="Calibri"/>
          <w:sz w:val="16"/>
        </w:rPr>
        <w:t xml:space="preserve"> election </w:t>
      </w:r>
      <w:r w:rsidRPr="00B15179">
        <w:rPr>
          <w:rFonts w:eastAsia="Calibri"/>
          <w:b/>
          <w:u w:val="single"/>
        </w:rPr>
        <w:t>since</w:t>
      </w:r>
      <w:r w:rsidRPr="00B15179">
        <w:rPr>
          <w:rFonts w:eastAsia="Calibri"/>
          <w:sz w:val="16"/>
        </w:rPr>
        <w:t xml:space="preserve"> 19</w:t>
      </w:r>
      <w:r w:rsidRPr="00B15179">
        <w:rPr>
          <w:rFonts w:eastAsia="Calibri"/>
          <w:b/>
          <w:iCs/>
          <w:u w:val="single"/>
          <w:bdr w:val="single" w:sz="8" w:space="0" w:color="auto"/>
        </w:rPr>
        <w:t>32</w:t>
      </w:r>
      <w:r w:rsidRPr="00B15179">
        <w:rPr>
          <w:rFonts w:eastAsia="Calibri"/>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457E7096" w14:textId="77777777" w:rsidR="00F558D4" w:rsidRPr="00B15179" w:rsidRDefault="00F558D4" w:rsidP="00F558D4">
      <w:pPr>
        <w:rPr>
          <w:rFonts w:eastAsia="Calibri"/>
          <w:sz w:val="16"/>
        </w:rPr>
      </w:pPr>
      <w:r w:rsidRPr="00B15179">
        <w:rPr>
          <w:rFonts w:eastAsia="Calibri"/>
          <w:b/>
          <w:u w:val="single"/>
        </w:rPr>
        <w:t xml:space="preserve">We are </w:t>
      </w:r>
      <w:r w:rsidRPr="00B15179">
        <w:rPr>
          <w:rFonts w:eastAsia="Calibri"/>
          <w:b/>
          <w:iCs/>
          <w:u w:val="single"/>
          <w:bdr w:val="single" w:sz="8" w:space="0" w:color="auto"/>
        </w:rPr>
        <w:t>currently</w:t>
      </w:r>
      <w:r w:rsidRPr="00B15179">
        <w:rPr>
          <w:rFonts w:eastAsia="Calibri"/>
          <w:b/>
          <w:u w:val="single"/>
        </w:rPr>
        <w:t xml:space="preserve"> experiencing a </w:t>
      </w:r>
      <w:r w:rsidRPr="00B15179">
        <w:rPr>
          <w:rFonts w:eastAsia="Calibri"/>
          <w:b/>
          <w:iCs/>
          <w:u w:val="single"/>
          <w:bdr w:val="single" w:sz="8" w:space="0" w:color="auto"/>
        </w:rPr>
        <w:t>realignment-in-waiting</w:t>
      </w:r>
      <w:r w:rsidRPr="00B15179">
        <w:rPr>
          <w:rFonts w:eastAsia="Calibri"/>
          <w:sz w:val="16"/>
        </w:rPr>
        <w:t xml:space="preserve">, a 1932-scale ideological reversal </w:t>
      </w:r>
      <w:r w:rsidRPr="00B15179">
        <w:rPr>
          <w:rFonts w:eastAsia="Calibri"/>
          <w:b/>
          <w:u w:val="single"/>
        </w:rPr>
        <w:t>that</w:t>
      </w:r>
      <w:r w:rsidRPr="00B15179">
        <w:rPr>
          <w:rFonts w:eastAsia="Calibri"/>
          <w:sz w:val="16"/>
        </w:rPr>
        <w:t xml:space="preserve"> is taking hold in some arenas, tentative in others and </w:t>
      </w:r>
      <w:r w:rsidRPr="00B15179">
        <w:rPr>
          <w:rFonts w:eastAsia="Calibri"/>
          <w:b/>
          <w:u w:val="single"/>
        </w:rPr>
        <w:t xml:space="preserve">will </w:t>
      </w:r>
      <w:r w:rsidRPr="00B15179">
        <w:rPr>
          <w:rFonts w:eastAsia="Calibri"/>
          <w:b/>
          <w:iCs/>
          <w:u w:val="single"/>
          <w:bdr w:val="single" w:sz="8" w:space="0" w:color="auto"/>
        </w:rPr>
        <w:t>live</w:t>
      </w:r>
      <w:r w:rsidRPr="00B15179">
        <w:rPr>
          <w:rFonts w:eastAsia="Calibri"/>
          <w:b/>
          <w:u w:val="single"/>
        </w:rPr>
        <w:t xml:space="preserve"> or </w:t>
      </w:r>
      <w:r w:rsidRPr="00B15179">
        <w:rPr>
          <w:rFonts w:eastAsia="Calibri"/>
          <w:b/>
          <w:iCs/>
          <w:u w:val="single"/>
          <w:bdr w:val="single" w:sz="8" w:space="0" w:color="auto"/>
        </w:rPr>
        <w:t>die</w:t>
      </w:r>
      <w:r w:rsidRPr="00B15179">
        <w:rPr>
          <w:rFonts w:eastAsia="Calibri"/>
          <w:b/>
          <w:u w:val="single"/>
        </w:rPr>
        <w:t xml:space="preserve"> depending on what party leaders </w:t>
      </w:r>
      <w:r w:rsidRPr="00B15179">
        <w:rPr>
          <w:rFonts w:eastAsia="Calibri"/>
          <w:b/>
          <w:iCs/>
          <w:u w:val="single"/>
          <w:bdr w:val="single" w:sz="8" w:space="0" w:color="auto"/>
        </w:rPr>
        <w:t>do</w:t>
      </w:r>
      <w:r w:rsidRPr="00B15179">
        <w:rPr>
          <w:rFonts w:eastAsia="Calibri"/>
          <w:sz w:val="16"/>
        </w:rPr>
        <w:t xml:space="preserve"> about two or three key issue categories.</w:t>
      </w:r>
    </w:p>
    <w:p w14:paraId="1EB208FB" w14:textId="77777777" w:rsidR="00F558D4" w:rsidRPr="00B15179" w:rsidRDefault="00F558D4" w:rsidP="00F558D4">
      <w:pPr>
        <w:rPr>
          <w:rFonts w:eastAsia="Calibri"/>
          <w:sz w:val="16"/>
        </w:rPr>
      </w:pPr>
      <w:r w:rsidRPr="00B15179">
        <w:rPr>
          <w:rFonts w:eastAsia="Calibri"/>
          <w:sz w:val="16"/>
        </w:rPr>
        <w:lastRenderedPageBreak/>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2F0F3A89" w14:textId="77777777" w:rsidR="00F558D4" w:rsidRPr="00B15179" w:rsidRDefault="00F558D4" w:rsidP="00F558D4">
      <w:pPr>
        <w:rPr>
          <w:rFonts w:eastAsia="Calibri"/>
          <w:b/>
          <w:u w:val="single"/>
        </w:rPr>
      </w:pPr>
      <w:r w:rsidRPr="00B15179">
        <w:rPr>
          <w:rFonts w:eastAsia="Calibri"/>
          <w:b/>
          <w:u w:val="single"/>
        </w:rPr>
        <w:t xml:space="preserve">Realignment remains stillborn without an analogous reversal in </w:t>
      </w:r>
      <w:r w:rsidRPr="00B15179">
        <w:rPr>
          <w:rFonts w:eastAsia="Calibri"/>
          <w:b/>
          <w:iCs/>
          <w:u w:val="single"/>
          <w:bdr w:val="single" w:sz="8" w:space="0" w:color="auto"/>
        </w:rPr>
        <w:t>domestic affairs</w:t>
      </w:r>
      <w:r w:rsidRPr="00B15179">
        <w:rPr>
          <w:rFonts w:eastAsia="Calibri"/>
          <w:sz w:val="16"/>
        </w:rPr>
        <w:t xml:space="preserve">, however. </w:t>
      </w:r>
      <w:r w:rsidRPr="00B15179">
        <w:rPr>
          <w:rFonts w:eastAsia="Calibri"/>
          <w:b/>
          <w:u w:val="single"/>
        </w:rPr>
        <w:t xml:space="preserve">This is where </w:t>
      </w:r>
      <w:r w:rsidRPr="00B15179">
        <w:rPr>
          <w:rFonts w:eastAsia="Calibri"/>
          <w:b/>
          <w:iCs/>
          <w:u w:val="single"/>
          <w:bdr w:val="single" w:sz="8" w:space="0" w:color="auto"/>
        </w:rPr>
        <w:t>Repub</w:t>
      </w:r>
      <w:r w:rsidRPr="00B15179">
        <w:rPr>
          <w:rFonts w:eastAsia="Calibri"/>
          <w:b/>
          <w:u w:val="single"/>
        </w:rPr>
        <w:t>lican</w:t>
      </w:r>
      <w:r w:rsidRPr="00B15179">
        <w:rPr>
          <w:rFonts w:eastAsia="Calibri"/>
          <w:b/>
          <w:iCs/>
          <w:u w:val="single"/>
          <w:bdr w:val="single" w:sz="8" w:space="0" w:color="auto"/>
        </w:rPr>
        <w:t>s</w:t>
      </w:r>
      <w:r w:rsidRPr="00B15179">
        <w:rPr>
          <w:rFonts w:eastAsia="Calibri"/>
          <w:b/>
          <w:u w:val="single"/>
        </w:rPr>
        <w:t xml:space="preserve"> have yet to demonstrate an </w:t>
      </w:r>
      <w:r w:rsidRPr="00B15179">
        <w:rPr>
          <w:rFonts w:eastAsia="Calibri"/>
          <w:b/>
          <w:iCs/>
          <w:u w:val="single"/>
          <w:bdr w:val="single" w:sz="8" w:space="0" w:color="auto"/>
        </w:rPr>
        <w:t>appetite</w:t>
      </w:r>
      <w:r w:rsidRPr="00B15179">
        <w:rPr>
          <w:rFonts w:eastAsia="Calibri"/>
          <w:b/>
          <w:u w:val="single"/>
        </w:rPr>
        <w:t xml:space="preserve"> to </w:t>
      </w:r>
      <w:r w:rsidRPr="00B15179">
        <w:rPr>
          <w:rFonts w:eastAsia="Calibri"/>
          <w:b/>
          <w:iCs/>
          <w:u w:val="single"/>
          <w:bdr w:val="single" w:sz="8" w:space="0" w:color="auto"/>
        </w:rPr>
        <w:t>reverse course</w:t>
      </w:r>
      <w:r w:rsidRPr="00B15179">
        <w:rPr>
          <w:rFonts w:eastAsia="Calibri"/>
          <w:b/>
          <w:u w:val="single"/>
        </w:rPr>
        <w:t>.</w:t>
      </w:r>
    </w:p>
    <w:p w14:paraId="764559D5" w14:textId="77777777" w:rsidR="00F558D4" w:rsidRPr="00B15179" w:rsidRDefault="00F558D4" w:rsidP="00F558D4">
      <w:pPr>
        <w:rPr>
          <w:rFonts w:eastAsia="Calibri"/>
          <w:sz w:val="16"/>
        </w:rPr>
      </w:pPr>
      <w:r w:rsidRPr="00B15179">
        <w:rPr>
          <w:rFonts w:eastAsia="Calibri"/>
          <w:b/>
          <w:u w:val="single"/>
        </w:rPr>
        <w:t xml:space="preserve">A </w:t>
      </w:r>
      <w:r w:rsidRPr="00B15179">
        <w:rPr>
          <w:rFonts w:eastAsia="Calibri"/>
          <w:b/>
          <w:iCs/>
          <w:highlight w:val="green"/>
          <w:u w:val="single"/>
          <w:bdr w:val="single" w:sz="8" w:space="0" w:color="auto"/>
        </w:rPr>
        <w:t>180</w:t>
      </w:r>
      <w:r w:rsidRPr="00B15179">
        <w:rPr>
          <w:rFonts w:eastAsia="Calibri"/>
          <w:sz w:val="16"/>
        </w:rPr>
        <w:t xml:space="preserve">-degree switcheroo </w:t>
      </w:r>
      <w:r w:rsidRPr="00B15179">
        <w:rPr>
          <w:rFonts w:eastAsia="Calibri"/>
          <w:b/>
          <w:highlight w:val="green"/>
          <w:u w:val="single"/>
        </w:rPr>
        <w:t xml:space="preserve">would see a </w:t>
      </w:r>
      <w:r w:rsidRPr="00B15179">
        <w:rPr>
          <w:rFonts w:eastAsia="Calibri"/>
          <w:b/>
          <w:iCs/>
          <w:highlight w:val="green"/>
          <w:u w:val="single"/>
          <w:bdr w:val="single" w:sz="8" w:space="0" w:color="auto"/>
        </w:rPr>
        <w:t>genuine attempt</w:t>
      </w:r>
      <w:r w:rsidRPr="00B15179">
        <w:rPr>
          <w:rFonts w:eastAsia="Calibri"/>
          <w:b/>
          <w:u w:val="single"/>
        </w:rPr>
        <w:t xml:space="preserve"> by </w:t>
      </w:r>
      <w:r w:rsidRPr="00B15179">
        <w:rPr>
          <w:rFonts w:eastAsia="Calibri"/>
          <w:b/>
          <w:iCs/>
          <w:u w:val="single"/>
          <w:bdr w:val="single" w:sz="8" w:space="0" w:color="auto"/>
        </w:rPr>
        <w:t>Repub</w:t>
      </w:r>
      <w:r w:rsidRPr="00B15179">
        <w:rPr>
          <w:rFonts w:eastAsia="Calibri"/>
          <w:b/>
          <w:u w:val="single"/>
        </w:rPr>
        <w:t>lican</w:t>
      </w:r>
      <w:r w:rsidRPr="00B15179">
        <w:rPr>
          <w:rFonts w:eastAsia="Calibri"/>
          <w:b/>
          <w:iCs/>
          <w:u w:val="single"/>
          <w:bdr w:val="single" w:sz="8" w:space="0" w:color="auto"/>
        </w:rPr>
        <w:t>s</w:t>
      </w:r>
      <w:r w:rsidRPr="00B15179">
        <w:rPr>
          <w:rFonts w:eastAsia="Calibri"/>
          <w:b/>
          <w:u w:val="single"/>
        </w:rPr>
        <w:t xml:space="preserve"> </w:t>
      </w:r>
      <w:r w:rsidRPr="00B15179">
        <w:rPr>
          <w:rFonts w:eastAsia="Calibri"/>
          <w:b/>
          <w:highlight w:val="green"/>
          <w:u w:val="single"/>
        </w:rPr>
        <w:t>to address</w:t>
      </w:r>
      <w:r w:rsidRPr="00B15179">
        <w:rPr>
          <w:rFonts w:eastAsia="Calibri"/>
          <w:b/>
          <w:u w:val="single"/>
        </w:rPr>
        <w:t xml:space="preserve"> long-standing </w:t>
      </w:r>
      <w:r w:rsidRPr="00B15179">
        <w:rPr>
          <w:rFonts w:eastAsia="Calibri"/>
          <w:b/>
          <w:iCs/>
          <w:u w:val="single"/>
          <w:bdr w:val="single" w:sz="8" w:space="0" w:color="auto"/>
        </w:rPr>
        <w:t>econ</w:t>
      </w:r>
      <w:r w:rsidRPr="00B15179">
        <w:rPr>
          <w:rFonts w:eastAsia="Calibri"/>
          <w:b/>
          <w:u w:val="single"/>
        </w:rPr>
        <w:t>omic problems</w:t>
      </w:r>
      <w:r w:rsidRPr="00B15179">
        <w:rPr>
          <w:rFonts w:eastAsia="Calibri"/>
          <w:sz w:val="16"/>
        </w:rPr>
        <w:t xml:space="preserve"> that traditionally have been Democratic Party projects </w:t>
      </w:r>
      <w:proofErr w:type="gramStart"/>
      <w:r w:rsidRPr="00B15179">
        <w:rPr>
          <w:rFonts w:eastAsia="Calibri"/>
          <w:sz w:val="16"/>
        </w:rPr>
        <w:t>if and when</w:t>
      </w:r>
      <w:proofErr w:type="gramEnd"/>
      <w:r w:rsidRPr="00B15179">
        <w:rPr>
          <w:rFonts w:eastAsia="Calibri"/>
          <w:sz w:val="16"/>
        </w:rPr>
        <w:t xml:space="preserve"> they have been discussed at all: soaring health care costs, high college tuition, poverty, homelessness, unaffordable housing, </w:t>
      </w:r>
      <w:r w:rsidRPr="00B15179">
        <w:rPr>
          <w:rFonts w:eastAsia="Calibri"/>
          <w:b/>
          <w:u w:val="single"/>
        </w:rPr>
        <w:t>low</w:t>
      </w:r>
      <w:r w:rsidRPr="00B15179">
        <w:rPr>
          <w:rFonts w:eastAsia="Calibri"/>
          <w:sz w:val="16"/>
        </w:rPr>
        <w:t xml:space="preserve"> real </w:t>
      </w:r>
      <w:r w:rsidRPr="00B15179">
        <w:rPr>
          <w:rFonts w:eastAsia="Calibri"/>
          <w:b/>
          <w:iCs/>
          <w:highlight w:val="green"/>
          <w:u w:val="single"/>
          <w:bdr w:val="single" w:sz="8" w:space="0" w:color="auto"/>
        </w:rPr>
        <w:t>wages</w:t>
      </w:r>
      <w:r w:rsidRPr="00B15179">
        <w:rPr>
          <w:rFonts w:eastAsia="Calibri"/>
          <w:sz w:val="16"/>
        </w:rPr>
        <w:t xml:space="preserve">. In Alcoholics Anonymous, the first step is admitting you have a problem; in politics, the first step is talking about a problem in a way that shows that you acknowledge its existence. Some </w:t>
      </w:r>
      <w:r w:rsidRPr="00B15179">
        <w:rPr>
          <w:rFonts w:eastAsia="Calibri"/>
          <w:b/>
          <w:iCs/>
          <w:highlight w:val="green"/>
          <w:u w:val="single"/>
          <w:bdr w:val="single" w:sz="8" w:space="0" w:color="auto"/>
        </w:rPr>
        <w:t>Repub</w:t>
      </w:r>
      <w:r w:rsidRPr="00B15179">
        <w:rPr>
          <w:rFonts w:eastAsia="Calibri"/>
          <w:b/>
          <w:u w:val="single"/>
        </w:rPr>
        <w:t>lican</w:t>
      </w:r>
      <w:r w:rsidRPr="00B15179">
        <w:rPr>
          <w:rFonts w:eastAsia="Calibri"/>
          <w:b/>
          <w:iCs/>
          <w:highlight w:val="green"/>
          <w:u w:val="single"/>
          <w:bdr w:val="single" w:sz="8" w:space="0" w:color="auto"/>
        </w:rPr>
        <w:t>s</w:t>
      </w:r>
      <w:r w:rsidRPr="00B15179">
        <w:rPr>
          <w:rFonts w:eastAsia="Calibri"/>
          <w:b/>
          <w:highlight w:val="green"/>
          <w:u w:val="single"/>
        </w:rPr>
        <w:t xml:space="preserve"> are</w:t>
      </w:r>
      <w:r w:rsidRPr="00B15179">
        <w:rPr>
          <w:rFonts w:eastAsia="Calibri"/>
          <w:sz w:val="16"/>
        </w:rPr>
        <w:t xml:space="preserve"> finally </w:t>
      </w:r>
      <w:r w:rsidRPr="00B15179">
        <w:rPr>
          <w:rFonts w:eastAsia="Calibri"/>
          <w:b/>
          <w:highlight w:val="green"/>
          <w:u w:val="single"/>
        </w:rPr>
        <w:t xml:space="preserve">starting to </w:t>
      </w:r>
      <w:r w:rsidRPr="00B15179">
        <w:rPr>
          <w:rFonts w:eastAsia="Calibri"/>
          <w:b/>
          <w:iCs/>
          <w:highlight w:val="green"/>
          <w:u w:val="single"/>
          <w:bdr w:val="single" w:sz="8" w:space="0" w:color="auto"/>
        </w:rPr>
        <w:t>address</w:t>
      </w:r>
      <w:r w:rsidRPr="00B15179">
        <w:rPr>
          <w:rFonts w:eastAsia="Calibri"/>
          <w:b/>
          <w:u w:val="single"/>
        </w:rPr>
        <w:t xml:space="preserve"> some of these issues</w:t>
      </w:r>
      <w:r w:rsidRPr="00B15179">
        <w:rPr>
          <w:rFonts w:eastAsia="Calibri"/>
          <w:sz w:val="16"/>
        </w:rPr>
        <w:t xml:space="preserve">. But </w:t>
      </w:r>
      <w:r w:rsidRPr="00B15179">
        <w:rPr>
          <w:rFonts w:eastAsia="Calibri"/>
          <w:b/>
          <w:highlight w:val="green"/>
          <w:u w:val="single"/>
        </w:rPr>
        <w:t xml:space="preserve">that's a </w:t>
      </w:r>
      <w:r w:rsidRPr="00B15179">
        <w:rPr>
          <w:rFonts w:eastAsia="Calibri"/>
          <w:b/>
          <w:iCs/>
          <w:highlight w:val="green"/>
          <w:u w:val="single"/>
          <w:bdr w:val="single" w:sz="8" w:space="0" w:color="auto"/>
        </w:rPr>
        <w:t>far cry</w:t>
      </w:r>
      <w:r w:rsidRPr="00B15179">
        <w:rPr>
          <w:rFonts w:eastAsia="Calibri"/>
          <w:b/>
          <w:highlight w:val="green"/>
          <w:u w:val="single"/>
        </w:rPr>
        <w:t xml:space="preserve"> from</w:t>
      </w:r>
      <w:r w:rsidRPr="00B15179">
        <w:rPr>
          <w:rFonts w:eastAsia="Calibri"/>
          <w:b/>
          <w:u w:val="single"/>
        </w:rPr>
        <w:t xml:space="preserve"> proposing meaningful </w:t>
      </w:r>
      <w:r w:rsidRPr="00B15179">
        <w:rPr>
          <w:rFonts w:eastAsia="Calibri"/>
          <w:b/>
          <w:iCs/>
          <w:highlight w:val="green"/>
          <w:u w:val="single"/>
          <w:bdr w:val="single" w:sz="8" w:space="0" w:color="auto"/>
        </w:rPr>
        <w:t>solutions</w:t>
      </w:r>
      <w:r w:rsidRPr="00B15179">
        <w:rPr>
          <w:rFonts w:eastAsia="Calibri"/>
          <w:b/>
          <w:u w:val="single"/>
        </w:rPr>
        <w:t xml:space="preserve">, much less </w:t>
      </w:r>
      <w:r w:rsidRPr="00B15179">
        <w:rPr>
          <w:rFonts w:eastAsia="Calibri"/>
          <w:b/>
          <w:iCs/>
          <w:u w:val="single"/>
          <w:bdr w:val="single" w:sz="8" w:space="0" w:color="auto"/>
        </w:rPr>
        <w:t>legislation</w:t>
      </w:r>
      <w:r w:rsidRPr="00B15179">
        <w:rPr>
          <w:rFonts w:eastAsia="Calibri"/>
          <w:sz w:val="16"/>
        </w:rPr>
        <w:t>.</w:t>
      </w:r>
    </w:p>
    <w:p w14:paraId="5D9425D5" w14:textId="77777777" w:rsidR="00F558D4" w:rsidRPr="00B15179" w:rsidRDefault="00F558D4" w:rsidP="00F558D4">
      <w:pPr>
        <w:rPr>
          <w:rFonts w:eastAsia="Calibri"/>
          <w:sz w:val="16"/>
        </w:rPr>
      </w:pPr>
      <w:r w:rsidRPr="00B15179">
        <w:rPr>
          <w:rFonts w:eastAsia="Calibri"/>
          <w:sz w:val="16"/>
        </w:rPr>
        <w:t xml:space="preserve">Trump's hostile takeover of the Republican Party put him on a collision course with the neoconservatives who started two forever wars. He prevailed in that fight. </w:t>
      </w:r>
      <w:r w:rsidRPr="00B15179">
        <w:rPr>
          <w:rFonts w:eastAsia="Calibri"/>
          <w:b/>
          <w:u w:val="single"/>
        </w:rPr>
        <w:t xml:space="preserve">Should Trump </w:t>
      </w:r>
      <w:r w:rsidRPr="00B15179">
        <w:rPr>
          <w:rFonts w:eastAsia="Calibri"/>
          <w:b/>
          <w:iCs/>
          <w:u w:val="single"/>
          <w:bdr w:val="single" w:sz="8" w:space="0" w:color="auto"/>
        </w:rPr>
        <w:t>choose</w:t>
      </w:r>
      <w:r w:rsidRPr="00B15179">
        <w:rPr>
          <w:rFonts w:eastAsia="Calibri"/>
          <w:b/>
          <w:u w:val="single"/>
        </w:rPr>
        <w:t xml:space="preserve"> to </w:t>
      </w:r>
      <w:r w:rsidRPr="00B15179">
        <w:rPr>
          <w:rFonts w:eastAsia="Calibri"/>
          <w:b/>
          <w:iCs/>
          <w:u w:val="single"/>
          <w:bdr w:val="single" w:sz="8" w:space="0" w:color="auto"/>
        </w:rPr>
        <w:t>chart</w:t>
      </w:r>
      <w:r w:rsidRPr="00B15179">
        <w:rPr>
          <w:rFonts w:eastAsia="Calibri"/>
          <w:b/>
          <w:u w:val="single"/>
        </w:rPr>
        <w:t xml:space="preserve"> a </w:t>
      </w:r>
      <w:r w:rsidRPr="00B15179">
        <w:rPr>
          <w:rFonts w:eastAsia="Calibri"/>
          <w:b/>
          <w:iCs/>
          <w:u w:val="single"/>
          <w:bdr w:val="single" w:sz="8" w:space="0" w:color="auto"/>
        </w:rPr>
        <w:t>path</w:t>
      </w:r>
      <w:r w:rsidRPr="00B15179">
        <w:rPr>
          <w:rFonts w:eastAsia="Calibri"/>
          <w:b/>
          <w:u w:val="single"/>
        </w:rPr>
        <w:t xml:space="preserve"> for Republicans that includes an appeal to </w:t>
      </w:r>
      <w:r w:rsidRPr="00B15179">
        <w:rPr>
          <w:rFonts w:eastAsia="Calibri"/>
          <w:b/>
          <w:iCs/>
          <w:u w:val="single"/>
          <w:bdr w:val="single" w:sz="8" w:space="0" w:color="auto"/>
        </w:rPr>
        <w:t>ordinary workers</w:t>
      </w:r>
      <w:r w:rsidRPr="00B15179">
        <w:rPr>
          <w:rFonts w:eastAsia="Calibri"/>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177C33F9" w14:textId="77777777" w:rsidR="00F558D4" w:rsidRPr="00B15179" w:rsidRDefault="00F558D4" w:rsidP="00F558D4">
      <w:pPr>
        <w:rPr>
          <w:rFonts w:eastAsia="Calibri"/>
          <w:b/>
          <w:u w:val="single"/>
        </w:rPr>
      </w:pPr>
      <w:r w:rsidRPr="00B15179">
        <w:rPr>
          <w:rFonts w:eastAsia="Calibri"/>
          <w:b/>
          <w:u w:val="single"/>
        </w:rPr>
        <w:t xml:space="preserve">Trump's </w:t>
      </w:r>
      <w:r w:rsidRPr="00B15179">
        <w:rPr>
          <w:rFonts w:eastAsia="Calibri"/>
          <w:b/>
          <w:iCs/>
          <w:highlight w:val="green"/>
          <w:u w:val="single"/>
          <w:bdr w:val="single" w:sz="8" w:space="0" w:color="auto"/>
        </w:rPr>
        <w:t>outreach</w:t>
      </w:r>
      <w:r w:rsidRPr="00B15179">
        <w:rPr>
          <w:rFonts w:eastAsia="Calibri"/>
          <w:b/>
          <w:highlight w:val="green"/>
          <w:u w:val="single"/>
        </w:rPr>
        <w:t xml:space="preserve"> to </w:t>
      </w:r>
      <w:r w:rsidRPr="00B15179">
        <w:rPr>
          <w:rFonts w:eastAsia="Calibri"/>
          <w:b/>
          <w:iCs/>
          <w:highlight w:val="green"/>
          <w:u w:val="single"/>
          <w:bdr w:val="single" w:sz="8" w:space="0" w:color="auto"/>
        </w:rPr>
        <w:t>labor</w:t>
      </w:r>
      <w:r w:rsidRPr="00B15179">
        <w:rPr>
          <w:rFonts w:eastAsia="Calibri"/>
          <w:sz w:val="16"/>
        </w:rPr>
        <w:t xml:space="preserve"> could, and </w:t>
      </w:r>
      <w:r w:rsidRPr="00B15179">
        <w:rPr>
          <w:rFonts w:eastAsia="Calibri"/>
          <w:b/>
          <w:iCs/>
          <w:highlight w:val="green"/>
          <w:u w:val="single"/>
          <w:bdr w:val="single" w:sz="8" w:space="0" w:color="auto"/>
        </w:rPr>
        <w:t>most likely</w:t>
      </w:r>
      <w:r w:rsidRPr="00B15179">
        <w:rPr>
          <w:rFonts w:eastAsia="Calibri"/>
          <w:b/>
          <w:highlight w:val="green"/>
          <w:u w:val="single"/>
        </w:rPr>
        <w:t xml:space="preserve"> will </w:t>
      </w:r>
      <w:r w:rsidRPr="00B15179">
        <w:rPr>
          <w:rFonts w:eastAsia="Calibri"/>
          <w:b/>
          <w:iCs/>
          <w:highlight w:val="green"/>
          <w:u w:val="single"/>
          <w:bdr w:val="single" w:sz="8" w:space="0" w:color="auto"/>
        </w:rPr>
        <w:t>prove</w:t>
      </w:r>
      <w:r w:rsidRPr="00B15179">
        <w:rPr>
          <w:rFonts w:eastAsia="Calibri"/>
          <w:b/>
          <w:u w:val="single"/>
        </w:rPr>
        <w:t xml:space="preserve"> to be</w:t>
      </w:r>
      <w:r w:rsidRPr="00B15179">
        <w:rPr>
          <w:rFonts w:eastAsia="Calibri"/>
          <w:sz w:val="16"/>
        </w:rPr>
        <w:t xml:space="preserve">, </w:t>
      </w:r>
      <w:r w:rsidRPr="00B15179">
        <w:rPr>
          <w:rFonts w:eastAsia="Calibri"/>
          <w:b/>
          <w:u w:val="single"/>
        </w:rPr>
        <w:t xml:space="preserve">nothing more than an </w:t>
      </w:r>
      <w:r w:rsidRPr="00B15179">
        <w:rPr>
          <w:rFonts w:eastAsia="Calibri"/>
          <w:b/>
          <w:iCs/>
          <w:highlight w:val="green"/>
          <w:u w:val="single"/>
          <w:bdr w:val="single" w:sz="8" w:space="0" w:color="auto"/>
        </w:rPr>
        <w:t>empty</w:t>
      </w:r>
      <w:r w:rsidRPr="00B15179">
        <w:rPr>
          <w:rFonts w:eastAsia="Calibri"/>
          <w:b/>
          <w:iCs/>
          <w:u w:val="single"/>
          <w:bdr w:val="single" w:sz="8" w:space="0" w:color="auto"/>
        </w:rPr>
        <w:t xml:space="preserve"> gesture</w:t>
      </w:r>
      <w:r w:rsidRPr="00B15179">
        <w:rPr>
          <w:rFonts w:eastAsia="Calibri"/>
          <w:b/>
          <w:u w:val="single"/>
        </w:rPr>
        <w:t xml:space="preserve"> designed to extract votes ahead of an election, </w:t>
      </w:r>
      <w:r w:rsidRPr="00B15179">
        <w:rPr>
          <w:rFonts w:eastAsia="Calibri"/>
          <w:b/>
          <w:highlight w:val="green"/>
          <w:u w:val="single"/>
        </w:rPr>
        <w:t xml:space="preserve">no follow up </w:t>
      </w:r>
      <w:r w:rsidRPr="00B15179">
        <w:rPr>
          <w:rFonts w:eastAsia="Calibri"/>
          <w:b/>
          <w:iCs/>
          <w:highlight w:val="green"/>
          <w:u w:val="single"/>
          <w:bdr w:val="single" w:sz="8" w:space="0" w:color="auto"/>
        </w:rPr>
        <w:t>forthcoming</w:t>
      </w:r>
      <w:r w:rsidRPr="00B15179">
        <w:rPr>
          <w:rFonts w:eastAsia="Calibri"/>
          <w:sz w:val="16"/>
        </w:rPr>
        <w:t xml:space="preserve">, </w:t>
      </w:r>
      <w:r w:rsidRPr="00B15179">
        <w:rPr>
          <w:rFonts w:eastAsia="Calibri"/>
          <w:b/>
          <w:u w:val="single"/>
        </w:rPr>
        <w:t>no</w:t>
      </w:r>
      <w:r w:rsidRPr="00B15179">
        <w:rPr>
          <w:rFonts w:eastAsia="Calibri"/>
          <w:sz w:val="16"/>
        </w:rPr>
        <w:t xml:space="preserve"> actual </w:t>
      </w:r>
      <w:r w:rsidRPr="00B15179">
        <w:rPr>
          <w:rFonts w:eastAsia="Calibri"/>
          <w:b/>
          <w:iCs/>
          <w:u w:val="single"/>
          <w:bdr w:val="single" w:sz="8" w:space="0" w:color="auto"/>
        </w:rPr>
        <w:t>leaning</w:t>
      </w:r>
      <w:r w:rsidRPr="00B15179">
        <w:rPr>
          <w:rFonts w:eastAsia="Calibri"/>
          <w:b/>
          <w:u w:val="single"/>
        </w:rPr>
        <w:t xml:space="preserve"> on management </w:t>
      </w:r>
      <w:r w:rsidRPr="00B15179">
        <w:rPr>
          <w:rFonts w:eastAsia="Calibri"/>
          <w:b/>
          <w:highlight w:val="green"/>
          <w:u w:val="single"/>
        </w:rPr>
        <w:t xml:space="preserve">to cough up </w:t>
      </w:r>
      <w:r w:rsidRPr="00B15179">
        <w:rPr>
          <w:rFonts w:eastAsia="Calibri"/>
          <w:b/>
          <w:iCs/>
          <w:highlight w:val="green"/>
          <w:u w:val="single"/>
          <w:bdr w:val="single" w:sz="8" w:space="0" w:color="auto"/>
        </w:rPr>
        <w:t>higher wages</w:t>
      </w:r>
      <w:r w:rsidRPr="00B15179">
        <w:rPr>
          <w:rFonts w:eastAsia="Calibri"/>
          <w:b/>
          <w:u w:val="single"/>
        </w:rPr>
        <w:t xml:space="preserve"> and </w:t>
      </w:r>
      <w:r w:rsidRPr="00B15179">
        <w:rPr>
          <w:rFonts w:eastAsia="Calibri"/>
          <w:b/>
          <w:iCs/>
          <w:u w:val="single"/>
          <w:bdr w:val="single" w:sz="8" w:space="0" w:color="auto"/>
        </w:rPr>
        <w:t>better conditions</w:t>
      </w:r>
      <w:r w:rsidRPr="00B15179">
        <w:rPr>
          <w:rFonts w:eastAsia="Calibri"/>
          <w:b/>
          <w:u w:val="single"/>
        </w:rPr>
        <w:t xml:space="preserve"> for workers.</w:t>
      </w:r>
      <w:r w:rsidRPr="00B15179">
        <w:rPr>
          <w:rFonts w:eastAsia="Calibri"/>
          <w:sz w:val="16"/>
        </w:rPr>
        <w:t xml:space="preserve"> </w:t>
      </w:r>
      <w:r w:rsidRPr="00B15179">
        <w:rPr>
          <w:rFonts w:eastAsia="Calibri"/>
          <w:b/>
          <w:iCs/>
          <w:highlight w:val="green"/>
          <w:u w:val="single"/>
          <w:bdr w:val="single" w:sz="8" w:space="0" w:color="auto"/>
        </w:rPr>
        <w:t>Or</w:t>
      </w:r>
      <w:r w:rsidRPr="00B15179">
        <w:rPr>
          <w:rFonts w:eastAsia="Calibri"/>
          <w:b/>
          <w:u w:val="single"/>
        </w:rPr>
        <w:t xml:space="preserve"> it might be the </w:t>
      </w:r>
      <w:r w:rsidRPr="00B15179">
        <w:rPr>
          <w:rFonts w:eastAsia="Calibri"/>
          <w:b/>
          <w:iCs/>
          <w:highlight w:val="green"/>
          <w:u w:val="single"/>
          <w:bdr w:val="single" w:sz="8" w:space="0" w:color="auto"/>
        </w:rPr>
        <w:t>begin</w:t>
      </w:r>
      <w:r w:rsidRPr="00B15179">
        <w:rPr>
          <w:rFonts w:eastAsia="Calibri"/>
          <w:b/>
          <w:iCs/>
          <w:u w:val="single"/>
          <w:bdr w:val="single" w:sz="8" w:space="0" w:color="auto"/>
        </w:rPr>
        <w:t>ning</w:t>
      </w:r>
      <w:r w:rsidRPr="00B15179">
        <w:rPr>
          <w:rFonts w:eastAsia="Calibri"/>
          <w:b/>
          <w:highlight w:val="green"/>
          <w:u w:val="single"/>
        </w:rPr>
        <w:t xml:space="preserve"> of something </w:t>
      </w:r>
      <w:r w:rsidRPr="00B15179">
        <w:rPr>
          <w:rFonts w:eastAsia="Calibri"/>
          <w:b/>
          <w:iCs/>
          <w:highlight w:val="green"/>
          <w:u w:val="single"/>
          <w:bdr w:val="single" w:sz="8" w:space="0" w:color="auto"/>
        </w:rPr>
        <w:t>big</w:t>
      </w:r>
      <w:r w:rsidRPr="00B15179">
        <w:rPr>
          <w:rFonts w:eastAsia="Calibri"/>
          <w:sz w:val="16"/>
        </w:rPr>
        <w:t xml:space="preserve">, like his America First foreign policy, </w:t>
      </w:r>
      <w:r w:rsidRPr="00B15179">
        <w:rPr>
          <w:rFonts w:eastAsia="Calibri"/>
          <w:b/>
          <w:u w:val="single"/>
        </w:rPr>
        <w:t xml:space="preserve">which </w:t>
      </w:r>
      <w:r w:rsidRPr="00B15179">
        <w:rPr>
          <w:rFonts w:eastAsia="Calibri"/>
          <w:b/>
          <w:iCs/>
          <w:u w:val="single"/>
          <w:bdr w:val="single" w:sz="8" w:space="0" w:color="auto"/>
        </w:rPr>
        <w:t>overturns</w:t>
      </w:r>
      <w:r w:rsidRPr="00B15179">
        <w:rPr>
          <w:rFonts w:eastAsia="Calibri"/>
          <w:b/>
          <w:u w:val="single"/>
        </w:rPr>
        <w:t xml:space="preserve"> the balance of power inside his party and changes the way we think about what both</w:t>
      </w:r>
      <w:r w:rsidRPr="00B15179">
        <w:rPr>
          <w:rFonts w:eastAsia="Calibri"/>
          <w:sz w:val="16"/>
        </w:rPr>
        <w:t xml:space="preserve"> major </w:t>
      </w:r>
      <w:r w:rsidRPr="00B15179">
        <w:rPr>
          <w:rFonts w:eastAsia="Calibri"/>
          <w:b/>
          <w:u w:val="single"/>
        </w:rPr>
        <w:t>parties stand for.</w:t>
      </w:r>
    </w:p>
    <w:p w14:paraId="12E297E6" w14:textId="77777777" w:rsidR="00F558D4" w:rsidRPr="00B15179" w:rsidRDefault="00F558D4" w:rsidP="00F558D4">
      <w:pPr>
        <w:keepNext/>
        <w:keepLines/>
        <w:spacing w:before="40" w:after="0"/>
        <w:outlineLvl w:val="3"/>
        <w:rPr>
          <w:rFonts w:eastAsia="Malgun Gothic" w:cs="Times New Roman"/>
          <w:b/>
          <w:iCs/>
          <w:sz w:val="26"/>
        </w:rPr>
      </w:pPr>
      <w:r w:rsidRPr="00B15179">
        <w:rPr>
          <w:rFonts w:eastAsia="Malgun Gothic" w:cs="Times New Roman"/>
          <w:b/>
          <w:iCs/>
          <w:sz w:val="26"/>
        </w:rPr>
        <w:t xml:space="preserve">There’s a </w:t>
      </w:r>
      <w:r w:rsidRPr="00B15179">
        <w:rPr>
          <w:rFonts w:eastAsia="Malgun Gothic" w:cs="Times New Roman"/>
          <w:b/>
          <w:iCs/>
          <w:sz w:val="26"/>
          <w:u w:val="single"/>
        </w:rPr>
        <w:t>unique opening</w:t>
      </w:r>
      <w:r w:rsidRPr="00B15179">
        <w:rPr>
          <w:rFonts w:eastAsia="Malgun Gothic" w:cs="Times New Roman"/>
          <w:b/>
          <w:iCs/>
          <w:sz w:val="26"/>
        </w:rPr>
        <w:t xml:space="preserve"> to realign the working class---right-wing leaders </w:t>
      </w:r>
      <w:r w:rsidRPr="00B15179">
        <w:rPr>
          <w:rFonts w:eastAsia="Malgun Gothic" w:cs="Times New Roman"/>
          <w:b/>
          <w:iCs/>
          <w:sz w:val="26"/>
          <w:u w:val="single"/>
        </w:rPr>
        <w:t>capitalize</w:t>
      </w:r>
      <w:r w:rsidRPr="00B15179">
        <w:rPr>
          <w:rFonts w:eastAsia="Malgun Gothic" w:cs="Times New Roman"/>
          <w:b/>
          <w:iCs/>
          <w:sz w:val="26"/>
        </w:rPr>
        <w:t xml:space="preserve"> on the plan to </w:t>
      </w:r>
      <w:r w:rsidRPr="00B15179">
        <w:rPr>
          <w:rFonts w:eastAsia="Malgun Gothic" w:cs="Times New Roman"/>
          <w:b/>
          <w:iCs/>
          <w:sz w:val="26"/>
          <w:u w:val="single"/>
        </w:rPr>
        <w:t>populist-wash</w:t>
      </w:r>
      <w:r w:rsidRPr="00B15179">
        <w:rPr>
          <w:rFonts w:eastAsia="Malgun Gothic" w:cs="Times New Roman"/>
          <w:b/>
          <w:iCs/>
          <w:sz w:val="26"/>
        </w:rPr>
        <w:t xml:space="preserve"> the GOP. </w:t>
      </w:r>
    </w:p>
    <w:p w14:paraId="19EA0E20" w14:textId="77777777" w:rsidR="00F558D4" w:rsidRPr="00B15179" w:rsidRDefault="00F558D4" w:rsidP="00F558D4">
      <w:pPr>
        <w:rPr>
          <w:rFonts w:eastAsia="Calibri"/>
        </w:rPr>
      </w:pPr>
      <w:r w:rsidRPr="00B15179">
        <w:rPr>
          <w:rFonts w:eastAsia="Calibri"/>
          <w:b/>
          <w:bCs/>
          <w:sz w:val="26"/>
        </w:rPr>
        <w:t xml:space="preserve">Press ’25 </w:t>
      </w:r>
      <w:r w:rsidRPr="00B15179">
        <w:rPr>
          <w:rFonts w:eastAsia="Calibri"/>
        </w:rPr>
        <w:t>[Eyal; May 30; writer for the New Yorker; The New Yorker, "Josh Hawley and the Republican Effort to Love Labor," https://archive.ph/vswnY]</w:t>
      </w:r>
    </w:p>
    <w:p w14:paraId="432CA49C" w14:textId="77777777" w:rsidR="00F558D4" w:rsidRPr="00B15179" w:rsidRDefault="00F558D4" w:rsidP="00F558D4">
      <w:pPr>
        <w:rPr>
          <w:rFonts w:eastAsia="Calibri"/>
          <w:sz w:val="16"/>
        </w:rPr>
      </w:pPr>
      <w:r w:rsidRPr="00B15179">
        <w:rPr>
          <w:rFonts w:eastAsia="Calibri"/>
          <w:sz w:val="16"/>
        </w:rPr>
        <w:t xml:space="preserve">Daniel Kishi, a policy adviser at American Compass and a former aide to Hawley, told me that the generational divide captured by the survey is mirrored among </w:t>
      </w:r>
      <w:r w:rsidRPr="00B15179">
        <w:rPr>
          <w:rFonts w:eastAsia="Calibri"/>
          <w:b/>
          <w:u w:val="single"/>
        </w:rPr>
        <w:t>Republican</w:t>
      </w:r>
      <w:r w:rsidRPr="00B15179">
        <w:rPr>
          <w:rFonts w:eastAsia="Calibri"/>
          <w:sz w:val="16"/>
        </w:rPr>
        <w:t xml:space="preserve"> elected </w:t>
      </w:r>
      <w:r w:rsidRPr="00B15179">
        <w:rPr>
          <w:rFonts w:eastAsia="Calibri"/>
          <w:b/>
          <w:u w:val="single"/>
        </w:rPr>
        <w:t>officials</w:t>
      </w:r>
      <w:r w:rsidRPr="00B15179">
        <w:rPr>
          <w:rFonts w:eastAsia="Calibri"/>
          <w:sz w:val="16"/>
        </w:rPr>
        <w:t xml:space="preserve">, with those </w:t>
      </w:r>
      <w:r w:rsidRPr="00B15179">
        <w:rPr>
          <w:rFonts w:eastAsia="Calibri"/>
          <w:b/>
          <w:u w:val="single"/>
        </w:rPr>
        <w:t>who entered office after</w:t>
      </w:r>
      <w:r w:rsidRPr="00B15179">
        <w:rPr>
          <w:rFonts w:eastAsia="Calibri"/>
          <w:sz w:val="16"/>
        </w:rPr>
        <w:t xml:space="preserve"> the 20</w:t>
      </w:r>
      <w:r w:rsidRPr="00B15179">
        <w:rPr>
          <w:rFonts w:eastAsia="Calibri"/>
          <w:b/>
          <w:iCs/>
          <w:u w:val="single"/>
          <w:bdr w:val="single" w:sz="8" w:space="0" w:color="auto"/>
        </w:rPr>
        <w:t>08</w:t>
      </w:r>
      <w:r w:rsidRPr="00B15179">
        <w:rPr>
          <w:rFonts w:eastAsia="Calibri"/>
          <w:sz w:val="16"/>
        </w:rPr>
        <w:t xml:space="preserve"> financial crisis—</w:t>
      </w:r>
      <w:r w:rsidRPr="00B15179">
        <w:rPr>
          <w:rFonts w:eastAsia="Calibri"/>
          <w:b/>
          <w:u w:val="single"/>
        </w:rPr>
        <w:t>such as Hawley and Vance</w:t>
      </w:r>
      <w:r w:rsidRPr="00B15179">
        <w:rPr>
          <w:rFonts w:eastAsia="Calibri"/>
          <w:sz w:val="16"/>
        </w:rPr>
        <w:t>—</w:t>
      </w:r>
      <w:r w:rsidRPr="00B15179">
        <w:rPr>
          <w:rFonts w:eastAsia="Calibri"/>
          <w:b/>
          <w:u w:val="single"/>
        </w:rPr>
        <w:t>more likely to view</w:t>
      </w:r>
      <w:r w:rsidRPr="00B15179">
        <w:rPr>
          <w:rFonts w:eastAsia="Calibri"/>
          <w:sz w:val="16"/>
        </w:rPr>
        <w:t xml:space="preserve"> unfettered </w:t>
      </w:r>
      <w:r w:rsidRPr="00B15179">
        <w:rPr>
          <w:rFonts w:eastAsia="Calibri"/>
          <w:b/>
          <w:u w:val="single"/>
        </w:rPr>
        <w:t>markets skeptically and to see</w:t>
      </w:r>
      <w:r w:rsidRPr="00B15179">
        <w:rPr>
          <w:rFonts w:eastAsia="Calibri"/>
          <w:sz w:val="16"/>
          <w:szCs w:val="16"/>
        </w:rPr>
        <w:t xml:space="preserve"> rank-and-file </w:t>
      </w:r>
      <w:r w:rsidRPr="00B15179">
        <w:rPr>
          <w:rFonts w:eastAsia="Calibri"/>
          <w:b/>
          <w:u w:val="single"/>
        </w:rPr>
        <w:t xml:space="preserve">union members as </w:t>
      </w:r>
      <w:r w:rsidRPr="00B15179">
        <w:rPr>
          <w:rFonts w:eastAsia="Calibri"/>
          <w:b/>
          <w:iCs/>
          <w:u w:val="single"/>
          <w:bdr w:val="single" w:sz="8" w:space="0" w:color="auto"/>
        </w:rPr>
        <w:t>potential supporters</w:t>
      </w:r>
      <w:r w:rsidRPr="00B15179">
        <w:rPr>
          <w:rFonts w:eastAsia="Calibri"/>
          <w:sz w:val="16"/>
        </w:rPr>
        <w:t xml:space="preserve">. These officials understand that, </w:t>
      </w:r>
      <w:r w:rsidRPr="00B15179">
        <w:rPr>
          <w:rFonts w:eastAsia="Calibri"/>
          <w:b/>
          <w:u w:val="single"/>
        </w:rPr>
        <w:t xml:space="preserve">while </w:t>
      </w:r>
      <w:r w:rsidRPr="00B15179">
        <w:rPr>
          <w:rFonts w:eastAsia="Calibri"/>
          <w:b/>
          <w:highlight w:val="green"/>
          <w:u w:val="single"/>
        </w:rPr>
        <w:t xml:space="preserve">voters in </w:t>
      </w:r>
      <w:r w:rsidRPr="00B15179">
        <w:rPr>
          <w:rFonts w:eastAsia="Calibri"/>
          <w:b/>
          <w:iCs/>
          <w:highlight w:val="green"/>
          <w:u w:val="single"/>
          <w:bdr w:val="single" w:sz="8" w:space="0" w:color="auto"/>
        </w:rPr>
        <w:t>union</w:t>
      </w:r>
      <w:r w:rsidRPr="00B15179">
        <w:rPr>
          <w:rFonts w:eastAsia="Calibri"/>
          <w:sz w:val="16"/>
        </w:rPr>
        <w:t xml:space="preserve"> household</w:t>
      </w:r>
      <w:r w:rsidRPr="00B15179">
        <w:rPr>
          <w:rFonts w:eastAsia="Calibri"/>
          <w:b/>
          <w:iCs/>
          <w:highlight w:val="green"/>
          <w:u w:val="single"/>
          <w:bdr w:val="single" w:sz="8" w:space="0" w:color="auto"/>
        </w:rPr>
        <w:t>s</w:t>
      </w:r>
      <w:r w:rsidRPr="00B15179">
        <w:rPr>
          <w:rFonts w:eastAsia="Calibri"/>
          <w:b/>
          <w:u w:val="single"/>
        </w:rPr>
        <w:t xml:space="preserve"> still </w:t>
      </w:r>
      <w:r w:rsidRPr="00B15179">
        <w:rPr>
          <w:rFonts w:eastAsia="Calibri"/>
          <w:b/>
          <w:iCs/>
          <w:u w:val="single"/>
          <w:bdr w:val="single" w:sz="8" w:space="0" w:color="auto"/>
        </w:rPr>
        <w:t>tend</w:t>
      </w:r>
      <w:r w:rsidRPr="00B15179">
        <w:rPr>
          <w:rFonts w:eastAsia="Calibri"/>
          <w:b/>
          <w:u w:val="single"/>
        </w:rPr>
        <w:t xml:space="preserve"> to </w:t>
      </w:r>
      <w:r w:rsidRPr="00B15179">
        <w:rPr>
          <w:rFonts w:eastAsia="Calibri"/>
          <w:b/>
          <w:iCs/>
          <w:highlight w:val="green"/>
          <w:u w:val="single"/>
          <w:bdr w:val="single" w:sz="8" w:space="0" w:color="auto"/>
        </w:rPr>
        <w:t>back Dem</w:t>
      </w:r>
      <w:r w:rsidRPr="00B15179">
        <w:rPr>
          <w:rFonts w:eastAsia="Calibri"/>
          <w:sz w:val="16"/>
        </w:rPr>
        <w:t>ocrat</w:t>
      </w:r>
      <w:r w:rsidRPr="00B15179">
        <w:rPr>
          <w:rFonts w:eastAsia="Calibri"/>
          <w:b/>
          <w:iCs/>
          <w:highlight w:val="green"/>
          <w:u w:val="single"/>
          <w:bdr w:val="single" w:sz="8" w:space="0" w:color="auto"/>
        </w:rPr>
        <w:t>s</w:t>
      </w:r>
      <w:r w:rsidRPr="00B15179">
        <w:rPr>
          <w:rFonts w:eastAsia="Calibri"/>
          <w:b/>
          <w:u w:val="single"/>
        </w:rPr>
        <w:t xml:space="preserve">, </w:t>
      </w:r>
      <w:r w:rsidRPr="00B15179">
        <w:rPr>
          <w:rFonts w:eastAsia="Calibri"/>
          <w:b/>
          <w:highlight w:val="green"/>
          <w:u w:val="single"/>
        </w:rPr>
        <w:t xml:space="preserve">the gap has </w:t>
      </w:r>
      <w:r w:rsidRPr="00B15179">
        <w:rPr>
          <w:rFonts w:eastAsia="Calibri"/>
          <w:b/>
          <w:iCs/>
          <w:highlight w:val="green"/>
          <w:u w:val="single"/>
          <w:bdr w:val="single" w:sz="8" w:space="0" w:color="auto"/>
        </w:rPr>
        <w:t>narrowed</w:t>
      </w:r>
      <w:r w:rsidRPr="00B15179">
        <w:rPr>
          <w:rFonts w:eastAsia="Calibri"/>
          <w:sz w:val="16"/>
        </w:rPr>
        <w:t xml:space="preserve">, </w:t>
      </w:r>
      <w:r w:rsidRPr="00B15179">
        <w:rPr>
          <w:rFonts w:eastAsia="Calibri"/>
          <w:b/>
          <w:u w:val="single"/>
        </w:rPr>
        <w:t xml:space="preserve">a dynamic </w:t>
      </w:r>
      <w:r w:rsidRPr="00B15179">
        <w:rPr>
          <w:rFonts w:eastAsia="Calibri"/>
          <w:b/>
          <w:highlight w:val="green"/>
          <w:u w:val="single"/>
        </w:rPr>
        <w:t>that</w:t>
      </w:r>
      <w:r w:rsidRPr="00B15179">
        <w:rPr>
          <w:rFonts w:eastAsia="Calibri"/>
          <w:sz w:val="16"/>
        </w:rPr>
        <w:t xml:space="preserve"> has </w:t>
      </w:r>
      <w:r w:rsidRPr="00B15179">
        <w:rPr>
          <w:rFonts w:eastAsia="Calibri"/>
          <w:b/>
          <w:highlight w:val="green"/>
          <w:u w:val="single"/>
        </w:rPr>
        <w:t xml:space="preserve">enabled Trump to </w:t>
      </w:r>
      <w:r w:rsidRPr="00B15179">
        <w:rPr>
          <w:rFonts w:eastAsia="Calibri"/>
          <w:b/>
          <w:iCs/>
          <w:highlight w:val="green"/>
          <w:u w:val="single"/>
          <w:bdr w:val="single" w:sz="8" w:space="0" w:color="auto"/>
        </w:rPr>
        <w:t>win</w:t>
      </w:r>
      <w:r w:rsidRPr="00B15179">
        <w:rPr>
          <w:rFonts w:eastAsia="Calibri"/>
          <w:b/>
          <w:u w:val="single"/>
        </w:rPr>
        <w:t xml:space="preserve"> states like </w:t>
      </w:r>
      <w:r w:rsidRPr="00B15179">
        <w:rPr>
          <w:rFonts w:eastAsia="Calibri"/>
          <w:b/>
          <w:iCs/>
          <w:highlight w:val="green"/>
          <w:u w:val="single"/>
          <w:bdr w:val="single" w:sz="8" w:space="0" w:color="auto"/>
        </w:rPr>
        <w:t>Michigan</w:t>
      </w:r>
      <w:r w:rsidRPr="00B15179">
        <w:rPr>
          <w:rFonts w:eastAsia="Calibri"/>
          <w:b/>
          <w:highlight w:val="green"/>
          <w:u w:val="single"/>
        </w:rPr>
        <w:t xml:space="preserve"> and </w:t>
      </w:r>
      <w:r w:rsidRPr="00B15179">
        <w:rPr>
          <w:rFonts w:eastAsia="Calibri"/>
          <w:b/>
          <w:iCs/>
          <w:highlight w:val="green"/>
          <w:u w:val="single"/>
          <w:bdr w:val="single" w:sz="8" w:space="0" w:color="auto"/>
        </w:rPr>
        <w:t>Pennsylvania</w:t>
      </w:r>
      <w:r w:rsidRPr="00B15179">
        <w:rPr>
          <w:rFonts w:eastAsia="Calibri"/>
          <w:b/>
          <w:u w:val="single"/>
        </w:rPr>
        <w:t xml:space="preserve">. Some </w:t>
      </w:r>
      <w:r w:rsidRPr="00B15179">
        <w:rPr>
          <w:rFonts w:eastAsia="Calibri"/>
          <w:b/>
          <w:iCs/>
          <w:highlight w:val="green"/>
          <w:u w:val="single"/>
          <w:bdr w:val="single" w:sz="8" w:space="0" w:color="auto"/>
        </w:rPr>
        <w:t>Repub</w:t>
      </w:r>
      <w:r w:rsidRPr="00B15179">
        <w:rPr>
          <w:rFonts w:eastAsia="Calibri"/>
          <w:sz w:val="16"/>
        </w:rPr>
        <w:t>lican</w:t>
      </w:r>
      <w:r w:rsidRPr="00B15179">
        <w:rPr>
          <w:rFonts w:eastAsia="Calibri"/>
          <w:b/>
          <w:iCs/>
          <w:highlight w:val="green"/>
          <w:u w:val="single"/>
          <w:bdr w:val="single" w:sz="8" w:space="0" w:color="auto"/>
        </w:rPr>
        <w:t>s</w:t>
      </w:r>
      <w:r w:rsidRPr="00B15179">
        <w:rPr>
          <w:rFonts w:eastAsia="Calibri"/>
          <w:b/>
          <w:u w:val="single"/>
        </w:rPr>
        <w:t xml:space="preserve"> </w:t>
      </w:r>
      <w:r w:rsidRPr="00B15179">
        <w:rPr>
          <w:rFonts w:eastAsia="Calibri"/>
          <w:b/>
          <w:highlight w:val="green"/>
          <w:u w:val="single"/>
        </w:rPr>
        <w:t>are</w:t>
      </w:r>
      <w:r w:rsidRPr="00B15179">
        <w:rPr>
          <w:rFonts w:eastAsia="Calibri"/>
          <w:b/>
          <w:u w:val="single"/>
        </w:rPr>
        <w:t xml:space="preserve"> even </w:t>
      </w:r>
      <w:r w:rsidRPr="00B15179">
        <w:rPr>
          <w:rFonts w:eastAsia="Calibri"/>
          <w:b/>
          <w:highlight w:val="green"/>
          <w:u w:val="single"/>
        </w:rPr>
        <w:t>beginning to see</w:t>
      </w:r>
      <w:r w:rsidRPr="00B15179">
        <w:rPr>
          <w:rFonts w:eastAsia="Calibri"/>
          <w:b/>
          <w:u w:val="single"/>
        </w:rPr>
        <w:t xml:space="preserve"> the </w:t>
      </w:r>
      <w:r w:rsidRPr="00B15179">
        <w:rPr>
          <w:rFonts w:eastAsia="Calibri"/>
          <w:b/>
          <w:highlight w:val="green"/>
          <w:u w:val="single"/>
        </w:rPr>
        <w:t>labor</w:t>
      </w:r>
      <w:r w:rsidRPr="00B15179">
        <w:rPr>
          <w:rFonts w:eastAsia="Calibri"/>
          <w:b/>
          <w:u w:val="single"/>
        </w:rPr>
        <w:t xml:space="preserve"> movement</w:t>
      </w:r>
      <w:r w:rsidRPr="00B15179">
        <w:rPr>
          <w:rFonts w:eastAsia="Calibri"/>
          <w:sz w:val="16"/>
        </w:rPr>
        <w:t xml:space="preserve">’s leaders </w:t>
      </w:r>
      <w:r w:rsidRPr="00B15179">
        <w:rPr>
          <w:rFonts w:eastAsia="Calibri"/>
          <w:b/>
          <w:highlight w:val="green"/>
          <w:u w:val="single"/>
        </w:rPr>
        <w:t xml:space="preserve">as </w:t>
      </w:r>
      <w:r w:rsidRPr="00B15179">
        <w:rPr>
          <w:rFonts w:eastAsia="Calibri"/>
          <w:b/>
          <w:iCs/>
          <w:highlight w:val="green"/>
          <w:u w:val="single"/>
          <w:bdr w:val="single" w:sz="8" w:space="0" w:color="auto"/>
        </w:rPr>
        <w:t>allies</w:t>
      </w:r>
      <w:r w:rsidRPr="00B15179">
        <w:rPr>
          <w:rFonts w:eastAsia="Calibri"/>
          <w:sz w:val="16"/>
        </w:rPr>
        <w:t xml:space="preserve">, </w:t>
      </w:r>
      <w:r w:rsidRPr="00B15179">
        <w:rPr>
          <w:rFonts w:eastAsia="Calibri"/>
          <w:b/>
          <w:u w:val="single"/>
        </w:rPr>
        <w:t xml:space="preserve">rather than as </w:t>
      </w:r>
      <w:r w:rsidRPr="00B15179">
        <w:rPr>
          <w:rFonts w:eastAsia="Calibri"/>
          <w:b/>
          <w:iCs/>
          <w:u w:val="single"/>
          <w:bdr w:val="single" w:sz="8" w:space="0" w:color="auto"/>
        </w:rPr>
        <w:t>Dem</w:t>
      </w:r>
      <w:r w:rsidRPr="00B15179">
        <w:rPr>
          <w:rFonts w:eastAsia="Calibri"/>
          <w:sz w:val="16"/>
        </w:rPr>
        <w:t xml:space="preserve">ocratic </w:t>
      </w:r>
      <w:r w:rsidRPr="00B15179">
        <w:rPr>
          <w:rFonts w:eastAsia="Calibri"/>
          <w:b/>
          <w:iCs/>
          <w:u w:val="single"/>
          <w:bdr w:val="single" w:sz="8" w:space="0" w:color="auto"/>
        </w:rPr>
        <w:t>operatives</w:t>
      </w:r>
      <w:r w:rsidRPr="00B15179">
        <w:rPr>
          <w:rFonts w:eastAsia="Calibri"/>
          <w:sz w:val="16"/>
        </w:rPr>
        <w:t xml:space="preserve"> who will turn out the vote for their opponents—</w:t>
      </w:r>
      <w:proofErr w:type="gramStart"/>
      <w:r w:rsidRPr="00B15179">
        <w:rPr>
          <w:rFonts w:eastAsia="Calibri"/>
          <w:sz w:val="16"/>
        </w:rPr>
        <w:t>in particular</w:t>
      </w:r>
      <w:proofErr w:type="gramEnd"/>
      <w:r w:rsidRPr="00B15179">
        <w:rPr>
          <w:rFonts w:eastAsia="Calibri"/>
          <w:sz w:val="16"/>
        </w:rPr>
        <w:t xml:space="preserve"> Sean O’Brien, the general president of the International Brotherhood of Teamsters, who spoke at the Republican National Convention this past summer. Kishi believes that </w:t>
      </w:r>
      <w:r w:rsidRPr="00B15179">
        <w:rPr>
          <w:rFonts w:eastAsia="Calibri"/>
          <w:b/>
          <w:highlight w:val="green"/>
          <w:u w:val="single"/>
        </w:rPr>
        <w:t>enacting</w:t>
      </w:r>
      <w:r w:rsidRPr="00B15179">
        <w:rPr>
          <w:rFonts w:eastAsia="Calibri"/>
          <w:sz w:val="16"/>
        </w:rPr>
        <w:t xml:space="preserve"> some of the </w:t>
      </w:r>
      <w:r w:rsidRPr="00B15179">
        <w:rPr>
          <w:rFonts w:eastAsia="Calibri"/>
          <w:b/>
          <w:iCs/>
          <w:highlight w:val="green"/>
          <w:u w:val="single"/>
          <w:bdr w:val="single" w:sz="8" w:space="0" w:color="auto"/>
        </w:rPr>
        <w:t>pro-union reforms</w:t>
      </w:r>
      <w:r w:rsidRPr="00B15179">
        <w:rPr>
          <w:rFonts w:eastAsia="Calibri"/>
          <w:b/>
          <w:u w:val="single"/>
        </w:rPr>
        <w:t xml:space="preserve"> that drew support</w:t>
      </w:r>
      <w:r w:rsidRPr="00B15179">
        <w:rPr>
          <w:rFonts w:eastAsia="Calibri"/>
          <w:sz w:val="16"/>
        </w:rPr>
        <w:t xml:space="preserve"> from young Republicans in the American Compass survey </w:t>
      </w:r>
      <w:r w:rsidRPr="00B15179">
        <w:rPr>
          <w:rFonts w:eastAsia="Calibri"/>
          <w:b/>
          <w:highlight w:val="green"/>
          <w:u w:val="single"/>
        </w:rPr>
        <w:t xml:space="preserve">could </w:t>
      </w:r>
      <w:r w:rsidRPr="00B15179">
        <w:rPr>
          <w:rFonts w:eastAsia="Calibri"/>
          <w:b/>
          <w:iCs/>
          <w:highlight w:val="green"/>
          <w:u w:val="single"/>
          <w:bdr w:val="single" w:sz="8" w:space="0" w:color="auto"/>
        </w:rPr>
        <w:t>solidify</w:t>
      </w:r>
      <w:r w:rsidRPr="00B15179">
        <w:rPr>
          <w:rFonts w:eastAsia="Calibri"/>
          <w:b/>
          <w:u w:val="single"/>
        </w:rPr>
        <w:t xml:space="preserve"> the </w:t>
      </w:r>
      <w:r w:rsidRPr="00B15179">
        <w:rPr>
          <w:rFonts w:eastAsia="Calibri"/>
          <w:b/>
          <w:iCs/>
          <w:u w:val="single"/>
          <w:bdr w:val="single" w:sz="8" w:space="0" w:color="auto"/>
        </w:rPr>
        <w:t xml:space="preserve">political </w:t>
      </w:r>
      <w:r w:rsidRPr="00B15179">
        <w:rPr>
          <w:rFonts w:eastAsia="Calibri"/>
          <w:b/>
          <w:iCs/>
          <w:highlight w:val="green"/>
          <w:u w:val="single"/>
          <w:bdr w:val="single" w:sz="8" w:space="0" w:color="auto"/>
        </w:rPr>
        <w:t>realignment</w:t>
      </w:r>
      <w:r w:rsidRPr="00B15179">
        <w:rPr>
          <w:rFonts w:eastAsia="Calibri"/>
          <w:b/>
          <w:u w:val="single"/>
        </w:rPr>
        <w:t xml:space="preserve"> that has </w:t>
      </w:r>
      <w:r w:rsidRPr="00B15179">
        <w:rPr>
          <w:rFonts w:eastAsia="Calibri"/>
          <w:b/>
          <w:iCs/>
          <w:u w:val="single"/>
          <w:bdr w:val="single" w:sz="8" w:space="0" w:color="auto"/>
        </w:rPr>
        <w:t>occurred</w:t>
      </w:r>
      <w:r w:rsidRPr="00B15179">
        <w:rPr>
          <w:rFonts w:eastAsia="Calibri"/>
          <w:sz w:val="16"/>
        </w:rPr>
        <w:t xml:space="preserve"> in recent years, </w:t>
      </w:r>
      <w:r w:rsidRPr="00B15179">
        <w:rPr>
          <w:rFonts w:eastAsia="Calibri"/>
          <w:b/>
          <w:highlight w:val="green"/>
          <w:u w:val="single"/>
        </w:rPr>
        <w:t>leading</w:t>
      </w:r>
      <w:r w:rsidRPr="00B15179">
        <w:rPr>
          <w:rFonts w:eastAsia="Calibri"/>
          <w:b/>
          <w:u w:val="single"/>
        </w:rPr>
        <w:t xml:space="preserve"> </w:t>
      </w:r>
      <w:proofErr w:type="gramStart"/>
      <w:r w:rsidRPr="00B15179">
        <w:rPr>
          <w:rFonts w:eastAsia="Calibri"/>
          <w:b/>
          <w:u w:val="single"/>
        </w:rPr>
        <w:t>more and more</w:t>
      </w:r>
      <w:proofErr w:type="gramEnd"/>
      <w:r w:rsidRPr="00B15179">
        <w:rPr>
          <w:rFonts w:eastAsia="Calibri"/>
          <w:b/>
          <w:u w:val="single"/>
        </w:rPr>
        <w:t xml:space="preserve"> </w:t>
      </w:r>
      <w:r w:rsidRPr="00B15179">
        <w:rPr>
          <w:rFonts w:eastAsia="Calibri"/>
          <w:b/>
          <w:iCs/>
          <w:highlight w:val="green"/>
          <w:u w:val="single"/>
          <w:bdr w:val="single" w:sz="8" w:space="0" w:color="auto"/>
        </w:rPr>
        <w:t>blue-collar workers</w:t>
      </w:r>
      <w:r w:rsidRPr="00B15179">
        <w:rPr>
          <w:rFonts w:eastAsia="Calibri"/>
          <w:b/>
          <w:highlight w:val="green"/>
          <w:u w:val="single"/>
        </w:rPr>
        <w:t xml:space="preserve"> to view the </w:t>
      </w:r>
      <w:r w:rsidRPr="00B15179">
        <w:rPr>
          <w:rFonts w:eastAsia="Calibri"/>
          <w:b/>
          <w:iCs/>
          <w:highlight w:val="green"/>
          <w:u w:val="single"/>
          <w:bdr w:val="single" w:sz="8" w:space="0" w:color="auto"/>
        </w:rPr>
        <w:t>Repub</w:t>
      </w:r>
      <w:r w:rsidRPr="00B15179">
        <w:rPr>
          <w:rFonts w:eastAsia="Calibri"/>
          <w:sz w:val="16"/>
        </w:rPr>
        <w:t xml:space="preserve">lican </w:t>
      </w:r>
      <w:r w:rsidRPr="00B15179">
        <w:rPr>
          <w:rFonts w:eastAsia="Calibri"/>
          <w:b/>
          <w:iCs/>
          <w:highlight w:val="green"/>
          <w:u w:val="single"/>
          <w:bdr w:val="single" w:sz="8" w:space="0" w:color="auto"/>
        </w:rPr>
        <w:t>Party</w:t>
      </w:r>
      <w:r w:rsidRPr="00B15179">
        <w:rPr>
          <w:rFonts w:eastAsia="Calibri"/>
          <w:b/>
          <w:highlight w:val="green"/>
          <w:u w:val="single"/>
        </w:rPr>
        <w:t xml:space="preserve"> as their </w:t>
      </w:r>
      <w:r w:rsidRPr="00B15179">
        <w:rPr>
          <w:rFonts w:eastAsia="Calibri"/>
          <w:b/>
          <w:iCs/>
          <w:highlight w:val="green"/>
          <w:u w:val="single"/>
          <w:bdr w:val="single" w:sz="8" w:space="0" w:color="auto"/>
        </w:rPr>
        <w:t>home</w:t>
      </w:r>
      <w:r w:rsidRPr="00B15179">
        <w:rPr>
          <w:rFonts w:eastAsia="Calibri"/>
          <w:sz w:val="16"/>
        </w:rPr>
        <w:t>.</w:t>
      </w:r>
    </w:p>
    <w:p w14:paraId="22B3DD59" w14:textId="77777777" w:rsidR="00F558D4" w:rsidRPr="00B15179" w:rsidRDefault="00F558D4" w:rsidP="00F558D4">
      <w:pPr>
        <w:rPr>
          <w:rFonts w:eastAsia="Calibri"/>
          <w:sz w:val="16"/>
        </w:rPr>
      </w:pPr>
      <w:r w:rsidRPr="00B15179">
        <w:rPr>
          <w:rFonts w:eastAsia="Calibri"/>
          <w:sz w:val="16"/>
        </w:rPr>
        <w:lastRenderedPageBreak/>
        <w:t xml:space="preserve">Thus far, of course, </w:t>
      </w:r>
      <w:r w:rsidRPr="00B15179">
        <w:rPr>
          <w:rFonts w:eastAsia="Calibri"/>
          <w:b/>
          <w:u w:val="single"/>
        </w:rPr>
        <w:t>what</w:t>
      </w:r>
      <w:r w:rsidRPr="00B15179">
        <w:rPr>
          <w:rFonts w:eastAsia="Calibri"/>
          <w:sz w:val="16"/>
        </w:rPr>
        <w:t xml:space="preserve"> the </w:t>
      </w:r>
      <w:r w:rsidRPr="00B15179">
        <w:rPr>
          <w:rFonts w:eastAsia="Calibri"/>
          <w:b/>
          <w:highlight w:val="green"/>
          <w:u w:val="single"/>
        </w:rPr>
        <w:t>Trump</w:t>
      </w:r>
      <w:r w:rsidRPr="00B15179">
        <w:rPr>
          <w:rFonts w:eastAsia="Calibri"/>
          <w:sz w:val="16"/>
        </w:rPr>
        <w:t xml:space="preserve"> Administration </w:t>
      </w:r>
      <w:r w:rsidRPr="00B15179">
        <w:rPr>
          <w:rFonts w:eastAsia="Calibri"/>
          <w:b/>
          <w:u w:val="single"/>
        </w:rPr>
        <w:t xml:space="preserve">has prioritized </w:t>
      </w:r>
      <w:r w:rsidRPr="00B15179">
        <w:rPr>
          <w:rFonts w:eastAsia="Calibri"/>
          <w:b/>
          <w:highlight w:val="green"/>
          <w:u w:val="single"/>
        </w:rPr>
        <w:t xml:space="preserve">is </w:t>
      </w:r>
      <w:r w:rsidRPr="00B15179">
        <w:rPr>
          <w:rFonts w:eastAsia="Calibri"/>
          <w:b/>
          <w:iCs/>
          <w:highlight w:val="green"/>
          <w:u w:val="single"/>
          <w:bdr w:val="single" w:sz="8" w:space="0" w:color="auto"/>
        </w:rPr>
        <w:t>not</w:t>
      </w:r>
      <w:r w:rsidRPr="00B15179">
        <w:rPr>
          <w:rFonts w:eastAsia="Calibri"/>
          <w:b/>
          <w:highlight w:val="green"/>
          <w:u w:val="single"/>
        </w:rPr>
        <w:t xml:space="preserve"> passing such reforms</w:t>
      </w:r>
      <w:r w:rsidRPr="00B15179">
        <w:rPr>
          <w:rFonts w:eastAsia="Calibri"/>
          <w:b/>
          <w:u w:val="single"/>
        </w:rPr>
        <w:t xml:space="preserve"> but </w:t>
      </w:r>
      <w:r w:rsidRPr="00B15179">
        <w:rPr>
          <w:rFonts w:eastAsia="Calibri"/>
          <w:b/>
          <w:iCs/>
          <w:u w:val="single"/>
          <w:bdr w:val="single" w:sz="8" w:space="0" w:color="auto"/>
        </w:rPr>
        <w:t>selling influence</w:t>
      </w:r>
      <w:r w:rsidRPr="00B15179">
        <w:rPr>
          <w:rFonts w:eastAsia="Calibri"/>
          <w:b/>
          <w:u w:val="single"/>
        </w:rPr>
        <w:t xml:space="preserve"> </w:t>
      </w:r>
      <w:proofErr w:type="gramStart"/>
      <w:r w:rsidRPr="00B15179">
        <w:rPr>
          <w:rFonts w:eastAsia="Calibri"/>
          <w:b/>
          <w:u w:val="single"/>
        </w:rPr>
        <w:t>to</w:t>
      </w:r>
      <w:proofErr w:type="gramEnd"/>
      <w:r w:rsidRPr="00B15179">
        <w:rPr>
          <w:rFonts w:eastAsia="Calibri"/>
          <w:b/>
          <w:u w:val="single"/>
        </w:rPr>
        <w:t xml:space="preserve"> </w:t>
      </w:r>
      <w:r w:rsidRPr="00B15179">
        <w:rPr>
          <w:rFonts w:eastAsia="Calibri"/>
          <w:b/>
          <w:iCs/>
          <w:u w:val="single"/>
          <w:bdr w:val="single" w:sz="8" w:space="0" w:color="auto"/>
        </w:rPr>
        <w:t>wealthy patrons</w:t>
      </w:r>
      <w:r w:rsidRPr="00B15179">
        <w:rPr>
          <w:rFonts w:eastAsia="Calibri"/>
          <w:b/>
          <w:u w:val="single"/>
        </w:rPr>
        <w:t xml:space="preserve"> </w:t>
      </w:r>
      <w:r w:rsidRPr="00B15179">
        <w:rPr>
          <w:rFonts w:eastAsia="Calibri"/>
          <w:sz w:val="16"/>
        </w:rPr>
        <w:t xml:space="preserve">and granting unchecked power to billionaires including Elon Musk, whose Department of Government Efficiency fired thousands of federal employees who are union members. On March 27th, </w:t>
      </w:r>
      <w:r w:rsidRPr="00B15179">
        <w:rPr>
          <w:rFonts w:eastAsia="Calibri"/>
          <w:b/>
          <w:u w:val="single"/>
        </w:rPr>
        <w:t>Trump</w:t>
      </w:r>
      <w:r w:rsidRPr="00B15179">
        <w:rPr>
          <w:rFonts w:eastAsia="Calibri"/>
          <w:sz w:val="16"/>
        </w:rPr>
        <w:t xml:space="preserve"> issued an executive order that </w:t>
      </w:r>
      <w:r w:rsidRPr="00B15179">
        <w:rPr>
          <w:rFonts w:eastAsia="Calibri"/>
          <w:b/>
          <w:iCs/>
          <w:u w:val="single"/>
          <w:bdr w:val="single" w:sz="8" w:space="0" w:color="auto"/>
        </w:rPr>
        <w:t>cancelled</w:t>
      </w:r>
      <w:r w:rsidRPr="00B15179">
        <w:rPr>
          <w:rFonts w:eastAsia="Calibri"/>
          <w:sz w:val="16"/>
        </w:rPr>
        <w:t xml:space="preserve"> the </w:t>
      </w:r>
      <w:r w:rsidRPr="00B15179">
        <w:rPr>
          <w:rFonts w:eastAsia="Calibri"/>
          <w:b/>
          <w:u w:val="single"/>
        </w:rPr>
        <w:t xml:space="preserve">union contracts of nearly a </w:t>
      </w:r>
      <w:r w:rsidRPr="00B15179">
        <w:rPr>
          <w:rFonts w:eastAsia="Calibri"/>
          <w:b/>
          <w:iCs/>
          <w:u w:val="single"/>
          <w:bdr w:val="single" w:sz="8" w:space="0" w:color="auto"/>
        </w:rPr>
        <w:t>million</w:t>
      </w:r>
      <w:r w:rsidRPr="00B15179">
        <w:rPr>
          <w:rFonts w:eastAsia="Calibri"/>
          <w:b/>
          <w:u w:val="single"/>
        </w:rPr>
        <w:t xml:space="preserve"> federal workers</w:t>
      </w:r>
      <w:r w:rsidRPr="00B15179">
        <w:rPr>
          <w:rFonts w:eastAsia="Calibri"/>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93F6FA7" w14:textId="77777777" w:rsidR="00F558D4" w:rsidRPr="00B15179" w:rsidRDefault="00F558D4" w:rsidP="00F558D4">
      <w:pPr>
        <w:rPr>
          <w:rFonts w:eastAsia="Calibri"/>
          <w:sz w:val="16"/>
        </w:rPr>
      </w:pPr>
      <w:r w:rsidRPr="00B15179">
        <w:rPr>
          <w:rFonts w:eastAsia="Calibri"/>
          <w:sz w:val="16"/>
        </w:rPr>
        <w:t>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41AB4F15" w14:textId="77777777" w:rsidR="00F558D4" w:rsidRDefault="00F558D4" w:rsidP="00F558D4">
      <w:pPr>
        <w:rPr>
          <w:rFonts w:eastAsia="Calibri"/>
          <w:sz w:val="16"/>
        </w:rPr>
      </w:pPr>
      <w:r w:rsidRPr="00B15179">
        <w:rPr>
          <w:rFonts w:eastAsia="Calibri"/>
          <w:b/>
          <w:u w:val="single"/>
        </w:rPr>
        <w:t xml:space="preserve">Yet </w:t>
      </w:r>
      <w:r w:rsidRPr="00B15179">
        <w:rPr>
          <w:rFonts w:eastAsia="Calibri"/>
          <w:b/>
          <w:iCs/>
          <w:u w:val="single"/>
          <w:bdr w:val="single" w:sz="8" w:space="0" w:color="auto"/>
        </w:rPr>
        <w:t>Rosenthal</w:t>
      </w:r>
      <w:r w:rsidRPr="00B15179">
        <w:rPr>
          <w:rFonts w:eastAsia="Calibri"/>
          <w:sz w:val="16"/>
        </w:rPr>
        <w:t xml:space="preserve">, like other labor strategists I spoke with, </w:t>
      </w:r>
      <w:r w:rsidRPr="00B15179">
        <w:rPr>
          <w:rFonts w:eastAsia="Calibri"/>
          <w:b/>
          <w:u w:val="single"/>
        </w:rPr>
        <w:t xml:space="preserve">cautioned </w:t>
      </w:r>
      <w:r w:rsidRPr="00B15179">
        <w:rPr>
          <w:rFonts w:eastAsia="Calibri"/>
          <w:b/>
          <w:iCs/>
          <w:u w:val="single"/>
          <w:bdr w:val="single" w:sz="8" w:space="0" w:color="auto"/>
        </w:rPr>
        <w:t>Dem</w:t>
      </w:r>
      <w:r w:rsidRPr="00B15179">
        <w:rPr>
          <w:rFonts w:eastAsia="Calibri"/>
          <w:sz w:val="16"/>
        </w:rPr>
        <w:t>ocrat</w:t>
      </w:r>
      <w:r w:rsidRPr="00B15179">
        <w:rPr>
          <w:rFonts w:eastAsia="Calibri"/>
          <w:b/>
          <w:iCs/>
          <w:u w:val="single"/>
          <w:bdr w:val="single" w:sz="8" w:space="0" w:color="auto"/>
        </w:rPr>
        <w:t>s</w:t>
      </w:r>
      <w:r w:rsidRPr="00B15179">
        <w:rPr>
          <w:rFonts w:eastAsia="Calibri"/>
          <w:b/>
          <w:u w:val="single"/>
        </w:rPr>
        <w:t xml:space="preserve"> </w:t>
      </w:r>
      <w:r w:rsidRPr="00B15179">
        <w:rPr>
          <w:rFonts w:eastAsia="Calibri"/>
          <w:b/>
          <w:highlight w:val="green"/>
          <w:u w:val="single"/>
        </w:rPr>
        <w:t>not</w:t>
      </w:r>
      <w:r w:rsidRPr="00B15179">
        <w:rPr>
          <w:rFonts w:eastAsia="Calibri"/>
          <w:b/>
          <w:u w:val="single"/>
        </w:rPr>
        <w:t xml:space="preserve"> to </w:t>
      </w:r>
      <w:r w:rsidRPr="00B15179">
        <w:rPr>
          <w:rFonts w:eastAsia="Calibri"/>
          <w:b/>
          <w:iCs/>
          <w:highlight w:val="green"/>
          <w:u w:val="single"/>
          <w:bdr w:val="single" w:sz="8" w:space="0" w:color="auto"/>
        </w:rPr>
        <w:t>underestimate</w:t>
      </w:r>
      <w:r w:rsidRPr="00B15179">
        <w:rPr>
          <w:rFonts w:eastAsia="Calibri"/>
          <w:b/>
          <w:u w:val="single"/>
        </w:rPr>
        <w:t xml:space="preserve"> the </w:t>
      </w:r>
      <w:r w:rsidRPr="00B15179">
        <w:rPr>
          <w:rFonts w:eastAsia="Calibri"/>
          <w:b/>
          <w:iCs/>
          <w:highlight w:val="green"/>
          <w:u w:val="single"/>
          <w:bdr w:val="single" w:sz="8" w:space="0" w:color="auto"/>
        </w:rPr>
        <w:t>appeal</w:t>
      </w:r>
      <w:r w:rsidRPr="00B15179">
        <w:rPr>
          <w:rFonts w:eastAsia="Calibri"/>
          <w:b/>
          <w:highlight w:val="green"/>
          <w:u w:val="single"/>
        </w:rPr>
        <w:t xml:space="preserve"> of</w:t>
      </w:r>
      <w:r w:rsidRPr="00B15179">
        <w:rPr>
          <w:rFonts w:eastAsia="Calibri"/>
          <w:b/>
          <w:u w:val="single"/>
        </w:rPr>
        <w:t xml:space="preserve"> </w:t>
      </w:r>
      <w:r w:rsidRPr="00B15179">
        <w:rPr>
          <w:rFonts w:eastAsia="Calibri"/>
          <w:b/>
          <w:iCs/>
          <w:u w:val="single"/>
          <w:bdr w:val="single" w:sz="8" w:space="0" w:color="auto"/>
        </w:rPr>
        <w:t xml:space="preserve">right-wing </w:t>
      </w:r>
      <w:r w:rsidRPr="00B15179">
        <w:rPr>
          <w:rFonts w:eastAsia="Calibri"/>
          <w:b/>
          <w:iCs/>
          <w:highlight w:val="green"/>
          <w:u w:val="single"/>
          <w:bdr w:val="single" w:sz="8" w:space="0" w:color="auto"/>
        </w:rPr>
        <w:t>populists</w:t>
      </w:r>
      <w:r w:rsidRPr="00B15179">
        <w:rPr>
          <w:rFonts w:eastAsia="Calibri"/>
          <w:sz w:val="16"/>
        </w:rPr>
        <w:t xml:space="preserve"> </w:t>
      </w:r>
      <w:r w:rsidRPr="00B15179">
        <w:rPr>
          <w:rFonts w:eastAsia="Calibri"/>
          <w:b/>
          <w:u w:val="single"/>
        </w:rPr>
        <w:t>such as Hawley, particularly</w:t>
      </w:r>
      <w:r w:rsidRPr="00B15179">
        <w:rPr>
          <w:rFonts w:eastAsia="Calibri"/>
          <w:sz w:val="16"/>
        </w:rPr>
        <w:t xml:space="preserve"> at a time </w:t>
      </w:r>
      <w:r w:rsidRPr="00B15179">
        <w:rPr>
          <w:rFonts w:eastAsia="Calibri"/>
          <w:b/>
          <w:highlight w:val="green"/>
          <w:u w:val="single"/>
        </w:rPr>
        <w:t>when</w:t>
      </w:r>
      <w:r w:rsidRPr="00B15179">
        <w:rPr>
          <w:rFonts w:eastAsia="Calibri"/>
          <w:b/>
          <w:u w:val="single"/>
        </w:rPr>
        <w:t xml:space="preserve"> many </w:t>
      </w:r>
      <w:r w:rsidRPr="00B15179">
        <w:rPr>
          <w:rFonts w:eastAsia="Calibri"/>
          <w:b/>
          <w:highlight w:val="green"/>
          <w:u w:val="single"/>
        </w:rPr>
        <w:t>working-class voters</w:t>
      </w:r>
      <w:r w:rsidRPr="00B15179">
        <w:rPr>
          <w:rFonts w:eastAsia="Calibri"/>
          <w:b/>
          <w:u w:val="single"/>
        </w:rPr>
        <w:t xml:space="preserve"> have come to </w:t>
      </w:r>
      <w:r w:rsidRPr="00B15179">
        <w:rPr>
          <w:rFonts w:eastAsia="Calibri"/>
          <w:b/>
          <w:iCs/>
          <w:highlight w:val="green"/>
          <w:u w:val="single"/>
          <w:bdr w:val="single" w:sz="8" w:space="0" w:color="auto"/>
        </w:rPr>
        <w:t>doubt</w:t>
      </w:r>
      <w:r w:rsidRPr="00B15179">
        <w:rPr>
          <w:rFonts w:eastAsia="Calibri"/>
          <w:b/>
          <w:highlight w:val="green"/>
          <w:u w:val="single"/>
        </w:rPr>
        <w:t xml:space="preserve"> whether the </w:t>
      </w:r>
      <w:r w:rsidRPr="00B15179">
        <w:rPr>
          <w:rFonts w:eastAsia="Calibri"/>
          <w:b/>
          <w:iCs/>
          <w:highlight w:val="green"/>
          <w:u w:val="single"/>
          <w:bdr w:val="single" w:sz="8" w:space="0" w:color="auto"/>
        </w:rPr>
        <w:t>Dem</w:t>
      </w:r>
      <w:r w:rsidRPr="00B15179">
        <w:rPr>
          <w:rFonts w:eastAsia="Calibri"/>
          <w:sz w:val="16"/>
        </w:rPr>
        <w:t xml:space="preserve">ocratic </w:t>
      </w:r>
      <w:r w:rsidRPr="00B15179">
        <w:rPr>
          <w:rFonts w:eastAsia="Calibri"/>
          <w:b/>
          <w:iCs/>
          <w:highlight w:val="green"/>
          <w:u w:val="single"/>
          <w:bdr w:val="single" w:sz="8" w:space="0" w:color="auto"/>
        </w:rPr>
        <w:t>Party</w:t>
      </w:r>
      <w:r w:rsidRPr="00B15179">
        <w:rPr>
          <w:rFonts w:eastAsia="Calibri"/>
          <w:b/>
          <w:highlight w:val="green"/>
          <w:u w:val="single"/>
        </w:rPr>
        <w:t xml:space="preserve"> will </w:t>
      </w:r>
      <w:r w:rsidRPr="00B15179">
        <w:rPr>
          <w:rFonts w:eastAsia="Calibri"/>
          <w:b/>
          <w:iCs/>
          <w:highlight w:val="green"/>
          <w:u w:val="single"/>
          <w:bdr w:val="single" w:sz="8" w:space="0" w:color="auto"/>
        </w:rPr>
        <w:t>fight</w:t>
      </w:r>
      <w:r w:rsidRPr="00B15179">
        <w:rPr>
          <w:rFonts w:eastAsia="Calibri"/>
          <w:b/>
          <w:highlight w:val="green"/>
          <w:u w:val="single"/>
        </w:rPr>
        <w:t xml:space="preserve"> for </w:t>
      </w:r>
      <w:r w:rsidRPr="00B15179">
        <w:rPr>
          <w:rFonts w:eastAsia="Calibri"/>
          <w:b/>
          <w:iCs/>
          <w:highlight w:val="green"/>
          <w:u w:val="single"/>
          <w:bdr w:val="single" w:sz="8" w:space="0" w:color="auto"/>
        </w:rPr>
        <w:t>them</w:t>
      </w:r>
      <w:r w:rsidRPr="00B15179">
        <w:rPr>
          <w:rFonts w:eastAsia="Calibri"/>
          <w:sz w:val="16"/>
        </w:rPr>
        <w:t xml:space="preserve">.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w:t>
      </w:r>
      <w:proofErr w:type="gramStart"/>
      <w:r w:rsidRPr="00B15179">
        <w:rPr>
          <w:rFonts w:eastAsia="Calibri"/>
          <w:sz w:val="16"/>
        </w:rPr>
        <w:t>created</w:t>
      </w:r>
      <w:proofErr w:type="gramEnd"/>
      <w:r w:rsidRPr="00B15179">
        <w:rPr>
          <w:rFonts w:eastAsia="Calibri"/>
          <w:sz w:val="16"/>
        </w:rPr>
        <w:t xml:space="preserve">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6F848A6C" w14:textId="52425596" w:rsidR="006A791A" w:rsidRDefault="006A791A" w:rsidP="006A791A">
      <w:pPr>
        <w:pStyle w:val="Heading3"/>
      </w:pPr>
      <w:r>
        <w:lastRenderedPageBreak/>
        <w:t>Econ DA</w:t>
      </w:r>
    </w:p>
    <w:p w14:paraId="4ABF3B08" w14:textId="77777777" w:rsidR="006A791A" w:rsidRPr="00C35F8D" w:rsidRDefault="006A791A" w:rsidP="006A791A">
      <w:pPr>
        <w:pStyle w:val="Heading4"/>
      </w:pPr>
      <w:r>
        <w:t>U.S. economy is poised for accelerated economic growth</w:t>
      </w:r>
    </w:p>
    <w:p w14:paraId="25488E08" w14:textId="77777777" w:rsidR="006A791A" w:rsidRDefault="006A791A" w:rsidP="006A791A">
      <w:r w:rsidRPr="00C35F8D">
        <w:t xml:space="preserve">Mark </w:t>
      </w:r>
      <w:r w:rsidRPr="00C35F8D">
        <w:rPr>
          <w:rStyle w:val="Style13ptBold"/>
        </w:rPr>
        <w:t>Vitner, Chief Economist, Piedmont Crescent Capital, 8-12-25</w:t>
      </w:r>
      <w:r w:rsidRPr="00C35F8D">
        <w:t>, Easing Pressures Clear the Runway for Growth</w:t>
      </w:r>
      <w:r>
        <w:t xml:space="preserve">, p. </w:t>
      </w:r>
      <w:r w:rsidRPr="00984CE4">
        <w:t>https://piedmontcrescentcapital.com/easing-pressures-clear-the-runway-for-growth/</w:t>
      </w:r>
      <w:r>
        <w:t>, &lt;accessed, 8-13-25&gt; ADA-211</w:t>
      </w:r>
    </w:p>
    <w:p w14:paraId="6B7D8080" w14:textId="77777777" w:rsidR="006A791A" w:rsidRPr="00793ACB" w:rsidRDefault="006A791A" w:rsidP="006A791A">
      <w:pPr>
        <w:rPr>
          <w:sz w:val="16"/>
        </w:rPr>
      </w:pPr>
      <w:r w:rsidRPr="00793ACB">
        <w:rPr>
          <w:rFonts w:ascii="CIDFont+F4" w:hAnsi="CIDFont+F4" w:cs="CIDFont+F4"/>
          <w:color w:val="000000"/>
          <w:sz w:val="16"/>
        </w:rPr>
        <w:t xml:space="preserve">After a volatile first half marked by rapid tariff escalation and market swings, </w:t>
      </w:r>
      <w:r w:rsidRPr="00C35F8D">
        <w:rPr>
          <w:rStyle w:val="Emphasis"/>
        </w:rPr>
        <w:t>the reciprocal tariff</w:t>
      </w:r>
      <w:r w:rsidRPr="00793ACB">
        <w:rPr>
          <w:rFonts w:ascii="CIDFont+F4" w:hAnsi="CIDFont+F4" w:cs="CIDFont+F4"/>
          <w:color w:val="000000"/>
          <w:sz w:val="16"/>
        </w:rPr>
        <w:t xml:space="preserve"> </w:t>
      </w:r>
      <w:r w:rsidRPr="00C35F8D">
        <w:rPr>
          <w:rStyle w:val="Emphasis"/>
        </w:rPr>
        <w:t xml:space="preserve">is now largely in place. Early signs of </w:t>
      </w:r>
      <w:r w:rsidRPr="0053656F">
        <w:rPr>
          <w:rStyle w:val="Emphasis"/>
          <w:highlight w:val="yellow"/>
        </w:rPr>
        <w:t>progress in trade</w:t>
      </w:r>
      <w:r w:rsidRPr="00C35F8D">
        <w:rPr>
          <w:rStyle w:val="Emphasis"/>
        </w:rPr>
        <w:t xml:space="preserve"> negotiations </w:t>
      </w:r>
      <w:r w:rsidRPr="0053656F">
        <w:rPr>
          <w:rStyle w:val="Emphasis"/>
          <w:highlight w:val="yellow"/>
        </w:rPr>
        <w:t>with key allies suggest</w:t>
      </w:r>
      <w:r>
        <w:rPr>
          <w:rStyle w:val="Emphasis"/>
        </w:rPr>
        <w:t xml:space="preserve"> </w:t>
      </w:r>
      <w:r w:rsidRPr="0053656F">
        <w:rPr>
          <w:rStyle w:val="Emphasis"/>
          <w:highlight w:val="yellow"/>
        </w:rPr>
        <w:t>uncertainty could ease</w:t>
      </w:r>
      <w:r w:rsidRPr="00C35F8D">
        <w:rPr>
          <w:rStyle w:val="Emphasis"/>
        </w:rPr>
        <w:t xml:space="preserve"> later </w:t>
      </w:r>
      <w:r w:rsidRPr="0053656F">
        <w:rPr>
          <w:rStyle w:val="Emphasis"/>
          <w:highlight w:val="yellow"/>
        </w:rPr>
        <w:t>this year and into 2026</w:t>
      </w:r>
      <w:r w:rsidRPr="00793ACB">
        <w:rPr>
          <w:rFonts w:ascii="CIDFont+F4" w:hAnsi="CIDFont+F4" w:cs="CIDFont+F4"/>
          <w:color w:val="000000"/>
          <w:sz w:val="16"/>
        </w:rPr>
        <w:t xml:space="preserve">, reducing market risk premiums and </w:t>
      </w:r>
      <w:r w:rsidRPr="0053656F">
        <w:rPr>
          <w:rStyle w:val="Emphasis"/>
          <w:highlight w:val="yellow"/>
        </w:rPr>
        <w:t>supporting a</w:t>
      </w:r>
      <w:r w:rsidRPr="00C35F8D">
        <w:rPr>
          <w:rStyle w:val="Emphasis"/>
        </w:rPr>
        <w:t xml:space="preserve"> more </w:t>
      </w:r>
      <w:r w:rsidRPr="0053656F">
        <w:rPr>
          <w:rStyle w:val="Emphasis"/>
          <w:highlight w:val="yellow"/>
        </w:rPr>
        <w:t>stable investment environment</w:t>
      </w:r>
      <w:r w:rsidRPr="0053656F">
        <w:rPr>
          <w:rFonts w:ascii="CIDFont+F4" w:hAnsi="CIDFont+F4" w:cs="CIDFont+F4"/>
          <w:color w:val="000000"/>
          <w:sz w:val="16"/>
          <w:highlight w:val="yellow"/>
        </w:rPr>
        <w:t xml:space="preserve">. </w:t>
      </w:r>
      <w:r w:rsidRPr="0053656F">
        <w:rPr>
          <w:rFonts w:ascii="CIDFont+F6" w:hAnsi="CIDFont+F6" w:cs="CIDFont+F6"/>
          <w:color w:val="2F5497"/>
          <w:sz w:val="16"/>
          <w:szCs w:val="32"/>
          <w:highlight w:val="yellow"/>
        </w:rPr>
        <w:t>*</w:t>
      </w:r>
      <w:r w:rsidRPr="0053656F">
        <w:rPr>
          <w:rStyle w:val="Emphasis"/>
          <w:highlight w:val="yellow"/>
        </w:rPr>
        <w:t>Strong productivity gains, driven in part by AI adoption</w:t>
      </w:r>
      <w:r w:rsidRPr="00793ACB">
        <w:rPr>
          <w:rFonts w:ascii="CIDFont+F4" w:hAnsi="CIDFont+F4" w:cs="CIDFont+F4"/>
          <w:color w:val="000000"/>
          <w:sz w:val="16"/>
        </w:rPr>
        <w:t xml:space="preserve">, and tighter immigration enforcement are reshaping labor supply and demand. This is producing a bifurcated labor market—tight for </w:t>
      </w:r>
      <w:proofErr w:type="spellStart"/>
      <w:r w:rsidRPr="00793ACB">
        <w:rPr>
          <w:rFonts w:ascii="CIDFont+F4" w:hAnsi="CIDFont+F4" w:cs="CIDFont+F4"/>
          <w:color w:val="000000"/>
          <w:sz w:val="16"/>
        </w:rPr>
        <w:t>bluecollar</w:t>
      </w:r>
      <w:proofErr w:type="spellEnd"/>
      <w:r w:rsidRPr="00793ACB">
        <w:rPr>
          <w:rFonts w:ascii="CIDFont+F4" w:hAnsi="CIDFont+F4" w:cs="CIDFont+F4"/>
          <w:color w:val="000000"/>
          <w:sz w:val="16"/>
        </w:rPr>
        <w:t xml:space="preserve"> and service roles, yet increasingly slack in many white-collar professions—creating complex challenges for wage growth and policy decisions. </w:t>
      </w:r>
      <w:r w:rsidRPr="00793ACB">
        <w:rPr>
          <w:rFonts w:ascii="CIDFont+F6" w:hAnsi="CIDFont+F6" w:cs="CIDFont+F6"/>
          <w:color w:val="2F5497"/>
          <w:sz w:val="16"/>
          <w:szCs w:val="32"/>
        </w:rPr>
        <w:t>*</w:t>
      </w:r>
      <w:r w:rsidRPr="00793ACB">
        <w:rPr>
          <w:rFonts w:ascii="CIDFont+F4" w:hAnsi="CIDFont+F4" w:cs="CIDFont+F4"/>
          <w:color w:val="000000"/>
          <w:sz w:val="16"/>
        </w:rPr>
        <w:t xml:space="preserve">Consumer spending is slowing as softer job and income growth collide with higher prices for imported goods. Tariff pass-through is expected to increase in the second half, shifting spending toward essentials and putting added pressure on lower-income households while higher-income consumers remain relatively resilient. </w:t>
      </w:r>
      <w:r w:rsidRPr="00793ACB">
        <w:rPr>
          <w:rFonts w:ascii="CIDFont+F6" w:hAnsi="CIDFont+F6" w:cs="CIDFont+F6"/>
          <w:color w:val="2F5497"/>
          <w:sz w:val="16"/>
          <w:szCs w:val="32"/>
        </w:rPr>
        <w:t xml:space="preserve">* </w:t>
      </w:r>
      <w:r w:rsidRPr="0053656F">
        <w:rPr>
          <w:rStyle w:val="Emphasis"/>
          <w:highlight w:val="yellow"/>
        </w:rPr>
        <w:t>Capital spending</w:t>
      </w:r>
      <w:r w:rsidRPr="00793ACB">
        <w:rPr>
          <w:rFonts w:ascii="CIDFont+F4" w:hAnsi="CIDFont+F4" w:cs="CIDFont+F4"/>
          <w:color w:val="000000"/>
          <w:sz w:val="16"/>
        </w:rPr>
        <w:t xml:space="preserve">, previously delayed by policy uncertainty, </w:t>
      </w:r>
      <w:r w:rsidRPr="00C35F8D">
        <w:rPr>
          <w:rStyle w:val="Emphasis"/>
        </w:rPr>
        <w:t xml:space="preserve">is showing signs of </w:t>
      </w:r>
      <w:r w:rsidRPr="0053656F">
        <w:rPr>
          <w:rStyle w:val="Emphasis"/>
          <w:highlight w:val="yellow"/>
        </w:rPr>
        <w:t>acceleration</w:t>
      </w:r>
      <w:r w:rsidRPr="00793ACB">
        <w:rPr>
          <w:rFonts w:ascii="CIDFont+F4" w:hAnsi="CIDFont+F4" w:cs="CIDFont+F4"/>
          <w:color w:val="000000"/>
          <w:sz w:val="16"/>
        </w:rPr>
        <w:t xml:space="preserve">. </w:t>
      </w:r>
      <w:r w:rsidRPr="0053656F">
        <w:rPr>
          <w:rStyle w:val="Emphasis"/>
          <w:highlight w:val="yellow"/>
        </w:rPr>
        <w:t>Clearer trade rules are unlocking</w:t>
      </w:r>
      <w:r w:rsidRPr="00793ACB">
        <w:rPr>
          <w:rFonts w:ascii="CIDFont+F4" w:hAnsi="CIDFont+F4" w:cs="CIDFont+F4"/>
          <w:color w:val="000000"/>
          <w:sz w:val="16"/>
        </w:rPr>
        <w:t xml:space="preserve"> postponed </w:t>
      </w:r>
      <w:r w:rsidRPr="00C35F8D">
        <w:rPr>
          <w:rStyle w:val="Emphasis"/>
        </w:rPr>
        <w:t xml:space="preserve">projects, with </w:t>
      </w:r>
      <w:r w:rsidRPr="0053656F">
        <w:rPr>
          <w:rStyle w:val="Emphasis"/>
          <w:highlight w:val="yellow"/>
        </w:rPr>
        <w:t>reshoring, supply chain diversification, and strategic infrastructure</w:t>
      </w:r>
      <w:r w:rsidRPr="006D77B8">
        <w:rPr>
          <w:rStyle w:val="Emphasis"/>
        </w:rPr>
        <w:t xml:space="preserve">—including </w:t>
      </w:r>
      <w:r w:rsidRPr="0053656F">
        <w:rPr>
          <w:rStyle w:val="Emphasis"/>
          <w:highlight w:val="yellow"/>
        </w:rPr>
        <w:t>data centers and energy</w:t>
      </w:r>
      <w:r w:rsidRPr="006D77B8">
        <w:rPr>
          <w:rStyle w:val="Emphasis"/>
        </w:rPr>
        <w:t xml:space="preserve"> investments</w:t>
      </w:r>
      <w:r w:rsidRPr="0053656F">
        <w:rPr>
          <w:rStyle w:val="Emphasis"/>
          <w:highlight w:val="yellow"/>
        </w:rPr>
        <w:t>—set to drive business investment into 2026</w:t>
      </w:r>
      <w:r w:rsidRPr="00C35F8D">
        <w:rPr>
          <w:rStyle w:val="Emphasis"/>
        </w:rPr>
        <w:t>.</w:t>
      </w:r>
      <w:r>
        <w:rPr>
          <w:rStyle w:val="Emphasis"/>
        </w:rPr>
        <w:t xml:space="preserve"> </w:t>
      </w:r>
      <w:r w:rsidRPr="00793ACB">
        <w:rPr>
          <w:rFonts w:ascii="CIDFont+F6" w:hAnsi="CIDFont+F6" w:cs="CIDFont+F6"/>
          <w:color w:val="2F5497"/>
          <w:sz w:val="16"/>
          <w:szCs w:val="32"/>
        </w:rPr>
        <w:t>*</w:t>
      </w:r>
      <w:r w:rsidRPr="00793ACB">
        <w:rPr>
          <w:rFonts w:ascii="CIDFont+F4" w:hAnsi="CIDFont+F4" w:cs="CIDFont+F4"/>
          <w:color w:val="000000"/>
          <w:sz w:val="16"/>
        </w:rPr>
        <w:t xml:space="preserve">While higher interest rates and tariff uncertainty have temporarily slowed momentum, </w:t>
      </w:r>
      <w:r w:rsidRPr="0053656F">
        <w:rPr>
          <w:rStyle w:val="Emphasis"/>
          <w:highlight w:val="yellow"/>
        </w:rPr>
        <w:t>the economy is positioned to regain altitude</w:t>
      </w:r>
      <w:r w:rsidRPr="00C35F8D">
        <w:rPr>
          <w:rStyle w:val="Emphasis"/>
        </w:rPr>
        <w:t xml:space="preserve">, </w:t>
      </w:r>
      <w:r w:rsidRPr="0053656F">
        <w:rPr>
          <w:rStyle w:val="Emphasis"/>
          <w:highlight w:val="yellow"/>
        </w:rPr>
        <w:t>supported by</w:t>
      </w:r>
      <w:r w:rsidRPr="00C35F8D">
        <w:rPr>
          <w:rStyle w:val="Emphasis"/>
        </w:rPr>
        <w:t xml:space="preserve"> a backlog of </w:t>
      </w:r>
      <w:r w:rsidRPr="006D77B8">
        <w:rPr>
          <w:rStyle w:val="Emphasis"/>
          <w:highlight w:val="yellow"/>
        </w:rPr>
        <w:t>capital projects</w:t>
      </w:r>
      <w:r w:rsidRPr="00C35F8D">
        <w:rPr>
          <w:rStyle w:val="Emphasis"/>
        </w:rPr>
        <w:t>, easing</w:t>
      </w:r>
      <w:r>
        <w:rPr>
          <w:rStyle w:val="Emphasis"/>
        </w:rPr>
        <w:t xml:space="preserve"> </w:t>
      </w:r>
      <w:r w:rsidRPr="00C35F8D">
        <w:rPr>
          <w:rStyle w:val="Emphasis"/>
        </w:rPr>
        <w:t xml:space="preserve">financial conditions, </w:t>
      </w:r>
      <w:r w:rsidRPr="006D77B8">
        <w:rPr>
          <w:rStyle w:val="Emphasis"/>
          <w:highlight w:val="yellow"/>
        </w:rPr>
        <w:t>and</w:t>
      </w:r>
      <w:r w:rsidRPr="0053656F">
        <w:rPr>
          <w:rStyle w:val="Emphasis"/>
          <w:highlight w:val="yellow"/>
        </w:rPr>
        <w:t xml:space="preserve"> a likely September Fed rate cut</w:t>
      </w:r>
      <w:r w:rsidRPr="0053656F">
        <w:rPr>
          <w:rFonts w:ascii="CIDFont+F4" w:hAnsi="CIDFont+F4" w:cs="CIDFont+F4"/>
          <w:color w:val="000000"/>
          <w:sz w:val="16"/>
          <w:highlight w:val="yellow"/>
        </w:rPr>
        <w:t>.</w:t>
      </w:r>
      <w:r w:rsidRPr="00793ACB">
        <w:rPr>
          <w:rFonts w:ascii="CIDFont+F4" w:hAnsi="CIDFont+F4" w:cs="CIDFont+F4"/>
          <w:color w:val="000000"/>
          <w:sz w:val="16"/>
        </w:rPr>
        <w:t xml:space="preserve"> However, the total number of rate cuts may be fewer than markets anticipate. </w:t>
      </w:r>
      <w:r w:rsidRPr="00793ACB">
        <w:rPr>
          <w:rFonts w:ascii="CIDFont+F6" w:hAnsi="CIDFont+F6" w:cs="CIDFont+F6"/>
          <w:color w:val="2F5497"/>
          <w:sz w:val="16"/>
          <w:szCs w:val="32"/>
        </w:rPr>
        <w:t>*</w:t>
      </w:r>
      <w:r w:rsidRPr="00793ACB">
        <w:rPr>
          <w:rFonts w:ascii="CIDFont+F4" w:hAnsi="CIDFont+F4" w:cs="CIDFont+F4"/>
          <w:color w:val="000000"/>
          <w:sz w:val="16"/>
        </w:rPr>
        <w:t xml:space="preserve">Geopolitical developments—including the Alaska summit on Ukraine, the escalation in Gaza, and </w:t>
      </w:r>
      <w:proofErr w:type="gramStart"/>
      <w:r w:rsidRPr="00793ACB">
        <w:rPr>
          <w:rFonts w:ascii="CIDFont+F4" w:hAnsi="CIDFont+F4" w:cs="CIDFont+F4"/>
          <w:color w:val="000000"/>
          <w:sz w:val="16"/>
        </w:rPr>
        <w:t>last minute</w:t>
      </w:r>
      <w:proofErr w:type="gramEnd"/>
      <w:r w:rsidRPr="00793ACB">
        <w:rPr>
          <w:rFonts w:ascii="CIDFont+F4" w:hAnsi="CIDFont+F4" w:cs="CIDFont+F4"/>
          <w:color w:val="000000"/>
          <w:sz w:val="16"/>
        </w:rPr>
        <w:t xml:space="preserve"> extension of the U.S.-China trade truce—are key variables for markets. Alliance cohesion and trade negotiation outcomes over the next few months will shape risk sentiment and global trade flows for the second half of this decade. </w:t>
      </w:r>
      <w:r w:rsidRPr="00793ACB">
        <w:rPr>
          <w:rFonts w:ascii="CIDFont+F6" w:hAnsi="CIDFont+F6" w:cs="CIDFont+F6"/>
          <w:color w:val="2F5497"/>
          <w:sz w:val="16"/>
          <w:szCs w:val="32"/>
        </w:rPr>
        <w:t>*</w:t>
      </w:r>
      <w:r w:rsidRPr="00793ACB">
        <w:rPr>
          <w:rFonts w:ascii="CIDFont+F4" w:hAnsi="CIDFont+F4" w:cs="CIDFont+F4"/>
          <w:color w:val="000000"/>
          <w:sz w:val="16"/>
        </w:rPr>
        <w:t xml:space="preserve">Outlook: </w:t>
      </w:r>
      <w:r w:rsidRPr="00C35F8D">
        <w:rPr>
          <w:rStyle w:val="Emphasis"/>
        </w:rPr>
        <w:t xml:space="preserve">We expect </w:t>
      </w:r>
      <w:r w:rsidRPr="0053656F">
        <w:rPr>
          <w:rStyle w:val="Emphasis"/>
          <w:highlight w:val="yellow"/>
        </w:rPr>
        <w:t>U.S. GDP</w:t>
      </w:r>
      <w:r w:rsidRPr="00C35F8D">
        <w:rPr>
          <w:rStyle w:val="Emphasis"/>
        </w:rPr>
        <w:t xml:space="preserve"> growth to moderate to </w:t>
      </w:r>
      <w:r w:rsidRPr="0053656F">
        <w:rPr>
          <w:rStyle w:val="Emphasis"/>
          <w:highlight w:val="yellow"/>
        </w:rPr>
        <w:t>1.3% in 2025 before reaccelerating to 2.3% in 2026 and 2.6% in 2027</w:t>
      </w:r>
      <w:r w:rsidRPr="00793ACB">
        <w:rPr>
          <w:rFonts w:ascii="CIDFont+F4" w:hAnsi="CIDFont+F4" w:cs="CIDFont+F4"/>
          <w:color w:val="000000"/>
          <w:sz w:val="16"/>
        </w:rPr>
        <w:t xml:space="preserve"> (Q4/Q4). </w:t>
      </w:r>
      <w:r w:rsidRPr="0053656F">
        <w:rPr>
          <w:rStyle w:val="Emphasis"/>
          <w:highlight w:val="yellow"/>
        </w:rPr>
        <w:t>Growth will</w:t>
      </w:r>
      <w:r w:rsidRPr="00C35F8D">
        <w:rPr>
          <w:rStyle w:val="Emphasis"/>
        </w:rPr>
        <w:t xml:space="preserve"> increasingly </w:t>
      </w:r>
      <w:r w:rsidRPr="0053656F">
        <w:rPr>
          <w:rStyle w:val="Emphasis"/>
          <w:highlight w:val="yellow"/>
        </w:rPr>
        <w:t>be driven by business investment</w:t>
      </w:r>
      <w:r w:rsidRPr="0053656F">
        <w:rPr>
          <w:rFonts w:ascii="CIDFont+F4" w:hAnsi="CIDFont+F4" w:cs="CIDFont+F4"/>
          <w:color w:val="000000"/>
          <w:sz w:val="16"/>
          <w:highlight w:val="yellow"/>
        </w:rPr>
        <w:t xml:space="preserve">, </w:t>
      </w:r>
      <w:r w:rsidRPr="0053656F">
        <w:rPr>
          <w:rStyle w:val="Emphasis"/>
          <w:highlight w:val="yellow"/>
        </w:rPr>
        <w:t>with housing and consumer spending</w:t>
      </w:r>
      <w:r w:rsidRPr="00793ACB">
        <w:rPr>
          <w:rFonts w:ascii="CIDFont+F4" w:hAnsi="CIDFont+F4" w:cs="CIDFont+F4"/>
          <w:color w:val="000000"/>
          <w:sz w:val="16"/>
        </w:rPr>
        <w:t xml:space="preserve"> gradually </w:t>
      </w:r>
      <w:r w:rsidRPr="0053656F">
        <w:rPr>
          <w:rStyle w:val="Emphasis"/>
          <w:highlight w:val="yellow"/>
        </w:rPr>
        <w:t>improving as interest rates and policy clarity provide lift</w:t>
      </w:r>
      <w:r w:rsidRPr="00C35F8D">
        <w:rPr>
          <w:rStyle w:val="Emphasis"/>
        </w:rPr>
        <w:t>.</w:t>
      </w:r>
      <w:r w:rsidRPr="00793ACB">
        <w:rPr>
          <w:rFonts w:ascii="CIDFont+F4" w:hAnsi="CIDFont+F4" w:cs="CIDFont+F4"/>
          <w:color w:val="000000"/>
          <w:sz w:val="16"/>
        </w:rPr>
        <w:t xml:space="preserve"> Defense spending is primed to increase as well, with efforts being made to speed up production of aircraft, ships, drones and other munitions.</w:t>
      </w:r>
    </w:p>
    <w:p w14:paraId="48B7A629" w14:textId="77777777" w:rsidR="006A791A" w:rsidRPr="005B5B79" w:rsidRDefault="006A791A" w:rsidP="006A791A">
      <w:pPr>
        <w:pStyle w:val="Heading4"/>
      </w:pPr>
      <w:r w:rsidRPr="005B5B79">
        <w:t>Unionization</w:t>
      </w:r>
      <w:r>
        <w:t xml:space="preserve"> will lead to disruptive strikes, food price spikes, and farms closing</w:t>
      </w:r>
    </w:p>
    <w:p w14:paraId="486E4FE1" w14:textId="77777777" w:rsidR="006A791A" w:rsidRPr="000437DC" w:rsidRDefault="006A791A" w:rsidP="006A791A">
      <w:r w:rsidRPr="000437DC">
        <w:t xml:space="preserve">Jaclyn </w:t>
      </w:r>
      <w:r w:rsidRPr="0096591C">
        <w:rPr>
          <w:rStyle w:val="Style13ptBold"/>
        </w:rPr>
        <w:t>Reilly</w:t>
      </w:r>
      <w:r w:rsidRPr="000437DC">
        <w:t>,</w:t>
      </w:r>
      <w:r w:rsidRPr="00361616">
        <w:rPr>
          <w:rStyle w:val="Style13ptBold"/>
        </w:rPr>
        <w:t xml:space="preserve"> </w:t>
      </w:r>
      <w:r w:rsidRPr="00D93EA9">
        <w:rPr>
          <w:rStyle w:val="Style13ptBold"/>
        </w:rPr>
        <w:t>Penn. State law student</w:t>
      </w:r>
      <w:r>
        <w:rPr>
          <w:rStyle w:val="Style13ptBold"/>
        </w:rPr>
        <w:t xml:space="preserve">, </w:t>
      </w:r>
      <w:r w:rsidRPr="00361616">
        <w:rPr>
          <w:rStyle w:val="Style13ptBold"/>
        </w:rPr>
        <w:t>2004</w:t>
      </w:r>
      <w:r>
        <w:t xml:space="preserve">, </w:t>
      </w:r>
      <w:r w:rsidRPr="000437DC">
        <w:t xml:space="preserve">Agricultural Laborers: Their Inability to Unionize Under the National Labor Relations Act, </w:t>
      </w:r>
      <w:r>
        <w:rPr>
          <w:rFonts w:ascii="Roboto" w:hAnsi="Roboto"/>
          <w:color w:val="000000"/>
          <w:sz w:val="21"/>
          <w:szCs w:val="21"/>
          <w:shd w:val="clear" w:color="auto" w:fill="FFFFFF"/>
        </w:rPr>
        <w:t xml:space="preserve">unpublished J.D. student paper, Pennsylvania State University, </w:t>
      </w:r>
      <w:r w:rsidRPr="00984CE4">
        <w:t>https://perma.cc/3HFQ-BUNE</w:t>
      </w:r>
      <w:r>
        <w:t>, &lt;accessed, 8-14-25&gt; ADA-212</w:t>
      </w:r>
    </w:p>
    <w:p w14:paraId="4AFB5489" w14:textId="77777777" w:rsidR="006A791A" w:rsidRPr="00F424D4" w:rsidRDefault="006A791A" w:rsidP="006A791A">
      <w:pPr>
        <w:rPr>
          <w:sz w:val="16"/>
        </w:rPr>
      </w:pPr>
      <w:r w:rsidRPr="00F424D4">
        <w:rPr>
          <w:sz w:val="16"/>
        </w:rPr>
        <w:t xml:space="preserve">D. Opposition to the NLRA being applied to agricultural laborers. While there may be many advantages to </w:t>
      </w:r>
      <w:r w:rsidRPr="001C4DA7">
        <w:rPr>
          <w:rStyle w:val="Emphasis"/>
          <w:highlight w:val="yellow"/>
        </w:rPr>
        <w:t xml:space="preserve">agricultural workers </w:t>
      </w:r>
      <w:r w:rsidRPr="000B075A">
        <w:rPr>
          <w:rStyle w:val="Emphasis"/>
        </w:rPr>
        <w:t xml:space="preserve">being able </w:t>
      </w:r>
      <w:r w:rsidRPr="001C4DA7">
        <w:rPr>
          <w:rStyle w:val="Emphasis"/>
          <w:highlight w:val="yellow"/>
        </w:rPr>
        <w:t>to unionize under the NLRA,</w:t>
      </w:r>
      <w:r w:rsidRPr="00F424D4">
        <w:rPr>
          <w:sz w:val="16"/>
        </w:rPr>
        <w:t xml:space="preserve"> </w:t>
      </w:r>
      <w:r w:rsidRPr="001C4DA7">
        <w:rPr>
          <w:rStyle w:val="Emphasis"/>
          <w:highlight w:val="yellow"/>
        </w:rPr>
        <w:t>many farmers strongly oppose</w:t>
      </w:r>
      <w:r w:rsidRPr="00523BA2">
        <w:rPr>
          <w:rStyle w:val="Emphasis"/>
        </w:rPr>
        <w:t xml:space="preserve"> the idea</w:t>
      </w:r>
      <w:r w:rsidRPr="00F424D4">
        <w:rPr>
          <w:sz w:val="16"/>
        </w:rPr>
        <w:t xml:space="preserve">. </w:t>
      </w:r>
      <w:r w:rsidRPr="00523BA2">
        <w:rPr>
          <w:rStyle w:val="Emphasis"/>
        </w:rPr>
        <w:t xml:space="preserve">Under the NLRA, unions </w:t>
      </w:r>
      <w:proofErr w:type="gramStart"/>
      <w:r w:rsidRPr="00523BA2">
        <w:rPr>
          <w:rStyle w:val="Emphasis"/>
        </w:rPr>
        <w:t>are able to</w:t>
      </w:r>
      <w:proofErr w:type="gramEnd"/>
      <w:r w:rsidRPr="00523BA2">
        <w:rPr>
          <w:rStyle w:val="Emphasis"/>
        </w:rPr>
        <w:t xml:space="preserve"> utilize economic weapons to forcefully persuade employers during negotiations or </w:t>
      </w:r>
      <w:proofErr w:type="gramStart"/>
      <w:r w:rsidRPr="00523BA2">
        <w:rPr>
          <w:rStyle w:val="Emphasis"/>
        </w:rPr>
        <w:t>during the course of</w:t>
      </w:r>
      <w:proofErr w:type="gramEnd"/>
      <w:r w:rsidRPr="00523BA2">
        <w:rPr>
          <w:rStyle w:val="Emphasis"/>
        </w:rPr>
        <w:t xml:space="preserve"> a collective bargaining agreement,</w:t>
      </w:r>
      <w:r w:rsidRPr="00F424D4">
        <w:rPr>
          <w:sz w:val="16"/>
        </w:rPr>
        <w:t xml:space="preserve"> if one is in existence between a union and an employer, </w:t>
      </w:r>
      <w:r w:rsidRPr="00523BA2">
        <w:rPr>
          <w:rStyle w:val="Emphasis"/>
        </w:rPr>
        <w:t xml:space="preserve">and </w:t>
      </w:r>
      <w:r w:rsidRPr="001C4DA7">
        <w:rPr>
          <w:rStyle w:val="Emphasis"/>
          <w:highlight w:val="yellow"/>
        </w:rPr>
        <w:t>farmers do not want to have their workers being able to</w:t>
      </w:r>
      <w:r w:rsidRPr="00523BA2">
        <w:rPr>
          <w:rStyle w:val="Emphasis"/>
        </w:rPr>
        <w:t xml:space="preserve"> put</w:t>
      </w:r>
      <w:r w:rsidRPr="00F424D4">
        <w:rPr>
          <w:sz w:val="16"/>
        </w:rPr>
        <w:t xml:space="preserve"> </w:t>
      </w:r>
      <w:r w:rsidRPr="00523BA2">
        <w:rPr>
          <w:rStyle w:val="Emphasis"/>
        </w:rPr>
        <w:t xml:space="preserve">such economic weapons to use, especially the right to </w:t>
      </w:r>
      <w:r w:rsidRPr="001C4DA7">
        <w:rPr>
          <w:rStyle w:val="Emphasis"/>
          <w:highlight w:val="yellow"/>
        </w:rPr>
        <w:t>strike</w:t>
      </w:r>
      <w:r w:rsidRPr="00F424D4">
        <w:rPr>
          <w:sz w:val="16"/>
          <w:highlight w:val="yellow"/>
        </w:rPr>
        <w:t>.</w:t>
      </w:r>
      <w:r w:rsidRPr="00F424D4">
        <w:rPr>
          <w:sz w:val="16"/>
        </w:rPr>
        <w:t xml:space="preserve"> </w:t>
      </w:r>
      <w:r w:rsidRPr="001C4DA7">
        <w:rPr>
          <w:rStyle w:val="Emphasis"/>
          <w:highlight w:val="yellow"/>
        </w:rPr>
        <w:t xml:space="preserve">Striking during harvest season </w:t>
      </w:r>
      <w:r w:rsidRPr="000B075A">
        <w:rPr>
          <w:rStyle w:val="Emphasis"/>
        </w:rPr>
        <w:t>could have detrimental economic effects on farmers whose crops are perishable and not harvested at the right time.</w:t>
      </w:r>
      <w:r w:rsidRPr="00523BA2">
        <w:rPr>
          <w:rStyle w:val="Emphasis"/>
        </w:rPr>
        <w:t xml:space="preserve"> </w:t>
      </w:r>
      <w:r w:rsidRPr="000B075A">
        <w:rPr>
          <w:rStyle w:val="Emphasis"/>
        </w:rPr>
        <w:t>Strikes</w:t>
      </w:r>
      <w:r w:rsidRPr="00523BA2">
        <w:rPr>
          <w:rStyle w:val="Emphasis"/>
        </w:rPr>
        <w:t xml:space="preserve"> are not always successful, but when they are, they </w:t>
      </w:r>
      <w:r w:rsidRPr="001C4DA7">
        <w:rPr>
          <w:rStyle w:val="Emphasis"/>
          <w:highlight w:val="yellow"/>
        </w:rPr>
        <w:t xml:space="preserve">can have a significant effect on the employer’s production level and </w:t>
      </w:r>
      <w:r w:rsidRPr="001C4DA7">
        <w:rPr>
          <w:rStyle w:val="Emphasis"/>
        </w:rPr>
        <w:t>the</w:t>
      </w:r>
      <w:r w:rsidRPr="001C4DA7">
        <w:rPr>
          <w:rStyle w:val="Emphasis"/>
          <w:highlight w:val="yellow"/>
        </w:rPr>
        <w:t xml:space="preserve"> profits </w:t>
      </w:r>
      <w:r w:rsidRPr="001C4DA7">
        <w:rPr>
          <w:rStyle w:val="Emphasis"/>
        </w:rPr>
        <w:t>that the employer will receive for his or her product</w:t>
      </w:r>
      <w:r w:rsidRPr="00523BA2">
        <w:rPr>
          <w:rStyle w:val="Emphasis"/>
        </w:rPr>
        <w:t xml:space="preserve">. </w:t>
      </w:r>
      <w:r w:rsidRPr="00F424D4">
        <w:rPr>
          <w:sz w:val="16"/>
        </w:rPr>
        <w:t xml:space="preserve">A farmer’s business could be greatly impacted by the presence of a union especially if disputes arise around harvest season. </w:t>
      </w:r>
      <w:r w:rsidRPr="0086596F">
        <w:rPr>
          <w:rStyle w:val="Emphasis"/>
        </w:rPr>
        <w:t xml:space="preserve">Farmers have a relatively short </w:t>
      </w:r>
      <w:proofErr w:type="gramStart"/>
      <w:r w:rsidRPr="0086596F">
        <w:rPr>
          <w:rStyle w:val="Emphasis"/>
        </w:rPr>
        <w:t>time period</w:t>
      </w:r>
      <w:proofErr w:type="gramEnd"/>
      <w:r w:rsidRPr="0086596F">
        <w:rPr>
          <w:rStyle w:val="Emphasis"/>
        </w:rPr>
        <w:t xml:space="preserve"> in which to harvest their crops and </w:t>
      </w:r>
      <w:r w:rsidRPr="001C4DA7">
        <w:rPr>
          <w:rStyle w:val="Emphasis"/>
          <w:highlight w:val="yellow"/>
        </w:rPr>
        <w:t>if their crops are not harvested at the right time</w:t>
      </w:r>
      <w:r w:rsidRPr="0086596F">
        <w:rPr>
          <w:rStyle w:val="Emphasis"/>
        </w:rPr>
        <w:t xml:space="preserve">, </w:t>
      </w:r>
      <w:r w:rsidRPr="001C4DA7">
        <w:rPr>
          <w:rStyle w:val="Emphasis"/>
          <w:highlight w:val="yellow"/>
        </w:rPr>
        <w:t>a farmer may lose a significant profit</w:t>
      </w:r>
      <w:r w:rsidRPr="00F424D4">
        <w:rPr>
          <w:sz w:val="16"/>
        </w:rPr>
        <w:t xml:space="preserve">. </w:t>
      </w:r>
      <w:r w:rsidRPr="0086596F">
        <w:rPr>
          <w:rStyle w:val="Emphasis"/>
        </w:rPr>
        <w:t xml:space="preserve">This adverse economic effect is one of the main </w:t>
      </w:r>
      <w:proofErr w:type="gramStart"/>
      <w:r w:rsidRPr="0086596F">
        <w:rPr>
          <w:rStyle w:val="Emphasis"/>
        </w:rPr>
        <w:t>arguments</w:t>
      </w:r>
      <w:proofErr w:type="gramEnd"/>
      <w:r w:rsidRPr="0086596F">
        <w:rPr>
          <w:rStyle w:val="Emphasis"/>
        </w:rPr>
        <w:t xml:space="preserve"> farmers advance to oppose agricultural </w:t>
      </w:r>
      <w:proofErr w:type="gramStart"/>
      <w:r w:rsidRPr="0086596F">
        <w:rPr>
          <w:rStyle w:val="Emphasis"/>
        </w:rPr>
        <w:t>laborers</w:t>
      </w:r>
      <w:proofErr w:type="gramEnd"/>
      <w:r w:rsidRPr="0086596F">
        <w:rPr>
          <w:rStyle w:val="Emphasis"/>
        </w:rPr>
        <w:t xml:space="preserve"> inclusion under the NLRA.</w:t>
      </w:r>
      <w:r>
        <w:rPr>
          <w:rStyle w:val="Emphasis"/>
        </w:rPr>
        <w:t xml:space="preserve"> </w:t>
      </w:r>
      <w:r w:rsidRPr="001C4DA7">
        <w:rPr>
          <w:rStyle w:val="Emphasis"/>
          <w:highlight w:val="yellow"/>
        </w:rPr>
        <w:t>Another reason to oppose</w:t>
      </w:r>
      <w:r w:rsidRPr="00134817">
        <w:rPr>
          <w:rStyle w:val="Emphasis"/>
        </w:rPr>
        <w:t xml:space="preserve"> the </w:t>
      </w:r>
      <w:r w:rsidRPr="001C4DA7">
        <w:rPr>
          <w:rStyle w:val="Emphasis"/>
          <w:highlight w:val="yellow"/>
        </w:rPr>
        <w:t>unionization of ag</w:t>
      </w:r>
      <w:r w:rsidRPr="00134817">
        <w:rPr>
          <w:rStyle w:val="Emphasis"/>
        </w:rPr>
        <w:t xml:space="preserve">ricultural laborers </w:t>
      </w:r>
      <w:r w:rsidRPr="001C4DA7">
        <w:rPr>
          <w:rStyle w:val="Emphasis"/>
          <w:highlight w:val="yellow"/>
        </w:rPr>
        <w:t>is that labor is</w:t>
      </w:r>
      <w:r w:rsidRPr="00134817">
        <w:rPr>
          <w:rStyle w:val="Emphasis"/>
        </w:rPr>
        <w:t xml:space="preserve"> already </w:t>
      </w:r>
      <w:r w:rsidRPr="001C4DA7">
        <w:rPr>
          <w:rStyle w:val="Emphasis"/>
          <w:highlight w:val="yellow"/>
        </w:rPr>
        <w:t xml:space="preserve">a great expense for farmers and </w:t>
      </w:r>
      <w:r w:rsidRPr="000B075A">
        <w:rPr>
          <w:rStyle w:val="Emphasis"/>
        </w:rPr>
        <w:t xml:space="preserve">with the introduction of </w:t>
      </w:r>
      <w:r w:rsidRPr="005B5B79">
        <w:rPr>
          <w:rStyle w:val="Emphasis"/>
          <w:highlight w:val="yellow"/>
        </w:rPr>
        <w:t xml:space="preserve">unions </w:t>
      </w:r>
      <w:r w:rsidRPr="000B075A">
        <w:rPr>
          <w:rStyle w:val="Emphasis"/>
        </w:rPr>
        <w:t>and a</w:t>
      </w:r>
      <w:r w:rsidRPr="00134817">
        <w:rPr>
          <w:rStyle w:val="Emphasis"/>
        </w:rPr>
        <w:t xml:space="preserve"> </w:t>
      </w:r>
      <w:r w:rsidRPr="005B5B79">
        <w:rPr>
          <w:rStyle w:val="Emphasis"/>
          <w:highlight w:val="yellow"/>
        </w:rPr>
        <w:t xml:space="preserve">raise </w:t>
      </w:r>
      <w:r w:rsidRPr="000B075A">
        <w:rPr>
          <w:rStyle w:val="Emphasis"/>
        </w:rPr>
        <w:t xml:space="preserve">in </w:t>
      </w:r>
      <w:r w:rsidRPr="000B075A">
        <w:rPr>
          <w:rStyle w:val="Emphasis"/>
        </w:rPr>
        <w:lastRenderedPageBreak/>
        <w:t xml:space="preserve">the hourly rate of </w:t>
      </w:r>
      <w:r w:rsidRPr="005B5B79">
        <w:rPr>
          <w:rStyle w:val="Emphasis"/>
          <w:highlight w:val="yellow"/>
        </w:rPr>
        <w:t>pay for agricultural laborers</w:t>
      </w:r>
      <w:r w:rsidRPr="00134817">
        <w:rPr>
          <w:rStyle w:val="Emphasis"/>
        </w:rPr>
        <w:t xml:space="preserve"> </w:t>
      </w:r>
      <w:r w:rsidRPr="005B5B79">
        <w:rPr>
          <w:rStyle w:val="Emphasis"/>
          <w:highlight w:val="yellow"/>
        </w:rPr>
        <w:t>both farmers and consumers would face harmful economic realities</w:t>
      </w:r>
      <w:r w:rsidRPr="00F424D4">
        <w:rPr>
          <w:sz w:val="16"/>
        </w:rPr>
        <w:t xml:space="preserve">. </w:t>
      </w:r>
      <w:r w:rsidRPr="00361616">
        <w:rPr>
          <w:rStyle w:val="Emphasis"/>
        </w:rPr>
        <w:t>The more a farmer will have to spend on labor</w:t>
      </w:r>
      <w:r w:rsidRPr="00F424D4">
        <w:rPr>
          <w:sz w:val="16"/>
        </w:rPr>
        <w:t xml:space="preserve">, </w:t>
      </w:r>
      <w:r w:rsidRPr="00361616">
        <w:rPr>
          <w:rStyle w:val="Emphasis"/>
        </w:rPr>
        <w:t>the more money the public will be charged for that product</w:t>
      </w:r>
      <w:r w:rsidRPr="00F424D4">
        <w:rPr>
          <w:sz w:val="16"/>
        </w:rPr>
        <w:t xml:space="preserve">. Currently, farmers and grocery retailers alike </w:t>
      </w:r>
      <w:proofErr w:type="gramStart"/>
      <w:r w:rsidRPr="00F424D4">
        <w:rPr>
          <w:sz w:val="16"/>
        </w:rPr>
        <w:t>are able to</w:t>
      </w:r>
      <w:proofErr w:type="gramEnd"/>
      <w:r w:rsidRPr="00F424D4">
        <w:rPr>
          <w:sz w:val="16"/>
        </w:rPr>
        <w:t xml:space="preserve"> charge reasonable prices to the public because of the labor system currently in place. </w:t>
      </w:r>
      <w:r w:rsidRPr="001C4DA7">
        <w:rPr>
          <w:rStyle w:val="Emphasis"/>
          <w:highlight w:val="yellow"/>
        </w:rPr>
        <w:t>If unions request a substantial increase in the hourly rate</w:t>
      </w:r>
      <w:r w:rsidRPr="00134817">
        <w:rPr>
          <w:rStyle w:val="Emphasis"/>
        </w:rPr>
        <w:t xml:space="preserve"> paid to agricultural laborers, </w:t>
      </w:r>
      <w:r w:rsidRPr="001C4DA7">
        <w:rPr>
          <w:rStyle w:val="Emphasis"/>
          <w:highlight w:val="yellow"/>
        </w:rPr>
        <w:t xml:space="preserve">consumers </w:t>
      </w:r>
      <w:proofErr w:type="gramStart"/>
      <w:r w:rsidRPr="001C4DA7">
        <w:rPr>
          <w:rStyle w:val="Emphasis"/>
          <w:highlight w:val="yellow"/>
        </w:rPr>
        <w:t>would</w:t>
      </w:r>
      <w:proofErr w:type="gramEnd"/>
      <w:r w:rsidRPr="001C4DA7">
        <w:rPr>
          <w:rStyle w:val="Emphasis"/>
          <w:highlight w:val="yellow"/>
        </w:rPr>
        <w:t xml:space="preserve"> have to be</w:t>
      </w:r>
      <w:r w:rsidRPr="00134817">
        <w:rPr>
          <w:rStyle w:val="Emphasis"/>
        </w:rPr>
        <w:t xml:space="preserve"> </w:t>
      </w:r>
      <w:r w:rsidRPr="001C4DA7">
        <w:rPr>
          <w:rStyle w:val="Emphasis"/>
          <w:highlight w:val="yellow"/>
        </w:rPr>
        <w:t>charged more to help farmers pay their workers</w:t>
      </w:r>
      <w:r w:rsidRPr="00134817">
        <w:rPr>
          <w:rStyle w:val="Emphasis"/>
        </w:rPr>
        <w:t>.</w:t>
      </w:r>
      <w:r w:rsidRPr="00F424D4">
        <w:rPr>
          <w:sz w:val="16"/>
        </w:rPr>
        <w:t xml:space="preserve"> Because food production impacts the nation, farmers have an interest in keeping food prices down for the good of the </w:t>
      </w:r>
      <w:proofErr w:type="gramStart"/>
      <w:r w:rsidRPr="00F424D4">
        <w:rPr>
          <w:sz w:val="16"/>
        </w:rPr>
        <w:t>general public</w:t>
      </w:r>
      <w:proofErr w:type="gramEnd"/>
      <w:r w:rsidRPr="00F424D4">
        <w:rPr>
          <w:sz w:val="16"/>
        </w:rPr>
        <w:t xml:space="preserve"> that needs food to survive. Also, </w:t>
      </w:r>
      <w:r w:rsidRPr="001C4DA7">
        <w:rPr>
          <w:rStyle w:val="Emphasis"/>
          <w:highlight w:val="yellow"/>
        </w:rPr>
        <w:t>paying extensive wages can cause some farms to go out of business</w:t>
      </w:r>
      <w:r w:rsidRPr="00134817">
        <w:rPr>
          <w:rStyle w:val="Emphasis"/>
        </w:rPr>
        <w:t>.</w:t>
      </w:r>
      <w:r w:rsidRPr="00F424D4">
        <w:rPr>
          <w:sz w:val="16"/>
        </w:rPr>
        <w:t xml:space="preserve"> </w:t>
      </w:r>
      <w:r w:rsidRPr="00361616">
        <w:rPr>
          <w:rStyle w:val="Emphasis"/>
        </w:rPr>
        <w:t>Not all farms are large-scale operations and if wages for agricultural laborers increase significantly, it</w:t>
      </w:r>
      <w:r>
        <w:rPr>
          <w:rStyle w:val="Emphasis"/>
        </w:rPr>
        <w:t xml:space="preserve"> </w:t>
      </w:r>
      <w:r w:rsidRPr="00361616">
        <w:rPr>
          <w:rStyle w:val="Emphasis"/>
        </w:rPr>
        <w:t>is unlikely that production will continue to be a viable source of income for the smaller farms that still need to employ laborers to work in the fields.</w:t>
      </w:r>
      <w:r>
        <w:rPr>
          <w:rStyle w:val="Emphasis"/>
        </w:rPr>
        <w:t xml:space="preserve"> </w:t>
      </w:r>
      <w:r w:rsidRPr="00F424D4">
        <w:rPr>
          <w:sz w:val="16"/>
        </w:rPr>
        <w:t>(pp. 20-22)</w:t>
      </w:r>
    </w:p>
    <w:p w14:paraId="26E6F7E5" w14:textId="77777777" w:rsidR="006A791A" w:rsidRPr="00793ACB" w:rsidRDefault="006A791A" w:rsidP="006A791A">
      <w:pPr>
        <w:pStyle w:val="Heading4"/>
      </w:pPr>
      <w:r w:rsidRPr="00793ACB">
        <w:t>Agriculture is key to the US economy—supporting jobs, exports,</w:t>
      </w:r>
      <w:r>
        <w:t xml:space="preserve"> and </w:t>
      </w:r>
      <w:r w:rsidRPr="00793ACB">
        <w:t>GDP</w:t>
      </w:r>
    </w:p>
    <w:p w14:paraId="05C0C3CB" w14:textId="77777777" w:rsidR="006A791A" w:rsidRPr="00D93EA9" w:rsidRDefault="006A791A" w:rsidP="006A791A">
      <w:r w:rsidRPr="00D93EA9">
        <w:t xml:space="preserve">Russ </w:t>
      </w:r>
      <w:r w:rsidRPr="00D93EA9">
        <w:rPr>
          <w:rStyle w:val="Style13ptBold"/>
        </w:rPr>
        <w:t>Redman,</w:t>
      </w:r>
      <w:r w:rsidRPr="00D93EA9">
        <w:t xml:space="preserve"> </w:t>
      </w:r>
      <w:r w:rsidRPr="00D93EA9">
        <w:rPr>
          <w:rStyle w:val="Style13ptBold"/>
        </w:rPr>
        <w:t>senior editor at Milling &amp; Baking News, 2025,</w:t>
      </w:r>
      <w:r w:rsidRPr="00D93EA9">
        <w:t xml:space="preserve"> Food Business News, Food/agriculture industry seen as ‘backbone of US economy’, March 21, p. </w:t>
      </w:r>
      <w:hyperlink r:id="rId5" w:history="1">
        <w:r w:rsidRPr="00156FE5">
          <w:rPr>
            <w:rStyle w:val="Hyperlink"/>
          </w:rPr>
          <w:t>https://www.foodbusinessnews.net/articles/27943-food-agriculture-industry-seen-as-backbone-of-us-economy</w:t>
        </w:r>
      </w:hyperlink>
      <w:r>
        <w:t xml:space="preserve"> ADA-213</w:t>
      </w:r>
    </w:p>
    <w:p w14:paraId="4F23EDAE" w14:textId="77777777" w:rsidR="006A791A" w:rsidRPr="00793ACB" w:rsidRDefault="006A791A" w:rsidP="006A791A">
      <w:pPr>
        <w:rPr>
          <w:sz w:val="16"/>
        </w:rPr>
      </w:pPr>
      <w:r w:rsidRPr="00D93EA9">
        <w:rPr>
          <w:rStyle w:val="Emphasis"/>
        </w:rPr>
        <w:t xml:space="preserve">The </w:t>
      </w:r>
      <w:r w:rsidRPr="00F424D4">
        <w:rPr>
          <w:rStyle w:val="Emphasis"/>
          <w:highlight w:val="yellow"/>
        </w:rPr>
        <w:t>US food and agriculture</w:t>
      </w:r>
      <w:r w:rsidRPr="00D93EA9">
        <w:rPr>
          <w:rStyle w:val="Emphasis"/>
        </w:rPr>
        <w:t xml:space="preserve"> sector’s total output</w:t>
      </w:r>
      <w:r w:rsidRPr="00793ACB">
        <w:rPr>
          <w:sz w:val="16"/>
        </w:rPr>
        <w:t xml:space="preserve"> declined from a year ago but still </w:t>
      </w:r>
      <w:r w:rsidRPr="00CB2218">
        <w:rPr>
          <w:rStyle w:val="Emphasis"/>
        </w:rPr>
        <w:t>accounts for almost a fifth of national economic output</w:t>
      </w:r>
      <w:r w:rsidRPr="00793ACB">
        <w:rPr>
          <w:sz w:val="16"/>
        </w:rPr>
        <w:t xml:space="preserve">, </w:t>
      </w:r>
      <w:r w:rsidRPr="00D93EA9">
        <w:rPr>
          <w:rStyle w:val="Emphasis"/>
        </w:rPr>
        <w:t>according to the 2025</w:t>
      </w:r>
      <w:r w:rsidRPr="00793ACB">
        <w:rPr>
          <w:sz w:val="16"/>
        </w:rPr>
        <w:t xml:space="preserve"> </w:t>
      </w:r>
      <w:r w:rsidRPr="00D93EA9">
        <w:rPr>
          <w:rStyle w:val="Emphasis"/>
        </w:rPr>
        <w:t>Feeding the Economy study</w:t>
      </w:r>
      <w:r w:rsidRPr="00793ACB">
        <w:rPr>
          <w:sz w:val="16"/>
        </w:rPr>
        <w:t xml:space="preserve"> released by 36 food and agriculture trade groups. The food/ag industry now </w:t>
      </w:r>
      <w:r w:rsidRPr="00F424D4">
        <w:rPr>
          <w:rStyle w:val="Emphasis"/>
          <w:highlight w:val="yellow"/>
        </w:rPr>
        <w:t>generates $9.53 trillion in total output</w:t>
      </w:r>
      <w:r w:rsidRPr="00793ACB">
        <w:rPr>
          <w:sz w:val="16"/>
        </w:rPr>
        <w:t xml:space="preserve">, down roughly 1% from more than $9.6 trillion in 2024, the report said. Currently, the sector </w:t>
      </w:r>
      <w:r w:rsidRPr="00F424D4">
        <w:rPr>
          <w:rStyle w:val="Emphasis"/>
          <w:highlight w:val="yellow"/>
        </w:rPr>
        <w:t>accounts for 18.7% of US</w:t>
      </w:r>
      <w:r w:rsidRPr="00D93EA9">
        <w:rPr>
          <w:rStyle w:val="Emphasis"/>
        </w:rPr>
        <w:t xml:space="preserve"> </w:t>
      </w:r>
      <w:r w:rsidRPr="00F424D4">
        <w:rPr>
          <w:rStyle w:val="Emphasis"/>
          <w:highlight w:val="yellow"/>
        </w:rPr>
        <w:t>g</w:t>
      </w:r>
      <w:r w:rsidRPr="00D93EA9">
        <w:rPr>
          <w:rStyle w:val="Emphasis"/>
        </w:rPr>
        <w:t xml:space="preserve">ross </w:t>
      </w:r>
      <w:r w:rsidRPr="00F424D4">
        <w:rPr>
          <w:rStyle w:val="Emphasis"/>
          <w:highlight w:val="yellow"/>
        </w:rPr>
        <w:t>d</w:t>
      </w:r>
      <w:r w:rsidRPr="00D93EA9">
        <w:rPr>
          <w:rStyle w:val="Emphasis"/>
        </w:rPr>
        <w:t xml:space="preserve">omestic </w:t>
      </w:r>
      <w:r w:rsidRPr="00F424D4">
        <w:rPr>
          <w:rStyle w:val="Emphasis"/>
          <w:highlight w:val="yellow"/>
        </w:rPr>
        <w:t>p</w:t>
      </w:r>
      <w:r w:rsidRPr="00D93EA9">
        <w:rPr>
          <w:rStyle w:val="Emphasis"/>
        </w:rPr>
        <w:t>roduct</w:t>
      </w:r>
      <w:r w:rsidRPr="00793ACB">
        <w:rPr>
          <w:sz w:val="16"/>
        </w:rPr>
        <w:t xml:space="preserve">, compared with approximately 20% last year. </w:t>
      </w:r>
      <w:r w:rsidRPr="00CB2218">
        <w:rPr>
          <w:rStyle w:val="Emphasis"/>
          <w:highlight w:val="yellow"/>
        </w:rPr>
        <w:t>“Agriculture’s impact</w:t>
      </w:r>
      <w:r w:rsidRPr="00D93EA9">
        <w:rPr>
          <w:rStyle w:val="Emphasis"/>
        </w:rPr>
        <w:t xml:space="preserve"> all the way </w:t>
      </w:r>
      <w:r w:rsidRPr="00CB2218">
        <w:rPr>
          <w:rStyle w:val="Emphasis"/>
          <w:highlight w:val="yellow"/>
        </w:rPr>
        <w:t>through the economy is</w:t>
      </w:r>
      <w:r w:rsidRPr="00D93EA9">
        <w:rPr>
          <w:rStyle w:val="Emphasis"/>
        </w:rPr>
        <w:t xml:space="preserve"> </w:t>
      </w:r>
      <w:r w:rsidRPr="00CB2218">
        <w:rPr>
          <w:rStyle w:val="Emphasis"/>
          <w:highlight w:val="yellow"/>
        </w:rPr>
        <w:t>enormous,” said</w:t>
      </w:r>
      <w:r w:rsidRPr="00793ACB">
        <w:rPr>
          <w:sz w:val="16"/>
        </w:rPr>
        <w:t xml:space="preserve"> Roger </w:t>
      </w:r>
      <w:r w:rsidRPr="00CB2218">
        <w:rPr>
          <w:rStyle w:val="Emphasis"/>
          <w:highlight w:val="yellow"/>
        </w:rPr>
        <w:t>Cryan, chief economist for</w:t>
      </w:r>
      <w:r w:rsidRPr="00D93EA9">
        <w:rPr>
          <w:rStyle w:val="Emphasis"/>
        </w:rPr>
        <w:t xml:space="preserve"> the </w:t>
      </w:r>
      <w:r w:rsidRPr="00CB2218">
        <w:rPr>
          <w:rStyle w:val="Emphasis"/>
          <w:highlight w:val="yellow"/>
        </w:rPr>
        <w:t>A</w:t>
      </w:r>
      <w:r w:rsidRPr="00D93EA9">
        <w:rPr>
          <w:rStyle w:val="Emphasis"/>
        </w:rPr>
        <w:t xml:space="preserve">merican </w:t>
      </w:r>
      <w:r w:rsidRPr="00CB2218">
        <w:rPr>
          <w:rStyle w:val="Emphasis"/>
          <w:highlight w:val="yellow"/>
        </w:rPr>
        <w:t>F</w:t>
      </w:r>
      <w:r w:rsidRPr="00D93EA9">
        <w:rPr>
          <w:rStyle w:val="Emphasis"/>
        </w:rPr>
        <w:t xml:space="preserve">arm </w:t>
      </w:r>
      <w:r w:rsidRPr="00CB2218">
        <w:rPr>
          <w:rStyle w:val="Emphasis"/>
          <w:highlight w:val="yellow"/>
        </w:rPr>
        <w:t>B</w:t>
      </w:r>
      <w:r w:rsidRPr="00D93EA9">
        <w:rPr>
          <w:rStyle w:val="Emphasis"/>
        </w:rPr>
        <w:t xml:space="preserve">ureau </w:t>
      </w:r>
      <w:r w:rsidRPr="00CB2218">
        <w:rPr>
          <w:rStyle w:val="Emphasis"/>
          <w:highlight w:val="yellow"/>
        </w:rPr>
        <w:t>F</w:t>
      </w:r>
      <w:r w:rsidRPr="00D93EA9">
        <w:rPr>
          <w:rStyle w:val="Emphasis"/>
        </w:rPr>
        <w:t>ederation</w:t>
      </w:r>
      <w:r w:rsidRPr="00793ACB">
        <w:rPr>
          <w:sz w:val="16"/>
        </w:rPr>
        <w:t xml:space="preserve">. “The Feeding the Economy project helps show us how critical farming is to America’s economic and national security and to the well-being of the American people.” A “farm-to-fork” analysis, Feeding the Economy gauges the direct and indirect economic contributions to US economic output, jobs, wages and taxes by any business involved in food agriculture, food manufacturing, food wholesaling or food retailing. The research, conducted by John Dunham &amp; Associates and funded by The </w:t>
      </w:r>
      <w:proofErr w:type="spellStart"/>
      <w:r w:rsidRPr="00793ACB">
        <w:rPr>
          <w:sz w:val="16"/>
        </w:rPr>
        <w:t>Goodstone</w:t>
      </w:r>
      <w:proofErr w:type="spellEnd"/>
      <w:r w:rsidRPr="00793ACB">
        <w:rPr>
          <w:sz w:val="16"/>
        </w:rPr>
        <w:t xml:space="preserve"> Group, measures the number of jobs in food- and agriculture-related industries, wages paid to employees, value added and total output. Also reflected in the findings are the economic impact of the suppliers that support food and agriculture businesses, as well as industries supported by the induced spending of direct and supplier industries. </w:t>
      </w:r>
      <w:r w:rsidRPr="00F424D4">
        <w:rPr>
          <w:rStyle w:val="Emphasis"/>
          <w:highlight w:val="yellow"/>
        </w:rPr>
        <w:t>Agriculture is the backbone of the US economy,” said</w:t>
      </w:r>
      <w:r w:rsidRPr="00793ACB">
        <w:rPr>
          <w:sz w:val="16"/>
        </w:rPr>
        <w:t xml:space="preserve"> Chandler </w:t>
      </w:r>
      <w:r w:rsidRPr="00F424D4">
        <w:rPr>
          <w:rStyle w:val="Emphasis"/>
          <w:highlight w:val="yellow"/>
        </w:rPr>
        <w:t>Goule</w:t>
      </w:r>
      <w:r w:rsidRPr="00D93EA9">
        <w:rPr>
          <w:rStyle w:val="Emphasis"/>
        </w:rPr>
        <w:t>, chief executive officer of the National Association of Wheat Growers</w:t>
      </w:r>
      <w:r w:rsidRPr="00793ACB">
        <w:rPr>
          <w:sz w:val="16"/>
        </w:rPr>
        <w:t xml:space="preserve">. “These numbers show the importance of ensuring our nation’s producers have the long-term security they need to run successful operations. The research completed by Feeding the Economy is instrumental in commodity organizations’ work to advocate for growers.” An economic engine. </w:t>
      </w:r>
      <w:r w:rsidRPr="00793ACB">
        <w:rPr>
          <w:rStyle w:val="Emphasis"/>
        </w:rPr>
        <w:t>As part of its total output</w:t>
      </w:r>
      <w:r w:rsidRPr="00793ACB">
        <w:rPr>
          <w:sz w:val="16"/>
        </w:rPr>
        <w:t xml:space="preserve">, </w:t>
      </w:r>
      <w:r w:rsidRPr="00F424D4">
        <w:rPr>
          <w:rStyle w:val="Emphasis"/>
          <w:highlight w:val="yellow"/>
        </w:rPr>
        <w:t>the food/ag sector contributes</w:t>
      </w:r>
      <w:r w:rsidRPr="00D93EA9">
        <w:rPr>
          <w:rStyle w:val="Emphasis"/>
        </w:rPr>
        <w:t xml:space="preserve"> total </w:t>
      </w:r>
      <w:r w:rsidRPr="00F424D4">
        <w:rPr>
          <w:rStyle w:val="Emphasis"/>
          <w:highlight w:val="yellow"/>
        </w:rPr>
        <w:t>wages of $2.82 trillion and</w:t>
      </w:r>
      <w:r w:rsidRPr="00D93EA9">
        <w:rPr>
          <w:rStyle w:val="Emphasis"/>
        </w:rPr>
        <w:t xml:space="preserve"> nearly </w:t>
      </w:r>
      <w:r w:rsidRPr="00F424D4">
        <w:rPr>
          <w:rStyle w:val="Emphasis"/>
          <w:highlight w:val="yellow"/>
        </w:rPr>
        <w:t>47.2 million</w:t>
      </w:r>
      <w:r w:rsidRPr="00D93EA9">
        <w:rPr>
          <w:rStyle w:val="Emphasis"/>
        </w:rPr>
        <w:t xml:space="preserve"> </w:t>
      </w:r>
      <w:r w:rsidRPr="00F424D4">
        <w:rPr>
          <w:rStyle w:val="Emphasis"/>
          <w:highlight w:val="yellow"/>
        </w:rPr>
        <w:t>jobs</w:t>
      </w:r>
      <w:r w:rsidRPr="00D93EA9">
        <w:rPr>
          <w:rStyle w:val="Emphasis"/>
        </w:rPr>
        <w:t xml:space="preserve"> to the national economy,</w:t>
      </w:r>
      <w:r w:rsidRPr="00793ACB">
        <w:rPr>
          <w:sz w:val="16"/>
        </w:rPr>
        <w:t xml:space="preserve"> the report said. In addition, t</w:t>
      </w:r>
      <w:r w:rsidRPr="00D93EA9">
        <w:rPr>
          <w:rStyle w:val="Emphasis"/>
        </w:rPr>
        <w:t xml:space="preserve">he industry </w:t>
      </w:r>
      <w:r w:rsidRPr="00F424D4">
        <w:rPr>
          <w:rStyle w:val="Emphasis"/>
          <w:highlight w:val="yellow"/>
        </w:rPr>
        <w:t>drives exports of $182.79 billion and business taxes of $1.26 trillion</w:t>
      </w:r>
      <w:r w:rsidRPr="00F424D4">
        <w:rPr>
          <w:rStyle w:val="Emphasis"/>
        </w:rPr>
        <w:t xml:space="preserve">. </w:t>
      </w:r>
      <w:r w:rsidRPr="00F424D4">
        <w:rPr>
          <w:sz w:val="16"/>
        </w:rPr>
        <w:t>“From</w:t>
      </w:r>
      <w:r w:rsidRPr="00793ACB">
        <w:rPr>
          <w:sz w:val="16"/>
        </w:rPr>
        <w:t xml:space="preserve"> the agriculture sector to food retail, wholesale and product manufacturers, the entire food industry connects shoppers to essential products they need to keep their families healthy and nourished,” said Leslie Sarasin, president and CEO of FMI — The Food Industry Association. “This year’s Feeding the Economy study continues to demonstrate the powerful economic impact of the food and agriculture sector on feeding America and growing the nation’s economy – responsibilities we all take very seriously.” </w:t>
      </w:r>
      <w:r w:rsidRPr="00CB2218">
        <w:rPr>
          <w:rStyle w:val="Emphasis"/>
        </w:rPr>
        <w:t>The direct output</w:t>
      </w:r>
      <w:r w:rsidRPr="00D93EA9">
        <w:rPr>
          <w:rStyle w:val="Emphasis"/>
        </w:rPr>
        <w:t xml:space="preserve"> of the US food/ag industry amounts to $</w:t>
      </w:r>
      <w:r w:rsidRPr="00CB2218">
        <w:rPr>
          <w:rStyle w:val="Emphasis"/>
        </w:rPr>
        <w:t>4.02 trillion</w:t>
      </w:r>
      <w:r w:rsidRPr="00D93EA9">
        <w:rPr>
          <w:rStyle w:val="Emphasis"/>
        </w:rPr>
        <w:t>, including direct wages of $1.05 trillion and more than 24 million direct jobs, or about 15% of the nation’s employment.</w:t>
      </w:r>
      <w:r w:rsidRPr="00793ACB">
        <w:rPr>
          <w:sz w:val="16"/>
        </w:rPr>
        <w:t xml:space="preserve"> Of the sector’s direct economic output, brick-and-mortar retail accounts for almost $1.54 trillion, with manufacturing at close second at $1.31 trillion. Next are agriculture at $499.1 billion, off-premises retail at $369.51 billion and wholesale at $298.94 billion. “The Feeding the Economy report affirms the vital role the food and agriculture sector </w:t>
      </w:r>
      <w:proofErr w:type="gramStart"/>
      <w:r w:rsidRPr="00793ACB">
        <w:rPr>
          <w:sz w:val="16"/>
        </w:rPr>
        <w:t>plays</w:t>
      </w:r>
      <w:proofErr w:type="gramEnd"/>
      <w:r w:rsidRPr="00793ACB">
        <w:rPr>
          <w:sz w:val="16"/>
        </w:rPr>
        <w:t xml:space="preserve"> in our nation's economy,” said Eric Dell, president and CEO of the American Bakers Association. “It’s a testament to the hard work and resilience of everyone involved in this industry, from the farm to the bakery and beyond.” The US food/ag sector has seen significant growth since the pandemic, raising its economic output by nearly 25%, according to the study, which noted that the gain came amid global supply chain challenges. Direct employment in food and agriculture, meanwhile, has climbed by more than 1 million jobs since 2020, in turn lifting overall national job growth and employment rates.</w:t>
      </w:r>
    </w:p>
    <w:p w14:paraId="30620920" w14:textId="77777777" w:rsidR="006A791A" w:rsidRPr="00921621" w:rsidRDefault="006A791A" w:rsidP="006A791A">
      <w:pPr>
        <w:pStyle w:val="Heading4"/>
      </w:pPr>
      <w:r>
        <w:lastRenderedPageBreak/>
        <w:t>Strong U.S. economy is vital to developing tech to deter war with China</w:t>
      </w:r>
    </w:p>
    <w:p w14:paraId="3C04CD18" w14:textId="77777777" w:rsidR="006A791A" w:rsidRPr="009B0E3B" w:rsidRDefault="006A791A" w:rsidP="006A791A">
      <w:r w:rsidRPr="009B0E3B">
        <w:t xml:space="preserve">John </w:t>
      </w:r>
      <w:r w:rsidRPr="009B0E3B">
        <w:rPr>
          <w:rStyle w:val="Style13ptBold"/>
        </w:rPr>
        <w:t>Johnson, retired Air Force colonel, 2024,</w:t>
      </w:r>
      <w:r w:rsidRPr="009B0E3B">
        <w:t xml:space="preserve"> National Defense Magazine, Deterrence Can Only Return with Regained Economic Might</w:t>
      </w:r>
      <w:r>
        <w:t xml:space="preserve">, September 4, </w:t>
      </w:r>
      <w:r w:rsidRPr="009B0E3B">
        <w:t xml:space="preserve">p. </w:t>
      </w:r>
      <w:hyperlink r:id="rId6" w:history="1">
        <w:r w:rsidRPr="00156FE5">
          <w:rPr>
            <w:rStyle w:val="Hyperlink"/>
          </w:rPr>
          <w:t>https://www.nationaldefensemagazine.org/articles/2024/9/4/deterrence-can-only-return-with-regained--economic-might</w:t>
        </w:r>
      </w:hyperlink>
      <w:r>
        <w:t xml:space="preserve"> ADA-214</w:t>
      </w:r>
    </w:p>
    <w:p w14:paraId="1F3CDB9A" w14:textId="77777777" w:rsidR="006A791A" w:rsidRPr="00CB2218" w:rsidRDefault="006A791A" w:rsidP="006A791A">
      <w:pPr>
        <w:rPr>
          <w:sz w:val="16"/>
        </w:rPr>
      </w:pPr>
      <w:r w:rsidRPr="00CB2218">
        <w:rPr>
          <w:sz w:val="16"/>
        </w:rPr>
        <w:t>The administration seeks</w:t>
      </w:r>
      <w:r w:rsidRPr="009B0E3B">
        <w:rPr>
          <w:rStyle w:val="Emphasis"/>
        </w:rPr>
        <w:t xml:space="preserve"> </w:t>
      </w:r>
      <w:r w:rsidRPr="00CB2218">
        <w:rPr>
          <w:rStyle w:val="Emphasis"/>
          <w:highlight w:val="yellow"/>
        </w:rPr>
        <w:t>to avoid</w:t>
      </w:r>
      <w:r w:rsidRPr="00CB2218">
        <w:rPr>
          <w:sz w:val="16"/>
          <w:highlight w:val="yellow"/>
        </w:rPr>
        <w:t xml:space="preserve"> </w:t>
      </w:r>
      <w:r w:rsidRPr="00CB2218">
        <w:rPr>
          <w:rStyle w:val="Emphasis"/>
          <w:highlight w:val="yellow"/>
        </w:rPr>
        <w:t>direct military involvement</w:t>
      </w:r>
      <w:r w:rsidRPr="00CB2218">
        <w:rPr>
          <w:sz w:val="16"/>
        </w:rPr>
        <w:t>; therefore,</w:t>
      </w:r>
      <w:r w:rsidRPr="009B0E3B">
        <w:rPr>
          <w:rStyle w:val="Emphasis"/>
        </w:rPr>
        <w:t xml:space="preserve"> </w:t>
      </w:r>
      <w:r w:rsidRPr="00CB2218">
        <w:rPr>
          <w:rStyle w:val="Emphasis"/>
          <w:highlight w:val="yellow"/>
        </w:rPr>
        <w:t>emphasis must be placed on economic fortitude across all manufacturing sectors</w:t>
      </w:r>
      <w:r w:rsidRPr="009B0E3B">
        <w:rPr>
          <w:rStyle w:val="Emphasis"/>
        </w:rPr>
        <w:t xml:space="preserve">, </w:t>
      </w:r>
      <w:r w:rsidRPr="00CB2218">
        <w:rPr>
          <w:sz w:val="16"/>
        </w:rPr>
        <w:t xml:space="preserve">with special consideration of responsiveness in times of conflict. The recipient of increased funding should be the defense industry because of its history of tackling technical challenges, innovating solutions and creating a supply chain that is predominantly domestic for national security reasons. Defense contractors are less sensitive to pressure from investors who are seeking shorter development cycles, and they have extensive experience solving complex engineering challenges. </w:t>
      </w:r>
      <w:r w:rsidRPr="009B0E3B">
        <w:rPr>
          <w:rStyle w:val="Emphasis"/>
        </w:rPr>
        <w:t xml:space="preserve">The defense establishment, both </w:t>
      </w:r>
      <w:r w:rsidRPr="00CB2218">
        <w:rPr>
          <w:rStyle w:val="Emphasis"/>
          <w:highlight w:val="yellow"/>
        </w:rPr>
        <w:t>government</w:t>
      </w:r>
      <w:r w:rsidRPr="009B0E3B">
        <w:rPr>
          <w:rStyle w:val="Emphasis"/>
        </w:rPr>
        <w:t xml:space="preserve">al </w:t>
      </w:r>
      <w:r w:rsidRPr="00CB2218">
        <w:rPr>
          <w:rStyle w:val="Emphasis"/>
          <w:highlight w:val="yellow"/>
        </w:rPr>
        <w:t>and industrial players</w:t>
      </w:r>
      <w:r w:rsidRPr="009B0E3B">
        <w:rPr>
          <w:rStyle w:val="Emphasis"/>
        </w:rPr>
        <w:t xml:space="preserve">, have worked together for decades </w:t>
      </w:r>
      <w:r w:rsidRPr="00CB2218">
        <w:rPr>
          <w:rStyle w:val="Emphasis"/>
          <w:highlight w:val="yellow"/>
        </w:rPr>
        <w:t>develop</w:t>
      </w:r>
      <w:r w:rsidRPr="009B0E3B">
        <w:rPr>
          <w:rStyle w:val="Emphasis"/>
        </w:rPr>
        <w:t xml:space="preserve">ing </w:t>
      </w:r>
      <w:r w:rsidRPr="00CB2218">
        <w:rPr>
          <w:rStyle w:val="Emphasis"/>
          <w:highlight w:val="yellow"/>
        </w:rPr>
        <w:t>state-of-the-art tech</w:t>
      </w:r>
      <w:r w:rsidRPr="00CB2218">
        <w:rPr>
          <w:sz w:val="16"/>
        </w:rPr>
        <w:t xml:space="preserve">nology, retiring risk, adjusting milestones and fostering technical expertise within the workforce. </w:t>
      </w:r>
      <w:r w:rsidRPr="009B0E3B">
        <w:rPr>
          <w:rStyle w:val="Emphasis"/>
        </w:rPr>
        <w:t xml:space="preserve">With the introduction of each new product, the domestic and international marketplace will respond positively, increasing demand and </w:t>
      </w:r>
      <w:r w:rsidRPr="00CB2218">
        <w:rPr>
          <w:rStyle w:val="Emphasis"/>
          <w:highlight w:val="yellow"/>
        </w:rPr>
        <w:t>strengthening U.S. industrial strength and deterrence</w:t>
      </w:r>
      <w:r w:rsidRPr="009B0E3B">
        <w:rPr>
          <w:rStyle w:val="Emphasis"/>
        </w:rPr>
        <w:t xml:space="preserve"> </w:t>
      </w:r>
      <w:r w:rsidRPr="00CB2218">
        <w:rPr>
          <w:sz w:val="16"/>
        </w:rPr>
        <w:t>power</w:t>
      </w:r>
      <w:r w:rsidRPr="009B0E3B">
        <w:rPr>
          <w:rStyle w:val="Emphasis"/>
        </w:rPr>
        <w:t>.</w:t>
      </w:r>
      <w:r>
        <w:rPr>
          <w:rStyle w:val="Emphasis"/>
        </w:rPr>
        <w:t xml:space="preserve"> </w:t>
      </w:r>
      <w:r w:rsidRPr="00CB2218">
        <w:rPr>
          <w:rStyle w:val="Emphasis"/>
          <w:highlight w:val="yellow"/>
        </w:rPr>
        <w:t>Domestic economic health is</w:t>
      </w:r>
      <w:r w:rsidRPr="009B0E3B">
        <w:rPr>
          <w:rStyle w:val="Emphasis"/>
        </w:rPr>
        <w:t xml:space="preserve"> </w:t>
      </w:r>
      <w:r w:rsidRPr="00CB2218">
        <w:rPr>
          <w:rStyle w:val="Emphasis"/>
          <w:highlight w:val="yellow"/>
        </w:rPr>
        <w:t>a critical component of deterrence</w:t>
      </w:r>
      <w:r w:rsidRPr="00CB2218">
        <w:rPr>
          <w:sz w:val="16"/>
        </w:rPr>
        <w:t xml:space="preserve">. The next opportunity for the United States to test this hypothesis may be </w:t>
      </w:r>
      <w:proofErr w:type="gramStart"/>
      <w:r w:rsidRPr="00CB2218">
        <w:rPr>
          <w:sz w:val="16"/>
        </w:rPr>
        <w:t>approaching:</w:t>
      </w:r>
      <w:proofErr w:type="gramEnd"/>
      <w:r w:rsidRPr="00CB2218">
        <w:rPr>
          <w:sz w:val="16"/>
        </w:rPr>
        <w:t xml:space="preserve"> </w:t>
      </w:r>
      <w:r w:rsidRPr="00CB2218">
        <w:rPr>
          <w:rStyle w:val="Emphasis"/>
          <w:highlight w:val="yellow"/>
        </w:rPr>
        <w:t>China is</w:t>
      </w:r>
      <w:r w:rsidRPr="009B0E3B">
        <w:rPr>
          <w:rStyle w:val="Emphasis"/>
        </w:rPr>
        <w:t xml:space="preserve"> quickly </w:t>
      </w:r>
      <w:r w:rsidRPr="00CB2218">
        <w:rPr>
          <w:rStyle w:val="Emphasis"/>
          <w:highlight w:val="yellow"/>
        </w:rPr>
        <w:t>positioning</w:t>
      </w:r>
      <w:r w:rsidRPr="009B0E3B">
        <w:rPr>
          <w:rStyle w:val="Emphasis"/>
        </w:rPr>
        <w:t xml:space="preserve"> itself to negate any response </w:t>
      </w:r>
      <w:r w:rsidRPr="00CB2218">
        <w:rPr>
          <w:rStyle w:val="Emphasis"/>
          <w:highlight w:val="yellow"/>
        </w:rPr>
        <w:t>by</w:t>
      </w:r>
      <w:r w:rsidRPr="009B0E3B">
        <w:rPr>
          <w:rStyle w:val="Emphasis"/>
        </w:rPr>
        <w:t xml:space="preserve"> the United States to </w:t>
      </w:r>
      <w:r w:rsidRPr="00CB2218">
        <w:rPr>
          <w:rStyle w:val="Emphasis"/>
          <w:highlight w:val="yellow"/>
        </w:rPr>
        <w:t>its</w:t>
      </w:r>
      <w:r w:rsidRPr="009B0E3B">
        <w:rPr>
          <w:rStyle w:val="Emphasis"/>
        </w:rPr>
        <w:t xml:space="preserve"> </w:t>
      </w:r>
      <w:r w:rsidRPr="00CB2218">
        <w:rPr>
          <w:rStyle w:val="Emphasis"/>
          <w:highlight w:val="yellow"/>
        </w:rPr>
        <w:t>South Pacific expansion</w:t>
      </w:r>
      <w:r w:rsidRPr="00CB2218">
        <w:rPr>
          <w:sz w:val="16"/>
        </w:rPr>
        <w:t xml:space="preserve">. </w:t>
      </w:r>
      <w:r w:rsidRPr="00CB2218">
        <w:rPr>
          <w:rStyle w:val="Emphasis"/>
          <w:highlight w:val="yellow"/>
        </w:rPr>
        <w:t>Stopping a potential conflict before it starts</w:t>
      </w:r>
      <w:r w:rsidRPr="009B0E3B">
        <w:rPr>
          <w:rStyle w:val="Emphasis"/>
        </w:rPr>
        <w:t xml:space="preserve"> and stemming any escalation of hostilities </w:t>
      </w:r>
      <w:r w:rsidRPr="00CB2218">
        <w:rPr>
          <w:rStyle w:val="Emphasis"/>
          <w:highlight w:val="yellow"/>
        </w:rPr>
        <w:t>must be the U</w:t>
      </w:r>
      <w:r w:rsidRPr="009B0E3B">
        <w:rPr>
          <w:rStyle w:val="Emphasis"/>
        </w:rPr>
        <w:t xml:space="preserve">nited </w:t>
      </w:r>
      <w:r w:rsidRPr="00CB2218">
        <w:rPr>
          <w:rStyle w:val="Emphasis"/>
          <w:highlight w:val="yellow"/>
        </w:rPr>
        <w:t>S</w:t>
      </w:r>
      <w:r w:rsidRPr="009B0E3B">
        <w:rPr>
          <w:rStyle w:val="Emphasis"/>
        </w:rPr>
        <w:t>tate</w:t>
      </w:r>
      <w:r w:rsidRPr="00CB2218">
        <w:rPr>
          <w:rStyle w:val="Emphasis"/>
          <w:highlight w:val="yellow"/>
        </w:rPr>
        <w:t>s’</w:t>
      </w:r>
      <w:r w:rsidRPr="009B0E3B">
        <w:rPr>
          <w:rStyle w:val="Emphasis"/>
        </w:rPr>
        <w:t xml:space="preserve"> </w:t>
      </w:r>
      <w:r w:rsidRPr="00CB2218">
        <w:rPr>
          <w:rStyle w:val="Emphasis"/>
          <w:highlight w:val="yellow"/>
        </w:rPr>
        <w:t>objective</w:t>
      </w:r>
      <w:r w:rsidRPr="009B0E3B">
        <w:rPr>
          <w:rStyle w:val="Emphasis"/>
        </w:rPr>
        <w:t xml:space="preserve"> </w:t>
      </w:r>
      <w:r w:rsidRPr="00CB2218">
        <w:rPr>
          <w:rStyle w:val="Emphasis"/>
          <w:highlight w:val="yellow"/>
        </w:rPr>
        <w:t>and</w:t>
      </w:r>
      <w:r w:rsidRPr="009B0E3B">
        <w:rPr>
          <w:rStyle w:val="Emphasis"/>
        </w:rPr>
        <w:t xml:space="preserve">, with it, the realization that its industrial </w:t>
      </w:r>
      <w:r w:rsidRPr="00CB2218">
        <w:rPr>
          <w:rStyle w:val="Emphasis"/>
          <w:highlight w:val="yellow"/>
        </w:rPr>
        <w:t>growth is the centerpiece of our deterrence strategy</w:t>
      </w:r>
      <w:r w:rsidRPr="00CB2218">
        <w:rPr>
          <w:sz w:val="16"/>
          <w:highlight w:val="yellow"/>
        </w:rPr>
        <w:t>.</w:t>
      </w:r>
    </w:p>
    <w:p w14:paraId="7CC15A2A" w14:textId="77777777" w:rsidR="006A791A" w:rsidRDefault="006A791A" w:rsidP="006A791A">
      <w:pPr>
        <w:pStyle w:val="Heading4"/>
      </w:pPr>
      <w:r>
        <w:t>US-China conflict will escalate to nuclear war</w:t>
      </w:r>
    </w:p>
    <w:p w14:paraId="20ACF871" w14:textId="77777777" w:rsidR="006A791A" w:rsidRPr="00921FD2" w:rsidRDefault="006A791A" w:rsidP="006A791A">
      <w:r>
        <w:t xml:space="preserve">Lyle </w:t>
      </w:r>
      <w:r w:rsidRPr="00921FD2">
        <w:rPr>
          <w:rStyle w:val="Style13ptBold"/>
        </w:rPr>
        <w:t>Goldstein, director of Asia engagement at Defense Priorities, 3-19-25,</w:t>
      </w:r>
      <w:r w:rsidRPr="00921FD2">
        <w:t xml:space="preserve"> </w:t>
      </w:r>
      <w:r>
        <w:t xml:space="preserve">Nikkei Asia, </w:t>
      </w:r>
      <w:r w:rsidRPr="00921FD2">
        <w:t>The U.S. and China must avert a nuclear standoff</w:t>
      </w:r>
      <w:r>
        <w:t xml:space="preserve">, </w:t>
      </w:r>
      <w:r w:rsidRPr="00921FD2">
        <w:t xml:space="preserve">p. </w:t>
      </w:r>
      <w:r w:rsidRPr="00984CE4">
        <w:t>https://asia.nikkei.com/opinion/the-u.s.-and-china-must-avert-a-nuclear-standoff</w:t>
      </w:r>
      <w:r>
        <w:t>, &lt;accessed, 8-16-25&gt; ADA-215</w:t>
      </w:r>
    </w:p>
    <w:p w14:paraId="26C3D235" w14:textId="77777777" w:rsidR="006A791A" w:rsidRDefault="006A791A" w:rsidP="006A791A">
      <w:pPr>
        <w:rPr>
          <w:rStyle w:val="Emphasis"/>
        </w:rPr>
      </w:pPr>
      <w:r w:rsidRPr="003D7FFC">
        <w:rPr>
          <w:rStyle w:val="Emphasis"/>
          <w:highlight w:val="yellow"/>
        </w:rPr>
        <w:t>Could a flare-up over Taiwan, or</w:t>
      </w:r>
      <w:r w:rsidRPr="00724B6A">
        <w:rPr>
          <w:rStyle w:val="Emphasis"/>
        </w:rPr>
        <w:t xml:space="preserve"> even </w:t>
      </w:r>
      <w:r w:rsidRPr="006D77B8">
        <w:rPr>
          <w:rStyle w:val="Emphasis"/>
          <w:highlight w:val="yellow"/>
        </w:rPr>
        <w:t>some</w:t>
      </w:r>
      <w:r w:rsidRPr="00724B6A">
        <w:rPr>
          <w:rStyle w:val="Emphasis"/>
        </w:rPr>
        <w:t xml:space="preserve"> </w:t>
      </w:r>
      <w:r w:rsidRPr="003D7FFC">
        <w:rPr>
          <w:rStyle w:val="Emphasis"/>
          <w:highlight w:val="yellow"/>
        </w:rPr>
        <w:t>disputed reef in the S</w:t>
      </w:r>
      <w:r w:rsidRPr="00724B6A">
        <w:rPr>
          <w:rStyle w:val="Emphasis"/>
        </w:rPr>
        <w:t xml:space="preserve">outh </w:t>
      </w:r>
      <w:r w:rsidRPr="003D7FFC">
        <w:rPr>
          <w:rStyle w:val="Emphasis"/>
          <w:highlight w:val="yellow"/>
        </w:rPr>
        <w:t>C</w:t>
      </w:r>
      <w:r w:rsidRPr="00724B6A">
        <w:rPr>
          <w:rStyle w:val="Emphasis"/>
        </w:rPr>
        <w:t xml:space="preserve">hina </w:t>
      </w:r>
      <w:r w:rsidRPr="003D7FFC">
        <w:rPr>
          <w:rStyle w:val="Emphasis"/>
          <w:highlight w:val="yellow"/>
        </w:rPr>
        <w:t>S</w:t>
      </w:r>
      <w:r w:rsidRPr="00724B6A">
        <w:rPr>
          <w:rStyle w:val="Emphasis"/>
        </w:rPr>
        <w:t xml:space="preserve">ea, </w:t>
      </w:r>
      <w:r w:rsidRPr="003D7FFC">
        <w:rPr>
          <w:rStyle w:val="Emphasis"/>
          <w:highlight w:val="yellow"/>
        </w:rPr>
        <w:t>escalate into a nuclear war?</w:t>
      </w:r>
      <w:r w:rsidRPr="00724B6A">
        <w:rPr>
          <w:rStyle w:val="Emphasis"/>
        </w:rPr>
        <w:t xml:space="preserve"> </w:t>
      </w:r>
      <w:r w:rsidRPr="000D6227">
        <w:rPr>
          <w:sz w:val="16"/>
        </w:rPr>
        <w:t xml:space="preserve">Unfortunately, </w:t>
      </w:r>
      <w:r w:rsidRPr="003D7FFC">
        <w:rPr>
          <w:rStyle w:val="Emphasis"/>
          <w:highlight w:val="yellow"/>
        </w:rPr>
        <w:t>the answer is yes</w:t>
      </w:r>
      <w:r w:rsidRPr="003D7FFC">
        <w:rPr>
          <w:sz w:val="16"/>
          <w:highlight w:val="yellow"/>
        </w:rPr>
        <w:t xml:space="preserve">, </w:t>
      </w:r>
      <w:r w:rsidRPr="003D7FFC">
        <w:rPr>
          <w:rStyle w:val="Emphasis"/>
          <w:highlight w:val="yellow"/>
        </w:rPr>
        <w:t>and the prospects</w:t>
      </w:r>
      <w:r w:rsidRPr="00724B6A">
        <w:rPr>
          <w:rStyle w:val="Emphasis"/>
        </w:rPr>
        <w:t xml:space="preserve"> </w:t>
      </w:r>
      <w:r w:rsidRPr="003D7FFC">
        <w:rPr>
          <w:rStyle w:val="Emphasis"/>
          <w:highlight w:val="yellow"/>
        </w:rPr>
        <w:t>for</w:t>
      </w:r>
      <w:r w:rsidRPr="00724B6A">
        <w:rPr>
          <w:rStyle w:val="Emphasis"/>
        </w:rPr>
        <w:t xml:space="preserve"> </w:t>
      </w:r>
      <w:r w:rsidRPr="000D6227">
        <w:t>such a</w:t>
      </w:r>
      <w:r w:rsidRPr="00724B6A">
        <w:rPr>
          <w:rStyle w:val="Emphasis"/>
        </w:rPr>
        <w:t xml:space="preserve"> </w:t>
      </w:r>
      <w:r w:rsidRPr="003D7FFC">
        <w:rPr>
          <w:rStyle w:val="Emphasis"/>
          <w:highlight w:val="yellow"/>
        </w:rPr>
        <w:t>war are increasing</w:t>
      </w:r>
      <w:r w:rsidRPr="000D6227">
        <w:rPr>
          <w:sz w:val="16"/>
        </w:rPr>
        <w:t xml:space="preserve">. China’s regional ambitions and its rapid nuclear weapons buildup are partly to blame. But so are myriad U.S. foreign policy and defense signals. The U.S. Department of Defense's annual report on Chinese military power, which came out back in December, says that the Chinese already had 600 operational nuclear warheads and are "on track to exceed previous projections." China is busy filling out 320 new silos, including with multi-megaton intercontinental ballistic missiles. Chinese navy submarines are apparently capable of hitting American targets from launch "bastions" off the China coast. Most troubling is that China is likely developing "low-yield weapons" so that it has options in a limited nuclear war. </w:t>
      </w:r>
      <w:r w:rsidRPr="000D6227">
        <w:rPr>
          <w:rStyle w:val="Emphasis"/>
        </w:rPr>
        <w:t>During a</w:t>
      </w:r>
      <w:r w:rsidRPr="000D6227">
        <w:rPr>
          <w:sz w:val="16"/>
        </w:rPr>
        <w:t xml:space="preserve"> </w:t>
      </w:r>
      <w:r w:rsidRPr="000D6227">
        <w:rPr>
          <w:rStyle w:val="Emphasis"/>
        </w:rPr>
        <w:t xml:space="preserve">trip to China in 2023, </w:t>
      </w:r>
      <w:r w:rsidRPr="00142189">
        <w:rPr>
          <w:rStyle w:val="Emphasis"/>
          <w:highlight w:val="yellow"/>
        </w:rPr>
        <w:t>I asked a group of Chinese nuclear strategists if Beijing was studying "limited nuclear war," and they</w:t>
      </w:r>
      <w:r w:rsidRPr="000D6227">
        <w:rPr>
          <w:rStyle w:val="Emphasis"/>
        </w:rPr>
        <w:t xml:space="preserve"> </w:t>
      </w:r>
      <w:r w:rsidRPr="00142189">
        <w:rPr>
          <w:rStyle w:val="Emphasis"/>
          <w:highlight w:val="yellow"/>
        </w:rPr>
        <w:t>answered</w:t>
      </w:r>
      <w:r w:rsidRPr="000D6227">
        <w:rPr>
          <w:rStyle w:val="Emphasis"/>
        </w:rPr>
        <w:t xml:space="preserve"> with surprising candor </w:t>
      </w:r>
      <w:r w:rsidRPr="00142189">
        <w:rPr>
          <w:rStyle w:val="Emphasis"/>
          <w:highlight w:val="yellow"/>
        </w:rPr>
        <w:t>in the affirmative</w:t>
      </w:r>
      <w:r w:rsidRPr="000D6227">
        <w:rPr>
          <w:rStyle w:val="Emphasis"/>
        </w:rPr>
        <w:t>.</w:t>
      </w:r>
      <w:r w:rsidRPr="000D6227">
        <w:rPr>
          <w:sz w:val="16"/>
        </w:rPr>
        <w:t xml:space="preserve"> When asked why, they answered, "You Americans are talking about it, so we must study it too." Given all the ink spilled in Washington over the putative "China threat" over the last two decades, it's not surprising that </w:t>
      </w:r>
      <w:r w:rsidRPr="000D6227">
        <w:rPr>
          <w:rStyle w:val="Emphasis"/>
        </w:rPr>
        <w:t xml:space="preserve">China is determined to build up its nuclear arsenal. </w:t>
      </w:r>
      <w:r w:rsidRPr="00142189">
        <w:rPr>
          <w:rStyle w:val="Emphasis"/>
        </w:rPr>
        <w:t>Chinese strategists</w:t>
      </w:r>
      <w:r w:rsidRPr="000D6227">
        <w:rPr>
          <w:rStyle w:val="Emphasis"/>
        </w:rPr>
        <w:t xml:space="preserve"> certainly </w:t>
      </w:r>
      <w:r w:rsidRPr="00142189">
        <w:rPr>
          <w:rStyle w:val="Emphasis"/>
        </w:rPr>
        <w:t>took notice when the novel "2034" was</w:t>
      </w:r>
      <w:r w:rsidRPr="000D6227">
        <w:rPr>
          <w:rStyle w:val="Emphasis"/>
        </w:rPr>
        <w:t xml:space="preserve"> </w:t>
      </w:r>
      <w:r w:rsidRPr="00142189">
        <w:rPr>
          <w:rStyle w:val="Emphasis"/>
        </w:rPr>
        <w:t>published</w:t>
      </w:r>
      <w:r w:rsidRPr="000D6227">
        <w:rPr>
          <w:rStyle w:val="Emphasis"/>
        </w:rPr>
        <w:t xml:space="preserve"> a few years ago </w:t>
      </w:r>
      <w:r w:rsidRPr="006D77B8">
        <w:rPr>
          <w:rStyle w:val="Emphasis"/>
        </w:rPr>
        <w:t>by</w:t>
      </w:r>
      <w:r w:rsidRPr="006D77B8">
        <w:rPr>
          <w:sz w:val="16"/>
        </w:rPr>
        <w:t xml:space="preserve"> </w:t>
      </w:r>
      <w:r w:rsidRPr="006D77B8">
        <w:rPr>
          <w:rStyle w:val="Emphasis"/>
        </w:rPr>
        <w:t>a</w:t>
      </w:r>
      <w:r w:rsidRPr="000D6227">
        <w:rPr>
          <w:rStyle w:val="Emphasis"/>
        </w:rPr>
        <w:t xml:space="preserve">n influential </w:t>
      </w:r>
      <w:r w:rsidRPr="00142189">
        <w:rPr>
          <w:rStyle w:val="Emphasis"/>
        </w:rPr>
        <w:t>retired U.S. military leader</w:t>
      </w:r>
      <w:r w:rsidRPr="00142189">
        <w:rPr>
          <w:sz w:val="16"/>
        </w:rPr>
        <w:t xml:space="preserve"> </w:t>
      </w:r>
      <w:r w:rsidRPr="00142189">
        <w:rPr>
          <w:rStyle w:val="Emphasis"/>
        </w:rPr>
        <w:t>that depicts a U.S.-China war that ends with a nuclear exchange</w:t>
      </w:r>
      <w:r w:rsidRPr="000D6227">
        <w:rPr>
          <w:sz w:val="16"/>
        </w:rPr>
        <w:t xml:space="preserve">. A leading Chinese nuclear strategist, Hu Gaochen, wrote an influential article in 2021, explaining that Beijing needs to counter Washington's "strategic opportunism" by undertaking a substantial nuclear forces buildup. Unfortunately, equally grave and perhaps even more bellicose signals have been issuing from Washington in the last few years. In a 2023 report for the Atlantic Council, political scientist Matthew </w:t>
      </w:r>
      <w:proofErr w:type="spellStart"/>
      <w:r w:rsidRPr="000D6227">
        <w:rPr>
          <w:sz w:val="16"/>
        </w:rPr>
        <w:t>Kroenig</w:t>
      </w:r>
      <w:proofErr w:type="spellEnd"/>
      <w:r w:rsidRPr="000D6227">
        <w:rPr>
          <w:sz w:val="16"/>
        </w:rPr>
        <w:t xml:space="preserve"> stated that due to growing Chinese conventional superiority across the Taiwan Strait, "the United States might choose to use nuclear weapons against the Chinese invasion force." In the same piece, </w:t>
      </w:r>
      <w:proofErr w:type="spellStart"/>
      <w:r w:rsidRPr="000D6227">
        <w:rPr>
          <w:sz w:val="16"/>
        </w:rPr>
        <w:t>Kroenig</w:t>
      </w:r>
      <w:proofErr w:type="spellEnd"/>
      <w:r w:rsidRPr="000D6227">
        <w:rPr>
          <w:sz w:val="16"/>
        </w:rPr>
        <w:t xml:space="preserve"> called for "formally extending the U.S. nuclear umbrella over Taiwan" and even suggested the U.S. might have to target parts of Taiwan itself with nuclear weapons in the event of a conflict. Another report from the same Washington think tank made the newly fashionable case for the need to prepare for nuclear war in the Taiwan Strait. Notably, this analysis was careful to suggest that China was more likely to resort to nuclear first use in a Taiwan scenario "if China's leadership believes there is a marked asymmetry of stakes favoring China." Putting aside the reality that the Chinese care more about Taiwan than Americans ever will, the author, </w:t>
      </w:r>
      <w:r w:rsidRPr="000D6227">
        <w:rPr>
          <w:rStyle w:val="Emphasis"/>
        </w:rPr>
        <w:t xml:space="preserve">Greg </w:t>
      </w:r>
      <w:r w:rsidRPr="00142189">
        <w:rPr>
          <w:rStyle w:val="Emphasis"/>
          <w:highlight w:val="yellow"/>
        </w:rPr>
        <w:t xml:space="preserve">Weaver, former </w:t>
      </w:r>
      <w:r w:rsidRPr="006D77B8">
        <w:rPr>
          <w:rStyle w:val="Emphasis"/>
        </w:rPr>
        <w:t>principal</w:t>
      </w:r>
      <w:r w:rsidRPr="00142189">
        <w:rPr>
          <w:rStyle w:val="Emphasis"/>
          <w:highlight w:val="yellow"/>
        </w:rPr>
        <w:t xml:space="preserve"> adviser to the Joint Chiefs on nuclear strategy</w:t>
      </w:r>
      <w:r w:rsidRPr="000D6227">
        <w:rPr>
          <w:rStyle w:val="Emphasis"/>
        </w:rPr>
        <w:t xml:space="preserve"> issues,</w:t>
      </w:r>
      <w:r w:rsidRPr="000D6227">
        <w:rPr>
          <w:sz w:val="16"/>
        </w:rPr>
        <w:t xml:space="preserve"> brazenly </w:t>
      </w:r>
      <w:r w:rsidRPr="00142189">
        <w:rPr>
          <w:rStyle w:val="Emphasis"/>
          <w:highlight w:val="yellow"/>
        </w:rPr>
        <w:t>asserts</w:t>
      </w:r>
      <w:r w:rsidRPr="000D6227">
        <w:rPr>
          <w:rStyle w:val="Emphasis"/>
        </w:rPr>
        <w:t>:</w:t>
      </w:r>
      <w:r w:rsidRPr="000D6227">
        <w:rPr>
          <w:sz w:val="16"/>
        </w:rPr>
        <w:t xml:space="preserve"> "Taiwan is not Ukraine. ... </w:t>
      </w:r>
      <w:r w:rsidRPr="00142189">
        <w:rPr>
          <w:rStyle w:val="Emphasis"/>
          <w:highlight w:val="yellow"/>
        </w:rPr>
        <w:t>The U.S. and allied stake in</w:t>
      </w:r>
      <w:r w:rsidRPr="000D6227">
        <w:rPr>
          <w:rStyle w:val="Emphasis"/>
        </w:rPr>
        <w:t xml:space="preserve"> the outcome of </w:t>
      </w:r>
      <w:r w:rsidRPr="00142189">
        <w:rPr>
          <w:rStyle w:val="Emphasis"/>
          <w:highlight w:val="yellow"/>
        </w:rPr>
        <w:t xml:space="preserve">a Taiwan conflict is high enough for </w:t>
      </w:r>
      <w:r w:rsidRPr="00142189">
        <w:rPr>
          <w:rStyle w:val="Emphasis"/>
          <w:highlight w:val="yellow"/>
        </w:rPr>
        <w:lastRenderedPageBreak/>
        <w:t>them to risk nuclear escalation</w:t>
      </w:r>
      <w:r w:rsidRPr="000D6227">
        <w:rPr>
          <w:rStyle w:val="Emphasis"/>
        </w:rPr>
        <w:t xml:space="preserve"> and high enough to persevere through limited nuclear exchanges</w:t>
      </w:r>
      <w:r w:rsidRPr="000D6227">
        <w:rPr>
          <w:sz w:val="16"/>
        </w:rPr>
        <w:t xml:space="preserve">." </w:t>
      </w:r>
      <w:r w:rsidRPr="000D6227">
        <w:rPr>
          <w:rStyle w:val="Emphasis"/>
        </w:rPr>
        <w:t xml:space="preserve">Weaver says that </w:t>
      </w:r>
      <w:r w:rsidRPr="00142189">
        <w:rPr>
          <w:rStyle w:val="Emphasis"/>
          <w:highlight w:val="yellow"/>
        </w:rPr>
        <w:t>Chinese landing forces could</w:t>
      </w:r>
      <w:r w:rsidRPr="000D6227">
        <w:rPr>
          <w:rStyle w:val="Emphasis"/>
        </w:rPr>
        <w:t xml:space="preserve"> </w:t>
      </w:r>
      <w:r w:rsidRPr="00142189">
        <w:rPr>
          <w:rStyle w:val="Emphasis"/>
          <w:highlight w:val="yellow"/>
        </w:rPr>
        <w:t>form</w:t>
      </w:r>
      <w:r w:rsidRPr="000D6227">
        <w:rPr>
          <w:rStyle w:val="Emphasis"/>
        </w:rPr>
        <w:t xml:space="preserve"> </w:t>
      </w:r>
      <w:r w:rsidRPr="00142189">
        <w:rPr>
          <w:rStyle w:val="Emphasis"/>
          <w:highlight w:val="yellow"/>
        </w:rPr>
        <w:t>"the</w:t>
      </w:r>
      <w:r w:rsidRPr="000D6227">
        <w:rPr>
          <w:rStyle w:val="Emphasis"/>
        </w:rPr>
        <w:t xml:space="preserve"> best possible conventional force </w:t>
      </w:r>
      <w:r w:rsidRPr="00142189">
        <w:rPr>
          <w:rStyle w:val="Emphasis"/>
          <w:highlight w:val="yellow"/>
        </w:rPr>
        <w:t>target for nuclear attack" and seems all too oblivious to the escalation risks of such a step.</w:t>
      </w:r>
    </w:p>
    <w:p w14:paraId="03E261A7" w14:textId="1FA40DC5" w:rsidR="0008049E" w:rsidRDefault="0008049E" w:rsidP="0008049E">
      <w:pPr>
        <w:pStyle w:val="Heading1"/>
      </w:pPr>
      <w:r>
        <w:lastRenderedPageBreak/>
        <w:t>ON</w:t>
      </w:r>
    </w:p>
    <w:p w14:paraId="1F39446D" w14:textId="77777777" w:rsidR="0008049E" w:rsidRDefault="0008049E" w:rsidP="0008049E">
      <w:pPr>
        <w:pStyle w:val="Heading3"/>
      </w:pPr>
      <w:r>
        <w:lastRenderedPageBreak/>
        <w:t>NLRB Fails—Delay</w:t>
      </w:r>
    </w:p>
    <w:p w14:paraId="7302D6C5" w14:textId="77777777" w:rsidR="0008049E" w:rsidRDefault="0008049E" w:rsidP="0008049E">
      <w:pPr>
        <w:pStyle w:val="Heading4"/>
      </w:pPr>
      <w:r>
        <w:t xml:space="preserve">90% of NLRB collective bargaining agreements </w:t>
      </w:r>
      <w:r>
        <w:rPr>
          <w:u w:val="single"/>
        </w:rPr>
        <w:t>fail</w:t>
      </w:r>
      <w:r>
        <w:t xml:space="preserve"> because </w:t>
      </w:r>
      <w:r>
        <w:rPr>
          <w:u w:val="single"/>
        </w:rPr>
        <w:t>legal delays</w:t>
      </w:r>
      <w:r>
        <w:t xml:space="preserve">, </w:t>
      </w:r>
      <w:r>
        <w:rPr>
          <w:u w:val="single"/>
        </w:rPr>
        <w:t>haggling</w:t>
      </w:r>
      <w:r>
        <w:t xml:space="preserve"> over </w:t>
      </w:r>
      <w:r>
        <w:rPr>
          <w:u w:val="single"/>
        </w:rPr>
        <w:t>minute details</w:t>
      </w:r>
      <w:r>
        <w:t xml:space="preserve">, and </w:t>
      </w:r>
      <w:r>
        <w:rPr>
          <w:u w:val="single"/>
        </w:rPr>
        <w:t>administrative delays</w:t>
      </w:r>
      <w:r>
        <w:t xml:space="preserve"> kneecap workers.</w:t>
      </w:r>
    </w:p>
    <w:p w14:paraId="4EF64737" w14:textId="77777777" w:rsidR="0008049E" w:rsidRPr="00BF1AB5" w:rsidRDefault="0008049E" w:rsidP="0008049E">
      <w:proofErr w:type="spellStart"/>
      <w:r w:rsidRPr="00BF1AB5">
        <w:rPr>
          <w:rStyle w:val="Style13ptBold"/>
        </w:rPr>
        <w:t>Barudi</w:t>
      </w:r>
      <w:proofErr w:type="spellEnd"/>
      <w:r w:rsidRPr="00BF1AB5">
        <w:rPr>
          <w:rStyle w:val="Style13ptBold"/>
        </w:rPr>
        <w:t xml:space="preserve"> 24</w:t>
      </w:r>
      <w:r w:rsidRPr="00BF1AB5">
        <w:t>, [J.D. 2024, New York University School of Law. B.A. 2021, University of California, Los Angeles, AN ASSUMED TRADITION: HOW THE 3-2 BALANCE OF THE NLRB IS MORE THAN THE SUM OF ITS APPOINTMENTS AND AN ARGUMENT FOR ITS CONTINUATION, https://nyujlpp.org/wp-content/uploads/2024/07/JLPP-26-3-Barudi.pdf</w:t>
      </w:r>
      <w:r>
        <w:t>]</w:t>
      </w:r>
    </w:p>
    <w:p w14:paraId="5916E85D" w14:textId="77777777" w:rsidR="0008049E" w:rsidRPr="00BF1AB5" w:rsidRDefault="0008049E" w:rsidP="0008049E">
      <w:pPr>
        <w:rPr>
          <w:sz w:val="16"/>
        </w:rPr>
      </w:pPr>
      <w:r w:rsidRPr="00BF1AB5">
        <w:rPr>
          <w:sz w:val="16"/>
        </w:rPr>
        <w:t xml:space="preserve">These movements face challenges. First, it is “too early to tell” if the surge will continue “if the economy weakens or employer resistance continues[.]”238 Additionally, a successful organizing drive and election is only the first step—the </w:t>
      </w:r>
      <w:r w:rsidRPr="004B1950">
        <w:rPr>
          <w:rStyle w:val="StyleUnderline"/>
        </w:rPr>
        <w:t>newly unionized workforce</w:t>
      </w:r>
      <w:r w:rsidRPr="00BF1AB5">
        <w:rPr>
          <w:sz w:val="16"/>
        </w:rPr>
        <w:t xml:space="preserve"> and its employer </w:t>
      </w:r>
      <w:r w:rsidRPr="004B1950">
        <w:rPr>
          <w:rStyle w:val="StyleUnderline"/>
        </w:rPr>
        <w:t>must actually negotiate and reach</w:t>
      </w:r>
      <w:r w:rsidRPr="00BF1AB5">
        <w:rPr>
          <w:sz w:val="16"/>
        </w:rPr>
        <w:t xml:space="preserve"> an </w:t>
      </w:r>
      <w:r w:rsidRPr="004B1950">
        <w:rPr>
          <w:rStyle w:val="StyleUnderline"/>
        </w:rPr>
        <w:t>agreement</w:t>
      </w:r>
      <w:r w:rsidRPr="00BF1AB5">
        <w:rPr>
          <w:sz w:val="16"/>
        </w:rPr>
        <w:t xml:space="preserve"> in order </w:t>
      </w:r>
      <w:r w:rsidRPr="004B1950">
        <w:rPr>
          <w:rStyle w:val="StyleUnderline"/>
        </w:rPr>
        <w:t>for employees to</w:t>
      </w:r>
      <w:r w:rsidRPr="00BF1AB5">
        <w:rPr>
          <w:sz w:val="16"/>
        </w:rPr>
        <w:t xml:space="preserve"> actually </w:t>
      </w:r>
      <w:r w:rsidRPr="004B1950">
        <w:rPr>
          <w:rStyle w:val="StyleUnderline"/>
        </w:rPr>
        <w:t>feel</w:t>
      </w:r>
      <w:r w:rsidRPr="00BF1AB5">
        <w:rPr>
          <w:sz w:val="16"/>
        </w:rPr>
        <w:t xml:space="preserve"> the </w:t>
      </w:r>
      <w:r w:rsidRPr="004B1950">
        <w:rPr>
          <w:rStyle w:val="StyleUnderline"/>
        </w:rPr>
        <w:t>benefits</w:t>
      </w:r>
      <w:r w:rsidRPr="00BF1AB5">
        <w:rPr>
          <w:sz w:val="16"/>
        </w:rPr>
        <w:t xml:space="preserve"> of the union.239 This faces a disappointing reality:</w:t>
      </w:r>
    </w:p>
    <w:p w14:paraId="5EDD1A64" w14:textId="77777777" w:rsidR="0008049E" w:rsidRPr="00BF1AB5" w:rsidRDefault="0008049E" w:rsidP="0008049E">
      <w:pPr>
        <w:ind w:left="720"/>
        <w:rPr>
          <w:sz w:val="16"/>
        </w:rPr>
      </w:pPr>
      <w:r w:rsidRPr="00725EE5">
        <w:rPr>
          <w:rStyle w:val="StyleUnderline"/>
          <w:highlight w:val="green"/>
        </w:rPr>
        <w:t xml:space="preserve">Unions that use the NLRB </w:t>
      </w:r>
      <w:r w:rsidRPr="004B1950">
        <w:rPr>
          <w:rStyle w:val="StyleUnderline"/>
        </w:rPr>
        <w:t>election process</w:t>
      </w:r>
      <w:r w:rsidRPr="00BF1AB5">
        <w:rPr>
          <w:sz w:val="16"/>
        </w:rPr>
        <w:t xml:space="preserve"> as the means </w:t>
      </w:r>
      <w:r w:rsidRPr="004B1950">
        <w:rPr>
          <w:rStyle w:val="StyleUnderline"/>
        </w:rPr>
        <w:t>for organizing</w:t>
      </w:r>
      <w:r w:rsidRPr="00725EE5">
        <w:rPr>
          <w:rStyle w:val="StyleUnderline"/>
          <w:highlight w:val="green"/>
        </w:rPr>
        <w:t xml:space="preserve"> are successful</w:t>
      </w:r>
      <w:r w:rsidRPr="00725EE5">
        <w:rPr>
          <w:sz w:val="16"/>
          <w:highlight w:val="green"/>
        </w:rPr>
        <w:t xml:space="preserve"> </w:t>
      </w:r>
      <w:r w:rsidRPr="00BF1AB5">
        <w:rPr>
          <w:sz w:val="16"/>
        </w:rPr>
        <w:t xml:space="preserve">in </w:t>
      </w:r>
      <w:r w:rsidRPr="00725EE5">
        <w:rPr>
          <w:rStyle w:val="StyleUnderline"/>
          <w:highlight w:val="green"/>
        </w:rPr>
        <w:t>achieving</w:t>
      </w:r>
      <w:r w:rsidRPr="00725EE5">
        <w:rPr>
          <w:sz w:val="16"/>
          <w:highlight w:val="green"/>
        </w:rPr>
        <w:t xml:space="preserve"> </w:t>
      </w:r>
      <w:r w:rsidRPr="00BF1AB5">
        <w:rPr>
          <w:sz w:val="16"/>
        </w:rPr>
        <w:t xml:space="preserve">a </w:t>
      </w:r>
      <w:r w:rsidRPr="00725EE5">
        <w:rPr>
          <w:rStyle w:val="StyleUnderline"/>
          <w:highlight w:val="green"/>
        </w:rPr>
        <w:t xml:space="preserve">collective bargaining agreement </w:t>
      </w:r>
      <w:r w:rsidRPr="004B1950">
        <w:rPr>
          <w:rStyle w:val="StyleUnderline"/>
        </w:rPr>
        <w:t xml:space="preserve">in </w:t>
      </w:r>
      <w:r w:rsidRPr="00725EE5">
        <w:rPr>
          <w:rStyle w:val="Emphasis"/>
          <w:highlight w:val="green"/>
        </w:rPr>
        <w:t xml:space="preserve">less than 10% </w:t>
      </w:r>
      <w:r w:rsidRPr="004B1950">
        <w:rPr>
          <w:rStyle w:val="Emphasis"/>
        </w:rPr>
        <w:t>of cases</w:t>
      </w:r>
      <w:r w:rsidRPr="004B1950">
        <w:rPr>
          <w:rStyle w:val="StyleUnderline"/>
        </w:rPr>
        <w:t xml:space="preserve"> </w:t>
      </w:r>
      <w:r w:rsidRPr="00725EE5">
        <w:rPr>
          <w:rStyle w:val="StyleUnderline"/>
          <w:highlight w:val="green"/>
        </w:rPr>
        <w:t xml:space="preserve">where </w:t>
      </w:r>
      <w:r w:rsidRPr="004B1950">
        <w:rPr>
          <w:rStyle w:val="StyleUnderline"/>
        </w:rPr>
        <w:t xml:space="preserve">the </w:t>
      </w:r>
      <w:r w:rsidRPr="00725EE5">
        <w:rPr>
          <w:rStyle w:val="StyleUnderline"/>
          <w:highlight w:val="green"/>
        </w:rPr>
        <w:t xml:space="preserve">employer resists </w:t>
      </w:r>
      <w:r w:rsidRPr="004B1950">
        <w:rPr>
          <w:rStyle w:val="StyleUnderline"/>
        </w:rPr>
        <w:t>the organizing effort to the point that an unfair labor practice charge is filed.</w:t>
      </w:r>
      <w:r w:rsidRPr="00BF1AB5">
        <w:rPr>
          <w:sz w:val="16"/>
        </w:rPr>
        <w:t xml:space="preserve">240 </w:t>
      </w:r>
    </w:p>
    <w:p w14:paraId="634A49AA" w14:textId="77777777" w:rsidR="0008049E" w:rsidRPr="00BF1AB5" w:rsidRDefault="0008049E" w:rsidP="0008049E">
      <w:pPr>
        <w:rPr>
          <w:sz w:val="16"/>
        </w:rPr>
      </w:pPr>
      <w:r w:rsidRPr="00725EE5">
        <w:rPr>
          <w:rStyle w:val="StyleUnderline"/>
          <w:highlight w:val="green"/>
        </w:rPr>
        <w:t xml:space="preserve">Unions have </w:t>
      </w:r>
      <w:r w:rsidRPr="004B1950">
        <w:rPr>
          <w:rStyle w:val="StyleUnderline"/>
        </w:rPr>
        <w:t xml:space="preserve">such a </w:t>
      </w:r>
      <w:r w:rsidRPr="00725EE5">
        <w:rPr>
          <w:rStyle w:val="Emphasis"/>
          <w:highlight w:val="green"/>
        </w:rPr>
        <w:t>low success rate</w:t>
      </w:r>
      <w:r w:rsidRPr="00725EE5">
        <w:rPr>
          <w:rStyle w:val="StyleUnderline"/>
          <w:highlight w:val="green"/>
        </w:rPr>
        <w:t xml:space="preserve"> because</w:t>
      </w:r>
      <w:r w:rsidRPr="00725EE5">
        <w:rPr>
          <w:sz w:val="16"/>
          <w:highlight w:val="green"/>
        </w:rPr>
        <w:t xml:space="preserve"> </w:t>
      </w:r>
      <w:r w:rsidRPr="00725EE5">
        <w:rPr>
          <w:rStyle w:val="StyleUnderline"/>
          <w:highlight w:val="green"/>
        </w:rPr>
        <w:t>of</w:t>
      </w:r>
      <w:r w:rsidRPr="00BF1AB5">
        <w:rPr>
          <w:sz w:val="16"/>
        </w:rPr>
        <w:t xml:space="preserve">, among other issues, </w:t>
      </w:r>
      <w:r w:rsidRPr="00725EE5">
        <w:rPr>
          <w:rStyle w:val="StyleUnderline"/>
          <w:highlight w:val="green"/>
        </w:rPr>
        <w:t xml:space="preserve">employers’ ability to </w:t>
      </w:r>
      <w:r w:rsidRPr="00725EE5">
        <w:rPr>
          <w:rStyle w:val="Emphasis"/>
          <w:highlight w:val="green"/>
        </w:rPr>
        <w:t>delay bargaining</w:t>
      </w:r>
      <w:r w:rsidRPr="00725EE5">
        <w:rPr>
          <w:rStyle w:val="StyleUnderline"/>
          <w:highlight w:val="green"/>
        </w:rPr>
        <w:t xml:space="preserve"> with</w:t>
      </w:r>
      <w:r w:rsidRPr="00725EE5">
        <w:rPr>
          <w:sz w:val="16"/>
          <w:highlight w:val="green"/>
        </w:rPr>
        <w:t xml:space="preserve"> </w:t>
      </w:r>
      <w:r w:rsidRPr="00725EE5">
        <w:rPr>
          <w:rStyle w:val="Emphasis"/>
          <w:highlight w:val="green"/>
        </w:rPr>
        <w:t>legal appeals</w:t>
      </w:r>
      <w:r w:rsidRPr="00725EE5">
        <w:rPr>
          <w:rStyle w:val="StyleUnderline"/>
          <w:highlight w:val="green"/>
        </w:rPr>
        <w:t xml:space="preserve"> </w:t>
      </w:r>
      <w:r w:rsidRPr="004B1950">
        <w:rPr>
          <w:rStyle w:val="StyleUnderline"/>
        </w:rPr>
        <w:t xml:space="preserve">and </w:t>
      </w:r>
      <w:r w:rsidRPr="00725EE5">
        <w:rPr>
          <w:rStyle w:val="Emphasis"/>
          <w:highlight w:val="green"/>
        </w:rPr>
        <w:t>fighting</w:t>
      </w:r>
      <w:r w:rsidRPr="00725EE5">
        <w:rPr>
          <w:rStyle w:val="StyleUnderline"/>
          <w:highlight w:val="green"/>
        </w:rPr>
        <w:t xml:space="preserve"> over </w:t>
      </w:r>
      <w:r w:rsidRPr="00725EE5">
        <w:rPr>
          <w:rStyle w:val="Emphasis"/>
          <w:highlight w:val="green"/>
        </w:rPr>
        <w:t>minute details</w:t>
      </w:r>
      <w:r w:rsidRPr="00725EE5">
        <w:rPr>
          <w:rStyle w:val="StyleUnderline"/>
          <w:highlight w:val="green"/>
        </w:rPr>
        <w:t xml:space="preserve"> and</w:t>
      </w:r>
      <w:r w:rsidRPr="00725EE5">
        <w:rPr>
          <w:sz w:val="16"/>
          <w:highlight w:val="green"/>
        </w:rPr>
        <w:t xml:space="preserve"> </w:t>
      </w:r>
      <w:r w:rsidRPr="00BF1AB5">
        <w:rPr>
          <w:sz w:val="16"/>
        </w:rPr>
        <w:t xml:space="preserve">the </w:t>
      </w:r>
      <w:r w:rsidRPr="00725EE5">
        <w:rPr>
          <w:rStyle w:val="Emphasis"/>
          <w:highlight w:val="green"/>
        </w:rPr>
        <w:t>lack of resources</w:t>
      </w:r>
      <w:r w:rsidRPr="00725EE5">
        <w:rPr>
          <w:rStyle w:val="StyleUnderline"/>
          <w:highlight w:val="green"/>
        </w:rPr>
        <w:t xml:space="preserve"> at</w:t>
      </w:r>
      <w:r w:rsidRPr="00725EE5">
        <w:rPr>
          <w:sz w:val="16"/>
          <w:highlight w:val="green"/>
        </w:rPr>
        <w:t xml:space="preserve"> </w:t>
      </w:r>
      <w:r w:rsidRPr="00BF1AB5">
        <w:rPr>
          <w:sz w:val="16"/>
        </w:rPr>
        <w:t xml:space="preserve">the </w:t>
      </w:r>
      <w:r w:rsidRPr="00725EE5">
        <w:rPr>
          <w:rStyle w:val="StyleUnderline"/>
          <w:highlight w:val="green"/>
        </w:rPr>
        <w:t xml:space="preserve">NLRB, which cause </w:t>
      </w:r>
      <w:r w:rsidRPr="00725EE5">
        <w:rPr>
          <w:rStyle w:val="Emphasis"/>
          <w:highlight w:val="green"/>
        </w:rPr>
        <w:t>delays</w:t>
      </w:r>
      <w:r w:rsidRPr="00725EE5">
        <w:rPr>
          <w:sz w:val="16"/>
          <w:highlight w:val="green"/>
        </w:rPr>
        <w:t xml:space="preserve"> </w:t>
      </w:r>
      <w:r w:rsidRPr="00BF1AB5">
        <w:rPr>
          <w:sz w:val="16"/>
        </w:rPr>
        <w:t xml:space="preserve">in </w:t>
      </w:r>
      <w:r w:rsidRPr="00725EE5">
        <w:rPr>
          <w:rStyle w:val="Emphasis"/>
          <w:highlight w:val="green"/>
        </w:rPr>
        <w:t>hearing cases</w:t>
      </w:r>
      <w:r w:rsidRPr="00BF1AB5">
        <w:rPr>
          <w:sz w:val="16"/>
        </w:rPr>
        <w:t>.241</w:t>
      </w:r>
    </w:p>
    <w:p w14:paraId="33F8E8B5" w14:textId="77777777" w:rsidR="0008049E" w:rsidRPr="00DA33A0" w:rsidRDefault="0008049E" w:rsidP="0008049E"/>
    <w:p w14:paraId="6F043B72" w14:textId="77777777" w:rsidR="0008049E" w:rsidRPr="00F621F7" w:rsidRDefault="0008049E" w:rsidP="0008049E">
      <w:pPr>
        <w:pStyle w:val="Heading4"/>
      </w:pPr>
      <w:r>
        <w:t xml:space="preserve">Solvency is </w:t>
      </w:r>
      <w:r>
        <w:rPr>
          <w:u w:val="single"/>
        </w:rPr>
        <w:t>years</w:t>
      </w:r>
      <w:r>
        <w:t xml:space="preserve">. Elections, litigation and a </w:t>
      </w:r>
      <w:r>
        <w:rPr>
          <w:u w:val="single"/>
        </w:rPr>
        <w:t>slow</w:t>
      </w:r>
      <w:r>
        <w:t xml:space="preserve"> board.</w:t>
      </w:r>
    </w:p>
    <w:p w14:paraId="10698080" w14:textId="77777777" w:rsidR="0008049E" w:rsidRPr="00444A2A" w:rsidRDefault="0008049E" w:rsidP="0008049E">
      <w:r w:rsidRPr="00557E9C">
        <w:rPr>
          <w:rStyle w:val="Style13ptBold"/>
        </w:rPr>
        <w:t>Andrias 16</w:t>
      </w:r>
      <w:r>
        <w:t xml:space="preserve"> [Kate. October. </w:t>
      </w:r>
      <w:r w:rsidRPr="00557E9C">
        <w:t>Assistant Professor</w:t>
      </w:r>
      <w:r>
        <w:t xml:space="preserve"> at the </w:t>
      </w:r>
      <w:r w:rsidRPr="00557E9C">
        <w:t>University of Michigan Law School</w:t>
      </w:r>
      <w:r>
        <w:t>. The Yale Law Journal, "</w:t>
      </w:r>
      <w:r w:rsidRPr="00557E9C">
        <w:t>The New Labor Law</w:t>
      </w:r>
      <w:r>
        <w:t xml:space="preserve">." </w:t>
      </w:r>
      <w:r w:rsidRPr="00D141AF">
        <w:t>https://www.yalelawjournal.org/article/the-new-labor-law</w:t>
      </w:r>
      <w:r>
        <w:t xml:space="preserve">. </w:t>
      </w:r>
      <w:proofErr w:type="spellStart"/>
      <w:r>
        <w:t>ctdunc</w:t>
      </w:r>
      <w:proofErr w:type="spellEnd"/>
      <w:r>
        <w:t>]</w:t>
      </w:r>
    </w:p>
    <w:p w14:paraId="3A735A2F" w14:textId="77777777" w:rsidR="0008049E" w:rsidRPr="00A86ACF" w:rsidRDefault="0008049E" w:rsidP="0008049E">
      <w:pPr>
        <w:rPr>
          <w:sz w:val="16"/>
        </w:rPr>
      </w:pPr>
      <w:r w:rsidRPr="00A86ACF">
        <w:rPr>
          <w:sz w:val="16"/>
        </w:rPr>
        <w:t xml:space="preserve">A well-developed critique by labor scholars focuses on how the </w:t>
      </w:r>
      <w:r w:rsidRPr="00A86ACF">
        <w:rPr>
          <w:rStyle w:val="StyleUnderline"/>
        </w:rPr>
        <w:t xml:space="preserve">governing rules of </w:t>
      </w:r>
      <w:r w:rsidRPr="00725EE5">
        <w:rPr>
          <w:rStyle w:val="Emphasis"/>
          <w:highlight w:val="green"/>
        </w:rPr>
        <w:t>union elections</w:t>
      </w:r>
      <w:r w:rsidRPr="00725EE5">
        <w:rPr>
          <w:rStyle w:val="StyleUnderline"/>
          <w:highlight w:val="green"/>
        </w:rPr>
        <w:t xml:space="preserve"> fail to protect</w:t>
      </w:r>
      <w:r w:rsidRPr="00A86ACF">
        <w:rPr>
          <w:rStyle w:val="StyleUnderline"/>
        </w:rPr>
        <w:t xml:space="preserve"> workers’ statutory </w:t>
      </w:r>
      <w:r w:rsidRPr="00725EE5">
        <w:rPr>
          <w:rStyle w:val="StyleUnderline"/>
          <w:highlight w:val="green"/>
        </w:rPr>
        <w:t>right</w:t>
      </w:r>
      <w:r w:rsidRPr="00A86ACF">
        <w:rPr>
          <w:rStyle w:val="StyleUnderline"/>
        </w:rPr>
        <w:t xml:space="preserve"> to organize in the face of concerted management opposition</w:t>
      </w:r>
      <w:r w:rsidRPr="00A86ACF">
        <w:rPr>
          <w:sz w:val="16"/>
        </w:rPr>
        <w:t xml:space="preserve">.116 Among its many problems, the </w:t>
      </w:r>
      <w:r w:rsidRPr="00A86ACF">
        <w:rPr>
          <w:rStyle w:val="StyleUnderline"/>
        </w:rPr>
        <w:t xml:space="preserve">law provides </w:t>
      </w:r>
      <w:r w:rsidRPr="00725EE5">
        <w:rPr>
          <w:rStyle w:val="StyleUnderline"/>
          <w:highlight w:val="green"/>
        </w:rPr>
        <w:t>employers</w:t>
      </w:r>
      <w:r w:rsidRPr="00A86ACF">
        <w:rPr>
          <w:rStyle w:val="StyleUnderline"/>
        </w:rPr>
        <w:t xml:space="preserve"> with </w:t>
      </w:r>
      <w:r w:rsidRPr="00725EE5">
        <w:rPr>
          <w:rStyle w:val="StyleUnderline"/>
          <w:highlight w:val="green"/>
        </w:rPr>
        <w:t>great latitude to dissuade</w:t>
      </w:r>
      <w:r w:rsidRPr="00A86ACF">
        <w:rPr>
          <w:rStyle w:val="StyleUnderline"/>
        </w:rPr>
        <w:t xml:space="preserve"> employees from </w:t>
      </w:r>
      <w:r w:rsidRPr="00725EE5">
        <w:rPr>
          <w:rStyle w:val="StyleUnderline"/>
          <w:highlight w:val="green"/>
        </w:rPr>
        <w:t>self-organization</w:t>
      </w:r>
      <w:r w:rsidRPr="00A86ACF">
        <w:rPr>
          <w:sz w:val="16"/>
        </w:rPr>
        <w:t xml:space="preserve">, while </w:t>
      </w:r>
      <w:r w:rsidRPr="00A86ACF">
        <w:rPr>
          <w:rStyle w:val="StyleUnderline"/>
        </w:rPr>
        <w:t>offering</w:t>
      </w:r>
      <w:r w:rsidRPr="00A86ACF">
        <w:rPr>
          <w:sz w:val="16"/>
        </w:rPr>
        <w:t xml:space="preserve"> </w:t>
      </w:r>
      <w:r w:rsidRPr="00A86ACF">
        <w:rPr>
          <w:rStyle w:val="StyleUnderline"/>
        </w:rPr>
        <w:t>unions few rights</w:t>
      </w:r>
      <w:r w:rsidRPr="00A86ACF">
        <w:rPr>
          <w:sz w:val="16"/>
        </w:rPr>
        <w:t xml:space="preserve"> </w:t>
      </w:r>
      <w:r w:rsidRPr="00A86ACF">
        <w:rPr>
          <w:rStyle w:val="StyleUnderline"/>
        </w:rPr>
        <w:t>to communicate with employees</w:t>
      </w:r>
      <w:r w:rsidRPr="00A86ACF">
        <w:rPr>
          <w:sz w:val="16"/>
        </w:rPr>
        <w:t xml:space="preserve"> about unionization’s merits.117 </w:t>
      </w:r>
      <w:r w:rsidRPr="00A86ACF">
        <w:rPr>
          <w:rStyle w:val="StyleUnderline"/>
        </w:rPr>
        <w:t>Unions</w:t>
      </w:r>
      <w:r w:rsidRPr="00A86ACF">
        <w:rPr>
          <w:sz w:val="16"/>
        </w:rPr>
        <w:t xml:space="preserve"> are </w:t>
      </w:r>
      <w:r w:rsidRPr="00A86ACF">
        <w:rPr>
          <w:rStyle w:val="StyleUnderline"/>
        </w:rPr>
        <w:t>denied physical access</w:t>
      </w:r>
      <w:r w:rsidRPr="00A86ACF">
        <w:rPr>
          <w:sz w:val="16"/>
        </w:rPr>
        <w:t xml:space="preserve"> to the workplace during an organizing campaign, but </w:t>
      </w:r>
      <w:r w:rsidRPr="00A86ACF">
        <w:rPr>
          <w:rStyle w:val="StyleUnderline"/>
        </w:rPr>
        <w:t>employers</w:t>
      </w:r>
      <w:r w:rsidRPr="00A86ACF">
        <w:rPr>
          <w:sz w:val="16"/>
        </w:rPr>
        <w:t xml:space="preserve"> are </w:t>
      </w:r>
      <w:r w:rsidRPr="00A86ACF">
        <w:rPr>
          <w:rStyle w:val="StyleUnderline"/>
        </w:rPr>
        <w:t>permitted to compel employee presence</w:t>
      </w:r>
      <w:r w:rsidRPr="00A86ACF">
        <w:rPr>
          <w:sz w:val="16"/>
        </w:rPr>
        <w:t xml:space="preserve"> for antiunion communication.118 Meanwhile, the </w:t>
      </w:r>
      <w:r w:rsidRPr="00725EE5">
        <w:rPr>
          <w:rStyle w:val="Emphasis"/>
          <w:highlight w:val="green"/>
        </w:rPr>
        <w:t>NLRB’s election</w:t>
      </w:r>
      <w:r w:rsidRPr="00A86ACF">
        <w:rPr>
          <w:rStyle w:val="StyleUnderline"/>
        </w:rPr>
        <w:t xml:space="preserve"> machinery </w:t>
      </w:r>
      <w:r w:rsidRPr="00A86ACF">
        <w:rPr>
          <w:rStyle w:val="Emphasis"/>
        </w:rPr>
        <w:t xml:space="preserve">is </w:t>
      </w:r>
      <w:r w:rsidRPr="00725EE5">
        <w:rPr>
          <w:rStyle w:val="Emphasis"/>
          <w:highlight w:val="green"/>
        </w:rPr>
        <w:t>extraordinarily slow</w:t>
      </w:r>
      <w:r w:rsidRPr="00A86ACF">
        <w:rPr>
          <w:rStyle w:val="StyleUnderline"/>
        </w:rPr>
        <w:t xml:space="preserve">; </w:t>
      </w:r>
      <w:r w:rsidRPr="00725EE5">
        <w:rPr>
          <w:rStyle w:val="StyleUnderline"/>
          <w:highlight w:val="green"/>
        </w:rPr>
        <w:t>employers</w:t>
      </w:r>
      <w:r w:rsidRPr="00A86ACF">
        <w:rPr>
          <w:rStyle w:val="StyleUnderline"/>
        </w:rPr>
        <w:t xml:space="preserve"> are able to </w:t>
      </w:r>
      <w:r w:rsidRPr="00725EE5">
        <w:rPr>
          <w:rStyle w:val="StyleUnderline"/>
          <w:highlight w:val="green"/>
        </w:rPr>
        <w:t>defeat organizing</w:t>
      </w:r>
      <w:r w:rsidRPr="00A86ACF">
        <w:rPr>
          <w:rStyle w:val="StyleUnderline"/>
        </w:rPr>
        <w:t xml:space="preserve"> drives </w:t>
      </w:r>
      <w:r w:rsidRPr="00725EE5">
        <w:rPr>
          <w:rStyle w:val="StyleUnderline"/>
          <w:highlight w:val="green"/>
        </w:rPr>
        <w:t>through delay</w:t>
      </w:r>
      <w:r w:rsidRPr="00A86ACF">
        <w:rPr>
          <w:rStyle w:val="StyleUnderline"/>
        </w:rPr>
        <w:t xml:space="preserve"> and attrition</w:t>
      </w:r>
      <w:r w:rsidRPr="00A86ACF">
        <w:rPr>
          <w:sz w:val="16"/>
        </w:rPr>
        <w:t>.119</w:t>
      </w:r>
    </w:p>
    <w:p w14:paraId="765792F0" w14:textId="77777777" w:rsidR="0008049E" w:rsidRPr="00A86ACF" w:rsidRDefault="0008049E" w:rsidP="0008049E">
      <w:pPr>
        <w:rPr>
          <w:sz w:val="16"/>
        </w:rPr>
      </w:pPr>
      <w:r w:rsidRPr="00A86ACF">
        <w:rPr>
          <w:sz w:val="16"/>
        </w:rPr>
        <w:t xml:space="preserve">Perhaps most important, the </w:t>
      </w:r>
      <w:r w:rsidRPr="00725EE5">
        <w:rPr>
          <w:rStyle w:val="StyleUnderline"/>
          <w:highlight w:val="green"/>
        </w:rPr>
        <w:t>NLRB</w:t>
      </w:r>
      <w:r w:rsidRPr="00A86ACF">
        <w:rPr>
          <w:rStyle w:val="StyleUnderline"/>
        </w:rPr>
        <w:t>’s</w:t>
      </w:r>
      <w:r w:rsidRPr="00A86ACF">
        <w:rPr>
          <w:sz w:val="16"/>
        </w:rPr>
        <w:t xml:space="preserve"> </w:t>
      </w:r>
      <w:r w:rsidRPr="00A86ACF">
        <w:rPr>
          <w:rStyle w:val="StyleUnderline"/>
        </w:rPr>
        <w:t>remedial regime</w:t>
      </w:r>
      <w:r w:rsidRPr="00A86ACF">
        <w:rPr>
          <w:sz w:val="16"/>
        </w:rPr>
        <w:t xml:space="preserve"> </w:t>
      </w:r>
      <w:r w:rsidRPr="00A86ACF">
        <w:rPr>
          <w:rStyle w:val="StyleUnderline"/>
        </w:rPr>
        <w:t>is too protracted</w:t>
      </w:r>
      <w:r w:rsidRPr="00A86ACF">
        <w:rPr>
          <w:sz w:val="16"/>
        </w:rPr>
        <w:t xml:space="preserve"> </w:t>
      </w:r>
      <w:r w:rsidRPr="00A86ACF">
        <w:rPr>
          <w:rStyle w:val="StyleUnderline"/>
        </w:rPr>
        <w:t>and</w:t>
      </w:r>
      <w:r w:rsidRPr="00A86ACF">
        <w:rPr>
          <w:sz w:val="16"/>
        </w:rPr>
        <w:t xml:space="preserve"> its </w:t>
      </w:r>
      <w:r w:rsidRPr="00725EE5">
        <w:rPr>
          <w:rStyle w:val="Emphasis"/>
          <w:highlight w:val="green"/>
        </w:rPr>
        <w:t>penalties too meager</w:t>
      </w:r>
      <w:r w:rsidRPr="00A86ACF">
        <w:rPr>
          <w:rStyle w:val="StyleUnderline"/>
        </w:rPr>
        <w:t xml:space="preserve"> </w:t>
      </w:r>
      <w:r w:rsidRPr="00725EE5">
        <w:rPr>
          <w:rStyle w:val="StyleUnderline"/>
          <w:highlight w:val="green"/>
        </w:rPr>
        <w:t>to protect</w:t>
      </w:r>
      <w:r w:rsidRPr="00A86ACF">
        <w:rPr>
          <w:rStyle w:val="StyleUnderline"/>
        </w:rPr>
        <w:t xml:space="preserve"> employees </w:t>
      </w:r>
      <w:r w:rsidRPr="00725EE5">
        <w:rPr>
          <w:rStyle w:val="StyleUnderline"/>
          <w:highlight w:val="green"/>
        </w:rPr>
        <w:t>against</w:t>
      </w:r>
      <w:r w:rsidRPr="00A86ACF">
        <w:rPr>
          <w:rStyle w:val="StyleUnderline"/>
        </w:rPr>
        <w:t xml:space="preserve"> employer </w:t>
      </w:r>
      <w:r w:rsidRPr="00725EE5">
        <w:rPr>
          <w:rStyle w:val="StyleUnderline"/>
          <w:highlight w:val="green"/>
        </w:rPr>
        <w:t>retaliation</w:t>
      </w:r>
      <w:r w:rsidRPr="00A86ACF">
        <w:rPr>
          <w:sz w:val="16"/>
        </w:rPr>
        <w:t xml:space="preserve">.120 One study found that about </w:t>
      </w:r>
      <w:r w:rsidRPr="00725EE5">
        <w:rPr>
          <w:rStyle w:val="StyleUnderline"/>
          <w:highlight w:val="green"/>
        </w:rPr>
        <w:t>twenty-five percent of employers</w:t>
      </w:r>
      <w:r w:rsidRPr="00A86ACF">
        <w:rPr>
          <w:rStyle w:val="StyleUnderline"/>
        </w:rPr>
        <w:t xml:space="preserve"> </w:t>
      </w:r>
      <w:r w:rsidRPr="00725EE5">
        <w:rPr>
          <w:rStyle w:val="StyleUnderline"/>
          <w:highlight w:val="green"/>
        </w:rPr>
        <w:t>illegally discharge workers</w:t>
      </w:r>
      <w:r w:rsidRPr="00A86ACF">
        <w:rPr>
          <w:rStyle w:val="StyleUnderline"/>
        </w:rPr>
        <w:t xml:space="preserve"> for union activity</w:t>
      </w:r>
      <w:r w:rsidRPr="00A86ACF">
        <w:rPr>
          <w:sz w:val="16"/>
        </w:rPr>
        <w:t xml:space="preserve">; more </w:t>
      </w:r>
      <w:r w:rsidRPr="00A86ACF">
        <w:rPr>
          <w:rStyle w:val="StyleUnderline"/>
        </w:rPr>
        <w:t>than one-half make illegal threats to close all or part of a plant.</w:t>
      </w:r>
      <w:r w:rsidRPr="00A86ACF">
        <w:rPr>
          <w:sz w:val="16"/>
        </w:rPr>
        <w:t xml:space="preserve">121 </w:t>
      </w:r>
      <w:r w:rsidRPr="00A86ACF">
        <w:rPr>
          <w:rStyle w:val="StyleUnderline"/>
        </w:rPr>
        <w:t>When</w:t>
      </w:r>
      <w:r w:rsidRPr="00A86ACF">
        <w:rPr>
          <w:sz w:val="16"/>
        </w:rPr>
        <w:t xml:space="preserve"> such </w:t>
      </w:r>
      <w:r w:rsidRPr="00A86ACF">
        <w:rPr>
          <w:rStyle w:val="StyleUnderline"/>
        </w:rPr>
        <w:t>illegal activity occurs</w:t>
      </w:r>
      <w:r w:rsidRPr="00A86ACF">
        <w:rPr>
          <w:sz w:val="16"/>
        </w:rPr>
        <w:t xml:space="preserve">, </w:t>
      </w:r>
      <w:r w:rsidRPr="00725EE5">
        <w:rPr>
          <w:rStyle w:val="Emphasis"/>
          <w:highlight w:val="green"/>
        </w:rPr>
        <w:t>remedies</w:t>
      </w:r>
      <w:r w:rsidRPr="00A86ACF">
        <w:rPr>
          <w:rStyle w:val="Emphasis"/>
        </w:rPr>
        <w:t xml:space="preserve"> are </w:t>
      </w:r>
      <w:r w:rsidRPr="00725EE5">
        <w:rPr>
          <w:rStyle w:val="Emphasis"/>
          <w:highlight w:val="green"/>
        </w:rPr>
        <w:t>too little</w:t>
      </w:r>
      <w:r w:rsidRPr="00A86ACF">
        <w:rPr>
          <w:rStyle w:val="Emphasis"/>
        </w:rPr>
        <w:t xml:space="preserve">, </w:t>
      </w:r>
      <w:r w:rsidRPr="00725EE5">
        <w:rPr>
          <w:rStyle w:val="Emphasis"/>
          <w:highlight w:val="green"/>
        </w:rPr>
        <w:t>too late</w:t>
      </w:r>
      <w:r w:rsidRPr="00A86ACF">
        <w:rPr>
          <w:sz w:val="16"/>
        </w:rPr>
        <w:t xml:space="preserve">. </w:t>
      </w:r>
      <w:r w:rsidRPr="00A86ACF">
        <w:rPr>
          <w:rStyle w:val="StyleUnderline"/>
        </w:rPr>
        <w:t>Employers</w:t>
      </w:r>
      <w:r w:rsidRPr="00A86ACF">
        <w:rPr>
          <w:sz w:val="16"/>
        </w:rPr>
        <w:t xml:space="preserve"> who illegally terminate employees are </w:t>
      </w:r>
      <w:r w:rsidRPr="00A86ACF">
        <w:rPr>
          <w:rStyle w:val="StyleUnderline"/>
        </w:rPr>
        <w:t>liable only for backpay</w:t>
      </w:r>
      <w:r w:rsidRPr="00A86ACF">
        <w:rPr>
          <w:sz w:val="16"/>
        </w:rPr>
        <w:t>, minus any wages the worker has earned in the meantime—</w:t>
      </w:r>
      <w:r w:rsidRPr="00A86ACF">
        <w:rPr>
          <w:rStyle w:val="StyleUnderline"/>
        </w:rPr>
        <w:t>and</w:t>
      </w:r>
      <w:r w:rsidRPr="00A86ACF">
        <w:rPr>
          <w:sz w:val="16"/>
        </w:rPr>
        <w:t xml:space="preserve"> the </w:t>
      </w:r>
      <w:r w:rsidRPr="00A86ACF">
        <w:rPr>
          <w:rStyle w:val="StyleUnderline"/>
        </w:rPr>
        <w:t>worker</w:t>
      </w:r>
      <w:r w:rsidRPr="00A86ACF">
        <w:rPr>
          <w:sz w:val="16"/>
        </w:rPr>
        <w:t xml:space="preserve"> is </w:t>
      </w:r>
      <w:r w:rsidRPr="00A86ACF">
        <w:rPr>
          <w:rStyle w:val="StyleUnderline"/>
        </w:rPr>
        <w:t>obligated to</w:t>
      </w:r>
      <w:r w:rsidRPr="00A86ACF">
        <w:rPr>
          <w:sz w:val="16"/>
        </w:rPr>
        <w:t xml:space="preserve"> mitigate any damages by </w:t>
      </w:r>
      <w:r w:rsidRPr="00A86ACF">
        <w:rPr>
          <w:rStyle w:val="StyleUnderline"/>
        </w:rPr>
        <w:t>look</w:t>
      </w:r>
      <w:r w:rsidRPr="00A86ACF">
        <w:rPr>
          <w:sz w:val="16"/>
        </w:rPr>
        <w:t xml:space="preserve">ing </w:t>
      </w:r>
      <w:r w:rsidRPr="00A86ACF">
        <w:rPr>
          <w:rStyle w:val="StyleUnderline"/>
        </w:rPr>
        <w:t>for new employment</w:t>
      </w:r>
      <w:r w:rsidRPr="00A86ACF">
        <w:rPr>
          <w:sz w:val="16"/>
        </w:rPr>
        <w:t xml:space="preserve">.122 Further, the </w:t>
      </w:r>
      <w:r w:rsidRPr="00725EE5">
        <w:rPr>
          <w:rStyle w:val="StyleUnderline"/>
          <w:highlight w:val="green"/>
        </w:rPr>
        <w:t xml:space="preserve">median </w:t>
      </w:r>
      <w:r w:rsidRPr="00A86ACF">
        <w:rPr>
          <w:rStyle w:val="StyleUnderline"/>
        </w:rPr>
        <w:t xml:space="preserve">length of </w:t>
      </w:r>
      <w:r w:rsidRPr="00725EE5">
        <w:rPr>
          <w:rStyle w:val="StyleUnderline"/>
          <w:highlight w:val="green"/>
        </w:rPr>
        <w:t>time</w:t>
      </w:r>
      <w:r w:rsidRPr="00A86ACF">
        <w:rPr>
          <w:rStyle w:val="StyleUnderline"/>
        </w:rPr>
        <w:t xml:space="preserve"> between the filing of an unfair labor practice charge and the issuance </w:t>
      </w:r>
      <w:r w:rsidRPr="00725EE5">
        <w:rPr>
          <w:rStyle w:val="StyleUnderline"/>
          <w:highlight w:val="green"/>
        </w:rPr>
        <w:t>of</w:t>
      </w:r>
      <w:r w:rsidRPr="00A86ACF">
        <w:rPr>
          <w:rStyle w:val="StyleUnderline"/>
        </w:rPr>
        <w:t xml:space="preserve"> a </w:t>
      </w:r>
      <w:r w:rsidRPr="00725EE5">
        <w:rPr>
          <w:rStyle w:val="StyleUnderline"/>
          <w:highlight w:val="green"/>
        </w:rPr>
        <w:t>Board order</w:t>
      </w:r>
      <w:r w:rsidRPr="00A86ACF">
        <w:rPr>
          <w:rStyle w:val="StyleUnderline"/>
        </w:rPr>
        <w:t xml:space="preserve"> has been close to </w:t>
      </w:r>
      <w:r w:rsidRPr="00725EE5">
        <w:rPr>
          <w:rStyle w:val="Emphasis"/>
          <w:highlight w:val="green"/>
        </w:rPr>
        <w:t>500 days</w:t>
      </w:r>
      <w:r w:rsidRPr="00A86ACF">
        <w:rPr>
          <w:sz w:val="16"/>
        </w:rPr>
        <w:t>.123</w:t>
      </w:r>
    </w:p>
    <w:p w14:paraId="18AD0789" w14:textId="77777777" w:rsidR="0008049E" w:rsidRDefault="0008049E" w:rsidP="0008049E">
      <w:pPr>
        <w:rPr>
          <w:sz w:val="16"/>
        </w:rPr>
      </w:pPr>
      <w:r w:rsidRPr="00A86ACF">
        <w:rPr>
          <w:sz w:val="16"/>
        </w:rPr>
        <w:t xml:space="preserve">The statute’s </w:t>
      </w:r>
      <w:r w:rsidRPr="00A86ACF">
        <w:rPr>
          <w:rStyle w:val="StyleUnderline"/>
        </w:rPr>
        <w:t>goal of facilitating collective bargaining fares no better</w:t>
      </w:r>
      <w:r w:rsidRPr="00A86ACF">
        <w:rPr>
          <w:sz w:val="16"/>
        </w:rPr>
        <w:t>. The regime’s “</w:t>
      </w:r>
      <w:r w:rsidRPr="00725EE5">
        <w:rPr>
          <w:rStyle w:val="StyleUnderline"/>
          <w:highlight w:val="green"/>
        </w:rPr>
        <w:t>good faith</w:t>
      </w:r>
      <w:r w:rsidRPr="00A86ACF">
        <w:rPr>
          <w:sz w:val="16"/>
        </w:rPr>
        <w:t xml:space="preserve">” bargaining obligation is </w:t>
      </w:r>
      <w:r w:rsidRPr="00725EE5">
        <w:rPr>
          <w:rStyle w:val="StyleUnderline"/>
          <w:highlight w:val="green"/>
        </w:rPr>
        <w:t>undermined by</w:t>
      </w:r>
      <w:r w:rsidRPr="00A86ACF">
        <w:rPr>
          <w:rStyle w:val="StyleUnderline"/>
        </w:rPr>
        <w:t xml:space="preserve"> the </w:t>
      </w:r>
      <w:r w:rsidRPr="00725EE5">
        <w:rPr>
          <w:rStyle w:val="StyleUnderline"/>
          <w:highlight w:val="green"/>
        </w:rPr>
        <w:t>Board’s inability to impose contract terms as</w:t>
      </w:r>
      <w:r w:rsidRPr="00A86ACF">
        <w:rPr>
          <w:rStyle w:val="StyleUnderline"/>
        </w:rPr>
        <w:t xml:space="preserve"> a </w:t>
      </w:r>
      <w:r w:rsidRPr="00725EE5">
        <w:rPr>
          <w:rStyle w:val="StyleUnderline"/>
          <w:highlight w:val="green"/>
        </w:rPr>
        <w:t>remedy</w:t>
      </w:r>
      <w:r w:rsidRPr="00A86ACF">
        <w:rPr>
          <w:rStyle w:val="StyleUnderline"/>
        </w:rPr>
        <w:t xml:space="preserve"> for a party’s failure to negotiate in good faith</w:t>
      </w:r>
      <w:r w:rsidRPr="00A86ACF">
        <w:rPr>
          <w:sz w:val="16"/>
        </w:rPr>
        <w:t xml:space="preserve">. Thus, an </w:t>
      </w:r>
      <w:r w:rsidRPr="00725EE5">
        <w:rPr>
          <w:rStyle w:val="StyleUnderline"/>
          <w:highlight w:val="green"/>
        </w:rPr>
        <w:t>employer</w:t>
      </w:r>
      <w:r w:rsidRPr="00A86ACF">
        <w:rPr>
          <w:sz w:val="16"/>
        </w:rPr>
        <w:t xml:space="preserve"> </w:t>
      </w:r>
      <w:r w:rsidRPr="00A86ACF">
        <w:rPr>
          <w:rStyle w:val="Emphasis"/>
        </w:rPr>
        <w:t>determined</w:t>
      </w:r>
      <w:r w:rsidRPr="00A86ACF">
        <w:rPr>
          <w:sz w:val="16"/>
        </w:rPr>
        <w:t xml:space="preserve"> to</w:t>
      </w:r>
      <w:r w:rsidRPr="00A86ACF">
        <w:rPr>
          <w:rStyle w:val="StyleUnderline"/>
        </w:rPr>
        <w:t xml:space="preserve"> resist collective bargaining </w:t>
      </w:r>
      <w:r w:rsidRPr="00725EE5">
        <w:rPr>
          <w:rStyle w:val="StyleUnderline"/>
          <w:highlight w:val="green"/>
        </w:rPr>
        <w:t>can drag out</w:t>
      </w:r>
      <w:r w:rsidRPr="00A86ACF">
        <w:rPr>
          <w:rStyle w:val="StyleUnderline"/>
        </w:rPr>
        <w:t xml:space="preserve"> </w:t>
      </w:r>
      <w:r w:rsidRPr="00725EE5">
        <w:rPr>
          <w:rStyle w:val="Emphasis"/>
          <w:highlight w:val="green"/>
        </w:rPr>
        <w:t>negotiations for years</w:t>
      </w:r>
      <w:r w:rsidRPr="00A86ACF">
        <w:rPr>
          <w:sz w:val="16"/>
        </w:rPr>
        <w:t xml:space="preserve">, making plain its refusal to enter into an agreement with the union.124 </w:t>
      </w:r>
      <w:r w:rsidRPr="00725EE5">
        <w:rPr>
          <w:rStyle w:val="Emphasis"/>
          <w:highlight w:val="green"/>
        </w:rPr>
        <w:t>Employees have little</w:t>
      </w:r>
      <w:r w:rsidRPr="00A86ACF">
        <w:rPr>
          <w:rStyle w:val="Emphasis"/>
        </w:rPr>
        <w:t xml:space="preserve"> </w:t>
      </w:r>
      <w:r w:rsidRPr="00725EE5">
        <w:rPr>
          <w:rStyle w:val="Emphasis"/>
          <w:highlight w:val="green"/>
        </w:rPr>
        <w:lastRenderedPageBreak/>
        <w:t>recourse</w:t>
      </w:r>
      <w:r w:rsidRPr="00A86ACF">
        <w:rPr>
          <w:sz w:val="16"/>
        </w:rPr>
        <w:t xml:space="preserve">. Not only are the </w:t>
      </w:r>
      <w:r w:rsidRPr="00A86ACF">
        <w:rPr>
          <w:rStyle w:val="StyleUnderline"/>
        </w:rPr>
        <w:t>Board’s remedial powers limited</w:t>
      </w:r>
      <w:r w:rsidRPr="00A86ACF">
        <w:rPr>
          <w:sz w:val="16"/>
        </w:rPr>
        <w:t xml:space="preserve">, but the </w:t>
      </w:r>
      <w:r w:rsidRPr="00725EE5">
        <w:rPr>
          <w:rStyle w:val="StyleUnderline"/>
          <w:highlight w:val="green"/>
        </w:rPr>
        <w:t>employer’s “right” to</w:t>
      </w:r>
      <w:r w:rsidRPr="00A86ACF">
        <w:rPr>
          <w:rStyle w:val="StyleUnderline"/>
        </w:rPr>
        <w:t xml:space="preserve"> permanently </w:t>
      </w:r>
      <w:r w:rsidRPr="00725EE5">
        <w:rPr>
          <w:rStyle w:val="StyleUnderline"/>
          <w:highlight w:val="green"/>
        </w:rPr>
        <w:t>replace</w:t>
      </w:r>
      <w:r w:rsidRPr="00A86ACF">
        <w:rPr>
          <w:rStyle w:val="StyleUnderline"/>
        </w:rPr>
        <w:t xml:space="preserve"> striking </w:t>
      </w:r>
      <w:r w:rsidRPr="00725EE5">
        <w:rPr>
          <w:rStyle w:val="StyleUnderline"/>
          <w:highlight w:val="green"/>
        </w:rPr>
        <w:t>workers</w:t>
      </w:r>
      <w:r w:rsidRPr="00A86ACF">
        <w:rPr>
          <w:sz w:val="16"/>
        </w:rPr>
        <w:t>—established in 1938 by the Supreme Court but little used until the 1980s—“</w:t>
      </w:r>
      <w:r w:rsidRPr="00A86ACF">
        <w:rPr>
          <w:rStyle w:val="StyleUnderline"/>
        </w:rPr>
        <w:t xml:space="preserve">has </w:t>
      </w:r>
      <w:r w:rsidRPr="00725EE5">
        <w:rPr>
          <w:rStyle w:val="StyleUnderline"/>
          <w:highlight w:val="green"/>
        </w:rPr>
        <w:t>rendered</w:t>
      </w:r>
      <w:r w:rsidRPr="00A86ACF">
        <w:rPr>
          <w:rStyle w:val="StyleUnderline"/>
        </w:rPr>
        <w:t xml:space="preserve"> the </w:t>
      </w:r>
      <w:r w:rsidRPr="00725EE5">
        <w:rPr>
          <w:rStyle w:val="Emphasis"/>
          <w:highlight w:val="green"/>
        </w:rPr>
        <w:t>strike</w:t>
      </w:r>
      <w:r w:rsidRPr="00A86ACF">
        <w:rPr>
          <w:rStyle w:val="Emphasis"/>
        </w:rPr>
        <w:t xml:space="preserve"> </w:t>
      </w:r>
      <w:r w:rsidRPr="00725EE5">
        <w:rPr>
          <w:rStyle w:val="Emphasis"/>
          <w:highlight w:val="green"/>
        </w:rPr>
        <w:t>useless</w:t>
      </w:r>
      <w:r w:rsidRPr="00A86ACF">
        <w:rPr>
          <w:rStyle w:val="StyleUnderline"/>
        </w:rPr>
        <w:t xml:space="preserve"> </w:t>
      </w:r>
      <w:r w:rsidRPr="00725EE5">
        <w:rPr>
          <w:rStyle w:val="StyleUnderline"/>
          <w:highlight w:val="green"/>
        </w:rPr>
        <w:t>and</w:t>
      </w:r>
      <w:r w:rsidRPr="00A86ACF">
        <w:rPr>
          <w:rStyle w:val="StyleUnderline"/>
        </w:rPr>
        <w:t xml:space="preserve"> virtually </w:t>
      </w:r>
      <w:r w:rsidRPr="00725EE5">
        <w:rPr>
          <w:rStyle w:val="StyleUnderline"/>
          <w:highlight w:val="green"/>
        </w:rPr>
        <w:t>suicidal</w:t>
      </w:r>
      <w:r w:rsidRPr="00A86ACF">
        <w:rPr>
          <w:rStyle w:val="StyleUnderline"/>
        </w:rPr>
        <w:t xml:space="preserve"> for many employees</w:t>
      </w:r>
      <w:r w:rsidRPr="00A86ACF">
        <w:rPr>
          <w:sz w:val="16"/>
        </w:rPr>
        <w:t xml:space="preserve">.”125 Further </w:t>
      </w:r>
      <w:r w:rsidRPr="00A86ACF">
        <w:rPr>
          <w:rStyle w:val="StyleUnderline"/>
        </w:rPr>
        <w:t>weakening unions’ bargaining position</w:t>
      </w:r>
      <w:r w:rsidRPr="00A86ACF">
        <w:rPr>
          <w:sz w:val="16"/>
        </w:rPr>
        <w:t xml:space="preserve">, the </w:t>
      </w:r>
      <w:r w:rsidRPr="00A86ACF">
        <w:rPr>
          <w:rStyle w:val="StyleUnderline"/>
        </w:rPr>
        <w:t>Court</w:t>
      </w:r>
      <w:r w:rsidRPr="00A86ACF">
        <w:rPr>
          <w:sz w:val="16"/>
        </w:rPr>
        <w:t xml:space="preserve"> has </w:t>
      </w:r>
      <w:r w:rsidRPr="00A86ACF">
        <w:rPr>
          <w:rStyle w:val="StyleUnderline"/>
        </w:rPr>
        <w:t>strictly limited the scope</w:t>
      </w:r>
      <w:r w:rsidRPr="00A86ACF">
        <w:rPr>
          <w:sz w:val="16"/>
        </w:rPr>
        <w:t xml:space="preserve"> </w:t>
      </w:r>
      <w:r w:rsidRPr="00A86ACF">
        <w:rPr>
          <w:rStyle w:val="StyleUnderline"/>
        </w:rPr>
        <w:t>of mandatory subjects of bargaining</w:t>
      </w:r>
      <w:r w:rsidRPr="00A86ACF">
        <w:rPr>
          <w:sz w:val="16"/>
        </w:rPr>
        <w:t xml:space="preserve">, concluding that matters of entrepreneurial judgment need not be negotiated. For this reason, </w:t>
      </w:r>
      <w:r w:rsidRPr="00A86ACF">
        <w:rPr>
          <w:rStyle w:val="StyleUnderline"/>
        </w:rPr>
        <w:t xml:space="preserve">the </w:t>
      </w:r>
      <w:r w:rsidRPr="00725EE5">
        <w:rPr>
          <w:rStyle w:val="StyleUnderline"/>
          <w:highlight w:val="green"/>
        </w:rPr>
        <w:t>employer</w:t>
      </w:r>
      <w:r w:rsidRPr="00A86ACF">
        <w:rPr>
          <w:rStyle w:val="StyleUnderline"/>
        </w:rPr>
        <w:t xml:space="preserve"> may </w:t>
      </w:r>
      <w:r w:rsidRPr="00725EE5">
        <w:rPr>
          <w:rStyle w:val="StyleUnderline"/>
          <w:highlight w:val="green"/>
        </w:rPr>
        <w:t>avoid unionization by closing</w:t>
      </w:r>
      <w:r w:rsidRPr="00A86ACF">
        <w:rPr>
          <w:rStyle w:val="StyleUnderline"/>
        </w:rPr>
        <w:t xml:space="preserve"> its </w:t>
      </w:r>
      <w:r w:rsidRPr="00725EE5">
        <w:rPr>
          <w:rStyle w:val="StyleUnderline"/>
          <w:highlight w:val="green"/>
        </w:rPr>
        <w:t>operations</w:t>
      </w:r>
      <w:r w:rsidRPr="00A86ACF">
        <w:rPr>
          <w:rStyle w:val="StyleUnderline"/>
        </w:rPr>
        <w:t xml:space="preserve">, by </w:t>
      </w:r>
      <w:r w:rsidRPr="00725EE5">
        <w:rPr>
          <w:rStyle w:val="StyleUnderline"/>
          <w:highlight w:val="green"/>
        </w:rPr>
        <w:t>subcontracting</w:t>
      </w:r>
      <w:r w:rsidRPr="00A86ACF">
        <w:rPr>
          <w:rStyle w:val="StyleUnderline"/>
        </w:rPr>
        <w:t>, by “</w:t>
      </w:r>
      <w:proofErr w:type="spellStart"/>
      <w:r w:rsidRPr="00A86ACF">
        <w:rPr>
          <w:rStyle w:val="StyleUnderline"/>
        </w:rPr>
        <w:t>doublebreasting</w:t>
      </w:r>
      <w:proofErr w:type="spellEnd"/>
      <w:r w:rsidRPr="00A86ACF">
        <w:rPr>
          <w:rStyle w:val="StyleUnderline"/>
        </w:rPr>
        <w:t xml:space="preserve">” through a </w:t>
      </w:r>
      <w:r w:rsidRPr="00725EE5">
        <w:rPr>
          <w:rStyle w:val="StyleUnderline"/>
          <w:highlight w:val="green"/>
        </w:rPr>
        <w:t>nonunion company</w:t>
      </w:r>
      <w:r w:rsidRPr="00A86ACF">
        <w:rPr>
          <w:rStyle w:val="StyleUnderline"/>
        </w:rPr>
        <w:t xml:space="preserve">, </w:t>
      </w:r>
      <w:r w:rsidRPr="00725EE5">
        <w:rPr>
          <w:rStyle w:val="StyleUnderline"/>
          <w:highlight w:val="green"/>
        </w:rPr>
        <w:t>or</w:t>
      </w:r>
      <w:r w:rsidRPr="00A86ACF">
        <w:rPr>
          <w:rStyle w:val="StyleUnderline"/>
        </w:rPr>
        <w:t xml:space="preserve"> by </w:t>
      </w:r>
      <w:r w:rsidRPr="00725EE5">
        <w:rPr>
          <w:rStyle w:val="StyleUnderline"/>
          <w:highlight w:val="green"/>
        </w:rPr>
        <w:t>moving</w:t>
      </w:r>
      <w:r w:rsidRPr="00A86ACF">
        <w:rPr>
          <w:rStyle w:val="StyleUnderline"/>
        </w:rPr>
        <w:t xml:space="preserve"> production</w:t>
      </w:r>
      <w:r w:rsidRPr="00A86ACF">
        <w:rPr>
          <w:sz w:val="16"/>
        </w:rPr>
        <w:t>.126</w:t>
      </w:r>
    </w:p>
    <w:p w14:paraId="1C3EDA64" w14:textId="77777777" w:rsidR="0008049E" w:rsidRDefault="0008049E" w:rsidP="0008049E">
      <w:pPr>
        <w:rPr>
          <w:sz w:val="16"/>
        </w:rPr>
      </w:pPr>
    </w:p>
    <w:p w14:paraId="4F5EF561" w14:textId="617B9F1E" w:rsidR="0008049E" w:rsidRDefault="0008049E" w:rsidP="0008049E">
      <w:pPr>
        <w:pStyle w:val="Heading4"/>
      </w:pPr>
      <w:r>
        <w:t>Solvency deficit - Decks the solvency of the Advantage 2 labor, even IF they pass through the NLRB will take years and is not going to sufficiently help the agricultural workers they claim to help.</w:t>
      </w:r>
      <w:r w:rsidR="006A791A">
        <w:t xml:space="preserve"> Either they admit the NLRB is currently insufficient and acknowledge that it will NOT help agricultural workers or they admit </w:t>
      </w:r>
      <w:proofErr w:type="spellStart"/>
      <w:r w:rsidR="006A791A">
        <w:t>its</w:t>
      </w:r>
      <w:proofErr w:type="spellEnd"/>
      <w:r w:rsidR="006A791A">
        <w:t xml:space="preserve"> good </w:t>
      </w:r>
      <w:proofErr w:type="gramStart"/>
      <w:r w:rsidR="006A791A">
        <w:t>enough, yet</w:t>
      </w:r>
      <w:proofErr w:type="gramEnd"/>
      <w:r w:rsidR="006A791A">
        <w:t xml:space="preserve"> contradict their cards. Double bind.</w:t>
      </w:r>
    </w:p>
    <w:p w14:paraId="3B56B058" w14:textId="77777777" w:rsidR="0008049E" w:rsidRDefault="0008049E" w:rsidP="0008049E"/>
    <w:p w14:paraId="386A46B3" w14:textId="77777777" w:rsidR="0008049E" w:rsidRPr="0008049E" w:rsidRDefault="0008049E" w:rsidP="0008049E"/>
    <w:p w14:paraId="4106E078" w14:textId="77777777" w:rsidR="0008049E" w:rsidRPr="007B479A" w:rsidRDefault="0008049E" w:rsidP="0008049E"/>
    <w:p w14:paraId="65AEBF83" w14:textId="77777777" w:rsidR="0008049E" w:rsidRDefault="0008049E" w:rsidP="0008049E">
      <w:pPr>
        <w:pStyle w:val="Heading3"/>
      </w:pPr>
      <w:r>
        <w:lastRenderedPageBreak/>
        <w:t>AT: Disease</w:t>
      </w:r>
    </w:p>
    <w:p w14:paraId="7BF5FB20" w14:textId="77777777" w:rsidR="0008049E" w:rsidRPr="00492ECE" w:rsidRDefault="0008049E" w:rsidP="0008049E">
      <w:pPr>
        <w:pStyle w:val="Heading4"/>
      </w:pPr>
      <w:r>
        <w:t xml:space="preserve">Even </w:t>
      </w:r>
      <w:r w:rsidRPr="00A50B5F">
        <w:rPr>
          <w:u w:val="single"/>
        </w:rPr>
        <w:t>super-diseases</w:t>
      </w:r>
      <w:r>
        <w:t xml:space="preserve"> </w:t>
      </w:r>
      <w:r w:rsidRPr="00A50B5F">
        <w:t>can’t</w:t>
      </w:r>
      <w:r>
        <w:t xml:space="preserve"> cause extinction---</w:t>
      </w:r>
      <w:r w:rsidRPr="007C319C">
        <w:rPr>
          <w:u w:val="single"/>
        </w:rPr>
        <w:t>human dispersal</w:t>
      </w:r>
      <w:r w:rsidRPr="00492ECE">
        <w:t xml:space="preserve"> and </w:t>
      </w:r>
      <w:r w:rsidRPr="007C319C">
        <w:rPr>
          <w:u w:val="single"/>
        </w:rPr>
        <w:t>countermeasures</w:t>
      </w:r>
      <w:r w:rsidRPr="00492ECE">
        <w:t xml:space="preserve">. </w:t>
      </w:r>
    </w:p>
    <w:p w14:paraId="26AFE21A" w14:textId="77777777" w:rsidR="0008049E" w:rsidRPr="00F949F9" w:rsidRDefault="0008049E" w:rsidP="0008049E">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July 8; PhD, Assistant Professor of Philosophy at Vanderbilt University;</w:t>
      </w:r>
      <w:r w:rsidRPr="00F949F9">
        <w:t xml:space="preserve"> Reflective altruism,</w:t>
      </w:r>
      <w:r>
        <w:t xml:space="preserve"> </w:t>
      </w:r>
      <w:r w:rsidRPr="00F949F9">
        <w:t xml:space="preserve">"Exaggerating the risks (Part 9: </w:t>
      </w:r>
      <w:proofErr w:type="spellStart"/>
      <w:r w:rsidRPr="00F949F9">
        <w:t>Biorisk</w:t>
      </w:r>
      <w:proofErr w:type="spellEnd"/>
      <w:r w:rsidRPr="00F949F9">
        <w:t xml:space="preserve"> – Grounds for doubt)," https://reflectivealtruism.com/2023/07/08/exaggerating-the-risks-part-9-biorisk-grounds-for-doubt/)</w:t>
      </w:r>
    </w:p>
    <w:p w14:paraId="4481D371" w14:textId="77777777" w:rsidR="0008049E" w:rsidRPr="00F949F9" w:rsidRDefault="0008049E" w:rsidP="0008049E">
      <w:pPr>
        <w:rPr>
          <w:sz w:val="16"/>
        </w:rPr>
      </w:pPr>
      <w:r w:rsidRPr="00F949F9">
        <w:rPr>
          <w:sz w:val="16"/>
        </w:rPr>
        <w:t xml:space="preserve">In the meantime, I want to give some initial reasons for skepticism about existential </w:t>
      </w:r>
      <w:proofErr w:type="spellStart"/>
      <w:r w:rsidRPr="00F949F9">
        <w:rPr>
          <w:sz w:val="16"/>
        </w:rPr>
        <w:t>biorisk</w:t>
      </w:r>
      <w:proofErr w:type="spellEnd"/>
      <w:r w:rsidRPr="00F949F9">
        <w:rPr>
          <w:sz w:val="16"/>
        </w:rPr>
        <w:t xml:space="preserve">. That is not to say that the bulk of the case against existential </w:t>
      </w:r>
      <w:proofErr w:type="spellStart"/>
      <w:r w:rsidRPr="00F949F9">
        <w:rPr>
          <w:sz w:val="16"/>
        </w:rPr>
        <w:t>biorisk</w:t>
      </w:r>
      <w:proofErr w:type="spellEnd"/>
      <w:r w:rsidRPr="00F949F9">
        <w:rPr>
          <w:sz w:val="16"/>
        </w:rPr>
        <w:t xml:space="preserve"> rests on these reasons for skepticism – it rests, instead, on the inability of effective altruists to provide plausible arguments in support of their risk estimates. But it does seem appropriate to begin by saying why </w:t>
      </w:r>
      <w:r w:rsidRPr="00DA1AD2">
        <w:rPr>
          <w:rStyle w:val="Emphasis"/>
          <w:highlight w:val="green"/>
        </w:rPr>
        <w:t>many are skeptical</w:t>
      </w:r>
      <w:r w:rsidRPr="00DA1AD2">
        <w:rPr>
          <w:rStyle w:val="StyleUnderline"/>
          <w:highlight w:val="green"/>
        </w:rPr>
        <w:t xml:space="preserve"> of existential </w:t>
      </w:r>
      <w:proofErr w:type="spellStart"/>
      <w:r w:rsidRPr="00DA1AD2">
        <w:rPr>
          <w:rStyle w:val="StyleUnderline"/>
          <w:highlight w:val="green"/>
        </w:rPr>
        <w:t>biorisk</w:t>
      </w:r>
      <w:proofErr w:type="spellEnd"/>
      <w:r w:rsidRPr="00F949F9">
        <w:rPr>
          <w:sz w:val="16"/>
        </w:rPr>
        <w:t xml:space="preserve"> claims.</w:t>
      </w:r>
    </w:p>
    <w:p w14:paraId="43996147" w14:textId="77777777" w:rsidR="0008049E" w:rsidRPr="00F949F9" w:rsidRDefault="0008049E" w:rsidP="0008049E">
      <w:pPr>
        <w:rPr>
          <w:sz w:val="16"/>
        </w:rPr>
      </w:pPr>
      <w:r w:rsidRPr="00F949F9">
        <w:rPr>
          <w:sz w:val="16"/>
        </w:rPr>
        <w:t>3. The difficulty of the problem</w:t>
      </w:r>
    </w:p>
    <w:p w14:paraId="6E35C8B7" w14:textId="77777777" w:rsidR="0008049E" w:rsidRPr="00F949F9" w:rsidRDefault="0008049E" w:rsidP="0008049E">
      <w:pPr>
        <w:rPr>
          <w:sz w:val="16"/>
        </w:rPr>
      </w:pPr>
      <w:r w:rsidRPr="00F949F9">
        <w:rPr>
          <w:sz w:val="16"/>
        </w:rPr>
        <w:t xml:space="preserve">The main reason why scientists and policymakers are skeptical of existential </w:t>
      </w:r>
      <w:proofErr w:type="spellStart"/>
      <w:r w:rsidRPr="00F949F9">
        <w:rPr>
          <w:sz w:val="16"/>
        </w:rPr>
        <w:t>biorisk</w:t>
      </w:r>
      <w:proofErr w:type="spellEnd"/>
      <w:r w:rsidRPr="00F949F9">
        <w:rPr>
          <w:sz w:val="16"/>
        </w:rPr>
        <w:t xml:space="preserve">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20621236" w14:textId="77777777" w:rsidR="0008049E" w:rsidRPr="00F949F9" w:rsidRDefault="0008049E" w:rsidP="0008049E">
      <w:pPr>
        <w:rPr>
          <w:sz w:val="16"/>
        </w:rPr>
      </w:pPr>
      <w:r w:rsidRPr="00F949F9">
        <w:rPr>
          <w:sz w:val="16"/>
        </w:rPr>
        <w:t xml:space="preserve">First, </w:t>
      </w:r>
      <w:r w:rsidRPr="00DA1AD2">
        <w:rPr>
          <w:rStyle w:val="StyleUnderline"/>
          <w:highlight w:val="green"/>
        </w:rPr>
        <w:t xml:space="preserve">you would need to reach </w:t>
      </w:r>
      <w:r w:rsidRPr="00DA1AD2">
        <w:rPr>
          <w:rStyle w:val="Emphasis"/>
          <w:highlight w:val="gree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proofErr w:type="spellStart"/>
      <w:r w:rsidRPr="00DA1AD2">
        <w:rPr>
          <w:rStyle w:val="Emphasis"/>
          <w:highlight w:val="green"/>
        </w:rPr>
        <w:t>antarctic</w:t>
      </w:r>
      <w:proofErr w:type="spellEnd"/>
      <w:r w:rsidRPr="00F949F9">
        <w:rPr>
          <w:sz w:val="16"/>
        </w:rPr>
        <w:t xml:space="preserve"> research </w:t>
      </w:r>
      <w:r w:rsidRPr="00DA1AD2">
        <w:rPr>
          <w:rStyle w:val="Emphasis"/>
          <w:highlight w:val="green"/>
        </w:rPr>
        <w:t>stations</w:t>
      </w:r>
      <w:r w:rsidRPr="00F949F9">
        <w:rPr>
          <w:sz w:val="16"/>
        </w:rPr>
        <w:t xml:space="preserve">; to </w:t>
      </w:r>
      <w:r w:rsidRPr="00DA1AD2">
        <w:rPr>
          <w:rStyle w:val="Emphasis"/>
          <w:highlight w:val="gree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DA1AD2">
        <w:rPr>
          <w:rStyle w:val="Emphasis"/>
          <w:highlight w:val="green"/>
        </w:rPr>
        <w:t>nuclear sub</w:t>
      </w:r>
      <w:r w:rsidRPr="00F949F9">
        <w:rPr>
          <w:sz w:val="16"/>
        </w:rPr>
        <w:t>marine</w:t>
      </w:r>
      <w:r w:rsidRPr="00DA1AD2">
        <w:rPr>
          <w:rStyle w:val="Emphasis"/>
          <w:highlight w:val="green"/>
        </w:rPr>
        <w:t>s</w:t>
      </w:r>
      <w:r w:rsidRPr="00F949F9">
        <w:rPr>
          <w:sz w:val="16"/>
        </w:rPr>
        <w:t xml:space="preserve"> on uncharted, long-term and isolated paths; to </w:t>
      </w:r>
      <w:r w:rsidRPr="007C319C">
        <w:rPr>
          <w:rStyle w:val="Emphasis"/>
        </w:rPr>
        <w:t xml:space="preserve">doomsday </w:t>
      </w:r>
      <w:r w:rsidRPr="00DA1AD2">
        <w:rPr>
          <w:rStyle w:val="Emphasis"/>
          <w:highlight w:val="gree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DA1AD2">
        <w:rPr>
          <w:rStyle w:val="Emphasis"/>
          <w:highlight w:val="green"/>
        </w:rPr>
        <w:t>uncontacted tribes</w:t>
      </w:r>
      <w:r w:rsidRPr="00F949F9">
        <w:rPr>
          <w:sz w:val="16"/>
        </w:rPr>
        <w:t xml:space="preserve">; to </w:t>
      </w:r>
      <w:r w:rsidRPr="00DA1AD2">
        <w:rPr>
          <w:rStyle w:val="Emphasis"/>
          <w:highlight w:val="green"/>
        </w:rPr>
        <w:t>astronauts</w:t>
      </w:r>
      <w:r w:rsidRPr="00F949F9">
        <w:rPr>
          <w:rStyle w:val="StyleUnderline"/>
        </w:rPr>
        <w:t xml:space="preserve"> in space</w:t>
      </w:r>
      <w:r w:rsidRPr="00F949F9">
        <w:rPr>
          <w:sz w:val="16"/>
        </w:rPr>
        <w:t xml:space="preserve">; to each new child born every second; </w:t>
      </w:r>
      <w:r w:rsidRPr="00F949F9">
        <w:rPr>
          <w:rStyle w:val="StyleUnderline"/>
        </w:rPr>
        <w:t xml:space="preserve">to </w:t>
      </w:r>
      <w:r w:rsidRPr="00F949F9">
        <w:rPr>
          <w:rStyle w:val="Emphasis"/>
        </w:rPr>
        <w:t>island</w:t>
      </w:r>
      <w:r w:rsidRPr="00F949F9">
        <w:rPr>
          <w:rStyle w:val="StyleUnderline"/>
        </w:rPr>
        <w:t xml:space="preserve"> nations</w:t>
      </w:r>
      <w:r w:rsidRPr="00F949F9">
        <w:rPr>
          <w:sz w:val="16"/>
        </w:rPr>
        <w:t xml:space="preserve">; and so on. And you would need a transmission mechanism that could spread the virus this far without being detected: otherwise, </w:t>
      </w:r>
      <w:r w:rsidRPr="00F949F9">
        <w:rPr>
          <w:rStyle w:val="StyleUnderline"/>
        </w:rPr>
        <w:t xml:space="preserve">those with the means would be </w:t>
      </w:r>
      <w:r w:rsidRPr="00F949F9">
        <w:rPr>
          <w:rStyle w:val="Emphasis"/>
        </w:rPr>
        <w:t>whisked away</w:t>
      </w:r>
      <w:r w:rsidRPr="00F949F9">
        <w:rPr>
          <w:rStyle w:val="StyleUnderline"/>
        </w:rPr>
        <w:t xml:space="preserve"> to safety</w:t>
      </w:r>
      <w:r w:rsidRPr="00F949F9">
        <w:rPr>
          <w:sz w:val="16"/>
        </w:rPr>
        <w:t xml:space="preserve"> and might well survive.</w:t>
      </w:r>
    </w:p>
    <w:p w14:paraId="6D617383" w14:textId="77777777" w:rsidR="0008049E" w:rsidRPr="00F949F9" w:rsidRDefault="0008049E" w:rsidP="0008049E">
      <w:pPr>
        <w:rPr>
          <w:sz w:val="16"/>
        </w:rPr>
      </w:pPr>
      <w:r w:rsidRPr="00F949F9">
        <w:rPr>
          <w:sz w:val="16"/>
        </w:rPr>
        <w:t xml:space="preserve">Second, </w:t>
      </w:r>
      <w:r w:rsidRPr="00DA1AD2">
        <w:rPr>
          <w:rStyle w:val="StyleUnderline"/>
          <w:highlight w:val="green"/>
        </w:rPr>
        <w:t>you would need a virus that was</w:t>
      </w:r>
      <w:r w:rsidRPr="00F949F9">
        <w:rPr>
          <w:rStyle w:val="StyleUnderline"/>
        </w:rPr>
        <w:t xml:space="preserve"> </w:t>
      </w:r>
      <w:r w:rsidRPr="00F949F9">
        <w:rPr>
          <w:rStyle w:val="Emphasis"/>
        </w:rPr>
        <w:t xml:space="preserve">virtually </w:t>
      </w:r>
      <w:r w:rsidRPr="00DA1AD2">
        <w:rPr>
          <w:rStyle w:val="Emphasis"/>
          <w:highlight w:val="green"/>
        </w:rPr>
        <w:t>undetectable</w:t>
      </w:r>
      <w:r w:rsidRPr="00F949F9">
        <w:rPr>
          <w:rStyle w:val="StyleUnderline"/>
        </w:rPr>
        <w:t xml:space="preserve"> until </w:t>
      </w:r>
      <w:r w:rsidRPr="00F949F9">
        <w:rPr>
          <w:rStyle w:val="Emphasis"/>
        </w:rPr>
        <w:t>all</w:t>
      </w:r>
      <w:r w:rsidRPr="00F949F9">
        <w:rPr>
          <w:sz w:val="16"/>
        </w:rPr>
        <w:t xml:space="preserve">, or </w:t>
      </w:r>
      <w:r w:rsidRPr="00F949F9">
        <w:rPr>
          <w:rStyle w:val="StyleUnderline"/>
        </w:rPr>
        <w:t xml:space="preserve">nearly all humans had </w:t>
      </w:r>
      <w:r w:rsidRPr="00F949F9">
        <w:rPr>
          <w:rStyle w:val="Emphasis"/>
        </w:rPr>
        <w:t>been infected</w:t>
      </w:r>
      <w:r w:rsidRPr="00F949F9">
        <w:rPr>
          <w:sz w:val="16"/>
        </w:rPr>
        <w:t>. That conflicts in a stark way with the goal of producing a virus that is 100% lethal, since lethal viruses tend to leave a trace as they spread through a population.</w:t>
      </w:r>
    </w:p>
    <w:p w14:paraId="4E9956E2" w14:textId="77777777" w:rsidR="0008049E" w:rsidRPr="00F949F9" w:rsidRDefault="0008049E" w:rsidP="0008049E">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DA1AD2">
        <w:rPr>
          <w:rStyle w:val="StyleUnderline"/>
          <w:highlight w:val="green"/>
        </w:rPr>
        <w:t>The virus would need to be</w:t>
      </w:r>
      <w:r w:rsidRPr="00F949F9">
        <w:rPr>
          <w:rStyle w:val="StyleUnderline"/>
        </w:rPr>
        <w:t xml:space="preserve"> capable of being </w:t>
      </w:r>
      <w:r w:rsidRPr="00DA1AD2">
        <w:rPr>
          <w:rStyle w:val="Emphasis"/>
          <w:highlight w:val="green"/>
        </w:rPr>
        <w:t>transmitted</w:t>
      </w:r>
      <w:r w:rsidRPr="00F949F9">
        <w:rPr>
          <w:rStyle w:val="StyleUnderline"/>
        </w:rPr>
        <w:t xml:space="preserve">, </w:t>
      </w:r>
      <w:r w:rsidRPr="00F949F9">
        <w:rPr>
          <w:rStyle w:val="Emphasis"/>
        </w:rPr>
        <w:t>without fail</w:t>
      </w:r>
      <w:r w:rsidRPr="00F949F9">
        <w:rPr>
          <w:sz w:val="16"/>
        </w:rPr>
        <w:t xml:space="preserve">, </w:t>
      </w:r>
      <w:r w:rsidRPr="00DA1AD2">
        <w:rPr>
          <w:rStyle w:val="StyleUnderline"/>
          <w:highlight w:val="green"/>
        </w:rPr>
        <w:t xml:space="preserve">to </w:t>
      </w:r>
      <w:r w:rsidRPr="00DA1AD2">
        <w:rPr>
          <w:rStyle w:val="Emphasis"/>
          <w:highlight w:val="green"/>
        </w:rPr>
        <w:t>every human</w:t>
      </w:r>
      <w:r w:rsidRPr="00F949F9">
        <w:rPr>
          <w:sz w:val="16"/>
        </w:rPr>
        <w:t xml:space="preserve"> being </w:t>
      </w:r>
      <w:r w:rsidRPr="00DA1AD2">
        <w:rPr>
          <w:rStyle w:val="StyleUnderline"/>
          <w:highlight w:val="green"/>
        </w:rPr>
        <w:t xml:space="preserve">on the </w:t>
      </w:r>
      <w:r w:rsidRPr="00DA1AD2">
        <w:rPr>
          <w:rStyle w:val="Emphasis"/>
          <w:highlight w:val="green"/>
        </w:rPr>
        <w:t>planet</w:t>
      </w:r>
      <w:r w:rsidRPr="00F949F9">
        <w:rPr>
          <w:sz w:val="16"/>
        </w:rPr>
        <w:t xml:space="preserve">, in sufficient quantities to </w:t>
      </w:r>
      <w:proofErr w:type="gramStart"/>
      <w:r w:rsidRPr="00F949F9">
        <w:rPr>
          <w:sz w:val="16"/>
        </w:rPr>
        <w:t>actually make</w:t>
      </w:r>
      <w:proofErr w:type="gramEnd"/>
      <w:r w:rsidRPr="00F949F9">
        <w:rPr>
          <w:sz w:val="16"/>
        </w:rPr>
        <w:t xml:space="preserve"> them sick</w:t>
      </w:r>
      <w:r w:rsidRPr="007C319C">
        <w:rPr>
          <w:sz w:val="16"/>
        </w:rPr>
        <w:t xml:space="preserve">. </w:t>
      </w:r>
      <w:r w:rsidRPr="007C319C">
        <w:rPr>
          <w:rStyle w:val="StyleUnderline"/>
        </w:rPr>
        <w:t xml:space="preserve">It would need to </w:t>
      </w:r>
      <w:r w:rsidRPr="00DA1AD2">
        <w:rPr>
          <w:rStyle w:val="StyleUnderline"/>
          <w:highlight w:val="green"/>
        </w:rPr>
        <w:t xml:space="preserve">avoid </w:t>
      </w:r>
      <w:r w:rsidRPr="00DA1AD2">
        <w:rPr>
          <w:rStyle w:val="Emphasis"/>
          <w:highlight w:val="green"/>
        </w:rPr>
        <w:t>respirators</w:t>
      </w:r>
      <w:r w:rsidRPr="00F949F9">
        <w:rPr>
          <w:sz w:val="16"/>
        </w:rPr>
        <w:t xml:space="preserve"> and other forms of protective equipment. </w:t>
      </w:r>
      <w:r w:rsidRPr="00DA1AD2">
        <w:rPr>
          <w:rStyle w:val="StyleUnderline"/>
          <w:highlight w:val="green"/>
        </w:rPr>
        <w:t>And</w:t>
      </w:r>
      <w:r w:rsidRPr="00F949F9">
        <w:rPr>
          <w:rStyle w:val="StyleUnderline"/>
        </w:rPr>
        <w:t xml:space="preserve"> it would have to </w:t>
      </w:r>
      <w:r w:rsidRPr="00DA1AD2">
        <w:rPr>
          <w:rStyle w:val="StyleUnderline"/>
          <w:highlight w:val="green"/>
        </w:rPr>
        <w:t>maintain</w:t>
      </w:r>
      <w:r w:rsidRPr="00F949F9">
        <w:rPr>
          <w:rStyle w:val="StyleUnderline"/>
        </w:rPr>
        <w:t xml:space="preserve"> its </w:t>
      </w:r>
      <w:r w:rsidRPr="00DA1AD2">
        <w:rPr>
          <w:rStyle w:val="StyleUnderline"/>
          <w:highlight w:val="green"/>
        </w:rPr>
        <w:t>transmissibility through</w:t>
      </w:r>
      <w:r w:rsidRPr="00F949F9">
        <w:rPr>
          <w:rStyle w:val="StyleUnderline"/>
        </w:rPr>
        <w:t>out many generations</w:t>
      </w:r>
      <w:r w:rsidRPr="00F949F9">
        <w:rPr>
          <w:sz w:val="16"/>
        </w:rPr>
        <w:t xml:space="preserve"> of </w:t>
      </w:r>
      <w:r w:rsidRPr="00DA1AD2">
        <w:rPr>
          <w:rStyle w:val="Emphasis"/>
          <w:highlight w:val="green"/>
        </w:rPr>
        <w:t>mutation</w:t>
      </w:r>
      <w:r w:rsidRPr="00F949F9">
        <w:rPr>
          <w:sz w:val="16"/>
        </w:rPr>
        <w:t>.</w:t>
      </w:r>
    </w:p>
    <w:p w14:paraId="6BA70453" w14:textId="77777777" w:rsidR="0008049E" w:rsidRPr="00F949F9" w:rsidRDefault="0008049E" w:rsidP="0008049E">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DA1AD2">
        <w:rPr>
          <w:rStyle w:val="StyleUnderline"/>
          <w:highlight w:val="green"/>
        </w:rPr>
        <w:t>killing not</w:t>
      </w:r>
      <w:r w:rsidRPr="00F949F9">
        <w:rPr>
          <w:sz w:val="16"/>
        </w:rPr>
        <w:t xml:space="preserve"> 90%, </w:t>
      </w:r>
      <w:r w:rsidRPr="00DA1AD2">
        <w:rPr>
          <w:rStyle w:val="Emphasis"/>
          <w:highlight w:val="green"/>
        </w:rPr>
        <w:t>99%</w:t>
      </w:r>
      <w:r w:rsidRPr="00F949F9">
        <w:rPr>
          <w:sz w:val="16"/>
        </w:rPr>
        <w:t xml:space="preserve">, or 99.999% </w:t>
      </w:r>
      <w:r w:rsidRPr="00DA1AD2">
        <w:rPr>
          <w:rStyle w:val="StyleUnderline"/>
          <w:highlight w:val="green"/>
        </w:rPr>
        <w:t>but</w:t>
      </w:r>
      <w:r w:rsidRPr="00F949F9">
        <w:rPr>
          <w:sz w:val="16"/>
        </w:rPr>
        <w:t xml:space="preserve"> effectively </w:t>
      </w:r>
      <w:proofErr w:type="gramStart"/>
      <w:r w:rsidRPr="00DA1AD2">
        <w:rPr>
          <w:rStyle w:val="Emphasis"/>
          <w:highlight w:val="green"/>
        </w:rPr>
        <w:t>all</w:t>
      </w:r>
      <w:r w:rsidRPr="00F949F9">
        <w:rPr>
          <w:sz w:val="16"/>
        </w:rPr>
        <w:t xml:space="preserve"> of</w:t>
      </w:r>
      <w:proofErr w:type="gramEnd"/>
      <w:r w:rsidRPr="00F949F9">
        <w:rPr>
          <w:sz w:val="16"/>
        </w:rPr>
        <w:t xml:space="preserve"> those infected by it, </w:t>
      </w:r>
      <w:r w:rsidRPr="00DA1AD2">
        <w:rPr>
          <w:rStyle w:val="StyleUnderline"/>
          <w:highlight w:val="green"/>
        </w:rPr>
        <w:t>no matter their</w:t>
      </w:r>
      <w:r w:rsidRPr="00F949F9">
        <w:rPr>
          <w:rStyle w:val="StyleUnderline"/>
        </w:rPr>
        <w:t xml:space="preserve"> age, health, or </w:t>
      </w:r>
      <w:r w:rsidRPr="00DA1AD2">
        <w:rPr>
          <w:rStyle w:val="Emphasis"/>
          <w:highlight w:val="green"/>
        </w:rPr>
        <w:t>genetic makeup</w:t>
      </w:r>
      <w:r w:rsidRPr="00F949F9">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015DD765" w14:textId="77777777" w:rsidR="0008049E" w:rsidRPr="00873018" w:rsidRDefault="0008049E" w:rsidP="0008049E">
      <w:r w:rsidRPr="00F949F9">
        <w:rPr>
          <w:sz w:val="16"/>
        </w:rPr>
        <w:t xml:space="preserve">Fifth, </w:t>
      </w:r>
      <w:r w:rsidRPr="00DA1AD2">
        <w:rPr>
          <w:rStyle w:val="StyleUnderline"/>
          <w:highlight w:val="green"/>
        </w:rPr>
        <w:t>you would need to</w:t>
      </w:r>
      <w:r w:rsidRPr="00F949F9">
        <w:rPr>
          <w:sz w:val="16"/>
        </w:rPr>
        <w:t xml:space="preserve"> find a way to </w:t>
      </w:r>
      <w:r w:rsidRPr="00DA1AD2">
        <w:rPr>
          <w:rStyle w:val="StyleUnderline"/>
          <w:highlight w:val="green"/>
        </w:rPr>
        <w:t>evade</w:t>
      </w:r>
      <w:r w:rsidRPr="00F949F9">
        <w:rPr>
          <w:rStyle w:val="StyleUnderline"/>
        </w:rPr>
        <w:t xml:space="preserve"> </w:t>
      </w:r>
      <w:r w:rsidRPr="00F949F9">
        <w:rPr>
          <w:rStyle w:val="Emphasis"/>
        </w:rPr>
        <w:t>basic public health measures</w:t>
      </w:r>
      <w:r w:rsidRPr="00F949F9">
        <w:rPr>
          <w:rStyle w:val="StyleUnderline"/>
        </w:rPr>
        <w:t xml:space="preserve"> such as masking and </w:t>
      </w:r>
      <w:r w:rsidRPr="002A31DA">
        <w:rPr>
          <w:rStyle w:val="Emphasis"/>
        </w:rPr>
        <w:t xml:space="preserve">social </w:t>
      </w:r>
      <w:r w:rsidRPr="00DA1AD2">
        <w:rPr>
          <w:rStyle w:val="Emphasis"/>
          <w:highlight w:val="green"/>
        </w:rPr>
        <w:t>distancing</w:t>
      </w:r>
      <w:r w:rsidRPr="00F949F9">
        <w:rPr>
          <w:rStyle w:val="StyleUnderline"/>
        </w:rPr>
        <w:t xml:space="preserve">. This isn’t as easy as it sounds. </w:t>
      </w:r>
      <w:r w:rsidRPr="00DA1AD2">
        <w:rPr>
          <w:rStyle w:val="StyleUnderline"/>
          <w:highlight w:val="green"/>
        </w:rPr>
        <w:t xml:space="preserve">How do you transmit a virus to someone who </w:t>
      </w:r>
      <w:r w:rsidRPr="00DA1AD2">
        <w:rPr>
          <w:rStyle w:val="Emphasis"/>
          <w:highlight w:val="green"/>
        </w:rPr>
        <w:t>doesn’t leave their house</w:t>
      </w:r>
      <w:r w:rsidRPr="00DA1AD2">
        <w:rPr>
          <w:rStyle w:val="StyleUnderline"/>
          <w:highlight w:val="green"/>
        </w:rPr>
        <w:t>?</w:t>
      </w:r>
    </w:p>
    <w:p w14:paraId="081CFF1C" w14:textId="77777777" w:rsidR="0008049E" w:rsidRPr="002A67ED" w:rsidRDefault="0008049E" w:rsidP="0008049E"/>
    <w:p w14:paraId="5B73783D" w14:textId="77777777" w:rsidR="0008049E" w:rsidRPr="00CA38DB" w:rsidRDefault="0008049E" w:rsidP="0008049E">
      <w:pPr>
        <w:pStyle w:val="Heading4"/>
        <w:rPr>
          <w:rFonts w:cs="Calibri"/>
        </w:rPr>
      </w:pPr>
      <w:r w:rsidRPr="00CA38DB">
        <w:rPr>
          <w:rFonts w:cs="Calibri"/>
        </w:rPr>
        <w:t xml:space="preserve">Dispersion, sanitation, and genetic diversity check. </w:t>
      </w:r>
    </w:p>
    <w:p w14:paraId="77D8A1CC" w14:textId="77777777" w:rsidR="0008049E" w:rsidRPr="00CA38DB" w:rsidRDefault="0008049E" w:rsidP="0008049E">
      <w:r w:rsidRPr="00CA38DB">
        <w:rPr>
          <w:rStyle w:val="Style13ptBold"/>
        </w:rPr>
        <w:t>Taylor ’23</w:t>
      </w:r>
      <w:r w:rsidRPr="00CA38DB">
        <w:t xml:space="preserve"> [Noah; March 22; lecturer in the M.A. program in Peace, Security, Development, and International Conflict Transformation at the University of Innsbruck; Existential Risks in Peace and Conflict Studies, </w:t>
      </w:r>
      <w:r>
        <w:t>“</w:t>
      </w:r>
      <w:r w:rsidRPr="00CA38DB">
        <w:t>Peace, Pandemics, and Conflict,</w:t>
      </w:r>
      <w:r>
        <w:t>”</w:t>
      </w:r>
      <w:r w:rsidRPr="00CA38DB">
        <w:t xml:space="preserve"> p. 85-108]</w:t>
      </w:r>
    </w:p>
    <w:p w14:paraId="4CC40B57" w14:textId="77777777" w:rsidR="0008049E" w:rsidRDefault="0008049E" w:rsidP="0008049E">
      <w:pPr>
        <w:rPr>
          <w:sz w:val="16"/>
        </w:rPr>
      </w:pPr>
      <w:r w:rsidRPr="00CA38DB">
        <w:rPr>
          <w:sz w:val="16"/>
        </w:rPr>
        <w:t xml:space="preserve">Pandemics alone may not be an actual existential risk. </w:t>
      </w:r>
      <w:r w:rsidRPr="00CA38DB">
        <w:rPr>
          <w:rStyle w:val="StyleUnderline"/>
        </w:rPr>
        <w:t xml:space="preserve">A </w:t>
      </w:r>
      <w:r w:rsidRPr="00DA1AD2">
        <w:rPr>
          <w:rStyle w:val="StyleUnderline"/>
          <w:highlight w:val="green"/>
        </w:rPr>
        <w:t>pandemic</w:t>
      </w:r>
      <w:r w:rsidRPr="00CA38DB">
        <w:rPr>
          <w:rStyle w:val="StyleUnderline"/>
        </w:rPr>
        <w:t xml:space="preserve"> alone </w:t>
      </w:r>
      <w:r w:rsidRPr="00DA1AD2">
        <w:rPr>
          <w:rStyle w:val="StyleUnderline"/>
          <w:highlight w:val="green"/>
        </w:rPr>
        <w:t xml:space="preserve">is </w:t>
      </w:r>
      <w:r w:rsidRPr="00DA1AD2">
        <w:rPr>
          <w:rStyle w:val="Emphasis"/>
          <w:highlight w:val="green"/>
        </w:rPr>
        <w:t>unlikely</w:t>
      </w:r>
      <w:r w:rsidRPr="00DA1AD2">
        <w:rPr>
          <w:rStyle w:val="StyleUnderline"/>
          <w:highlight w:val="green"/>
        </w:rPr>
        <w:t xml:space="preserve"> to bring</w:t>
      </w:r>
      <w:r w:rsidRPr="00CA38DB">
        <w:rPr>
          <w:rStyle w:val="StyleUnderline"/>
        </w:rPr>
        <w:t xml:space="preserve"> about</w:t>
      </w:r>
      <w:r w:rsidRPr="00CA38DB">
        <w:rPr>
          <w:sz w:val="16"/>
        </w:rPr>
        <w:t xml:space="preserve"> the </w:t>
      </w:r>
      <w:r w:rsidRPr="00DA1AD2">
        <w:rPr>
          <w:rStyle w:val="StyleUnderline"/>
          <w:highlight w:val="green"/>
        </w:rPr>
        <w:t>extinction</w:t>
      </w:r>
      <w:r w:rsidRPr="00CA38DB">
        <w:rPr>
          <w:sz w:val="16"/>
        </w:rPr>
        <w:t xml:space="preserve"> of the human species. </w:t>
      </w:r>
      <w:r w:rsidRPr="00DA1AD2">
        <w:rPr>
          <w:rStyle w:val="StyleUnderline"/>
          <w:highlight w:val="green"/>
        </w:rPr>
        <w:t>Humanity</w:t>
      </w:r>
      <w:r w:rsidRPr="00CA38DB">
        <w:rPr>
          <w:rStyle w:val="StyleUnderline"/>
        </w:rPr>
        <w:t xml:space="preserve"> has </w:t>
      </w:r>
      <w:r w:rsidRPr="00DA1AD2">
        <w:rPr>
          <w:rStyle w:val="Emphasis"/>
          <w:highlight w:val="green"/>
        </w:rPr>
        <w:t>survived</w:t>
      </w:r>
      <w:r w:rsidRPr="00CA38DB">
        <w:rPr>
          <w:rStyle w:val="StyleUnderline"/>
        </w:rPr>
        <w:t xml:space="preserve"> many </w:t>
      </w:r>
      <w:r w:rsidRPr="00DA1AD2">
        <w:rPr>
          <w:rStyle w:val="StyleUnderline"/>
          <w:highlight w:val="green"/>
        </w:rPr>
        <w:t>plagues in</w:t>
      </w:r>
      <w:r w:rsidRPr="00CA38DB">
        <w:rPr>
          <w:rStyle w:val="StyleUnderline"/>
        </w:rPr>
        <w:t xml:space="preserve"> the </w:t>
      </w:r>
      <w:r w:rsidRPr="00DA1AD2">
        <w:rPr>
          <w:rStyle w:val="Emphasis"/>
          <w:highlight w:val="green"/>
        </w:rPr>
        <w:t>past</w:t>
      </w:r>
      <w:r w:rsidRPr="00CA38DB">
        <w:rPr>
          <w:rStyle w:val="StyleUnderline"/>
        </w:rPr>
        <w:t>. There are many reasons to believe that</w:t>
      </w:r>
      <w:r w:rsidRPr="00CA38DB">
        <w:rPr>
          <w:sz w:val="16"/>
        </w:rPr>
        <w:t xml:space="preserve">, as a </w:t>
      </w:r>
      <w:r w:rsidRPr="00CA38DB">
        <w:rPr>
          <w:sz w:val="16"/>
        </w:rPr>
        <w:lastRenderedPageBreak/>
        <w:t xml:space="preserve">species, </w:t>
      </w:r>
      <w:r w:rsidRPr="00CA38DB">
        <w:rPr>
          <w:rStyle w:val="StyleUnderline"/>
        </w:rPr>
        <w:t xml:space="preserve">humanity would </w:t>
      </w:r>
      <w:r w:rsidRPr="00CA38DB">
        <w:rPr>
          <w:rStyle w:val="Emphasis"/>
        </w:rPr>
        <w:t>likely survive</w:t>
      </w:r>
      <w:r w:rsidRPr="00CA38DB">
        <w:rPr>
          <w:sz w:val="16"/>
        </w:rPr>
        <w:t xml:space="preserve"> most global pandemics (Snyder-Beattie et al. 2019; Ord 2020). </w:t>
      </w:r>
      <w:r w:rsidRPr="00DA1AD2">
        <w:rPr>
          <w:rStyle w:val="StyleUnderline"/>
          <w:highlight w:val="green"/>
        </w:rPr>
        <w:t xml:space="preserve">Humans are </w:t>
      </w:r>
      <w:r w:rsidRPr="00DA1AD2">
        <w:rPr>
          <w:rStyle w:val="Emphasis"/>
          <w:highlight w:val="green"/>
        </w:rPr>
        <w:t>spread out</w:t>
      </w:r>
      <w:r w:rsidRPr="00CA38DB">
        <w:rPr>
          <w:rStyle w:val="StyleUnderline"/>
        </w:rPr>
        <w:t xml:space="preserve"> across the planet, </w:t>
      </w:r>
      <w:r w:rsidRPr="00DA1AD2">
        <w:rPr>
          <w:rStyle w:val="StyleUnderline"/>
          <w:highlight w:val="green"/>
        </w:rPr>
        <w:t>with some</w:t>
      </w:r>
      <w:r w:rsidRPr="00CA38DB">
        <w:rPr>
          <w:rStyle w:val="StyleUnderline"/>
        </w:rPr>
        <w:t xml:space="preserve"> groups </w:t>
      </w:r>
      <w:r w:rsidRPr="00CA38DB">
        <w:rPr>
          <w:rStyle w:val="Emphasis"/>
        </w:rPr>
        <w:t xml:space="preserve">primarily </w:t>
      </w:r>
      <w:r w:rsidRPr="00DA1AD2">
        <w:rPr>
          <w:rStyle w:val="Emphasis"/>
          <w:highlight w:val="green"/>
        </w:rPr>
        <w:t>isolated</w:t>
      </w:r>
      <w:r w:rsidRPr="00CA38DB">
        <w:rPr>
          <w:sz w:val="16"/>
        </w:rPr>
        <w:t xml:space="preserve"> from the rest of the world, </w:t>
      </w:r>
      <w:r w:rsidRPr="00CA38DB">
        <w:rPr>
          <w:rStyle w:val="StyleUnderline"/>
        </w:rPr>
        <w:t xml:space="preserve">making it possible that some </w:t>
      </w:r>
      <w:r w:rsidRPr="00CA38DB">
        <w:rPr>
          <w:rStyle w:val="Emphasis"/>
        </w:rPr>
        <w:t>groups</w:t>
      </w:r>
      <w:r w:rsidRPr="00CA38DB">
        <w:rPr>
          <w:sz w:val="16"/>
        </w:rPr>
        <w:t xml:space="preserve"> would </w:t>
      </w:r>
      <w:r w:rsidRPr="00CA38DB">
        <w:rPr>
          <w:rStyle w:val="StyleUnderline"/>
        </w:rPr>
        <w:t xml:space="preserve">remain </w:t>
      </w:r>
      <w:r w:rsidRPr="00CA38DB">
        <w:rPr>
          <w:rStyle w:val="Emphasis"/>
        </w:rPr>
        <w:t>unaffected</w:t>
      </w:r>
      <w:r w:rsidRPr="00CA38DB">
        <w:rPr>
          <w:rStyle w:val="StyleUnderline"/>
        </w:rPr>
        <w:t xml:space="preserve">. </w:t>
      </w:r>
      <w:r w:rsidRPr="00DA1AD2">
        <w:rPr>
          <w:rStyle w:val="StyleUnderline"/>
          <w:highlight w:val="green"/>
        </w:rPr>
        <w:t>Given</w:t>
      </w:r>
      <w:r w:rsidRPr="00CA38DB">
        <w:rPr>
          <w:rStyle w:val="StyleUnderline"/>
        </w:rPr>
        <w:t xml:space="preserve"> the scale of the </w:t>
      </w:r>
      <w:r w:rsidRPr="00DA1AD2">
        <w:rPr>
          <w:rStyle w:val="Emphasis"/>
          <w:highlight w:val="green"/>
        </w:rPr>
        <w:t>global population</w:t>
      </w:r>
      <w:r w:rsidRPr="00CA38DB">
        <w:rPr>
          <w:rStyle w:val="StyleUnderline"/>
        </w:rPr>
        <w:t xml:space="preserve">, it is likely that </w:t>
      </w:r>
      <w:r w:rsidRPr="00DA1AD2">
        <w:rPr>
          <w:rStyle w:val="StyleUnderline"/>
          <w:highlight w:val="green"/>
        </w:rPr>
        <w:t>some</w:t>
      </w:r>
      <w:r w:rsidRPr="00CA38DB">
        <w:rPr>
          <w:sz w:val="16"/>
        </w:rPr>
        <w:t xml:space="preserve"> groups of people </w:t>
      </w:r>
      <w:r w:rsidRPr="00CA38DB">
        <w:rPr>
          <w:rStyle w:val="StyleUnderline"/>
        </w:rPr>
        <w:t xml:space="preserve">will </w:t>
      </w:r>
      <w:r w:rsidRPr="00DA1AD2">
        <w:rPr>
          <w:rStyle w:val="StyleUnderline"/>
          <w:highlight w:val="green"/>
        </w:rPr>
        <w:t xml:space="preserve">have </w:t>
      </w:r>
      <w:r w:rsidRPr="00DA1AD2">
        <w:rPr>
          <w:rStyle w:val="Emphasis"/>
          <w:highlight w:val="green"/>
        </w:rPr>
        <w:t>greater resistance</w:t>
      </w:r>
      <w:r w:rsidRPr="00CA38DB">
        <w:rPr>
          <w:rStyle w:val="StyleUnderline"/>
        </w:rPr>
        <w:t xml:space="preserve"> to a particular disease</w:t>
      </w:r>
      <w:r w:rsidRPr="00CA38DB">
        <w:rPr>
          <w:sz w:val="16"/>
        </w:rPr>
        <w:t xml:space="preserve"> than others. </w:t>
      </w:r>
      <w:r w:rsidRPr="00DA1AD2">
        <w:rPr>
          <w:rStyle w:val="Emphasis"/>
          <w:highlight w:val="green"/>
        </w:rPr>
        <w:t>Modern sanitation</w:t>
      </w:r>
      <w:r w:rsidRPr="00CA38DB">
        <w:rPr>
          <w:rStyle w:val="StyleUnderline"/>
        </w:rPr>
        <w:t xml:space="preserve"> practices </w:t>
      </w:r>
      <w:r w:rsidRPr="00DA1AD2">
        <w:rPr>
          <w:rStyle w:val="StyleUnderline"/>
          <w:highlight w:val="green"/>
        </w:rPr>
        <w:t xml:space="preserve">and </w:t>
      </w:r>
      <w:r w:rsidRPr="00DA1AD2">
        <w:rPr>
          <w:rStyle w:val="Emphasis"/>
          <w:highlight w:val="green"/>
        </w:rPr>
        <w:t>advancements</w:t>
      </w:r>
      <w:r w:rsidRPr="00DA1AD2">
        <w:rPr>
          <w:rStyle w:val="StyleUnderline"/>
          <w:highlight w:val="green"/>
        </w:rPr>
        <w:t xml:space="preserve"> in</w:t>
      </w:r>
      <w:r w:rsidRPr="00CA38DB">
        <w:rPr>
          <w:rStyle w:val="StyleUnderline"/>
        </w:rPr>
        <w:t xml:space="preserve"> preventative and curative </w:t>
      </w:r>
      <w:r w:rsidRPr="00DA1AD2">
        <w:rPr>
          <w:rStyle w:val="Emphasis"/>
          <w:highlight w:val="green"/>
        </w:rPr>
        <w:t>medicine</w:t>
      </w:r>
      <w:r w:rsidRPr="00DA1AD2">
        <w:rPr>
          <w:rStyle w:val="StyleUnderline"/>
          <w:highlight w:val="green"/>
        </w:rPr>
        <w:t xml:space="preserve"> have</w:t>
      </w:r>
      <w:r w:rsidRPr="00CA38DB">
        <w:rPr>
          <w:rStyle w:val="StyleUnderline"/>
        </w:rPr>
        <w:t xml:space="preserve"> </w:t>
      </w:r>
      <w:r w:rsidRPr="00CA38DB">
        <w:rPr>
          <w:rStyle w:val="Emphasis"/>
        </w:rPr>
        <w:t xml:space="preserve">significantly </w:t>
      </w:r>
      <w:r w:rsidRPr="00DA1AD2">
        <w:rPr>
          <w:rStyle w:val="Emphasis"/>
          <w:highlight w:val="green"/>
        </w:rPr>
        <w:t>reduced</w:t>
      </w:r>
      <w:r w:rsidRPr="00CA38DB">
        <w:rPr>
          <w:rStyle w:val="StyleUnderline"/>
        </w:rPr>
        <w:t xml:space="preserve"> the </w:t>
      </w:r>
      <w:r w:rsidRPr="00DA1AD2">
        <w:rPr>
          <w:rStyle w:val="Emphasis"/>
          <w:highlight w:val="green"/>
        </w:rPr>
        <w:t>transmission</w:t>
      </w:r>
      <w:r w:rsidRPr="00CA38DB">
        <w:rPr>
          <w:rStyle w:val="StyleUnderline"/>
        </w:rPr>
        <w:t xml:space="preserve"> of communicable diseases</w:t>
      </w:r>
      <w:r w:rsidRPr="00CA38DB">
        <w:rPr>
          <w:sz w:val="16"/>
        </w:rPr>
        <w:t xml:space="preserve"> in many parts of the world. Though sometimes not operated in the most efficient manner, </w:t>
      </w:r>
      <w:r w:rsidRPr="00CA38DB">
        <w:rPr>
          <w:rStyle w:val="Emphasis"/>
        </w:rPr>
        <w:t xml:space="preserve">medical </w:t>
      </w:r>
      <w:r w:rsidRPr="00DA1AD2">
        <w:rPr>
          <w:rStyle w:val="Emphasis"/>
          <w:highlight w:val="green"/>
        </w:rPr>
        <w:t>systems</w:t>
      </w:r>
      <w:r w:rsidRPr="00DA1AD2">
        <w:rPr>
          <w:rStyle w:val="StyleUnderline"/>
          <w:highlight w:val="green"/>
        </w:rPr>
        <w:t xml:space="preserve"> worldwide have</w:t>
      </w:r>
      <w:r w:rsidRPr="00CA38DB">
        <w:rPr>
          <w:rStyle w:val="StyleUnderline"/>
        </w:rPr>
        <w:t xml:space="preserve"> </w:t>
      </w:r>
      <w:r w:rsidRPr="00CA38DB">
        <w:rPr>
          <w:rStyle w:val="Emphasis"/>
        </w:rPr>
        <w:t xml:space="preserve">significant </w:t>
      </w:r>
      <w:r w:rsidRPr="00DA1AD2">
        <w:rPr>
          <w:rStyle w:val="Emphasis"/>
          <w:highlight w:val="green"/>
        </w:rPr>
        <w:t>capacity</w:t>
      </w:r>
      <w:r w:rsidRPr="00DA1AD2">
        <w:rPr>
          <w:rStyle w:val="StyleUnderline"/>
          <w:highlight w:val="green"/>
        </w:rPr>
        <w:t xml:space="preserve"> to mitigate</w:t>
      </w:r>
      <w:r w:rsidRPr="00CA38DB">
        <w:rPr>
          <w:rStyle w:val="StyleUnderline"/>
        </w:rPr>
        <w:t xml:space="preserve"> the terminal </w:t>
      </w:r>
      <w:r w:rsidRPr="00DA1AD2">
        <w:rPr>
          <w:rStyle w:val="StyleUnderline"/>
          <w:highlight w:val="green"/>
        </w:rPr>
        <w:t>spread</w:t>
      </w:r>
      <w:r w:rsidRPr="00CA38DB">
        <w:rPr>
          <w:rStyle w:val="StyleUnderline"/>
        </w:rPr>
        <w:t xml:space="preserve"> of a pandemic</w:t>
      </w:r>
      <w:r w:rsidRPr="00CA38DB">
        <w:rPr>
          <w:sz w:val="16"/>
        </w:rPr>
        <w:t xml:space="preserve"> disease.</w:t>
      </w:r>
    </w:p>
    <w:p w14:paraId="6887078B" w14:textId="77777777" w:rsidR="0008049E" w:rsidRPr="0008049E" w:rsidRDefault="0008049E" w:rsidP="0008049E"/>
    <w:sectPr w:rsidR="0008049E" w:rsidRPr="000804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IDFont+F4">
    <w:altName w:val="Calibri"/>
    <w:panose1 w:val="020B0604020202020204"/>
    <w:charset w:val="00"/>
    <w:family w:val="auto"/>
    <w:notTrueType/>
    <w:pitch w:val="default"/>
    <w:sig w:usb0="00000003" w:usb1="00000000" w:usb2="00000000" w:usb3="00000000" w:csb0="00000001" w:csb1="00000000"/>
  </w:font>
  <w:font w:name="CIDFont+F6">
    <w:altName w:val="Calibri"/>
    <w:panose1 w:val="020B0604020202020204"/>
    <w:charset w:val="00"/>
    <w:family w:val="auto"/>
    <w:notTrueType/>
    <w:pitch w:val="default"/>
    <w:sig w:usb0="00000003" w:usb1="00000000" w:usb2="00000000" w:usb3="00000000" w:csb0="00000001"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8D4"/>
    <w:rsid w:val="00047BF0"/>
    <w:rsid w:val="0008049E"/>
    <w:rsid w:val="006A791A"/>
    <w:rsid w:val="00725531"/>
    <w:rsid w:val="00C86EE0"/>
    <w:rsid w:val="00F55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7BA663"/>
  <w15:chartTrackingRefBased/>
  <w15:docId w15:val="{56D3C526-563F-644B-B321-BC854B388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58D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558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558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Char Char,Text 7,Read Char Ch,n,no"/>
    <w:basedOn w:val="Normal"/>
    <w:next w:val="Normal"/>
    <w:link w:val="Heading3Char"/>
    <w:uiPriority w:val="2"/>
    <w:qFormat/>
    <w:rsid w:val="00F558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t"/>
    <w:basedOn w:val="Normal"/>
    <w:next w:val="Normal"/>
    <w:link w:val="Heading4Char"/>
    <w:uiPriority w:val="3"/>
    <w:qFormat/>
    <w:rsid w:val="00F558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558D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558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8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8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8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558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58D4"/>
  </w:style>
  <w:style w:type="character" w:customStyle="1" w:styleId="Heading1Char">
    <w:name w:val="Heading 1 Char"/>
    <w:aliases w:val="Pocket Char"/>
    <w:basedOn w:val="DefaultParagraphFont"/>
    <w:link w:val="Heading1"/>
    <w:rsid w:val="00F558D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558D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 Char Char Char,Heading 3 Char Char Char,Read Char Char1,Heading 3 Char1 Char Char Char1,Heading 3 Char Char1 Char Char Char,Read Char Char1 Char Char Char,Read Char Char Char,Cite 1 Char, Char Char Char,Text 7 Char,n Char"/>
    <w:basedOn w:val="DefaultParagraphFont"/>
    <w:link w:val="Heading3"/>
    <w:uiPriority w:val="2"/>
    <w:rsid w:val="00F558D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F558D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558D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55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8D4"/>
    <w:rPr>
      <w:rFonts w:eastAsiaTheme="majorEastAsia" w:cstheme="majorBidi"/>
      <w:color w:val="272727" w:themeColor="text1" w:themeTint="D8"/>
    </w:rPr>
  </w:style>
  <w:style w:type="paragraph" w:styleId="Title">
    <w:name w:val="Title"/>
    <w:basedOn w:val="Normal"/>
    <w:next w:val="Normal"/>
    <w:link w:val="TitleChar"/>
    <w:uiPriority w:val="10"/>
    <w:qFormat/>
    <w:rsid w:val="00F55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8D4"/>
    <w:pPr>
      <w:spacing w:before="160"/>
      <w:jc w:val="center"/>
    </w:pPr>
    <w:rPr>
      <w:i/>
      <w:iCs/>
      <w:color w:val="404040" w:themeColor="text1" w:themeTint="BF"/>
    </w:rPr>
  </w:style>
  <w:style w:type="character" w:customStyle="1" w:styleId="QuoteChar">
    <w:name w:val="Quote Char"/>
    <w:basedOn w:val="DefaultParagraphFont"/>
    <w:link w:val="Quote"/>
    <w:uiPriority w:val="29"/>
    <w:rsid w:val="00F558D4"/>
    <w:rPr>
      <w:i/>
      <w:iCs/>
      <w:color w:val="404040" w:themeColor="text1" w:themeTint="BF"/>
    </w:rPr>
  </w:style>
  <w:style w:type="paragraph" w:styleId="ListParagraph">
    <w:name w:val="List Paragraph"/>
    <w:basedOn w:val="Normal"/>
    <w:uiPriority w:val="34"/>
    <w:qFormat/>
    <w:rsid w:val="00F558D4"/>
    <w:pPr>
      <w:ind w:left="720"/>
      <w:contextualSpacing/>
    </w:pPr>
  </w:style>
  <w:style w:type="character" w:styleId="IntenseEmphasis">
    <w:name w:val="Intense Emphasis"/>
    <w:basedOn w:val="DefaultParagraphFont"/>
    <w:uiPriority w:val="21"/>
    <w:qFormat/>
    <w:rsid w:val="00F558D4"/>
    <w:rPr>
      <w:i/>
      <w:iCs/>
      <w:color w:val="0F4761" w:themeColor="accent1" w:themeShade="BF"/>
    </w:rPr>
  </w:style>
  <w:style w:type="paragraph" w:styleId="IntenseQuote">
    <w:name w:val="Intense Quote"/>
    <w:basedOn w:val="Normal"/>
    <w:next w:val="Normal"/>
    <w:link w:val="IntenseQuoteChar"/>
    <w:uiPriority w:val="30"/>
    <w:qFormat/>
    <w:rsid w:val="00F55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8D4"/>
    <w:rPr>
      <w:i/>
      <w:iCs/>
      <w:color w:val="0F4761" w:themeColor="accent1" w:themeShade="BF"/>
    </w:rPr>
  </w:style>
  <w:style w:type="character" w:styleId="IntenseReference">
    <w:name w:val="Intense Reference"/>
    <w:basedOn w:val="DefaultParagraphFont"/>
    <w:uiPriority w:val="32"/>
    <w:qFormat/>
    <w:rsid w:val="00F558D4"/>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8"/>
    <w:qFormat/>
    <w:rsid w:val="00F558D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558D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558D4"/>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8"/>
    <w:basedOn w:val="DefaultParagraphFont"/>
    <w:uiPriority w:val="7"/>
    <w:qFormat/>
    <w:rsid w:val="00F558D4"/>
    <w:rPr>
      <w:b w:val="0"/>
      <w:sz w:val="22"/>
      <w:u w:val="single"/>
    </w:rPr>
  </w:style>
  <w:style w:type="character" w:styleId="Strong">
    <w:name w:val="Strong"/>
    <w:basedOn w:val="DefaultParagraphFont"/>
    <w:uiPriority w:val="22"/>
    <w:qFormat/>
    <w:rsid w:val="00F558D4"/>
    <w:rPr>
      <w:b/>
      <w:bCs/>
    </w:rPr>
  </w:style>
  <w:style w:type="character" w:styleId="BookTitle">
    <w:name w:val="Book Title"/>
    <w:basedOn w:val="DefaultParagraphFont"/>
    <w:uiPriority w:val="33"/>
    <w:qFormat/>
    <w:rsid w:val="00F558D4"/>
    <w:rPr>
      <w:b/>
      <w:bCs/>
      <w:i/>
      <w:iCs/>
      <w:spacing w:val="5"/>
    </w:rPr>
  </w:style>
  <w:style w:type="numbering" w:styleId="111111">
    <w:name w:val="Outline List 2"/>
    <w:basedOn w:val="NoList"/>
    <w:uiPriority w:val="99"/>
    <w:semiHidden/>
    <w:unhideWhenUsed/>
    <w:rsid w:val="00F558D4"/>
  </w:style>
  <w:style w:type="paragraph" w:styleId="Header">
    <w:name w:val="header"/>
    <w:basedOn w:val="Normal"/>
    <w:link w:val="HeaderChar"/>
    <w:uiPriority w:val="99"/>
    <w:semiHidden/>
    <w:rsid w:val="00F558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58D4"/>
    <w:rPr>
      <w:rFonts w:ascii="Calibri" w:hAnsi="Calibri" w:cs="Calibri"/>
      <w:kern w:val="0"/>
      <w:sz w:val="22"/>
      <w:szCs w:val="22"/>
      <w14:ligatures w14:val="none"/>
    </w:rPr>
  </w:style>
  <w:style w:type="paragraph" w:styleId="Footer">
    <w:name w:val="footer"/>
    <w:basedOn w:val="Normal"/>
    <w:link w:val="FooterChar"/>
    <w:uiPriority w:val="99"/>
    <w:semiHidden/>
    <w:rsid w:val="00F558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58D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558D4"/>
    <w:pPr>
      <w:spacing w:after="120"/>
    </w:pPr>
  </w:style>
  <w:style w:type="character" w:customStyle="1" w:styleId="BodyTextChar">
    <w:name w:val="Body Text Char"/>
    <w:basedOn w:val="DefaultParagraphFont"/>
    <w:link w:val="BodyText"/>
    <w:uiPriority w:val="99"/>
    <w:semiHidden/>
    <w:rsid w:val="00F558D4"/>
    <w:rPr>
      <w:rFonts w:ascii="Calibri" w:hAnsi="Calibri" w:cs="Calibri"/>
      <w:kern w:val="0"/>
      <w:sz w:val="22"/>
      <w:szCs w:val="22"/>
      <w14:ligatures w14:val="none"/>
    </w:rPr>
  </w:style>
  <w:style w:type="paragraph" w:styleId="NoSpacing">
    <w:name w:val="No Spacing"/>
    <w:link w:val="NoSpacingChar"/>
    <w:uiPriority w:val="99"/>
    <w:unhideWhenUsed/>
    <w:qFormat/>
    <w:rsid w:val="00F558D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558D4"/>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TAG ,C,Re"/>
    <w:basedOn w:val="DefaultParagraphFont"/>
    <w:link w:val="Heading411"/>
    <w:uiPriority w:val="99"/>
    <w:unhideWhenUsed/>
    <w:rsid w:val="00F558D4"/>
    <w:rPr>
      <w:color w:val="467886" w:themeColor="hyperlink"/>
      <w:u w:val="single"/>
    </w:rPr>
  </w:style>
  <w:style w:type="character" w:styleId="UnresolvedMention">
    <w:name w:val="Unresolved Mention"/>
    <w:basedOn w:val="DefaultParagraphFont"/>
    <w:uiPriority w:val="99"/>
    <w:semiHidden/>
    <w:unhideWhenUsed/>
    <w:rsid w:val="00F558D4"/>
    <w:rPr>
      <w:color w:val="605E5C"/>
      <w:shd w:val="clear" w:color="auto" w:fill="E1DFDD"/>
    </w:rPr>
  </w:style>
  <w:style w:type="paragraph" w:customStyle="1" w:styleId="textbold">
    <w:name w:val="text bold"/>
    <w:basedOn w:val="Normal"/>
    <w:link w:val="Emphasis"/>
    <w:uiPriority w:val="8"/>
    <w:qFormat/>
    <w:rsid w:val="00F558D4"/>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card">
    <w:name w:val="card"/>
    <w:aliases w:val="Medium Grid 21,Card,Tags,Debate Text,No Spacing11,No Spacing31,No Spacing22,No Spacing111,No Spacing3,No Spacing2,Read stuff,tag,No Spacing1121,Dont use,No Spacing41,No Spacing1,No Spacing111112,No Spacing112"/>
    <w:basedOn w:val="Normal"/>
    <w:next w:val="Normal"/>
    <w:link w:val="cardChar"/>
    <w:qFormat/>
    <w:rsid w:val="00F558D4"/>
    <w:pPr>
      <w:ind w:left="288" w:right="288"/>
    </w:pPr>
    <w:rPr>
      <w:rFonts w:eastAsiaTheme="minorEastAsia"/>
    </w:rPr>
  </w:style>
  <w:style w:type="character" w:customStyle="1" w:styleId="cardChar">
    <w:name w:val="card Char"/>
    <w:link w:val="card"/>
    <w:locked/>
    <w:rsid w:val="00F558D4"/>
    <w:rPr>
      <w:rFonts w:ascii="Calibri" w:eastAsiaTheme="minorEastAsia" w:hAnsi="Calibri" w:cs="Calibri"/>
      <w:kern w:val="0"/>
      <w:sz w:val="22"/>
      <w:szCs w:val="22"/>
      <w14:ligatures w14:val="none"/>
    </w:rPr>
  </w:style>
  <w:style w:type="paragraph" w:customStyle="1" w:styleId="Emphasis1">
    <w:name w:val="Emphasis1"/>
    <w:basedOn w:val="Normal"/>
    <w:autoRedefine/>
    <w:uiPriority w:val="8"/>
    <w:qFormat/>
    <w:rsid w:val="00F558D4"/>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Heading411">
    <w:name w:val="Heading 411"/>
    <w:basedOn w:val="Heading1"/>
    <w:next w:val="NoSpacing"/>
    <w:link w:val="Hyperlink"/>
    <w:autoRedefine/>
    <w:uiPriority w:val="99"/>
    <w:qFormat/>
    <w:rsid w:val="006A791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tionaldefensemagazine.org/articles/2024/9/4/deterrence-can-only-return-with-regained--economic-might" TargetMode="External"/><Relationship Id="rId5" Type="http://schemas.openxmlformats.org/officeDocument/2006/relationships/hyperlink" Target="https://www.foodbusinessnews.net/articles/27943-food-agriculture-industry-seen-as-backbone-of-us-economy"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yn.i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18</TotalTime>
  <Pages>22</Pages>
  <Words>10869</Words>
  <Characters>61954</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Guzman Ramirez, Cynthia N</dc:creator>
  <cp:keywords/>
  <dc:description/>
  <cp:lastModifiedBy>Guzman Ramirez, Cynthia N</cp:lastModifiedBy>
  <cp:revision>2</cp:revision>
  <dcterms:created xsi:type="dcterms:W3CDTF">2026-01-31T23:56:00Z</dcterms:created>
  <dcterms:modified xsi:type="dcterms:W3CDTF">2026-02-01T00:39:00Z</dcterms:modified>
</cp:coreProperties>
</file>