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94993" w14:textId="09EEC102" w:rsidR="00A12AB6" w:rsidRDefault="00E42952" w:rsidP="00E42952">
      <w:pPr>
        <w:pStyle w:val="Heading1"/>
      </w:pPr>
      <w:r>
        <w:t>1NC</w:t>
      </w:r>
    </w:p>
    <w:p w14:paraId="4FC657E9" w14:textId="77777777" w:rsidR="008F76FD" w:rsidRDefault="008F76FD" w:rsidP="008F76FD">
      <w:pPr>
        <w:pStyle w:val="Heading3"/>
      </w:pPr>
      <w:r>
        <w:t>OFF</w:t>
      </w:r>
    </w:p>
    <w:p w14:paraId="07276E06" w14:textId="77777777" w:rsidR="008F76FD" w:rsidRPr="001E7B92" w:rsidRDefault="008F76FD" w:rsidP="008F76FD">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0EB490A2" w14:textId="77777777" w:rsidR="008F76FD" w:rsidRPr="001E7B92" w:rsidRDefault="008F76FD" w:rsidP="008F76FD">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5" w:history="1">
        <w:r w:rsidRPr="001E7B92">
          <w:rPr>
            <w:rFonts w:eastAsia="Calibri"/>
            <w:color w:val="0563C1"/>
            <w:u w:val="single"/>
          </w:rPr>
          <w:t>https://definitions.uslegal.com/u/united-states-federal-government/</w:t>
        </w:r>
      </w:hyperlink>
      <w:r w:rsidRPr="001E7B92">
        <w:rPr>
          <w:rFonts w:eastAsia="Calibri"/>
        </w:rPr>
        <w:t>]</w:t>
      </w:r>
    </w:p>
    <w:p w14:paraId="401D5006" w14:textId="77777777" w:rsidR="008F76FD" w:rsidRPr="001E7B92" w:rsidRDefault="008F76FD" w:rsidP="008F76FD">
      <w:pPr>
        <w:rPr>
          <w:rFonts w:eastAsia="Calibri"/>
          <w:sz w:val="18"/>
          <w:szCs w:val="18"/>
        </w:rPr>
      </w:pPr>
      <w:r w:rsidRPr="001E7B92">
        <w:rPr>
          <w:rFonts w:eastAsia="Calibri"/>
          <w:b/>
          <w:highlight w:val="green"/>
          <w:u w:val="single"/>
        </w:rPr>
        <w:t xml:space="preserve">The </w:t>
      </w:r>
      <w:r w:rsidRPr="001E7B92">
        <w:rPr>
          <w:rFonts w:eastAsia="Calibri"/>
          <w:b/>
          <w:iCs/>
          <w:highlight w:val="green"/>
          <w:u w:val="single"/>
          <w:bdr w:val="single" w:sz="8" w:space="0" w:color="auto"/>
        </w:rPr>
        <w:t>U</w:t>
      </w:r>
      <w:r w:rsidRPr="001E7B92">
        <w:rPr>
          <w:rFonts w:eastAsia="Calibri"/>
          <w:sz w:val="18"/>
          <w:szCs w:val="18"/>
        </w:rPr>
        <w:t xml:space="preserve">nited </w:t>
      </w:r>
      <w:r w:rsidRPr="001E7B92">
        <w:rPr>
          <w:rFonts w:eastAsia="Calibri"/>
          <w:b/>
          <w:iCs/>
          <w:highlight w:val="green"/>
          <w:u w:val="single"/>
          <w:bdr w:val="single" w:sz="8" w:space="0" w:color="auto"/>
        </w:rPr>
        <w:t>S</w:t>
      </w:r>
      <w:r w:rsidRPr="001E7B92">
        <w:rPr>
          <w:rFonts w:eastAsia="Calibri"/>
          <w:sz w:val="18"/>
          <w:szCs w:val="18"/>
        </w:rPr>
        <w:t xml:space="preserve">tates </w:t>
      </w:r>
      <w:r w:rsidRPr="001E7B92">
        <w:rPr>
          <w:rFonts w:eastAsia="Calibri"/>
          <w:b/>
          <w:iCs/>
          <w:highlight w:val="green"/>
          <w:u w:val="single"/>
          <w:bdr w:val="single" w:sz="8" w:space="0" w:color="auto"/>
        </w:rPr>
        <w:t>F</w:t>
      </w:r>
      <w:r w:rsidRPr="001E7B92">
        <w:rPr>
          <w:rFonts w:eastAsia="Calibri"/>
          <w:sz w:val="18"/>
          <w:szCs w:val="18"/>
        </w:rPr>
        <w:t xml:space="preserve">ederal </w:t>
      </w:r>
      <w:r w:rsidRPr="001E7B92">
        <w:rPr>
          <w:rFonts w:eastAsia="Calibri"/>
          <w:b/>
          <w:iCs/>
          <w:highlight w:val="green"/>
          <w:u w:val="single"/>
          <w:bdr w:val="single" w:sz="8" w:space="0" w:color="auto"/>
        </w:rPr>
        <w:t>G</w:t>
      </w:r>
      <w:r w:rsidRPr="001E7B92">
        <w:rPr>
          <w:rFonts w:eastAsia="Calibri"/>
          <w:sz w:val="18"/>
          <w:szCs w:val="18"/>
        </w:rPr>
        <w:t xml:space="preserve">overnment </w:t>
      </w:r>
      <w:r w:rsidRPr="001E7B92">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1E7B92">
        <w:rPr>
          <w:rFonts w:eastAsia="Calibri"/>
          <w:b/>
          <w:highlight w:val="green"/>
          <w:u w:val="single"/>
        </w:rPr>
        <w:t>three branches</w:t>
      </w:r>
      <w:r w:rsidRPr="001E7B92">
        <w:rPr>
          <w:rFonts w:eastAsia="Calibri"/>
          <w:b/>
          <w:u w:val="single"/>
        </w:rPr>
        <w:t xml:space="preserve">: </w:t>
      </w:r>
      <w:proofErr w:type="spellStart"/>
      <w:r w:rsidRPr="001E7B92">
        <w:rPr>
          <w:rFonts w:eastAsia="Calibri"/>
          <w:b/>
          <w:u w:val="single"/>
        </w:rPr>
        <w:t>i</w:t>
      </w:r>
      <w:proofErr w:type="spellEnd"/>
      <w:r w:rsidRPr="001E7B92">
        <w:rPr>
          <w:rFonts w:eastAsia="Calibri"/>
          <w:b/>
          <w:u w:val="single"/>
        </w:rPr>
        <w:t>)</w:t>
      </w:r>
      <w:r w:rsidRPr="001E7B92">
        <w:rPr>
          <w:rFonts w:eastAsia="Calibri"/>
          <w:sz w:val="18"/>
          <w:szCs w:val="18"/>
        </w:rPr>
        <w:t xml:space="preserve"> the</w:t>
      </w:r>
      <w:r w:rsidRPr="001E7B92">
        <w:rPr>
          <w:rFonts w:eastAsia="Calibri"/>
          <w:b/>
          <w:u w:val="single"/>
        </w:rPr>
        <w:t xml:space="preserve"> </w:t>
      </w:r>
      <w:r w:rsidRPr="001E7B92">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1E7B92">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1E7B92">
        <w:rPr>
          <w:rFonts w:eastAsia="Calibri"/>
          <w:b/>
          <w:highlight w:val="green"/>
          <w:u w:val="single"/>
        </w:rPr>
        <w:t>and</w:t>
      </w:r>
      <w:r w:rsidRPr="001E7B92">
        <w:rPr>
          <w:rFonts w:eastAsia="Calibri"/>
          <w:b/>
          <w:u w:val="single"/>
        </w:rPr>
        <w:t xml:space="preserve"> iii) </w:t>
      </w:r>
      <w:r w:rsidRPr="001E7B92">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w:t>
      </w:r>
      <w:proofErr w:type="gramStart"/>
      <w:r w:rsidRPr="001E7B92">
        <w:rPr>
          <w:rFonts w:eastAsia="Calibri"/>
          <w:sz w:val="18"/>
          <w:szCs w:val="18"/>
        </w:rPr>
        <w:t>balances’</w:t>
      </w:r>
      <w:proofErr w:type="gramEnd"/>
      <w:r w:rsidRPr="001E7B92">
        <w:rPr>
          <w:rFonts w:eastAsia="Calibri"/>
          <w:sz w:val="18"/>
          <w:szCs w:val="18"/>
        </w:rPr>
        <w:t xml:space="preserve"> for the smooth functioning of </w:t>
      </w:r>
      <w:proofErr w:type="gramStart"/>
      <w:r w:rsidRPr="001E7B92">
        <w:rPr>
          <w:rFonts w:eastAsia="Calibri"/>
          <w:sz w:val="18"/>
          <w:szCs w:val="18"/>
        </w:rPr>
        <w:t>all the</w:t>
      </w:r>
      <w:proofErr w:type="gramEnd"/>
      <w:r w:rsidRPr="001E7B92">
        <w:rPr>
          <w:rFonts w:eastAsia="Calibri"/>
          <w:sz w:val="18"/>
          <w:szCs w:val="18"/>
        </w:rPr>
        <w:t xml:space="preserv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1E7B92">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1E7B92">
        <w:rPr>
          <w:rFonts w:eastAsia="Calibri"/>
          <w:b/>
          <w:iCs/>
          <w:highlight w:val="green"/>
          <w:u w:val="single"/>
          <w:bdr w:val="single" w:sz="8" w:space="0" w:color="auto"/>
        </w:rPr>
        <w:t>assigned</w:t>
      </w:r>
      <w:r w:rsidRPr="001E7B92">
        <w:rPr>
          <w:rFonts w:eastAsia="Calibri"/>
          <w:b/>
          <w:highlight w:val="green"/>
          <w:u w:val="single"/>
        </w:rPr>
        <w:t xml:space="preserve"> to the Federal Government are </w:t>
      </w:r>
      <w:r w:rsidRPr="001E7B92">
        <w:rPr>
          <w:rFonts w:eastAsia="Calibri"/>
          <w:b/>
          <w:iCs/>
          <w:highlight w:val="green"/>
          <w:u w:val="single"/>
          <w:bdr w:val="single" w:sz="8" w:space="0" w:color="auto"/>
        </w:rPr>
        <w:t>reserved</w:t>
      </w:r>
      <w:r w:rsidRPr="001E7B92">
        <w:rPr>
          <w:rFonts w:eastAsia="Calibri"/>
          <w:b/>
          <w:highlight w:val="green"/>
          <w:u w:val="single"/>
        </w:rPr>
        <w:t xml:space="preserve"> to the </w:t>
      </w:r>
      <w:r w:rsidRPr="001E7B92">
        <w:rPr>
          <w:rFonts w:eastAsia="Calibri"/>
          <w:b/>
          <w:iCs/>
          <w:highlight w:val="green"/>
          <w:u w:val="single"/>
          <w:bdr w:val="single" w:sz="8" w:space="0" w:color="auto"/>
        </w:rPr>
        <w:t>States</w:t>
      </w:r>
      <w:r w:rsidRPr="001E7B92">
        <w:rPr>
          <w:rFonts w:eastAsia="Calibri"/>
          <w:sz w:val="18"/>
          <w:szCs w:val="18"/>
        </w:rPr>
        <w:t xml:space="preserve"> or to the people.</w:t>
      </w:r>
    </w:p>
    <w:p w14:paraId="3F93C05C" w14:textId="77777777" w:rsidR="008F76FD" w:rsidRPr="001E7B92" w:rsidRDefault="008F76FD" w:rsidP="008F76FD">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22475C85" w14:textId="77777777" w:rsidR="008F76FD" w:rsidRPr="001E7B92" w:rsidRDefault="008F76FD" w:rsidP="008F76FD">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p>
    <w:p w14:paraId="26B51EA7" w14:textId="77777777" w:rsidR="008F76FD" w:rsidRPr="001E7B92" w:rsidRDefault="008F76FD" w:rsidP="008F76FD">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1E7B92">
        <w:rPr>
          <w:rFonts w:eastAsia="Calibri"/>
          <w:b/>
          <w:iCs/>
          <w:highlight w:val="green"/>
          <w:u w:val="single"/>
          <w:bdr w:val="single" w:sz="8" w:space="0" w:color="auto"/>
        </w:rPr>
        <w:t>Congress</w:t>
      </w:r>
      <w:r w:rsidRPr="001E7B92">
        <w:rPr>
          <w:rFonts w:eastAsia="Calibri"/>
          <w:b/>
          <w:u w:val="single"/>
        </w:rPr>
        <w:t xml:space="preserve">, the </w:t>
      </w:r>
      <w:r w:rsidRPr="001E7B92">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1E7B92">
        <w:rPr>
          <w:rFonts w:eastAsia="Calibri"/>
          <w:b/>
          <w:highlight w:val="green"/>
          <w:u w:val="single"/>
        </w:rPr>
        <w:t xml:space="preserve">and </w:t>
      </w:r>
      <w:r w:rsidRPr="001E7B92">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1E7B92">
        <w:rPr>
          <w:rFonts w:eastAsia="Calibri"/>
          <w:b/>
          <w:iCs/>
          <w:highlight w:val="green"/>
          <w:u w:val="single"/>
          <w:bdr w:val="single" w:sz="8" w:space="0" w:color="auto"/>
        </w:rPr>
        <w:t>fortify labor rights</w:t>
      </w:r>
      <w:r w:rsidRPr="001E7B92">
        <w:rPr>
          <w:rFonts w:eastAsia="Calibri"/>
          <w:b/>
          <w:highlight w:val="green"/>
          <w:u w:val="single"/>
        </w:rPr>
        <w:t xml:space="preserve"> might include </w:t>
      </w:r>
      <w:r w:rsidRPr="001E7B92">
        <w:rPr>
          <w:rFonts w:eastAsia="Calibri"/>
          <w:b/>
          <w:iCs/>
          <w:highlight w:val="green"/>
          <w:u w:val="single"/>
          <w:bdr w:val="single" w:sz="8" w:space="0" w:color="auto"/>
        </w:rPr>
        <w:t>laws</w:t>
      </w:r>
      <w:r w:rsidRPr="001E7B92">
        <w:rPr>
          <w:rFonts w:eastAsia="Calibri"/>
          <w:b/>
          <w:highlight w:val="green"/>
          <w:u w:val="single"/>
        </w:rPr>
        <w:t xml:space="preserve"> that </w:t>
      </w:r>
      <w:r w:rsidRPr="001E7B92">
        <w:rPr>
          <w:rFonts w:eastAsia="Calibri"/>
          <w:b/>
          <w:iCs/>
          <w:highlight w:val="green"/>
          <w:u w:val="single"/>
          <w:bdr w:val="single" w:sz="8" w:space="0" w:color="auto"/>
        </w:rPr>
        <w:t>strengthen c</w:t>
      </w:r>
      <w:r w:rsidRPr="001E7B92">
        <w:rPr>
          <w:rFonts w:eastAsia="Calibri"/>
          <w:b/>
          <w:u w:val="single"/>
        </w:rPr>
        <w:t xml:space="preserve">ollective </w:t>
      </w:r>
      <w:r w:rsidRPr="001E7B92">
        <w:rPr>
          <w:rFonts w:eastAsia="Calibri"/>
          <w:b/>
          <w:iCs/>
          <w:highlight w:val="green"/>
          <w:u w:val="single"/>
          <w:bdr w:val="single" w:sz="8" w:space="0" w:color="auto"/>
        </w:rPr>
        <w:t>b</w:t>
      </w:r>
      <w:r w:rsidRPr="001E7B92">
        <w:rPr>
          <w:rFonts w:eastAsia="Calibri"/>
          <w:b/>
          <w:u w:val="single"/>
        </w:rPr>
        <w:t xml:space="preserve">argaining </w:t>
      </w:r>
      <w:r w:rsidRPr="001E7B92">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1E7B92">
        <w:rPr>
          <w:rFonts w:eastAsia="Calibri"/>
          <w:b/>
          <w:iCs/>
          <w:highlight w:val="green"/>
          <w:u w:val="single"/>
          <w:bdr w:val="single" w:sz="8" w:space="0" w:color="auto"/>
        </w:rPr>
        <w:t>agencies</w:t>
      </w:r>
      <w:r w:rsidRPr="001E7B92">
        <w:rPr>
          <w:rFonts w:eastAsia="Calibri"/>
          <w:b/>
          <w:u w:val="single"/>
        </w:rPr>
        <w:t xml:space="preserve"> could be </w:t>
      </w:r>
      <w:r w:rsidRPr="001E7B92">
        <w:rPr>
          <w:rFonts w:eastAsia="Calibri"/>
          <w:b/>
          <w:iCs/>
          <w:highlight w:val="green"/>
          <w:u w:val="single"/>
          <w:bdr w:val="single" w:sz="8" w:space="0" w:color="auto"/>
        </w:rPr>
        <w:t>empowered</w:t>
      </w:r>
      <w:r w:rsidRPr="001E7B92">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1E7B92">
        <w:rPr>
          <w:rFonts w:eastAsia="Calibri"/>
          <w:b/>
          <w:iCs/>
          <w:highlight w:val="green"/>
          <w:u w:val="single"/>
          <w:bdr w:val="single" w:sz="8" w:space="0" w:color="auto"/>
        </w:rPr>
        <w:t>oversight</w:t>
      </w:r>
      <w:r w:rsidRPr="001E7B92">
        <w:rPr>
          <w:rFonts w:eastAsia="Calibri"/>
          <w:b/>
          <w:highlight w:val="green"/>
          <w:u w:val="single"/>
        </w:rPr>
        <w:t xml:space="preserve"> and </w:t>
      </w:r>
      <w:r w:rsidRPr="001E7B92">
        <w:rPr>
          <w:rFonts w:eastAsia="Calibri"/>
          <w:b/>
          <w:iCs/>
          <w:highlight w:val="green"/>
          <w:u w:val="single"/>
          <w:bdr w:val="single" w:sz="8" w:space="0" w:color="auto"/>
        </w:rPr>
        <w:t>penalize</w:t>
      </w:r>
      <w:r w:rsidRPr="001E7B92">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1E7B92">
        <w:rPr>
          <w:rFonts w:eastAsia="Calibri"/>
          <w:b/>
          <w:iCs/>
          <w:highlight w:val="green"/>
          <w:u w:val="single"/>
          <w:bdr w:val="single" w:sz="8" w:space="0" w:color="auto"/>
        </w:rPr>
        <w:t>Court</w:t>
      </w:r>
      <w:r w:rsidRPr="001E7B92">
        <w:rPr>
          <w:rFonts w:eastAsia="Calibri"/>
          <w:sz w:val="16"/>
        </w:rPr>
        <w:t xml:space="preserve"> would probably </w:t>
      </w:r>
      <w:r w:rsidRPr="001E7B92">
        <w:rPr>
          <w:rFonts w:eastAsia="Calibri"/>
          <w:b/>
          <w:highlight w:val="green"/>
          <w:u w:val="single"/>
        </w:rPr>
        <w:t xml:space="preserve">have to </w:t>
      </w:r>
      <w:r w:rsidRPr="001E7B92">
        <w:rPr>
          <w:rFonts w:eastAsia="Calibri"/>
          <w:b/>
          <w:iCs/>
          <w:highlight w:val="green"/>
          <w:u w:val="single"/>
          <w:bdr w:val="single" w:sz="8" w:space="0" w:color="auto"/>
        </w:rPr>
        <w:t>restore</w:t>
      </w:r>
      <w:r w:rsidRPr="001E7B92">
        <w:rPr>
          <w:rFonts w:eastAsia="Calibri"/>
          <w:sz w:val="16"/>
        </w:rPr>
        <w:t xml:space="preserve"> or at least clarify agency authority, </w:t>
      </w:r>
      <w:r w:rsidRPr="001E7B92">
        <w:rPr>
          <w:rFonts w:eastAsia="Calibri"/>
          <w:b/>
          <w:highlight w:val="green"/>
          <w:u w:val="single"/>
        </w:rPr>
        <w:t xml:space="preserve">as well as </w:t>
      </w:r>
      <w:r w:rsidRPr="001E7B92">
        <w:rPr>
          <w:rFonts w:eastAsia="Calibri"/>
          <w:b/>
          <w:iCs/>
          <w:highlight w:val="green"/>
          <w:u w:val="single"/>
          <w:bdr w:val="single" w:sz="8" w:space="0" w:color="auto"/>
        </w:rPr>
        <w:t>interpret</w:t>
      </w:r>
      <w:r w:rsidRPr="001E7B92">
        <w:rPr>
          <w:rFonts w:eastAsia="Calibri"/>
          <w:b/>
          <w:highlight w:val="green"/>
          <w:u w:val="single"/>
        </w:rPr>
        <w:t xml:space="preserve"> labor </w:t>
      </w:r>
      <w:r w:rsidRPr="001E7B92">
        <w:rPr>
          <w:rFonts w:eastAsia="Calibri"/>
          <w:b/>
          <w:iCs/>
          <w:highlight w:val="green"/>
          <w:u w:val="single"/>
          <w:bdr w:val="single" w:sz="8" w:space="0" w:color="auto"/>
        </w:rPr>
        <w:t>statutes</w:t>
      </w:r>
      <w:r w:rsidRPr="001E7B92">
        <w:rPr>
          <w:rFonts w:eastAsia="Calibri"/>
          <w:sz w:val="16"/>
        </w:rPr>
        <w:t xml:space="preserve"> more broadly to favor workers' rights.</w:t>
      </w:r>
    </w:p>
    <w:p w14:paraId="0D65B953" w14:textId="77777777" w:rsidR="008F76FD" w:rsidRPr="001E7B92" w:rsidRDefault="008F76FD" w:rsidP="008F76FD">
      <w:pPr>
        <w:spacing w:after="0"/>
        <w:outlineLvl w:val="3"/>
        <w:rPr>
          <w:rFonts w:eastAsia="Malgun Gothic" w:cs="Times New Roman"/>
          <w:b/>
          <w:iCs/>
          <w:sz w:val="26"/>
          <w:szCs w:val="28"/>
        </w:rPr>
      </w:pPr>
      <w:r w:rsidRPr="001E7B92">
        <w:rPr>
          <w:rFonts w:eastAsia="Malgun Gothic" w:cs="Times New Roman"/>
          <w:b/>
          <w:iCs/>
          <w:sz w:val="26"/>
          <w:szCs w:val="28"/>
        </w:rPr>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128351AA" w14:textId="77777777" w:rsidR="008F76FD" w:rsidRPr="001E7B92" w:rsidRDefault="008F76FD" w:rsidP="008F76FD">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Independently,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opponents create </w:t>
      </w:r>
      <w:r w:rsidRPr="001E7B92">
        <w:rPr>
          <w:rFonts w:eastAsia="Malgun Gothic" w:cs="Times New Roman"/>
          <w:b/>
          <w:iCs/>
          <w:sz w:val="26"/>
          <w:szCs w:val="28"/>
          <w:u w:val="single"/>
        </w:rPr>
        <w:t>sparring partners</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p w14:paraId="52E09630" w14:textId="77777777" w:rsidR="008F76FD" w:rsidRPr="001E7B92" w:rsidRDefault="008F76FD" w:rsidP="008F76FD"/>
    <w:p w14:paraId="471F262E" w14:textId="77777777" w:rsidR="002572D3" w:rsidRDefault="002572D3" w:rsidP="002572D3">
      <w:pPr>
        <w:pStyle w:val="Heading3"/>
      </w:pPr>
      <w:r>
        <w:t>OFF</w:t>
      </w:r>
    </w:p>
    <w:p w14:paraId="1108880F" w14:textId="77777777" w:rsidR="002572D3" w:rsidRDefault="002572D3" w:rsidP="002572D3">
      <w:pPr>
        <w:pStyle w:val="Heading4"/>
      </w:pPr>
      <w:r>
        <w:t>Interpretation: All debaters with awareness and access to the Wiki must disclose all positions on said wiki 30 minutes before each round. All disclosure must occur on one’s own wiki page under their name including the tags citation, and at least the first and last three words of each card.</w:t>
      </w:r>
    </w:p>
    <w:p w14:paraId="0F5856A8" w14:textId="77777777" w:rsidR="002572D3" w:rsidRDefault="002572D3" w:rsidP="002572D3">
      <w:r>
        <w:t>Check ss in doc –</w:t>
      </w:r>
    </w:p>
    <w:p w14:paraId="4B012F24" w14:textId="77777777" w:rsidR="002572D3" w:rsidRDefault="002572D3" w:rsidP="002572D3">
      <w:r>
        <w:t>C] prefer</w:t>
      </w:r>
    </w:p>
    <w:p w14:paraId="077A5631" w14:textId="77777777" w:rsidR="002572D3" w:rsidRDefault="002572D3" w:rsidP="002572D3">
      <w:r>
        <w:t xml:space="preserve">1] </w:t>
      </w:r>
      <w:proofErr w:type="spellStart"/>
      <w:r>
        <w:t>ev</w:t>
      </w:r>
      <w:proofErr w:type="spellEnd"/>
      <w:r>
        <w:t xml:space="preserve"> ethics – wiki disclosure is the only way debaters can have enough time to sort through cards and find ethics violations, there isn’t enough time to read full articles with 4 minutes of prep. That </w:t>
      </w:r>
      <w:proofErr w:type="gramStart"/>
      <w:r>
        <w:t>outweighs,</w:t>
      </w:r>
      <w:proofErr w:type="gramEnd"/>
      <w:r>
        <w:t xml:space="preserve"> ethics </w:t>
      </w:r>
      <w:proofErr w:type="gramStart"/>
      <w:r>
        <w:t>violations</w:t>
      </w:r>
      <w:proofErr w:type="gramEnd"/>
      <w:r>
        <w:t xml:space="preserve"> ruin </w:t>
      </w:r>
      <w:proofErr w:type="spellStart"/>
      <w:r>
        <w:t>eduction</w:t>
      </w:r>
      <w:proofErr w:type="spellEnd"/>
      <w:r>
        <w:t xml:space="preserve">, destroy fairness, and </w:t>
      </w:r>
      <w:proofErr w:type="gramStart"/>
      <w:r>
        <w:t>ruins</w:t>
      </w:r>
      <w:proofErr w:type="gramEnd"/>
      <w:r>
        <w:t xml:space="preserve"> the debate before any other benefits can be gained.</w:t>
      </w:r>
    </w:p>
    <w:p w14:paraId="7B494EAB" w14:textId="77777777" w:rsidR="002572D3" w:rsidRPr="00700459" w:rsidRDefault="002572D3" w:rsidP="002572D3">
      <w:r>
        <w:t xml:space="preserve">2] Clash – it allows debaters to substantively engage positions rather than relying on sketchy tricks to avoid the discussion. It also allows for more specific </w:t>
      </w:r>
      <w:proofErr w:type="gramStart"/>
      <w:r>
        <w:t>clash</w:t>
      </w:r>
      <w:proofErr w:type="gramEnd"/>
      <w:r>
        <w:t xml:space="preserve"> because debaters can see specific arguments disclosed instead of trying to link generic arguments in.</w:t>
      </w:r>
    </w:p>
    <w:p w14:paraId="465BF127" w14:textId="77777777" w:rsidR="002572D3" w:rsidRDefault="002572D3" w:rsidP="002572D3">
      <w:pPr>
        <w:pStyle w:val="Heading3"/>
      </w:pPr>
      <w:r>
        <w:t>OFF</w:t>
      </w:r>
    </w:p>
    <w:p w14:paraId="503F48E6" w14:textId="77777777" w:rsidR="002572D3" w:rsidRPr="00EA6253" w:rsidRDefault="002572D3" w:rsidP="002572D3">
      <w:pPr>
        <w:keepNext/>
        <w:keepLines/>
        <w:spacing w:before="40" w:after="0"/>
        <w:outlineLvl w:val="3"/>
        <w:rPr>
          <w:rFonts w:eastAsia="Times New Roman" w:cs="Times New Roman"/>
          <w:b/>
          <w:iCs/>
          <w:sz w:val="26"/>
        </w:rPr>
      </w:pPr>
      <w:r>
        <w:rPr>
          <w:rFonts w:eastAsia="Times New Roman" w:cs="Times New Roman"/>
          <w:b/>
          <w:iCs/>
          <w:sz w:val="26"/>
        </w:rPr>
        <w:t xml:space="preserve">Striking without organization devolves into anarchy. </w:t>
      </w:r>
      <w:r w:rsidRPr="00EA6253">
        <w:rPr>
          <w:rFonts w:eastAsia="Times New Roman" w:cs="Times New Roman"/>
          <w:b/>
          <w:iCs/>
          <w:sz w:val="26"/>
        </w:rPr>
        <w:t xml:space="preserve">The </w:t>
      </w:r>
      <w:proofErr w:type="spellStart"/>
      <w:r w:rsidRPr="00EA6253">
        <w:rPr>
          <w:rFonts w:eastAsia="Times New Roman" w:cs="Times New Roman"/>
          <w:b/>
          <w:iCs/>
          <w:sz w:val="26"/>
        </w:rPr>
        <w:t>aff’s</w:t>
      </w:r>
      <w:proofErr w:type="spellEnd"/>
      <w:r w:rsidRPr="00EA6253">
        <w:rPr>
          <w:rFonts w:eastAsia="Times New Roman" w:cs="Times New Roman"/>
          <w:b/>
          <w:iCs/>
          <w:sz w:val="26"/>
        </w:rPr>
        <w:t xml:space="preserve"> refusal of state power and revolutionary violence abdicates the central question of authority – all revolutionary socialists impose authority, but the </w:t>
      </w:r>
      <w:proofErr w:type="spellStart"/>
      <w:r w:rsidRPr="00EA6253">
        <w:rPr>
          <w:rFonts w:eastAsia="Times New Roman" w:cs="Times New Roman"/>
          <w:b/>
          <w:iCs/>
          <w:sz w:val="26"/>
        </w:rPr>
        <w:t>aff’s</w:t>
      </w:r>
      <w:proofErr w:type="spellEnd"/>
      <w:r w:rsidRPr="00EA6253">
        <w:rPr>
          <w:rFonts w:eastAsia="Times New Roman" w:cs="Times New Roman"/>
          <w:b/>
          <w:iCs/>
          <w:sz w:val="26"/>
        </w:rPr>
        <w:t xml:space="preserve"> movements just take it up when it is politically convenient for them, which lacks accountability mechanisms and causes rampant interpersonal violence – only the Party can negotiate a clear distinction of justifiable vs. unjustifiable hierarchy, authority, and violence.</w:t>
      </w:r>
    </w:p>
    <w:p w14:paraId="26DC7054" w14:textId="77777777" w:rsidR="002572D3" w:rsidRPr="00EA6253" w:rsidRDefault="002572D3" w:rsidP="002572D3">
      <w:pPr>
        <w:rPr>
          <w:rFonts w:eastAsia="Calibri"/>
          <w:b/>
          <w:bCs/>
          <w:sz w:val="26"/>
        </w:rPr>
      </w:pPr>
      <w:r w:rsidRPr="00EA6253">
        <w:rPr>
          <w:rFonts w:eastAsia="Calibri"/>
          <w:b/>
          <w:bCs/>
          <w:sz w:val="26"/>
        </w:rPr>
        <w:t>Harvey, 15</w:t>
      </w:r>
    </w:p>
    <w:p w14:paraId="71CE1902" w14:textId="77777777" w:rsidR="002572D3" w:rsidRPr="00EA6253" w:rsidRDefault="002572D3" w:rsidP="002572D3">
      <w:pPr>
        <w:rPr>
          <w:rFonts w:eastAsia="Calibri"/>
        </w:rPr>
      </w:pPr>
      <w:r w:rsidRPr="00EA6253">
        <w:rPr>
          <w:rFonts w:eastAsia="Calibri"/>
        </w:rPr>
        <w:t xml:space="preserve">[David, </w:t>
      </w:r>
      <w:r w:rsidRPr="00EA6253">
        <w:rPr>
          <w:rFonts w:ascii="Comic Sans MS" w:eastAsia="Calibri" w:hAnsi="Comic Sans MS"/>
        </w:rPr>
        <w:t>Distinguished</w:t>
      </w:r>
      <w:r w:rsidRPr="00EA6253">
        <w:rPr>
          <w:rFonts w:eastAsia="Calibri"/>
        </w:rPr>
        <w:t xml:space="preserve"> Prof. Anthropology and Geography @ CUNY: “Consolidating Power,” Issue #0 of ROAR Magazine (Winter 2015). </w:t>
      </w:r>
      <w:hyperlink r:id="rId6" w:history="1">
        <w:r w:rsidRPr="00EA6253">
          <w:rPr>
            <w:rFonts w:eastAsia="Calibri"/>
            <w:color w:val="0563C1"/>
            <w:u w:val="single"/>
          </w:rPr>
          <w:t>https://roarmag.org/magazine/david-harvey-consolidating-power/]//AD</w:t>
        </w:r>
      </w:hyperlink>
    </w:p>
    <w:p w14:paraId="0AA26168" w14:textId="77777777" w:rsidR="002572D3" w:rsidRPr="00EA6253" w:rsidRDefault="002572D3" w:rsidP="002572D3">
      <w:pPr>
        <w:rPr>
          <w:rFonts w:eastAsia="Calibri"/>
        </w:rPr>
      </w:pPr>
      <w:r w:rsidRPr="00EA6253">
        <w:rPr>
          <w:rFonts w:eastAsia="Calibri"/>
        </w:rPr>
        <w:t>*</w:t>
      </w:r>
      <w:proofErr w:type="gramStart"/>
      <w:r w:rsidRPr="00EA6253">
        <w:rPr>
          <w:rFonts w:eastAsia="Calibri"/>
        </w:rPr>
        <w:t>edited</w:t>
      </w:r>
      <w:proofErr w:type="gramEnd"/>
      <w:r w:rsidRPr="00EA6253">
        <w:rPr>
          <w:rFonts w:eastAsia="Calibri"/>
        </w:rPr>
        <w:t xml:space="preserve"> to denote speakers</w:t>
      </w:r>
    </w:p>
    <w:p w14:paraId="127F9A0B" w14:textId="77777777" w:rsidR="002572D3" w:rsidRPr="00EA6253" w:rsidRDefault="002572D3" w:rsidP="002572D3">
      <w:pPr>
        <w:rPr>
          <w:rFonts w:eastAsia="Calibri"/>
          <w:b/>
          <w:u w:val="single"/>
        </w:rPr>
      </w:pPr>
      <w:r w:rsidRPr="00EA6253">
        <w:rPr>
          <w:rFonts w:eastAsia="Calibri"/>
          <w:b/>
          <w:u w:val="single"/>
        </w:rPr>
        <w:t xml:space="preserve">AK </w:t>
      </w:r>
      <w:proofErr w:type="spellStart"/>
      <w:r w:rsidRPr="00EA6253">
        <w:rPr>
          <w:rFonts w:eastAsia="Calibri"/>
          <w:b/>
          <w:u w:val="single"/>
        </w:rPr>
        <w:t>Malabocas</w:t>
      </w:r>
      <w:proofErr w:type="spellEnd"/>
      <w:r w:rsidRPr="00EA6253">
        <w:rPr>
          <w:rFonts w:eastAsia="Calibri"/>
          <w:b/>
          <w:u w:val="single"/>
        </w:rPr>
        <w:t>:</w:t>
      </w:r>
      <w:r w:rsidRPr="00EA6253">
        <w:rPr>
          <w:rFonts w:eastAsia="Calibri"/>
          <w:sz w:val="16"/>
        </w:rPr>
        <w:t xml:space="preserve"> That might be true for the Spanish state in the 1930s, but </w:t>
      </w:r>
      <w:r w:rsidRPr="00EA6253">
        <w:rPr>
          <w:rFonts w:eastAsia="Calibri"/>
          <w:b/>
          <w:u w:val="single"/>
        </w:rPr>
        <w:t>if we look at the contemporary neoliberal state and the retreat of the welfare state, what is left of the state to be conquered, to be seized?</w:t>
      </w:r>
    </w:p>
    <w:p w14:paraId="44454182" w14:textId="77777777" w:rsidR="002572D3" w:rsidRPr="00EA6253" w:rsidRDefault="002572D3" w:rsidP="002572D3">
      <w:pPr>
        <w:rPr>
          <w:rFonts w:eastAsia="Calibri"/>
          <w:b/>
          <w:u w:val="single"/>
        </w:rPr>
      </w:pPr>
      <w:r w:rsidRPr="00EA6253">
        <w:rPr>
          <w:rFonts w:eastAsia="Calibri"/>
          <w:b/>
          <w:u w:val="single"/>
        </w:rPr>
        <w:t>DH:</w:t>
      </w:r>
      <w:r w:rsidRPr="00EA6253">
        <w:rPr>
          <w:rFonts w:eastAsia="Calibri"/>
          <w:sz w:val="16"/>
        </w:rPr>
        <w:t xml:space="preserve"> To begin with, </w:t>
      </w:r>
      <w:r w:rsidRPr="00EA6253">
        <w:rPr>
          <w:rFonts w:eastAsia="Calibri"/>
          <w:b/>
          <w:iCs/>
          <w:highlight w:val="green"/>
          <w:u w:val="single"/>
          <w:bdr w:val="single" w:sz="8" w:space="0" w:color="auto"/>
        </w:rPr>
        <w:t>the left is not</w:t>
      </w:r>
      <w:r w:rsidRPr="00EA6253">
        <w:rPr>
          <w:rFonts w:eastAsia="Calibri"/>
          <w:b/>
          <w:iCs/>
          <w:u w:val="single"/>
          <w:bdr w:val="single" w:sz="8" w:space="0" w:color="auto"/>
        </w:rPr>
        <w:t xml:space="preserve"> very </w:t>
      </w:r>
      <w:r w:rsidRPr="00EA6253">
        <w:rPr>
          <w:rFonts w:eastAsia="Calibri"/>
          <w:b/>
          <w:iCs/>
          <w:highlight w:val="green"/>
          <w:u w:val="single"/>
          <w:bdr w:val="single" w:sz="8" w:space="0" w:color="auto"/>
        </w:rPr>
        <w:t>good at answering</w:t>
      </w:r>
      <w:r w:rsidRPr="00EA6253">
        <w:rPr>
          <w:rFonts w:eastAsia="Calibri"/>
          <w:b/>
          <w:iCs/>
          <w:u w:val="single"/>
          <w:bdr w:val="single" w:sz="8" w:space="0" w:color="auto"/>
        </w:rPr>
        <w:t xml:space="preserve"> the question of </w:t>
      </w:r>
      <w:r w:rsidRPr="00EA6253">
        <w:rPr>
          <w:rFonts w:eastAsia="Calibri"/>
          <w:b/>
          <w:iCs/>
          <w:highlight w:val="green"/>
          <w:u w:val="single"/>
          <w:bdr w:val="single" w:sz="8" w:space="0" w:color="auto"/>
        </w:rPr>
        <w:t>how we build</w:t>
      </w:r>
      <w:r w:rsidRPr="00EA6253">
        <w:rPr>
          <w:rFonts w:eastAsia="Calibri"/>
          <w:b/>
          <w:iCs/>
          <w:u w:val="single"/>
          <w:bdr w:val="single" w:sz="8" w:space="0" w:color="auto"/>
        </w:rPr>
        <w:t xml:space="preserve"> massive </w:t>
      </w:r>
      <w:r w:rsidRPr="00EA6253">
        <w:rPr>
          <w:rFonts w:eastAsia="Calibri"/>
          <w:b/>
          <w:iCs/>
          <w:highlight w:val="green"/>
          <w:u w:val="single"/>
          <w:bdr w:val="single" w:sz="8" w:space="0" w:color="auto"/>
        </w:rPr>
        <w:t>infrastructures</w:t>
      </w:r>
      <w:r w:rsidRPr="00EA6253">
        <w:rPr>
          <w:rFonts w:eastAsia="Calibri"/>
          <w:b/>
          <w:u w:val="single"/>
        </w:rPr>
        <w:t>.</w:t>
      </w:r>
      <w:r w:rsidRPr="00EA6253">
        <w:rPr>
          <w:rFonts w:eastAsia="Calibri"/>
          <w:sz w:val="16"/>
        </w:rPr>
        <w:t xml:space="preserve"> How will the left build the Brooklyn bridge, for example? </w:t>
      </w:r>
      <w:r w:rsidRPr="00EA6253">
        <w:rPr>
          <w:rFonts w:eastAsia="Calibri"/>
          <w:b/>
          <w:iCs/>
          <w:highlight w:val="green"/>
          <w:u w:val="single"/>
          <w:bdr w:val="single" w:sz="8" w:space="0" w:color="auto"/>
        </w:rPr>
        <w:t>Any society relies on</w:t>
      </w:r>
      <w:r w:rsidRPr="00EA6253">
        <w:rPr>
          <w:rFonts w:eastAsia="Calibri"/>
          <w:b/>
          <w:iCs/>
          <w:u w:val="single"/>
          <w:bdr w:val="single" w:sz="8" w:space="0" w:color="auto"/>
        </w:rPr>
        <w:t xml:space="preserve"> big infrastructures</w:t>
      </w:r>
      <w:r w:rsidRPr="00EA6253">
        <w:rPr>
          <w:rFonts w:eastAsia="Calibri"/>
          <w:b/>
          <w:u w:val="single"/>
        </w:rPr>
        <w:t xml:space="preserve">, infrastructures for a whole city—like the </w:t>
      </w:r>
      <w:r w:rsidRPr="00EA6253">
        <w:rPr>
          <w:rFonts w:eastAsia="Calibri"/>
          <w:b/>
          <w:highlight w:val="green"/>
          <w:u w:val="single"/>
        </w:rPr>
        <w:t>water supply, electricity and so on</w:t>
      </w:r>
      <w:r w:rsidRPr="00EA6253">
        <w:rPr>
          <w:rFonts w:eastAsia="Calibri"/>
          <w:b/>
          <w:u w:val="single"/>
        </w:rPr>
        <w:t>.</w:t>
      </w:r>
      <w:r w:rsidRPr="00EA6253">
        <w:rPr>
          <w:rFonts w:eastAsia="Calibri"/>
          <w:sz w:val="16"/>
        </w:rPr>
        <w:t xml:space="preserve"> </w:t>
      </w:r>
      <w:r w:rsidRPr="00EA6253">
        <w:rPr>
          <w:rFonts w:eastAsia="Calibri"/>
          <w:b/>
          <w:u w:val="single"/>
        </w:rPr>
        <w:t xml:space="preserve">I think that there is a big reluctance among the left to recognize that </w:t>
      </w:r>
      <w:r w:rsidRPr="00EA6253">
        <w:rPr>
          <w:rFonts w:eastAsia="Calibri"/>
          <w:b/>
          <w:iCs/>
          <w:highlight w:val="green"/>
          <w:u w:val="single"/>
          <w:bdr w:val="single" w:sz="8" w:space="0" w:color="auto"/>
        </w:rPr>
        <w:t>therefore</w:t>
      </w:r>
      <w:r w:rsidRPr="00EA6253">
        <w:rPr>
          <w:rFonts w:eastAsia="Calibri"/>
          <w:b/>
          <w:highlight w:val="green"/>
          <w:u w:val="single"/>
        </w:rPr>
        <w:t xml:space="preserve"> we need</w:t>
      </w:r>
      <w:r w:rsidRPr="00EA6253">
        <w:rPr>
          <w:rFonts w:eastAsia="Calibri"/>
          <w:b/>
          <w:u w:val="single"/>
        </w:rPr>
        <w:t xml:space="preserve"> some </w:t>
      </w:r>
      <w:r w:rsidRPr="00EA6253">
        <w:rPr>
          <w:rFonts w:eastAsia="Calibri"/>
          <w:b/>
          <w:highlight w:val="green"/>
          <w:u w:val="single"/>
        </w:rPr>
        <w:t>different</w:t>
      </w:r>
      <w:r w:rsidRPr="00EA6253">
        <w:rPr>
          <w:rFonts w:eastAsia="Calibri"/>
          <w:b/>
          <w:u w:val="single"/>
        </w:rPr>
        <w:t xml:space="preserve"> forms of </w:t>
      </w:r>
      <w:r w:rsidRPr="00EA6253">
        <w:rPr>
          <w:rFonts w:eastAsia="Calibri"/>
          <w:b/>
          <w:highlight w:val="green"/>
          <w:u w:val="single"/>
        </w:rPr>
        <w:t>organization</w:t>
      </w:r>
      <w:r w:rsidRPr="00EA6253">
        <w:rPr>
          <w:rFonts w:eastAsia="Calibri"/>
          <w:b/>
          <w:u w:val="single"/>
        </w:rPr>
        <w:t>.</w:t>
      </w:r>
    </w:p>
    <w:p w14:paraId="2FEEE3D5" w14:textId="77777777" w:rsidR="002572D3" w:rsidRPr="00EA6253" w:rsidRDefault="002572D3" w:rsidP="002572D3">
      <w:pPr>
        <w:rPr>
          <w:rFonts w:eastAsia="Calibri"/>
          <w:b/>
          <w:u w:val="single"/>
        </w:rPr>
      </w:pPr>
      <w:r w:rsidRPr="00EA6253">
        <w:rPr>
          <w:rFonts w:eastAsia="Calibri"/>
          <w:b/>
          <w:u w:val="single"/>
        </w:rPr>
        <w:t xml:space="preserve">There are </w:t>
      </w:r>
      <w:r w:rsidRPr="00EA6253">
        <w:rPr>
          <w:rFonts w:eastAsia="Calibri"/>
          <w:b/>
          <w:highlight w:val="green"/>
          <w:u w:val="single"/>
        </w:rPr>
        <w:t>wings of the state</w:t>
      </w:r>
      <w:r w:rsidRPr="00EA6253">
        <w:rPr>
          <w:rFonts w:eastAsia="Calibri"/>
          <w:b/>
          <w:u w:val="single"/>
        </w:rPr>
        <w:t xml:space="preserve"> apparatus,</w:t>
      </w:r>
      <w:r w:rsidRPr="00EA6253">
        <w:rPr>
          <w:rFonts w:eastAsia="Calibri"/>
          <w:sz w:val="16"/>
        </w:rPr>
        <w:t xml:space="preserve"> even of the neoliberal state apparatus, </w:t>
      </w:r>
      <w:r w:rsidRPr="00EA6253">
        <w:rPr>
          <w:rFonts w:eastAsia="Calibri"/>
          <w:b/>
          <w:u w:val="single"/>
        </w:rPr>
        <w:t xml:space="preserve">which </w:t>
      </w:r>
      <w:r w:rsidRPr="00EA6253">
        <w:rPr>
          <w:rFonts w:eastAsia="Calibri"/>
          <w:b/>
          <w:highlight w:val="green"/>
          <w:u w:val="single"/>
        </w:rPr>
        <w:t>are</w:t>
      </w:r>
      <w:r w:rsidRPr="00EA6253">
        <w:rPr>
          <w:rFonts w:eastAsia="Calibri"/>
          <w:b/>
          <w:u w:val="single"/>
        </w:rPr>
        <w:t xml:space="preserve"> therefore terribly </w:t>
      </w:r>
      <w:r w:rsidRPr="00EA6253">
        <w:rPr>
          <w:rFonts w:eastAsia="Calibri"/>
          <w:b/>
          <w:highlight w:val="green"/>
          <w:u w:val="single"/>
        </w:rPr>
        <w:t>important</w:t>
      </w:r>
      <w:r w:rsidRPr="00EA6253">
        <w:rPr>
          <w:rFonts w:eastAsia="Calibri"/>
          <w:b/>
          <w:u w:val="single"/>
        </w:rPr>
        <w:t xml:space="preserve">—the center of disease control, for example. </w:t>
      </w:r>
      <w:r w:rsidRPr="00EA6253">
        <w:rPr>
          <w:rFonts w:eastAsia="Calibri"/>
          <w:b/>
          <w:highlight w:val="green"/>
          <w:u w:val="single"/>
        </w:rPr>
        <w:t>How do we respond to</w:t>
      </w:r>
      <w:r w:rsidRPr="00EA6253">
        <w:rPr>
          <w:rFonts w:eastAsia="Calibri"/>
          <w:b/>
          <w:u w:val="single"/>
        </w:rPr>
        <w:t xml:space="preserve"> global </w:t>
      </w:r>
      <w:r w:rsidRPr="00EA6253">
        <w:rPr>
          <w:rFonts w:eastAsia="Calibri"/>
          <w:b/>
          <w:highlight w:val="green"/>
          <w:u w:val="single"/>
        </w:rPr>
        <w:t>epidemics</w:t>
      </w:r>
      <w:r w:rsidRPr="00EA6253">
        <w:rPr>
          <w:rFonts w:eastAsia="Calibri"/>
          <w:b/>
          <w:u w:val="single"/>
        </w:rPr>
        <w:t xml:space="preserve"> </w:t>
      </w:r>
      <w:r w:rsidRPr="00EA6253">
        <w:rPr>
          <w:rFonts w:eastAsia="Calibri"/>
          <w:sz w:val="16"/>
        </w:rPr>
        <w:t>such as Ebola and the like</w:t>
      </w:r>
      <w:r w:rsidRPr="00EA6253">
        <w:rPr>
          <w:rFonts w:eastAsia="Calibri"/>
          <w:b/>
          <w:highlight w:val="green"/>
          <w:u w:val="single"/>
        </w:rPr>
        <w:t>?</w:t>
      </w:r>
      <w:r w:rsidRPr="00EA6253">
        <w:rPr>
          <w:rFonts w:eastAsia="Calibri"/>
          <w:sz w:val="16"/>
          <w:highlight w:val="green"/>
        </w:rPr>
        <w:t xml:space="preserve"> </w:t>
      </w:r>
      <w:r w:rsidRPr="00EA6253">
        <w:rPr>
          <w:rFonts w:eastAsia="Calibri"/>
          <w:b/>
          <w:iCs/>
          <w:highlight w:val="green"/>
          <w:u w:val="single"/>
          <w:bdr w:val="single" w:sz="8" w:space="0" w:color="auto"/>
        </w:rPr>
        <w:t xml:space="preserve">You can’t do </w:t>
      </w:r>
      <w:r w:rsidRPr="00EA6253">
        <w:rPr>
          <w:rFonts w:eastAsia="Calibri"/>
          <w:b/>
          <w:iCs/>
          <w:u w:val="single"/>
          <w:bdr w:val="single" w:sz="8" w:space="0" w:color="auto"/>
        </w:rPr>
        <w:t xml:space="preserve">it in the </w:t>
      </w:r>
      <w:r w:rsidRPr="00EA6253">
        <w:rPr>
          <w:rFonts w:eastAsia="Calibri"/>
          <w:b/>
          <w:iCs/>
          <w:highlight w:val="green"/>
          <w:u w:val="single"/>
          <w:bdr w:val="single" w:sz="8" w:space="0" w:color="auto"/>
        </w:rPr>
        <w:t>anarchist</w:t>
      </w:r>
      <w:r w:rsidRPr="00EA6253">
        <w:rPr>
          <w:rFonts w:eastAsia="Calibri"/>
          <w:b/>
          <w:iCs/>
          <w:u w:val="single"/>
          <w:bdr w:val="single" w:sz="8" w:space="0" w:color="auto"/>
        </w:rPr>
        <w:t xml:space="preserve"> way of </w:t>
      </w:r>
      <w:r w:rsidRPr="00EA6253">
        <w:rPr>
          <w:rFonts w:eastAsia="Calibri"/>
          <w:b/>
          <w:iCs/>
          <w:highlight w:val="green"/>
          <w:u w:val="single"/>
          <w:bdr w:val="single" w:sz="8" w:space="0" w:color="auto"/>
        </w:rPr>
        <w:t>DIY-organization.</w:t>
      </w:r>
      <w:r w:rsidRPr="00EA6253">
        <w:rPr>
          <w:rFonts w:eastAsia="Calibri"/>
          <w:sz w:val="16"/>
        </w:rPr>
        <w:t xml:space="preserve"> </w:t>
      </w:r>
      <w:r w:rsidRPr="00EA6253">
        <w:rPr>
          <w:rFonts w:eastAsia="Calibri"/>
          <w:b/>
          <w:u w:val="single"/>
        </w:rPr>
        <w:t xml:space="preserve">There are many instances where you need some state-like forms of infrastructure. </w:t>
      </w:r>
      <w:r w:rsidRPr="00EA6253">
        <w:rPr>
          <w:rFonts w:eastAsia="Calibri"/>
          <w:b/>
          <w:iCs/>
          <w:highlight w:val="green"/>
          <w:u w:val="single"/>
          <w:bdr w:val="single" w:sz="8" w:space="0" w:color="auto"/>
        </w:rPr>
        <w:t>We can’t confront</w:t>
      </w:r>
      <w:r w:rsidRPr="00EA6253">
        <w:rPr>
          <w:rFonts w:eastAsia="Calibri"/>
          <w:b/>
          <w:iCs/>
          <w:u w:val="single"/>
          <w:bdr w:val="single" w:sz="8" w:space="0" w:color="auto"/>
        </w:rPr>
        <w:t xml:space="preserve"> the problem of global </w:t>
      </w:r>
      <w:r w:rsidRPr="00EA6253">
        <w:rPr>
          <w:rFonts w:eastAsia="Calibri"/>
          <w:b/>
          <w:iCs/>
          <w:highlight w:val="green"/>
          <w:u w:val="single"/>
          <w:bdr w:val="single" w:sz="8" w:space="0" w:color="auto"/>
        </w:rPr>
        <w:t>warming through decentralized</w:t>
      </w:r>
      <w:r w:rsidRPr="00EA6253">
        <w:rPr>
          <w:rFonts w:eastAsia="Calibri"/>
          <w:b/>
          <w:iCs/>
          <w:u w:val="single"/>
          <w:bdr w:val="single" w:sz="8" w:space="0" w:color="auto"/>
        </w:rPr>
        <w:t xml:space="preserve"> forms of </w:t>
      </w:r>
      <w:r w:rsidRPr="00EA6253">
        <w:rPr>
          <w:rFonts w:eastAsia="Calibri"/>
          <w:b/>
          <w:iCs/>
          <w:highlight w:val="green"/>
          <w:u w:val="single"/>
          <w:bdr w:val="single" w:sz="8" w:space="0" w:color="auto"/>
        </w:rPr>
        <w:t>confrontations</w:t>
      </w:r>
      <w:r w:rsidRPr="00EA6253">
        <w:rPr>
          <w:rFonts w:eastAsia="Calibri"/>
          <w:b/>
          <w:iCs/>
          <w:u w:val="single"/>
          <w:bdr w:val="single" w:sz="8" w:space="0" w:color="auto"/>
        </w:rPr>
        <w:t xml:space="preserve"> and activities alone</w:t>
      </w:r>
      <w:r w:rsidRPr="00EA6253">
        <w:rPr>
          <w:rFonts w:eastAsia="Calibri"/>
          <w:b/>
          <w:u w:val="single"/>
        </w:rPr>
        <w:t>.</w:t>
      </w:r>
    </w:p>
    <w:p w14:paraId="7AA7206B" w14:textId="77777777" w:rsidR="002572D3" w:rsidRPr="00EA6253" w:rsidRDefault="002572D3" w:rsidP="002572D3">
      <w:pPr>
        <w:rPr>
          <w:rFonts w:eastAsia="Calibri"/>
          <w:b/>
          <w:u w:val="single"/>
        </w:rPr>
      </w:pPr>
      <w:r w:rsidRPr="00EA6253">
        <w:rPr>
          <w:rFonts w:eastAsia="Calibri"/>
          <w:sz w:val="16"/>
        </w:rPr>
        <w:t xml:space="preserve">One example that is often mentioned, despite its many problems, is </w:t>
      </w:r>
      <w:r w:rsidRPr="00EA6253">
        <w:rPr>
          <w:rFonts w:eastAsia="Calibri"/>
          <w:b/>
          <w:highlight w:val="green"/>
          <w:u w:val="single"/>
        </w:rPr>
        <w:t xml:space="preserve">the Montreal Protocol to </w:t>
      </w:r>
      <w:r w:rsidRPr="00EA6253">
        <w:rPr>
          <w:rFonts w:eastAsia="Calibri"/>
          <w:b/>
          <w:u w:val="single"/>
        </w:rPr>
        <w:t>phase out the use of chlorofluorocarbon</w:t>
      </w:r>
      <w:r w:rsidRPr="00EA6253">
        <w:rPr>
          <w:rFonts w:eastAsia="Calibri"/>
          <w:sz w:val="16"/>
        </w:rPr>
        <w:t xml:space="preserve"> in refrigerators </w:t>
      </w:r>
      <w:r w:rsidRPr="00EA6253">
        <w:rPr>
          <w:rFonts w:eastAsia="Calibri"/>
          <w:b/>
          <w:u w:val="single"/>
        </w:rPr>
        <w:t xml:space="preserve">to </w:t>
      </w:r>
      <w:r w:rsidRPr="00EA6253">
        <w:rPr>
          <w:rFonts w:eastAsia="Calibri"/>
          <w:b/>
          <w:highlight w:val="green"/>
          <w:u w:val="single"/>
        </w:rPr>
        <w:t>limit</w:t>
      </w:r>
      <w:r w:rsidRPr="00EA6253">
        <w:rPr>
          <w:rFonts w:eastAsia="Calibri"/>
          <w:b/>
          <w:u w:val="single"/>
        </w:rPr>
        <w:t xml:space="preserve"> the </w:t>
      </w:r>
      <w:r w:rsidRPr="00EA6253">
        <w:rPr>
          <w:rFonts w:eastAsia="Calibri"/>
          <w:b/>
          <w:highlight w:val="green"/>
          <w:u w:val="single"/>
        </w:rPr>
        <w:t>depletion of</w:t>
      </w:r>
      <w:r w:rsidRPr="00EA6253">
        <w:rPr>
          <w:rFonts w:eastAsia="Calibri"/>
          <w:b/>
          <w:u w:val="single"/>
        </w:rPr>
        <w:t xml:space="preserve"> the </w:t>
      </w:r>
      <w:r w:rsidRPr="00EA6253">
        <w:rPr>
          <w:rFonts w:eastAsia="Calibri"/>
          <w:b/>
          <w:highlight w:val="green"/>
          <w:u w:val="single"/>
        </w:rPr>
        <w:t>ozone</w:t>
      </w:r>
      <w:r w:rsidRPr="00EA6253">
        <w:rPr>
          <w:rFonts w:eastAsia="Calibri"/>
          <w:b/>
          <w:u w:val="single"/>
        </w:rPr>
        <w:t xml:space="preserve"> layer.</w:t>
      </w:r>
      <w:r w:rsidRPr="00EA6253">
        <w:rPr>
          <w:rFonts w:eastAsia="Calibri"/>
          <w:sz w:val="16"/>
        </w:rPr>
        <w:t xml:space="preserve"> It </w:t>
      </w:r>
      <w:r w:rsidRPr="00EA6253">
        <w:rPr>
          <w:rFonts w:eastAsia="Calibri"/>
          <w:b/>
          <w:highlight w:val="green"/>
          <w:u w:val="single"/>
        </w:rPr>
        <w:t xml:space="preserve">was </w:t>
      </w:r>
      <w:r w:rsidRPr="00EA6253">
        <w:rPr>
          <w:rFonts w:eastAsia="Calibri"/>
          <w:b/>
          <w:iCs/>
          <w:highlight w:val="green"/>
          <w:u w:val="single"/>
          <w:bdr w:val="single" w:sz="8" w:space="0" w:color="auto"/>
        </w:rPr>
        <w:t>successfully enforced</w:t>
      </w:r>
      <w:r w:rsidRPr="00EA6253">
        <w:rPr>
          <w:rFonts w:eastAsia="Calibri"/>
          <w:b/>
          <w:iCs/>
          <w:u w:val="single"/>
          <w:bdr w:val="single" w:sz="8" w:space="0" w:color="auto"/>
        </w:rPr>
        <w:t xml:space="preserve"> in the 1990s</w:t>
      </w:r>
      <w:r w:rsidRPr="00EA6253">
        <w:rPr>
          <w:rFonts w:eastAsia="Calibri"/>
          <w:b/>
          <w:u w:val="single"/>
        </w:rPr>
        <w:t xml:space="preserve"> </w:t>
      </w:r>
      <w:r w:rsidRPr="00EA6253">
        <w:rPr>
          <w:rFonts w:eastAsia="Calibri"/>
          <w:b/>
          <w:highlight w:val="green"/>
          <w:u w:val="single"/>
        </w:rPr>
        <w:t>but</w:t>
      </w:r>
      <w:r w:rsidRPr="00EA6253">
        <w:rPr>
          <w:rFonts w:eastAsia="Calibri"/>
          <w:b/>
          <w:u w:val="single"/>
        </w:rPr>
        <w:t xml:space="preserve"> it </w:t>
      </w:r>
      <w:r w:rsidRPr="00EA6253">
        <w:rPr>
          <w:rFonts w:eastAsia="Calibri"/>
          <w:b/>
          <w:iCs/>
          <w:highlight w:val="green"/>
          <w:u w:val="single"/>
          <w:bdr w:val="single" w:sz="8" w:space="0" w:color="auto"/>
        </w:rPr>
        <w:t>needed</w:t>
      </w:r>
      <w:r w:rsidRPr="00EA6253">
        <w:rPr>
          <w:rFonts w:eastAsia="Calibri"/>
          <w:b/>
          <w:iCs/>
          <w:u w:val="single"/>
          <w:bdr w:val="single" w:sz="8" w:space="0" w:color="auto"/>
        </w:rPr>
        <w:t xml:space="preserve"> some kind of </w:t>
      </w:r>
      <w:r w:rsidRPr="00EA6253">
        <w:rPr>
          <w:rFonts w:eastAsia="Calibri"/>
          <w:b/>
          <w:iCs/>
          <w:highlight w:val="green"/>
          <w:u w:val="single"/>
          <w:bdr w:val="single" w:sz="8" w:space="0" w:color="auto"/>
        </w:rPr>
        <w:t>organization</w:t>
      </w:r>
      <w:r w:rsidRPr="00EA6253">
        <w:rPr>
          <w:rFonts w:eastAsia="Calibri"/>
          <w:b/>
          <w:u w:val="single"/>
        </w:rPr>
        <w:t xml:space="preserve"> that is very </w:t>
      </w:r>
      <w:r w:rsidRPr="00EA6253">
        <w:rPr>
          <w:rFonts w:eastAsia="Calibri"/>
          <w:b/>
          <w:highlight w:val="green"/>
          <w:u w:val="single"/>
        </w:rPr>
        <w:t>different to</w:t>
      </w:r>
      <w:r w:rsidRPr="00EA6253">
        <w:rPr>
          <w:rFonts w:eastAsia="Calibri"/>
          <w:b/>
          <w:u w:val="single"/>
        </w:rPr>
        <w:t xml:space="preserve"> the one coming out of </w:t>
      </w:r>
      <w:r w:rsidRPr="00EA6253">
        <w:rPr>
          <w:rFonts w:eastAsia="Calibri"/>
          <w:b/>
          <w:highlight w:val="green"/>
          <w:u w:val="single"/>
        </w:rPr>
        <w:t>assembly</w:t>
      </w:r>
      <w:r w:rsidRPr="00EA6253">
        <w:rPr>
          <w:rFonts w:eastAsia="Calibri"/>
          <w:b/>
          <w:u w:val="single"/>
        </w:rPr>
        <w:t>-based politics.</w:t>
      </w:r>
    </w:p>
    <w:p w14:paraId="789391FE" w14:textId="77777777" w:rsidR="002572D3" w:rsidRPr="00EA6253" w:rsidRDefault="002572D3" w:rsidP="002572D3">
      <w:pPr>
        <w:rPr>
          <w:rFonts w:eastAsia="Calibri"/>
          <w:sz w:val="16"/>
        </w:rPr>
      </w:pPr>
      <w:r w:rsidRPr="00EA6253">
        <w:rPr>
          <w:rFonts w:eastAsia="Calibri"/>
          <w:sz w:val="16"/>
        </w:rPr>
        <w:t xml:space="preserve">AK </w:t>
      </w:r>
      <w:proofErr w:type="spellStart"/>
      <w:r w:rsidRPr="00EA6253">
        <w:rPr>
          <w:rFonts w:eastAsia="Calibri"/>
          <w:sz w:val="16"/>
        </w:rPr>
        <w:t>Malabocas</w:t>
      </w:r>
      <w:proofErr w:type="spellEnd"/>
      <w:r w:rsidRPr="00EA6253">
        <w:rPr>
          <w:rFonts w:eastAsia="Calibri"/>
          <w:sz w:val="16"/>
        </w:rPr>
        <w:t>: From an anarchist perspective, I would say that it is possible to replace even supra-national institutions like the WHO with confederal organizations which are built from the bottom up and which eventually arrive at worldwide decision-making.</w:t>
      </w:r>
    </w:p>
    <w:p w14:paraId="5054B77B" w14:textId="77777777" w:rsidR="002572D3" w:rsidRPr="00EA6253" w:rsidRDefault="002572D3" w:rsidP="002572D3">
      <w:pPr>
        <w:rPr>
          <w:rFonts w:eastAsia="Calibri"/>
          <w:b/>
          <w:u w:val="single"/>
        </w:rPr>
      </w:pPr>
      <w:r w:rsidRPr="00EA6253">
        <w:rPr>
          <w:rFonts w:eastAsia="Calibri"/>
          <w:b/>
          <w:u w:val="single"/>
        </w:rPr>
        <w:t xml:space="preserve">DH: </w:t>
      </w:r>
      <w:r w:rsidRPr="00EA6253">
        <w:rPr>
          <w:rFonts w:eastAsia="Calibri"/>
          <w:sz w:val="16"/>
        </w:rPr>
        <w:t xml:space="preserve">Maybe to a certain degree, but </w:t>
      </w:r>
      <w:r w:rsidRPr="00EA6253">
        <w:rPr>
          <w:rFonts w:eastAsia="Calibri"/>
          <w:b/>
          <w:u w:val="single"/>
        </w:rPr>
        <w:t xml:space="preserve">we </w:t>
      </w:r>
      <w:proofErr w:type="gramStart"/>
      <w:r w:rsidRPr="00EA6253">
        <w:rPr>
          <w:rFonts w:eastAsia="Calibri"/>
          <w:b/>
          <w:u w:val="single"/>
        </w:rPr>
        <w:t>have to</w:t>
      </w:r>
      <w:proofErr w:type="gramEnd"/>
      <w:r w:rsidRPr="00EA6253">
        <w:rPr>
          <w:rFonts w:eastAsia="Calibri"/>
          <w:b/>
          <w:u w:val="single"/>
        </w:rPr>
        <w:t xml:space="preserve"> be aware that </w:t>
      </w:r>
      <w:r w:rsidRPr="00EA6253">
        <w:rPr>
          <w:rFonts w:eastAsia="Calibri"/>
          <w:b/>
          <w:iCs/>
          <w:highlight w:val="green"/>
          <w:u w:val="single"/>
          <w:bdr w:val="single" w:sz="8" w:space="0" w:color="auto"/>
        </w:rPr>
        <w:t xml:space="preserve">there will always be </w:t>
      </w:r>
      <w:r w:rsidRPr="00EA6253">
        <w:rPr>
          <w:rFonts w:eastAsia="Calibri"/>
          <w:b/>
          <w:iCs/>
          <w:u w:val="single"/>
          <w:bdr w:val="single" w:sz="8" w:space="0" w:color="auto"/>
        </w:rPr>
        <w:t xml:space="preserve">some kind of </w:t>
      </w:r>
      <w:proofErr w:type="gramStart"/>
      <w:r w:rsidRPr="00EA6253">
        <w:rPr>
          <w:rFonts w:eastAsia="Calibri"/>
          <w:b/>
          <w:iCs/>
          <w:highlight w:val="green"/>
          <w:u w:val="single"/>
          <w:bdr w:val="single" w:sz="8" w:space="0" w:color="auto"/>
        </w:rPr>
        <w:t>hierarchies</w:t>
      </w:r>
      <w:proofErr w:type="gramEnd"/>
      <w:r w:rsidRPr="00EA6253">
        <w:rPr>
          <w:rFonts w:eastAsia="Calibri"/>
          <w:b/>
          <w:highlight w:val="green"/>
          <w:u w:val="single"/>
        </w:rPr>
        <w:t xml:space="preserve"> and we will always face problems like accountability</w:t>
      </w:r>
      <w:r w:rsidRPr="00EA6253">
        <w:rPr>
          <w:rFonts w:eastAsia="Calibri"/>
          <w:b/>
          <w:u w:val="single"/>
        </w:rPr>
        <w:t xml:space="preserve"> or the right of recourse.</w:t>
      </w:r>
      <w:r w:rsidRPr="00EA6253">
        <w:rPr>
          <w:rFonts w:eastAsia="Calibri"/>
          <w:sz w:val="16"/>
        </w:rPr>
        <w:t xml:space="preserve"> </w:t>
      </w:r>
      <w:r w:rsidRPr="00EA6253">
        <w:rPr>
          <w:rFonts w:eastAsia="Calibri"/>
          <w:b/>
          <w:u w:val="single"/>
        </w:rPr>
        <w:t>There will be complicated relationships between, for example, people dealing with the problem of global warming from the standpoint of the world as a whole and from the standpoint of a group that is on the ground</w:t>
      </w:r>
      <w:r w:rsidRPr="00EA6253">
        <w:rPr>
          <w:rFonts w:eastAsia="Calibri"/>
          <w:sz w:val="16"/>
        </w:rPr>
        <w:t xml:space="preserve">, let’s say in Hanover or somewhere, </w:t>
      </w:r>
      <w:r w:rsidRPr="00EA6253">
        <w:rPr>
          <w:rFonts w:eastAsia="Calibri"/>
          <w:b/>
          <w:u w:val="single"/>
        </w:rPr>
        <w:t xml:space="preserve">and that </w:t>
      </w:r>
      <w:proofErr w:type="gramStart"/>
      <w:r w:rsidRPr="00EA6253">
        <w:rPr>
          <w:rFonts w:eastAsia="Calibri"/>
          <w:b/>
          <w:u w:val="single"/>
        </w:rPr>
        <w:t>wonders: ‘</w:t>
      </w:r>
      <w:proofErr w:type="gramEnd"/>
      <w:r w:rsidRPr="00EA6253">
        <w:rPr>
          <w:rFonts w:eastAsia="Calibri"/>
          <w:b/>
          <w:u w:val="single"/>
        </w:rPr>
        <w:t>why should we listen to what they are saying?’</w:t>
      </w:r>
    </w:p>
    <w:p w14:paraId="5D0FCD69" w14:textId="77777777" w:rsidR="002572D3" w:rsidRPr="00EA6253" w:rsidRDefault="002572D3" w:rsidP="002572D3">
      <w:pPr>
        <w:rPr>
          <w:rFonts w:eastAsia="Calibri"/>
          <w:b/>
          <w:u w:val="single"/>
        </w:rPr>
      </w:pPr>
      <w:r w:rsidRPr="00EA6253">
        <w:rPr>
          <w:rFonts w:eastAsia="Calibri"/>
          <w:sz w:val="16"/>
        </w:rPr>
        <w:t xml:space="preserve">AK </w:t>
      </w:r>
      <w:proofErr w:type="spellStart"/>
      <w:r w:rsidRPr="00EA6253">
        <w:rPr>
          <w:rFonts w:eastAsia="Calibri"/>
          <w:sz w:val="16"/>
        </w:rPr>
        <w:t>Malabocas</w:t>
      </w:r>
      <w:proofErr w:type="spellEnd"/>
      <w:r w:rsidRPr="00EA6253">
        <w:rPr>
          <w:rFonts w:eastAsia="Calibri"/>
          <w:sz w:val="16"/>
        </w:rPr>
        <w:t xml:space="preserve">: </w:t>
      </w:r>
      <w:proofErr w:type="gramStart"/>
      <w:r w:rsidRPr="00EA6253">
        <w:rPr>
          <w:rFonts w:eastAsia="Calibri"/>
          <w:b/>
          <w:u w:val="single"/>
        </w:rPr>
        <w:t>So</w:t>
      </w:r>
      <w:proofErr w:type="gramEnd"/>
      <w:r w:rsidRPr="00EA6253">
        <w:rPr>
          <w:rFonts w:eastAsia="Calibri"/>
          <w:b/>
          <w:u w:val="single"/>
        </w:rPr>
        <w:t xml:space="preserve"> you believe this would require some form of authority?</w:t>
      </w:r>
    </w:p>
    <w:p w14:paraId="42482C48" w14:textId="77777777" w:rsidR="002572D3" w:rsidRPr="00EA6253" w:rsidRDefault="002572D3" w:rsidP="002572D3">
      <w:pPr>
        <w:rPr>
          <w:rFonts w:eastAsia="Calibri"/>
          <w:sz w:val="16"/>
        </w:rPr>
      </w:pPr>
      <w:r w:rsidRPr="00EA6253">
        <w:rPr>
          <w:rFonts w:eastAsia="Calibri"/>
          <w:b/>
          <w:u w:val="single"/>
        </w:rPr>
        <w:t xml:space="preserve">DH: No, </w:t>
      </w:r>
      <w:r w:rsidRPr="00EA6253">
        <w:rPr>
          <w:rFonts w:eastAsia="Calibri"/>
          <w:b/>
          <w:iCs/>
          <w:highlight w:val="green"/>
          <w:u w:val="single"/>
          <w:bdr w:val="single" w:sz="8" w:space="0" w:color="auto"/>
        </w:rPr>
        <w:t>there will be authority</w:t>
      </w:r>
      <w:r w:rsidRPr="00EA6253">
        <w:rPr>
          <w:rFonts w:eastAsia="Calibri"/>
          <w:b/>
          <w:iCs/>
          <w:u w:val="single"/>
          <w:bdr w:val="single" w:sz="8" w:space="0" w:color="auto"/>
        </w:rPr>
        <w:t xml:space="preserve"> structures </w:t>
      </w:r>
      <w:proofErr w:type="gramStart"/>
      <w:r w:rsidRPr="00EA6253">
        <w:rPr>
          <w:rFonts w:eastAsia="Calibri"/>
          <w:b/>
          <w:iCs/>
          <w:u w:val="single"/>
          <w:bdr w:val="single" w:sz="8" w:space="0" w:color="auto"/>
        </w:rPr>
        <w:t>anyway—</w:t>
      </w:r>
      <w:proofErr w:type="gramEnd"/>
      <w:r w:rsidRPr="00EA6253">
        <w:rPr>
          <w:rFonts w:eastAsia="Calibri"/>
          <w:b/>
          <w:iCs/>
          <w:u w:val="single"/>
          <w:bdr w:val="single" w:sz="8" w:space="0" w:color="auto"/>
        </w:rPr>
        <w:t xml:space="preserve">there will </w:t>
      </w:r>
      <w:r w:rsidRPr="00EA6253">
        <w:rPr>
          <w:rFonts w:eastAsia="Calibri"/>
          <w:b/>
          <w:iCs/>
          <w:highlight w:val="green"/>
          <w:u w:val="single"/>
          <w:bdr w:val="single" w:sz="8" w:space="0" w:color="auto"/>
        </w:rPr>
        <w:t>always</w:t>
      </w:r>
      <w:r w:rsidRPr="00EA6253">
        <w:rPr>
          <w:rFonts w:eastAsia="Calibri"/>
          <w:b/>
          <w:iCs/>
          <w:u w:val="single"/>
          <w:bdr w:val="single" w:sz="8" w:space="0" w:color="auto"/>
        </w:rPr>
        <w:t xml:space="preserve"> be</w:t>
      </w:r>
      <w:r w:rsidRPr="00EA6253">
        <w:rPr>
          <w:rFonts w:eastAsia="Calibri"/>
          <w:b/>
          <w:u w:val="single"/>
        </w:rPr>
        <w:t>.</w:t>
      </w:r>
      <w:r w:rsidRPr="00EA6253">
        <w:rPr>
          <w:rFonts w:eastAsia="Calibri"/>
          <w:sz w:val="16"/>
        </w:rPr>
        <w:t xml:space="preserve"> </w:t>
      </w:r>
      <w:r w:rsidRPr="00EA6253">
        <w:rPr>
          <w:rFonts w:eastAsia="Calibri"/>
          <w:b/>
          <w:highlight w:val="green"/>
          <w:u w:val="single"/>
        </w:rPr>
        <w:t xml:space="preserve">I have never been in an anarchist meeting where there was no </w:t>
      </w:r>
      <w:r w:rsidRPr="00EA6253">
        <w:rPr>
          <w:rFonts w:eastAsia="Calibri"/>
          <w:b/>
          <w:iCs/>
          <w:highlight w:val="green"/>
          <w:u w:val="single"/>
          <w:bdr w:val="single" w:sz="8" w:space="0" w:color="auto"/>
        </w:rPr>
        <w:t>secret authority structure</w:t>
      </w:r>
      <w:r w:rsidRPr="00EA6253">
        <w:rPr>
          <w:rFonts w:eastAsia="Calibri"/>
          <w:b/>
          <w:u w:val="single"/>
        </w:rPr>
        <w:t xml:space="preserve">. </w:t>
      </w:r>
      <w:r w:rsidRPr="00EA6253">
        <w:rPr>
          <w:rFonts w:eastAsia="Calibri"/>
          <w:b/>
          <w:highlight w:val="green"/>
          <w:u w:val="single"/>
        </w:rPr>
        <w:t>There is</w:t>
      </w:r>
      <w:r w:rsidRPr="00EA6253">
        <w:rPr>
          <w:rFonts w:eastAsia="Calibri"/>
          <w:b/>
          <w:u w:val="single"/>
        </w:rPr>
        <w:t xml:space="preserve"> always </w:t>
      </w:r>
      <w:r w:rsidRPr="00EA6253">
        <w:rPr>
          <w:rFonts w:eastAsia="Calibri"/>
          <w:b/>
          <w:highlight w:val="green"/>
          <w:u w:val="single"/>
        </w:rPr>
        <w:t>this fantasy of everything being horizontal, but</w:t>
      </w:r>
      <w:r w:rsidRPr="00EA6253">
        <w:rPr>
          <w:rFonts w:eastAsia="Calibri"/>
          <w:sz w:val="16"/>
        </w:rPr>
        <w:t xml:space="preserve"> I sit there and watch and think: ‘oh god, </w:t>
      </w:r>
      <w:r w:rsidRPr="00EA6253">
        <w:rPr>
          <w:rFonts w:eastAsia="Calibri"/>
          <w:b/>
          <w:u w:val="single"/>
        </w:rPr>
        <w:t xml:space="preserve">there is </w:t>
      </w:r>
      <w:r w:rsidRPr="00EA6253">
        <w:rPr>
          <w:rFonts w:eastAsia="Calibri"/>
          <w:b/>
          <w:highlight w:val="green"/>
          <w:u w:val="single"/>
        </w:rPr>
        <w:t>a whole hierarchical structure</w:t>
      </w:r>
      <w:r w:rsidRPr="00EA6253">
        <w:rPr>
          <w:rFonts w:eastAsia="Calibri"/>
          <w:b/>
          <w:u w:val="single"/>
        </w:rPr>
        <w:t xml:space="preserve"> in here—but it’s </w:t>
      </w:r>
      <w:r w:rsidRPr="00EA6253">
        <w:rPr>
          <w:rFonts w:eastAsia="Calibri"/>
          <w:b/>
          <w:highlight w:val="green"/>
          <w:u w:val="single"/>
        </w:rPr>
        <w:t>covert</w:t>
      </w:r>
      <w:r w:rsidRPr="00EA6253">
        <w:rPr>
          <w:rFonts w:eastAsia="Calibri"/>
          <w:b/>
          <w:u w:val="single"/>
        </w:rPr>
        <w:t>.</w:t>
      </w:r>
      <w:r w:rsidRPr="00EA6253">
        <w:rPr>
          <w:rFonts w:eastAsia="Calibri"/>
          <w:sz w:val="16"/>
        </w:rPr>
        <w:t>’</w:t>
      </w:r>
    </w:p>
    <w:p w14:paraId="65D798A6" w14:textId="77777777" w:rsidR="002572D3" w:rsidRPr="00EA6253" w:rsidRDefault="002572D3" w:rsidP="002572D3">
      <w:pPr>
        <w:rPr>
          <w:rFonts w:eastAsia="Calibri"/>
          <w:sz w:val="16"/>
        </w:rPr>
      </w:pPr>
      <w:r w:rsidRPr="00EA6253">
        <w:rPr>
          <w:rFonts w:eastAsia="Calibri"/>
          <w:sz w:val="16"/>
        </w:rPr>
        <w:t xml:space="preserve">AK </w:t>
      </w:r>
      <w:proofErr w:type="spellStart"/>
      <w:r w:rsidRPr="00EA6253">
        <w:rPr>
          <w:rFonts w:eastAsia="Calibri"/>
          <w:sz w:val="16"/>
        </w:rPr>
        <w:t>Malabocas</w:t>
      </w:r>
      <w:proofErr w:type="spellEnd"/>
      <w:r w:rsidRPr="00EA6253">
        <w:rPr>
          <w:rFonts w:eastAsia="Calibri"/>
          <w:sz w:val="16"/>
        </w:rPr>
        <w:t>: Coming back to the recent protests around the Mediterranean: many movements have focused on local struggles. What is the next step to take towards social transformation?</w:t>
      </w:r>
    </w:p>
    <w:p w14:paraId="1B0817FC" w14:textId="77777777" w:rsidR="002572D3" w:rsidRPr="00EA6253" w:rsidRDefault="002572D3" w:rsidP="002572D3">
      <w:pPr>
        <w:rPr>
          <w:rFonts w:eastAsia="Calibri"/>
          <w:b/>
          <w:u w:val="single"/>
        </w:rPr>
      </w:pPr>
      <w:r w:rsidRPr="00EA6253">
        <w:rPr>
          <w:rFonts w:eastAsia="Calibri"/>
          <w:b/>
          <w:u w:val="single"/>
        </w:rPr>
        <w:t>DH:</w:t>
      </w:r>
      <w:r w:rsidRPr="00EA6253">
        <w:rPr>
          <w:rFonts w:eastAsia="Calibri"/>
          <w:sz w:val="16"/>
        </w:rPr>
        <w:t xml:space="preserve"> </w:t>
      </w:r>
      <w:r w:rsidRPr="00EA6253">
        <w:rPr>
          <w:rFonts w:eastAsia="Calibri"/>
          <w:b/>
          <w:u w:val="single"/>
        </w:rPr>
        <w:t xml:space="preserve">At some point </w:t>
      </w:r>
      <w:r w:rsidRPr="00EA6253">
        <w:rPr>
          <w:rFonts w:eastAsia="Calibri"/>
          <w:b/>
          <w:highlight w:val="green"/>
          <w:u w:val="single"/>
        </w:rPr>
        <w:t xml:space="preserve">we </w:t>
      </w:r>
      <w:proofErr w:type="gramStart"/>
      <w:r w:rsidRPr="00EA6253">
        <w:rPr>
          <w:rFonts w:eastAsia="Calibri"/>
          <w:b/>
          <w:highlight w:val="green"/>
          <w:u w:val="single"/>
        </w:rPr>
        <w:t>have to</w:t>
      </w:r>
      <w:proofErr w:type="gramEnd"/>
      <w:r w:rsidRPr="00EA6253">
        <w:rPr>
          <w:rFonts w:eastAsia="Calibri"/>
          <w:b/>
          <w:highlight w:val="green"/>
          <w:u w:val="single"/>
        </w:rPr>
        <w:t xml:space="preserve"> create organizations</w:t>
      </w:r>
      <w:r w:rsidRPr="00EA6253">
        <w:rPr>
          <w:rFonts w:eastAsia="Calibri"/>
          <w:b/>
          <w:u w:val="single"/>
        </w:rPr>
        <w:t xml:space="preserve"> which </w:t>
      </w:r>
      <w:proofErr w:type="gramStart"/>
      <w:r w:rsidRPr="00EA6253">
        <w:rPr>
          <w:rFonts w:eastAsia="Calibri"/>
          <w:b/>
          <w:u w:val="single"/>
        </w:rPr>
        <w:t xml:space="preserve">are </w:t>
      </w:r>
      <w:r w:rsidRPr="00EA6253">
        <w:rPr>
          <w:rFonts w:eastAsia="Calibri"/>
          <w:b/>
          <w:highlight w:val="green"/>
          <w:u w:val="single"/>
        </w:rPr>
        <w:t>able to</w:t>
      </w:r>
      <w:proofErr w:type="gramEnd"/>
      <w:r w:rsidRPr="00EA6253">
        <w:rPr>
          <w:rFonts w:eastAsia="Calibri"/>
          <w:b/>
          <w:u w:val="single"/>
        </w:rPr>
        <w:t xml:space="preserve"> assemble and </w:t>
      </w:r>
      <w:r w:rsidRPr="00EA6253">
        <w:rPr>
          <w:rFonts w:eastAsia="Calibri"/>
          <w:b/>
          <w:highlight w:val="green"/>
          <w:u w:val="single"/>
        </w:rPr>
        <w:t xml:space="preserve">enforce </w:t>
      </w:r>
      <w:r w:rsidRPr="00EA6253">
        <w:rPr>
          <w:rFonts w:eastAsia="Calibri"/>
          <w:b/>
          <w:u w:val="single"/>
        </w:rPr>
        <w:t xml:space="preserve">social </w:t>
      </w:r>
      <w:r w:rsidRPr="00EA6253">
        <w:rPr>
          <w:rFonts w:eastAsia="Calibri"/>
          <w:b/>
          <w:highlight w:val="green"/>
          <w:u w:val="single"/>
        </w:rPr>
        <w:t>change on a broader scale</w:t>
      </w:r>
      <w:r w:rsidRPr="00EA6253">
        <w:rPr>
          <w:rFonts w:eastAsia="Calibri"/>
          <w:b/>
          <w:u w:val="single"/>
        </w:rPr>
        <w:t>.</w:t>
      </w:r>
      <w:r w:rsidRPr="00EA6253">
        <w:rPr>
          <w:rFonts w:eastAsia="Calibri"/>
          <w:sz w:val="16"/>
        </w:rPr>
        <w:t xml:space="preserve"> For example, will Podemos in Spain be able to do that? In a chaotic situation like the economic crisis of the last years, </w:t>
      </w:r>
      <w:r w:rsidRPr="00EA6253">
        <w:rPr>
          <w:rFonts w:eastAsia="Calibri"/>
          <w:b/>
          <w:u w:val="single"/>
        </w:rPr>
        <w:t xml:space="preserve">it is important for the left to act. </w:t>
      </w:r>
      <w:r w:rsidRPr="00EA6253">
        <w:rPr>
          <w:rFonts w:eastAsia="Calibri"/>
          <w:b/>
          <w:iCs/>
          <w:highlight w:val="green"/>
          <w:u w:val="single"/>
          <w:bdr w:val="single" w:sz="8" w:space="0" w:color="auto"/>
        </w:rPr>
        <w:t>If the left doesn’t make it</w:t>
      </w:r>
      <w:r w:rsidRPr="00EA6253">
        <w:rPr>
          <w:rFonts w:eastAsia="Calibri"/>
          <w:b/>
          <w:iCs/>
          <w:u w:val="single"/>
          <w:bdr w:val="single" w:sz="8" w:space="0" w:color="auto"/>
        </w:rPr>
        <w:t xml:space="preserve">, then </w:t>
      </w:r>
      <w:r w:rsidRPr="00EA6253">
        <w:rPr>
          <w:rFonts w:eastAsia="Calibri"/>
          <w:b/>
          <w:iCs/>
          <w:highlight w:val="green"/>
          <w:u w:val="single"/>
          <w:bdr w:val="single" w:sz="8" w:space="0" w:color="auto"/>
        </w:rPr>
        <w:t>the right</w:t>
      </w:r>
      <w:r w:rsidRPr="00EA6253">
        <w:rPr>
          <w:rFonts w:eastAsia="Calibri"/>
          <w:b/>
          <w:iCs/>
          <w:u w:val="single"/>
          <w:bdr w:val="single" w:sz="8" w:space="0" w:color="auto"/>
        </w:rPr>
        <w:t xml:space="preserve">-wing </w:t>
      </w:r>
      <w:r w:rsidRPr="00EA6253">
        <w:rPr>
          <w:rFonts w:eastAsia="Calibri"/>
          <w:b/>
          <w:iCs/>
          <w:highlight w:val="green"/>
          <w:u w:val="single"/>
          <w:bdr w:val="single" w:sz="8" w:space="0" w:color="auto"/>
        </w:rPr>
        <w:t>is the next option</w:t>
      </w:r>
      <w:r w:rsidRPr="00EA6253">
        <w:rPr>
          <w:rFonts w:eastAsia="Calibri"/>
          <w:b/>
          <w:u w:val="single"/>
        </w:rPr>
        <w:t>.</w:t>
      </w:r>
      <w:r w:rsidRPr="00EA6253">
        <w:rPr>
          <w:rFonts w:eastAsia="Calibri"/>
          <w:sz w:val="16"/>
        </w:rPr>
        <w:t xml:space="preserve"> I think—and I hate to say this—but I think </w:t>
      </w:r>
      <w:r w:rsidRPr="00EA6253">
        <w:rPr>
          <w:rFonts w:eastAsia="Calibri"/>
          <w:b/>
          <w:u w:val="single"/>
        </w:rPr>
        <w:t xml:space="preserve">the left </w:t>
      </w:r>
      <w:proofErr w:type="gramStart"/>
      <w:r w:rsidRPr="00EA6253">
        <w:rPr>
          <w:rFonts w:eastAsia="Calibri"/>
          <w:b/>
          <w:u w:val="single"/>
        </w:rPr>
        <w:t>has to</w:t>
      </w:r>
      <w:proofErr w:type="gramEnd"/>
      <w:r w:rsidRPr="00EA6253">
        <w:rPr>
          <w:rFonts w:eastAsia="Calibri"/>
          <w:b/>
          <w:u w:val="single"/>
        </w:rPr>
        <w:t xml:space="preserve"> be more pragmatic in relation to the dynamics going on right now.</w:t>
      </w:r>
    </w:p>
    <w:p w14:paraId="208CE5CE" w14:textId="77777777" w:rsidR="002572D3" w:rsidRPr="00EA6253" w:rsidRDefault="002572D3" w:rsidP="002572D3">
      <w:pPr>
        <w:rPr>
          <w:rFonts w:eastAsia="Calibri"/>
          <w:sz w:val="16"/>
        </w:rPr>
      </w:pPr>
      <w:r w:rsidRPr="00EA6253">
        <w:rPr>
          <w:rFonts w:eastAsia="Calibri"/>
          <w:sz w:val="16"/>
        </w:rPr>
        <w:t xml:space="preserve">AK </w:t>
      </w:r>
      <w:proofErr w:type="spellStart"/>
      <w:r w:rsidRPr="00EA6253">
        <w:rPr>
          <w:rFonts w:eastAsia="Calibri"/>
          <w:sz w:val="16"/>
        </w:rPr>
        <w:t>Malabocas</w:t>
      </w:r>
      <w:proofErr w:type="spellEnd"/>
      <w:r w:rsidRPr="00EA6253">
        <w:rPr>
          <w:rFonts w:eastAsia="Calibri"/>
          <w:sz w:val="16"/>
        </w:rPr>
        <w:t>: More pragmatic in what sense?</w:t>
      </w:r>
    </w:p>
    <w:p w14:paraId="5858DFB5" w14:textId="77777777" w:rsidR="002572D3" w:rsidRPr="00EA6253" w:rsidRDefault="002572D3" w:rsidP="002572D3">
      <w:pPr>
        <w:rPr>
          <w:rFonts w:eastAsia="Calibri"/>
          <w:b/>
          <w:u w:val="single"/>
        </w:rPr>
      </w:pPr>
      <w:r w:rsidRPr="00EA6253">
        <w:rPr>
          <w:rFonts w:eastAsia="Calibri"/>
          <w:b/>
          <w:u w:val="single"/>
        </w:rPr>
        <w:t>DH:</w:t>
      </w:r>
      <w:r w:rsidRPr="00EA6253">
        <w:rPr>
          <w:rFonts w:eastAsia="Calibri"/>
          <w:sz w:val="16"/>
        </w:rPr>
        <w:t xml:space="preserve"> Well, </w:t>
      </w:r>
      <w:r w:rsidRPr="00EA6253">
        <w:rPr>
          <w:rFonts w:eastAsia="Calibri"/>
          <w:b/>
          <w:u w:val="single"/>
        </w:rPr>
        <w:t xml:space="preserve">why did I support </w:t>
      </w:r>
      <w:r w:rsidRPr="00EA6253">
        <w:rPr>
          <w:rFonts w:eastAsia="Calibri"/>
          <w:b/>
          <w:highlight w:val="green"/>
          <w:u w:val="single"/>
        </w:rPr>
        <w:t>SYRIZA even though</w:t>
      </w:r>
      <w:r w:rsidRPr="00EA6253">
        <w:rPr>
          <w:rFonts w:eastAsia="Calibri"/>
          <w:b/>
          <w:u w:val="single"/>
        </w:rPr>
        <w:t xml:space="preserve"> it is </w:t>
      </w:r>
      <w:r w:rsidRPr="00EA6253">
        <w:rPr>
          <w:rFonts w:eastAsia="Calibri"/>
          <w:b/>
          <w:highlight w:val="green"/>
          <w:u w:val="single"/>
        </w:rPr>
        <w:t>not a rev</w:t>
      </w:r>
      <w:r w:rsidRPr="00EA6253">
        <w:rPr>
          <w:rFonts w:eastAsia="Calibri"/>
          <w:b/>
          <w:u w:val="single"/>
        </w:rPr>
        <w:t xml:space="preserve">olutionary </w:t>
      </w:r>
      <w:r w:rsidRPr="00EA6253">
        <w:rPr>
          <w:rFonts w:eastAsia="Calibri"/>
          <w:b/>
          <w:highlight w:val="green"/>
          <w:u w:val="single"/>
        </w:rPr>
        <w:t>party</w:t>
      </w:r>
      <w:r w:rsidRPr="00EA6253">
        <w:rPr>
          <w:rFonts w:eastAsia="Calibri"/>
          <w:b/>
          <w:u w:val="single"/>
        </w:rPr>
        <w:t xml:space="preserve">? Because </w:t>
      </w:r>
      <w:r w:rsidRPr="00EA6253">
        <w:rPr>
          <w:rFonts w:eastAsia="Calibri"/>
          <w:b/>
          <w:iCs/>
          <w:u w:val="single"/>
          <w:bdr w:val="single" w:sz="8" w:space="0" w:color="auto"/>
        </w:rPr>
        <w:t xml:space="preserve">it </w:t>
      </w:r>
      <w:r w:rsidRPr="00EA6253">
        <w:rPr>
          <w:rFonts w:eastAsia="Calibri"/>
          <w:b/>
          <w:iCs/>
          <w:highlight w:val="green"/>
          <w:u w:val="single"/>
          <w:bdr w:val="single" w:sz="8" w:space="0" w:color="auto"/>
        </w:rPr>
        <w:t>opened</w:t>
      </w:r>
      <w:r w:rsidRPr="00EA6253">
        <w:rPr>
          <w:rFonts w:eastAsia="Calibri"/>
          <w:b/>
          <w:iCs/>
          <w:u w:val="single"/>
          <w:bdr w:val="single" w:sz="8" w:space="0" w:color="auto"/>
        </w:rPr>
        <w:t xml:space="preserve"> a </w:t>
      </w:r>
      <w:r w:rsidRPr="00EA6253">
        <w:rPr>
          <w:rFonts w:eastAsia="Calibri"/>
          <w:b/>
          <w:iCs/>
          <w:highlight w:val="green"/>
          <w:u w:val="single"/>
          <w:bdr w:val="single" w:sz="8" w:space="0" w:color="auto"/>
        </w:rPr>
        <w:t>space in which something different could happen</w:t>
      </w:r>
      <w:r w:rsidRPr="00EA6253">
        <w:rPr>
          <w:rFonts w:eastAsia="Calibri"/>
          <w:b/>
          <w:u w:val="single"/>
        </w:rPr>
        <w:t xml:space="preserve"> and therefore it was a progressive move for me.</w:t>
      </w:r>
    </w:p>
    <w:p w14:paraId="648B14B8" w14:textId="77777777" w:rsidR="002572D3" w:rsidRPr="00EA6253" w:rsidRDefault="002572D3" w:rsidP="002572D3">
      <w:pPr>
        <w:rPr>
          <w:rFonts w:eastAsia="Calibri"/>
          <w:sz w:val="16"/>
        </w:rPr>
      </w:pPr>
      <w:r w:rsidRPr="00EA6253">
        <w:rPr>
          <w:rFonts w:eastAsia="Calibri"/>
          <w:sz w:val="16"/>
        </w:rPr>
        <w:t xml:space="preserve">It is a bit like Marx </w:t>
      </w:r>
      <w:proofErr w:type="gramStart"/>
      <w:r w:rsidRPr="00EA6253">
        <w:rPr>
          <w:rFonts w:eastAsia="Calibri"/>
          <w:sz w:val="16"/>
        </w:rPr>
        <w:t>saying</w:t>
      </w:r>
      <w:proofErr w:type="gramEnd"/>
      <w:r w:rsidRPr="00EA6253">
        <w:rPr>
          <w:rFonts w:eastAsia="Calibri"/>
          <w:sz w:val="16"/>
        </w:rPr>
        <w:t xml:space="preserve">: the first step to freedom is the limitation of the length of the working day. Very narrow demands </w:t>
      </w:r>
      <w:proofErr w:type="gramStart"/>
      <w:r w:rsidRPr="00EA6253">
        <w:rPr>
          <w:rFonts w:eastAsia="Calibri"/>
          <w:sz w:val="16"/>
        </w:rPr>
        <w:t>open up</w:t>
      </w:r>
      <w:proofErr w:type="gramEnd"/>
      <w:r w:rsidRPr="00EA6253">
        <w:rPr>
          <w:rFonts w:eastAsia="Calibri"/>
          <w:sz w:val="16"/>
        </w:rPr>
        <w:t xml:space="preserve"> space for much more revolutionary outcomes, and even when there isn’t any possibility for any revolutionary outcomes, we </w:t>
      </w:r>
      <w:proofErr w:type="gramStart"/>
      <w:r w:rsidRPr="00EA6253">
        <w:rPr>
          <w:rFonts w:eastAsia="Calibri"/>
          <w:sz w:val="16"/>
        </w:rPr>
        <w:t>have to</w:t>
      </w:r>
      <w:proofErr w:type="gramEnd"/>
      <w:r w:rsidRPr="00EA6253">
        <w:rPr>
          <w:rFonts w:eastAsia="Calibri"/>
          <w:sz w:val="16"/>
        </w:rPr>
        <w:t xml:space="preserve"> look for compromise solutions which nevertheless roll back the neoliberal austerity nonsense and open the space where new forms of organizing can take place.</w:t>
      </w:r>
    </w:p>
    <w:p w14:paraId="46A6BB3F" w14:textId="77777777" w:rsidR="002572D3" w:rsidRPr="00EA6253" w:rsidRDefault="002572D3" w:rsidP="002572D3">
      <w:pPr>
        <w:rPr>
          <w:rFonts w:eastAsia="Calibri"/>
          <w:sz w:val="16"/>
        </w:rPr>
      </w:pPr>
      <w:r w:rsidRPr="00EA6253">
        <w:rPr>
          <w:rFonts w:eastAsia="Calibri"/>
          <w:sz w:val="16"/>
        </w:rPr>
        <w:t xml:space="preserve">For example, it would be interesting if Podemos looked towards organizing forms of democratic </w:t>
      </w:r>
      <w:proofErr w:type="spellStart"/>
      <w:r w:rsidRPr="00EA6253">
        <w:rPr>
          <w:rFonts w:eastAsia="Calibri"/>
          <w:sz w:val="16"/>
        </w:rPr>
        <w:t>confederalism</w:t>
      </w:r>
      <w:proofErr w:type="spellEnd"/>
      <w:r w:rsidRPr="00EA6253">
        <w:rPr>
          <w:rFonts w:eastAsia="Calibri"/>
          <w:sz w:val="16"/>
        </w:rPr>
        <w:t>—because in some ways Podemos originated with lots of assembly-type meetings taking place all over Spain, so they are very experienced with the assembly structure.</w:t>
      </w:r>
    </w:p>
    <w:p w14:paraId="056A4904" w14:textId="77777777" w:rsidR="002572D3" w:rsidRPr="00EA6253" w:rsidRDefault="002572D3" w:rsidP="002572D3">
      <w:pPr>
        <w:rPr>
          <w:rFonts w:eastAsia="Calibri"/>
          <w:b/>
          <w:u w:val="single"/>
        </w:rPr>
      </w:pPr>
      <w:r w:rsidRPr="00EA6253">
        <w:rPr>
          <w:rFonts w:eastAsia="Calibri"/>
          <w:b/>
          <w:u w:val="single"/>
        </w:rPr>
        <w:t>The question is how they connect the assembly-form to some permanent forms of organization</w:t>
      </w:r>
      <w:r w:rsidRPr="00EA6253">
        <w:rPr>
          <w:rFonts w:eastAsia="Calibri"/>
          <w:sz w:val="16"/>
        </w:rPr>
        <w:t xml:space="preserve"> concerning their upcoming position as a strong party in Parliament. </w:t>
      </w:r>
      <w:r w:rsidRPr="00EA6253">
        <w:rPr>
          <w:rFonts w:eastAsia="Calibri"/>
          <w:b/>
          <w:highlight w:val="green"/>
          <w:u w:val="single"/>
        </w:rPr>
        <w:t>This</w:t>
      </w:r>
      <w:r w:rsidRPr="00EA6253">
        <w:rPr>
          <w:rFonts w:eastAsia="Calibri"/>
          <w:b/>
          <w:u w:val="single"/>
        </w:rPr>
        <w:t xml:space="preserve"> also </w:t>
      </w:r>
      <w:r w:rsidRPr="00EA6253">
        <w:rPr>
          <w:rFonts w:eastAsia="Calibri"/>
          <w:b/>
          <w:highlight w:val="green"/>
          <w:u w:val="single"/>
        </w:rPr>
        <w:t xml:space="preserve">goes back to the question of </w:t>
      </w:r>
      <w:r w:rsidRPr="00EA6253">
        <w:rPr>
          <w:rFonts w:eastAsia="Calibri"/>
          <w:b/>
          <w:iCs/>
          <w:highlight w:val="green"/>
          <w:u w:val="single"/>
          <w:bdr w:val="single" w:sz="8" w:space="0" w:color="auto"/>
        </w:rPr>
        <w:t xml:space="preserve">consolidating power: you </w:t>
      </w:r>
      <w:proofErr w:type="gramStart"/>
      <w:r w:rsidRPr="00EA6253">
        <w:rPr>
          <w:rFonts w:eastAsia="Calibri"/>
          <w:b/>
          <w:iCs/>
          <w:highlight w:val="green"/>
          <w:u w:val="single"/>
          <w:bdr w:val="single" w:sz="8" w:space="0" w:color="auto"/>
        </w:rPr>
        <w:t>have to</w:t>
      </w:r>
      <w:proofErr w:type="gramEnd"/>
      <w:r w:rsidRPr="00EA6253">
        <w:rPr>
          <w:rFonts w:eastAsia="Calibri"/>
          <w:b/>
          <w:iCs/>
          <w:u w:val="single"/>
          <w:bdr w:val="single" w:sz="8" w:space="0" w:color="auto"/>
        </w:rPr>
        <w:t xml:space="preserve"> find ways to do so, </w:t>
      </w:r>
      <w:r w:rsidRPr="00EA6253">
        <w:rPr>
          <w:rFonts w:eastAsia="Calibri"/>
          <w:b/>
          <w:iCs/>
          <w:highlight w:val="green"/>
          <w:u w:val="single"/>
          <w:bdr w:val="single" w:sz="8" w:space="0" w:color="auto"/>
        </w:rPr>
        <w:t>because without it</w:t>
      </w:r>
      <w:r w:rsidRPr="00EA6253">
        <w:rPr>
          <w:rFonts w:eastAsia="Calibri"/>
          <w:b/>
          <w:iCs/>
          <w:u w:val="single"/>
          <w:bdr w:val="single" w:sz="8" w:space="0" w:color="auto"/>
        </w:rPr>
        <w:t xml:space="preserve"> the bourgeoisie and corporate </w:t>
      </w:r>
      <w:r w:rsidRPr="00EA6253">
        <w:rPr>
          <w:rFonts w:eastAsia="Calibri"/>
          <w:b/>
          <w:iCs/>
          <w:highlight w:val="green"/>
          <w:u w:val="single"/>
          <w:bdr w:val="single" w:sz="8" w:space="0" w:color="auto"/>
        </w:rPr>
        <w:t>capitalism</w:t>
      </w:r>
      <w:r w:rsidRPr="00EA6253">
        <w:rPr>
          <w:rFonts w:eastAsia="Calibri"/>
          <w:b/>
          <w:iCs/>
          <w:u w:val="single"/>
          <w:bdr w:val="single" w:sz="8" w:space="0" w:color="auto"/>
        </w:rPr>
        <w:t xml:space="preserve"> are going to </w:t>
      </w:r>
      <w:r w:rsidRPr="00EA6253">
        <w:rPr>
          <w:rFonts w:eastAsia="Calibri"/>
          <w:b/>
          <w:iCs/>
          <w:highlight w:val="green"/>
          <w:u w:val="single"/>
          <w:bdr w:val="single" w:sz="8" w:space="0" w:color="auto"/>
        </w:rPr>
        <w:t>find ways to reassert</w:t>
      </w:r>
      <w:r w:rsidRPr="00EA6253">
        <w:rPr>
          <w:rFonts w:eastAsia="Calibri"/>
          <w:b/>
          <w:iCs/>
          <w:u w:val="single"/>
          <w:bdr w:val="single" w:sz="8" w:space="0" w:color="auto"/>
        </w:rPr>
        <w:t xml:space="preserve"> it and take </w:t>
      </w:r>
      <w:proofErr w:type="gramStart"/>
      <w:r w:rsidRPr="00EA6253">
        <w:rPr>
          <w:rFonts w:eastAsia="Calibri"/>
          <w:b/>
          <w:iCs/>
          <w:u w:val="single"/>
          <w:bdr w:val="single" w:sz="8" w:space="0" w:color="auto"/>
        </w:rPr>
        <w:t xml:space="preserve">the </w:t>
      </w:r>
      <w:r w:rsidRPr="00EA6253">
        <w:rPr>
          <w:rFonts w:eastAsia="Calibri"/>
          <w:b/>
          <w:iCs/>
          <w:highlight w:val="green"/>
          <w:u w:val="single"/>
          <w:bdr w:val="single" w:sz="8" w:space="0" w:color="auto"/>
        </w:rPr>
        <w:t>power</w:t>
      </w:r>
      <w:proofErr w:type="gramEnd"/>
      <w:r w:rsidRPr="00EA6253">
        <w:rPr>
          <w:rFonts w:eastAsia="Calibri"/>
          <w:b/>
          <w:iCs/>
          <w:u w:val="single"/>
          <w:bdr w:val="single" w:sz="8" w:space="0" w:color="auto"/>
        </w:rPr>
        <w:t xml:space="preserve"> back</w:t>
      </w:r>
      <w:r w:rsidRPr="00EA6253">
        <w:rPr>
          <w:rFonts w:eastAsia="Calibri"/>
          <w:b/>
          <w:u w:val="single"/>
        </w:rPr>
        <w:t>.</w:t>
      </w:r>
    </w:p>
    <w:p w14:paraId="597FCBDC" w14:textId="77777777" w:rsidR="002572D3" w:rsidRPr="00EA6253" w:rsidRDefault="002572D3" w:rsidP="002572D3">
      <w:pPr>
        <w:rPr>
          <w:rFonts w:eastAsia="Calibri"/>
          <w:sz w:val="16"/>
        </w:rPr>
      </w:pPr>
      <w:r w:rsidRPr="00EA6253">
        <w:rPr>
          <w:rFonts w:eastAsia="Calibri"/>
          <w:sz w:val="16"/>
        </w:rPr>
        <w:t xml:space="preserve">AK </w:t>
      </w:r>
      <w:proofErr w:type="spellStart"/>
      <w:r w:rsidRPr="00EA6253">
        <w:rPr>
          <w:rFonts w:eastAsia="Calibri"/>
          <w:sz w:val="16"/>
        </w:rPr>
        <w:t>Malabocas</w:t>
      </w:r>
      <w:proofErr w:type="spellEnd"/>
      <w:r w:rsidRPr="00EA6253">
        <w:rPr>
          <w:rFonts w:eastAsia="Calibri"/>
          <w:sz w:val="16"/>
        </w:rPr>
        <w:t>: What do you think about the dilemma of solidarity networks filling the void after the retreat of the welfare state and indirectly becoming a partner of neoliberalism in this way?</w:t>
      </w:r>
    </w:p>
    <w:p w14:paraId="16BC939C" w14:textId="77777777" w:rsidR="002572D3" w:rsidRPr="00EA6253" w:rsidRDefault="002572D3" w:rsidP="002572D3">
      <w:pPr>
        <w:rPr>
          <w:rFonts w:eastAsia="Calibri"/>
          <w:sz w:val="16"/>
        </w:rPr>
      </w:pPr>
      <w:r w:rsidRPr="00EA6253">
        <w:rPr>
          <w:rFonts w:eastAsia="Calibri"/>
          <w:sz w:val="16"/>
        </w:rPr>
        <w:t xml:space="preserve">DH: There are two ways of organizing. One is </w:t>
      </w:r>
      <w:proofErr w:type="gramStart"/>
      <w:r w:rsidRPr="00EA6253">
        <w:rPr>
          <w:rFonts w:eastAsia="Calibri"/>
          <w:sz w:val="16"/>
        </w:rPr>
        <w:t>a vast growth</w:t>
      </w:r>
      <w:proofErr w:type="gramEnd"/>
      <w:r w:rsidRPr="00EA6253">
        <w:rPr>
          <w:rFonts w:eastAsia="Calibri"/>
          <w:sz w:val="16"/>
        </w:rPr>
        <w:t xml:space="preserve"> of the NGO sector, but a lot of that is externally funded, not grassroots, and doesn’t tackle the question of the big donors who set the agenda—which won’t be a radical agenda. Here we touch upon the privatization of the welfare state.</w:t>
      </w:r>
    </w:p>
    <w:p w14:paraId="5B779599" w14:textId="77777777" w:rsidR="002572D3" w:rsidRPr="00EA6253" w:rsidRDefault="002572D3" w:rsidP="002572D3">
      <w:pPr>
        <w:rPr>
          <w:rFonts w:eastAsia="Calibri"/>
          <w:sz w:val="16"/>
        </w:rPr>
      </w:pPr>
      <w:r w:rsidRPr="00EA6253">
        <w:rPr>
          <w:rFonts w:eastAsia="Calibri"/>
          <w:sz w:val="16"/>
        </w:rPr>
        <w:t xml:space="preserve">This seems to me to be very different politically from grassroots organizations where people are on their own, </w:t>
      </w:r>
      <w:proofErr w:type="gramStart"/>
      <w:r w:rsidRPr="00EA6253">
        <w:rPr>
          <w:rFonts w:eastAsia="Calibri"/>
          <w:sz w:val="16"/>
        </w:rPr>
        <w:t>saying: ‘</w:t>
      </w:r>
      <w:proofErr w:type="gramEnd"/>
      <w:r w:rsidRPr="00EA6253">
        <w:rPr>
          <w:rFonts w:eastAsia="Calibri"/>
          <w:sz w:val="16"/>
        </w:rPr>
        <w:t>OK, the state doesn’t take care of anything, so we are going to have to take care of it by ourselves.’ That seems to me to be leading to forms of grassroots organization with a very different political status.</w:t>
      </w:r>
    </w:p>
    <w:p w14:paraId="15B2E4D4" w14:textId="77777777" w:rsidR="002572D3" w:rsidRPr="00EA6253" w:rsidRDefault="002572D3" w:rsidP="002572D3">
      <w:pPr>
        <w:rPr>
          <w:rFonts w:eastAsia="Calibri"/>
          <w:sz w:val="16"/>
        </w:rPr>
      </w:pPr>
      <w:r w:rsidRPr="00EA6253">
        <w:rPr>
          <w:rFonts w:eastAsia="Calibri"/>
          <w:sz w:val="16"/>
        </w:rPr>
        <w:t xml:space="preserve">AK </w:t>
      </w:r>
      <w:proofErr w:type="spellStart"/>
      <w:r w:rsidRPr="00EA6253">
        <w:rPr>
          <w:rFonts w:eastAsia="Calibri"/>
          <w:sz w:val="16"/>
        </w:rPr>
        <w:t>Malabocas</w:t>
      </w:r>
      <w:proofErr w:type="spellEnd"/>
      <w:r w:rsidRPr="00EA6253">
        <w:rPr>
          <w:rFonts w:eastAsia="Calibri"/>
          <w:sz w:val="16"/>
        </w:rPr>
        <w:t>: But how to avoid filling that gap by helping, for example, unemployed people not to get squeezed out by neoliberal state?</w:t>
      </w:r>
    </w:p>
    <w:p w14:paraId="0B014F1E" w14:textId="77777777" w:rsidR="002572D3" w:rsidRPr="00EA6253" w:rsidRDefault="002572D3" w:rsidP="002572D3">
      <w:pPr>
        <w:rPr>
          <w:rFonts w:eastAsia="Calibri"/>
          <w:b/>
          <w:u w:val="single"/>
        </w:rPr>
      </w:pPr>
      <w:proofErr w:type="gramStart"/>
      <w:r w:rsidRPr="00EA6253">
        <w:rPr>
          <w:rFonts w:eastAsia="Calibri"/>
          <w:sz w:val="16"/>
        </w:rPr>
        <w:t>Well</w:t>
      </w:r>
      <w:proofErr w:type="gramEnd"/>
      <w:r w:rsidRPr="00EA6253">
        <w:rPr>
          <w:rFonts w:eastAsia="Calibri"/>
          <w:sz w:val="16"/>
        </w:rPr>
        <w:t xml:space="preserve"> </w:t>
      </w:r>
      <w:r w:rsidRPr="00EA6253">
        <w:rPr>
          <w:rFonts w:eastAsia="Calibri"/>
          <w:b/>
          <w:u w:val="single"/>
        </w:rPr>
        <w:t xml:space="preserve">there </w:t>
      </w:r>
      <w:proofErr w:type="gramStart"/>
      <w:r w:rsidRPr="00EA6253">
        <w:rPr>
          <w:rFonts w:eastAsia="Calibri"/>
          <w:b/>
          <w:u w:val="single"/>
        </w:rPr>
        <w:t>has to</w:t>
      </w:r>
      <w:proofErr w:type="gramEnd"/>
      <w:r w:rsidRPr="00EA6253">
        <w:rPr>
          <w:rFonts w:eastAsia="Calibri"/>
          <w:b/>
          <w:u w:val="single"/>
        </w:rPr>
        <w:t xml:space="preserve"> be </w:t>
      </w:r>
      <w:r w:rsidRPr="00EA6253">
        <w:rPr>
          <w:rFonts w:eastAsia="Calibri"/>
          <w:b/>
          <w:highlight w:val="green"/>
          <w:u w:val="single"/>
        </w:rPr>
        <w:t>an anti-capitalist agenda</w:t>
      </w:r>
      <w:r w:rsidRPr="00EA6253">
        <w:rPr>
          <w:rFonts w:eastAsia="Calibri"/>
          <w:b/>
          <w:u w:val="single"/>
        </w:rPr>
        <w:t>, so</w:t>
      </w:r>
      <w:r w:rsidRPr="00EA6253">
        <w:rPr>
          <w:rFonts w:eastAsia="Calibri"/>
          <w:sz w:val="16"/>
        </w:rPr>
        <w:t xml:space="preserve"> that when the group works with people </w:t>
      </w:r>
      <w:r w:rsidRPr="00EA6253">
        <w:rPr>
          <w:rFonts w:eastAsia="Calibri"/>
          <w:b/>
          <w:u w:val="single"/>
        </w:rPr>
        <w:t xml:space="preserve">everybody knows that it </w:t>
      </w:r>
      <w:r w:rsidRPr="00EA6253">
        <w:rPr>
          <w:rFonts w:eastAsia="Calibri"/>
          <w:b/>
          <w:highlight w:val="green"/>
          <w:u w:val="single"/>
        </w:rPr>
        <w:t xml:space="preserve">is </w:t>
      </w:r>
      <w:r w:rsidRPr="00EA6253">
        <w:rPr>
          <w:rFonts w:eastAsia="Calibri"/>
          <w:b/>
          <w:iCs/>
          <w:highlight w:val="green"/>
          <w:u w:val="single"/>
          <w:bdr w:val="single" w:sz="8" w:space="0" w:color="auto"/>
        </w:rPr>
        <w:t>not only about helping</w:t>
      </w:r>
      <w:r w:rsidRPr="00EA6253">
        <w:rPr>
          <w:rFonts w:eastAsia="Calibri"/>
          <w:b/>
          <w:iCs/>
          <w:u w:val="single"/>
          <w:bdr w:val="single" w:sz="8" w:space="0" w:color="auto"/>
        </w:rPr>
        <w:t xml:space="preserve"> them to </w:t>
      </w:r>
      <w:r w:rsidRPr="00EA6253">
        <w:rPr>
          <w:rFonts w:eastAsia="Calibri"/>
          <w:b/>
          <w:iCs/>
          <w:highlight w:val="green"/>
          <w:u w:val="single"/>
          <w:bdr w:val="single" w:sz="8" w:space="0" w:color="auto"/>
        </w:rPr>
        <w:t>cope</w:t>
      </w:r>
      <w:r w:rsidRPr="00EA6253">
        <w:rPr>
          <w:rFonts w:eastAsia="Calibri"/>
          <w:b/>
          <w:highlight w:val="green"/>
          <w:u w:val="single"/>
        </w:rPr>
        <w:t xml:space="preserve"> but</w:t>
      </w:r>
      <w:r w:rsidRPr="00EA6253">
        <w:rPr>
          <w:rFonts w:eastAsia="Calibri"/>
          <w:b/>
          <w:u w:val="single"/>
        </w:rPr>
        <w:t xml:space="preserve"> that there is an organized intent </w:t>
      </w:r>
      <w:r w:rsidRPr="00EA6253">
        <w:rPr>
          <w:rFonts w:eastAsia="Calibri"/>
          <w:b/>
          <w:highlight w:val="green"/>
          <w:u w:val="single"/>
        </w:rPr>
        <w:t>to</w:t>
      </w:r>
      <w:r w:rsidRPr="00EA6253">
        <w:rPr>
          <w:rFonts w:eastAsia="Calibri"/>
          <w:b/>
          <w:u w:val="single"/>
        </w:rPr>
        <w:t xml:space="preserve"> politically </w:t>
      </w:r>
      <w:r w:rsidRPr="00EA6253">
        <w:rPr>
          <w:rFonts w:eastAsia="Calibri"/>
          <w:b/>
          <w:highlight w:val="green"/>
          <w:u w:val="single"/>
        </w:rPr>
        <w:t xml:space="preserve">change the system </w:t>
      </w:r>
      <w:r w:rsidRPr="00EA6253">
        <w:rPr>
          <w:rFonts w:eastAsia="Calibri"/>
          <w:b/>
          <w:u w:val="single"/>
        </w:rPr>
        <w:t xml:space="preserve">in its entirety. </w:t>
      </w:r>
      <w:r w:rsidRPr="00EA6253">
        <w:rPr>
          <w:rFonts w:eastAsia="Calibri"/>
          <w:b/>
          <w:highlight w:val="green"/>
          <w:u w:val="single"/>
        </w:rPr>
        <w:t>This means having a</w:t>
      </w:r>
      <w:r w:rsidRPr="00EA6253">
        <w:rPr>
          <w:rFonts w:eastAsia="Calibri"/>
          <w:b/>
          <w:u w:val="single"/>
        </w:rPr>
        <w:t xml:space="preserve"> </w:t>
      </w:r>
      <w:r w:rsidRPr="00EA6253">
        <w:rPr>
          <w:rFonts w:eastAsia="Calibri"/>
          <w:b/>
          <w:iCs/>
          <w:u w:val="single"/>
          <w:bdr w:val="single" w:sz="8" w:space="0" w:color="auto"/>
        </w:rPr>
        <w:t xml:space="preserve">very </w:t>
      </w:r>
      <w:r w:rsidRPr="00EA6253">
        <w:rPr>
          <w:rFonts w:eastAsia="Calibri"/>
          <w:b/>
          <w:iCs/>
          <w:highlight w:val="green"/>
          <w:u w:val="single"/>
          <w:bdr w:val="single" w:sz="8" w:space="0" w:color="auto"/>
        </w:rPr>
        <w:t>clear political project</w:t>
      </w:r>
      <w:r w:rsidRPr="00EA6253">
        <w:rPr>
          <w:rFonts w:eastAsia="Calibri"/>
          <w:b/>
          <w:highlight w:val="green"/>
          <w:u w:val="single"/>
        </w:rPr>
        <w:t xml:space="preserve">, which is </w:t>
      </w:r>
      <w:r w:rsidRPr="00EA6253">
        <w:rPr>
          <w:rFonts w:eastAsia="Calibri"/>
          <w:b/>
          <w:iCs/>
          <w:highlight w:val="green"/>
          <w:u w:val="single"/>
          <w:bdr w:val="single" w:sz="8" w:space="0" w:color="auto"/>
        </w:rPr>
        <w:t>problematic with decentralized</w:t>
      </w:r>
      <w:r w:rsidRPr="00EA6253">
        <w:rPr>
          <w:rFonts w:eastAsia="Calibri"/>
          <w:b/>
          <w:iCs/>
          <w:u w:val="single"/>
          <w:bdr w:val="single" w:sz="8" w:space="0" w:color="auto"/>
        </w:rPr>
        <w:t xml:space="preserve">, non-homogenous types of </w:t>
      </w:r>
      <w:r w:rsidRPr="00EA6253">
        <w:rPr>
          <w:rFonts w:eastAsia="Calibri"/>
          <w:b/>
          <w:iCs/>
          <w:highlight w:val="green"/>
          <w:u w:val="single"/>
          <w:bdr w:val="single" w:sz="8" w:space="0" w:color="auto"/>
        </w:rPr>
        <w:t>movements</w:t>
      </w:r>
      <w:r w:rsidRPr="00EA6253">
        <w:rPr>
          <w:rFonts w:eastAsia="Calibri"/>
          <w:b/>
          <w:highlight w:val="green"/>
          <w:u w:val="single"/>
        </w:rPr>
        <w:t xml:space="preserve"> where</w:t>
      </w:r>
      <w:r w:rsidRPr="00EA6253">
        <w:rPr>
          <w:rFonts w:eastAsia="Calibri"/>
          <w:b/>
          <w:u w:val="single"/>
        </w:rPr>
        <w:t xml:space="preserve"> somebody works one way, </w:t>
      </w:r>
      <w:r w:rsidRPr="00EA6253">
        <w:rPr>
          <w:rFonts w:eastAsia="Calibri"/>
          <w:b/>
          <w:highlight w:val="green"/>
          <w:u w:val="single"/>
        </w:rPr>
        <w:t>others work differently and there is no collective</w:t>
      </w:r>
      <w:r w:rsidRPr="00EA6253">
        <w:rPr>
          <w:rFonts w:eastAsia="Calibri"/>
          <w:b/>
          <w:u w:val="single"/>
        </w:rPr>
        <w:t xml:space="preserve"> or common </w:t>
      </w:r>
      <w:r w:rsidRPr="00EA6253">
        <w:rPr>
          <w:rFonts w:eastAsia="Calibri"/>
          <w:b/>
          <w:highlight w:val="green"/>
          <w:u w:val="single"/>
        </w:rPr>
        <w:t>project</w:t>
      </w:r>
      <w:r w:rsidRPr="00EA6253">
        <w:rPr>
          <w:rFonts w:eastAsia="Calibri"/>
          <w:b/>
          <w:u w:val="single"/>
        </w:rPr>
        <w:t>.</w:t>
      </w:r>
    </w:p>
    <w:p w14:paraId="4C44EAEB" w14:textId="77777777" w:rsidR="002572D3" w:rsidRPr="00EA6253" w:rsidRDefault="002572D3" w:rsidP="002572D3">
      <w:pPr>
        <w:rPr>
          <w:rFonts w:eastAsia="Calibri"/>
          <w:sz w:val="16"/>
        </w:rPr>
      </w:pPr>
      <w:r w:rsidRPr="00EA6253">
        <w:rPr>
          <w:rFonts w:eastAsia="Calibri"/>
          <w:sz w:val="16"/>
        </w:rPr>
        <w:t xml:space="preserve">This connects to the very first question you raised: </w:t>
      </w:r>
      <w:r w:rsidRPr="00EA6253">
        <w:rPr>
          <w:rFonts w:eastAsia="Calibri"/>
          <w:b/>
          <w:u w:val="single"/>
        </w:rPr>
        <w:t xml:space="preserve">there is no coordination of what the political objectives are. And </w:t>
      </w:r>
      <w:r w:rsidRPr="00EA6253">
        <w:rPr>
          <w:rFonts w:eastAsia="Calibri"/>
          <w:b/>
          <w:iCs/>
          <w:highlight w:val="green"/>
          <w:u w:val="single"/>
          <w:bdr w:val="single" w:sz="8" w:space="0" w:color="auto"/>
        </w:rPr>
        <w:t>the danger is</w:t>
      </w:r>
      <w:r w:rsidRPr="00EA6253">
        <w:rPr>
          <w:rFonts w:eastAsia="Calibri"/>
          <w:b/>
          <w:iCs/>
          <w:u w:val="single"/>
          <w:bdr w:val="single" w:sz="8" w:space="0" w:color="auto"/>
        </w:rPr>
        <w:t xml:space="preserve"> that </w:t>
      </w:r>
      <w:r w:rsidRPr="00EA6253">
        <w:rPr>
          <w:rFonts w:eastAsia="Calibri"/>
          <w:b/>
          <w:iCs/>
          <w:highlight w:val="green"/>
          <w:u w:val="single"/>
          <w:bdr w:val="single" w:sz="8" w:space="0" w:color="auto"/>
        </w:rPr>
        <w:t>you</w:t>
      </w:r>
      <w:r w:rsidRPr="00EA6253">
        <w:rPr>
          <w:rFonts w:eastAsia="Calibri"/>
          <w:b/>
          <w:iCs/>
          <w:u w:val="single"/>
          <w:bdr w:val="single" w:sz="8" w:space="0" w:color="auto"/>
        </w:rPr>
        <w:t xml:space="preserve"> just </w:t>
      </w:r>
      <w:r w:rsidRPr="00EA6253">
        <w:rPr>
          <w:rFonts w:eastAsia="Calibri"/>
          <w:b/>
          <w:iCs/>
          <w:highlight w:val="green"/>
          <w:u w:val="single"/>
          <w:bdr w:val="single" w:sz="8" w:space="0" w:color="auto"/>
        </w:rPr>
        <w:t>help people cope and</w:t>
      </w:r>
      <w:r w:rsidRPr="00EA6253">
        <w:rPr>
          <w:rFonts w:eastAsia="Calibri"/>
          <w:b/>
          <w:iCs/>
          <w:u w:val="single"/>
          <w:bdr w:val="single" w:sz="8" w:space="0" w:color="auto"/>
        </w:rPr>
        <w:t xml:space="preserve"> there will be </w:t>
      </w:r>
      <w:r w:rsidRPr="00EA6253">
        <w:rPr>
          <w:rFonts w:eastAsia="Calibri"/>
          <w:b/>
          <w:iCs/>
          <w:highlight w:val="green"/>
          <w:u w:val="single"/>
          <w:bdr w:val="single" w:sz="8" w:space="0" w:color="auto"/>
        </w:rPr>
        <w:t>no politics coming out of it</w:t>
      </w:r>
      <w:r w:rsidRPr="00EA6253">
        <w:rPr>
          <w:rFonts w:eastAsia="Calibri"/>
          <w:b/>
          <w:u w:val="single"/>
        </w:rPr>
        <w:t>.</w:t>
      </w:r>
      <w:r w:rsidRPr="00EA6253">
        <w:rPr>
          <w:rFonts w:eastAsia="Calibri"/>
          <w:sz w:val="16"/>
        </w:rPr>
        <w:t xml:space="preserve"> For example, Occupy Sandy helped people get back to their houses and they did terrific work, but in the </w:t>
      </w:r>
      <w:proofErr w:type="gramStart"/>
      <w:r w:rsidRPr="00EA6253">
        <w:rPr>
          <w:rFonts w:eastAsia="Calibri"/>
          <w:sz w:val="16"/>
        </w:rPr>
        <w:t>end</w:t>
      </w:r>
      <w:proofErr w:type="gramEnd"/>
      <w:r w:rsidRPr="00EA6253">
        <w:rPr>
          <w:rFonts w:eastAsia="Calibri"/>
          <w:sz w:val="16"/>
        </w:rPr>
        <w:t xml:space="preserve"> they did what the Red Cross and federal emergency services should have done.</w:t>
      </w:r>
    </w:p>
    <w:p w14:paraId="0AF51BFB" w14:textId="77777777" w:rsidR="002572D3" w:rsidRPr="00777A0F" w:rsidRDefault="002572D3" w:rsidP="002572D3">
      <w:pPr>
        <w:keepNext/>
        <w:keepLines/>
        <w:spacing w:before="40" w:after="0"/>
        <w:outlineLvl w:val="3"/>
        <w:rPr>
          <w:rFonts w:eastAsia="Times New Roman"/>
          <w:b/>
          <w:iCs/>
          <w:sz w:val="26"/>
        </w:rPr>
      </w:pPr>
      <w:r w:rsidRPr="00777A0F">
        <w:rPr>
          <w:rFonts w:eastAsia="Times New Roman"/>
          <w:b/>
          <w:iCs/>
          <w:sz w:val="26"/>
        </w:rPr>
        <w:t>Any revolutionary or transformative project which foregoes the power of the state is doomed to failure. The affirmative’s refusal of state sovereignty and power is the death-knell of radical politics.</w:t>
      </w:r>
    </w:p>
    <w:p w14:paraId="783F2128" w14:textId="77777777" w:rsidR="002572D3" w:rsidRPr="00777A0F" w:rsidRDefault="002572D3" w:rsidP="002572D3">
      <w:pPr>
        <w:rPr>
          <w:rFonts w:eastAsia="Calibri"/>
        </w:rPr>
      </w:pPr>
      <w:r w:rsidRPr="00777A0F">
        <w:rPr>
          <w:rFonts w:eastAsia="Calibri"/>
          <w:b/>
          <w:bCs/>
          <w:sz w:val="26"/>
        </w:rPr>
        <w:t>Akbar 23</w:t>
      </w:r>
      <w:r w:rsidRPr="00777A0F">
        <w:rPr>
          <w:rFonts w:eastAsia="Calibri"/>
        </w:rPr>
        <w:t xml:space="preserve"> – Assistant Professor of Law at The Ohio State University.</w:t>
      </w:r>
    </w:p>
    <w:p w14:paraId="28E7E57B" w14:textId="77777777" w:rsidR="002572D3" w:rsidRPr="00777A0F" w:rsidRDefault="002572D3" w:rsidP="002572D3">
      <w:pPr>
        <w:rPr>
          <w:rFonts w:eastAsia="Calibri"/>
        </w:rPr>
      </w:pPr>
      <w:r w:rsidRPr="00777A0F">
        <w:rPr>
          <w:rFonts w:eastAsia="Calibri"/>
        </w:rPr>
        <w:t xml:space="preserve">Amna A. Akbar, “Non-Reformist Reforms and Struggles over Life, Death, and Democracy,” </w:t>
      </w:r>
      <w:r w:rsidRPr="00777A0F">
        <w:rPr>
          <w:rFonts w:eastAsia="Calibri"/>
          <w:i/>
          <w:iCs/>
        </w:rPr>
        <w:t>The Yale Law Journal</w:t>
      </w:r>
      <w:r w:rsidRPr="00777A0F">
        <w:rPr>
          <w:rFonts w:eastAsia="Calibri"/>
        </w:rPr>
        <w:t>, vol. 132, no. 8, June 2023, pp. 2502-2533, https://www.yalelawjournal.org/feature/non-reformist-reforms-and-struggles-over-life-death-and-democracy.</w:t>
      </w:r>
    </w:p>
    <w:p w14:paraId="635B7387" w14:textId="77777777" w:rsidR="002572D3" w:rsidRPr="00777A0F" w:rsidRDefault="002572D3" w:rsidP="002572D3">
      <w:pPr>
        <w:rPr>
          <w:rFonts w:eastAsia="Calibri"/>
          <w:sz w:val="16"/>
          <w:szCs w:val="16"/>
        </w:rPr>
      </w:pPr>
      <w:r w:rsidRPr="00777A0F">
        <w:rPr>
          <w:rFonts w:eastAsia="Calibri"/>
          <w:b/>
          <w:highlight w:val="green"/>
          <w:u w:val="single"/>
        </w:rPr>
        <w:t xml:space="preserve">For those of us who see the </w:t>
      </w:r>
      <w:r w:rsidRPr="00777A0F">
        <w:rPr>
          <w:rFonts w:eastAsia="Calibri"/>
          <w:b/>
          <w:iCs/>
          <w:highlight w:val="green"/>
          <w:u w:val="single"/>
          <w:bdr w:val="single" w:sz="8" w:space="0" w:color="auto"/>
        </w:rPr>
        <w:t>world</w:t>
      </w:r>
      <w:r w:rsidRPr="00777A0F">
        <w:rPr>
          <w:rFonts w:eastAsia="Calibri"/>
          <w:b/>
          <w:u w:val="single"/>
        </w:rPr>
        <w:t xml:space="preserve"> around us </w:t>
      </w:r>
      <w:r w:rsidRPr="00777A0F">
        <w:rPr>
          <w:rFonts w:eastAsia="Calibri"/>
          <w:b/>
          <w:highlight w:val="green"/>
          <w:u w:val="single"/>
        </w:rPr>
        <w:t xml:space="preserve">on </w:t>
      </w:r>
      <w:r w:rsidRPr="00777A0F">
        <w:rPr>
          <w:rFonts w:eastAsia="Calibri"/>
          <w:b/>
          <w:iCs/>
          <w:highlight w:val="green"/>
          <w:u w:val="single"/>
          <w:bdr w:val="single" w:sz="8" w:space="0" w:color="auto"/>
        </w:rPr>
        <w:t>fire</w:t>
      </w:r>
      <w:r w:rsidRPr="00777A0F">
        <w:rPr>
          <w:rFonts w:eastAsia="Calibri"/>
          <w:b/>
          <w:highlight w:val="green"/>
          <w:u w:val="single"/>
        </w:rPr>
        <w:t xml:space="preserve">, the question is </w:t>
      </w:r>
      <w:r w:rsidRPr="00777A0F">
        <w:rPr>
          <w:rFonts w:eastAsia="Calibri"/>
          <w:b/>
          <w:iCs/>
          <w:highlight w:val="green"/>
          <w:u w:val="single"/>
          <w:bdr w:val="single" w:sz="8" w:space="0" w:color="auto"/>
        </w:rPr>
        <w:t>what is to be done</w:t>
      </w:r>
      <w:r w:rsidRPr="00777A0F">
        <w:rPr>
          <w:rFonts w:eastAsia="Calibri"/>
          <w:sz w:val="16"/>
          <w:szCs w:val="16"/>
        </w:rPr>
        <w:t xml:space="preserve">. For the law professor, the lawyer, and even the law student, </w:t>
      </w:r>
      <w:r w:rsidRPr="00777A0F">
        <w:rPr>
          <w:rFonts w:eastAsia="Calibri"/>
          <w:b/>
          <w:u w:val="single"/>
        </w:rPr>
        <w:t xml:space="preserve">reform and regulation are the </w:t>
      </w:r>
      <w:r w:rsidRPr="00777A0F">
        <w:rPr>
          <w:rFonts w:eastAsia="Calibri"/>
          <w:b/>
          <w:iCs/>
          <w:u w:val="single"/>
          <w:bdr w:val="single" w:sz="8" w:space="0" w:color="auto"/>
        </w:rPr>
        <w:t>ever-present</w:t>
      </w:r>
      <w:r w:rsidRPr="00777A0F">
        <w:rPr>
          <w:rFonts w:eastAsia="Calibri"/>
          <w:b/>
          <w:u w:val="single"/>
        </w:rPr>
        <w:t xml:space="preserve"> terrain</w:t>
      </w:r>
      <w:proofErr w:type="gramStart"/>
      <w:r w:rsidRPr="00777A0F">
        <w:rPr>
          <w:rFonts w:eastAsia="Calibri"/>
          <w:sz w:val="16"/>
          <w:szCs w:val="16"/>
        </w:rPr>
        <w:t>.10</w:t>
      </w:r>
      <w:proofErr w:type="gramEnd"/>
      <w:r w:rsidRPr="00777A0F">
        <w:rPr>
          <w:rFonts w:eastAsia="Calibri"/>
          <w:sz w:val="16"/>
          <w:szCs w:val="16"/>
        </w:rPr>
        <w:t xml:space="preserve">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14:paraId="466BE5B3" w14:textId="77777777" w:rsidR="002572D3" w:rsidRPr="00777A0F" w:rsidRDefault="002572D3" w:rsidP="002572D3">
      <w:pPr>
        <w:rPr>
          <w:rFonts w:eastAsia="Calibri"/>
          <w:sz w:val="8"/>
          <w:szCs w:val="8"/>
        </w:rPr>
      </w:pPr>
      <w:r w:rsidRPr="00777A0F">
        <w:rPr>
          <w:rFonts w:eastAsia="Calibri"/>
          <w:sz w:val="8"/>
          <w:szCs w:val="8"/>
        </w:rPr>
        <w:t>Neoliberal reform projects have funneled social problems into the market and the prison to solve; and both are insulated from popular input.12 Legal scholarship often mirrors the fundamental faith in the market and the prison. Private-law scholarship emphasizes "</w:t>
      </w:r>
      <w:proofErr w:type="spellStart"/>
      <w:r w:rsidRPr="00777A0F">
        <w:rPr>
          <w:rFonts w:eastAsia="Calibri"/>
          <w:sz w:val="8"/>
          <w:szCs w:val="8"/>
        </w:rPr>
        <w:t>overcom</w:t>
      </w:r>
      <w:proofErr w:type="spellEnd"/>
      <w:r w:rsidRPr="00777A0F">
        <w:rPr>
          <w:rFonts w:eastAsia="Calibri"/>
          <w:sz w:val="8"/>
          <w:szCs w:val="8"/>
        </w:rPr>
        <w:t>[</w:t>
      </w:r>
      <w:proofErr w:type="spellStart"/>
      <w:r w:rsidRPr="00777A0F">
        <w:rPr>
          <w:rFonts w:eastAsia="Calibri"/>
          <w:sz w:val="8"/>
          <w:szCs w:val="8"/>
        </w:rPr>
        <w:t>ing</w:t>
      </w:r>
      <w:proofErr w:type="spellEnd"/>
      <w:r w:rsidRPr="00777A0F">
        <w:rPr>
          <w:rFonts w:eastAsia="Calibri"/>
          <w:sz w:val="8"/>
          <w:szCs w:val="8"/>
        </w:rPr>
        <w:t>] inefficiencies and press[</w:t>
      </w:r>
      <w:proofErr w:type="spellStart"/>
      <w:r w:rsidRPr="00777A0F">
        <w:rPr>
          <w:rFonts w:eastAsia="Calibri"/>
          <w:sz w:val="8"/>
          <w:szCs w:val="8"/>
        </w:rPr>
        <w:t>ing</w:t>
      </w:r>
      <w:proofErr w:type="spellEnd"/>
      <w:r w:rsidRPr="00777A0F">
        <w:rPr>
          <w:rFonts w:eastAsia="Calibri"/>
          <w:sz w:val="8"/>
          <w:szCs w:val="8"/>
        </w:rPr>
        <w:t>]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14:paraId="3457CDD5" w14:textId="77777777" w:rsidR="002572D3" w:rsidRPr="00777A0F" w:rsidRDefault="002572D3" w:rsidP="002572D3">
      <w:pPr>
        <w:rPr>
          <w:rFonts w:eastAsia="Calibri"/>
          <w:sz w:val="8"/>
          <w:szCs w:val="8"/>
        </w:rPr>
      </w:pPr>
      <w:r w:rsidRPr="00777A0F">
        <w:rPr>
          <w:rFonts w:eastAsia="Calibri"/>
          <w:sz w:val="16"/>
          <w:szCs w:val="16"/>
        </w:rPr>
        <w:t xml:space="preserve">But over the almost two decades of my career as a lawyer and law professor, conversations about reform have shapeshifted.16 In 2011, </w:t>
      </w:r>
      <w:r w:rsidRPr="00777A0F">
        <w:rPr>
          <w:rFonts w:eastAsia="Calibri"/>
          <w:b/>
          <w:highlight w:val="green"/>
          <w:u w:val="single"/>
        </w:rPr>
        <w:t xml:space="preserve">three years after the </w:t>
      </w:r>
      <w:r w:rsidRPr="00777A0F">
        <w:rPr>
          <w:rFonts w:eastAsia="Calibri"/>
          <w:b/>
          <w:iCs/>
          <w:highlight w:val="green"/>
          <w:u w:val="single"/>
          <w:bdr w:val="single" w:sz="8" w:space="0" w:color="auto"/>
        </w:rPr>
        <w:t>global</w:t>
      </w:r>
      <w:r w:rsidRPr="00777A0F">
        <w:rPr>
          <w:rFonts w:eastAsia="Calibri"/>
          <w:b/>
          <w:iCs/>
          <w:u w:val="single"/>
          <w:bdr w:val="single" w:sz="8" w:space="0" w:color="auto"/>
        </w:rPr>
        <w:t xml:space="preserve"> </w:t>
      </w:r>
      <w:r w:rsidRPr="00777A0F">
        <w:rPr>
          <w:rFonts w:eastAsia="Calibri"/>
          <w:b/>
          <w:iCs/>
          <w:highlight w:val="green"/>
          <w:u w:val="single"/>
          <w:bdr w:val="single" w:sz="8" w:space="0" w:color="auto"/>
        </w:rPr>
        <w:t>financial crisis</w:t>
      </w:r>
      <w:r w:rsidRPr="00777A0F">
        <w:rPr>
          <w:rFonts w:eastAsia="Calibri"/>
          <w:sz w:val="16"/>
          <w:szCs w:val="16"/>
        </w:rPr>
        <w:t xml:space="preserve"> hit, </w:t>
      </w:r>
      <w:r w:rsidRPr="00777A0F">
        <w:rPr>
          <w:rFonts w:eastAsia="Calibri"/>
          <w:b/>
          <w:u w:val="single"/>
        </w:rPr>
        <w:t xml:space="preserve">Tunisian produce vendor Mohamed </w:t>
      </w:r>
      <w:r w:rsidRPr="00777A0F">
        <w:rPr>
          <w:rFonts w:eastAsia="Calibri"/>
          <w:b/>
          <w:highlight w:val="green"/>
          <w:u w:val="single"/>
        </w:rPr>
        <w:t xml:space="preserve">Bouazizi </w:t>
      </w:r>
      <w:r w:rsidRPr="00777A0F">
        <w:rPr>
          <w:rFonts w:eastAsia="Calibri"/>
          <w:b/>
          <w:iCs/>
          <w:highlight w:val="green"/>
          <w:u w:val="single"/>
          <w:bdr w:val="single" w:sz="8" w:space="0" w:color="auto"/>
        </w:rPr>
        <w:t>immolated himself</w:t>
      </w:r>
      <w:r w:rsidRPr="00777A0F">
        <w:rPr>
          <w:rFonts w:eastAsia="Calibri"/>
          <w:b/>
          <w:highlight w:val="green"/>
          <w:u w:val="single"/>
        </w:rPr>
        <w:t xml:space="preserve"> in protest</w:t>
      </w:r>
      <w:r w:rsidRPr="00777A0F">
        <w:rPr>
          <w:rFonts w:eastAsia="Calibri"/>
          <w:b/>
          <w:u w:val="single"/>
        </w:rPr>
        <w:t xml:space="preserve"> of </w:t>
      </w:r>
      <w:r w:rsidRPr="00777A0F">
        <w:rPr>
          <w:rFonts w:eastAsia="Calibri"/>
          <w:b/>
          <w:iCs/>
          <w:u w:val="single"/>
          <w:bdr w:val="single" w:sz="8" w:space="0" w:color="auto"/>
        </w:rPr>
        <w:t>unemployment</w:t>
      </w:r>
      <w:r w:rsidRPr="00777A0F">
        <w:rPr>
          <w:rFonts w:eastAsia="Calibri"/>
          <w:b/>
          <w:u w:val="single"/>
        </w:rPr>
        <w:t xml:space="preserve">, </w:t>
      </w:r>
      <w:r w:rsidRPr="00777A0F">
        <w:rPr>
          <w:rFonts w:eastAsia="Calibri"/>
          <w:b/>
          <w:iCs/>
          <w:u w:val="single"/>
          <w:bdr w:val="single" w:sz="8" w:space="0" w:color="auto"/>
        </w:rPr>
        <w:t>indebtedness</w:t>
      </w:r>
      <w:r w:rsidRPr="00777A0F">
        <w:rPr>
          <w:rFonts w:eastAsia="Calibri"/>
          <w:b/>
          <w:u w:val="single"/>
        </w:rPr>
        <w:t xml:space="preserve">, and </w:t>
      </w:r>
      <w:r w:rsidRPr="00777A0F">
        <w:rPr>
          <w:rFonts w:eastAsia="Calibri"/>
          <w:b/>
          <w:iCs/>
          <w:u w:val="single"/>
          <w:bdr w:val="single" w:sz="8" w:space="0" w:color="auto"/>
        </w:rPr>
        <w:t>police harassment</w:t>
      </w:r>
      <w:r w:rsidRPr="00777A0F">
        <w:rPr>
          <w:rFonts w:eastAsia="Calibri"/>
          <w:sz w:val="16"/>
          <w:szCs w:val="16"/>
        </w:rPr>
        <w:t xml:space="preserve">.17 His act sparked the Arab Spring, which, in turn, set off Occupy Wall Street in New York City.18 </w:t>
      </w:r>
      <w:r w:rsidRPr="00777A0F">
        <w:rPr>
          <w:rFonts w:eastAsia="Calibri"/>
          <w:b/>
          <w:u w:val="single"/>
        </w:rPr>
        <w:t xml:space="preserve">Since then, </w:t>
      </w:r>
      <w:r w:rsidRPr="00777A0F">
        <w:rPr>
          <w:rFonts w:eastAsia="Calibri"/>
          <w:b/>
          <w:highlight w:val="green"/>
          <w:u w:val="single"/>
        </w:rPr>
        <w:t xml:space="preserve">a </w:t>
      </w:r>
      <w:r w:rsidRPr="00777A0F">
        <w:rPr>
          <w:rFonts w:eastAsia="Calibri"/>
          <w:b/>
          <w:iCs/>
          <w:highlight w:val="green"/>
          <w:u w:val="single"/>
          <w:bdr w:val="single" w:sz="8" w:space="0" w:color="auto"/>
        </w:rPr>
        <w:t>drumbeat</w:t>
      </w:r>
      <w:r w:rsidRPr="00777A0F">
        <w:rPr>
          <w:rFonts w:eastAsia="Calibri"/>
          <w:b/>
          <w:highlight w:val="green"/>
          <w:u w:val="single"/>
        </w:rPr>
        <w:t xml:space="preserve"> of </w:t>
      </w:r>
      <w:r w:rsidRPr="00777A0F">
        <w:rPr>
          <w:rFonts w:eastAsia="Calibri"/>
          <w:b/>
          <w:iCs/>
          <w:highlight w:val="green"/>
          <w:u w:val="single"/>
          <w:bdr w:val="single" w:sz="8" w:space="0" w:color="auto"/>
        </w:rPr>
        <w:t>protest</w:t>
      </w:r>
      <w:r w:rsidRPr="00777A0F">
        <w:rPr>
          <w:rFonts w:eastAsia="Calibri"/>
          <w:b/>
          <w:highlight w:val="green"/>
          <w:u w:val="single"/>
        </w:rPr>
        <w:t xml:space="preserve"> has</w:t>
      </w:r>
      <w:r w:rsidRPr="00777A0F">
        <w:rPr>
          <w:rFonts w:eastAsia="Calibri"/>
          <w:b/>
          <w:u w:val="single"/>
        </w:rPr>
        <w:t xml:space="preserve"> </w:t>
      </w:r>
      <w:r w:rsidRPr="00777A0F">
        <w:rPr>
          <w:rFonts w:eastAsia="Calibri"/>
          <w:b/>
          <w:iCs/>
          <w:highlight w:val="green"/>
          <w:u w:val="single"/>
          <w:bdr w:val="single" w:sz="8" w:space="0" w:color="auto"/>
        </w:rPr>
        <w:t>disrupted</w:t>
      </w:r>
      <w:r w:rsidRPr="00777A0F">
        <w:rPr>
          <w:rFonts w:eastAsia="Calibri"/>
          <w:b/>
          <w:u w:val="single"/>
        </w:rPr>
        <w:t xml:space="preserve"> seemingly </w:t>
      </w:r>
      <w:r w:rsidRPr="00777A0F">
        <w:rPr>
          <w:rFonts w:eastAsia="Calibri"/>
          <w:b/>
          <w:iCs/>
          <w:u w:val="single"/>
          <w:bdr w:val="single" w:sz="8" w:space="0" w:color="auto"/>
        </w:rPr>
        <w:t>settled</w:t>
      </w:r>
      <w:r w:rsidRPr="00777A0F">
        <w:rPr>
          <w:rFonts w:eastAsia="Calibri"/>
          <w:b/>
          <w:u w:val="single"/>
        </w:rPr>
        <w:t xml:space="preserve"> terms of </w:t>
      </w:r>
      <w:r w:rsidRPr="00777A0F">
        <w:rPr>
          <w:rFonts w:eastAsia="Calibri"/>
          <w:b/>
          <w:iCs/>
          <w:highlight w:val="green"/>
          <w:u w:val="single"/>
          <w:bdr w:val="single" w:sz="8" w:space="0" w:color="auto"/>
        </w:rPr>
        <w:t>law</w:t>
      </w:r>
      <w:r w:rsidRPr="00777A0F">
        <w:rPr>
          <w:rFonts w:eastAsia="Calibri"/>
          <w:b/>
          <w:highlight w:val="green"/>
          <w:u w:val="single"/>
        </w:rPr>
        <w:t xml:space="preserve"> and </w:t>
      </w:r>
      <w:r w:rsidRPr="00777A0F">
        <w:rPr>
          <w:rFonts w:eastAsia="Calibri"/>
          <w:b/>
          <w:iCs/>
          <w:highlight w:val="green"/>
          <w:u w:val="single"/>
          <w:bdr w:val="single" w:sz="8" w:space="0" w:color="auto"/>
        </w:rPr>
        <w:t>policy</w:t>
      </w:r>
      <w:r w:rsidRPr="00777A0F">
        <w:rPr>
          <w:rFonts w:eastAsia="Calibri"/>
          <w:sz w:val="16"/>
          <w:szCs w:val="16"/>
        </w:rPr>
        <w:t>.19 These popular protests cannot be read as simple or linear—they are uneven and filled with contradictory impulses.20 In the United States, mass protests took place during the summer of 2020 in response to the police murder of George Floyd, and expressed hope and futility by tens of millions of people.21 These protests meditated not on questions of efficiency or wealth maximization but on life and death.22 They embodied popular revolts against the state, the status quo, and electoral democracy.23</w:t>
      </w:r>
    </w:p>
    <w:p w14:paraId="27803AFF" w14:textId="77777777" w:rsidR="002572D3" w:rsidRPr="00777A0F" w:rsidRDefault="002572D3" w:rsidP="002572D3">
      <w:pPr>
        <w:rPr>
          <w:rFonts w:eastAsia="Calibri"/>
          <w:sz w:val="8"/>
          <w:szCs w:val="8"/>
        </w:rPr>
      </w:pPr>
      <w:r w:rsidRPr="00777A0F">
        <w:rPr>
          <w:rFonts w:eastAsia="Calibri"/>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14:paraId="7D642193" w14:textId="77777777" w:rsidR="002572D3" w:rsidRPr="00777A0F" w:rsidRDefault="002572D3" w:rsidP="002572D3">
      <w:pPr>
        <w:rPr>
          <w:rFonts w:eastAsia="Calibri"/>
          <w:sz w:val="8"/>
          <w:szCs w:val="8"/>
        </w:rPr>
      </w:pPr>
      <w:r w:rsidRPr="00777A0F">
        <w:rPr>
          <w:rFonts w:eastAsia="Calibri"/>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14:paraId="0568F58C" w14:textId="77777777" w:rsidR="002572D3" w:rsidRPr="00777A0F" w:rsidRDefault="002572D3" w:rsidP="002572D3">
      <w:pPr>
        <w:rPr>
          <w:rFonts w:eastAsia="Calibri"/>
          <w:sz w:val="8"/>
          <w:szCs w:val="8"/>
        </w:rPr>
      </w:pPr>
      <w:r w:rsidRPr="00777A0F">
        <w:rPr>
          <w:rFonts w:eastAsia="Calibri"/>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14:paraId="26A0BA20" w14:textId="77777777" w:rsidR="002572D3" w:rsidRPr="00777A0F" w:rsidRDefault="002572D3" w:rsidP="002572D3">
      <w:pPr>
        <w:rPr>
          <w:rFonts w:eastAsia="Calibri"/>
          <w:sz w:val="8"/>
          <w:szCs w:val="8"/>
        </w:rPr>
      </w:pPr>
      <w:r w:rsidRPr="00777A0F">
        <w:rPr>
          <w:rFonts w:eastAsia="Calibri"/>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7F11354A" w14:textId="77777777" w:rsidR="002572D3" w:rsidRPr="00777A0F" w:rsidRDefault="002572D3" w:rsidP="002572D3">
      <w:pPr>
        <w:rPr>
          <w:rFonts w:eastAsia="Calibri"/>
          <w:sz w:val="8"/>
          <w:szCs w:val="8"/>
        </w:rPr>
      </w:pPr>
      <w:r w:rsidRPr="00777A0F">
        <w:rPr>
          <w:rFonts w:eastAsia="Calibri"/>
          <w:sz w:val="8"/>
          <w:szCs w:val="8"/>
        </w:rPr>
        <w:t xml:space="preserve">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w:t>
      </w:r>
      <w:proofErr w:type="spellStart"/>
      <w:r w:rsidRPr="00777A0F">
        <w:rPr>
          <w:rFonts w:eastAsia="Calibri"/>
          <w:sz w:val="8"/>
          <w:szCs w:val="8"/>
        </w:rPr>
        <w:t>lifeworlds</w:t>
      </w:r>
      <w:proofErr w:type="spellEnd"/>
      <w:r w:rsidRPr="00777A0F">
        <w:rPr>
          <w:rFonts w:eastAsia="Calibri"/>
          <w:sz w:val="8"/>
          <w:szCs w:val="8"/>
        </w:rPr>
        <w:t xml:space="preserve"> we inhabit.37</w:t>
      </w:r>
    </w:p>
    <w:p w14:paraId="523645A7" w14:textId="77777777" w:rsidR="002572D3" w:rsidRPr="00777A0F" w:rsidRDefault="002572D3" w:rsidP="002572D3">
      <w:pPr>
        <w:rPr>
          <w:rFonts w:eastAsia="Calibri"/>
          <w:sz w:val="16"/>
          <w:szCs w:val="16"/>
        </w:rPr>
      </w:pPr>
      <w:r w:rsidRPr="00777A0F">
        <w:rPr>
          <w:rFonts w:eastAsia="Calibri"/>
          <w:sz w:val="16"/>
          <w:szCs w:val="16"/>
        </w:rPr>
        <w:t xml:space="preserve">Law and lawyers have a place in social-change work, but to assert the roles as primary is to </w:t>
      </w:r>
      <w:proofErr w:type="gramStart"/>
      <w:r w:rsidRPr="00777A0F">
        <w:rPr>
          <w:rFonts w:eastAsia="Calibri"/>
          <w:sz w:val="16"/>
          <w:szCs w:val="16"/>
        </w:rPr>
        <w:t>capitulate to</w:t>
      </w:r>
      <w:proofErr w:type="gramEnd"/>
      <w:r w:rsidRPr="00777A0F">
        <w:rPr>
          <w:rFonts w:eastAsia="Calibri"/>
          <w:sz w:val="16"/>
          <w:szCs w:val="16"/>
        </w:rPr>
        <w:t xml:space="preserve"> a conception of power that is top-down and centralized rather than everywhere and relational. What does it mean to think about law in relation to emancipation and long freedom struggles?38 To begin, it requires that we understand law as a site of domination, exploitation, expropriation, and legitimation—and lawyers as central partners therein.39 Law is neither above nor below politics or reason, nor is it the entire domain of politics or reason itself. </w:t>
      </w:r>
      <w:r w:rsidRPr="00777A0F">
        <w:rPr>
          <w:rFonts w:eastAsia="Calibri"/>
          <w:b/>
          <w:highlight w:val="green"/>
          <w:u w:val="single"/>
        </w:rPr>
        <w:t xml:space="preserve">Law is a </w:t>
      </w:r>
      <w:r w:rsidRPr="00777A0F">
        <w:rPr>
          <w:rFonts w:eastAsia="Calibri"/>
          <w:b/>
          <w:iCs/>
          <w:highlight w:val="green"/>
          <w:u w:val="single"/>
          <w:bdr w:val="single" w:sz="8" w:space="0" w:color="auto"/>
        </w:rPr>
        <w:t>partial</w:t>
      </w:r>
      <w:r w:rsidRPr="00777A0F">
        <w:rPr>
          <w:rFonts w:eastAsia="Calibri"/>
          <w:b/>
          <w:highlight w:val="green"/>
          <w:u w:val="single"/>
        </w:rPr>
        <w:t xml:space="preserve"> and </w:t>
      </w:r>
      <w:r w:rsidRPr="00777A0F">
        <w:rPr>
          <w:rFonts w:eastAsia="Calibri"/>
          <w:b/>
          <w:iCs/>
          <w:highlight w:val="green"/>
          <w:u w:val="single"/>
          <w:bdr w:val="single" w:sz="8" w:space="0" w:color="auto"/>
        </w:rPr>
        <w:t>dynamic terrain</w:t>
      </w:r>
      <w:r w:rsidRPr="00777A0F">
        <w:rPr>
          <w:rFonts w:eastAsia="Calibri"/>
          <w:b/>
          <w:highlight w:val="green"/>
          <w:u w:val="single"/>
        </w:rPr>
        <w:t xml:space="preserve"> of </w:t>
      </w:r>
      <w:r w:rsidRPr="00777A0F">
        <w:rPr>
          <w:rFonts w:eastAsia="Calibri"/>
          <w:b/>
          <w:iCs/>
          <w:highlight w:val="green"/>
          <w:u w:val="single"/>
          <w:bdr w:val="single" w:sz="8" w:space="0" w:color="auto"/>
        </w:rPr>
        <w:t>political</w:t>
      </w:r>
      <w:r w:rsidRPr="00777A0F">
        <w:rPr>
          <w:rFonts w:eastAsia="Calibri"/>
          <w:b/>
          <w:u w:val="single"/>
        </w:rPr>
        <w:t xml:space="preserve">, </w:t>
      </w:r>
      <w:r w:rsidRPr="00777A0F">
        <w:rPr>
          <w:rFonts w:eastAsia="Calibri"/>
          <w:b/>
          <w:iCs/>
          <w:u w:val="single"/>
          <w:bdr w:val="single" w:sz="8" w:space="0" w:color="auto"/>
        </w:rPr>
        <w:t>economic</w:t>
      </w:r>
      <w:r w:rsidRPr="00777A0F">
        <w:rPr>
          <w:rFonts w:eastAsia="Calibri"/>
          <w:b/>
          <w:u w:val="single"/>
        </w:rPr>
        <w:t xml:space="preserve">, </w:t>
      </w:r>
      <w:r w:rsidRPr="00777A0F">
        <w:rPr>
          <w:rFonts w:eastAsia="Calibri"/>
          <w:b/>
          <w:highlight w:val="green"/>
          <w:u w:val="single"/>
        </w:rPr>
        <w:t xml:space="preserve">and </w:t>
      </w:r>
      <w:r w:rsidRPr="00777A0F">
        <w:rPr>
          <w:rFonts w:eastAsia="Calibri"/>
          <w:b/>
          <w:iCs/>
          <w:highlight w:val="green"/>
          <w:u w:val="single"/>
          <w:bdr w:val="single" w:sz="8" w:space="0" w:color="auto"/>
        </w:rPr>
        <w:t>social struggle</w:t>
      </w:r>
      <w:r w:rsidRPr="00777A0F">
        <w:rPr>
          <w:rFonts w:eastAsia="Calibri"/>
          <w:b/>
          <w:highlight w:val="green"/>
          <w:u w:val="single"/>
        </w:rPr>
        <w:t xml:space="preserve">. It is a place and a language where </w:t>
      </w:r>
      <w:r w:rsidRPr="00777A0F">
        <w:rPr>
          <w:rFonts w:eastAsia="Calibri"/>
          <w:b/>
          <w:iCs/>
          <w:highlight w:val="green"/>
          <w:u w:val="single"/>
          <w:bdr w:val="single" w:sz="8" w:space="0" w:color="auto"/>
        </w:rPr>
        <w:t>power</w:t>
      </w:r>
      <w:r w:rsidRPr="00777A0F">
        <w:rPr>
          <w:rFonts w:eastAsia="Calibri"/>
          <w:b/>
          <w:highlight w:val="green"/>
          <w:u w:val="single"/>
        </w:rPr>
        <w:t xml:space="preserve"> is</w:t>
      </w:r>
      <w:r w:rsidRPr="00777A0F">
        <w:rPr>
          <w:rFonts w:eastAsia="Calibri"/>
          <w:b/>
          <w:u w:val="single"/>
        </w:rPr>
        <w:t xml:space="preserve"> </w:t>
      </w:r>
      <w:r w:rsidRPr="00777A0F">
        <w:rPr>
          <w:rFonts w:eastAsia="Calibri"/>
          <w:b/>
          <w:iCs/>
          <w:highlight w:val="green"/>
          <w:u w:val="single"/>
          <w:bdr w:val="single" w:sz="8" w:space="0" w:color="auto"/>
        </w:rPr>
        <w:t>shaped</w:t>
      </w:r>
      <w:r w:rsidRPr="00777A0F">
        <w:rPr>
          <w:rFonts w:eastAsia="Calibri"/>
          <w:b/>
          <w:highlight w:val="green"/>
          <w:u w:val="single"/>
        </w:rPr>
        <w:t xml:space="preserve"> and </w:t>
      </w:r>
      <w:r w:rsidRPr="00777A0F">
        <w:rPr>
          <w:rFonts w:eastAsia="Calibri"/>
          <w:b/>
          <w:iCs/>
          <w:highlight w:val="green"/>
          <w:u w:val="single"/>
          <w:bdr w:val="single" w:sz="8" w:space="0" w:color="auto"/>
        </w:rPr>
        <w:t>contested</w:t>
      </w:r>
      <w:r w:rsidRPr="00777A0F">
        <w:rPr>
          <w:rFonts w:eastAsia="Calibri"/>
          <w:b/>
          <w:highlight w:val="green"/>
          <w:u w:val="single"/>
        </w:rPr>
        <w:t xml:space="preserve">, and where </w:t>
      </w:r>
      <w:r w:rsidRPr="00777A0F">
        <w:rPr>
          <w:rFonts w:eastAsia="Calibri"/>
          <w:b/>
          <w:iCs/>
          <w:highlight w:val="green"/>
          <w:u w:val="single"/>
          <w:bdr w:val="single" w:sz="8" w:space="0" w:color="auto"/>
        </w:rPr>
        <w:t>relations</w:t>
      </w:r>
      <w:r w:rsidRPr="00777A0F">
        <w:rPr>
          <w:rFonts w:eastAsia="Calibri"/>
          <w:b/>
          <w:highlight w:val="green"/>
          <w:u w:val="single"/>
        </w:rPr>
        <w:t xml:space="preserve"> of </w:t>
      </w:r>
      <w:r w:rsidRPr="00777A0F">
        <w:rPr>
          <w:rFonts w:eastAsia="Calibri"/>
          <w:b/>
          <w:iCs/>
          <w:highlight w:val="green"/>
          <w:u w:val="single"/>
          <w:bdr w:val="single" w:sz="8" w:space="0" w:color="auto"/>
        </w:rPr>
        <w:t>class</w:t>
      </w:r>
      <w:r w:rsidRPr="00777A0F">
        <w:rPr>
          <w:rFonts w:eastAsia="Calibri"/>
          <w:b/>
          <w:highlight w:val="green"/>
          <w:u w:val="single"/>
        </w:rPr>
        <w:t xml:space="preserve">, </w:t>
      </w:r>
      <w:r w:rsidRPr="00777A0F">
        <w:rPr>
          <w:rFonts w:eastAsia="Calibri"/>
          <w:b/>
          <w:iCs/>
          <w:highlight w:val="green"/>
          <w:u w:val="single"/>
          <w:bdr w:val="single" w:sz="8" w:space="0" w:color="auto"/>
        </w:rPr>
        <w:t>race</w:t>
      </w:r>
      <w:r w:rsidRPr="00777A0F">
        <w:rPr>
          <w:rFonts w:eastAsia="Calibri"/>
          <w:b/>
          <w:highlight w:val="green"/>
          <w:u w:val="single"/>
        </w:rPr>
        <w:t xml:space="preserve">, </w:t>
      </w:r>
      <w:r w:rsidRPr="00777A0F">
        <w:rPr>
          <w:rFonts w:eastAsia="Calibri"/>
          <w:b/>
          <w:iCs/>
          <w:highlight w:val="green"/>
          <w:u w:val="single"/>
          <w:bdr w:val="single" w:sz="8" w:space="0" w:color="auto"/>
        </w:rPr>
        <w:t>gender</w:t>
      </w:r>
      <w:r w:rsidRPr="00777A0F">
        <w:rPr>
          <w:rFonts w:eastAsia="Calibri"/>
          <w:b/>
          <w:u w:val="single"/>
        </w:rPr>
        <w:t xml:space="preserve">, and </w:t>
      </w:r>
      <w:r w:rsidRPr="00777A0F">
        <w:rPr>
          <w:rFonts w:eastAsia="Calibri"/>
          <w:b/>
          <w:iCs/>
          <w:u w:val="single"/>
          <w:bdr w:val="single" w:sz="8" w:space="0" w:color="auto"/>
        </w:rPr>
        <w:t>ability</w:t>
      </w:r>
      <w:r w:rsidRPr="00777A0F">
        <w:rPr>
          <w:rFonts w:eastAsia="Calibri"/>
          <w:b/>
          <w:u w:val="single"/>
        </w:rPr>
        <w:t xml:space="preserve"> </w:t>
      </w:r>
      <w:r w:rsidRPr="00777A0F">
        <w:rPr>
          <w:rFonts w:eastAsia="Calibri"/>
          <w:b/>
          <w:highlight w:val="green"/>
          <w:u w:val="single"/>
        </w:rPr>
        <w:t xml:space="preserve">are </w:t>
      </w:r>
      <w:r w:rsidRPr="00777A0F">
        <w:rPr>
          <w:rFonts w:eastAsia="Calibri"/>
          <w:b/>
          <w:iCs/>
          <w:highlight w:val="green"/>
          <w:u w:val="single"/>
          <w:bdr w:val="single" w:sz="8" w:space="0" w:color="auto"/>
        </w:rPr>
        <w:t>made</w:t>
      </w:r>
      <w:r w:rsidRPr="00777A0F">
        <w:rPr>
          <w:rFonts w:eastAsia="Calibri"/>
          <w:b/>
          <w:highlight w:val="green"/>
          <w:u w:val="single"/>
        </w:rPr>
        <w:t xml:space="preserve"> and </w:t>
      </w:r>
      <w:r w:rsidRPr="00777A0F">
        <w:rPr>
          <w:rFonts w:eastAsia="Calibri"/>
          <w:b/>
          <w:iCs/>
          <w:highlight w:val="green"/>
          <w:u w:val="single"/>
          <w:bdr w:val="single" w:sz="8" w:space="0" w:color="auto"/>
        </w:rPr>
        <w:t>remad</w:t>
      </w:r>
      <w:r w:rsidRPr="00777A0F">
        <w:rPr>
          <w:rFonts w:eastAsia="Calibri"/>
          <w:sz w:val="16"/>
          <w:szCs w:val="16"/>
          <w:highlight w:val="green"/>
        </w:rPr>
        <w:t>e</w:t>
      </w:r>
      <w:r w:rsidRPr="00777A0F">
        <w:rPr>
          <w:rFonts w:eastAsia="Calibri"/>
          <w:sz w:val="16"/>
          <w:szCs w:val="16"/>
        </w:rPr>
        <w:t xml:space="preserve">.40 </w:t>
      </w:r>
      <w:r w:rsidRPr="00777A0F">
        <w:rPr>
          <w:rFonts w:eastAsia="Calibri"/>
          <w:b/>
          <w:highlight w:val="green"/>
          <w:u w:val="single"/>
        </w:rPr>
        <w:t>It is a</w:t>
      </w:r>
      <w:r w:rsidRPr="00777A0F">
        <w:rPr>
          <w:rFonts w:eastAsia="Calibri"/>
          <w:sz w:val="16"/>
          <w:szCs w:val="16"/>
        </w:rPr>
        <w:t xml:space="preserve"> tool, a strategy, a </w:t>
      </w:r>
      <w:r w:rsidRPr="00777A0F">
        <w:rPr>
          <w:rFonts w:eastAsia="Calibri"/>
          <w:b/>
          <w:iCs/>
          <w:highlight w:val="green"/>
          <w:u w:val="single"/>
          <w:bdr w:val="single" w:sz="8" w:space="0" w:color="auto"/>
        </w:rPr>
        <w:t>tactic</w:t>
      </w:r>
      <w:r w:rsidRPr="00777A0F">
        <w:rPr>
          <w:rFonts w:eastAsia="Calibri"/>
          <w:b/>
          <w:u w:val="single"/>
        </w:rPr>
        <w:t xml:space="preserve">, and it contributes to the terms of </w:t>
      </w:r>
      <w:r w:rsidRPr="00777A0F">
        <w:rPr>
          <w:rFonts w:eastAsia="Calibri"/>
          <w:b/>
          <w:iCs/>
          <w:u w:val="single"/>
          <w:bdr w:val="single" w:sz="8" w:space="0" w:color="auto"/>
        </w:rPr>
        <w:t>life</w:t>
      </w:r>
      <w:r w:rsidRPr="00777A0F">
        <w:rPr>
          <w:rFonts w:eastAsia="Calibri"/>
          <w:b/>
          <w:u w:val="single"/>
        </w:rPr>
        <w:t xml:space="preserve">, </w:t>
      </w:r>
      <w:r w:rsidRPr="00777A0F">
        <w:rPr>
          <w:rFonts w:eastAsia="Calibri"/>
          <w:b/>
          <w:iCs/>
          <w:u w:val="single"/>
          <w:bdr w:val="single" w:sz="8" w:space="0" w:color="auto"/>
        </w:rPr>
        <w:t>death</w:t>
      </w:r>
      <w:r w:rsidRPr="00777A0F">
        <w:rPr>
          <w:rFonts w:eastAsia="Calibri"/>
          <w:b/>
          <w:u w:val="single"/>
        </w:rPr>
        <w:t xml:space="preserve">, and </w:t>
      </w:r>
      <w:r w:rsidRPr="00777A0F">
        <w:rPr>
          <w:rFonts w:eastAsia="Calibri"/>
          <w:b/>
          <w:iCs/>
          <w:u w:val="single"/>
          <w:bdr w:val="single" w:sz="8" w:space="0" w:color="auto"/>
        </w:rPr>
        <w:t>democracy</w:t>
      </w:r>
      <w:r w:rsidRPr="00777A0F">
        <w:rPr>
          <w:rFonts w:eastAsia="Calibri"/>
          <w:sz w:val="16"/>
          <w:szCs w:val="16"/>
        </w:rPr>
        <w:t>.41</w:t>
      </w:r>
    </w:p>
    <w:p w14:paraId="071AF58F" w14:textId="77777777" w:rsidR="002572D3" w:rsidRPr="00777A0F" w:rsidRDefault="002572D3" w:rsidP="002572D3">
      <w:pPr>
        <w:rPr>
          <w:rFonts w:eastAsia="Calibri"/>
          <w:sz w:val="2"/>
          <w:szCs w:val="2"/>
        </w:rPr>
      </w:pPr>
      <w:r w:rsidRPr="00777A0F">
        <w:rPr>
          <w:rFonts w:eastAsia="Calibri"/>
          <w:sz w:val="2"/>
          <w:szCs w:val="2"/>
        </w:rPr>
        <w:t xml:space="preserve">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w:t>
      </w:r>
      <w:proofErr w:type="spellStart"/>
      <w:r w:rsidRPr="00777A0F">
        <w:rPr>
          <w:rFonts w:eastAsia="Calibri"/>
          <w:sz w:val="2"/>
          <w:szCs w:val="2"/>
        </w:rPr>
        <w:t>anticapitalist</w:t>
      </w:r>
      <w:proofErr w:type="spellEnd"/>
      <w:r w:rsidRPr="00777A0F">
        <w:rPr>
          <w:rFonts w:eastAsia="Calibri"/>
          <w:sz w:val="2"/>
          <w:szCs w:val="2"/>
        </w:rPr>
        <w:t xml:space="preserve">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w:t>
      </w:r>
      <w:proofErr w:type="gramStart"/>
      <w:r w:rsidRPr="00777A0F">
        <w:rPr>
          <w:rFonts w:eastAsia="Calibri"/>
          <w:sz w:val="2"/>
          <w:szCs w:val="2"/>
        </w:rPr>
        <w:t>end</w:t>
      </w:r>
      <w:proofErr w:type="gramEnd"/>
      <w:r w:rsidRPr="00777A0F">
        <w:rPr>
          <w:rFonts w:eastAsia="Calibri"/>
          <w:sz w:val="2"/>
          <w:szCs w:val="2"/>
        </w:rPr>
        <w:t xml:space="preserve"> goals; instead, they live among an array of contradictory strategies and tactics for emancipation</w:t>
      </w:r>
      <w:proofErr w:type="gramStart"/>
      <w:r w:rsidRPr="00777A0F">
        <w:rPr>
          <w:rFonts w:eastAsia="Calibri"/>
          <w:sz w:val="2"/>
          <w:szCs w:val="2"/>
        </w:rPr>
        <w:t>.44</w:t>
      </w:r>
      <w:proofErr w:type="gramEnd"/>
      <w:r w:rsidRPr="00777A0F">
        <w:rPr>
          <w:rFonts w:eastAsia="Calibri"/>
          <w:sz w:val="2"/>
          <w:szCs w:val="2"/>
        </w:rPr>
        <w:t xml:space="preserve">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w:t>
      </w:r>
      <w:proofErr w:type="gramStart"/>
      <w:r w:rsidRPr="00777A0F">
        <w:rPr>
          <w:rFonts w:eastAsia="Calibri"/>
          <w:sz w:val="2"/>
          <w:szCs w:val="2"/>
        </w:rPr>
        <w:t>key</w:t>
      </w:r>
      <w:proofErr w:type="gramEnd"/>
      <w:r w:rsidRPr="00777A0F">
        <w:rPr>
          <w:rFonts w:eastAsia="Calibri"/>
          <w:sz w:val="2"/>
          <w:szCs w:val="2"/>
        </w:rPr>
        <w:t xml:space="preserve">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w:t>
      </w:r>
      <w:proofErr w:type="spellStart"/>
      <w:r w:rsidRPr="00777A0F">
        <w:rPr>
          <w:rFonts w:eastAsia="Calibri"/>
          <w:sz w:val="2"/>
          <w:szCs w:val="2"/>
        </w:rPr>
        <w:t>anticapitalist</w:t>
      </w:r>
      <w:proofErr w:type="spellEnd"/>
      <w:r w:rsidRPr="00777A0F">
        <w:rPr>
          <w:rFonts w:eastAsia="Calibri"/>
          <w:sz w:val="2"/>
          <w:szCs w:val="2"/>
        </w:rPr>
        <w:t xml:space="preserve">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w:t>
      </w:r>
      <w:proofErr w:type="gramStart"/>
      <w:r w:rsidRPr="00777A0F">
        <w:rPr>
          <w:rFonts w:eastAsia="Calibri"/>
          <w:sz w:val="2"/>
          <w:szCs w:val="2"/>
        </w:rPr>
        <w:t>majorities</w:t>
      </w:r>
      <w:proofErr w:type="gramEnd"/>
      <w:r w:rsidRPr="00777A0F">
        <w:rPr>
          <w:rFonts w:eastAsia="Calibri"/>
          <w:sz w:val="2"/>
          <w:szCs w:val="2"/>
        </w:rPr>
        <w:t xml:space="preserve">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w:t>
      </w:r>
      <w:proofErr w:type="spellStart"/>
      <w:r w:rsidRPr="00777A0F">
        <w:rPr>
          <w:rFonts w:eastAsia="Calibri"/>
          <w:sz w:val="2"/>
          <w:szCs w:val="2"/>
        </w:rPr>
        <w:t>eople</w:t>
      </w:r>
      <w:proofErr w:type="spellEnd"/>
      <w:r w:rsidRPr="00777A0F">
        <w:rPr>
          <w:rFonts w:eastAsia="Calibri"/>
          <w:sz w:val="2"/>
          <w:szCs w:val="2"/>
        </w:rPr>
        <w:t xml:space="preserv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w:t>
      </w:r>
      <w:proofErr w:type="gramStart"/>
      <w:r w:rsidRPr="00777A0F">
        <w:rPr>
          <w:rFonts w:eastAsia="Calibri"/>
          <w:sz w:val="2"/>
          <w:szCs w:val="2"/>
        </w:rPr>
        <w:t>. . . .</w:t>
      </w:r>
      <w:proofErr w:type="gramEnd"/>
      <w:r w:rsidRPr="00777A0F">
        <w:rPr>
          <w:rFonts w:eastAsia="Calibri"/>
          <w:sz w:val="2"/>
          <w:szCs w:val="2"/>
        </w:rPr>
        <w:t xml:space="preserve">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w:t>
      </w:r>
      <w:proofErr w:type="spellStart"/>
      <w:r w:rsidRPr="00777A0F">
        <w:rPr>
          <w:rFonts w:eastAsia="Calibri"/>
          <w:sz w:val="2"/>
          <w:szCs w:val="2"/>
        </w:rPr>
        <w:t>kente</w:t>
      </w:r>
      <w:proofErr w:type="spellEnd"/>
      <w:r w:rsidRPr="00777A0F">
        <w:rPr>
          <w:rFonts w:eastAsia="Calibri"/>
          <w:sz w:val="2"/>
          <w:szCs w:val="2"/>
        </w:rPr>
        <w:t xml:space="preserv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w:t>
      </w:r>
      <w:proofErr w:type="spellStart"/>
      <w:r w:rsidRPr="00777A0F">
        <w:rPr>
          <w:rFonts w:eastAsia="Calibri"/>
          <w:sz w:val="2"/>
          <w:szCs w:val="2"/>
        </w:rPr>
        <w:t>reformover</w:t>
      </w:r>
      <w:proofErr w:type="spellEnd"/>
      <w:r w:rsidRPr="00777A0F">
        <w:rPr>
          <w:rFonts w:eastAsia="Calibri"/>
          <w:sz w:val="2"/>
          <w:szCs w:val="2"/>
        </w:rPr>
        <w:t xml:space="preserve">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w:t>
      </w:r>
      <w:proofErr w:type="spellStart"/>
      <w:r w:rsidRPr="00777A0F">
        <w:rPr>
          <w:rFonts w:eastAsia="Calibri"/>
          <w:sz w:val="2"/>
          <w:szCs w:val="2"/>
        </w:rPr>
        <w:t>Poulantzas</w:t>
      </w:r>
      <w:proofErr w:type="spellEnd"/>
      <w:r w:rsidRPr="00777A0F">
        <w:rPr>
          <w:rFonts w:eastAsia="Calibri"/>
          <w:sz w:val="2"/>
          <w:szCs w:val="2"/>
        </w:rPr>
        <w:t xml:space="preserve"> rejected the idea that the state was neutral and therefore could be used by anyone toward any end, he believed popular struggles could shift the balance of power in ways that were absorbed by the state. The question for </w:t>
      </w:r>
      <w:proofErr w:type="spellStart"/>
      <w:r w:rsidRPr="00777A0F">
        <w:rPr>
          <w:rFonts w:eastAsia="Calibri"/>
          <w:sz w:val="2"/>
          <w:szCs w:val="2"/>
        </w:rPr>
        <w:t>Poulantzas</w:t>
      </w:r>
      <w:proofErr w:type="spellEnd"/>
      <w:r w:rsidRPr="00777A0F">
        <w:rPr>
          <w:rFonts w:eastAsia="Calibri"/>
          <w:sz w:val="2"/>
          <w:szCs w:val="2"/>
        </w:rPr>
        <w:t xml:space="preserve">,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w:t>
      </w:r>
      <w:proofErr w:type="spellStart"/>
      <w:r w:rsidRPr="00777A0F">
        <w:rPr>
          <w:rFonts w:eastAsia="Calibri"/>
          <w:sz w:val="2"/>
          <w:szCs w:val="2"/>
        </w:rPr>
        <w:t>longterm</w:t>
      </w:r>
      <w:proofErr w:type="spellEnd"/>
      <w:r w:rsidRPr="00777A0F">
        <w:rPr>
          <w:rFonts w:eastAsia="Calibri"/>
          <w:sz w:val="2"/>
          <w:szCs w:val="2"/>
        </w:rPr>
        <w:t xml:space="preserve"> goal" of transformation, renouncing reforms may be "</w:t>
      </w:r>
      <w:proofErr w:type="spellStart"/>
      <w:r w:rsidRPr="00777A0F">
        <w:rPr>
          <w:rFonts w:eastAsia="Calibri"/>
          <w:sz w:val="2"/>
          <w:szCs w:val="2"/>
        </w:rPr>
        <w:t>paralysing</w:t>
      </w:r>
      <w:proofErr w:type="spellEnd"/>
      <w:r w:rsidRPr="00777A0F">
        <w:rPr>
          <w:rFonts w:eastAsia="Calibri"/>
          <w:sz w:val="2"/>
          <w:szCs w:val="2"/>
        </w:rPr>
        <w:t xml:space="preserve">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w:t>
      </w:r>
      <w:proofErr w:type="spellStart"/>
      <w:r w:rsidRPr="00777A0F">
        <w:rPr>
          <w:rFonts w:eastAsia="Calibri"/>
          <w:sz w:val="2"/>
          <w:szCs w:val="2"/>
        </w:rPr>
        <w:t>ing</w:t>
      </w:r>
      <w:proofErr w:type="spellEnd"/>
      <w:r w:rsidRPr="00777A0F">
        <w:rPr>
          <w:rFonts w:eastAsia="Calibri"/>
          <w:sz w:val="2"/>
          <w:szCs w:val="2"/>
        </w:rPr>
        <w:t>]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He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head on.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14:paraId="304B12EB" w14:textId="77777777" w:rsidR="002572D3" w:rsidRPr="00777A0F" w:rsidRDefault="002572D3" w:rsidP="002572D3">
      <w:pPr>
        <w:rPr>
          <w:rFonts w:eastAsia="Calibri"/>
          <w:sz w:val="16"/>
          <w:szCs w:val="16"/>
        </w:rPr>
      </w:pPr>
      <w:r w:rsidRPr="00777A0F">
        <w:rPr>
          <w:rFonts w:eastAsia="Calibri"/>
          <w:sz w:val="16"/>
          <w:szCs w:val="16"/>
        </w:rPr>
        <w:t xml:space="preserve">Most recently, </w:t>
      </w:r>
      <w:r w:rsidRPr="00777A0F">
        <w:rPr>
          <w:rFonts w:eastAsia="Calibri"/>
          <w:b/>
          <w:highlight w:val="green"/>
          <w:u w:val="single"/>
        </w:rPr>
        <w:t>the contemporary</w:t>
      </w:r>
      <w:r w:rsidRPr="00777A0F">
        <w:rPr>
          <w:rFonts w:eastAsia="Calibri"/>
          <w:b/>
          <w:u w:val="single"/>
        </w:rPr>
        <w:t xml:space="preserve"> </w:t>
      </w:r>
      <w:r w:rsidRPr="00777A0F">
        <w:rPr>
          <w:rFonts w:eastAsia="Calibri"/>
          <w:b/>
          <w:iCs/>
          <w:u w:val="single"/>
          <w:bdr w:val="single" w:sz="8" w:space="0" w:color="auto"/>
        </w:rPr>
        <w:t xml:space="preserve">Indigenous </w:t>
      </w:r>
      <w:r w:rsidRPr="00777A0F">
        <w:rPr>
          <w:rFonts w:eastAsia="Calibri"/>
          <w:b/>
          <w:iCs/>
          <w:highlight w:val="green"/>
          <w:u w:val="single"/>
          <w:bdr w:val="single" w:sz="8" w:space="0" w:color="auto"/>
        </w:rPr>
        <w:t>organization</w:t>
      </w:r>
      <w:r w:rsidRPr="00777A0F">
        <w:rPr>
          <w:rFonts w:eastAsia="Calibri"/>
          <w:b/>
          <w:highlight w:val="green"/>
          <w:u w:val="single"/>
        </w:rPr>
        <w:t xml:space="preserve"> The </w:t>
      </w:r>
      <w:r w:rsidRPr="00777A0F">
        <w:rPr>
          <w:rFonts w:eastAsia="Calibri"/>
          <w:b/>
          <w:iCs/>
          <w:highlight w:val="green"/>
          <w:u w:val="single"/>
          <w:bdr w:val="single" w:sz="8" w:space="0" w:color="auto"/>
        </w:rPr>
        <w:t>Red Nation</w:t>
      </w:r>
      <w:r w:rsidRPr="00777A0F">
        <w:rPr>
          <w:rFonts w:eastAsia="Calibri"/>
          <w:sz w:val="16"/>
          <w:szCs w:val="16"/>
        </w:rPr>
        <w:t xml:space="preserve"> has developed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777A0F">
        <w:rPr>
          <w:rFonts w:eastAsia="Calibri"/>
          <w:b/>
          <w:iCs/>
          <w:highlight w:val="green"/>
          <w:u w:val="single"/>
          <w:bdr w:val="single" w:sz="8" w:space="0" w:color="auto"/>
        </w:rPr>
        <w:t>rebukes reforms</w:t>
      </w:r>
      <w:r w:rsidRPr="00777A0F">
        <w:rPr>
          <w:rFonts w:eastAsia="Calibri"/>
          <w:b/>
          <w:highlight w:val="green"/>
          <w:u w:val="single"/>
        </w:rPr>
        <w:t xml:space="preserve"> as "attempts to </w:t>
      </w:r>
      <w:r w:rsidRPr="00777A0F">
        <w:rPr>
          <w:rFonts w:eastAsia="Calibri"/>
          <w:b/>
          <w:iCs/>
          <w:highlight w:val="green"/>
          <w:u w:val="single"/>
          <w:bdr w:val="single" w:sz="8" w:space="0" w:color="auto"/>
        </w:rPr>
        <w:t>treat</w:t>
      </w:r>
      <w:r w:rsidRPr="00777A0F">
        <w:rPr>
          <w:rFonts w:eastAsia="Calibri"/>
          <w:b/>
          <w:highlight w:val="green"/>
          <w:u w:val="single"/>
        </w:rPr>
        <w:t xml:space="preserve"> the </w:t>
      </w:r>
      <w:r w:rsidRPr="00777A0F">
        <w:rPr>
          <w:rFonts w:eastAsia="Calibri"/>
          <w:b/>
          <w:iCs/>
          <w:highlight w:val="green"/>
          <w:u w:val="single"/>
          <w:bdr w:val="single" w:sz="8" w:space="0" w:color="auto"/>
        </w:rPr>
        <w:t>symptoms</w:t>
      </w:r>
      <w:r w:rsidRPr="00777A0F">
        <w:rPr>
          <w:rFonts w:eastAsia="Calibri"/>
          <w:b/>
          <w:highlight w:val="green"/>
          <w:u w:val="single"/>
        </w:rPr>
        <w:t xml:space="preserve"> of a </w:t>
      </w:r>
      <w:r w:rsidRPr="00777A0F">
        <w:rPr>
          <w:rFonts w:eastAsia="Calibri"/>
          <w:b/>
          <w:iCs/>
          <w:highlight w:val="green"/>
          <w:u w:val="single"/>
          <w:bdr w:val="single" w:sz="8" w:space="0" w:color="auto"/>
        </w:rPr>
        <w:t>crisis</w:t>
      </w:r>
      <w:r w:rsidRPr="00777A0F">
        <w:rPr>
          <w:rFonts w:eastAsia="Calibri"/>
          <w:sz w:val="16"/>
          <w:szCs w:val="16"/>
        </w:rPr>
        <w:t xml:space="preserve">" and reformists as those who "compromise our future by aligning with the interests of the ruling class."137 </w:t>
      </w:r>
      <w:r w:rsidRPr="00777A0F">
        <w:rPr>
          <w:rFonts w:eastAsia="Calibri"/>
          <w:b/>
          <w:highlight w:val="green"/>
          <w:u w:val="single"/>
        </w:rPr>
        <w:t xml:space="preserve">But the organization </w:t>
      </w:r>
      <w:r w:rsidRPr="00777A0F">
        <w:rPr>
          <w:rFonts w:eastAsia="Calibri"/>
          <w:b/>
          <w:iCs/>
          <w:highlight w:val="green"/>
          <w:u w:val="single"/>
          <w:bdr w:val="single" w:sz="8" w:space="0" w:color="auto"/>
        </w:rPr>
        <w:t>refuses</w:t>
      </w:r>
      <w:r w:rsidRPr="00777A0F">
        <w:rPr>
          <w:rFonts w:eastAsia="Calibri"/>
          <w:b/>
          <w:highlight w:val="green"/>
          <w:u w:val="single"/>
        </w:rPr>
        <w:t xml:space="preserve"> to "</w:t>
      </w:r>
      <w:r w:rsidRPr="00777A0F">
        <w:rPr>
          <w:rFonts w:eastAsia="Calibri"/>
          <w:b/>
          <w:iCs/>
          <w:highlight w:val="green"/>
          <w:u w:val="single"/>
          <w:bdr w:val="single" w:sz="8" w:space="0" w:color="auto"/>
        </w:rPr>
        <w:t>relinquish</w:t>
      </w:r>
      <w:r w:rsidRPr="00777A0F">
        <w:rPr>
          <w:rFonts w:eastAsia="Calibri"/>
          <w:b/>
          <w:highlight w:val="green"/>
          <w:u w:val="single"/>
        </w:rPr>
        <w:t xml:space="preserve"> the power of </w:t>
      </w:r>
      <w:r w:rsidRPr="00777A0F">
        <w:rPr>
          <w:rFonts w:eastAsia="Calibri"/>
          <w:b/>
          <w:iCs/>
          <w:highlight w:val="green"/>
          <w:u w:val="single"/>
          <w:bdr w:val="single" w:sz="8" w:space="0" w:color="auto"/>
        </w:rPr>
        <w:t>state institutions</w:t>
      </w:r>
      <w:r w:rsidRPr="00777A0F">
        <w:rPr>
          <w:rFonts w:eastAsia="Calibri"/>
          <w:b/>
          <w:highlight w:val="green"/>
          <w:u w:val="single"/>
        </w:rPr>
        <w:t xml:space="preserve">" and "the </w:t>
      </w:r>
      <w:r w:rsidRPr="00777A0F">
        <w:rPr>
          <w:rFonts w:eastAsia="Calibri"/>
          <w:b/>
          <w:iCs/>
          <w:highlight w:val="green"/>
          <w:u w:val="single"/>
          <w:bdr w:val="single" w:sz="8" w:space="0" w:color="auto"/>
        </w:rPr>
        <w:t>sheer</w:t>
      </w:r>
      <w:r w:rsidRPr="00777A0F">
        <w:rPr>
          <w:rFonts w:eastAsia="Calibri"/>
          <w:b/>
          <w:iCs/>
          <w:u w:val="single"/>
          <w:bdr w:val="single" w:sz="8" w:space="0" w:color="auto"/>
        </w:rPr>
        <w:t xml:space="preserve"> </w:t>
      </w:r>
      <w:r w:rsidRPr="00777A0F">
        <w:rPr>
          <w:rFonts w:eastAsia="Calibri"/>
          <w:b/>
          <w:iCs/>
          <w:highlight w:val="green"/>
          <w:u w:val="single"/>
          <w:bdr w:val="single" w:sz="8" w:space="0" w:color="auto"/>
        </w:rPr>
        <w:t>resources</w:t>
      </w:r>
      <w:r w:rsidRPr="00777A0F">
        <w:rPr>
          <w:rFonts w:eastAsia="Calibri"/>
          <w:b/>
          <w:u w:val="single"/>
        </w:rPr>
        <w:t xml:space="preserve"> </w:t>
      </w:r>
      <w:r w:rsidRPr="00777A0F">
        <w:rPr>
          <w:rFonts w:eastAsia="Calibri"/>
          <w:b/>
          <w:highlight w:val="green"/>
          <w:u w:val="single"/>
        </w:rPr>
        <w:t>available</w:t>
      </w:r>
      <w:r w:rsidRPr="00777A0F">
        <w:rPr>
          <w:rFonts w:eastAsia="Calibri"/>
          <w:b/>
          <w:u w:val="single"/>
        </w:rPr>
        <w:t xml:space="preserve"> to humanity" </w:t>
      </w:r>
      <w:r w:rsidRPr="00777A0F">
        <w:rPr>
          <w:rFonts w:eastAsia="Calibri"/>
          <w:b/>
          <w:highlight w:val="green"/>
          <w:u w:val="single"/>
        </w:rPr>
        <w:t xml:space="preserve">that the </w:t>
      </w:r>
      <w:r w:rsidRPr="00777A0F">
        <w:rPr>
          <w:rFonts w:eastAsia="Calibri"/>
          <w:b/>
          <w:iCs/>
          <w:highlight w:val="green"/>
          <w:u w:val="single"/>
          <w:bdr w:val="single" w:sz="8" w:space="0" w:color="auto"/>
        </w:rPr>
        <w:t>state</w:t>
      </w:r>
      <w:r w:rsidRPr="00777A0F">
        <w:rPr>
          <w:rFonts w:eastAsia="Calibri"/>
          <w:b/>
          <w:highlight w:val="green"/>
          <w:u w:val="single"/>
        </w:rPr>
        <w:t xml:space="preserve"> has the </w:t>
      </w:r>
      <w:r w:rsidRPr="00777A0F">
        <w:rPr>
          <w:rFonts w:eastAsia="Calibri"/>
          <w:b/>
          <w:iCs/>
          <w:highlight w:val="green"/>
          <w:u w:val="single"/>
          <w:bdr w:val="single" w:sz="8" w:space="0" w:color="auto"/>
        </w:rPr>
        <w:t>potential to wield</w:t>
      </w:r>
      <w:r w:rsidRPr="00777A0F">
        <w:rPr>
          <w:rFonts w:eastAsia="Calibri"/>
          <w:sz w:val="16"/>
          <w:szCs w:val="16"/>
        </w:rPr>
        <w:t xml:space="preserve">.138 Thus, </w:t>
      </w:r>
      <w:r w:rsidRPr="00777A0F">
        <w:rPr>
          <w:rFonts w:eastAsia="Calibri"/>
          <w:b/>
          <w:highlight w:val="green"/>
          <w:u w:val="single"/>
        </w:rPr>
        <w:t xml:space="preserve">the organization advocates for a program of "non-reformist reform" that "has the </w:t>
      </w:r>
      <w:r w:rsidRPr="00777A0F">
        <w:rPr>
          <w:rFonts w:eastAsia="Calibri"/>
          <w:b/>
          <w:iCs/>
          <w:highlight w:val="green"/>
          <w:u w:val="single"/>
          <w:bdr w:val="single" w:sz="8" w:space="0" w:color="auto"/>
        </w:rPr>
        <w:t>abolition of capitalism</w:t>
      </w:r>
      <w:r w:rsidRPr="00777A0F">
        <w:rPr>
          <w:rFonts w:eastAsia="Calibri"/>
          <w:b/>
          <w:u w:val="single"/>
        </w:rPr>
        <w:t xml:space="preserve"> via </w:t>
      </w:r>
      <w:r w:rsidRPr="00777A0F">
        <w:rPr>
          <w:rFonts w:eastAsia="Calibri"/>
          <w:b/>
          <w:iCs/>
          <w:u w:val="single"/>
          <w:bdr w:val="single" w:sz="8" w:space="0" w:color="auto"/>
        </w:rPr>
        <w:t>revolution</w:t>
      </w:r>
      <w:r w:rsidRPr="00777A0F">
        <w:rPr>
          <w:rFonts w:eastAsia="Calibri"/>
          <w:b/>
          <w:u w:val="single"/>
        </w:rPr>
        <w:t xml:space="preserve"> </w:t>
      </w:r>
      <w:r w:rsidRPr="00777A0F">
        <w:rPr>
          <w:rFonts w:eastAsia="Calibri"/>
          <w:b/>
          <w:highlight w:val="green"/>
          <w:u w:val="single"/>
        </w:rPr>
        <w:t xml:space="preserve">as its </w:t>
      </w:r>
      <w:r w:rsidRPr="00777A0F">
        <w:rPr>
          <w:rFonts w:eastAsia="Calibri"/>
          <w:b/>
          <w:iCs/>
          <w:highlight w:val="green"/>
          <w:u w:val="single"/>
          <w:bdr w:val="single" w:sz="8" w:space="0" w:color="auto"/>
        </w:rPr>
        <w:t>central goal</w:t>
      </w:r>
      <w:r w:rsidRPr="00777A0F">
        <w:rPr>
          <w:rFonts w:eastAsia="Calibri"/>
          <w:b/>
          <w:u w:val="single"/>
        </w:rPr>
        <w:t>.</w:t>
      </w:r>
      <w:r w:rsidRPr="00777A0F">
        <w:rPr>
          <w:rFonts w:eastAsia="Calibri"/>
          <w:sz w:val="16"/>
          <w:szCs w:val="16"/>
        </w:rPr>
        <w:t xml:space="preserve">"139 </w:t>
      </w:r>
      <w:r w:rsidRPr="00777A0F">
        <w:rPr>
          <w:rFonts w:eastAsia="Calibri"/>
          <w:b/>
          <w:u w:val="single"/>
        </w:rPr>
        <w:t>Its "philosophy of reform" is focused on "</w:t>
      </w:r>
      <w:proofErr w:type="spellStart"/>
      <w:r w:rsidRPr="00777A0F">
        <w:rPr>
          <w:rFonts w:eastAsia="Calibri"/>
          <w:b/>
          <w:iCs/>
          <w:u w:val="single"/>
          <w:bdr w:val="single" w:sz="8" w:space="0" w:color="auto"/>
        </w:rPr>
        <w:t>reallocat</w:t>
      </w:r>
      <w:proofErr w:type="spellEnd"/>
      <w:r w:rsidRPr="00777A0F">
        <w:rPr>
          <w:rFonts w:eastAsia="Calibri"/>
          <w:b/>
          <w:iCs/>
          <w:u w:val="single"/>
          <w:bdr w:val="single" w:sz="8" w:space="0" w:color="auto"/>
        </w:rPr>
        <w:t>[</w:t>
      </w:r>
      <w:proofErr w:type="spellStart"/>
      <w:r w:rsidRPr="00777A0F">
        <w:rPr>
          <w:rFonts w:eastAsia="Calibri"/>
          <w:b/>
          <w:iCs/>
          <w:u w:val="single"/>
          <w:bdr w:val="single" w:sz="8" w:space="0" w:color="auto"/>
        </w:rPr>
        <w:t>ing</w:t>
      </w:r>
      <w:proofErr w:type="spellEnd"/>
      <w:r w:rsidRPr="00777A0F">
        <w:rPr>
          <w:rFonts w:eastAsia="Calibri"/>
          <w:b/>
          <w:iCs/>
          <w:u w:val="single"/>
          <w:bdr w:val="single" w:sz="8" w:space="0" w:color="auto"/>
        </w:rPr>
        <w:t>] social wealth</w:t>
      </w:r>
      <w:r w:rsidRPr="00777A0F">
        <w:rPr>
          <w:rFonts w:eastAsia="Calibri"/>
          <w:b/>
          <w:u w:val="single"/>
        </w:rPr>
        <w:t xml:space="preserve"> back to those who actually </w:t>
      </w:r>
      <w:r w:rsidRPr="00777A0F">
        <w:rPr>
          <w:rFonts w:eastAsia="Calibri"/>
          <w:b/>
          <w:iCs/>
          <w:u w:val="single"/>
          <w:bdr w:val="single" w:sz="8" w:space="0" w:color="auto"/>
        </w:rPr>
        <w:t>produce</w:t>
      </w:r>
      <w:r w:rsidRPr="00777A0F">
        <w:rPr>
          <w:rFonts w:eastAsia="Calibri"/>
          <w:b/>
          <w:u w:val="single"/>
        </w:rPr>
        <w:t xml:space="preserve"> it: </w:t>
      </w:r>
      <w:r w:rsidRPr="00777A0F">
        <w:rPr>
          <w:rFonts w:eastAsia="Calibri"/>
          <w:b/>
          <w:iCs/>
          <w:u w:val="single"/>
          <w:bdr w:val="single" w:sz="8" w:space="0" w:color="auto"/>
        </w:rPr>
        <w:t>workers</w:t>
      </w:r>
      <w:r w:rsidRPr="00777A0F">
        <w:rPr>
          <w:rFonts w:eastAsia="Calibri"/>
          <w:b/>
          <w:u w:val="single"/>
        </w:rPr>
        <w:t xml:space="preserve">, the </w:t>
      </w:r>
      <w:r w:rsidRPr="00777A0F">
        <w:rPr>
          <w:rFonts w:eastAsia="Calibri"/>
          <w:b/>
          <w:iCs/>
          <w:u w:val="single"/>
          <w:bdr w:val="single" w:sz="8" w:space="0" w:color="auto"/>
        </w:rPr>
        <w:t>poor</w:t>
      </w:r>
      <w:r w:rsidRPr="00777A0F">
        <w:rPr>
          <w:rFonts w:eastAsia="Calibri"/>
          <w:b/>
          <w:u w:val="single"/>
        </w:rPr>
        <w:t xml:space="preserve">, </w:t>
      </w:r>
      <w:r w:rsidRPr="00777A0F">
        <w:rPr>
          <w:rFonts w:eastAsia="Calibri"/>
          <w:b/>
          <w:iCs/>
          <w:u w:val="single"/>
          <w:bdr w:val="single" w:sz="8" w:space="0" w:color="auto"/>
        </w:rPr>
        <w:t>Indigenous peoples</w:t>
      </w:r>
      <w:r w:rsidRPr="00777A0F">
        <w:rPr>
          <w:rFonts w:eastAsia="Calibri"/>
          <w:b/>
          <w:u w:val="single"/>
        </w:rPr>
        <w:t xml:space="preserve">, the </w:t>
      </w:r>
      <w:r w:rsidRPr="00777A0F">
        <w:rPr>
          <w:rFonts w:eastAsia="Calibri"/>
          <w:b/>
          <w:iCs/>
          <w:u w:val="single"/>
          <w:bdr w:val="single" w:sz="8" w:space="0" w:color="auto"/>
        </w:rPr>
        <w:t>Global South</w:t>
      </w:r>
      <w:r w:rsidRPr="00777A0F">
        <w:rPr>
          <w:rFonts w:eastAsia="Calibri"/>
          <w:b/>
          <w:u w:val="single"/>
        </w:rPr>
        <w:t xml:space="preserve">, </w:t>
      </w:r>
      <w:r w:rsidRPr="00777A0F">
        <w:rPr>
          <w:rFonts w:eastAsia="Calibri"/>
          <w:b/>
          <w:iCs/>
          <w:u w:val="single"/>
          <w:bdr w:val="single" w:sz="8" w:space="0" w:color="auto"/>
        </w:rPr>
        <w:t>women</w:t>
      </w:r>
      <w:r w:rsidRPr="00777A0F">
        <w:rPr>
          <w:rFonts w:eastAsia="Calibri"/>
          <w:b/>
          <w:u w:val="single"/>
        </w:rPr>
        <w:t xml:space="preserve">, </w:t>
      </w:r>
      <w:r w:rsidRPr="00777A0F">
        <w:rPr>
          <w:rFonts w:eastAsia="Calibri"/>
          <w:b/>
          <w:iCs/>
          <w:u w:val="single"/>
          <w:bdr w:val="single" w:sz="8" w:space="0" w:color="auto"/>
        </w:rPr>
        <w:t>migrants</w:t>
      </w:r>
      <w:r w:rsidRPr="00777A0F">
        <w:rPr>
          <w:rFonts w:eastAsia="Calibri"/>
          <w:sz w:val="16"/>
          <w:szCs w:val="16"/>
        </w:rPr>
        <w:t>, caretakers of the land, and the land itself."140 This articulates a broad conception of the agential class that extends far beyond any traditional Marxist conception of the working class.</w:t>
      </w:r>
    </w:p>
    <w:p w14:paraId="4B217C0A" w14:textId="77777777" w:rsidR="002572D3" w:rsidRPr="00777A0F" w:rsidRDefault="002572D3" w:rsidP="002572D3">
      <w:pPr>
        <w:keepNext/>
        <w:keepLines/>
        <w:spacing w:before="40" w:after="0"/>
        <w:outlineLvl w:val="3"/>
        <w:rPr>
          <w:rFonts w:eastAsia="Times New Roman"/>
          <w:b/>
          <w:iCs/>
          <w:sz w:val="26"/>
        </w:rPr>
      </w:pPr>
      <w:r w:rsidRPr="00777A0F">
        <w:rPr>
          <w:rFonts w:eastAsia="Times New Roman"/>
          <w:b/>
          <w:iCs/>
          <w:sz w:val="26"/>
        </w:rPr>
        <w:t xml:space="preserve">The alternative is to affirm the </w:t>
      </w:r>
      <w:r w:rsidRPr="00777A0F">
        <w:rPr>
          <w:rFonts w:eastAsia="Times New Roman"/>
          <w:b/>
          <w:iCs/>
          <w:sz w:val="26"/>
          <w:u w:val="single"/>
        </w:rPr>
        <w:t>model of the Communist Party</w:t>
      </w:r>
      <w:r w:rsidRPr="00777A0F">
        <w:rPr>
          <w:rFonts w:eastAsia="Times New Roman"/>
          <w:b/>
          <w:iCs/>
          <w:sz w:val="26"/>
        </w:rPr>
        <w:t xml:space="preserve"> – only the Party can provide </w:t>
      </w:r>
      <w:r w:rsidRPr="00777A0F">
        <w:rPr>
          <w:rFonts w:eastAsia="Times New Roman"/>
          <w:b/>
          <w:iCs/>
          <w:sz w:val="26"/>
          <w:u w:val="single"/>
        </w:rPr>
        <w:t>effective accountability mechanisms</w:t>
      </w:r>
      <w:r w:rsidRPr="00777A0F">
        <w:rPr>
          <w:rFonts w:eastAsia="Times New Roman"/>
          <w:b/>
          <w:iCs/>
          <w:sz w:val="26"/>
        </w:rPr>
        <w:t xml:space="preserve"> to correct violent tendencies within organizing, educate and </w:t>
      </w:r>
      <w:r w:rsidRPr="00777A0F">
        <w:rPr>
          <w:rFonts w:eastAsia="Times New Roman"/>
          <w:b/>
          <w:iCs/>
          <w:sz w:val="26"/>
          <w:u w:val="single"/>
        </w:rPr>
        <w:t>mobilize marginalized communities</w:t>
      </w:r>
      <w:r w:rsidRPr="00777A0F">
        <w:rPr>
          <w:rFonts w:eastAsia="Times New Roman"/>
          <w:b/>
          <w:iCs/>
          <w:sz w:val="26"/>
        </w:rPr>
        <w:t>, and connect local struggles to a movement for international liberation.</w:t>
      </w:r>
    </w:p>
    <w:p w14:paraId="5EA06E16" w14:textId="77777777" w:rsidR="002572D3" w:rsidRPr="00777A0F" w:rsidRDefault="002572D3" w:rsidP="002572D3">
      <w:pPr>
        <w:rPr>
          <w:rFonts w:eastAsia="Calibri"/>
          <w:sz w:val="16"/>
        </w:rPr>
      </w:pPr>
      <w:r w:rsidRPr="00777A0F">
        <w:rPr>
          <w:rFonts w:eastAsia="Calibri"/>
          <w:b/>
          <w:bCs/>
          <w:sz w:val="26"/>
        </w:rPr>
        <w:t>Escalante 18</w:t>
      </w:r>
      <w:r w:rsidRPr="00777A0F">
        <w:rPr>
          <w:rFonts w:eastAsia="Calibri"/>
        </w:rPr>
        <w:t xml:space="preserve">. Alyson Escalante is </w:t>
      </w:r>
      <w:proofErr w:type="gramStart"/>
      <w:r w:rsidRPr="00777A0F">
        <w:rPr>
          <w:rFonts w:eastAsia="Calibri"/>
        </w:rPr>
        <w:t>a Marxist-Leninist</w:t>
      </w:r>
      <w:proofErr w:type="gramEnd"/>
      <w:r w:rsidRPr="00777A0F">
        <w:rPr>
          <w:rFonts w:eastAsia="Calibri"/>
        </w:rPr>
        <w:t xml:space="preserve">. Materialist Feminist and Anti-Imperialist activist. “Party Organizing in the 21st Century. September 2018. </w:t>
      </w:r>
      <w:hyperlink r:id="rId7" w:history="1">
        <w:r w:rsidRPr="00777A0F">
          <w:rPr>
            <w:rFonts w:eastAsia="Calibri"/>
            <w:color w:val="0563C1"/>
            <w:u w:val="single"/>
          </w:rPr>
          <w:t>https://theforgenews.org/2018/09/21/party-organizing-in-the-21st-century.</w:t>
        </w:r>
      </w:hyperlink>
    </w:p>
    <w:p w14:paraId="4BAC35C2" w14:textId="77777777" w:rsidR="002572D3" w:rsidRPr="00777A0F" w:rsidRDefault="002572D3" w:rsidP="002572D3">
      <w:pPr>
        <w:rPr>
          <w:rFonts w:eastAsia="Calibri"/>
          <w:sz w:val="16"/>
        </w:rPr>
      </w:pPr>
      <w:r w:rsidRPr="00777A0F">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777A0F">
        <w:rPr>
          <w:rFonts w:eastAsia="Calibri"/>
          <w:b/>
          <w:highlight w:val="green"/>
          <w:u w:val="single"/>
        </w:rPr>
        <w:t>base building and dual power strategy can be best forwarded through party organizing</w:t>
      </w:r>
      <w:r w:rsidRPr="00777A0F">
        <w:rPr>
          <w:rFonts w:eastAsia="Calibri"/>
          <w:b/>
          <w:u w:val="single"/>
        </w:rPr>
        <w:t xml:space="preserve">, and that </w:t>
      </w:r>
      <w:r w:rsidRPr="00777A0F">
        <w:rPr>
          <w:rFonts w:eastAsia="Calibri"/>
          <w:b/>
          <w:highlight w:val="green"/>
          <w:u w:val="single"/>
        </w:rPr>
        <w:t>party organizing can allow this</w:t>
      </w:r>
      <w:r w:rsidRPr="00777A0F">
        <w:rPr>
          <w:rFonts w:eastAsia="Calibri"/>
          <w:b/>
          <w:u w:val="single"/>
        </w:rPr>
        <w:t xml:space="preserve"> emerging </w:t>
      </w:r>
      <w:r w:rsidRPr="00777A0F">
        <w:rPr>
          <w:rFonts w:eastAsia="Calibri"/>
          <w:b/>
          <w:highlight w:val="green"/>
          <w:u w:val="single"/>
        </w:rPr>
        <w:t>movement to solidify into a</w:t>
      </w:r>
      <w:r w:rsidRPr="00777A0F">
        <w:rPr>
          <w:rFonts w:eastAsia="Calibri"/>
          <w:b/>
          <w:u w:val="single"/>
        </w:rPr>
        <w:t xml:space="preserve"> powerful </w:t>
      </w:r>
      <w:r w:rsidRPr="00777A0F">
        <w:rPr>
          <w:rFonts w:eastAsia="Calibri"/>
          <w:b/>
          <w:highlight w:val="green"/>
          <w:u w:val="single"/>
        </w:rPr>
        <w:t>revolutionary socialist tendency</w:t>
      </w:r>
      <w:r w:rsidRPr="00777A0F">
        <w:rPr>
          <w:rFonts w:eastAsia="Calibri"/>
          <w:b/>
          <w:u w:val="single"/>
        </w:rPr>
        <w:t xml:space="preserve"> in the United States. </w:t>
      </w:r>
      <w:r w:rsidRPr="00777A0F">
        <w:rPr>
          <w:rFonts w:eastAsia="Calibri"/>
          <w:sz w:val="16"/>
        </w:rPr>
        <w:t xml:space="preserve">One of the crucial insights of the base building movement is that </w:t>
      </w:r>
      <w:r w:rsidRPr="00777A0F">
        <w:rPr>
          <w:rFonts w:eastAsia="Calibri"/>
          <w:b/>
          <w:u w:val="single"/>
        </w:rPr>
        <w:t xml:space="preserve">the current state of the left in the United States is one in which </w:t>
      </w:r>
      <w:r w:rsidRPr="00777A0F">
        <w:rPr>
          <w:rFonts w:eastAsia="Calibri"/>
          <w:b/>
          <w:highlight w:val="green"/>
          <w:u w:val="single"/>
        </w:rPr>
        <w:t>revolution is not currently possible.</w:t>
      </w:r>
      <w:r w:rsidRPr="00777A0F">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777A0F">
        <w:rPr>
          <w:rFonts w:eastAsia="Calibri"/>
          <w:b/>
          <w:u w:val="single"/>
        </w:rPr>
        <w:t xml:space="preserve">The base building emphasis on </w:t>
      </w:r>
      <w:r w:rsidRPr="00777A0F">
        <w:rPr>
          <w:rFonts w:eastAsia="Calibri"/>
          <w:b/>
          <w:highlight w:val="green"/>
          <w:u w:val="single"/>
        </w:rPr>
        <w:t>dual power responds</w:t>
      </w:r>
      <w:r w:rsidRPr="00777A0F">
        <w:rPr>
          <w:rFonts w:eastAsia="Calibri"/>
          <w:b/>
          <w:u w:val="single"/>
        </w:rPr>
        <w:t xml:space="preserve"> directly to this insight. </w:t>
      </w:r>
      <w:r w:rsidRPr="00777A0F">
        <w:rPr>
          <w:rFonts w:eastAsia="Calibri"/>
          <w:b/>
          <w:highlight w:val="green"/>
          <w:u w:val="single"/>
        </w:rPr>
        <w:t>By building institutions which can meet people’s needs, we</w:t>
      </w:r>
      <w:r w:rsidRPr="00777A0F">
        <w:rPr>
          <w:rFonts w:eastAsia="Calibri"/>
          <w:b/>
          <w:u w:val="single"/>
        </w:rPr>
        <w:t xml:space="preserve"> are able to concretely demonstrate that communists can </w:t>
      </w:r>
      <w:r w:rsidRPr="00777A0F">
        <w:rPr>
          <w:rFonts w:eastAsia="Calibri"/>
          <w:b/>
          <w:highlight w:val="green"/>
          <w:u w:val="single"/>
        </w:rPr>
        <w:t>offer</w:t>
      </w:r>
      <w:r w:rsidRPr="00777A0F">
        <w:rPr>
          <w:rFonts w:eastAsia="Calibri"/>
          <w:b/>
          <w:u w:val="single"/>
        </w:rPr>
        <w:t xml:space="preserve"> the oppressed </w:t>
      </w:r>
      <w:r w:rsidRPr="00777A0F">
        <w:rPr>
          <w:rFonts w:eastAsia="Calibri"/>
          <w:b/>
          <w:highlight w:val="green"/>
          <w:u w:val="single"/>
        </w:rPr>
        <w:t>relief from</w:t>
      </w:r>
      <w:r w:rsidRPr="00777A0F">
        <w:rPr>
          <w:rFonts w:eastAsia="Calibri"/>
          <w:b/>
          <w:u w:val="single"/>
        </w:rPr>
        <w:t xml:space="preserve"> the horrific conditions of </w:t>
      </w:r>
      <w:r w:rsidRPr="00777A0F">
        <w:rPr>
          <w:rFonts w:eastAsia="Calibri"/>
          <w:b/>
          <w:highlight w:val="green"/>
          <w:u w:val="single"/>
        </w:rPr>
        <w:t>capitalism.</w:t>
      </w:r>
      <w:r w:rsidRPr="00777A0F">
        <w:rPr>
          <w:rFonts w:eastAsia="Calibri"/>
          <w:sz w:val="16"/>
        </w:rPr>
        <w:t xml:space="preserve"> Base building strategy recognizes that </w:t>
      </w:r>
      <w:proofErr w:type="gramStart"/>
      <w:r w:rsidRPr="00777A0F">
        <w:rPr>
          <w:rFonts w:eastAsia="Calibri"/>
          <w:sz w:val="16"/>
        </w:rPr>
        <w:t>actually doing</w:t>
      </w:r>
      <w:proofErr w:type="gramEnd"/>
      <w:r w:rsidRPr="00777A0F">
        <w:rPr>
          <w:rFonts w:eastAsia="Calibr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777A0F">
        <w:rPr>
          <w:rFonts w:eastAsia="Calibri"/>
          <w:b/>
          <w:u w:val="single"/>
        </w:rPr>
        <w:t xml:space="preserve">If it turns out that establishing socialist institutions to meet people’s needs does in fact create sympathy towards the cause of communism, how can we mobilize that base? </w:t>
      </w:r>
      <w:r w:rsidRPr="00777A0F">
        <w:rPr>
          <w:rFonts w:eastAsia="Calibri"/>
          <w:sz w:val="16"/>
        </w:rPr>
        <w:t xml:space="preserve">Put simply: </w:t>
      </w:r>
      <w:proofErr w:type="gramStart"/>
      <w:r w:rsidRPr="00777A0F">
        <w:rPr>
          <w:rFonts w:eastAsia="Calibri"/>
          <w:b/>
          <w:iCs/>
          <w:highlight w:val="green"/>
          <w:u w:val="single"/>
          <w:bdr w:val="single" w:sz="8" w:space="0" w:color="auto"/>
        </w:rPr>
        <w:t>in order to</w:t>
      </w:r>
      <w:proofErr w:type="gramEnd"/>
      <w:r w:rsidRPr="00777A0F">
        <w:rPr>
          <w:rFonts w:eastAsia="Calibri"/>
          <w:b/>
          <w:iCs/>
          <w:highlight w:val="green"/>
          <w:u w:val="single"/>
          <w:bdr w:val="single" w:sz="8" w:space="0" w:color="auto"/>
        </w:rPr>
        <w:t xml:space="preserve"> mobilize the base</w:t>
      </w:r>
      <w:r w:rsidRPr="00777A0F">
        <w:rPr>
          <w:rFonts w:eastAsia="Calibri"/>
          <w:b/>
          <w:iCs/>
          <w:u w:val="single"/>
          <w:bdr w:val="single" w:sz="8" w:space="0" w:color="auto"/>
        </w:rPr>
        <w:t xml:space="preserve"> which base builders hope to create, </w:t>
      </w:r>
      <w:r w:rsidRPr="00777A0F">
        <w:rPr>
          <w:rFonts w:eastAsia="Calibri"/>
          <w:b/>
          <w:iCs/>
          <w:highlight w:val="green"/>
          <w:u w:val="single"/>
          <w:bdr w:val="single" w:sz="8" w:space="0" w:color="auto"/>
        </w:rPr>
        <w:t>we need to have already done the work of building a communist party.</w:t>
      </w:r>
      <w:r w:rsidRPr="00777A0F">
        <w:rPr>
          <w:rFonts w:eastAsia="Calibri"/>
          <w:sz w:val="16"/>
          <w:highlight w:val="green"/>
        </w:rPr>
        <w:t xml:space="preserve"> </w:t>
      </w:r>
      <w:r w:rsidRPr="00777A0F">
        <w:rPr>
          <w:rFonts w:eastAsia="Calibri"/>
          <w:b/>
          <w:highlight w:val="green"/>
          <w:u w:val="single"/>
        </w:rPr>
        <w:t>It is not enough to</w:t>
      </w:r>
      <w:r w:rsidRPr="00777A0F">
        <w:rPr>
          <w:rFonts w:eastAsia="Calibri"/>
          <w:b/>
          <w:u w:val="single"/>
        </w:rPr>
        <w:t xml:space="preserve"> simply </w:t>
      </w:r>
      <w:r w:rsidRPr="00777A0F">
        <w:rPr>
          <w:rFonts w:eastAsia="Calibri"/>
          <w:b/>
          <w:highlight w:val="green"/>
          <w:u w:val="single"/>
        </w:rPr>
        <w:t>meet</w:t>
      </w:r>
      <w:r w:rsidRPr="00777A0F">
        <w:rPr>
          <w:rFonts w:eastAsia="Calibri"/>
          <w:b/>
          <w:u w:val="single"/>
        </w:rPr>
        <w:t xml:space="preserve"> </w:t>
      </w:r>
      <w:proofErr w:type="spellStart"/>
      <w:proofErr w:type="gramStart"/>
      <w:r w:rsidRPr="00777A0F">
        <w:rPr>
          <w:rFonts w:eastAsia="Calibri"/>
          <w:b/>
          <w:u w:val="single"/>
        </w:rPr>
        <w:t>peoples</w:t>
      </w:r>
      <w:proofErr w:type="spellEnd"/>
      <w:proofErr w:type="gramEnd"/>
      <w:r w:rsidRPr="00777A0F">
        <w:rPr>
          <w:rFonts w:eastAsia="Calibri"/>
          <w:b/>
          <w:u w:val="single"/>
        </w:rPr>
        <w:t xml:space="preserve"> </w:t>
      </w:r>
      <w:r w:rsidRPr="00777A0F">
        <w:rPr>
          <w:rFonts w:eastAsia="Calibri"/>
          <w:b/>
          <w:highlight w:val="green"/>
          <w:u w:val="single"/>
        </w:rPr>
        <w:t>needs.</w:t>
      </w:r>
      <w:r w:rsidRPr="00777A0F">
        <w:rPr>
          <w:rFonts w:eastAsia="Calibri"/>
          <w:b/>
          <w:u w:val="single"/>
        </w:rPr>
        <w:t xml:space="preserve"> Rather, </w:t>
      </w:r>
      <w:r w:rsidRPr="00777A0F">
        <w:rPr>
          <w:rFonts w:eastAsia="Calibri"/>
          <w:b/>
          <w:highlight w:val="green"/>
          <w:u w:val="single"/>
        </w:rPr>
        <w:t>we must build</w:t>
      </w:r>
      <w:r w:rsidRPr="00777A0F">
        <w:rPr>
          <w:rFonts w:eastAsia="Calibri"/>
          <w:b/>
          <w:u w:val="single"/>
        </w:rPr>
        <w:t xml:space="preserve"> </w:t>
      </w:r>
      <w:proofErr w:type="gramStart"/>
      <w:r w:rsidRPr="00777A0F">
        <w:rPr>
          <w:rFonts w:eastAsia="Calibri"/>
          <w:b/>
          <w:u w:val="single"/>
        </w:rPr>
        <w:t xml:space="preserve">the </w:t>
      </w:r>
      <w:r w:rsidRPr="00777A0F">
        <w:rPr>
          <w:rFonts w:eastAsia="Calibri"/>
          <w:b/>
          <w:highlight w:val="green"/>
          <w:u w:val="single"/>
        </w:rPr>
        <w:t>institutions</w:t>
      </w:r>
      <w:proofErr w:type="gramEnd"/>
      <w:r w:rsidRPr="00777A0F">
        <w:rPr>
          <w:rFonts w:eastAsia="Calibri"/>
          <w:b/>
          <w:highlight w:val="green"/>
          <w:u w:val="single"/>
        </w:rPr>
        <w:t xml:space="preserve"> of dual power</w:t>
      </w:r>
      <w:r w:rsidRPr="00777A0F">
        <w:rPr>
          <w:rFonts w:eastAsia="Calibri"/>
          <w:b/>
          <w:u w:val="single"/>
        </w:rPr>
        <w:t xml:space="preserve"> in the name of communism.</w:t>
      </w:r>
      <w:r w:rsidRPr="00777A0F">
        <w:rPr>
          <w:rFonts w:eastAsia="Calibri"/>
          <w:sz w:val="16"/>
        </w:rPr>
        <w:t xml:space="preserve"> </w:t>
      </w:r>
      <w:r w:rsidRPr="00777A0F">
        <w:rPr>
          <w:rFonts w:eastAsia="Calibri"/>
          <w:b/>
          <w:highlight w:val="green"/>
          <w:u w:val="single"/>
        </w:rPr>
        <w:t xml:space="preserve">We </w:t>
      </w:r>
      <w:r w:rsidRPr="00777A0F">
        <w:rPr>
          <w:rFonts w:eastAsia="Calibri"/>
          <w:b/>
          <w:iCs/>
          <w:highlight w:val="green"/>
          <w:u w:val="single"/>
          <w:bdr w:val="single" w:sz="8" w:space="0" w:color="auto"/>
        </w:rPr>
        <w:t>must refuse</w:t>
      </w:r>
      <w:r w:rsidRPr="00777A0F">
        <w:rPr>
          <w:rFonts w:eastAsia="Calibri"/>
          <w:b/>
          <w:u w:val="single"/>
        </w:rPr>
        <w:t xml:space="preserve"> </w:t>
      </w:r>
      <w:r w:rsidRPr="00777A0F">
        <w:rPr>
          <w:rFonts w:eastAsia="Calibri"/>
          <w:b/>
          <w:iCs/>
          <w:highlight w:val="green"/>
          <w:u w:val="single"/>
          <w:bdr w:val="single" w:sz="8" w:space="0" w:color="auto"/>
        </w:rPr>
        <w:t>covert front organizing and instead have</w:t>
      </w:r>
      <w:r w:rsidRPr="00777A0F">
        <w:rPr>
          <w:rFonts w:eastAsia="Calibri"/>
          <w:b/>
          <w:highlight w:val="green"/>
          <w:u w:val="single"/>
        </w:rPr>
        <w:t xml:space="preserve"> a public face as a communist party.</w:t>
      </w:r>
      <w:r w:rsidRPr="00777A0F">
        <w:rPr>
          <w:rFonts w:eastAsia="Calibri"/>
          <w:b/>
          <w:u w:val="single"/>
        </w:rPr>
        <w:t xml:space="preserve"> </w:t>
      </w:r>
      <w:r w:rsidRPr="00777A0F">
        <w:rPr>
          <w:rFonts w:eastAsia="Calibri"/>
          <w:sz w:val="16"/>
        </w:rPr>
        <w:t xml:space="preserve">When we build tenants unions, serve the </w:t>
      </w:r>
      <w:proofErr w:type="gramStart"/>
      <w:r w:rsidRPr="00777A0F">
        <w:rPr>
          <w:rFonts w:eastAsia="Calibri"/>
          <w:sz w:val="16"/>
        </w:rPr>
        <w:t>people</w:t>
      </w:r>
      <w:proofErr w:type="gramEnd"/>
      <w:r w:rsidRPr="00777A0F">
        <w:rPr>
          <w:rFonts w:eastAsia="Calibri"/>
          <w:sz w:val="16"/>
        </w:rPr>
        <w:t xml:space="preserve"> programs, and other dual power projects, we must make it clear that we are organizing as communists, unified around a party, and are not content simply with establishing endless dual power organizations. </w:t>
      </w:r>
      <w:r w:rsidRPr="00777A0F">
        <w:rPr>
          <w:rFonts w:eastAsia="Calibri"/>
          <w:b/>
          <w:u w:val="single"/>
        </w:rPr>
        <w:t xml:space="preserve">We must be clear that our strategy is revolutionary and </w:t>
      </w:r>
      <w:proofErr w:type="gramStart"/>
      <w:r w:rsidRPr="00777A0F">
        <w:rPr>
          <w:rFonts w:eastAsia="Calibri"/>
          <w:b/>
          <w:u w:val="single"/>
        </w:rPr>
        <w:t>in order to</w:t>
      </w:r>
      <w:proofErr w:type="gramEnd"/>
      <w:r w:rsidRPr="00777A0F">
        <w:rPr>
          <w:rFonts w:eastAsia="Calibri"/>
          <w:b/>
          <w:u w:val="single"/>
        </w:rPr>
        <w:t xml:space="preserve"> make this clear we must adopt party organizing. By “party organizing” I mean an organizational strategy which adopts the party model. Such </w:t>
      </w:r>
      <w:proofErr w:type="gramStart"/>
      <w:r w:rsidRPr="00777A0F">
        <w:rPr>
          <w:rFonts w:eastAsia="Calibri"/>
          <w:b/>
          <w:u w:val="single"/>
        </w:rPr>
        <w:t>organizing</w:t>
      </w:r>
      <w:proofErr w:type="gramEnd"/>
      <w:r w:rsidRPr="00777A0F">
        <w:rPr>
          <w:rFonts w:eastAsia="Calibri"/>
          <w:b/>
          <w:u w:val="single"/>
        </w:rPr>
        <w:t xml:space="preserve"> focuses on building a party whose </w:t>
      </w:r>
      <w:r w:rsidRPr="00777A0F">
        <w:rPr>
          <w:rFonts w:eastAsia="Calibri"/>
          <w:b/>
          <w:highlight w:val="green"/>
          <w:u w:val="single"/>
        </w:rPr>
        <w:t>membership is formally unified around a party line determined by democratic centralist decision making.</w:t>
      </w:r>
      <w:r w:rsidRPr="00777A0F">
        <w:rPr>
          <w:rFonts w:eastAsia="Calibri"/>
          <w:sz w:val="16"/>
        </w:rPr>
        <w:t xml:space="preserve"> </w:t>
      </w:r>
      <w:r w:rsidRPr="00777A0F">
        <w:rPr>
          <w:rFonts w:eastAsia="Calibri"/>
          <w:b/>
          <w:u w:val="single"/>
        </w:rPr>
        <w:t xml:space="preserve">The party model creates internal methods for </w:t>
      </w:r>
      <w:r w:rsidRPr="00777A0F">
        <w:rPr>
          <w:rFonts w:eastAsia="Calibri"/>
          <w:b/>
          <w:iCs/>
          <w:highlight w:val="green"/>
          <w:u w:val="single"/>
          <w:bdr w:val="single" w:sz="8" w:space="0" w:color="auto"/>
        </w:rPr>
        <w:t>holding party members accountable</w:t>
      </w:r>
      <w:r w:rsidRPr="00777A0F">
        <w:rPr>
          <w:rFonts w:eastAsia="Calibri"/>
          <w:b/>
          <w:highlight w:val="green"/>
          <w:u w:val="single"/>
        </w:rPr>
        <w:t>, unifying</w:t>
      </w:r>
      <w:r w:rsidRPr="00777A0F">
        <w:rPr>
          <w:rFonts w:eastAsia="Calibri"/>
          <w:b/>
          <w:u w:val="single"/>
        </w:rPr>
        <w:t xml:space="preserve"> party member </w:t>
      </w:r>
      <w:r w:rsidRPr="00777A0F">
        <w:rPr>
          <w:rFonts w:eastAsia="Calibri"/>
          <w:b/>
          <w:highlight w:val="green"/>
          <w:u w:val="single"/>
        </w:rPr>
        <w:t>action</w:t>
      </w:r>
      <w:r w:rsidRPr="00777A0F">
        <w:rPr>
          <w:rFonts w:eastAsia="Calibri"/>
          <w:b/>
          <w:u w:val="single"/>
        </w:rPr>
        <w:t xml:space="preserve"> around democratically determined goals, </w:t>
      </w:r>
      <w:r w:rsidRPr="00777A0F">
        <w:rPr>
          <w:rFonts w:eastAsia="Calibri"/>
          <w:b/>
          <w:highlight w:val="green"/>
          <w:u w:val="single"/>
        </w:rPr>
        <w:t>and for educating</w:t>
      </w:r>
      <w:r w:rsidRPr="00777A0F">
        <w:rPr>
          <w:rFonts w:eastAsia="Calibri"/>
          <w:b/>
          <w:u w:val="single"/>
        </w:rPr>
        <w:t xml:space="preserve"> party members in communist theory and praxis.</w:t>
      </w:r>
      <w:r w:rsidRPr="00777A0F">
        <w:rPr>
          <w:rFonts w:eastAsia="Calibri"/>
          <w:sz w:val="16"/>
        </w:rPr>
        <w:t xml:space="preserve"> A communist organization utilizing the party model works to build dual power institutions while simultaneously educating the communities they hope to serve. </w:t>
      </w:r>
      <w:r w:rsidRPr="00777A0F">
        <w:rPr>
          <w:rFonts w:eastAsia="Calibri"/>
          <w:b/>
          <w:u w:val="single"/>
        </w:rPr>
        <w:t xml:space="preserve">Organizations which adopt the party model focus on propagandizing around the need for revolutionary socialism. </w:t>
      </w:r>
      <w:r w:rsidRPr="00777A0F">
        <w:rPr>
          <w:rFonts w:eastAsia="Calibri"/>
          <w:b/>
          <w:highlight w:val="green"/>
          <w:u w:val="single"/>
        </w:rPr>
        <w:t xml:space="preserve">They </w:t>
      </w:r>
      <w:r w:rsidRPr="00777A0F">
        <w:rPr>
          <w:rFonts w:eastAsia="Calibri"/>
          <w:b/>
          <w:u w:val="single"/>
        </w:rPr>
        <w:t xml:space="preserve">function as the forefront of political organizing, </w:t>
      </w:r>
      <w:r w:rsidRPr="00777A0F">
        <w:rPr>
          <w:rFonts w:eastAsia="Calibri"/>
          <w:b/>
          <w:highlight w:val="green"/>
          <w:u w:val="single"/>
        </w:rPr>
        <w:t>empower</w:t>
      </w:r>
      <w:r w:rsidRPr="00777A0F">
        <w:rPr>
          <w:rFonts w:eastAsia="Calibri"/>
          <w:b/>
          <w:u w:val="single"/>
        </w:rPr>
        <w:t xml:space="preserve">ing local </w:t>
      </w:r>
      <w:r w:rsidRPr="00777A0F">
        <w:rPr>
          <w:rFonts w:eastAsia="Calibri"/>
          <w:b/>
          <w:highlight w:val="green"/>
          <w:u w:val="single"/>
        </w:rPr>
        <w:t>communities to theorize</w:t>
      </w:r>
      <w:r w:rsidRPr="00777A0F">
        <w:rPr>
          <w:rFonts w:eastAsia="Calibri"/>
          <w:b/>
          <w:u w:val="single"/>
        </w:rPr>
        <w:t xml:space="preserve"> their liberation </w:t>
      </w:r>
      <w:r w:rsidRPr="00777A0F">
        <w:rPr>
          <w:rFonts w:eastAsia="Calibri"/>
          <w:b/>
          <w:highlight w:val="green"/>
          <w:u w:val="single"/>
        </w:rPr>
        <w:t>through communist theory while organizing</w:t>
      </w:r>
      <w:r w:rsidRPr="00777A0F">
        <w:rPr>
          <w:rFonts w:eastAsia="Calibri"/>
          <w:b/>
          <w:u w:val="single"/>
        </w:rPr>
        <w:t xml:space="preserve"> communities </w:t>
      </w:r>
      <w:r w:rsidRPr="00777A0F">
        <w:rPr>
          <w:rFonts w:eastAsia="Calibri"/>
          <w:b/>
          <w:highlight w:val="green"/>
          <w:u w:val="single"/>
        </w:rPr>
        <w:t>to</w:t>
      </w:r>
      <w:r w:rsidRPr="00777A0F">
        <w:rPr>
          <w:rFonts w:eastAsia="Calibri"/>
          <w:b/>
          <w:u w:val="single"/>
        </w:rPr>
        <w:t xml:space="preserve"> literally </w:t>
      </w:r>
      <w:r w:rsidRPr="00777A0F">
        <w:rPr>
          <w:rFonts w:eastAsia="Calibri"/>
          <w:b/>
          <w:highlight w:val="green"/>
          <w:u w:val="single"/>
        </w:rPr>
        <w:t>fight for their liberation.</w:t>
      </w:r>
      <w:r w:rsidRPr="00777A0F">
        <w:rPr>
          <w:rFonts w:eastAsia="Calibri"/>
          <w:sz w:val="16"/>
        </w:rPr>
        <w:t xml:space="preserve"> A party is not simply a group of individuals doing work together, but is a formal organization unified in its fight against capitalism. Party organizing has much to </w:t>
      </w:r>
      <w:proofErr w:type="gramStart"/>
      <w:r w:rsidRPr="00777A0F">
        <w:rPr>
          <w:rFonts w:eastAsia="Calibri"/>
          <w:sz w:val="16"/>
        </w:rPr>
        <w:t>offer</w:t>
      </w:r>
      <w:proofErr w:type="gramEnd"/>
      <w:r w:rsidRPr="00777A0F">
        <w:rPr>
          <w:rFonts w:eastAsia="Calibri"/>
          <w:sz w:val="16"/>
        </w:rPr>
        <w:t xml:space="preserve">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777A0F">
        <w:rPr>
          <w:rFonts w:eastAsia="Calibri"/>
          <w:b/>
          <w:u w:val="single"/>
        </w:rPr>
        <w:t xml:space="preserve">our struggle is against a material base which functions not only at the national but at the international level. The </w:t>
      </w:r>
      <w:r w:rsidRPr="00777A0F">
        <w:rPr>
          <w:rFonts w:eastAsia="Calibri"/>
          <w:b/>
          <w:highlight w:val="green"/>
          <w:u w:val="single"/>
        </w:rPr>
        <w:t>formal structures</w:t>
      </w:r>
      <w:r w:rsidRPr="00777A0F">
        <w:rPr>
          <w:rFonts w:eastAsia="Calibri"/>
          <w:b/>
          <w:u w:val="single"/>
        </w:rPr>
        <w:t xml:space="preserve"> provided by a democratic centralist party model </w:t>
      </w:r>
      <w:r w:rsidRPr="00777A0F">
        <w:rPr>
          <w:rFonts w:eastAsia="Calibri"/>
          <w:b/>
          <w:highlight w:val="green"/>
          <w:u w:val="single"/>
        </w:rPr>
        <w:t xml:space="preserve">allow individual locals to have a voice in open </w:t>
      </w:r>
      <w:proofErr w:type="gramStart"/>
      <w:r w:rsidRPr="00777A0F">
        <w:rPr>
          <w:rFonts w:eastAsia="Calibri"/>
          <w:b/>
          <w:highlight w:val="green"/>
          <w:u w:val="single"/>
        </w:rPr>
        <w:t>debate, but</w:t>
      </w:r>
      <w:proofErr w:type="gramEnd"/>
      <w:r w:rsidRPr="00777A0F">
        <w:rPr>
          <w:rFonts w:eastAsia="Calibri"/>
          <w:b/>
          <w:highlight w:val="green"/>
          <w:u w:val="single"/>
        </w:rPr>
        <w:t xml:space="preserve"> also</w:t>
      </w:r>
      <w:r w:rsidRPr="00777A0F">
        <w:rPr>
          <w:rFonts w:eastAsia="Calibri"/>
          <w:b/>
          <w:u w:val="single"/>
        </w:rPr>
        <w:t xml:space="preserve"> allow for </w:t>
      </w:r>
      <w:r w:rsidRPr="00777A0F">
        <w:rPr>
          <w:rFonts w:eastAsia="Calibri"/>
          <w:b/>
          <w:highlight w:val="green"/>
          <w:u w:val="single"/>
        </w:rPr>
        <w:t>a unified strategy</w:t>
      </w:r>
      <w:r w:rsidRPr="00777A0F">
        <w:rPr>
          <w:rFonts w:eastAsia="Calibri"/>
          <w:b/>
          <w:u w:val="single"/>
        </w:rPr>
        <w:t xml:space="preserve"> to emerge from democratic consensus. </w:t>
      </w:r>
      <w:r w:rsidRPr="00777A0F">
        <w:rPr>
          <w:rFonts w:eastAsia="Calibri"/>
          <w:sz w:val="16"/>
        </w:rPr>
        <w:t xml:space="preserve">Furthermore, </w:t>
      </w:r>
      <w:r w:rsidRPr="00777A0F">
        <w:rPr>
          <w:rFonts w:eastAsia="Calibri"/>
          <w:b/>
          <w:iCs/>
          <w:highlight w:val="green"/>
          <w:u w:val="single"/>
          <w:bdr w:val="single" w:sz="8" w:space="0" w:color="auto"/>
        </w:rPr>
        <w:t>party organizing allows for</w:t>
      </w:r>
      <w:r w:rsidRPr="00777A0F">
        <w:rPr>
          <w:rFonts w:eastAsia="Calibri"/>
          <w:b/>
          <w:iCs/>
          <w:u w:val="single"/>
          <w:bdr w:val="single" w:sz="8" w:space="0" w:color="auto"/>
        </w:rPr>
        <w:t xml:space="preserve"> local organizations and individual </w:t>
      </w:r>
      <w:r w:rsidRPr="00777A0F">
        <w:rPr>
          <w:rFonts w:eastAsia="Calibri"/>
          <w:b/>
          <w:iCs/>
          <w:highlight w:val="green"/>
          <w:u w:val="single"/>
          <w:bdr w:val="single" w:sz="8" w:space="0" w:color="auto"/>
        </w:rPr>
        <w:t>organizers to be held accountable</w:t>
      </w:r>
      <w:r w:rsidRPr="00777A0F">
        <w:rPr>
          <w:rFonts w:eastAsia="Calibri"/>
          <w:b/>
          <w:iCs/>
          <w:u w:val="single"/>
          <w:bdr w:val="single" w:sz="8" w:space="0" w:color="auto"/>
        </w:rPr>
        <w:t xml:space="preserve"> for their actions.</w:t>
      </w:r>
      <w:r w:rsidRPr="00777A0F">
        <w:rPr>
          <w:rFonts w:eastAsia="Calibri"/>
          <w:sz w:val="16"/>
        </w:rPr>
        <w:t xml:space="preserve"> </w:t>
      </w:r>
      <w:r w:rsidRPr="00777A0F">
        <w:rPr>
          <w:rFonts w:eastAsia="Calibri"/>
          <w:b/>
          <w:u w:val="single"/>
        </w:rPr>
        <w:t xml:space="preserve">It allows criticism to function not as one independent group criticizing another independent group, but rather as comrades </w:t>
      </w:r>
      <w:r w:rsidRPr="00777A0F">
        <w:rPr>
          <w:rFonts w:eastAsia="Calibri"/>
          <w:b/>
          <w:highlight w:val="green"/>
          <w:u w:val="single"/>
        </w:rPr>
        <w:t>with</w:t>
      </w:r>
      <w:r w:rsidRPr="00777A0F">
        <w:rPr>
          <w:rFonts w:eastAsia="Calibri"/>
          <w:b/>
          <w:u w:val="single"/>
        </w:rPr>
        <w:t xml:space="preserve"> a formal organizational </w:t>
      </w:r>
      <w:r w:rsidRPr="00777A0F">
        <w:rPr>
          <w:rFonts w:eastAsia="Calibri"/>
          <w:b/>
          <w:highlight w:val="green"/>
          <w:u w:val="single"/>
        </w:rPr>
        <w:t>unity working together to sharpen</w:t>
      </w:r>
      <w:r w:rsidRPr="00777A0F">
        <w:rPr>
          <w:rFonts w:eastAsia="Calibri"/>
          <w:b/>
          <w:u w:val="single"/>
        </w:rPr>
        <w:t xml:space="preserve"> </w:t>
      </w:r>
      <w:proofErr w:type="spellStart"/>
      <w:r w:rsidRPr="00777A0F">
        <w:rPr>
          <w:rFonts w:eastAsia="Calibri"/>
          <w:b/>
          <w:u w:val="single"/>
        </w:rPr>
        <w:t xml:space="preserve">each </w:t>
      </w:r>
      <w:proofErr w:type="gramStart"/>
      <w:r w:rsidRPr="00777A0F">
        <w:rPr>
          <w:rFonts w:eastAsia="Calibri"/>
          <w:b/>
          <w:u w:val="single"/>
        </w:rPr>
        <w:t>others</w:t>
      </w:r>
      <w:proofErr w:type="spellEnd"/>
      <w:proofErr w:type="gramEnd"/>
      <w:r w:rsidRPr="00777A0F">
        <w:rPr>
          <w:rFonts w:eastAsia="Calibri"/>
          <w:b/>
          <w:u w:val="single"/>
        </w:rPr>
        <w:t xml:space="preserve"> </w:t>
      </w:r>
      <w:r w:rsidRPr="00777A0F">
        <w:rPr>
          <w:rFonts w:eastAsia="Calibri"/>
          <w:b/>
          <w:highlight w:val="green"/>
          <w:u w:val="single"/>
        </w:rPr>
        <w:t>strategies and to help correct chauvinist ideas</w:t>
      </w:r>
      <w:r w:rsidRPr="00777A0F">
        <w:rPr>
          <w:rFonts w:eastAsia="Calibri"/>
          <w:b/>
          <w:u w:val="single"/>
        </w:rPr>
        <w:t xml:space="preserve"> and actions. </w:t>
      </w:r>
      <w:r w:rsidRPr="00777A0F">
        <w:rPr>
          <w:rFonts w:eastAsia="Calibri"/>
          <w:sz w:val="16"/>
        </w:rPr>
        <w:t xml:space="preserve">In the context of the socialist movement within the United States, such </w:t>
      </w:r>
      <w:r w:rsidRPr="00777A0F">
        <w:rPr>
          <w:rFonts w:eastAsia="Calibri"/>
          <w:b/>
          <w:iCs/>
          <w:highlight w:val="green"/>
          <w:u w:val="single"/>
          <w:bdr w:val="single" w:sz="8" w:space="0" w:color="auto"/>
        </w:rPr>
        <w:t>accountability is crucial</w:t>
      </w:r>
      <w:r w:rsidRPr="00777A0F">
        <w:rPr>
          <w:rFonts w:eastAsia="Calibri"/>
          <w:b/>
          <w:highlight w:val="green"/>
          <w:u w:val="single"/>
        </w:rPr>
        <w:t>.</w:t>
      </w:r>
      <w:r w:rsidRPr="00777A0F">
        <w:rPr>
          <w:rFonts w:eastAsia="Calibri"/>
          <w:sz w:val="16"/>
        </w:rPr>
        <w:t xml:space="preserve"> </w:t>
      </w:r>
      <w:r w:rsidRPr="00777A0F">
        <w:rPr>
          <w:rFonts w:eastAsia="Calibri"/>
          <w:b/>
          <w:u w:val="single"/>
        </w:rPr>
        <w:t xml:space="preserve">As a movement which operates within a </w:t>
      </w:r>
      <w:proofErr w:type="gramStart"/>
      <w:r w:rsidRPr="00777A0F">
        <w:rPr>
          <w:rFonts w:eastAsia="Calibri"/>
          <w:b/>
          <w:u w:val="single"/>
        </w:rPr>
        <w:t>settler</w:t>
      </w:r>
      <w:proofErr w:type="gramEnd"/>
      <w:r w:rsidRPr="00777A0F">
        <w:rPr>
          <w:rFonts w:eastAsia="Calibri"/>
          <w:b/>
          <w:u w:val="single"/>
        </w:rPr>
        <w:t xml:space="preserve"> colonial society, </w:t>
      </w:r>
      <w:r w:rsidRPr="00777A0F">
        <w:rPr>
          <w:rFonts w:eastAsia="Calibri"/>
          <w:b/>
          <w:highlight w:val="green"/>
          <w:u w:val="single"/>
        </w:rPr>
        <w:t>imperialist and colonial ideal frequently infect leftist organizing</w:t>
      </w:r>
      <w:r w:rsidRPr="00777A0F">
        <w:rPr>
          <w:rFonts w:eastAsia="Calibri"/>
          <w:b/>
          <w:u w:val="single"/>
        </w:rPr>
        <w:t xml:space="preserve">. Creating </w:t>
      </w:r>
      <w:r w:rsidRPr="00777A0F">
        <w:rPr>
          <w:rFonts w:eastAsia="Calibri"/>
          <w:b/>
          <w:highlight w:val="green"/>
          <w:u w:val="single"/>
        </w:rPr>
        <w:t>formal</w:t>
      </w:r>
      <w:r w:rsidRPr="00777A0F">
        <w:rPr>
          <w:rFonts w:eastAsia="Calibri"/>
          <w:b/>
          <w:u w:val="single"/>
        </w:rPr>
        <w:t xml:space="preserve"> unity and party </w:t>
      </w:r>
      <w:r w:rsidRPr="00777A0F">
        <w:rPr>
          <w:rFonts w:eastAsia="Calibri"/>
          <w:b/>
          <w:highlight w:val="green"/>
          <w:u w:val="single"/>
        </w:rPr>
        <w:t>procedure</w:t>
      </w:r>
      <w:r w:rsidRPr="00777A0F">
        <w:rPr>
          <w:rFonts w:eastAsia="Calibri"/>
          <w:b/>
          <w:u w:val="single"/>
        </w:rPr>
        <w:t xml:space="preserve"> for dealing with and correcting these ideas </w:t>
      </w:r>
      <w:r w:rsidRPr="00777A0F">
        <w:rPr>
          <w:rFonts w:eastAsia="Calibri"/>
          <w:b/>
          <w:highlight w:val="green"/>
          <w:u w:val="single"/>
        </w:rPr>
        <w:t>allows us to address these</w:t>
      </w:r>
      <w:r w:rsidRPr="00777A0F">
        <w:rPr>
          <w:rFonts w:eastAsia="Calibri"/>
          <w:b/>
          <w:u w:val="single"/>
        </w:rPr>
        <w:t xml:space="preserve"> consistent problems within American socialist organizing. </w:t>
      </w:r>
      <w:r w:rsidRPr="00777A0F">
        <w:rPr>
          <w:rFonts w:eastAsia="Calibri"/>
          <w:sz w:val="16"/>
        </w:rPr>
        <w:t xml:space="preserve">Having a formal party which unifies the various dual power projects being undertaken at the local level also </w:t>
      </w:r>
      <w:proofErr w:type="gramStart"/>
      <w:r w:rsidRPr="00777A0F">
        <w:rPr>
          <w:rFonts w:eastAsia="Calibri"/>
          <w:sz w:val="16"/>
        </w:rPr>
        <w:t>allows for base builders to not simply meet</w:t>
      </w:r>
      <w:proofErr w:type="gramEnd"/>
      <w:r w:rsidRPr="00777A0F">
        <w:rPr>
          <w:rFonts w:eastAsia="Calibri"/>
          <w:sz w:val="16"/>
        </w:rPr>
        <w:t xml:space="preserve"> </w:t>
      </w:r>
      <w:proofErr w:type="spellStart"/>
      <w:proofErr w:type="gramStart"/>
      <w:r w:rsidRPr="00777A0F">
        <w:rPr>
          <w:rFonts w:eastAsia="Calibri"/>
          <w:sz w:val="16"/>
        </w:rPr>
        <w:t>peoples</w:t>
      </w:r>
      <w:proofErr w:type="spellEnd"/>
      <w:proofErr w:type="gramEnd"/>
      <w:r w:rsidRPr="00777A0F">
        <w:rPr>
          <w:rFonts w:eastAsia="Calibr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777A0F">
        <w:rPr>
          <w:rFonts w:eastAsia="Calibri"/>
          <w:sz w:val="16"/>
        </w:rPr>
        <w:t>praxis, and</w:t>
      </w:r>
      <w:proofErr w:type="gramEnd"/>
      <w:r w:rsidRPr="00777A0F">
        <w:rPr>
          <w:rFonts w:eastAsia="Calibri"/>
          <w:sz w:val="16"/>
        </w:rPr>
        <w:t xml:space="preserve"> also enables them to act and organize in accordance with their own local conditions. We also must recognize that the current state of the base building movement precludes the possibility of such a </w:t>
      </w:r>
      <w:proofErr w:type="gramStart"/>
      <w:r w:rsidRPr="00777A0F">
        <w:rPr>
          <w:rFonts w:eastAsia="Calibri"/>
          <w:sz w:val="16"/>
        </w:rPr>
        <w:t>national unified</w:t>
      </w:r>
      <w:proofErr w:type="gramEnd"/>
      <w:r w:rsidRPr="00777A0F">
        <w:rPr>
          <w:rFonts w:eastAsia="Calibri"/>
          <w:sz w:val="16"/>
        </w:rPr>
        <w:t xml:space="preserve"> party in the present moment. Since base building strategy is being undertaken in </w:t>
      </w:r>
      <w:proofErr w:type="gramStart"/>
      <w:r w:rsidRPr="00777A0F">
        <w:rPr>
          <w:rFonts w:eastAsia="Calibri"/>
          <w:sz w:val="16"/>
        </w:rPr>
        <w:t>a number of</w:t>
      </w:r>
      <w:proofErr w:type="gramEnd"/>
      <w:r w:rsidRPr="00777A0F">
        <w:rPr>
          <w:rFonts w:eastAsia="Calibr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w:t>
      </w:r>
      <w:proofErr w:type="gramStart"/>
      <w:r w:rsidRPr="00777A0F">
        <w:rPr>
          <w:rFonts w:eastAsia="Calibri"/>
          <w:sz w:val="16"/>
        </w:rPr>
        <w:t>contexts</w:t>
      </w:r>
      <w:proofErr w:type="gramEnd"/>
      <w:r w:rsidRPr="00777A0F">
        <w:rPr>
          <w:rFonts w:eastAsia="Calibri"/>
          <w:sz w:val="16"/>
        </w:rPr>
        <w:t xml:space="preserve">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777A0F">
        <w:rPr>
          <w:rFonts w:eastAsia="Calibri"/>
          <w:sz w:val="16"/>
        </w:rPr>
        <w:t>long term</w:t>
      </w:r>
      <w:proofErr w:type="gramEnd"/>
      <w:r w:rsidRPr="00777A0F">
        <w:rPr>
          <w:rFonts w:eastAsia="Calibri"/>
          <w:sz w:val="16"/>
        </w:rPr>
        <w:t xml:space="preserve"> goal. In the meantime, </w:t>
      </w:r>
      <w:r w:rsidRPr="00777A0F">
        <w:rPr>
          <w:rFonts w:eastAsia="Calibri"/>
          <w:b/>
          <w:u w:val="single"/>
        </w:rPr>
        <w:t xml:space="preserve">individual base building </w:t>
      </w:r>
      <w:r w:rsidRPr="00777A0F">
        <w:rPr>
          <w:rFonts w:eastAsia="Calibri"/>
          <w:b/>
          <w:highlight w:val="green"/>
          <w:u w:val="single"/>
        </w:rPr>
        <w:t>organizations ought to adopt</w:t>
      </w:r>
      <w:r w:rsidRPr="00777A0F">
        <w:rPr>
          <w:rFonts w:eastAsia="Calibri"/>
          <w:b/>
          <w:u w:val="single"/>
        </w:rPr>
        <w:t xml:space="preserve"> party models for their local organizing. Local organizations ought to be building dual power alongside </w:t>
      </w:r>
      <w:r w:rsidRPr="00777A0F">
        <w:rPr>
          <w:rFonts w:eastAsia="Calibri"/>
          <w:b/>
          <w:highlight w:val="green"/>
          <w:u w:val="single"/>
        </w:rPr>
        <w:t>recruitment</w:t>
      </w:r>
      <w:r w:rsidRPr="00777A0F">
        <w:rPr>
          <w:rFonts w:eastAsia="Calibri"/>
          <w:b/>
          <w:u w:val="single"/>
        </w:rPr>
        <w:t xml:space="preserve"> into their organizations, </w:t>
      </w:r>
      <w:r w:rsidRPr="00777A0F">
        <w:rPr>
          <w:rFonts w:eastAsia="Calibri"/>
          <w:b/>
          <w:highlight w:val="green"/>
          <w:u w:val="single"/>
        </w:rPr>
        <w:t>education</w:t>
      </w:r>
      <w:r w:rsidRPr="00777A0F">
        <w:rPr>
          <w:rFonts w:eastAsia="Calibri"/>
          <w:b/>
          <w:u w:val="single"/>
        </w:rPr>
        <w:t xml:space="preserve"> of community members </w:t>
      </w:r>
      <w:r w:rsidRPr="00777A0F">
        <w:rPr>
          <w:rFonts w:eastAsia="Calibri"/>
          <w:b/>
          <w:highlight w:val="green"/>
          <w:u w:val="single"/>
        </w:rPr>
        <w:t>in communist theory and praxis, and</w:t>
      </w:r>
      <w:r w:rsidRPr="00777A0F">
        <w:rPr>
          <w:rFonts w:eastAsia="Calibri"/>
          <w:b/>
          <w:u w:val="single"/>
        </w:rPr>
        <w:t xml:space="preserve"> the establishment of armed and </w:t>
      </w:r>
      <w:r w:rsidRPr="00777A0F">
        <w:rPr>
          <w:rFonts w:eastAsia="Calibri"/>
          <w:b/>
          <w:highlight w:val="green"/>
          <w:u w:val="single"/>
        </w:rPr>
        <w:t>militant party cadres capable of defending</w:t>
      </w:r>
      <w:r w:rsidRPr="00777A0F">
        <w:rPr>
          <w:rFonts w:eastAsia="Calibri"/>
          <w:b/>
          <w:u w:val="single"/>
        </w:rPr>
        <w:t xml:space="preserve"> dual power </w:t>
      </w:r>
      <w:r w:rsidRPr="00777A0F">
        <w:rPr>
          <w:rFonts w:eastAsia="Calibri"/>
          <w:b/>
          <w:highlight w:val="green"/>
          <w:u w:val="single"/>
        </w:rPr>
        <w:t>institutions from state terror.</w:t>
      </w:r>
      <w:r w:rsidRPr="00777A0F">
        <w:rPr>
          <w:rFonts w:eastAsia="Calibri"/>
          <w:sz w:val="16"/>
        </w:rPr>
        <w:t xml:space="preserve"> Dual power institutions must be unified openly and transparently around these organizations </w:t>
      </w:r>
      <w:proofErr w:type="gramStart"/>
      <w:r w:rsidRPr="00777A0F">
        <w:rPr>
          <w:rFonts w:eastAsia="Calibri"/>
          <w:sz w:val="16"/>
        </w:rPr>
        <w:t>in order for</w:t>
      </w:r>
      <w:proofErr w:type="gramEnd"/>
      <w:r w:rsidRPr="00777A0F">
        <w:rPr>
          <w:rFonts w:eastAsia="Calibri"/>
          <w:sz w:val="16"/>
        </w:rPr>
        <w:t xml:space="preserve"> them to operate as more than “red charities.” Serving the people means meeting their material needs while also educating and propagandizing. It means radicalizing, recruiting, and organizing. </w:t>
      </w:r>
      <w:r w:rsidRPr="00777A0F">
        <w:rPr>
          <w:rFonts w:eastAsia="Calibri"/>
          <w:b/>
          <w:u w:val="single"/>
        </w:rPr>
        <w:t xml:space="preserve">The party model remains the most useful method for achieving these ends. </w:t>
      </w:r>
      <w:r w:rsidRPr="00777A0F">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777A0F">
        <w:rPr>
          <w:rFonts w:eastAsia="Calibri"/>
          <w:b/>
          <w:u w:val="single"/>
        </w:rPr>
        <w:t>It is my hope that we will see future unification of the various local base building organizations into a national party,</w:t>
      </w:r>
      <w:r w:rsidRPr="00777A0F">
        <w:rPr>
          <w:rFonts w:eastAsia="Calibri"/>
          <w:sz w:val="16"/>
        </w:rPr>
        <w:t xml:space="preserve"> but in the </w:t>
      </w:r>
      <w:proofErr w:type="gramStart"/>
      <w:r w:rsidRPr="00777A0F">
        <w:rPr>
          <w:rFonts w:eastAsia="Calibri"/>
          <w:sz w:val="16"/>
        </w:rPr>
        <w:t>meantime</w:t>
      </w:r>
      <w:proofErr w:type="gramEnd"/>
      <w:r w:rsidRPr="00777A0F">
        <w:rPr>
          <w:rFonts w:eastAsia="Calibri"/>
          <w:sz w:val="16"/>
        </w:rPr>
        <w:t xml:space="preserve"> we must push for party organizing at the local level. If local organizations adopt party organizing, </w:t>
      </w:r>
      <w:r w:rsidRPr="00777A0F">
        <w:rPr>
          <w:rFonts w:eastAsia="Calibri"/>
          <w:b/>
          <w:u w:val="single"/>
        </w:rPr>
        <w:t>it ought to become clear that</w:t>
      </w:r>
      <w:r w:rsidRPr="00777A0F">
        <w:rPr>
          <w:rFonts w:eastAsia="Calibri"/>
          <w:sz w:val="16"/>
        </w:rPr>
        <w:t xml:space="preserve"> </w:t>
      </w:r>
      <w:r w:rsidRPr="00777A0F">
        <w:rPr>
          <w:rFonts w:eastAsia="Calibri"/>
          <w:b/>
          <w:iCs/>
          <w:highlight w:val="green"/>
          <w:u w:val="single"/>
          <w:bdr w:val="single" w:sz="8" w:space="0" w:color="auto"/>
        </w:rPr>
        <w:t>a unified national party will</w:t>
      </w:r>
      <w:r w:rsidRPr="00777A0F">
        <w:rPr>
          <w:rFonts w:eastAsia="Calibri"/>
          <w:b/>
          <w:iCs/>
          <w:u w:val="single"/>
          <w:bdr w:val="single" w:sz="8" w:space="0" w:color="auto"/>
        </w:rPr>
        <w:t xml:space="preserve"> have to </w:t>
      </w:r>
      <w:r w:rsidRPr="00777A0F">
        <w:rPr>
          <w:rFonts w:eastAsia="Calibri"/>
          <w:b/>
          <w:iCs/>
          <w:highlight w:val="green"/>
          <w:u w:val="single"/>
          <w:bdr w:val="single" w:sz="8" w:space="0" w:color="auto"/>
        </w:rPr>
        <w:t xml:space="preserve">be the </w:t>
      </w:r>
      <w:proofErr w:type="gramStart"/>
      <w:r w:rsidRPr="00777A0F">
        <w:rPr>
          <w:rFonts w:eastAsia="Calibri"/>
          <w:b/>
          <w:iCs/>
          <w:highlight w:val="green"/>
          <w:u w:val="single"/>
          <w:bdr w:val="single" w:sz="8" w:space="0" w:color="auto"/>
        </w:rPr>
        <w:t>long term</w:t>
      </w:r>
      <w:proofErr w:type="gramEnd"/>
      <w:r w:rsidRPr="00777A0F">
        <w:rPr>
          <w:rFonts w:eastAsia="Calibri"/>
          <w:b/>
          <w:iCs/>
          <w:highlight w:val="green"/>
          <w:u w:val="single"/>
          <w:bdr w:val="single" w:sz="8" w:space="0" w:color="auto"/>
        </w:rPr>
        <w:t xml:space="preserve"> goal</w:t>
      </w:r>
      <w:r w:rsidRPr="00777A0F">
        <w:rPr>
          <w:rFonts w:eastAsia="Calibri"/>
          <w:b/>
          <w:iCs/>
          <w:u w:val="single"/>
          <w:bdr w:val="single" w:sz="8" w:space="0" w:color="auto"/>
        </w:rPr>
        <w:t xml:space="preserve"> of the base building movement.</w:t>
      </w:r>
      <w:r w:rsidRPr="00777A0F">
        <w:rPr>
          <w:rFonts w:eastAsia="Calibri"/>
        </w:rPr>
        <w:t xml:space="preserve"> </w:t>
      </w:r>
      <w:r w:rsidRPr="00777A0F">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777A0F">
        <w:rPr>
          <w:rFonts w:eastAsia="Calibri"/>
          <w:sz w:val="16"/>
        </w:rPr>
        <w:t>capitalism, but</w:t>
      </w:r>
      <w:proofErr w:type="gramEnd"/>
      <w:r w:rsidRPr="00777A0F">
        <w:rPr>
          <w:rFonts w:eastAsia="Calibri"/>
          <w:sz w:val="16"/>
        </w:rPr>
        <w:t xml:space="preserve"> is pursuing a revolutionary socialist strategy capable of fighting capitalism. The </w:t>
      </w:r>
      <w:proofErr w:type="gramStart"/>
      <w:r w:rsidRPr="00777A0F">
        <w:rPr>
          <w:rFonts w:eastAsia="Calibri"/>
          <w:sz w:val="16"/>
        </w:rPr>
        <w:t>long term</w:t>
      </w:r>
      <w:proofErr w:type="gramEnd"/>
      <w:r w:rsidRPr="00777A0F">
        <w:rPr>
          <w:rFonts w:eastAsia="Calibri"/>
          <w:sz w:val="16"/>
        </w:rPr>
        <w:t xml:space="preserve"> details of base building and dual power organizing will arise organically in response to the conditions the movement finds itself operating within. </w:t>
      </w:r>
      <w:r w:rsidRPr="00777A0F">
        <w:rPr>
          <w:rFonts w:eastAsia="Calibri"/>
          <w:b/>
          <w:u w:val="single"/>
        </w:rPr>
        <w:t xml:space="preserve">I hope that I have put forward a useful contribution to the discussion about base building </w:t>
      </w:r>
      <w:proofErr w:type="gramStart"/>
      <w:r w:rsidRPr="00777A0F">
        <w:rPr>
          <w:rFonts w:eastAsia="Calibri"/>
          <w:b/>
          <w:u w:val="single"/>
        </w:rPr>
        <w:t>organizing, and</w:t>
      </w:r>
      <w:proofErr w:type="gramEnd"/>
      <w:r w:rsidRPr="00777A0F">
        <w:rPr>
          <w:rFonts w:eastAsia="Calibri"/>
          <w:b/>
          <w:u w:val="single"/>
        </w:rPr>
        <w:t xml:space="preserve"> have demonstrated the need for party organizing </w:t>
      </w:r>
      <w:proofErr w:type="gramStart"/>
      <w:r w:rsidRPr="00777A0F">
        <w:rPr>
          <w:rFonts w:eastAsia="Calibri"/>
          <w:b/>
          <w:u w:val="single"/>
        </w:rPr>
        <w:t>in order to</w:t>
      </w:r>
      <w:proofErr w:type="gramEnd"/>
      <w:r w:rsidRPr="00777A0F">
        <w:rPr>
          <w:rFonts w:eastAsia="Calibri"/>
          <w:b/>
          <w:u w:val="single"/>
        </w:rPr>
        <w:t xml:space="preserve"> ensure that the base building tendency maintains a revolutionary orientation.</w:t>
      </w:r>
      <w:r w:rsidRPr="00777A0F">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28971F4E" w14:textId="77777777" w:rsidR="002572D3" w:rsidRPr="00777A0F" w:rsidRDefault="002572D3" w:rsidP="002572D3">
      <w:pPr>
        <w:rPr>
          <w:rFonts w:eastAsia="Calibri"/>
        </w:rPr>
      </w:pPr>
    </w:p>
    <w:p w14:paraId="4898C648" w14:textId="77777777" w:rsidR="002572D3" w:rsidRDefault="002572D3" w:rsidP="002572D3">
      <w:pPr>
        <w:pStyle w:val="Heading2"/>
      </w:pPr>
      <w:r>
        <w:t>Case</w:t>
      </w:r>
    </w:p>
    <w:p w14:paraId="27FB94EB" w14:textId="77777777" w:rsidR="002572D3" w:rsidRDefault="002572D3" w:rsidP="002572D3">
      <w:pPr>
        <w:pStyle w:val="Heading3"/>
      </w:pPr>
      <w:r>
        <w:t>Presumption---1NC</w:t>
      </w:r>
    </w:p>
    <w:p w14:paraId="798CD043" w14:textId="77777777" w:rsidR="002572D3" w:rsidRPr="00A969EF" w:rsidRDefault="002572D3" w:rsidP="002572D3">
      <w:pPr>
        <w:keepNext/>
        <w:keepLines/>
        <w:spacing w:before="40" w:after="0"/>
        <w:outlineLvl w:val="3"/>
        <w:rPr>
          <w:rFonts w:eastAsia="Times New Roman" w:cs="Times New Roman"/>
          <w:b/>
          <w:iCs/>
          <w:sz w:val="26"/>
        </w:rPr>
      </w:pPr>
      <w:r>
        <w:rPr>
          <w:rFonts w:eastAsia="Times New Roman" w:cs="Times New Roman"/>
          <w:b/>
          <w:iCs/>
          <w:sz w:val="26"/>
        </w:rPr>
        <w:t>V</w:t>
      </w:r>
      <w:r w:rsidRPr="00A969EF">
        <w:rPr>
          <w:rFonts w:eastAsia="Times New Roman" w:cs="Times New Roman"/>
          <w:b/>
          <w:iCs/>
          <w:sz w:val="26"/>
        </w:rPr>
        <w:t xml:space="preserve">ote neg on </w:t>
      </w:r>
      <w:r w:rsidRPr="00A969EF">
        <w:rPr>
          <w:rFonts w:eastAsia="Times New Roman" w:cs="Times New Roman"/>
          <w:b/>
          <w:iCs/>
          <w:sz w:val="26"/>
          <w:u w:val="single"/>
        </w:rPr>
        <w:t>presumption</w:t>
      </w:r>
      <w:r w:rsidRPr="00A969EF">
        <w:rPr>
          <w:rFonts w:eastAsia="Times New Roman" w:cs="Times New Roman"/>
          <w:b/>
          <w:iCs/>
          <w:sz w:val="26"/>
        </w:rPr>
        <w:t xml:space="preserve">---their offense is </w:t>
      </w:r>
      <w:r w:rsidRPr="00A969EF">
        <w:rPr>
          <w:rFonts w:eastAsia="Times New Roman" w:cs="Times New Roman"/>
          <w:b/>
          <w:iCs/>
          <w:sz w:val="26"/>
          <w:u w:val="single"/>
        </w:rPr>
        <w:t>non-performative</w:t>
      </w:r>
      <w:r w:rsidRPr="00A969EF">
        <w:rPr>
          <w:rFonts w:eastAsia="Times New Roman" w:cs="Times New Roman"/>
          <w:b/>
          <w:iCs/>
          <w:sz w:val="26"/>
        </w:rPr>
        <w:t xml:space="preserve">, ballots don’t </w:t>
      </w:r>
      <w:r w:rsidRPr="00A969EF">
        <w:rPr>
          <w:rFonts w:eastAsia="Times New Roman" w:cs="Times New Roman"/>
          <w:b/>
          <w:iCs/>
          <w:sz w:val="26"/>
          <w:u w:val="single"/>
        </w:rPr>
        <w:t>causally connect</w:t>
      </w:r>
      <w:r w:rsidRPr="00A969EF">
        <w:rPr>
          <w:rFonts w:eastAsia="Times New Roman" w:cs="Times New Roman"/>
          <w:b/>
          <w:iCs/>
          <w:sz w:val="26"/>
        </w:rPr>
        <w:t xml:space="preserve"> to their impacts, and </w:t>
      </w:r>
      <w:r w:rsidRPr="00A969EF">
        <w:rPr>
          <w:rFonts w:eastAsia="Times New Roman" w:cs="Times New Roman"/>
          <w:b/>
          <w:iCs/>
          <w:sz w:val="26"/>
          <w:u w:val="single"/>
        </w:rPr>
        <w:t>individual</w:t>
      </w:r>
      <w:r w:rsidRPr="00A969EF">
        <w:rPr>
          <w:rFonts w:eastAsia="Times New Roman" w:cs="Times New Roman"/>
          <w:b/>
          <w:iCs/>
          <w:sz w:val="26"/>
        </w:rPr>
        <w:t xml:space="preserve"> debate rounds can’t wholesale inculcate climate resistance.</w:t>
      </w:r>
    </w:p>
    <w:p w14:paraId="2A1E92D4" w14:textId="77777777" w:rsidR="002572D3" w:rsidRPr="00A969EF" w:rsidRDefault="002572D3" w:rsidP="002572D3">
      <w:pPr>
        <w:keepNext/>
        <w:keepLines/>
        <w:spacing w:before="40" w:after="0"/>
        <w:outlineLvl w:val="3"/>
        <w:rPr>
          <w:rFonts w:eastAsia="Times New Roman" w:cs="Times New Roman"/>
          <w:b/>
          <w:iCs/>
          <w:sz w:val="26"/>
        </w:rPr>
      </w:pPr>
      <w:r>
        <w:rPr>
          <w:rFonts w:eastAsia="Times New Roman" w:cs="Times New Roman"/>
          <w:b/>
          <w:iCs/>
          <w:sz w:val="26"/>
        </w:rPr>
        <w:t>a</w:t>
      </w:r>
      <w:r w:rsidRPr="00A969EF">
        <w:rPr>
          <w:rFonts w:eastAsia="Times New Roman" w:cs="Times New Roman"/>
          <w:b/>
          <w:iCs/>
          <w:sz w:val="26"/>
        </w:rPr>
        <w:t xml:space="preserve">. Inherency---To ensure </w:t>
      </w:r>
      <w:proofErr w:type="spellStart"/>
      <w:r w:rsidRPr="00A969EF">
        <w:rPr>
          <w:rFonts w:eastAsia="Times New Roman" w:cs="Times New Roman"/>
          <w:b/>
          <w:iCs/>
          <w:sz w:val="26"/>
        </w:rPr>
        <w:t>debatability</w:t>
      </w:r>
      <w:proofErr w:type="spellEnd"/>
      <w:r w:rsidRPr="00A969EF">
        <w:rPr>
          <w:rFonts w:eastAsia="Times New Roman" w:cs="Times New Roman"/>
          <w:b/>
          <w:iCs/>
          <w:sz w:val="26"/>
        </w:rPr>
        <w:t xml:space="preserve">, they </w:t>
      </w:r>
      <w:proofErr w:type="gramStart"/>
      <w:r w:rsidRPr="00A969EF">
        <w:rPr>
          <w:rFonts w:eastAsia="Times New Roman" w:cs="Times New Roman"/>
          <w:b/>
          <w:iCs/>
          <w:sz w:val="26"/>
        </w:rPr>
        <w:t>should have to</w:t>
      </w:r>
      <w:proofErr w:type="gramEnd"/>
      <w:r w:rsidRPr="00A969EF">
        <w:rPr>
          <w:rFonts w:eastAsia="Times New Roman" w:cs="Times New Roman"/>
          <w:b/>
          <w:iCs/>
          <w:sz w:val="26"/>
        </w:rPr>
        <w:t xml:space="preserve"> demonstrate that their method is a departure from the status quo. This is not a limit on form or content---That’s key to radical education. </w:t>
      </w:r>
    </w:p>
    <w:p w14:paraId="71F3857C" w14:textId="77777777" w:rsidR="002572D3" w:rsidRPr="00A969EF" w:rsidRDefault="002572D3" w:rsidP="002572D3">
      <w:pPr>
        <w:keepNext/>
        <w:keepLines/>
        <w:spacing w:before="40" w:after="0"/>
        <w:outlineLvl w:val="3"/>
        <w:rPr>
          <w:rFonts w:eastAsia="Times New Roman" w:cs="Times New Roman"/>
          <w:b/>
          <w:iCs/>
          <w:sz w:val="26"/>
        </w:rPr>
      </w:pPr>
      <w:r>
        <w:rPr>
          <w:rFonts w:eastAsia="Times New Roman" w:cs="Times New Roman"/>
          <w:b/>
          <w:iCs/>
          <w:sz w:val="26"/>
        </w:rPr>
        <w:t>b</w:t>
      </w:r>
      <w:r w:rsidRPr="00A969EF">
        <w:rPr>
          <w:rFonts w:eastAsia="Times New Roman" w:cs="Times New Roman"/>
          <w:b/>
          <w:iCs/>
          <w:sz w:val="26"/>
        </w:rPr>
        <w:t>. Solvency---Arguments about the weight of their solvency for in-debate impacts should be rejected unless they can demonstrate causal ballot impact calculus.</w:t>
      </w:r>
    </w:p>
    <w:p w14:paraId="6A886436" w14:textId="77777777" w:rsidR="00E42952" w:rsidRDefault="00E42952" w:rsidP="00E42952"/>
    <w:p w14:paraId="47F514B4" w14:textId="77777777" w:rsidR="009D628E" w:rsidRPr="005E58C0" w:rsidRDefault="009D628E" w:rsidP="009D628E">
      <w:pPr>
        <w:pStyle w:val="Heading4"/>
      </w:pPr>
      <w:r>
        <w:t xml:space="preserve">Their method falls prey to </w:t>
      </w:r>
      <w:r>
        <w:rPr>
          <w:u w:val="single"/>
        </w:rPr>
        <w:t>elite capture</w:t>
      </w:r>
      <w:r>
        <w:t xml:space="preserve"> by prioritizing </w:t>
      </w:r>
      <w:r>
        <w:rPr>
          <w:u w:val="single"/>
        </w:rPr>
        <w:t>theoretical cohesion</w:t>
      </w:r>
      <w:r>
        <w:t xml:space="preserve"> over </w:t>
      </w:r>
      <w:r>
        <w:rPr>
          <w:u w:val="single"/>
        </w:rPr>
        <w:t>diverse coalitional organizing</w:t>
      </w:r>
      <w:r>
        <w:t xml:space="preserve"> against imperial structures.</w:t>
      </w:r>
    </w:p>
    <w:p w14:paraId="20282492" w14:textId="77777777" w:rsidR="009D628E" w:rsidRPr="005B09CA" w:rsidRDefault="009D628E" w:rsidP="009D628E">
      <w:proofErr w:type="spellStart"/>
      <w:r w:rsidRPr="005B09CA">
        <w:rPr>
          <w:rStyle w:val="Style13ptBold"/>
        </w:rPr>
        <w:t>Táíwò</w:t>
      </w:r>
      <w:proofErr w:type="spellEnd"/>
      <w:r w:rsidRPr="005B09CA">
        <w:rPr>
          <w:rStyle w:val="Style13ptBold"/>
        </w:rPr>
        <w:t>, 22</w:t>
      </w:r>
      <w:r w:rsidRPr="005B09CA">
        <w:t>—assistant professor of philosophy at Georgetown University (</w:t>
      </w:r>
      <w:proofErr w:type="spellStart"/>
      <w:r w:rsidRPr="005B09CA">
        <w:t>Olúfémi</w:t>
      </w:r>
      <w:proofErr w:type="spellEnd"/>
      <w:r w:rsidRPr="005B09CA">
        <w:t xml:space="preserve">, “Introduction,” </w:t>
      </w:r>
      <w:r w:rsidRPr="005B09CA">
        <w:rPr>
          <w:i/>
        </w:rPr>
        <w:t>Elite Capture: How the Powerful Took Over Identity Politics (and Everything Else)</w:t>
      </w:r>
      <w:r w:rsidRPr="005B09CA">
        <w:t>, Introduction, 14-16</w:t>
      </w:r>
      <w:r>
        <w:t xml:space="preserve">, </w:t>
      </w:r>
      <w:proofErr w:type="spellStart"/>
      <w:r>
        <w:t>dml</w:t>
      </w:r>
      <w:proofErr w:type="spellEnd"/>
      <w:r>
        <w:t>)</w:t>
      </w:r>
    </w:p>
    <w:p w14:paraId="3F0FAD16" w14:textId="77777777" w:rsidR="009D628E" w:rsidRPr="005E58C0" w:rsidRDefault="009D628E" w:rsidP="009D628E">
      <w:pPr>
        <w:rPr>
          <w:sz w:val="14"/>
        </w:rPr>
      </w:pPr>
      <w:r w:rsidRPr="005E58C0">
        <w:rPr>
          <w:sz w:val="14"/>
        </w:rPr>
        <w:t>Nigeria’s Special Anti-</w:t>
      </w:r>
      <w:proofErr w:type="gramStart"/>
      <w:r w:rsidRPr="005E58C0">
        <w:rPr>
          <w:sz w:val="14"/>
        </w:rPr>
        <w:t>robbery</w:t>
      </w:r>
      <w:proofErr w:type="gramEnd"/>
      <w:r w:rsidRPr="005E58C0">
        <w:rPr>
          <w:sz w:val="14"/>
        </w:rPr>
        <w:t xml:space="preserve"> Squad, US police forces, and </w:t>
      </w:r>
      <w:r w:rsidRPr="00581DE0">
        <w:rPr>
          <w:rStyle w:val="StyleUnderline"/>
        </w:rPr>
        <w:t>many</w:t>
      </w:r>
      <w:r w:rsidRPr="005E58C0">
        <w:rPr>
          <w:sz w:val="14"/>
        </w:rPr>
        <w:t xml:space="preserve"> other </w:t>
      </w:r>
      <w:r w:rsidRPr="003B6E66">
        <w:rPr>
          <w:rStyle w:val="StyleUnderline"/>
          <w:highlight w:val="cyan"/>
        </w:rPr>
        <w:t xml:space="preserve">repressive bodies use </w:t>
      </w:r>
      <w:r w:rsidRPr="003B6E66">
        <w:rPr>
          <w:rStyle w:val="Emphasis"/>
          <w:highlight w:val="cyan"/>
        </w:rPr>
        <w:t xml:space="preserve">similar </w:t>
      </w:r>
      <w:r w:rsidRPr="003B6E66">
        <w:rPr>
          <w:rStyle w:val="Emphasis"/>
        </w:rPr>
        <w:t xml:space="preserve">ideological </w:t>
      </w:r>
      <w:r w:rsidRPr="003B6E66">
        <w:rPr>
          <w:rStyle w:val="Emphasis"/>
          <w:highlight w:val="cyan"/>
        </w:rPr>
        <w:t>structures</w:t>
      </w:r>
      <w:r w:rsidRPr="003B6E66">
        <w:rPr>
          <w:rStyle w:val="StyleUnderline"/>
          <w:highlight w:val="cyan"/>
        </w:rPr>
        <w:t xml:space="preserve"> and</w:t>
      </w:r>
      <w:r w:rsidRPr="00581DE0">
        <w:rPr>
          <w:rStyle w:val="StyleUnderline"/>
        </w:rPr>
        <w:t xml:space="preserve"> </w:t>
      </w:r>
      <w:r w:rsidRPr="00D274EA">
        <w:rPr>
          <w:rStyle w:val="Emphasis"/>
        </w:rPr>
        <w:t xml:space="preserve">strategies of </w:t>
      </w:r>
      <w:r w:rsidRPr="003B6E66">
        <w:rPr>
          <w:rStyle w:val="Emphasis"/>
          <w:highlight w:val="cyan"/>
        </w:rPr>
        <w:t>violence</w:t>
      </w:r>
      <w:r w:rsidRPr="00581DE0">
        <w:rPr>
          <w:rStyle w:val="StyleUnderline"/>
        </w:rPr>
        <w:t xml:space="preserve"> because they are similar kinds of institutions</w:t>
      </w:r>
      <w:r w:rsidRPr="005E58C0">
        <w:rPr>
          <w:sz w:val="14"/>
        </w:rPr>
        <w:t xml:space="preserve">, </w:t>
      </w:r>
      <w:r w:rsidRPr="00581DE0">
        <w:rPr>
          <w:rStyle w:val="StyleUnderline"/>
        </w:rPr>
        <w:t>created to achieve similar aims</w:t>
      </w:r>
      <w:r w:rsidRPr="005E58C0">
        <w:rPr>
          <w:sz w:val="14"/>
        </w:rPr>
        <w:t xml:space="preserve">. Most of these forces have their roots in the colonial era of the nineteenth and twentieth centuries, when national-level institutions functioned like franchises under the global racial empire’s logo, each territorial army, colonial government, and national stock exchange linked together in a powerful cartel. </w:t>
      </w:r>
      <w:r w:rsidRPr="00581DE0">
        <w:rPr>
          <w:rStyle w:val="StyleUnderline"/>
        </w:rPr>
        <w:t xml:space="preserve">While individual security forces were dedicated to different national interests under the </w:t>
      </w:r>
      <w:r w:rsidRPr="003B6E66">
        <w:rPr>
          <w:rStyle w:val="Emphasis"/>
          <w:highlight w:val="cyan"/>
        </w:rPr>
        <w:t>global racial empire</w:t>
      </w:r>
      <w:r w:rsidRPr="005E58C0">
        <w:rPr>
          <w:sz w:val="14"/>
        </w:rPr>
        <w:t xml:space="preserve">, </w:t>
      </w:r>
      <w:r w:rsidRPr="00581DE0">
        <w:rPr>
          <w:rStyle w:val="StyleUnderline"/>
        </w:rPr>
        <w:t xml:space="preserve">the cartel </w:t>
      </w:r>
      <w:proofErr w:type="gramStart"/>
      <w:r w:rsidRPr="00581DE0">
        <w:rPr>
          <w:rStyle w:val="StyleUnderline"/>
        </w:rPr>
        <w:t>as a whole served</w:t>
      </w:r>
      <w:proofErr w:type="gramEnd"/>
      <w:r w:rsidRPr="00581DE0">
        <w:rPr>
          <w:rStyle w:val="StyleUnderline"/>
        </w:rPr>
        <w:t xml:space="preserve"> the interests of the </w:t>
      </w:r>
      <w:r w:rsidRPr="00D274EA">
        <w:rPr>
          <w:rStyle w:val="Emphasis"/>
        </w:rPr>
        <w:t>same elites</w:t>
      </w:r>
      <w:r w:rsidRPr="005E58C0">
        <w:rPr>
          <w:sz w:val="14"/>
        </w:rPr>
        <w:t xml:space="preserve">, </w:t>
      </w:r>
      <w:r w:rsidRPr="00581DE0">
        <w:rPr>
          <w:rStyle w:val="StyleUnderline"/>
        </w:rPr>
        <w:t xml:space="preserve">making sure wealth and advantage flowed </w:t>
      </w:r>
      <w:r w:rsidRPr="00D274EA">
        <w:rPr>
          <w:rStyle w:val="Emphasis"/>
        </w:rPr>
        <w:t>south to north</w:t>
      </w:r>
      <w:r w:rsidRPr="005E58C0">
        <w:rPr>
          <w:sz w:val="14"/>
        </w:rPr>
        <w:t xml:space="preserve">, </w:t>
      </w:r>
      <w:r w:rsidRPr="00D274EA">
        <w:rPr>
          <w:rStyle w:val="Emphasis"/>
        </w:rPr>
        <w:t>Black to white</w:t>
      </w:r>
      <w:r w:rsidRPr="005E58C0">
        <w:rPr>
          <w:sz w:val="14"/>
        </w:rPr>
        <w:t xml:space="preserve">. </w:t>
      </w:r>
      <w:r w:rsidRPr="00581DE0">
        <w:rPr>
          <w:rStyle w:val="StyleUnderline"/>
        </w:rPr>
        <w:t xml:space="preserve">That system </w:t>
      </w:r>
      <w:r w:rsidRPr="003B6E66">
        <w:rPr>
          <w:rStyle w:val="StyleUnderline"/>
          <w:highlight w:val="cyan"/>
        </w:rPr>
        <w:t xml:space="preserve">has </w:t>
      </w:r>
      <w:r w:rsidRPr="003B6E66">
        <w:rPr>
          <w:rStyle w:val="Emphasis"/>
          <w:highlight w:val="cyan"/>
        </w:rPr>
        <w:t>never been dismantled</w:t>
      </w:r>
      <w:r w:rsidRPr="005E58C0">
        <w:rPr>
          <w:sz w:val="14"/>
        </w:rPr>
        <w:t xml:space="preserve">. So, </w:t>
      </w:r>
      <w:r w:rsidRPr="00581DE0">
        <w:rPr>
          <w:rStyle w:val="StyleUnderline"/>
        </w:rPr>
        <w:t>while</w:t>
      </w:r>
      <w:r w:rsidRPr="005E58C0">
        <w:rPr>
          <w:sz w:val="14"/>
        </w:rPr>
        <w:t xml:space="preserve"> “</w:t>
      </w:r>
      <w:r w:rsidRPr="00D274EA">
        <w:rPr>
          <w:rStyle w:val="Emphasis"/>
        </w:rPr>
        <w:t>empire</w:t>
      </w:r>
      <w:r w:rsidRPr="005E58C0">
        <w:rPr>
          <w:sz w:val="14"/>
        </w:rPr>
        <w:t xml:space="preserve">” </w:t>
      </w:r>
      <w:r w:rsidRPr="00581DE0">
        <w:rPr>
          <w:rStyle w:val="StyleUnderline"/>
        </w:rPr>
        <w:t>is no longer a popular term</w:t>
      </w:r>
      <w:r w:rsidRPr="005E58C0">
        <w:rPr>
          <w:sz w:val="14"/>
        </w:rPr>
        <w:t xml:space="preserve"> in global politics, </w:t>
      </w:r>
      <w:r w:rsidRPr="00581DE0">
        <w:rPr>
          <w:rStyle w:val="StyleUnderline"/>
        </w:rPr>
        <w:t xml:space="preserve">we’re </w:t>
      </w:r>
      <w:r w:rsidRPr="00D274EA">
        <w:rPr>
          <w:rStyle w:val="Emphasis"/>
        </w:rPr>
        <w:t>still</w:t>
      </w:r>
      <w:r w:rsidRPr="005E58C0">
        <w:rPr>
          <w:sz w:val="14"/>
        </w:rPr>
        <w:t xml:space="preserve"> basically </w:t>
      </w:r>
      <w:r w:rsidRPr="00D274EA">
        <w:rPr>
          <w:rStyle w:val="Emphasis"/>
        </w:rPr>
        <w:t>living it</w:t>
      </w:r>
      <w:r w:rsidRPr="005E58C0">
        <w:rPr>
          <w:sz w:val="14"/>
        </w:rPr>
        <w:t xml:space="preserve">: </w:t>
      </w:r>
      <w:r w:rsidRPr="00581DE0">
        <w:rPr>
          <w:rStyle w:val="StyleUnderline"/>
        </w:rPr>
        <w:t xml:space="preserve">nakedly imperial structures </w:t>
      </w:r>
      <w:r w:rsidRPr="00D274EA">
        <w:rPr>
          <w:rStyle w:val="Emphasis"/>
        </w:rPr>
        <w:t>live on</w:t>
      </w:r>
      <w:r w:rsidRPr="005E58C0">
        <w:rPr>
          <w:sz w:val="14"/>
        </w:rPr>
        <w:t xml:space="preserve"> in forms like France’s management of currencies of many of its former African colonies, and seemingly neutral international corporations and institutions bully the poorer peoples and countries of the world in “neocolonial” fashion.10</w:t>
      </w:r>
    </w:p>
    <w:p w14:paraId="576FF9BC" w14:textId="77777777" w:rsidR="009D628E" w:rsidRPr="005E58C0" w:rsidRDefault="009D628E" w:rsidP="009D628E">
      <w:pPr>
        <w:rPr>
          <w:sz w:val="14"/>
        </w:rPr>
      </w:pPr>
      <w:r w:rsidRPr="005E58C0">
        <w:rPr>
          <w:sz w:val="14"/>
        </w:rPr>
        <w:t xml:space="preserve">So, despite differences in local context, when people around the world </w:t>
      </w:r>
      <w:proofErr w:type="gramStart"/>
      <w:r w:rsidRPr="005E58C0">
        <w:rPr>
          <w:sz w:val="14"/>
        </w:rPr>
        <w:t>rose up against</w:t>
      </w:r>
      <w:proofErr w:type="gramEnd"/>
      <w:r w:rsidRPr="005E58C0">
        <w:rPr>
          <w:sz w:val="14"/>
        </w:rPr>
        <w:t xml:space="preserve"> the police terror and violence to which they have been subjected for hundreds of years, it was immediately clear that something global was at stake. The response from governing elites was equally immediate: the World Bank established a “Task Force on Racism,” and the United Nations, under pressure from the entire African Union bloc of fifty-four countries, agreed to launch a yearlong inquiry into anti-Black racism.11 Two </w:t>
      </w:r>
      <w:r w:rsidRPr="003B6E66">
        <w:rPr>
          <w:rStyle w:val="StyleUnderline"/>
          <w:highlight w:val="cyan"/>
        </w:rPr>
        <w:t>strategic trends</w:t>
      </w:r>
      <w:r w:rsidRPr="005E58C0">
        <w:rPr>
          <w:sz w:val="14"/>
        </w:rPr>
        <w:t xml:space="preserve"> in the response </w:t>
      </w:r>
      <w:r w:rsidRPr="00D274EA">
        <w:rPr>
          <w:rStyle w:val="Emphasis"/>
        </w:rPr>
        <w:t>quickly</w:t>
      </w:r>
      <w:r w:rsidRPr="00102418">
        <w:rPr>
          <w:rStyle w:val="StyleUnderline"/>
        </w:rPr>
        <w:t xml:space="preserve"> </w:t>
      </w:r>
      <w:r w:rsidRPr="003B6E66">
        <w:rPr>
          <w:rStyle w:val="StyleUnderline"/>
          <w:highlight w:val="cyan"/>
        </w:rPr>
        <w:t>became clear</w:t>
      </w:r>
      <w:r w:rsidRPr="005E58C0">
        <w:rPr>
          <w:sz w:val="14"/>
        </w:rPr>
        <w:t xml:space="preserve">: </w:t>
      </w:r>
      <w:r w:rsidRPr="00102418">
        <w:rPr>
          <w:rStyle w:val="StyleUnderline"/>
        </w:rPr>
        <w:t xml:space="preserve">the </w:t>
      </w:r>
      <w:r w:rsidRPr="003B6E66">
        <w:rPr>
          <w:rStyle w:val="StyleUnderline"/>
          <w:highlight w:val="cyan"/>
        </w:rPr>
        <w:t>elites’</w:t>
      </w:r>
      <w:r w:rsidRPr="00102418">
        <w:rPr>
          <w:rStyle w:val="StyleUnderline"/>
        </w:rPr>
        <w:t xml:space="preserve"> tactic of </w:t>
      </w:r>
      <w:r w:rsidRPr="003B6E66">
        <w:rPr>
          <w:rStyle w:val="StyleUnderline"/>
          <w:highlight w:val="cyan"/>
        </w:rPr>
        <w:t xml:space="preserve">performing </w:t>
      </w:r>
      <w:r w:rsidRPr="003B6E66">
        <w:rPr>
          <w:rStyle w:val="Emphasis"/>
          <w:highlight w:val="cyan"/>
        </w:rPr>
        <w:t>symbolic identity politics</w:t>
      </w:r>
      <w:r w:rsidRPr="00102418">
        <w:rPr>
          <w:rStyle w:val="StyleUnderline"/>
        </w:rPr>
        <w:t xml:space="preserve"> to pacify protestors </w:t>
      </w:r>
      <w:r w:rsidRPr="003B6E66">
        <w:rPr>
          <w:rStyle w:val="Emphasis"/>
          <w:highlight w:val="cyan"/>
        </w:rPr>
        <w:t>without</w:t>
      </w:r>
      <w:r w:rsidRPr="00D274EA">
        <w:rPr>
          <w:rStyle w:val="Emphasis"/>
        </w:rPr>
        <w:t xml:space="preserve"> enacting </w:t>
      </w:r>
      <w:r w:rsidRPr="003B6E66">
        <w:rPr>
          <w:rStyle w:val="Emphasis"/>
          <w:highlight w:val="cyan"/>
        </w:rPr>
        <w:t>material reforms</w:t>
      </w:r>
      <w:r w:rsidRPr="005E58C0">
        <w:rPr>
          <w:sz w:val="14"/>
        </w:rPr>
        <w:t xml:space="preserve">; </w:t>
      </w:r>
      <w:r w:rsidRPr="003B6E66">
        <w:rPr>
          <w:rStyle w:val="StyleUnderline"/>
          <w:highlight w:val="cyan"/>
        </w:rPr>
        <w:t>and</w:t>
      </w:r>
      <w:r w:rsidRPr="00102418">
        <w:rPr>
          <w:rStyle w:val="StyleUnderline"/>
        </w:rPr>
        <w:t xml:space="preserve"> their </w:t>
      </w:r>
      <w:r w:rsidRPr="003B6E66">
        <w:rPr>
          <w:rStyle w:val="StyleUnderline"/>
          <w:highlight w:val="cyan"/>
        </w:rPr>
        <w:t xml:space="preserve">efforts to </w:t>
      </w:r>
      <w:r w:rsidRPr="003B6E66">
        <w:rPr>
          <w:rStyle w:val="Emphasis"/>
          <w:highlight w:val="cyan"/>
        </w:rPr>
        <w:t>rebrand</w:t>
      </w:r>
      <w:r w:rsidRPr="005E58C0">
        <w:rPr>
          <w:sz w:val="14"/>
        </w:rPr>
        <w:t xml:space="preserve"> (</w:t>
      </w:r>
      <w:r w:rsidRPr="003B6E66">
        <w:rPr>
          <w:rStyle w:val="Emphasis"/>
          <w:highlight w:val="cyan"/>
        </w:rPr>
        <w:t>not replace</w:t>
      </w:r>
      <w:r w:rsidRPr="005E58C0">
        <w:rPr>
          <w:sz w:val="14"/>
        </w:rPr>
        <w:t xml:space="preserve">) </w:t>
      </w:r>
      <w:r w:rsidRPr="00102418">
        <w:rPr>
          <w:rStyle w:val="StyleUnderline"/>
        </w:rPr>
        <w:t xml:space="preserve">existing </w:t>
      </w:r>
      <w:r w:rsidRPr="003B6E66">
        <w:rPr>
          <w:rStyle w:val="StyleUnderline"/>
          <w:highlight w:val="cyan"/>
        </w:rPr>
        <w:t>institutions</w:t>
      </w:r>
      <w:r w:rsidRPr="005E58C0">
        <w:rPr>
          <w:sz w:val="14"/>
        </w:rPr>
        <w:t>, also using elements of identity politics.</w:t>
      </w:r>
    </w:p>
    <w:p w14:paraId="7DCC8BD7" w14:textId="77777777" w:rsidR="009D628E" w:rsidRPr="005E58C0" w:rsidRDefault="009D628E" w:rsidP="009D628E">
      <w:pPr>
        <w:rPr>
          <w:sz w:val="14"/>
        </w:rPr>
      </w:pPr>
      <w:r w:rsidRPr="005E58C0">
        <w:rPr>
          <w:sz w:val="14"/>
        </w:rPr>
        <w:t>In a stunningly clear summary of the first trend, the mayor of Washington, DC, had “Black Lives Matter” painted on streets near the White House, atop which protestors continued to be brutalized. The following year, the Central Intelligence Agency rolled out the second strategy, producing a dozen “Humans of CIA” recruitment videos reaching out to multiple identity groups, including queer and Indigenous people. Journalist Roberto Lovato cautioned readers about the resonance of this moment in an aptly titled article, “</w:t>
      </w:r>
      <w:r w:rsidRPr="00D274EA">
        <w:rPr>
          <w:rStyle w:val="Emphasis"/>
        </w:rPr>
        <w:t>The Age of Intersectional Empire Is Upon Us</w:t>
      </w:r>
      <w:r w:rsidRPr="005E58C0">
        <w:rPr>
          <w:sz w:val="14"/>
        </w:rPr>
        <w:t>”: “In the vast world that lives outside of progressive circles, there are millions of people who have emotional reactions to Army and Marine recruitment ads featuring proud Black and Latinx soldiers.”12</w:t>
      </w:r>
    </w:p>
    <w:p w14:paraId="2B1DC28C" w14:textId="77777777" w:rsidR="009D628E" w:rsidRPr="005E58C0" w:rsidRDefault="009D628E" w:rsidP="009D628E">
      <w:pPr>
        <w:rPr>
          <w:sz w:val="14"/>
        </w:rPr>
      </w:pPr>
      <w:r w:rsidRPr="005E58C0">
        <w:rPr>
          <w:sz w:val="14"/>
        </w:rPr>
        <w:t>Formal political task forces, encouraging murals, and inspirational commercials are serviceable carrots. But there’s also, of course, the stick. By June 2021, twenty-five state legislatures had introduced legislation to ban the teaching of “critical race theory,” as part of a culture war backed by think tanks such as the Heritage Foundation and Manhattan Institute, alongside well-connected individuals such as Mark Meadows (a former White House chief of staff in the Trump administration).13 In the United Kingdom, the British government formed a Commission on Race and Ethnic Disparities, which released a report exonerating the government of the institutional racism alleged by Black Lives Matter protes-tors.14 Where co-optation fails, regular old repression will do.</w:t>
      </w:r>
    </w:p>
    <w:p w14:paraId="2FBD500C" w14:textId="77777777" w:rsidR="009D628E" w:rsidRPr="005E58C0" w:rsidRDefault="009D628E" w:rsidP="009D628E">
      <w:pPr>
        <w:rPr>
          <w:sz w:val="14"/>
        </w:rPr>
      </w:pPr>
      <w:proofErr w:type="gramStart"/>
      <w:r w:rsidRPr="005E58C0">
        <w:rPr>
          <w:sz w:val="14"/>
        </w:rPr>
        <w:t>So</w:t>
      </w:r>
      <w:proofErr w:type="gramEnd"/>
      <w:r w:rsidRPr="005E58C0">
        <w:rPr>
          <w:sz w:val="14"/>
        </w:rPr>
        <w:t xml:space="preserve"> what, then, are we to make of identity politics? Some expressions of identity politics are twisted to rebrand old imperial projects, while others are actively banned by the powers that be. Is it itself an innocuously different version of left politics, separated from more orthodox left politics mainly by “failures of communication” as philosopher Ashley Bohrer suggests?15 Or, more ominously, is identity politics “an essential tool utilized by the bourgeoisie to maintain its class domination over the working class by keeping workers divided along racial and gender lines,” as Dominic Gustavo alleges at the World Socialist Web Site?16 Or is identity politics, as embodied in critical race theory, a dangerous ideology and threat to the established order that the powers that be aim to stamp out?</w:t>
      </w:r>
    </w:p>
    <w:p w14:paraId="0CB4B860" w14:textId="77777777" w:rsidR="009D628E" w:rsidRPr="005E58C0" w:rsidRDefault="009D628E" w:rsidP="009D628E">
      <w:pPr>
        <w:rPr>
          <w:sz w:val="14"/>
        </w:rPr>
      </w:pPr>
      <w:r w:rsidRPr="005E58C0">
        <w:rPr>
          <w:sz w:val="14"/>
        </w:rPr>
        <w:t>The Combahee River Collective (and Why Identity Politics Isn’t What You Think It Is)</w:t>
      </w:r>
    </w:p>
    <w:p w14:paraId="0C11F074" w14:textId="77777777" w:rsidR="009D628E" w:rsidRPr="005E58C0" w:rsidRDefault="009D628E" w:rsidP="009D628E">
      <w:pPr>
        <w:rPr>
          <w:sz w:val="14"/>
        </w:rPr>
      </w:pPr>
      <w:r w:rsidRPr="005E58C0">
        <w:rPr>
          <w:sz w:val="14"/>
        </w:rPr>
        <w:t>The term “</w:t>
      </w:r>
      <w:r w:rsidRPr="00D274EA">
        <w:rPr>
          <w:rStyle w:val="Emphasis"/>
        </w:rPr>
        <w:t>identity politics</w:t>
      </w:r>
      <w:r w:rsidRPr="005E58C0">
        <w:rPr>
          <w:sz w:val="14"/>
        </w:rPr>
        <w:t xml:space="preserve">” </w:t>
      </w:r>
      <w:r w:rsidRPr="00102418">
        <w:rPr>
          <w:rStyle w:val="StyleUnderline"/>
        </w:rPr>
        <w:t>was</w:t>
      </w:r>
      <w:r w:rsidRPr="005E58C0">
        <w:rPr>
          <w:sz w:val="14"/>
        </w:rPr>
        <w:t xml:space="preserve"> first </w:t>
      </w:r>
      <w:r w:rsidRPr="00102418">
        <w:rPr>
          <w:rStyle w:val="StyleUnderline"/>
        </w:rPr>
        <w:t>popularized by</w:t>
      </w:r>
      <w:r w:rsidRPr="005E58C0">
        <w:rPr>
          <w:sz w:val="14"/>
        </w:rPr>
        <w:t xml:space="preserve"> the 1977 manifesto of </w:t>
      </w:r>
      <w:r w:rsidRPr="00102418">
        <w:rPr>
          <w:rStyle w:val="StyleUnderline"/>
        </w:rPr>
        <w:t xml:space="preserve">the </w:t>
      </w:r>
      <w:r w:rsidRPr="00D274EA">
        <w:rPr>
          <w:rStyle w:val="Emphasis"/>
        </w:rPr>
        <w:t>Combahee River Collective</w:t>
      </w:r>
      <w:r w:rsidRPr="005E58C0">
        <w:rPr>
          <w:sz w:val="14"/>
        </w:rPr>
        <w:t xml:space="preserve">, an organization of queer, Black feminist socialists, </w:t>
      </w:r>
      <w:r w:rsidRPr="00102418">
        <w:rPr>
          <w:rStyle w:val="StyleUnderline"/>
        </w:rPr>
        <w:t xml:space="preserve">and it was supposed to be about fostering </w:t>
      </w:r>
      <w:r w:rsidRPr="00D274EA">
        <w:rPr>
          <w:rStyle w:val="Emphasis"/>
        </w:rPr>
        <w:t>solidarity</w:t>
      </w:r>
      <w:r w:rsidRPr="00102418">
        <w:rPr>
          <w:rStyle w:val="StyleUnderline"/>
        </w:rPr>
        <w:t xml:space="preserve"> and </w:t>
      </w:r>
      <w:r w:rsidRPr="00D274EA">
        <w:rPr>
          <w:rStyle w:val="Emphasis"/>
        </w:rPr>
        <w:t>collaboration</w:t>
      </w:r>
      <w:r w:rsidRPr="005E58C0">
        <w:rPr>
          <w:sz w:val="14"/>
        </w:rPr>
        <w:t>.</w:t>
      </w:r>
    </w:p>
    <w:p w14:paraId="274240BF" w14:textId="77777777" w:rsidR="009D628E" w:rsidRPr="005E58C0" w:rsidRDefault="009D628E" w:rsidP="009D628E">
      <w:pPr>
        <w:rPr>
          <w:sz w:val="14"/>
        </w:rPr>
      </w:pPr>
      <w:r w:rsidRPr="005E58C0">
        <w:rPr>
          <w:sz w:val="14"/>
        </w:rPr>
        <w:t>American studies scholar Duchess Harris recounts the collective’s origin story as follows: in 1961, President John F. Kennedy convened a Commission on the Status of Women. It was split into four consultative bodies, one of which was the Consultation on Negro Women. This event inspired sequels, and the third National Conference of Commissions on the Status of Women birthed the meeting that founded the National Organization for Women, which founders hoped would serve as an “NAACP for women.” However, NOW failed to live up to this promise to treat race seriously—and Black nationalist organizations failed equally to address gender.17 As a result, in 1973, activists formed the National Black Feminist Organization.18</w:t>
      </w:r>
    </w:p>
    <w:p w14:paraId="33BAB87A" w14:textId="77777777" w:rsidR="009D628E" w:rsidRPr="005E58C0" w:rsidRDefault="009D628E" w:rsidP="009D628E">
      <w:pPr>
        <w:rPr>
          <w:sz w:val="14"/>
        </w:rPr>
      </w:pPr>
      <w:r w:rsidRPr="005E58C0">
        <w:rPr>
          <w:sz w:val="14"/>
        </w:rPr>
        <w:t>In 1974, the young activist Barbara Smith met Demita Frazier after she began organizing an NBFO chapter in Boston. The pair agreed with many NBFO goals but also wanted an organization that would discuss “radical economics” more freely and that would guarantee a voice for lesbians. And so, from a meeting of four, began the Combahee River Collective. From 1977 to 1980, they held seven retreats with fellow activists, which were attended by like-minded Boston veteran activists, and even the famed writer Audre Lorde.</w:t>
      </w:r>
    </w:p>
    <w:p w14:paraId="1D43F90A" w14:textId="77777777" w:rsidR="009D628E" w:rsidRPr="005E58C0" w:rsidRDefault="009D628E" w:rsidP="009D628E">
      <w:pPr>
        <w:rPr>
          <w:sz w:val="14"/>
        </w:rPr>
      </w:pPr>
      <w:r w:rsidRPr="005E58C0">
        <w:rPr>
          <w:sz w:val="14"/>
        </w:rPr>
        <w:t>The experiences that united these activists—the consistent sidelining and devaluation of their political priorities within different political organizations—were foundational to the stance they developed, which they christened “identity politics.”</w:t>
      </w:r>
    </w:p>
    <w:p w14:paraId="53B5AA81" w14:textId="77777777" w:rsidR="009D628E" w:rsidRPr="005E58C0" w:rsidRDefault="009D628E" w:rsidP="009D628E">
      <w:pPr>
        <w:rPr>
          <w:sz w:val="14"/>
        </w:rPr>
      </w:pPr>
      <w:r w:rsidRPr="005E58C0">
        <w:rPr>
          <w:sz w:val="14"/>
        </w:rPr>
        <w:t xml:space="preserve">“We, as </w:t>
      </w:r>
      <w:r w:rsidRPr="00102418">
        <w:rPr>
          <w:rStyle w:val="StyleUnderline"/>
        </w:rPr>
        <w:t>black women</w:t>
      </w:r>
      <w:r w:rsidRPr="005E58C0">
        <w:rPr>
          <w:sz w:val="14"/>
        </w:rPr>
        <w:t xml:space="preserve">, we actually </w:t>
      </w:r>
      <w:r w:rsidRPr="00102418">
        <w:rPr>
          <w:rStyle w:val="StyleUnderline"/>
        </w:rPr>
        <w:t xml:space="preserve">had a right to create </w:t>
      </w:r>
      <w:r w:rsidRPr="00D274EA">
        <w:rPr>
          <w:rStyle w:val="Emphasis"/>
        </w:rPr>
        <w:t>political priorities</w:t>
      </w:r>
      <w:r w:rsidRPr="00102418">
        <w:rPr>
          <w:rStyle w:val="StyleUnderline"/>
        </w:rPr>
        <w:t xml:space="preserve"> and </w:t>
      </w:r>
      <w:r w:rsidRPr="00D274EA">
        <w:rPr>
          <w:rStyle w:val="Emphasis"/>
        </w:rPr>
        <w:t>agendas</w:t>
      </w:r>
      <w:r w:rsidRPr="00102418">
        <w:rPr>
          <w:rStyle w:val="StyleUnderline"/>
        </w:rPr>
        <w:t xml:space="preserve"> and </w:t>
      </w:r>
      <w:r w:rsidRPr="00D274EA">
        <w:rPr>
          <w:rStyle w:val="Emphasis"/>
        </w:rPr>
        <w:t>actions</w:t>
      </w:r>
      <w:r w:rsidRPr="00102418">
        <w:rPr>
          <w:rStyle w:val="StyleUnderline"/>
        </w:rPr>
        <w:t xml:space="preserve"> and </w:t>
      </w:r>
      <w:r w:rsidRPr="00D274EA">
        <w:rPr>
          <w:rStyle w:val="Emphasis"/>
        </w:rPr>
        <w:t>solutions</w:t>
      </w:r>
      <w:r w:rsidRPr="005E58C0">
        <w:rPr>
          <w:sz w:val="14"/>
        </w:rPr>
        <w:t xml:space="preserve"> based in our experiences,” </w:t>
      </w:r>
      <w:r w:rsidRPr="00D274EA">
        <w:rPr>
          <w:rStyle w:val="Emphasis"/>
        </w:rPr>
        <w:t>Smith</w:t>
      </w:r>
      <w:r w:rsidRPr="005E58C0">
        <w:rPr>
          <w:sz w:val="14"/>
        </w:rPr>
        <w:t xml:space="preserve"> later </w:t>
      </w:r>
      <w:r w:rsidRPr="00102418">
        <w:rPr>
          <w:rStyle w:val="StyleUnderline"/>
        </w:rPr>
        <w:t>explained</w:t>
      </w:r>
      <w:r w:rsidRPr="005E58C0">
        <w:rPr>
          <w:sz w:val="14"/>
        </w:rPr>
        <w:t xml:space="preserve">—a political agenda based in their full experiences and interests, rather than positioning them as white women’s tokens or as Black men’s secretaries, and one that incorporated the full complexity of their values, rather than a degraded and misshapen caricature of them. </w:t>
      </w:r>
      <w:r w:rsidRPr="00102418">
        <w:rPr>
          <w:rStyle w:val="StyleUnderline"/>
        </w:rPr>
        <w:t>As</w:t>
      </w:r>
      <w:r w:rsidRPr="005E58C0">
        <w:rPr>
          <w:sz w:val="14"/>
        </w:rPr>
        <w:t xml:space="preserve"> Princeton professor Keeanga-Yamahtta </w:t>
      </w:r>
      <w:r w:rsidRPr="00D274EA">
        <w:rPr>
          <w:rStyle w:val="Emphasis"/>
        </w:rPr>
        <w:t>Taylor</w:t>
      </w:r>
      <w:r w:rsidRPr="00102418">
        <w:rPr>
          <w:rStyle w:val="StyleUnderline"/>
        </w:rPr>
        <w:t xml:space="preserve"> puts it</w:t>
      </w:r>
      <w:r w:rsidRPr="005E58C0">
        <w:rPr>
          <w:sz w:val="14"/>
        </w:rPr>
        <w:t xml:space="preserve">, “One could not expect Black women to be wholly active in political movements that neither represented nor advanced their interests”; therefore, the </w:t>
      </w:r>
      <w:r w:rsidRPr="003B6E66">
        <w:rPr>
          <w:rStyle w:val="StyleUnderline"/>
          <w:highlight w:val="cyan"/>
        </w:rPr>
        <w:t>identity politics</w:t>
      </w:r>
      <w:r w:rsidRPr="005E58C0">
        <w:rPr>
          <w:sz w:val="14"/>
        </w:rPr>
        <w:t xml:space="preserve"> they developed </w:t>
      </w:r>
      <w:r w:rsidRPr="003B6E66">
        <w:rPr>
          <w:rStyle w:val="StyleUnderline"/>
          <w:highlight w:val="cyan"/>
        </w:rPr>
        <w:t>served as</w:t>
      </w:r>
      <w:r w:rsidRPr="005E58C0">
        <w:rPr>
          <w:sz w:val="14"/>
        </w:rPr>
        <w:t xml:space="preserve"> “</w:t>
      </w:r>
      <w:r w:rsidRPr="003B6E66">
        <w:rPr>
          <w:rStyle w:val="Emphasis"/>
          <w:highlight w:val="cyan"/>
        </w:rPr>
        <w:t>entry points</w:t>
      </w:r>
      <w:r w:rsidRPr="003B6E66">
        <w:rPr>
          <w:rStyle w:val="StyleUnderline"/>
        </w:rPr>
        <w:t xml:space="preserve"> for Black</w:t>
      </w:r>
      <w:r w:rsidRPr="00102418">
        <w:rPr>
          <w:rStyle w:val="StyleUnderline"/>
        </w:rPr>
        <w:t xml:space="preserve"> women </w:t>
      </w:r>
      <w:r w:rsidRPr="003B6E66">
        <w:rPr>
          <w:rStyle w:val="StyleUnderline"/>
          <w:highlight w:val="cyan"/>
        </w:rPr>
        <w:t>to engage in politics</w:t>
      </w:r>
      <w:r w:rsidRPr="005E58C0">
        <w:rPr>
          <w:sz w:val="14"/>
        </w:rPr>
        <w:t xml:space="preserve">,” </w:t>
      </w:r>
      <w:r w:rsidRPr="003B6E66">
        <w:rPr>
          <w:rStyle w:val="Emphasis"/>
          <w:highlight w:val="cyan"/>
        </w:rPr>
        <w:t>rather</w:t>
      </w:r>
      <w:r w:rsidRPr="003B6E66">
        <w:rPr>
          <w:rStyle w:val="StyleUnderline"/>
          <w:highlight w:val="cyan"/>
        </w:rPr>
        <w:t xml:space="preserve"> than</w:t>
      </w:r>
      <w:r w:rsidRPr="00102418">
        <w:rPr>
          <w:rStyle w:val="StyleUnderline"/>
        </w:rPr>
        <w:t xml:space="preserve"> a </w:t>
      </w:r>
      <w:r w:rsidRPr="003B6E66">
        <w:rPr>
          <w:rStyle w:val="Emphasis"/>
          <w:highlight w:val="cyan"/>
        </w:rPr>
        <w:t>whole cloth withdrawal</w:t>
      </w:r>
      <w:r w:rsidRPr="00102418">
        <w:rPr>
          <w:rStyle w:val="StyleUnderline"/>
        </w:rPr>
        <w:t xml:space="preserve"> from problematic organizations and movements</w:t>
      </w:r>
      <w:r w:rsidRPr="005E58C0">
        <w:rPr>
          <w:sz w:val="14"/>
        </w:rPr>
        <w:t>.19</w:t>
      </w:r>
      <w:r>
        <w:rPr>
          <w:sz w:val="14"/>
        </w:rPr>
        <w:t xml:space="preserve"> </w:t>
      </w:r>
    </w:p>
    <w:p w14:paraId="7B5B07B4" w14:textId="77777777" w:rsidR="009D628E" w:rsidRPr="005E58C0" w:rsidRDefault="009D628E" w:rsidP="009D628E">
      <w:pPr>
        <w:rPr>
          <w:sz w:val="14"/>
        </w:rPr>
      </w:pPr>
      <w:r w:rsidRPr="005E58C0">
        <w:rPr>
          <w:sz w:val="14"/>
        </w:rPr>
        <w:t xml:space="preserve">As such, </w:t>
      </w:r>
      <w:r w:rsidRPr="00102418">
        <w:rPr>
          <w:rStyle w:val="StyleUnderline"/>
        </w:rPr>
        <w:t xml:space="preserve">they were in favor of </w:t>
      </w:r>
      <w:r w:rsidRPr="00D274EA">
        <w:rPr>
          <w:rStyle w:val="Emphasis"/>
        </w:rPr>
        <w:t>diverse coalitional organizing</w:t>
      </w:r>
      <w:r w:rsidRPr="005E58C0">
        <w:rPr>
          <w:sz w:val="14"/>
        </w:rPr>
        <w:t>, an approach that Smith later saw exemplified by the Bernie Sanders presidential campaign’s grassroots approach and its focus on social issues that people of many identities face, especially “basic needs of food, housing and healthcare.”20 Beverly Smith, another of the group’s founders, recalls the immediate political effect of the group’s statement among groups in the Boston left: “[W]e also drew many women of color or who were not Black to us. We had connections with Latinas. We had connections with Asian women</w:t>
      </w:r>
      <w:proofErr w:type="gramStart"/>
      <w:r w:rsidRPr="005E58C0">
        <w:rPr>
          <w:sz w:val="14"/>
        </w:rPr>
        <w:t>. . . .</w:t>
      </w:r>
      <w:proofErr w:type="gramEnd"/>
      <w:r w:rsidRPr="005E58C0">
        <w:rPr>
          <w:sz w:val="14"/>
        </w:rPr>
        <w:t xml:space="preserve"> And they drew us too. Because </w:t>
      </w:r>
      <w:r w:rsidRPr="00102418">
        <w:rPr>
          <w:rStyle w:val="StyleUnderline"/>
        </w:rPr>
        <w:t xml:space="preserve">it </w:t>
      </w:r>
      <w:r w:rsidRPr="00D274EA">
        <w:rPr>
          <w:rStyle w:val="Emphasis"/>
        </w:rPr>
        <w:t>wasn’t</w:t>
      </w:r>
      <w:r w:rsidRPr="005E58C0">
        <w:rPr>
          <w:sz w:val="14"/>
        </w:rPr>
        <w:t xml:space="preserve"> just like </w:t>
      </w:r>
      <w:r w:rsidRPr="00D274EA">
        <w:rPr>
          <w:rStyle w:val="Emphasis"/>
        </w:rPr>
        <w:t>one way</w:t>
      </w:r>
      <w:r w:rsidRPr="005E58C0">
        <w:rPr>
          <w:sz w:val="14"/>
        </w:rPr>
        <w:t xml:space="preserve">. </w:t>
      </w:r>
      <w:r w:rsidRPr="00102418">
        <w:rPr>
          <w:rStyle w:val="StyleUnderline"/>
        </w:rPr>
        <w:t>When we’d find out about things that were happening</w:t>
      </w:r>
      <w:r w:rsidRPr="005E58C0">
        <w:rPr>
          <w:sz w:val="14"/>
        </w:rPr>
        <w:t xml:space="preserve">, </w:t>
      </w:r>
      <w:r w:rsidRPr="00102418">
        <w:rPr>
          <w:rStyle w:val="StyleUnderline"/>
        </w:rPr>
        <w:t>we would get ourselves there as well</w:t>
      </w:r>
      <w:r w:rsidRPr="005E58C0">
        <w:rPr>
          <w:sz w:val="14"/>
        </w:rPr>
        <w:t>.”21 The collective’s principled stance on identity politics functioned as a principle of unity, rather than division.</w:t>
      </w:r>
    </w:p>
    <w:p w14:paraId="6E43735B" w14:textId="77777777" w:rsidR="009D628E" w:rsidRPr="005E58C0" w:rsidRDefault="009D628E" w:rsidP="009D628E">
      <w:pPr>
        <w:rPr>
          <w:sz w:val="14"/>
        </w:rPr>
      </w:pPr>
      <w:r w:rsidRPr="005E58C0">
        <w:rPr>
          <w:sz w:val="14"/>
        </w:rPr>
        <w:t xml:space="preserve">But, </w:t>
      </w:r>
      <w:r w:rsidRPr="00102418">
        <w:rPr>
          <w:rStyle w:val="StyleUnderline"/>
        </w:rPr>
        <w:t>in the decades since</w:t>
      </w:r>
      <w:r w:rsidRPr="005E58C0">
        <w:rPr>
          <w:sz w:val="14"/>
        </w:rPr>
        <w:t xml:space="preserve"> the founding of the Combahee River Collective, </w:t>
      </w:r>
      <w:r w:rsidRPr="003B6E66">
        <w:rPr>
          <w:rStyle w:val="StyleUnderline"/>
          <w:highlight w:val="cyan"/>
        </w:rPr>
        <w:t xml:space="preserve">instead of </w:t>
      </w:r>
      <w:r w:rsidRPr="003B6E66">
        <w:rPr>
          <w:rStyle w:val="Emphasis"/>
          <w:highlight w:val="cyan"/>
        </w:rPr>
        <w:t>forging alliances across difference</w:t>
      </w:r>
      <w:r w:rsidRPr="005E58C0">
        <w:rPr>
          <w:sz w:val="14"/>
        </w:rPr>
        <w:t xml:space="preserve">, </w:t>
      </w:r>
      <w:r w:rsidRPr="003B6E66">
        <w:rPr>
          <w:rStyle w:val="StyleUnderline"/>
          <w:highlight w:val="cyan"/>
        </w:rPr>
        <w:t xml:space="preserve">some have chosen to </w:t>
      </w:r>
      <w:r w:rsidRPr="003B6E66">
        <w:rPr>
          <w:rStyle w:val="Emphasis"/>
          <w:highlight w:val="cyan"/>
        </w:rPr>
        <w:t>close ranks</w:t>
      </w:r>
      <w:r w:rsidRPr="005E58C0">
        <w:rPr>
          <w:sz w:val="14"/>
        </w:rPr>
        <w:t>—especially on social media—</w:t>
      </w:r>
      <w:r w:rsidRPr="00102418">
        <w:rPr>
          <w:rStyle w:val="StyleUnderline"/>
        </w:rPr>
        <w:t xml:space="preserve">around </w:t>
      </w:r>
      <w:r w:rsidRPr="003B6E66">
        <w:rPr>
          <w:rStyle w:val="Emphasis"/>
        </w:rPr>
        <w:t>ever-narrower</w:t>
      </w:r>
      <w:r w:rsidRPr="00102418">
        <w:rPr>
          <w:rStyle w:val="StyleUnderline"/>
        </w:rPr>
        <w:t xml:space="preserve"> conceptions of group interests</w:t>
      </w:r>
      <w:r w:rsidRPr="005E58C0">
        <w:rPr>
          <w:sz w:val="14"/>
        </w:rPr>
        <w:t xml:space="preserve">. Smith says, diplomatically, that many of today’s common uses of the concept are “very different than what we intended.”22 Asad Haider puts it more starkly in his book Mistaken Identity, where he acknowledges the radical history of the concept while nevertheless describing identity politics as “the ideology that emerged </w:t>
      </w:r>
      <w:r w:rsidRPr="00102418">
        <w:rPr>
          <w:rStyle w:val="StyleUnderline"/>
        </w:rPr>
        <w:t xml:space="preserve">to </w:t>
      </w:r>
      <w:r w:rsidRPr="00D274EA">
        <w:rPr>
          <w:rStyle w:val="Emphasis"/>
        </w:rPr>
        <w:t>appropriate</w:t>
      </w:r>
      <w:r w:rsidRPr="00102418">
        <w:rPr>
          <w:rStyle w:val="StyleUnderline"/>
        </w:rPr>
        <w:t xml:space="preserve"> this emancipatory legacy in service of the advancement of</w:t>
      </w:r>
      <w:r w:rsidRPr="005E58C0">
        <w:rPr>
          <w:sz w:val="14"/>
        </w:rPr>
        <w:t xml:space="preserve"> political and economic </w:t>
      </w:r>
      <w:r w:rsidRPr="00D274EA">
        <w:rPr>
          <w:rStyle w:val="Emphasis"/>
        </w:rPr>
        <w:t>elites</w:t>
      </w:r>
      <w:r w:rsidRPr="005E58C0">
        <w:rPr>
          <w:sz w:val="14"/>
        </w:rPr>
        <w:t>.”23 While agreeing with these points, I also agree with political theorist Marie Moran and philosopher Linda Martín Alcoff who have both argued effectively that ideological explanations that tie troubling political developments to the ideas supposedly built into identity politics tend to miss the mark: many criticisms target ideas that aren’t essential to identity-based movements or that misconstrue their basic goals entirely.24</w:t>
      </w:r>
      <w:r>
        <w:rPr>
          <w:sz w:val="14"/>
        </w:rPr>
        <w:t xml:space="preserve"> </w:t>
      </w:r>
    </w:p>
    <w:p w14:paraId="2CAD6AB6" w14:textId="77777777" w:rsidR="009D628E" w:rsidRPr="00D274EA" w:rsidRDefault="009D628E" w:rsidP="009D628E">
      <w:pPr>
        <w:rPr>
          <w:sz w:val="14"/>
          <w:szCs w:val="14"/>
        </w:rPr>
      </w:pPr>
      <w:r w:rsidRPr="005E58C0">
        <w:rPr>
          <w:sz w:val="14"/>
        </w:rPr>
        <w:t>The idea of “</w:t>
      </w:r>
      <w:r w:rsidRPr="003B6E66">
        <w:rPr>
          <w:rStyle w:val="Emphasis"/>
          <w:highlight w:val="cyan"/>
        </w:rPr>
        <w:t>elite capture</w:t>
      </w:r>
      <w:r w:rsidRPr="005E58C0">
        <w:rPr>
          <w:sz w:val="14"/>
        </w:rPr>
        <w:t xml:space="preserve">” helps reconcile these two points with each other. It is true that recent developments in the meaning and use of identity politics have not stopped police murders or emptied prisons. Identity politics </w:t>
      </w:r>
      <w:r w:rsidRPr="005E58C0">
        <w:rPr>
          <w:rStyle w:val="StyleUnderline"/>
        </w:rPr>
        <w:t>has</w:t>
      </w:r>
      <w:r w:rsidRPr="005E58C0">
        <w:rPr>
          <w:sz w:val="14"/>
        </w:rPr>
        <w:t xml:space="preserve">, however, </w:t>
      </w:r>
      <w:r w:rsidRPr="003B6E66">
        <w:rPr>
          <w:rStyle w:val="StyleUnderline"/>
          <w:highlight w:val="cyan"/>
        </w:rPr>
        <w:t>equipped</w:t>
      </w:r>
      <w:r w:rsidRPr="005E58C0">
        <w:rPr>
          <w:sz w:val="14"/>
        </w:rPr>
        <w:t xml:space="preserve"> people, organizations, and </w:t>
      </w:r>
      <w:r w:rsidRPr="005E58C0">
        <w:rPr>
          <w:rStyle w:val="StyleUnderline"/>
        </w:rPr>
        <w:t xml:space="preserve">institutions with </w:t>
      </w:r>
      <w:r w:rsidRPr="003B6E66">
        <w:rPr>
          <w:rStyle w:val="StyleUnderline"/>
          <w:highlight w:val="cyan"/>
        </w:rPr>
        <w:t xml:space="preserve">a </w:t>
      </w:r>
      <w:r w:rsidRPr="003B6E66">
        <w:rPr>
          <w:rStyle w:val="Emphasis"/>
          <w:highlight w:val="cyan"/>
        </w:rPr>
        <w:t>new vocabulary</w:t>
      </w:r>
      <w:r w:rsidRPr="003B6E66">
        <w:rPr>
          <w:rStyle w:val="StyleUnderline"/>
          <w:highlight w:val="cyan"/>
        </w:rPr>
        <w:t xml:space="preserve"> to describe</w:t>
      </w:r>
      <w:r w:rsidRPr="005E58C0">
        <w:rPr>
          <w:rStyle w:val="StyleUnderline"/>
        </w:rPr>
        <w:t xml:space="preserve"> their </w:t>
      </w:r>
      <w:r w:rsidRPr="003B6E66">
        <w:rPr>
          <w:rStyle w:val="Emphasis"/>
          <w:highlight w:val="cyan"/>
        </w:rPr>
        <w:t>politics</w:t>
      </w:r>
      <w:r w:rsidRPr="003B6E66">
        <w:rPr>
          <w:rStyle w:val="StyleUnderline"/>
          <w:highlight w:val="cyan"/>
        </w:rPr>
        <w:t xml:space="preserve"> and </w:t>
      </w:r>
      <w:r w:rsidRPr="003B6E66">
        <w:rPr>
          <w:rStyle w:val="Emphasis"/>
          <w:highlight w:val="cyan"/>
        </w:rPr>
        <w:t>aesthetic</w:t>
      </w:r>
      <w:r w:rsidRPr="005E58C0">
        <w:rPr>
          <w:sz w:val="14"/>
        </w:rPr>
        <w:t>—</w:t>
      </w:r>
      <w:r w:rsidRPr="003B6E66">
        <w:rPr>
          <w:rStyle w:val="StyleUnderline"/>
          <w:highlight w:val="cyan"/>
        </w:rPr>
        <w:t>even if</w:t>
      </w:r>
      <w:r w:rsidRPr="005E58C0">
        <w:rPr>
          <w:rStyle w:val="StyleUnderline"/>
        </w:rPr>
        <w:t xml:space="preserve"> the </w:t>
      </w:r>
      <w:r w:rsidRPr="003B6E66">
        <w:rPr>
          <w:rStyle w:val="Emphasis"/>
          <w:highlight w:val="cyan"/>
        </w:rPr>
        <w:t>substance</w:t>
      </w:r>
      <w:r w:rsidRPr="005E58C0">
        <w:rPr>
          <w:rStyle w:val="StyleUnderline"/>
        </w:rPr>
        <w:t xml:space="preserve"> of those political decisions </w:t>
      </w:r>
      <w:r w:rsidRPr="003B6E66">
        <w:rPr>
          <w:rStyle w:val="StyleUnderline"/>
          <w:highlight w:val="cyan"/>
        </w:rPr>
        <w:t>are</w:t>
      </w:r>
      <w:r w:rsidRPr="005E58C0">
        <w:rPr>
          <w:rStyle w:val="StyleUnderline"/>
        </w:rPr>
        <w:t xml:space="preserve"> </w:t>
      </w:r>
      <w:r w:rsidRPr="00D274EA">
        <w:rPr>
          <w:rStyle w:val="Emphasis"/>
        </w:rPr>
        <w:t>irrelevant</w:t>
      </w:r>
      <w:r w:rsidRPr="005E58C0">
        <w:rPr>
          <w:rStyle w:val="StyleUnderline"/>
        </w:rPr>
        <w:t xml:space="preserve"> or even </w:t>
      </w:r>
      <w:r w:rsidRPr="003B6E66">
        <w:rPr>
          <w:rStyle w:val="Emphasis"/>
          <w:highlight w:val="cyan"/>
        </w:rPr>
        <w:t>counter</w:t>
      </w:r>
      <w:r w:rsidRPr="005E58C0">
        <w:rPr>
          <w:rStyle w:val="StyleUnderline"/>
        </w:rPr>
        <w:t xml:space="preserve"> to the interests of</w:t>
      </w:r>
      <w:r w:rsidRPr="005E58C0">
        <w:rPr>
          <w:sz w:val="14"/>
        </w:rPr>
        <w:t xml:space="preserve"> the </w:t>
      </w:r>
      <w:r w:rsidRPr="005E58C0">
        <w:rPr>
          <w:rStyle w:val="StyleUnderline"/>
        </w:rPr>
        <w:t>marginalized people</w:t>
      </w:r>
      <w:r w:rsidRPr="005E58C0">
        <w:rPr>
          <w:sz w:val="14"/>
        </w:rPr>
        <w:t xml:space="preserve"> whose identities are being deployed. But that is a feature of how identity politics is being used, rather than what identity politics is at its core. It is </w:t>
      </w:r>
      <w:r w:rsidRPr="00D274EA">
        <w:rPr>
          <w:sz w:val="14"/>
          <w:szCs w:val="14"/>
        </w:rPr>
        <w:t>this “elite capture”—not identity politics itself—that stands between us and a transformative, nonsectarian, coalitional politics.</w:t>
      </w:r>
    </w:p>
    <w:p w14:paraId="13E39D50" w14:textId="77777777" w:rsidR="009D628E" w:rsidRPr="005E58C0" w:rsidRDefault="009D628E" w:rsidP="009D628E">
      <w:pPr>
        <w:rPr>
          <w:sz w:val="14"/>
        </w:rPr>
      </w:pPr>
      <w:r w:rsidRPr="005E58C0">
        <w:rPr>
          <w:sz w:val="14"/>
        </w:rPr>
        <w:t>Elite Capture: The Bigger Problem</w:t>
      </w:r>
    </w:p>
    <w:p w14:paraId="1E16CDB2" w14:textId="77777777" w:rsidR="009D628E" w:rsidRPr="005E58C0" w:rsidRDefault="009D628E" w:rsidP="009D628E">
      <w:pPr>
        <w:rPr>
          <w:sz w:val="14"/>
        </w:rPr>
      </w:pPr>
      <w:r w:rsidRPr="005E58C0">
        <w:rPr>
          <w:sz w:val="14"/>
        </w:rPr>
        <w:t xml:space="preserve">The concept of </w:t>
      </w:r>
      <w:r w:rsidRPr="00102418">
        <w:rPr>
          <w:rStyle w:val="StyleUnderline"/>
        </w:rPr>
        <w:t>elite capture</w:t>
      </w:r>
      <w:r w:rsidRPr="005E58C0">
        <w:rPr>
          <w:sz w:val="14"/>
        </w:rPr>
        <w:t xml:space="preserve"> originated in the study of developing countries to describe the way socially advantaged people tend to gain control over financial benefits, especially foreign aid, meant for others. But the concept has also been applied more generally to </w:t>
      </w:r>
      <w:r w:rsidRPr="00102418">
        <w:rPr>
          <w:rStyle w:val="StyleUnderline"/>
        </w:rPr>
        <w:t xml:space="preserve">describe how political </w:t>
      </w:r>
      <w:r w:rsidRPr="003B6E66">
        <w:rPr>
          <w:rStyle w:val="StyleUnderline"/>
          <w:highlight w:val="cyan"/>
        </w:rPr>
        <w:t xml:space="preserve">projects can be </w:t>
      </w:r>
      <w:r w:rsidRPr="003B6E66">
        <w:rPr>
          <w:rStyle w:val="Emphasis"/>
          <w:highlight w:val="cyan"/>
        </w:rPr>
        <w:t>hijacked</w:t>
      </w:r>
      <w:r w:rsidRPr="003B6E66">
        <w:rPr>
          <w:rStyle w:val="StyleUnderline"/>
          <w:highlight w:val="cyan"/>
        </w:rPr>
        <w:t xml:space="preserve"> in </w:t>
      </w:r>
      <w:r w:rsidRPr="003B6E66">
        <w:rPr>
          <w:rStyle w:val="Emphasis"/>
          <w:highlight w:val="cyan"/>
        </w:rPr>
        <w:t>principle</w:t>
      </w:r>
      <w:r w:rsidRPr="003B6E66">
        <w:rPr>
          <w:rStyle w:val="StyleUnderline"/>
          <w:highlight w:val="cyan"/>
        </w:rPr>
        <w:t xml:space="preserve"> or in </w:t>
      </w:r>
      <w:r w:rsidRPr="003B6E66">
        <w:rPr>
          <w:rStyle w:val="Emphasis"/>
          <w:highlight w:val="cyan"/>
        </w:rPr>
        <w:t>effect</w:t>
      </w:r>
      <w:r w:rsidRPr="00102418">
        <w:rPr>
          <w:rStyle w:val="StyleUnderline"/>
        </w:rPr>
        <w:t xml:space="preserve"> by the well positioned and resourced</w:t>
      </w:r>
      <w:r w:rsidRPr="005E58C0">
        <w:rPr>
          <w:sz w:val="14"/>
        </w:rPr>
        <w:t xml:space="preserve">. And yet, the idea also helps to explain how </w:t>
      </w:r>
      <w:r w:rsidRPr="00102418">
        <w:rPr>
          <w:rStyle w:val="StyleUnderline"/>
        </w:rPr>
        <w:t xml:space="preserve">public resources such as </w:t>
      </w:r>
      <w:r w:rsidRPr="003B6E66">
        <w:rPr>
          <w:rStyle w:val="Emphasis"/>
          <w:highlight w:val="cyan"/>
        </w:rPr>
        <w:t>knowledge</w:t>
      </w:r>
      <w:r w:rsidRPr="005E58C0">
        <w:rPr>
          <w:sz w:val="14"/>
        </w:rPr>
        <w:t xml:space="preserve">, </w:t>
      </w:r>
      <w:r w:rsidRPr="003B6E66">
        <w:rPr>
          <w:rStyle w:val="Emphasis"/>
          <w:highlight w:val="cyan"/>
        </w:rPr>
        <w:t>attention</w:t>
      </w:r>
      <w:r w:rsidRPr="005E58C0">
        <w:rPr>
          <w:sz w:val="14"/>
        </w:rPr>
        <w:t xml:space="preserve">, </w:t>
      </w:r>
      <w:r w:rsidRPr="003B6E66">
        <w:rPr>
          <w:rStyle w:val="StyleUnderline"/>
          <w:highlight w:val="cyan"/>
        </w:rPr>
        <w:t xml:space="preserve">and </w:t>
      </w:r>
      <w:r w:rsidRPr="003B6E66">
        <w:rPr>
          <w:rStyle w:val="Emphasis"/>
          <w:highlight w:val="cyan"/>
        </w:rPr>
        <w:t>values</w:t>
      </w:r>
      <w:r w:rsidRPr="003B6E66">
        <w:rPr>
          <w:rStyle w:val="StyleUnderline"/>
          <w:highlight w:val="cyan"/>
        </w:rPr>
        <w:t xml:space="preserve"> become </w:t>
      </w:r>
      <w:r w:rsidRPr="003B6E66">
        <w:rPr>
          <w:rStyle w:val="Emphasis"/>
          <w:highlight w:val="cyan"/>
        </w:rPr>
        <w:t>distorted</w:t>
      </w:r>
      <w:r w:rsidRPr="00102418">
        <w:rPr>
          <w:rStyle w:val="StyleUnderline"/>
        </w:rPr>
        <w:t xml:space="preserve"> and </w:t>
      </w:r>
      <w:r w:rsidRPr="00D274EA">
        <w:rPr>
          <w:rStyle w:val="Emphasis"/>
        </w:rPr>
        <w:t>distributed</w:t>
      </w:r>
      <w:r w:rsidRPr="00102418">
        <w:rPr>
          <w:rStyle w:val="StyleUnderline"/>
        </w:rPr>
        <w:t xml:space="preserve"> by power structures</w:t>
      </w:r>
      <w:r w:rsidRPr="005E58C0">
        <w:rPr>
          <w:sz w:val="14"/>
        </w:rPr>
        <w:t>.</w:t>
      </w:r>
    </w:p>
    <w:p w14:paraId="6BDDF203" w14:textId="77777777" w:rsidR="009D628E" w:rsidRPr="005E58C0" w:rsidRDefault="009D628E" w:rsidP="009D628E">
      <w:pPr>
        <w:rPr>
          <w:sz w:val="14"/>
        </w:rPr>
      </w:pPr>
      <w:r w:rsidRPr="005E58C0">
        <w:rPr>
          <w:sz w:val="14"/>
        </w:rPr>
        <w:t xml:space="preserve">Elite capture accounts for many of the common objections leveled against identity politics, including that it requires uncritical support for political figures based on their identities without regard for their politics and that it often reflects social preoccupations that are “really for rich white people.” One commentator, Saagar </w:t>
      </w:r>
      <w:proofErr w:type="spellStart"/>
      <w:r w:rsidRPr="005E58C0">
        <w:rPr>
          <w:sz w:val="14"/>
        </w:rPr>
        <w:t>Enjeti</w:t>
      </w:r>
      <w:proofErr w:type="spellEnd"/>
      <w:r w:rsidRPr="005E58C0">
        <w:rPr>
          <w:sz w:val="14"/>
        </w:rPr>
        <w:t>, criticized “the identity politics obsessed elite wing of the Democratic party,” alleging that “the people who populate our newsrooms” and “populate the professional managerial class . . . have far too much of an impact on our contemporary political discourse.”25 Despite having identified the problem with mainstream popular uses of identity politics today—the outsize impact of well-positioned people on our political discourse—</w:t>
      </w:r>
      <w:proofErr w:type="spellStart"/>
      <w:r w:rsidRPr="005E58C0">
        <w:rPr>
          <w:sz w:val="14"/>
        </w:rPr>
        <w:t>Enjeti</w:t>
      </w:r>
      <w:proofErr w:type="spellEnd"/>
      <w:r w:rsidRPr="005E58C0">
        <w:rPr>
          <w:sz w:val="14"/>
        </w:rPr>
        <w:t xml:space="preserve"> nevertheless seems to think this is a special problem of one wing of one political party. In fact, </w:t>
      </w:r>
      <w:r w:rsidRPr="00102418">
        <w:rPr>
          <w:rStyle w:val="StyleUnderline"/>
        </w:rPr>
        <w:t xml:space="preserve">the underlying dynamics are as old as politics itself and are </w:t>
      </w:r>
      <w:r w:rsidRPr="00D274EA">
        <w:rPr>
          <w:rStyle w:val="Emphasis"/>
        </w:rPr>
        <w:t>not confined</w:t>
      </w:r>
      <w:r w:rsidRPr="00102418">
        <w:rPr>
          <w:rStyle w:val="StyleUnderline"/>
        </w:rPr>
        <w:t xml:space="preserve"> to a particular politics of social identity</w:t>
      </w:r>
      <w:r w:rsidRPr="005E58C0">
        <w:rPr>
          <w:sz w:val="14"/>
        </w:rPr>
        <w:t>.</w:t>
      </w:r>
    </w:p>
    <w:p w14:paraId="3C9A60D0" w14:textId="77777777" w:rsidR="009D628E" w:rsidRPr="005E58C0" w:rsidRDefault="009D628E" w:rsidP="009D628E">
      <w:pPr>
        <w:rPr>
          <w:sz w:val="14"/>
        </w:rPr>
      </w:pPr>
      <w:r w:rsidRPr="00102418">
        <w:rPr>
          <w:rStyle w:val="StyleUnderline"/>
        </w:rPr>
        <w:t>Elite capture is</w:t>
      </w:r>
      <w:r w:rsidRPr="005E58C0">
        <w:rPr>
          <w:sz w:val="14"/>
        </w:rPr>
        <w:t xml:space="preserve"> not a conspiracy. It’s </w:t>
      </w:r>
      <w:r w:rsidRPr="00D274EA">
        <w:rPr>
          <w:rStyle w:val="Emphasis"/>
        </w:rPr>
        <w:t>bigger</w:t>
      </w:r>
      <w:r w:rsidRPr="00102418">
        <w:rPr>
          <w:rStyle w:val="StyleUnderline"/>
        </w:rPr>
        <w:t xml:space="preserve"> than</w:t>
      </w:r>
      <w:r w:rsidRPr="005E58C0">
        <w:rPr>
          <w:sz w:val="14"/>
        </w:rPr>
        <w:t xml:space="preserve"> cynical appropriations, opportunism, or </w:t>
      </w:r>
      <w:r w:rsidRPr="00102418">
        <w:rPr>
          <w:rStyle w:val="StyleUnderline"/>
        </w:rPr>
        <w:t xml:space="preserve">the </w:t>
      </w:r>
      <w:r w:rsidRPr="00D274EA">
        <w:rPr>
          <w:rStyle w:val="Emphasis"/>
        </w:rPr>
        <w:t>moral successes</w:t>
      </w:r>
      <w:r w:rsidRPr="00102418">
        <w:rPr>
          <w:rStyle w:val="StyleUnderline"/>
        </w:rPr>
        <w:t xml:space="preserve"> or </w:t>
      </w:r>
      <w:r w:rsidRPr="00D274EA">
        <w:rPr>
          <w:rStyle w:val="Emphasis"/>
        </w:rPr>
        <w:t>failures</w:t>
      </w:r>
      <w:r w:rsidRPr="00102418">
        <w:rPr>
          <w:rStyle w:val="StyleUnderline"/>
        </w:rPr>
        <w:t xml:space="preserve"> of any individual or group</w:t>
      </w:r>
      <w:r w:rsidRPr="005E58C0">
        <w:rPr>
          <w:sz w:val="14"/>
        </w:rPr>
        <w:t xml:space="preserve">. </w:t>
      </w:r>
      <w:r w:rsidRPr="00102418">
        <w:rPr>
          <w:rStyle w:val="StyleUnderline"/>
        </w:rPr>
        <w:t>It is</w:t>
      </w:r>
      <w:r w:rsidRPr="005E58C0">
        <w:rPr>
          <w:sz w:val="14"/>
        </w:rPr>
        <w:t xml:space="preserve"> a kind of </w:t>
      </w:r>
      <w:r w:rsidRPr="00D274EA">
        <w:rPr>
          <w:rStyle w:val="Emphasis"/>
        </w:rPr>
        <w:t xml:space="preserve">system </w:t>
      </w:r>
      <w:proofErr w:type="gramStart"/>
      <w:r w:rsidRPr="00D274EA">
        <w:rPr>
          <w:rStyle w:val="Emphasis"/>
        </w:rPr>
        <w:t>behavior</w:t>
      </w:r>
      <w:r w:rsidRPr="005E58C0">
        <w:rPr>
          <w:sz w:val="14"/>
        </w:rPr>
        <w:t>—a</w:t>
      </w:r>
      <w:proofErr w:type="gramEnd"/>
      <w:r w:rsidRPr="005E58C0">
        <w:rPr>
          <w:sz w:val="14"/>
        </w:rPr>
        <w:t xml:space="preserve"> phenomenon articulated at the population level, </w:t>
      </w:r>
      <w:r w:rsidRPr="00102418">
        <w:rPr>
          <w:rStyle w:val="StyleUnderline"/>
        </w:rPr>
        <w:t xml:space="preserve">an </w:t>
      </w:r>
      <w:r w:rsidRPr="00D274EA">
        <w:rPr>
          <w:rStyle w:val="Emphasis"/>
        </w:rPr>
        <w:t>observable</w:t>
      </w:r>
      <w:r w:rsidRPr="005E58C0">
        <w:rPr>
          <w:sz w:val="14"/>
        </w:rPr>
        <w:t xml:space="preserve"> (</w:t>
      </w:r>
      <w:r w:rsidRPr="00D274EA">
        <w:rPr>
          <w:rStyle w:val="Emphasis"/>
        </w:rPr>
        <w:t>predictable</w:t>
      </w:r>
      <w:r w:rsidRPr="005E58C0">
        <w:rPr>
          <w:sz w:val="14"/>
        </w:rPr>
        <w:t xml:space="preserve">) </w:t>
      </w:r>
      <w:r w:rsidRPr="00D274EA">
        <w:rPr>
          <w:rStyle w:val="Emphasis"/>
        </w:rPr>
        <w:t>pattern</w:t>
      </w:r>
      <w:r w:rsidRPr="00102418">
        <w:rPr>
          <w:rStyle w:val="StyleUnderline"/>
        </w:rPr>
        <w:t xml:space="preserve"> of actions involving individuals</w:t>
      </w:r>
      <w:r w:rsidRPr="005E58C0">
        <w:rPr>
          <w:sz w:val="14"/>
        </w:rPr>
        <w:t xml:space="preserve">, </w:t>
      </w:r>
      <w:r w:rsidRPr="00102418">
        <w:rPr>
          <w:rStyle w:val="StyleUnderline"/>
        </w:rPr>
        <w:t>groups</w:t>
      </w:r>
      <w:r w:rsidRPr="005E58C0">
        <w:rPr>
          <w:sz w:val="14"/>
        </w:rPr>
        <w:t xml:space="preserve">, </w:t>
      </w:r>
      <w:r w:rsidRPr="00102418">
        <w:rPr>
          <w:rStyle w:val="StyleUnderline"/>
        </w:rPr>
        <w:t>and subgroups</w:t>
      </w:r>
      <w:r w:rsidRPr="005E58C0">
        <w:rPr>
          <w:sz w:val="14"/>
        </w:rPr>
        <w:t xml:space="preserve">, </w:t>
      </w:r>
      <w:r w:rsidRPr="00102418">
        <w:rPr>
          <w:rStyle w:val="StyleUnderline"/>
        </w:rPr>
        <w:t xml:space="preserve">each of whom may be pursuing </w:t>
      </w:r>
      <w:r w:rsidRPr="00D274EA">
        <w:rPr>
          <w:rStyle w:val="Emphasis"/>
        </w:rPr>
        <w:t>any number of different goals</w:t>
      </w:r>
      <w:r w:rsidRPr="00102418">
        <w:rPr>
          <w:rStyle w:val="StyleUnderline"/>
        </w:rPr>
        <w:t xml:space="preserve"> from their own narrow point of view</w:t>
      </w:r>
      <w:r w:rsidRPr="005E58C0">
        <w:rPr>
          <w:sz w:val="14"/>
        </w:rPr>
        <w:t xml:space="preserve">. </w:t>
      </w:r>
      <w:r w:rsidRPr="00102418">
        <w:rPr>
          <w:rStyle w:val="StyleUnderline"/>
        </w:rPr>
        <w:t xml:space="preserve">Elite capture is </w:t>
      </w:r>
      <w:r w:rsidRPr="00D274EA">
        <w:rPr>
          <w:rStyle w:val="Emphasis"/>
        </w:rPr>
        <w:t>not limited</w:t>
      </w:r>
      <w:r w:rsidRPr="00102418">
        <w:rPr>
          <w:rStyle w:val="StyleUnderline"/>
        </w:rPr>
        <w:t xml:space="preserve"> to the scope of their intentions</w:t>
      </w:r>
      <w:r w:rsidRPr="005E58C0">
        <w:rPr>
          <w:sz w:val="14"/>
        </w:rPr>
        <w:t xml:space="preserve">. </w:t>
      </w:r>
      <w:r w:rsidRPr="00102418">
        <w:rPr>
          <w:rStyle w:val="StyleUnderline"/>
        </w:rPr>
        <w:t>The constant dynamic</w:t>
      </w:r>
      <w:r w:rsidRPr="005E58C0">
        <w:rPr>
          <w:sz w:val="14"/>
        </w:rPr>
        <w:t xml:space="preserve"> of individual and group interactions </w:t>
      </w:r>
      <w:r w:rsidRPr="00102418">
        <w:rPr>
          <w:rStyle w:val="StyleUnderline"/>
        </w:rPr>
        <w:t>makes up a social system</w:t>
      </w:r>
      <w:r w:rsidRPr="005E58C0">
        <w:rPr>
          <w:sz w:val="14"/>
        </w:rPr>
        <w:t xml:space="preserve">, </w:t>
      </w:r>
      <w:r w:rsidRPr="00102418">
        <w:rPr>
          <w:rStyle w:val="StyleUnderline"/>
        </w:rPr>
        <w:t>and elite capture emerges out of that dynamic</w:t>
      </w:r>
      <w:r w:rsidRPr="005E58C0">
        <w:rPr>
          <w:sz w:val="14"/>
        </w:rPr>
        <w:t>.</w:t>
      </w:r>
    </w:p>
    <w:p w14:paraId="44533A6C" w14:textId="77777777" w:rsidR="009D628E" w:rsidRDefault="009D628E" w:rsidP="00E42952"/>
    <w:p w14:paraId="1D0F79CA" w14:textId="77777777" w:rsidR="009D628E" w:rsidRPr="00177C75" w:rsidRDefault="009D628E" w:rsidP="009D628E">
      <w:pPr>
        <w:pStyle w:val="Heading4"/>
      </w:pPr>
      <w:r>
        <w:t xml:space="preserve">Roll of the academic is roll of the eyes. Debate is a game, which means fairness comes first---that controls the internal link to any potential as academics. There’s </w:t>
      </w:r>
      <w:r>
        <w:rPr>
          <w:u w:val="single"/>
        </w:rPr>
        <w:t>no academic spillover</w:t>
      </w:r>
      <w:r>
        <w:t>.</w:t>
      </w:r>
    </w:p>
    <w:p w14:paraId="75BFED68" w14:textId="77777777" w:rsidR="009D628E" w:rsidRPr="00461466" w:rsidRDefault="009D628E" w:rsidP="009D628E">
      <w:r w:rsidRPr="00461466">
        <w:rPr>
          <w:rStyle w:val="Style13ptBold"/>
        </w:rPr>
        <w:t>Ritter ‘13</w:t>
      </w:r>
      <w:r w:rsidRPr="00461466">
        <w:t xml:space="preserve"> </w:t>
      </w:r>
      <w:r w:rsidRPr="00461466">
        <w:rPr>
          <w:sz w:val="16"/>
          <w:szCs w:val="16"/>
        </w:rPr>
        <w:t xml:space="preserve">(JD from U Texas Law (Michael J., “Overcoming </w:t>
      </w:r>
      <w:proofErr w:type="gramStart"/>
      <w:r w:rsidRPr="00461466">
        <w:rPr>
          <w:sz w:val="16"/>
          <w:szCs w:val="16"/>
        </w:rPr>
        <w:t>The</w:t>
      </w:r>
      <w:proofErr w:type="gramEnd"/>
      <w:r w:rsidRPr="00461466">
        <w:rPr>
          <w:sz w:val="16"/>
          <w:szCs w:val="16"/>
        </w:rPr>
        <w:t xml:space="preserve"> Fiction of “Social Change Through Debate”: What’s </w:t>
      </w:r>
      <w:proofErr w:type="gramStart"/>
      <w:r w:rsidRPr="00461466">
        <w:rPr>
          <w:sz w:val="16"/>
          <w:szCs w:val="16"/>
        </w:rPr>
        <w:t>To</w:t>
      </w:r>
      <w:proofErr w:type="gramEnd"/>
      <w:r w:rsidRPr="00461466">
        <w:rPr>
          <w:sz w:val="16"/>
          <w:szCs w:val="16"/>
        </w:rPr>
        <w:t xml:space="preserve"> Learn from 2pac’s </w:t>
      </w:r>
      <w:proofErr w:type="gramStart"/>
      <w:r w:rsidRPr="00461466">
        <w:rPr>
          <w:sz w:val="16"/>
          <w:szCs w:val="16"/>
        </w:rPr>
        <w:t>Changes?,</w:t>
      </w:r>
      <w:proofErr w:type="gramEnd"/>
      <w:r w:rsidRPr="00461466">
        <w:rPr>
          <w:sz w:val="16"/>
          <w:szCs w:val="16"/>
        </w:rPr>
        <w:t>” National Journal of Speech and Debate, Vol. 2, Issue 1)</w:t>
      </w:r>
    </w:p>
    <w:p w14:paraId="5F03A35E" w14:textId="77777777" w:rsidR="009D628E" w:rsidRDefault="009D628E" w:rsidP="009D628E">
      <w:pPr>
        <w:rPr>
          <w:sz w:val="16"/>
          <w:szCs w:val="16"/>
        </w:rPr>
      </w:pPr>
      <w:r w:rsidRPr="00461466">
        <w:rPr>
          <w:u w:val="single"/>
        </w:rPr>
        <w:t>The structure of competitive</w:t>
      </w:r>
      <w:r w:rsidRPr="00461466">
        <w:rPr>
          <w:sz w:val="16"/>
        </w:rPr>
        <w:t xml:space="preserve"> interscholastic </w:t>
      </w:r>
      <w:r w:rsidRPr="007A79CC">
        <w:rPr>
          <w:highlight w:val="cyan"/>
          <w:u w:val="single"/>
        </w:rPr>
        <w:t>debate renders any message</w:t>
      </w:r>
      <w:r w:rsidRPr="00C55CDB">
        <w:rPr>
          <w:u w:val="single"/>
        </w:rPr>
        <w:t xml:space="preserve"> communicated </w:t>
      </w:r>
      <w:r w:rsidRPr="007A79CC">
        <w:rPr>
          <w:highlight w:val="cyan"/>
          <w:u w:val="single"/>
        </w:rPr>
        <w:t>in</w:t>
      </w:r>
      <w:r w:rsidRPr="00461466">
        <w:rPr>
          <w:u w:val="single"/>
        </w:rPr>
        <w:t xml:space="preserve"> a</w:t>
      </w:r>
      <w:r w:rsidRPr="00461466">
        <w:rPr>
          <w:sz w:val="16"/>
        </w:rPr>
        <w:t xml:space="preserve"> debate </w:t>
      </w:r>
      <w:r w:rsidRPr="007A79CC">
        <w:rPr>
          <w:highlight w:val="cyan"/>
          <w:u w:val="single"/>
        </w:rPr>
        <w:t>round</w:t>
      </w:r>
      <w:r w:rsidRPr="00461466">
        <w:rPr>
          <w:sz w:val="16"/>
        </w:rPr>
        <w:t xml:space="preserve"> virtually </w:t>
      </w:r>
      <w:r w:rsidRPr="007A79CC">
        <w:rPr>
          <w:b/>
          <w:highlight w:val="cyan"/>
          <w:u w:val="single"/>
        </w:rPr>
        <w:t>incapable of</w:t>
      </w:r>
      <w:r w:rsidRPr="00461466">
        <w:rPr>
          <w:b/>
          <w:u w:val="single"/>
        </w:rPr>
        <w:t xml:space="preserve"> creating any </w:t>
      </w:r>
      <w:r w:rsidRPr="007A79CC">
        <w:rPr>
          <w:b/>
          <w:highlight w:val="cyan"/>
          <w:u w:val="single"/>
        </w:rPr>
        <w:t>social change</w:t>
      </w:r>
      <w:r w:rsidRPr="00461466">
        <w:rPr>
          <w:sz w:val="16"/>
        </w:rPr>
        <w:t xml:space="preserve">, either </w:t>
      </w:r>
      <w:r w:rsidRPr="00461466">
        <w:rPr>
          <w:u w:val="single"/>
        </w:rPr>
        <w:t>in the</w:t>
      </w:r>
      <w:r w:rsidRPr="00461466">
        <w:rPr>
          <w:sz w:val="16"/>
        </w:rPr>
        <w:t xml:space="preserve"> debate </w:t>
      </w:r>
      <w:r w:rsidRPr="00461466">
        <w:rPr>
          <w:u w:val="single"/>
        </w:rPr>
        <w:t>community or</w:t>
      </w:r>
      <w:r w:rsidRPr="00461466">
        <w:rPr>
          <w:sz w:val="16"/>
        </w:rPr>
        <w:t xml:space="preserve"> in </w:t>
      </w:r>
      <w:r w:rsidRPr="00461466">
        <w:rPr>
          <w:u w:val="single"/>
        </w:rPr>
        <w:t>general society</w:t>
      </w:r>
      <w:r w:rsidRPr="00461466">
        <w:rPr>
          <w:sz w:val="16"/>
        </w:rPr>
        <w:t xml:space="preserve">. And </w:t>
      </w:r>
      <w:r w:rsidRPr="00461466">
        <w:rPr>
          <w:u w:val="single"/>
        </w:rPr>
        <w:t>to the extent that the fiction of social change through debate can be proven or disproven through</w:t>
      </w:r>
      <w:r w:rsidRPr="00461466">
        <w:rPr>
          <w:sz w:val="16"/>
        </w:rPr>
        <w:t xml:space="preserve"> empirical </w:t>
      </w:r>
      <w:r w:rsidRPr="00461466">
        <w:rPr>
          <w:u w:val="single"/>
        </w:rPr>
        <w:t xml:space="preserve">studies or surveys, </w:t>
      </w:r>
      <w:r w:rsidRPr="007A79CC">
        <w:rPr>
          <w:highlight w:val="cyan"/>
          <w:u w:val="single"/>
        </w:rPr>
        <w:t>academics</w:t>
      </w:r>
      <w:r w:rsidRPr="00461466">
        <w:rPr>
          <w:sz w:val="16"/>
        </w:rPr>
        <w:t xml:space="preserve"> instead </w:t>
      </w:r>
      <w:r w:rsidRPr="00461466">
        <w:rPr>
          <w:u w:val="single"/>
        </w:rPr>
        <w:t xml:space="preserve">have </w:t>
      </w:r>
      <w:r w:rsidRPr="007A79CC">
        <w:rPr>
          <w:highlight w:val="cyan"/>
          <w:u w:val="single"/>
        </w:rPr>
        <w:t xml:space="preserve">analyzed debate with </w:t>
      </w:r>
      <w:r w:rsidRPr="007A79CC">
        <w:rPr>
          <w:b/>
          <w:highlight w:val="cyan"/>
          <w:u w:val="single"/>
        </w:rPr>
        <w:t>nonapplicable</w:t>
      </w:r>
      <w:r w:rsidRPr="00461466">
        <w:rPr>
          <w:sz w:val="16"/>
        </w:rPr>
        <w:t xml:space="preserve"> rhetorical </w:t>
      </w:r>
      <w:r w:rsidRPr="007A79CC">
        <w:rPr>
          <w:b/>
          <w:highlight w:val="cyan"/>
          <w:u w:val="single"/>
        </w:rPr>
        <w:t>theory</w:t>
      </w:r>
      <w:r w:rsidRPr="007A79CC">
        <w:rPr>
          <w:highlight w:val="cyan"/>
          <w:u w:val="single"/>
        </w:rPr>
        <w:t xml:space="preserve"> that </w:t>
      </w:r>
      <w:r w:rsidRPr="007A79CC">
        <w:rPr>
          <w:b/>
          <w:highlight w:val="cyan"/>
          <w:u w:val="single"/>
        </w:rPr>
        <w:t>fails to account for</w:t>
      </w:r>
      <w:r w:rsidRPr="00461466">
        <w:rPr>
          <w:b/>
          <w:u w:val="single"/>
        </w:rPr>
        <w:t xml:space="preserve"> the </w:t>
      </w:r>
      <w:r w:rsidRPr="007A79CC">
        <w:rPr>
          <w:b/>
          <w:highlight w:val="cyan"/>
          <w:u w:val="single"/>
        </w:rPr>
        <w:t>unique aspects</w:t>
      </w:r>
      <w:r w:rsidRPr="00461466">
        <w:rPr>
          <w:u w:val="single"/>
        </w:rPr>
        <w:t xml:space="preserve"> of competitive</w:t>
      </w:r>
      <w:r w:rsidRPr="00461466">
        <w:rPr>
          <w:sz w:val="16"/>
        </w:rPr>
        <w:t xml:space="preserve"> interscholastic </w:t>
      </w:r>
      <w:r w:rsidRPr="00461466">
        <w:rPr>
          <w:u w:val="single"/>
        </w:rPr>
        <w:t>debate</w:t>
      </w:r>
      <w:r w:rsidRPr="00461466">
        <w:rPr>
          <w:sz w:val="16"/>
        </w:rPr>
        <w:t xml:space="preserve">. </w:t>
      </w:r>
      <w:r w:rsidRPr="00461466">
        <w:rPr>
          <w:u w:val="single"/>
        </w:rPr>
        <w:t>Rather</w:t>
      </w:r>
      <w:r w:rsidRPr="00461466">
        <w:rPr>
          <w:sz w:val="16"/>
        </w:rPr>
        <w:t xml:space="preserve">, the current </w:t>
      </w:r>
      <w:r w:rsidRPr="00461466">
        <w:rPr>
          <w:u w:val="single"/>
        </w:rPr>
        <w:t>debate relating to activism</w:t>
      </w:r>
      <w:r w:rsidRPr="00461466">
        <w:rPr>
          <w:sz w:val="16"/>
        </w:rPr>
        <w:t xml:space="preserve"> and competitive interscholastic debate </w:t>
      </w:r>
      <w:r w:rsidRPr="00461466">
        <w:rPr>
          <w:u w:val="single"/>
        </w:rPr>
        <w:t>concerns the following: “What is the best model to promote social change?”</w:t>
      </w:r>
      <w:r w:rsidRPr="00461466">
        <w:rPr>
          <w:sz w:val="16"/>
        </w:rPr>
        <w:t xml:space="preserve"> But </w:t>
      </w:r>
      <w:r w:rsidRPr="00461466">
        <w:rPr>
          <w:u w:val="single"/>
        </w:rPr>
        <w:t>a more fundamental question</w:t>
      </w:r>
      <w:r w:rsidRPr="00461466">
        <w:rPr>
          <w:sz w:val="16"/>
        </w:rPr>
        <w:t xml:space="preserve"> that must be addressed first </w:t>
      </w:r>
      <w:r w:rsidRPr="00461466">
        <w:rPr>
          <w:u w:val="single"/>
        </w:rPr>
        <w:t xml:space="preserve">is: </w:t>
      </w:r>
      <w:r w:rsidRPr="00461466">
        <w:rPr>
          <w:b/>
          <w:u w:val="single"/>
        </w:rPr>
        <w:t>“Can debate cause social change?”</w:t>
      </w:r>
      <w:r w:rsidRPr="00461466">
        <w:rPr>
          <w:sz w:val="16"/>
        </w:rPr>
        <w:t xml:space="preserve"> Despite over two decades of opportunity to conduct and publish empirical studies or surveys, academic </w:t>
      </w:r>
      <w:r w:rsidRPr="007A79CC">
        <w:rPr>
          <w:highlight w:val="cyan"/>
          <w:u w:val="single"/>
        </w:rPr>
        <w:t>proponents</w:t>
      </w:r>
      <w:r w:rsidRPr="00461466">
        <w:rPr>
          <w:u w:val="single"/>
        </w:rPr>
        <w:t xml:space="preserve"> of the fiction that debate can create social change </w:t>
      </w:r>
      <w:r w:rsidRPr="007A79CC">
        <w:rPr>
          <w:highlight w:val="cyan"/>
          <w:u w:val="single"/>
        </w:rPr>
        <w:t xml:space="preserve">have chosen </w:t>
      </w:r>
      <w:r w:rsidRPr="007A79CC">
        <w:rPr>
          <w:b/>
          <w:highlight w:val="cyan"/>
          <w:u w:val="single"/>
        </w:rPr>
        <w:t>not to prove this</w:t>
      </w:r>
      <w:r w:rsidRPr="00461466">
        <w:rPr>
          <w:b/>
          <w:u w:val="single"/>
        </w:rPr>
        <w:t xml:space="preserve"> fundamental </w:t>
      </w:r>
      <w:r w:rsidRPr="007A79CC">
        <w:rPr>
          <w:b/>
          <w:highlight w:val="cyan"/>
          <w:u w:val="single"/>
        </w:rPr>
        <w:t>assumption</w:t>
      </w:r>
      <w:r w:rsidRPr="007A79CC">
        <w:rPr>
          <w:highlight w:val="cyan"/>
          <w:u w:val="single"/>
        </w:rPr>
        <w:t>, which</w:t>
      </w:r>
      <w:r w:rsidRPr="00461466">
        <w:rPr>
          <w:sz w:val="16"/>
        </w:rPr>
        <w:t>—as this article argues—</w:t>
      </w:r>
      <w:r w:rsidRPr="007A79CC">
        <w:rPr>
          <w:highlight w:val="cyan"/>
          <w:u w:val="single"/>
        </w:rPr>
        <w:t>is</w:t>
      </w:r>
      <w:r w:rsidRPr="00461466">
        <w:rPr>
          <w:u w:val="single"/>
        </w:rPr>
        <w:t xml:space="preserve"> </w:t>
      </w:r>
      <w:r w:rsidRPr="00461466">
        <w:rPr>
          <w:b/>
          <w:u w:val="single"/>
        </w:rPr>
        <w:t xml:space="preserve">merely </w:t>
      </w:r>
      <w:r w:rsidRPr="007A79CC">
        <w:rPr>
          <w:b/>
          <w:highlight w:val="cyan"/>
          <w:u w:val="single"/>
        </w:rPr>
        <w:t>a fiction</w:t>
      </w:r>
      <w:r w:rsidRPr="007A79CC">
        <w:rPr>
          <w:highlight w:val="cyan"/>
          <w:u w:val="single"/>
        </w:rPr>
        <w:t xml:space="preserve"> that is </w:t>
      </w:r>
      <w:r w:rsidRPr="007A79CC">
        <w:rPr>
          <w:b/>
          <w:highlight w:val="cyan"/>
          <w:u w:val="single"/>
        </w:rPr>
        <w:t>harmful</w:t>
      </w:r>
      <w:r w:rsidRPr="00461466">
        <w:rPr>
          <w:b/>
          <w:u w:val="single"/>
        </w:rPr>
        <w:t xml:space="preserve"> in</w:t>
      </w:r>
      <w:r w:rsidRPr="00461466">
        <w:rPr>
          <w:sz w:val="16"/>
        </w:rPr>
        <w:t xml:space="preserve"> most, if not </w:t>
      </w:r>
      <w:r w:rsidRPr="00461466">
        <w:rPr>
          <w:b/>
          <w:u w:val="single"/>
        </w:rPr>
        <w:t>all, respects</w:t>
      </w:r>
      <w:r w:rsidRPr="00461466">
        <w:rPr>
          <w:sz w:val="16"/>
        </w:rPr>
        <w:t xml:space="preserve">. </w:t>
      </w:r>
      <w:r w:rsidRPr="007A79CC">
        <w:rPr>
          <w:highlight w:val="cyan"/>
          <w:u w:val="single"/>
        </w:rPr>
        <w:t>The position</w:t>
      </w:r>
      <w:r w:rsidRPr="00461466">
        <w:rPr>
          <w:u w:val="single"/>
        </w:rPr>
        <w:t xml:space="preserve"> that competitive</w:t>
      </w:r>
      <w:r w:rsidRPr="00461466">
        <w:rPr>
          <w:sz w:val="16"/>
        </w:rPr>
        <w:t xml:space="preserve"> interscholastic </w:t>
      </w:r>
      <w:r w:rsidRPr="00461466">
        <w:rPr>
          <w:u w:val="single"/>
        </w:rPr>
        <w:t xml:space="preserve">debate can create social change </w:t>
      </w:r>
      <w:r w:rsidRPr="007A79CC">
        <w:rPr>
          <w:highlight w:val="cyan"/>
          <w:u w:val="single"/>
        </w:rPr>
        <w:t>is</w:t>
      </w:r>
      <w:r w:rsidRPr="00461466">
        <w:rPr>
          <w:sz w:val="16"/>
        </w:rPr>
        <w:t xml:space="preserve"> more properly characterized as </w:t>
      </w:r>
      <w:proofErr w:type="gramStart"/>
      <w:r w:rsidRPr="00461466">
        <w:rPr>
          <w:sz w:val="16"/>
        </w:rPr>
        <w:t xml:space="preserve">a </w:t>
      </w:r>
      <w:r w:rsidRPr="00461466">
        <w:rPr>
          <w:b/>
          <w:u w:val="single"/>
        </w:rPr>
        <w:t>fiction</w:t>
      </w:r>
      <w:proofErr w:type="gramEnd"/>
      <w:r w:rsidRPr="00461466">
        <w:rPr>
          <w:sz w:val="16"/>
        </w:rPr>
        <w:t xml:space="preserve"> than an argument. </w:t>
      </w:r>
      <w:proofErr w:type="gramStart"/>
      <w:r w:rsidRPr="00461466">
        <w:rPr>
          <w:sz w:val="16"/>
        </w:rPr>
        <w:t>A fiction</w:t>
      </w:r>
      <w:proofErr w:type="gramEnd"/>
      <w:r w:rsidRPr="00461466">
        <w:rPr>
          <w:sz w:val="16"/>
        </w:rPr>
        <w:t xml:space="preserve"> is an invented or fabricated idea purporting to be factual but is </w:t>
      </w:r>
      <w:r w:rsidRPr="007A79CC">
        <w:rPr>
          <w:b/>
          <w:highlight w:val="cyan"/>
          <w:u w:val="single"/>
        </w:rPr>
        <w:t xml:space="preserve">not </w:t>
      </w:r>
      <w:proofErr w:type="gramStart"/>
      <w:r w:rsidRPr="007A79CC">
        <w:rPr>
          <w:b/>
          <w:highlight w:val="cyan"/>
          <w:u w:val="single"/>
        </w:rPr>
        <w:t>provable</w:t>
      </w:r>
      <w:proofErr w:type="gramEnd"/>
      <w:r w:rsidRPr="007A79CC">
        <w:rPr>
          <w:highlight w:val="cyan"/>
          <w:u w:val="single"/>
        </w:rPr>
        <w:t xml:space="preserve"> by</w:t>
      </w:r>
      <w:r w:rsidRPr="00461466">
        <w:rPr>
          <w:u w:val="single"/>
        </w:rPr>
        <w:t xml:space="preserve"> any </w:t>
      </w:r>
      <w:r w:rsidRPr="007A79CC">
        <w:rPr>
          <w:highlight w:val="cyan"/>
          <w:u w:val="single"/>
        </w:rPr>
        <w:t>human senses</w:t>
      </w:r>
      <w:r w:rsidRPr="00461466">
        <w:rPr>
          <w:u w:val="single"/>
        </w:rPr>
        <w:t xml:space="preserve"> or </w:t>
      </w:r>
      <w:r w:rsidRPr="007A79CC">
        <w:rPr>
          <w:highlight w:val="cyan"/>
          <w:u w:val="single"/>
        </w:rPr>
        <w:t>rational thinking</w:t>
      </w:r>
      <w:r w:rsidRPr="00461466">
        <w:rPr>
          <w:u w:val="single"/>
        </w:rPr>
        <w:t xml:space="preserve"> capability </w:t>
      </w:r>
      <w:r w:rsidRPr="007A79CC">
        <w:rPr>
          <w:highlight w:val="cyan"/>
          <w:u w:val="single"/>
        </w:rPr>
        <w:t>or</w:t>
      </w:r>
      <w:r w:rsidRPr="00461466">
        <w:rPr>
          <w:u w:val="single"/>
        </w:rPr>
        <w:t xml:space="preserve"> is unproven by</w:t>
      </w:r>
      <w:r w:rsidRPr="00461466">
        <w:rPr>
          <w:sz w:val="16"/>
        </w:rPr>
        <w:t xml:space="preserve"> valid </w:t>
      </w:r>
      <w:r w:rsidRPr="00461466">
        <w:rPr>
          <w:u w:val="single"/>
        </w:rPr>
        <w:t xml:space="preserve">statistical </w:t>
      </w:r>
      <w:r w:rsidRPr="007A79CC">
        <w:rPr>
          <w:highlight w:val="cyan"/>
          <w:u w:val="single"/>
        </w:rPr>
        <w:t>studies</w:t>
      </w:r>
      <w:r w:rsidRPr="00461466">
        <w:rPr>
          <w:sz w:val="16"/>
        </w:rPr>
        <w:t xml:space="preserve">. An argument, most basically, consists of a claim and some support for why the claim is true. If the support for the claim is false or its relation to the claim is illogical, then we can deduce that the </w:t>
      </w:r>
      <w:proofErr w:type="gramStart"/>
      <w:r w:rsidRPr="00461466">
        <w:rPr>
          <w:sz w:val="16"/>
        </w:rPr>
        <w:t>particular argument</w:t>
      </w:r>
      <w:proofErr w:type="gramEnd"/>
      <w:r w:rsidRPr="00461466">
        <w:rPr>
          <w:sz w:val="16"/>
        </w:rPr>
        <w:t xml:space="preserve"> does not help in ascertaining whether the claim is true. Interscholastic competitive debate is premised upon the assumption that debate is argumentation. Because </w:t>
      </w:r>
      <w:proofErr w:type="gramStart"/>
      <w:r w:rsidRPr="00461466">
        <w:rPr>
          <w:sz w:val="16"/>
        </w:rPr>
        <w:t>fictions are</w:t>
      </w:r>
      <w:proofErr w:type="gramEnd"/>
      <w:r w:rsidRPr="00461466">
        <w:rPr>
          <w:sz w:val="16"/>
        </w:rPr>
        <w:t xml:space="preserve"> necessarily not true or cannot be proven true by any means of argumentation, </w:t>
      </w:r>
      <w:r w:rsidRPr="00461466">
        <w:rPr>
          <w:u w:val="single"/>
        </w:rPr>
        <w:t>the competitive</w:t>
      </w:r>
      <w:r w:rsidRPr="00461466">
        <w:rPr>
          <w:sz w:val="16"/>
        </w:rPr>
        <w:t xml:space="preserve"> interscholastic </w:t>
      </w:r>
      <w:r w:rsidRPr="00461466">
        <w:rPr>
          <w:u w:val="single"/>
        </w:rPr>
        <w:t xml:space="preserve">debate community should be </w:t>
      </w:r>
      <w:r w:rsidRPr="00461466">
        <w:rPr>
          <w:b/>
          <w:u w:val="single"/>
        </w:rPr>
        <w:t>incredibly critical</w:t>
      </w:r>
      <w:r w:rsidRPr="00461466">
        <w:rPr>
          <w:u w:val="single"/>
        </w:rPr>
        <w:t xml:space="preserve"> of </w:t>
      </w:r>
      <w:r w:rsidRPr="00461466">
        <w:rPr>
          <w:rStyle w:val="StyleUnderline"/>
        </w:rPr>
        <w:t>those fictions</w:t>
      </w:r>
      <w:r w:rsidRPr="00461466">
        <w:rPr>
          <w:sz w:val="16"/>
          <w:szCs w:val="16"/>
        </w:rPr>
        <w:t xml:space="preserve"> and adopt them only if they promote the activity and its purposes.</w:t>
      </w:r>
    </w:p>
    <w:p w14:paraId="26220AEA" w14:textId="77777777" w:rsidR="0000190A" w:rsidRPr="0000190A" w:rsidRDefault="0000190A" w:rsidP="0000190A"/>
    <w:sectPr w:rsidR="0000190A" w:rsidRPr="000019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A51BCC"/>
    <w:multiLevelType w:val="hybridMultilevel"/>
    <w:tmpl w:val="491645E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8685804"/>
    <w:multiLevelType w:val="hybridMultilevel"/>
    <w:tmpl w:val="25E4E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4F2DA5"/>
    <w:multiLevelType w:val="hybridMultilevel"/>
    <w:tmpl w:val="9DAEA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747067275">
    <w:abstractNumId w:val="15"/>
  </w:num>
  <w:num w:numId="16" w16cid:durableId="1220289109">
    <w:abstractNumId w:val="13"/>
  </w:num>
  <w:num w:numId="17" w16cid:durableId="1839299051">
    <w:abstractNumId w:val="17"/>
  </w:num>
  <w:num w:numId="18" w16cid:durableId="9003620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63739687616"/>
  </w:docVars>
  <w:rsids>
    <w:rsidRoot w:val="00672D18"/>
    <w:rsid w:val="0000190A"/>
    <w:rsid w:val="00053A56"/>
    <w:rsid w:val="000F1D1A"/>
    <w:rsid w:val="00126B11"/>
    <w:rsid w:val="001660E9"/>
    <w:rsid w:val="00167769"/>
    <w:rsid w:val="00180BD2"/>
    <w:rsid w:val="001C3D6C"/>
    <w:rsid w:val="001D6E8F"/>
    <w:rsid w:val="00204577"/>
    <w:rsid w:val="00231135"/>
    <w:rsid w:val="002572D3"/>
    <w:rsid w:val="00295915"/>
    <w:rsid w:val="00330BC1"/>
    <w:rsid w:val="003847A8"/>
    <w:rsid w:val="00387FAD"/>
    <w:rsid w:val="004D2923"/>
    <w:rsid w:val="00513D54"/>
    <w:rsid w:val="00613921"/>
    <w:rsid w:val="00672D18"/>
    <w:rsid w:val="006A158E"/>
    <w:rsid w:val="006D6722"/>
    <w:rsid w:val="00742F7F"/>
    <w:rsid w:val="00800EB8"/>
    <w:rsid w:val="008047F7"/>
    <w:rsid w:val="008C71DD"/>
    <w:rsid w:val="008F76FD"/>
    <w:rsid w:val="009D628E"/>
    <w:rsid w:val="009F12F5"/>
    <w:rsid w:val="009F6CCE"/>
    <w:rsid w:val="00A12AB6"/>
    <w:rsid w:val="00A4334A"/>
    <w:rsid w:val="00A95298"/>
    <w:rsid w:val="00A964F0"/>
    <w:rsid w:val="00B07BFE"/>
    <w:rsid w:val="00B85DE3"/>
    <w:rsid w:val="00C805B6"/>
    <w:rsid w:val="00CD0C15"/>
    <w:rsid w:val="00E42952"/>
    <w:rsid w:val="00E53FB9"/>
    <w:rsid w:val="00ED7FCA"/>
    <w:rsid w:val="00EF2D48"/>
    <w:rsid w:val="00FC3748"/>
    <w:rsid w:val="00FF0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2F295"/>
  <w15:chartTrackingRefBased/>
  <w15:docId w15:val="{97C7DEF2-9706-4B8E-9459-7024E7E3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628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D62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62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9D62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9D62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628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72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62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628E"/>
  </w:style>
  <w:style w:type="character" w:customStyle="1" w:styleId="Heading1Char">
    <w:name w:val="Heading 1 Char"/>
    <w:aliases w:val="Pocket Char"/>
    <w:basedOn w:val="DefaultParagraphFont"/>
    <w:link w:val="Heading1"/>
    <w:rsid w:val="009D628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D628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9D628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D628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D628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72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D18"/>
    <w:rPr>
      <w:rFonts w:eastAsiaTheme="majorEastAsia" w:cstheme="majorBidi"/>
      <w:color w:val="272727" w:themeColor="text1" w:themeTint="D8"/>
    </w:rPr>
  </w:style>
  <w:style w:type="paragraph" w:styleId="Title">
    <w:name w:val="Title"/>
    <w:basedOn w:val="Normal"/>
    <w:next w:val="Normal"/>
    <w:link w:val="TitleChar"/>
    <w:uiPriority w:val="10"/>
    <w:qFormat/>
    <w:rsid w:val="00672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D18"/>
    <w:pPr>
      <w:spacing w:before="160"/>
      <w:jc w:val="center"/>
    </w:pPr>
    <w:rPr>
      <w:i/>
      <w:iCs/>
      <w:color w:val="404040" w:themeColor="text1" w:themeTint="BF"/>
    </w:rPr>
  </w:style>
  <w:style w:type="character" w:customStyle="1" w:styleId="QuoteChar">
    <w:name w:val="Quote Char"/>
    <w:basedOn w:val="DefaultParagraphFont"/>
    <w:link w:val="Quote"/>
    <w:uiPriority w:val="29"/>
    <w:rsid w:val="00672D18"/>
    <w:rPr>
      <w:i/>
      <w:iCs/>
      <w:color w:val="404040" w:themeColor="text1" w:themeTint="BF"/>
    </w:rPr>
  </w:style>
  <w:style w:type="paragraph" w:styleId="ListParagraph">
    <w:name w:val="List Paragraph"/>
    <w:basedOn w:val="Normal"/>
    <w:uiPriority w:val="34"/>
    <w:qFormat/>
    <w:rsid w:val="00672D18"/>
    <w:pPr>
      <w:ind w:left="720"/>
      <w:contextualSpacing/>
    </w:pPr>
  </w:style>
  <w:style w:type="character" w:styleId="IntenseEmphasis">
    <w:name w:val="Intense Emphasis"/>
    <w:basedOn w:val="DefaultParagraphFont"/>
    <w:uiPriority w:val="21"/>
    <w:qFormat/>
    <w:rsid w:val="00672D18"/>
    <w:rPr>
      <w:i/>
      <w:iCs/>
      <w:color w:val="0F4761" w:themeColor="accent1" w:themeShade="BF"/>
    </w:rPr>
  </w:style>
  <w:style w:type="paragraph" w:styleId="IntenseQuote">
    <w:name w:val="Intense Quote"/>
    <w:basedOn w:val="Normal"/>
    <w:next w:val="Normal"/>
    <w:link w:val="IntenseQuoteChar"/>
    <w:uiPriority w:val="30"/>
    <w:qFormat/>
    <w:rsid w:val="00672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D18"/>
    <w:rPr>
      <w:i/>
      <w:iCs/>
      <w:color w:val="0F4761" w:themeColor="accent1" w:themeShade="BF"/>
    </w:rPr>
  </w:style>
  <w:style w:type="character" w:styleId="IntenseReference">
    <w:name w:val="Intense Reference"/>
    <w:basedOn w:val="DefaultParagraphFont"/>
    <w:uiPriority w:val="32"/>
    <w:qFormat/>
    <w:rsid w:val="00672D18"/>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D628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D628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D628E"/>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9D628E"/>
    <w:rPr>
      <w:b w:val="0"/>
      <w:sz w:val="22"/>
      <w:u w:val="single"/>
    </w:rPr>
  </w:style>
  <w:style w:type="character" w:styleId="Strong">
    <w:name w:val="Strong"/>
    <w:basedOn w:val="DefaultParagraphFont"/>
    <w:uiPriority w:val="22"/>
    <w:qFormat/>
    <w:rsid w:val="009D628E"/>
    <w:rPr>
      <w:b/>
      <w:bCs/>
    </w:rPr>
  </w:style>
  <w:style w:type="character" w:styleId="BookTitle">
    <w:name w:val="Book Title"/>
    <w:basedOn w:val="DefaultParagraphFont"/>
    <w:uiPriority w:val="33"/>
    <w:qFormat/>
    <w:rsid w:val="009D628E"/>
    <w:rPr>
      <w:b/>
      <w:bCs/>
      <w:i/>
      <w:iCs/>
      <w:spacing w:val="5"/>
    </w:rPr>
  </w:style>
  <w:style w:type="numbering" w:styleId="111111">
    <w:name w:val="Outline List 2"/>
    <w:basedOn w:val="NoList"/>
    <w:uiPriority w:val="99"/>
    <w:semiHidden/>
    <w:unhideWhenUsed/>
    <w:rsid w:val="009D628E"/>
  </w:style>
  <w:style w:type="paragraph" w:styleId="Header">
    <w:name w:val="header"/>
    <w:basedOn w:val="Normal"/>
    <w:link w:val="HeaderChar"/>
    <w:uiPriority w:val="99"/>
    <w:semiHidden/>
    <w:rsid w:val="009D62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628E"/>
    <w:rPr>
      <w:rFonts w:ascii="Calibri" w:hAnsi="Calibri" w:cs="Calibri"/>
      <w:kern w:val="0"/>
      <w:sz w:val="22"/>
      <w:szCs w:val="22"/>
      <w14:ligatures w14:val="none"/>
    </w:rPr>
  </w:style>
  <w:style w:type="paragraph" w:styleId="Footer">
    <w:name w:val="footer"/>
    <w:basedOn w:val="Normal"/>
    <w:link w:val="FooterChar"/>
    <w:uiPriority w:val="99"/>
    <w:semiHidden/>
    <w:rsid w:val="009D62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628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D628E"/>
    <w:pPr>
      <w:spacing w:after="120"/>
    </w:pPr>
  </w:style>
  <w:style w:type="character" w:customStyle="1" w:styleId="BodyTextChar">
    <w:name w:val="Body Text Char"/>
    <w:basedOn w:val="DefaultParagraphFont"/>
    <w:link w:val="BodyText"/>
    <w:uiPriority w:val="99"/>
    <w:semiHidden/>
    <w:rsid w:val="009D628E"/>
    <w:rPr>
      <w:rFonts w:ascii="Calibri" w:hAnsi="Calibri" w:cs="Calibri"/>
      <w:kern w:val="0"/>
      <w:sz w:val="22"/>
      <w:szCs w:val="22"/>
      <w14:ligatures w14:val="none"/>
    </w:rPr>
  </w:style>
  <w:style w:type="paragraph" w:styleId="NoSpacing">
    <w:name w:val="No Spacing"/>
    <w:link w:val="NoSpacingChar"/>
    <w:uiPriority w:val="99"/>
    <w:unhideWhenUsed/>
    <w:qFormat/>
    <w:rsid w:val="009D628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D628E"/>
    <w:rPr>
      <w:rFonts w:ascii="Calibri" w:hAnsi="Calibri" w:cs="Calibri"/>
      <w:kern w:val="0"/>
      <w:sz w:val="22"/>
      <w:szCs w:val="22"/>
      <w14:ligatures w14:val="none"/>
    </w:rPr>
  </w:style>
  <w:style w:type="character" w:styleId="Hyperlink">
    <w:name w:val="Hyperlink"/>
    <w:basedOn w:val="DefaultParagraphFont"/>
    <w:uiPriority w:val="99"/>
    <w:unhideWhenUsed/>
    <w:rsid w:val="009D628E"/>
    <w:rPr>
      <w:color w:val="467886" w:themeColor="hyperlink"/>
      <w:u w:val="single"/>
    </w:rPr>
  </w:style>
  <w:style w:type="character" w:styleId="UnresolvedMention">
    <w:name w:val="Unresolved Mention"/>
    <w:basedOn w:val="DefaultParagraphFont"/>
    <w:uiPriority w:val="99"/>
    <w:semiHidden/>
    <w:unhideWhenUsed/>
    <w:rsid w:val="009D628E"/>
    <w:rPr>
      <w:color w:val="605E5C"/>
      <w:shd w:val="clear" w:color="auto" w:fill="E1DFDD"/>
    </w:rPr>
  </w:style>
  <w:style w:type="paragraph" w:customStyle="1" w:styleId="textbold">
    <w:name w:val="text bold"/>
    <w:basedOn w:val="Normal"/>
    <w:link w:val="Emphasis"/>
    <w:uiPriority w:val="8"/>
    <w:qFormat/>
    <w:rsid w:val="009F12F5"/>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forgenews.org/2018/09/21/party-organizing-in-the-21st-centu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armag.org/magazine/david-harvey-consolidating-power/%5d//AD"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83</TotalTime>
  <Pages>1</Pages>
  <Words>10894</Words>
  <Characters>62100</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 Blaine</dc:creator>
  <cp:keywords/>
  <dc:description/>
  <cp:lastModifiedBy>Pork Ham</cp:lastModifiedBy>
  <cp:revision>26</cp:revision>
  <dcterms:created xsi:type="dcterms:W3CDTF">2025-09-21T16:07:00Z</dcterms:created>
  <dcterms:modified xsi:type="dcterms:W3CDTF">2025-09-27T12:24:00Z</dcterms:modified>
</cp:coreProperties>
</file>