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3043" w14:textId="4761EA83" w:rsidR="005D388F" w:rsidRDefault="008520D0" w:rsidP="00BD3E0B">
      <w:pPr>
        <w:pStyle w:val="Heading1"/>
      </w:pPr>
      <w:r>
        <w:t>Wiki Doc---Round 8---Northwestern</w:t>
      </w:r>
    </w:p>
    <w:p w14:paraId="3DE0B4BF" w14:textId="3141B7E2" w:rsidR="008520D0" w:rsidRPr="008520D0" w:rsidRDefault="008520D0" w:rsidP="008520D0">
      <w:pPr>
        <w:pStyle w:val="Heading1"/>
      </w:pPr>
      <w:r>
        <w:t>1NC</w:t>
      </w:r>
    </w:p>
    <w:p w14:paraId="5B2B6657" w14:textId="368C95F6" w:rsidR="002E5C75" w:rsidRDefault="002E5C75" w:rsidP="00BD3E0B">
      <w:pPr>
        <w:pStyle w:val="Heading2"/>
      </w:pPr>
      <w:r>
        <w:t>1</w:t>
      </w:r>
    </w:p>
    <w:p w14:paraId="11230108" w14:textId="77777777" w:rsidR="002E5C75" w:rsidRDefault="002E5C75" w:rsidP="002E5C75">
      <w:pPr>
        <w:pStyle w:val="Heading3"/>
      </w:pPr>
      <w:r>
        <w:t>OFF---1NC</w:t>
      </w:r>
    </w:p>
    <w:p w14:paraId="06EB3A65" w14:textId="77777777" w:rsidR="002E5C75" w:rsidRDefault="002E5C75" w:rsidP="002E5C75">
      <w:pPr>
        <w:pStyle w:val="Heading4"/>
      </w:pPr>
      <w:r w:rsidRPr="001E79A0">
        <w:rPr>
          <w:u w:val="single"/>
        </w:rPr>
        <w:t>Interpretation</w:t>
      </w:r>
      <w:r>
        <w:t xml:space="preserve">---the negative </w:t>
      </w:r>
      <w:r w:rsidRPr="001E79A0">
        <w:rPr>
          <w:u w:val="single"/>
        </w:rPr>
        <w:t>need not rejoin</w:t>
      </w:r>
      <w:r>
        <w:t xml:space="preserve"> non-topical advocacies. </w:t>
      </w:r>
    </w:p>
    <w:p w14:paraId="092BE7CC" w14:textId="77777777" w:rsidR="002E5C75" w:rsidRPr="00E1136E" w:rsidRDefault="002E5C75" w:rsidP="002E5C75">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74682BF0" w14:textId="77777777" w:rsidR="002E5C75" w:rsidRPr="00E1136E" w:rsidRDefault="002E5C75" w:rsidP="002E5C75">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5B6A842E" w14:textId="77777777" w:rsidR="002E5C75" w:rsidRPr="00E1136E" w:rsidRDefault="002E5C75" w:rsidP="002E5C75">
      <w:pPr>
        <w:rPr>
          <w:sz w:val="16"/>
        </w:rPr>
      </w:pPr>
      <w:r w:rsidRPr="002E49B6">
        <w:rPr>
          <w:rStyle w:val="StyleUnderline"/>
          <w:highlight w:val="cyan"/>
        </w:rPr>
        <w:t xml:space="preserve">The </w:t>
      </w:r>
      <w:r w:rsidRPr="002E49B6">
        <w:rPr>
          <w:rStyle w:val="Emphasis"/>
          <w:highlight w:val="cyan"/>
        </w:rPr>
        <w:t>U</w:t>
      </w:r>
      <w:r w:rsidRPr="00E1136E">
        <w:rPr>
          <w:sz w:val="16"/>
        </w:rPr>
        <w:t xml:space="preserve">nited </w:t>
      </w:r>
      <w:r w:rsidRPr="002E49B6">
        <w:rPr>
          <w:rStyle w:val="Emphasis"/>
          <w:highlight w:val="cyan"/>
        </w:rPr>
        <w:t>S</w:t>
      </w:r>
      <w:r w:rsidRPr="00E1136E">
        <w:rPr>
          <w:sz w:val="16"/>
        </w:rPr>
        <w:t xml:space="preserve">tates </w:t>
      </w:r>
      <w:r w:rsidRPr="002E49B6">
        <w:rPr>
          <w:rStyle w:val="Emphasis"/>
          <w:highlight w:val="cyan"/>
        </w:rPr>
        <w:t>F</w:t>
      </w:r>
      <w:r w:rsidRPr="00E1136E">
        <w:rPr>
          <w:sz w:val="16"/>
        </w:rPr>
        <w:t xml:space="preserve">ederal </w:t>
      </w:r>
      <w:r w:rsidRPr="002E49B6">
        <w:rPr>
          <w:rStyle w:val="Emphasis"/>
          <w:highlight w:val="cyan"/>
        </w:rPr>
        <w:t>G</w:t>
      </w:r>
      <w:r w:rsidRPr="00E1136E">
        <w:rPr>
          <w:sz w:val="16"/>
        </w:rPr>
        <w:t xml:space="preserve">overnment </w:t>
      </w:r>
      <w:r w:rsidRPr="002E49B6">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2E49B6">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2E49B6">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2E49B6">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2E49B6">
        <w:rPr>
          <w:rStyle w:val="StyleUnderline"/>
          <w:highlight w:val="cyan"/>
        </w:rPr>
        <w:t>and</w:t>
      </w:r>
      <w:r w:rsidRPr="00E1136E">
        <w:rPr>
          <w:rStyle w:val="StyleUnderline"/>
        </w:rPr>
        <w:t xml:space="preserve"> iii) </w:t>
      </w:r>
      <w:r w:rsidRPr="002E49B6">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205DCB6E" w14:textId="77777777" w:rsidR="002E5C75" w:rsidRPr="00302DC3" w:rsidRDefault="002E5C75" w:rsidP="002E5C75">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4951F1F5" w14:textId="77777777" w:rsidR="002E5C75" w:rsidRPr="00661E13" w:rsidRDefault="002E5C75" w:rsidP="002E5C75">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67BC2A47" w14:textId="77777777" w:rsidR="002E5C75" w:rsidRPr="00851CA3" w:rsidRDefault="002E5C75" w:rsidP="002E5C75">
      <w:pPr>
        <w:rPr>
          <w:sz w:val="16"/>
          <w:szCs w:val="24"/>
        </w:rPr>
      </w:pPr>
      <w:r w:rsidRPr="002E49B6">
        <w:rPr>
          <w:rStyle w:val="StyleUnderline"/>
          <w:sz w:val="24"/>
          <w:szCs w:val="24"/>
          <w:highlight w:val="cyan"/>
        </w:rPr>
        <w:t xml:space="preserve">The </w:t>
      </w:r>
      <w:r w:rsidRPr="002E49B6">
        <w:rPr>
          <w:rStyle w:val="Emphasis"/>
          <w:highlight w:val="cyan"/>
        </w:rPr>
        <w:t>colon</w:t>
      </w:r>
      <w:r w:rsidRPr="002E49B6">
        <w:rPr>
          <w:rStyle w:val="StyleUnderline"/>
          <w:sz w:val="24"/>
          <w:szCs w:val="24"/>
          <w:highlight w:val="cyan"/>
        </w:rPr>
        <w:t xml:space="preserve"> introduces</w:t>
      </w:r>
      <w:r w:rsidRPr="00851CA3">
        <w:rPr>
          <w:sz w:val="16"/>
          <w:szCs w:val="24"/>
        </w:rPr>
        <w:t xml:space="preserve"> the following: </w:t>
      </w:r>
    </w:p>
    <w:p w14:paraId="38AEE3AC" w14:textId="77777777" w:rsidR="002E5C75" w:rsidRPr="00851CA3" w:rsidRDefault="002E5C75" w:rsidP="002E5C75">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8611D52" w14:textId="77777777" w:rsidR="002E5C75" w:rsidRPr="00851CA3" w:rsidRDefault="002E5C75" w:rsidP="002E5C75">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0AE927B" w14:textId="77777777" w:rsidR="002E5C75" w:rsidRPr="00851CA3" w:rsidRDefault="002E5C75" w:rsidP="002E5C75">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34363B4C" w14:textId="77777777" w:rsidR="002E5C75" w:rsidRPr="00851CA3" w:rsidRDefault="002E5C75" w:rsidP="002E5C75">
      <w:pPr>
        <w:rPr>
          <w:sz w:val="16"/>
          <w:szCs w:val="16"/>
        </w:rPr>
      </w:pPr>
      <w:r w:rsidRPr="00851CA3">
        <w:rPr>
          <w:sz w:val="16"/>
          <w:szCs w:val="16"/>
        </w:rPr>
        <w:t>d.  A second independent clause which explains the first: Potter's motive is clear: (colon) he wants the assignment.</w:t>
      </w:r>
    </w:p>
    <w:p w14:paraId="1F8D9872" w14:textId="77777777" w:rsidR="002E5C75" w:rsidRDefault="002E5C75" w:rsidP="002E5C75">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161E0BFB" w14:textId="77777777" w:rsidR="002E5C75" w:rsidRDefault="002E5C75" w:rsidP="002E5C75">
      <w:pPr>
        <w:rPr>
          <w:rStyle w:val="StyleUnderline"/>
          <w:sz w:val="24"/>
          <w:szCs w:val="24"/>
        </w:rPr>
      </w:pPr>
      <w:r w:rsidRPr="00851CA3">
        <w:rPr>
          <w:sz w:val="16"/>
          <w:szCs w:val="24"/>
        </w:rPr>
        <w:t xml:space="preserve">g.  </w:t>
      </w:r>
      <w:r w:rsidRPr="002E49B6">
        <w:rPr>
          <w:rStyle w:val="StyleUnderline"/>
          <w:sz w:val="24"/>
          <w:szCs w:val="24"/>
          <w:highlight w:val="cyan"/>
        </w:rPr>
        <w:t xml:space="preserve">A </w:t>
      </w:r>
      <w:r w:rsidRPr="002E49B6">
        <w:rPr>
          <w:rStyle w:val="Emphasis"/>
          <w:highlight w:val="cyan"/>
        </w:rPr>
        <w:t>formal resolution</w:t>
      </w:r>
      <w:r w:rsidRPr="002E49B6">
        <w:rPr>
          <w:rStyle w:val="StyleUnderline"/>
          <w:sz w:val="24"/>
          <w:szCs w:val="24"/>
          <w:highlight w:val="cyan"/>
        </w:rPr>
        <w:t>, after the word "</w:t>
      </w:r>
      <w:r w:rsidRPr="002E49B6">
        <w:rPr>
          <w:rStyle w:val="Emphasis"/>
          <w:highlight w:val="cyan"/>
        </w:rPr>
        <w:t>resolved</w:t>
      </w:r>
      <w:r w:rsidRPr="002E49B6">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19BE695D" w14:textId="77777777" w:rsidR="002E5C75" w:rsidRPr="00C622A5" w:rsidRDefault="002E5C75" w:rsidP="002E5C75">
      <w:pPr>
        <w:pStyle w:val="Heading4"/>
      </w:pPr>
      <w:r w:rsidRPr="00C622A5">
        <w:t xml:space="preserve">‘Should’ </w:t>
      </w:r>
      <w:r>
        <w:t>mandates</w:t>
      </w:r>
      <w:r w:rsidRPr="00C622A5">
        <w:t xml:space="preserve"> a </w:t>
      </w:r>
      <w:r w:rsidRPr="00C622A5">
        <w:rPr>
          <w:u w:val="single"/>
        </w:rPr>
        <w:t>course of action</w:t>
      </w:r>
      <w:r w:rsidRPr="00C622A5">
        <w:t>.</w:t>
      </w:r>
    </w:p>
    <w:p w14:paraId="38DCCBB5" w14:textId="77777777" w:rsidR="002E5C75" w:rsidRPr="005413BD" w:rsidRDefault="002E5C75" w:rsidP="002E5C75">
      <w:r w:rsidRPr="00CF2A48">
        <w:rPr>
          <w:rStyle w:val="Style13ptBold"/>
        </w:rPr>
        <w:t>Nieto 9</w:t>
      </w:r>
      <w:r w:rsidRPr="005413BD">
        <w:t>. Judge Henry Nieto, Colorado Court of Appeals, 8-20-2009 People v. Munoz, 240 P.3d 311 (Colo. Ct. App. 2009)</w:t>
      </w:r>
    </w:p>
    <w:p w14:paraId="097FBE11" w14:textId="77777777" w:rsidR="002E5C75" w:rsidRPr="009B43D1" w:rsidRDefault="002E5C75" w:rsidP="002E5C75">
      <w:pPr>
        <w:rPr>
          <w:sz w:val="16"/>
        </w:rPr>
      </w:pPr>
      <w:r w:rsidRPr="005413BD">
        <w:rPr>
          <w:sz w:val="16"/>
        </w:rPr>
        <w:t>“</w:t>
      </w:r>
      <w:r w:rsidRPr="002E49B6">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2E49B6">
        <w:rPr>
          <w:rStyle w:val="Emphasis"/>
          <w:highlight w:val="cyan"/>
        </w:rPr>
        <w:t>duty</w:t>
      </w:r>
      <w:r w:rsidRPr="002E49B6">
        <w:rPr>
          <w:rStyle w:val="StyleUnderline"/>
          <w:highlight w:val="cyan"/>
        </w:rPr>
        <w:t xml:space="preserve"> or </w:t>
      </w:r>
      <w:r w:rsidRPr="002E49B6">
        <w:rPr>
          <w:rStyle w:val="Emphasis"/>
          <w:highlight w:val="cyan"/>
        </w:rPr>
        <w:t>obligation</w:t>
      </w:r>
      <w:r w:rsidRPr="005413BD">
        <w:rPr>
          <w:sz w:val="16"/>
        </w:rPr>
        <w:t xml:space="preserve"> and </w:t>
      </w:r>
      <w:r w:rsidRPr="002E49B6">
        <w:rPr>
          <w:rStyle w:val="Emphasis"/>
          <w:highlight w:val="cyan"/>
        </w:rPr>
        <w:t>not discretion</w:t>
      </w:r>
      <w:r w:rsidRPr="005413BD">
        <w:rPr>
          <w:sz w:val="16"/>
        </w:rPr>
        <w:t xml:space="preserve">. In Little v. State, 554 S.W.2d 312, 324 (Ark. 1977), the Arkansas Supreme </w:t>
      </w:r>
      <w:r w:rsidRPr="002E49B6">
        <w:rPr>
          <w:rStyle w:val="StyleUnderline"/>
          <w:highlight w:val="cyan"/>
        </w:rPr>
        <w:t>Court interpreted</w:t>
      </w:r>
      <w:r w:rsidRPr="005413BD">
        <w:rPr>
          <w:sz w:val="16"/>
        </w:rPr>
        <w:t xml:space="preserve"> the word “</w:t>
      </w:r>
      <w:r w:rsidRPr="002E49B6">
        <w:rPr>
          <w:rStyle w:val="StyleUnderline"/>
          <w:highlight w:val="cyan"/>
        </w:rPr>
        <w:t>should</w:t>
      </w:r>
      <w:r w:rsidRPr="005413BD">
        <w:rPr>
          <w:sz w:val="16"/>
        </w:rPr>
        <w:t xml:space="preserve">” in an instruction on circumstantial evidence </w:t>
      </w:r>
      <w:r w:rsidRPr="002E49B6">
        <w:rPr>
          <w:rStyle w:val="StyleUnderline"/>
          <w:highlight w:val="cyan"/>
        </w:rPr>
        <w:t>as synonymous with</w:t>
      </w:r>
      <w:r w:rsidRPr="005413BD">
        <w:rPr>
          <w:sz w:val="16"/>
        </w:rPr>
        <w:t xml:space="preserve"> the word “</w:t>
      </w:r>
      <w:r w:rsidRPr="002E49B6">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04AB4774" w14:textId="77777777" w:rsidR="002E5C75" w:rsidRDefault="002E5C75" w:rsidP="002E5C75"/>
    <w:p w14:paraId="39E0E63D" w14:textId="77777777" w:rsidR="002E5C75" w:rsidRDefault="002E5C75" w:rsidP="002E5C75">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03ED7560" w14:textId="77777777" w:rsidR="002E5C75" w:rsidRPr="002D30E1" w:rsidRDefault="002E5C75" w:rsidP="002E5C75">
      <w:r w:rsidRPr="002D30E1">
        <w:rPr>
          <w:rStyle w:val="Style13ptBold"/>
        </w:rPr>
        <w:t>NLRB ND</w:t>
      </w:r>
      <w:r>
        <w:t xml:space="preserve"> [National Labor Relations Board. “Collective Bargaining Rights.” https://www.nlrb.gov/about-nlrb/rights-we-protect/the-law/employees/collective-bargaining-rights]</w:t>
      </w:r>
    </w:p>
    <w:p w14:paraId="47BC94BA" w14:textId="77777777" w:rsidR="002E5C75" w:rsidRPr="002D30E1" w:rsidRDefault="002E5C75" w:rsidP="002E5C75">
      <w:pPr>
        <w:rPr>
          <w:sz w:val="16"/>
        </w:rPr>
      </w:pPr>
      <w:r w:rsidRPr="002E49B6">
        <w:rPr>
          <w:rStyle w:val="StyleUnderline"/>
          <w:highlight w:val="cyan"/>
        </w:rPr>
        <w:t>The</w:t>
      </w:r>
      <w:r w:rsidRPr="002E49B6">
        <w:rPr>
          <w:sz w:val="16"/>
          <w:highlight w:val="cyan"/>
        </w:rPr>
        <w:t xml:space="preserve"> </w:t>
      </w:r>
      <w:r w:rsidRPr="002E49B6">
        <w:rPr>
          <w:rStyle w:val="Emphasis"/>
          <w:highlight w:val="cyan"/>
        </w:rPr>
        <w:t>N</w:t>
      </w:r>
      <w:r w:rsidRPr="002D30E1">
        <w:rPr>
          <w:sz w:val="16"/>
        </w:rPr>
        <w:t xml:space="preserve">ational </w:t>
      </w:r>
      <w:r w:rsidRPr="002E49B6">
        <w:rPr>
          <w:rStyle w:val="Emphasis"/>
          <w:highlight w:val="cyan"/>
        </w:rPr>
        <w:t>L</w:t>
      </w:r>
      <w:r w:rsidRPr="002D30E1">
        <w:rPr>
          <w:sz w:val="16"/>
        </w:rPr>
        <w:t xml:space="preserve">abor </w:t>
      </w:r>
      <w:r w:rsidRPr="002E49B6">
        <w:rPr>
          <w:rStyle w:val="Emphasis"/>
          <w:highlight w:val="cyan"/>
        </w:rPr>
        <w:t>R</w:t>
      </w:r>
      <w:r w:rsidRPr="002D30E1">
        <w:rPr>
          <w:sz w:val="16"/>
        </w:rPr>
        <w:t xml:space="preserve">elations </w:t>
      </w:r>
      <w:r w:rsidRPr="002E49B6">
        <w:rPr>
          <w:rStyle w:val="Emphasis"/>
          <w:highlight w:val="cyan"/>
        </w:rPr>
        <w:t>A</w:t>
      </w:r>
      <w:r w:rsidRPr="002D30E1">
        <w:rPr>
          <w:sz w:val="16"/>
        </w:rPr>
        <w:t xml:space="preserve">ct </w:t>
      </w:r>
      <w:r w:rsidRPr="002E49B6">
        <w:rPr>
          <w:rStyle w:val="StyleUnderline"/>
          <w:highlight w:val="cyan"/>
        </w:rPr>
        <w:t xml:space="preserve">gives you the right to </w:t>
      </w:r>
      <w:r w:rsidRPr="002E49B6">
        <w:rPr>
          <w:rStyle w:val="Emphasis"/>
          <w:highlight w:val="cyan"/>
        </w:rPr>
        <w:t>bargain collectively</w:t>
      </w:r>
      <w:r w:rsidRPr="002E49B6">
        <w:rPr>
          <w:rStyle w:val="StyleUnderline"/>
          <w:highlight w:val="cyan"/>
        </w:rPr>
        <w:t xml:space="preserve"> with your </w:t>
      </w:r>
      <w:r w:rsidRPr="002E49B6">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28A28DE5" w14:textId="77777777" w:rsidR="002E5C75" w:rsidRPr="00A42225" w:rsidRDefault="002E5C75" w:rsidP="002E5C75">
      <w:pPr>
        <w:rPr>
          <w:sz w:val="16"/>
        </w:rPr>
      </w:pPr>
      <w:r w:rsidRPr="002D30E1">
        <w:rPr>
          <w:rStyle w:val="StyleUnderline"/>
        </w:rPr>
        <w:t xml:space="preserve">Your </w:t>
      </w:r>
      <w:r w:rsidRPr="002E49B6">
        <w:rPr>
          <w:rStyle w:val="Emphasis"/>
          <w:highlight w:val="cyan"/>
        </w:rPr>
        <w:t>union</w:t>
      </w:r>
      <w:r w:rsidRPr="002E49B6">
        <w:rPr>
          <w:rStyle w:val="StyleUnderline"/>
          <w:highlight w:val="cyan"/>
        </w:rPr>
        <w:t xml:space="preserve"> and </w:t>
      </w:r>
      <w:r w:rsidRPr="002E49B6">
        <w:rPr>
          <w:rStyle w:val="Emphasis"/>
          <w:highlight w:val="cyan"/>
        </w:rPr>
        <w:t>employer</w:t>
      </w:r>
      <w:r w:rsidRPr="002E49B6">
        <w:rPr>
          <w:rStyle w:val="StyleUnderline"/>
          <w:highlight w:val="cyan"/>
        </w:rPr>
        <w:t xml:space="preserve"> </w:t>
      </w:r>
      <w:r w:rsidRPr="002D30E1">
        <w:rPr>
          <w:rStyle w:val="StyleUnderline"/>
        </w:rPr>
        <w:t xml:space="preserve">must </w:t>
      </w:r>
      <w:r w:rsidRPr="002E49B6">
        <w:rPr>
          <w:rStyle w:val="Emphasis"/>
          <w:highlight w:val="cyan"/>
        </w:rPr>
        <w:t>bargain</w:t>
      </w:r>
      <w:r w:rsidRPr="002D30E1">
        <w:rPr>
          <w:rStyle w:val="StyleUnderline"/>
        </w:rPr>
        <w:t xml:space="preserve"> in good faith </w:t>
      </w:r>
      <w:r w:rsidRPr="002E49B6">
        <w:rPr>
          <w:rStyle w:val="StyleUnderline"/>
          <w:highlight w:val="cyan"/>
        </w:rPr>
        <w:t xml:space="preserve">about </w:t>
      </w:r>
      <w:r w:rsidRPr="002E49B6">
        <w:rPr>
          <w:rStyle w:val="Emphasis"/>
          <w:highlight w:val="cyan"/>
        </w:rPr>
        <w:t>wages</w:t>
      </w:r>
      <w:r w:rsidRPr="002E49B6">
        <w:rPr>
          <w:rStyle w:val="StyleUnderline"/>
          <w:highlight w:val="cyan"/>
        </w:rPr>
        <w:t xml:space="preserve">, </w:t>
      </w:r>
      <w:r w:rsidRPr="002E49B6">
        <w:rPr>
          <w:rStyle w:val="Emphasis"/>
          <w:highlight w:val="cyan"/>
        </w:rPr>
        <w:t>hours</w:t>
      </w:r>
      <w:r w:rsidRPr="002E49B6">
        <w:rPr>
          <w:rStyle w:val="StyleUnderline"/>
          <w:highlight w:val="cyan"/>
        </w:rPr>
        <w:t>, and other terms</w:t>
      </w:r>
      <w:r w:rsidRPr="002D30E1">
        <w:rPr>
          <w:rStyle w:val="StyleUnderline"/>
        </w:rPr>
        <w:t xml:space="preserve"> and conditions of employment </w:t>
      </w:r>
      <w:r w:rsidRPr="002E49B6">
        <w:rPr>
          <w:rStyle w:val="StyleUnderline"/>
          <w:highlight w:val="cyan"/>
        </w:rPr>
        <w:t>until they agree on a</w:t>
      </w:r>
      <w:r w:rsidRPr="002D30E1">
        <w:rPr>
          <w:rStyle w:val="StyleUnderline"/>
        </w:rPr>
        <w:t xml:space="preserve"> labor </w:t>
      </w:r>
      <w:r w:rsidRPr="002E49B6">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7F2A5A5C" w14:textId="77777777" w:rsidR="002E5C75" w:rsidRDefault="002E5C75" w:rsidP="002E5C75"/>
    <w:p w14:paraId="16D98944" w14:textId="77777777" w:rsidR="002E5C75" w:rsidRPr="00DC244E" w:rsidRDefault="002E5C75" w:rsidP="002E5C75">
      <w:pPr>
        <w:pStyle w:val="Heading4"/>
      </w:pPr>
      <w:r>
        <w:t xml:space="preserve">Vote negative for </w:t>
      </w:r>
      <w:r w:rsidRPr="00133264">
        <w:rPr>
          <w:u w:val="single"/>
        </w:rPr>
        <w:t>predictable limits</w:t>
      </w:r>
      <w:r>
        <w:t>. Two impacts.</w:t>
      </w:r>
    </w:p>
    <w:p w14:paraId="3273A356" w14:textId="77777777" w:rsidR="002E5C75" w:rsidRPr="00DC244E" w:rsidRDefault="002E5C75" w:rsidP="002E5C75">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194DE579" w14:textId="77777777" w:rsidR="002E5C75" w:rsidRPr="008B73DD" w:rsidRDefault="002E5C75" w:rsidP="002E5C75">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7E40A5BB" w14:textId="77777777" w:rsidR="002E5C75" w:rsidRPr="002E5C75" w:rsidRDefault="002E5C75" w:rsidP="002E5C75"/>
    <w:p w14:paraId="112EB3FC" w14:textId="1C1F643D" w:rsidR="00BD3E0B" w:rsidRDefault="009A7A17" w:rsidP="00BD3E0B">
      <w:pPr>
        <w:pStyle w:val="Heading2"/>
      </w:pPr>
      <w:r>
        <w:t>2</w:t>
      </w:r>
    </w:p>
    <w:p w14:paraId="2B4BDBE8" w14:textId="4E734C12" w:rsidR="00104AC8" w:rsidRPr="00104AC8" w:rsidRDefault="00104AC8" w:rsidP="00104AC8">
      <w:pPr>
        <w:pStyle w:val="Heading3"/>
      </w:pPr>
      <w:r>
        <w:t>OFF---1NC</w:t>
      </w:r>
    </w:p>
    <w:p w14:paraId="69D189BF" w14:textId="5CC6D4C1" w:rsidR="00BD3E0B" w:rsidRPr="00686575" w:rsidRDefault="00BD3E0B" w:rsidP="00BD3E0B">
      <w:pPr>
        <w:pStyle w:val="Heading4"/>
      </w:pPr>
      <w:r>
        <w:t xml:space="preserve">The United States federal government should adopt a domestic border-adjusted carbon </w:t>
      </w:r>
      <w:r w:rsidR="002E5C75">
        <w:t>tax.</w:t>
      </w:r>
      <w:r>
        <w:t xml:space="preserve"> </w:t>
      </w:r>
    </w:p>
    <w:p w14:paraId="7C627FE6" w14:textId="77777777" w:rsidR="00BD3E0B" w:rsidRPr="00BD3E0B" w:rsidRDefault="00BD3E0B" w:rsidP="00BD3E0B"/>
    <w:p w14:paraId="7070FF51" w14:textId="21034D86" w:rsidR="00BD3E0B" w:rsidRPr="003702F2" w:rsidRDefault="00A101FD" w:rsidP="00BD3E0B">
      <w:pPr>
        <w:pStyle w:val="Heading4"/>
        <w:rPr>
          <w:rFonts w:cs="Calibri"/>
        </w:rPr>
      </w:pPr>
      <w:r>
        <w:rPr>
          <w:rFonts w:cs="Calibri"/>
        </w:rPr>
        <w:t>Carbon tax</w:t>
      </w:r>
      <w:r w:rsidR="00BD3E0B">
        <w:rPr>
          <w:rFonts w:cs="Calibri"/>
        </w:rPr>
        <w:t xml:space="preserve"> locks in </w:t>
      </w:r>
      <w:r w:rsidR="00BD3E0B" w:rsidRPr="00AB5103">
        <w:rPr>
          <w:rFonts w:cs="Calibri"/>
          <w:u w:val="single"/>
        </w:rPr>
        <w:t>stable</w:t>
      </w:r>
      <w:r w:rsidR="00BD3E0B">
        <w:rPr>
          <w:rFonts w:cs="Calibri"/>
        </w:rPr>
        <w:t xml:space="preserve"> emissions reductions</w:t>
      </w:r>
    </w:p>
    <w:p w14:paraId="39FFA98E" w14:textId="77777777" w:rsidR="00BD3E0B" w:rsidRPr="003702F2" w:rsidRDefault="00BD3E0B" w:rsidP="00BD3E0B">
      <w:r w:rsidRPr="003702F2">
        <w:t>EAM: Emissions Assurance Mechanism</w:t>
      </w:r>
    </w:p>
    <w:p w14:paraId="2018926A" w14:textId="77777777" w:rsidR="00BD3E0B" w:rsidRPr="003702F2" w:rsidRDefault="00BD3E0B" w:rsidP="00BD3E0B">
      <w:r w:rsidRPr="003702F2">
        <w:rPr>
          <w:rStyle w:val="Style13ptBold"/>
        </w:rPr>
        <w:t xml:space="preserve">Metcalf 18 </w:t>
      </w:r>
      <w:r w:rsidRPr="003702F2">
        <w:t xml:space="preserve">[Gilbert E. Metcalf is the John </w:t>
      </w:r>
      <w:proofErr w:type="spellStart"/>
      <w:r w:rsidRPr="003702F2">
        <w:t>DiBiaggio</w:t>
      </w:r>
      <w:proofErr w:type="spellEnd"/>
      <w:r w:rsidRPr="003702F2">
        <w:t xml:space="preserve"> Professor of Citizenship and Public Service and Professor of Economics at Tufts University. June 2018, “An Emissions Assurance Mechanism: Adding Environmental Certainty to a Carbon Tax” https://media.rff.org/documents/Rpt20Metcalf20EAM.pdf]</w:t>
      </w:r>
    </w:p>
    <w:p w14:paraId="69B5C093" w14:textId="77777777" w:rsidR="00BD3E0B" w:rsidRPr="003702F2" w:rsidRDefault="00BD3E0B" w:rsidP="00BD3E0B">
      <w:pPr>
        <w:rPr>
          <w:sz w:val="16"/>
        </w:rPr>
      </w:pPr>
      <w:r w:rsidRPr="003702F2">
        <w:rPr>
          <w:sz w:val="16"/>
        </w:rPr>
        <w:t xml:space="preserve">3. Description of a Proposed Emissions Assurance Mechanism (EAM) </w:t>
      </w:r>
    </w:p>
    <w:p w14:paraId="7CA9BFF5" w14:textId="77777777" w:rsidR="00BD3E0B" w:rsidRPr="003702F2" w:rsidRDefault="00BD3E0B" w:rsidP="00BD3E0B">
      <w:pPr>
        <w:rPr>
          <w:sz w:val="16"/>
        </w:rPr>
      </w:pPr>
      <w:r w:rsidRPr="003702F2">
        <w:rPr>
          <w:sz w:val="16"/>
        </w:rPr>
        <w:t xml:space="preserve">In this section, I describe a simple, pragmatic EAM that would provide greater certainty of achieving significant emissions reductions by midcentury. The mechanism does this in a two-stage process. Assuming a carbon tax goes into effect in 2021, </w:t>
      </w:r>
      <w:r w:rsidRPr="003702F2">
        <w:rPr>
          <w:rStyle w:val="StyleUnderline"/>
        </w:rPr>
        <w:t xml:space="preserve">I set a </w:t>
      </w:r>
      <w:r w:rsidRPr="003702F2">
        <w:rPr>
          <w:rStyle w:val="StyleUnderline"/>
          <w:highlight w:val="cyan"/>
        </w:rPr>
        <w:t>2035 target</w:t>
      </w:r>
      <w:r w:rsidRPr="003702F2">
        <w:rPr>
          <w:rStyle w:val="StyleUnderline"/>
        </w:rPr>
        <w:t xml:space="preserve"> of a </w:t>
      </w:r>
      <w:r w:rsidRPr="003702F2">
        <w:rPr>
          <w:rStyle w:val="StyleUnderline"/>
          <w:highlight w:val="cyan"/>
        </w:rPr>
        <w:t>45</w:t>
      </w:r>
      <w:r w:rsidRPr="003702F2">
        <w:rPr>
          <w:sz w:val="16"/>
          <w:highlight w:val="cyan"/>
        </w:rPr>
        <w:t xml:space="preserve"> </w:t>
      </w:r>
      <w:r w:rsidRPr="003702F2">
        <w:rPr>
          <w:rStyle w:val="StyleUnderline"/>
          <w:highlight w:val="cyan"/>
        </w:rPr>
        <w:t>percent reduction</w:t>
      </w:r>
      <w:r w:rsidRPr="003702F2">
        <w:rPr>
          <w:rStyle w:val="StyleUnderline"/>
        </w:rPr>
        <w:t xml:space="preserve"> in energy-related carbon dioxide emissions from the 2005 level. A reduction of this magnitude would be a </w:t>
      </w:r>
      <w:r w:rsidRPr="003702F2">
        <w:rPr>
          <w:rStyle w:val="StyleUnderline"/>
          <w:highlight w:val="cyan"/>
        </w:rPr>
        <w:t>considerable achievement</w:t>
      </w:r>
      <w:r w:rsidRPr="003702F2">
        <w:rPr>
          <w:rStyle w:val="StyleUnderline"/>
        </w:rPr>
        <w:t xml:space="preserve"> that would </w:t>
      </w:r>
      <w:r w:rsidRPr="003702F2">
        <w:rPr>
          <w:rStyle w:val="StyleUnderline"/>
          <w:highlight w:val="cyan"/>
        </w:rPr>
        <w:t>put the U</w:t>
      </w:r>
      <w:r w:rsidRPr="003702F2">
        <w:rPr>
          <w:rStyle w:val="StyleUnderline"/>
        </w:rPr>
        <w:t xml:space="preserve">nited </w:t>
      </w:r>
      <w:r w:rsidRPr="003702F2">
        <w:rPr>
          <w:rStyle w:val="StyleUnderline"/>
          <w:highlight w:val="cyan"/>
        </w:rPr>
        <w:t>S</w:t>
      </w:r>
      <w:r w:rsidRPr="003702F2">
        <w:rPr>
          <w:rStyle w:val="StyleUnderline"/>
        </w:rPr>
        <w:t xml:space="preserve">tates </w:t>
      </w:r>
      <w:r w:rsidRPr="003702F2">
        <w:rPr>
          <w:rStyle w:val="StyleUnderline"/>
          <w:highlight w:val="cyan"/>
        </w:rPr>
        <w:t>on a credible path</w:t>
      </w:r>
      <w:r w:rsidRPr="003702F2">
        <w:rPr>
          <w:rStyle w:val="StyleUnderline"/>
        </w:rPr>
        <w:t xml:space="preserve"> to </w:t>
      </w:r>
      <w:r w:rsidRPr="003702F2">
        <w:rPr>
          <w:rStyle w:val="Emphasis"/>
        </w:rPr>
        <w:t>significant emissions</w:t>
      </w:r>
      <w:r w:rsidRPr="003702F2">
        <w:rPr>
          <w:rStyle w:val="StyleUnderline"/>
        </w:rPr>
        <w:t xml:space="preserve"> reductions by </w:t>
      </w:r>
      <w:r w:rsidRPr="003702F2">
        <w:rPr>
          <w:rStyle w:val="Emphasis"/>
        </w:rPr>
        <w:t>midcentury</w:t>
      </w:r>
      <w:r w:rsidRPr="003702F2">
        <w:rPr>
          <w:sz w:val="16"/>
        </w:rPr>
        <w:t>. Sometime before 2035, a government process would be put in motion to set a subsequent target for 2050.</w:t>
      </w:r>
    </w:p>
    <w:p w14:paraId="1736242D" w14:textId="77777777" w:rsidR="00BD3E0B" w:rsidRPr="003702F2" w:rsidRDefault="00BD3E0B" w:rsidP="00BD3E0B">
      <w:pPr>
        <w:rPr>
          <w:sz w:val="16"/>
        </w:rPr>
      </w:pPr>
      <w:r w:rsidRPr="003702F2">
        <w:rPr>
          <w:sz w:val="16"/>
        </w:rPr>
        <w:t xml:space="preserve">The subsequent target-setting process could be designed along the lines of the proposal by Aldy (2017), which begins with a </w:t>
      </w:r>
      <w:r w:rsidRPr="003702F2">
        <w:rPr>
          <w:rStyle w:val="StyleUnderline"/>
        </w:rPr>
        <w:t xml:space="preserve">government process involving </w:t>
      </w:r>
      <w:r w:rsidRPr="003702F2">
        <w:rPr>
          <w:rStyle w:val="StyleUnderline"/>
          <w:highlight w:val="cyan"/>
        </w:rPr>
        <w:t>relevant</w:t>
      </w:r>
      <w:r w:rsidRPr="003702F2">
        <w:rPr>
          <w:rStyle w:val="StyleUnderline"/>
        </w:rPr>
        <w:t xml:space="preserve"> administration</w:t>
      </w:r>
      <w:r w:rsidRPr="003702F2">
        <w:rPr>
          <w:sz w:val="16"/>
        </w:rPr>
        <w:t xml:space="preserve"> </w:t>
      </w:r>
      <w:r w:rsidRPr="003702F2">
        <w:rPr>
          <w:rStyle w:val="StyleUnderline"/>
          <w:highlight w:val="cyan"/>
        </w:rPr>
        <w:t>agencies</w:t>
      </w:r>
      <w:r w:rsidRPr="003702F2">
        <w:rPr>
          <w:sz w:val="16"/>
        </w:rPr>
        <w:t xml:space="preserve"> (e.g., </w:t>
      </w:r>
      <w:r w:rsidRPr="003702F2">
        <w:rPr>
          <w:rStyle w:val="Emphasis"/>
        </w:rPr>
        <w:t>EPA</w:t>
      </w:r>
      <w:r w:rsidRPr="003702F2">
        <w:rPr>
          <w:sz w:val="16"/>
        </w:rPr>
        <w:t xml:space="preserve"> </w:t>
      </w:r>
      <w:r w:rsidRPr="003702F2">
        <w:rPr>
          <w:rStyle w:val="StyleUnderline"/>
        </w:rPr>
        <w:t>and the</w:t>
      </w:r>
      <w:r w:rsidRPr="003702F2">
        <w:rPr>
          <w:sz w:val="16"/>
        </w:rPr>
        <w:t xml:space="preserve"> </w:t>
      </w:r>
      <w:r w:rsidRPr="003702F2">
        <w:rPr>
          <w:rStyle w:val="Emphasis"/>
        </w:rPr>
        <w:t>D</w:t>
      </w:r>
      <w:r w:rsidRPr="003702F2">
        <w:rPr>
          <w:rStyle w:val="StyleUnderline"/>
        </w:rPr>
        <w:t xml:space="preserve">epartments </w:t>
      </w:r>
      <w:r w:rsidRPr="003702F2">
        <w:rPr>
          <w:rStyle w:val="Emphasis"/>
        </w:rPr>
        <w:t>o</w:t>
      </w:r>
      <w:r w:rsidRPr="003702F2">
        <w:rPr>
          <w:rStyle w:val="StyleUnderline"/>
        </w:rPr>
        <w:t xml:space="preserve">f </w:t>
      </w:r>
      <w:r w:rsidRPr="003702F2">
        <w:rPr>
          <w:rStyle w:val="Emphasis"/>
        </w:rPr>
        <w:t>E</w:t>
      </w:r>
      <w:r w:rsidRPr="003702F2">
        <w:rPr>
          <w:rStyle w:val="StyleUnderline"/>
        </w:rPr>
        <w:t>nergy</w:t>
      </w:r>
      <w:r w:rsidRPr="003702F2">
        <w:rPr>
          <w:sz w:val="16"/>
        </w:rPr>
        <w:t xml:space="preserve">, </w:t>
      </w:r>
      <w:r w:rsidRPr="003702F2">
        <w:rPr>
          <w:rStyle w:val="Emphasis"/>
        </w:rPr>
        <w:t>State</w:t>
      </w:r>
      <w:r w:rsidRPr="003702F2">
        <w:rPr>
          <w:rStyle w:val="StyleUnderline"/>
        </w:rPr>
        <w:t>, and</w:t>
      </w:r>
      <w:r w:rsidRPr="003702F2">
        <w:rPr>
          <w:sz w:val="16"/>
        </w:rPr>
        <w:t xml:space="preserve"> </w:t>
      </w:r>
      <w:r w:rsidRPr="003702F2">
        <w:rPr>
          <w:rStyle w:val="Emphasis"/>
        </w:rPr>
        <w:t>Treasury</w:t>
      </w:r>
      <w:r w:rsidRPr="003702F2">
        <w:rPr>
          <w:sz w:val="16"/>
        </w:rPr>
        <w:t xml:space="preserve">) to </w:t>
      </w:r>
      <w:r w:rsidRPr="003702F2">
        <w:rPr>
          <w:rStyle w:val="Emphasis"/>
          <w:highlight w:val="cyan"/>
        </w:rPr>
        <w:t>consider</w:t>
      </w:r>
      <w:r w:rsidRPr="003702F2">
        <w:rPr>
          <w:rStyle w:val="StyleUnderline"/>
        </w:rPr>
        <w:t xml:space="preserve"> </w:t>
      </w:r>
      <w:r w:rsidRPr="003702F2">
        <w:rPr>
          <w:rStyle w:val="StyleUnderline"/>
          <w:highlight w:val="cyan"/>
        </w:rPr>
        <w:t>the</w:t>
      </w:r>
      <w:r w:rsidRPr="003702F2">
        <w:rPr>
          <w:sz w:val="16"/>
          <w:highlight w:val="cyan"/>
        </w:rPr>
        <w:t xml:space="preserve"> </w:t>
      </w:r>
      <w:r w:rsidRPr="003702F2">
        <w:rPr>
          <w:rStyle w:val="StyleUnderline"/>
          <w:highlight w:val="cyan"/>
        </w:rPr>
        <w:t>state of tech</w:t>
      </w:r>
      <w:r w:rsidRPr="003702F2">
        <w:rPr>
          <w:rStyle w:val="StyleUnderline"/>
        </w:rPr>
        <w:t xml:space="preserve">nology </w:t>
      </w:r>
      <w:r w:rsidRPr="003702F2">
        <w:rPr>
          <w:rStyle w:val="StyleUnderline"/>
          <w:highlight w:val="cyan"/>
        </w:rPr>
        <w:t>and</w:t>
      </w:r>
      <w:r w:rsidRPr="003702F2">
        <w:rPr>
          <w:rStyle w:val="StyleUnderline"/>
        </w:rPr>
        <w:t xml:space="preserve"> new </w:t>
      </w:r>
      <w:r w:rsidRPr="003702F2">
        <w:rPr>
          <w:rStyle w:val="Emphasis"/>
          <w:highlight w:val="cyan"/>
        </w:rPr>
        <w:t>info</w:t>
      </w:r>
      <w:r w:rsidRPr="003702F2">
        <w:rPr>
          <w:rStyle w:val="Emphasis"/>
        </w:rPr>
        <w:t>rmation</w:t>
      </w:r>
      <w:r w:rsidRPr="003702F2">
        <w:rPr>
          <w:rStyle w:val="StyleUnderline"/>
        </w:rPr>
        <w:t xml:space="preserve"> </w:t>
      </w:r>
      <w:r w:rsidRPr="003702F2">
        <w:rPr>
          <w:rStyle w:val="StyleUnderline"/>
          <w:highlight w:val="cyan"/>
        </w:rPr>
        <w:t>about</w:t>
      </w:r>
      <w:r w:rsidRPr="003702F2">
        <w:rPr>
          <w:rStyle w:val="StyleUnderline"/>
        </w:rPr>
        <w:t xml:space="preserve"> damages from </w:t>
      </w:r>
      <w:r w:rsidRPr="003702F2">
        <w:rPr>
          <w:rStyle w:val="StyleUnderline"/>
          <w:highlight w:val="cyan"/>
        </w:rPr>
        <w:t>ongoing emissions</w:t>
      </w:r>
      <w:r w:rsidRPr="003702F2">
        <w:rPr>
          <w:sz w:val="16"/>
        </w:rPr>
        <w:t xml:space="preserve"> and propose a midcentury emissions reduction target. Congress would then vote on the new target as an update to the carbon tax legislation, perhaps using a process similar to the </w:t>
      </w:r>
      <w:r w:rsidRPr="004901BA">
        <w:rPr>
          <w:rStyle w:val="StyleUnderline"/>
        </w:rPr>
        <w:t>Congressional Review Act process</w:t>
      </w:r>
      <w:r w:rsidRPr="003702F2">
        <w:rPr>
          <w:sz w:val="16"/>
        </w:rPr>
        <w:t xml:space="preserve">, which requires a straight up or down vote with no opportunity for amendment or filibuster. Such a process would provide discretion to a future administration and Congress to set a new target going forward that takes account of new information gained over the next two decades, while structuring the decision process in a way that reduces policy risk. The original legislation could also specify that if Congress does not affirmatively vote on a new emissions reduction target in 2035, then the existing policy through 2035 would automatically continue through 2050, with a midcentury emissions reduction goal setting the emissions path for the second control period set forth in the initial legislation. </w:t>
      </w:r>
    </w:p>
    <w:p w14:paraId="131683BA" w14:textId="77777777" w:rsidR="00BD3E0B" w:rsidRPr="003702F2" w:rsidRDefault="00BD3E0B" w:rsidP="00BD3E0B">
      <w:pPr>
        <w:rPr>
          <w:sz w:val="16"/>
        </w:rPr>
      </w:pPr>
      <w:r w:rsidRPr="003702F2">
        <w:rPr>
          <w:sz w:val="16"/>
        </w:rPr>
        <w:t xml:space="preserve">An EAM could be constructed to operate over a 30-year time horizon rather than two 15- year windows. The advantage of a single window is that a 2050 target would be built into the initial legislation and </w:t>
      </w:r>
      <w:r w:rsidRPr="003702F2">
        <w:rPr>
          <w:rStyle w:val="StyleUnderline"/>
        </w:rPr>
        <w:t xml:space="preserve">would </w:t>
      </w:r>
      <w:r w:rsidRPr="003702F2">
        <w:rPr>
          <w:rStyle w:val="StyleUnderline"/>
          <w:highlight w:val="cyan"/>
        </w:rPr>
        <w:t>align with</w:t>
      </w:r>
      <w:r w:rsidRPr="003702F2">
        <w:rPr>
          <w:rStyle w:val="StyleUnderline"/>
        </w:rPr>
        <w:t xml:space="preserve"> midcentury goals discussed in both </w:t>
      </w:r>
      <w:r w:rsidRPr="003702F2">
        <w:rPr>
          <w:rStyle w:val="Emphasis"/>
        </w:rPr>
        <w:t>national</w:t>
      </w:r>
      <w:r w:rsidRPr="003702F2">
        <w:rPr>
          <w:sz w:val="16"/>
        </w:rPr>
        <w:t xml:space="preserve"> </w:t>
      </w:r>
      <w:r w:rsidRPr="003702F2">
        <w:rPr>
          <w:rStyle w:val="StyleUnderline"/>
        </w:rPr>
        <w:t>and</w:t>
      </w:r>
      <w:r w:rsidRPr="003702F2">
        <w:rPr>
          <w:sz w:val="16"/>
        </w:rPr>
        <w:t xml:space="preserve"> </w:t>
      </w:r>
      <w:r w:rsidRPr="003702F2">
        <w:rPr>
          <w:rStyle w:val="Emphasis"/>
          <w:highlight w:val="cyan"/>
        </w:rPr>
        <w:t>international climate policy</w:t>
      </w:r>
      <w:r w:rsidRPr="003702F2">
        <w:rPr>
          <w:sz w:val="16"/>
        </w:rPr>
        <w:t xml:space="preserve"> </w:t>
      </w:r>
      <w:r w:rsidRPr="003702F2">
        <w:rPr>
          <w:rStyle w:val="StyleUnderline"/>
        </w:rPr>
        <w:t>circles</w:t>
      </w:r>
      <w:r w:rsidRPr="003702F2">
        <w:rPr>
          <w:sz w:val="16"/>
        </w:rPr>
        <w:t>. The disadvantage is that there is no scope for updating targets as we gain experience with the economy’s response to a carbon tax. One advantage of two shorter control periods is that green technology innovation driven by carbon pricing between 2020 and 2035 could reduce the expected cost of a more stringent 2050 target and allow for greater ambition in the 2035 to 2050 window.</w:t>
      </w:r>
    </w:p>
    <w:p w14:paraId="61C844F2" w14:textId="77777777" w:rsidR="00BD3E0B" w:rsidRPr="003702F2" w:rsidRDefault="00BD3E0B" w:rsidP="00BD3E0B">
      <w:pPr>
        <w:rPr>
          <w:sz w:val="16"/>
        </w:rPr>
      </w:pPr>
      <w:r w:rsidRPr="003702F2">
        <w:rPr>
          <w:sz w:val="16"/>
        </w:rPr>
        <w:t xml:space="preserve">Going forward, I focus on the 2035 target. </w:t>
      </w:r>
      <w:r w:rsidRPr="003702F2">
        <w:rPr>
          <w:rStyle w:val="StyleUnderline"/>
        </w:rPr>
        <w:t xml:space="preserve">The </w:t>
      </w:r>
      <w:r w:rsidRPr="003702F2">
        <w:rPr>
          <w:rStyle w:val="StyleUnderline"/>
          <w:highlight w:val="cyan"/>
        </w:rPr>
        <w:t>EAM</w:t>
      </w:r>
      <w:r w:rsidRPr="003702F2">
        <w:rPr>
          <w:rStyle w:val="StyleUnderline"/>
        </w:rPr>
        <w:t xml:space="preserve"> consists of a </w:t>
      </w:r>
      <w:r w:rsidRPr="003702F2">
        <w:rPr>
          <w:rStyle w:val="Emphasis"/>
        </w:rPr>
        <w:t xml:space="preserve">standard </w:t>
      </w:r>
      <w:r w:rsidRPr="003702F2">
        <w:rPr>
          <w:rStyle w:val="Emphasis"/>
          <w:highlight w:val="cyan"/>
        </w:rPr>
        <w:t>tax rate escalator</w:t>
      </w:r>
      <w:r w:rsidRPr="003702F2">
        <w:rPr>
          <w:sz w:val="16"/>
        </w:rPr>
        <w:t xml:space="preserve"> and an accelerated tax rate escalator. The idea is simple: </w:t>
      </w:r>
      <w:r w:rsidRPr="003702F2">
        <w:rPr>
          <w:rStyle w:val="StyleUnderline"/>
          <w:highlight w:val="cyan"/>
        </w:rPr>
        <w:t>If emissions</w:t>
      </w:r>
      <w:r w:rsidRPr="003702F2">
        <w:rPr>
          <w:rStyle w:val="StyleUnderline"/>
        </w:rPr>
        <w:t xml:space="preserve"> are </w:t>
      </w:r>
      <w:r w:rsidRPr="003702F2">
        <w:rPr>
          <w:rStyle w:val="StyleUnderline"/>
          <w:highlight w:val="cyan"/>
        </w:rPr>
        <w:t>fall</w:t>
      </w:r>
      <w:r w:rsidRPr="003702F2">
        <w:rPr>
          <w:rStyle w:val="StyleUnderline"/>
        </w:rPr>
        <w:t>ing over time consistently with an emissions pathway</w:t>
      </w:r>
      <w:r w:rsidRPr="003702F2">
        <w:rPr>
          <w:sz w:val="16"/>
        </w:rPr>
        <w:t xml:space="preserve">, as described below, </w:t>
      </w:r>
      <w:r w:rsidRPr="003702F2">
        <w:rPr>
          <w:rStyle w:val="StyleUnderline"/>
        </w:rPr>
        <w:t xml:space="preserve">the carbon </w:t>
      </w:r>
      <w:r w:rsidRPr="003702F2">
        <w:rPr>
          <w:rStyle w:val="Emphasis"/>
        </w:rPr>
        <w:t xml:space="preserve">tax </w:t>
      </w:r>
      <w:r w:rsidRPr="003702F2">
        <w:rPr>
          <w:rStyle w:val="Emphasis"/>
          <w:highlight w:val="cyan"/>
        </w:rPr>
        <w:t>rate</w:t>
      </w:r>
      <w:r w:rsidRPr="003702F2">
        <w:rPr>
          <w:rStyle w:val="StyleUnderline"/>
          <w:highlight w:val="cyan"/>
        </w:rPr>
        <w:t xml:space="preserve"> would </w:t>
      </w:r>
      <w:r w:rsidRPr="003702F2">
        <w:rPr>
          <w:rStyle w:val="Emphasis"/>
          <w:highlight w:val="cyan"/>
        </w:rPr>
        <w:t>increase</w:t>
      </w:r>
      <w:r w:rsidRPr="003702F2">
        <w:rPr>
          <w:sz w:val="16"/>
        </w:rPr>
        <w:t xml:space="preserve"> </w:t>
      </w:r>
      <w:r w:rsidRPr="003702F2">
        <w:rPr>
          <w:rStyle w:val="StyleUnderline"/>
        </w:rPr>
        <w:t xml:space="preserve">annually </w:t>
      </w:r>
      <w:r w:rsidRPr="003702F2">
        <w:rPr>
          <w:rStyle w:val="StyleUnderline"/>
          <w:highlight w:val="cyan"/>
        </w:rPr>
        <w:t>at</w:t>
      </w:r>
      <w:r w:rsidRPr="003702F2">
        <w:rPr>
          <w:rStyle w:val="StyleUnderline"/>
        </w:rPr>
        <w:t xml:space="preserve"> the standard tax rate escalator of </w:t>
      </w:r>
      <w:r w:rsidRPr="003702F2">
        <w:rPr>
          <w:rStyle w:val="Emphasis"/>
          <w:highlight w:val="cyan"/>
        </w:rPr>
        <w:t>5 percent</w:t>
      </w:r>
      <w:r w:rsidRPr="003702F2">
        <w:rPr>
          <w:rStyle w:val="Emphasis"/>
        </w:rPr>
        <w:t xml:space="preserve"> plus</w:t>
      </w:r>
      <w:r w:rsidRPr="003702F2">
        <w:rPr>
          <w:rStyle w:val="StyleUnderline"/>
        </w:rPr>
        <w:t xml:space="preserve"> the rate of </w:t>
      </w:r>
      <w:r w:rsidRPr="003702F2">
        <w:rPr>
          <w:rStyle w:val="Emphasis"/>
        </w:rPr>
        <w:t>inflation</w:t>
      </w:r>
      <w:r w:rsidRPr="003702F2">
        <w:rPr>
          <w:sz w:val="16"/>
        </w:rPr>
        <w:t xml:space="preserve">. </w:t>
      </w:r>
      <w:r w:rsidRPr="003702F2">
        <w:rPr>
          <w:rStyle w:val="StyleUnderline"/>
          <w:highlight w:val="cyan"/>
        </w:rPr>
        <w:t xml:space="preserve">If </w:t>
      </w:r>
      <w:r w:rsidRPr="003702F2">
        <w:rPr>
          <w:rStyle w:val="Emphasis"/>
          <w:highlight w:val="cyan"/>
        </w:rPr>
        <w:t>emissions</w:t>
      </w:r>
      <w:r w:rsidRPr="003702F2">
        <w:rPr>
          <w:rStyle w:val="StyleUnderline"/>
        </w:rPr>
        <w:t>,</w:t>
      </w:r>
      <w:r w:rsidRPr="003702F2">
        <w:rPr>
          <w:sz w:val="16"/>
        </w:rPr>
        <w:t xml:space="preserve"> however, </w:t>
      </w:r>
      <w:r w:rsidRPr="003702F2">
        <w:rPr>
          <w:rStyle w:val="StyleUnderline"/>
        </w:rPr>
        <w:t xml:space="preserve">are </w:t>
      </w:r>
      <w:r w:rsidRPr="003702F2">
        <w:rPr>
          <w:rStyle w:val="Emphasis"/>
          <w:highlight w:val="cyan"/>
        </w:rPr>
        <w:t>fall</w:t>
      </w:r>
      <w:r w:rsidRPr="003702F2">
        <w:rPr>
          <w:rStyle w:val="Emphasis"/>
        </w:rPr>
        <w:t>ing</w:t>
      </w:r>
      <w:r w:rsidRPr="003702F2">
        <w:rPr>
          <w:rStyle w:val="StyleUnderline"/>
        </w:rPr>
        <w:t xml:space="preserve"> more </w:t>
      </w:r>
      <w:r w:rsidRPr="003702F2">
        <w:rPr>
          <w:rStyle w:val="Emphasis"/>
          <w:highlight w:val="cyan"/>
        </w:rPr>
        <w:t>slowly</w:t>
      </w:r>
      <w:r w:rsidRPr="003702F2">
        <w:rPr>
          <w:rStyle w:val="StyleUnderline"/>
        </w:rPr>
        <w:t xml:space="preserve">, the carbon </w:t>
      </w:r>
      <w:r w:rsidRPr="003702F2">
        <w:rPr>
          <w:rStyle w:val="StyleUnderline"/>
          <w:highlight w:val="cyan"/>
        </w:rPr>
        <w:t>tax rate</w:t>
      </w:r>
      <w:r w:rsidRPr="003702F2">
        <w:rPr>
          <w:rStyle w:val="StyleUnderline"/>
        </w:rPr>
        <w:t xml:space="preserve"> would </w:t>
      </w:r>
      <w:r w:rsidRPr="003702F2">
        <w:rPr>
          <w:rStyle w:val="StyleUnderline"/>
          <w:highlight w:val="cyan"/>
        </w:rPr>
        <w:t>increase</w:t>
      </w:r>
      <w:r w:rsidRPr="003702F2">
        <w:rPr>
          <w:rStyle w:val="StyleUnderline"/>
        </w:rPr>
        <w:t xml:space="preserve"> annually at the accelerated tax rate escalator of </w:t>
      </w:r>
      <w:r w:rsidRPr="003702F2">
        <w:rPr>
          <w:rStyle w:val="Emphasis"/>
          <w:highlight w:val="cyan"/>
        </w:rPr>
        <w:t>10 percent</w:t>
      </w:r>
      <w:r w:rsidRPr="003702F2">
        <w:rPr>
          <w:rStyle w:val="Emphasis"/>
        </w:rPr>
        <w:t xml:space="preserve"> plus inflation</w:t>
      </w:r>
      <w:r w:rsidRPr="003702F2">
        <w:rPr>
          <w:sz w:val="16"/>
        </w:rPr>
        <w:t xml:space="preserve">. </w:t>
      </w:r>
      <w:r w:rsidRPr="003702F2">
        <w:rPr>
          <w:rStyle w:val="StyleUnderline"/>
        </w:rPr>
        <w:t>Once emissions return to the emissions pathway</w:t>
      </w:r>
      <w:r w:rsidRPr="003702F2">
        <w:rPr>
          <w:sz w:val="16"/>
        </w:rPr>
        <w:t xml:space="preserve">, the carbon </w:t>
      </w:r>
      <w:r w:rsidRPr="003702F2">
        <w:rPr>
          <w:rStyle w:val="StyleUnderline"/>
        </w:rPr>
        <w:t>tax would revert to the annual tax rate increase of 5 percent</w:t>
      </w:r>
      <w:r w:rsidRPr="003702F2">
        <w:rPr>
          <w:sz w:val="16"/>
        </w:rPr>
        <w:t xml:space="preserve">. If, on the other hand, emissions fall more than 10 percent below the pathway—perhaps because of an unexpected technological innovation—the </w:t>
      </w:r>
      <w:r w:rsidRPr="003702F2">
        <w:rPr>
          <w:rStyle w:val="StyleUnderline"/>
        </w:rPr>
        <w:t>tax rate would be held constant in real terms so long as this significant overcompliance persists</w:t>
      </w:r>
      <w:r w:rsidRPr="003702F2">
        <w:rPr>
          <w:sz w:val="16"/>
        </w:rPr>
        <w:t xml:space="preserve">. Subsequently, if emissions exceed 90 percent of the pathway, the tax would revert to the annual tax rate increase of 5 percent. </w:t>
      </w:r>
      <w:r w:rsidRPr="003702F2">
        <w:rPr>
          <w:rStyle w:val="StyleUnderline"/>
        </w:rPr>
        <w:t xml:space="preserve">For the </w:t>
      </w:r>
      <w:r w:rsidRPr="003702F2">
        <w:rPr>
          <w:rStyle w:val="Emphasis"/>
          <w:highlight w:val="cyan"/>
        </w:rPr>
        <w:t>first five years</w:t>
      </w:r>
      <w:r w:rsidRPr="003702F2">
        <w:rPr>
          <w:rStyle w:val="StyleUnderline"/>
        </w:rPr>
        <w:t xml:space="preserve"> of the tax, the standard tax </w:t>
      </w:r>
      <w:r w:rsidRPr="003702F2">
        <w:rPr>
          <w:rStyle w:val="Emphasis"/>
        </w:rPr>
        <w:t xml:space="preserve">rate </w:t>
      </w:r>
      <w:r w:rsidRPr="003702F2">
        <w:rPr>
          <w:rStyle w:val="Emphasis"/>
          <w:highlight w:val="cyan"/>
        </w:rPr>
        <w:t>escalator</w:t>
      </w:r>
      <w:r w:rsidRPr="003702F2">
        <w:rPr>
          <w:rStyle w:val="StyleUnderline"/>
        </w:rPr>
        <w:t xml:space="preserve"> would be </w:t>
      </w:r>
      <w:r w:rsidRPr="003702F2">
        <w:rPr>
          <w:rStyle w:val="Emphasis"/>
          <w:highlight w:val="cyan"/>
        </w:rPr>
        <w:t>kept in place</w:t>
      </w:r>
      <w:r w:rsidRPr="003702F2">
        <w:rPr>
          <w:rStyle w:val="StyleUnderline"/>
        </w:rPr>
        <w:t xml:space="preserve"> regardless of actual emissions</w:t>
      </w:r>
      <w:r w:rsidRPr="003702F2">
        <w:rPr>
          <w:sz w:val="16"/>
        </w:rPr>
        <w:t xml:space="preserve">. This provides a </w:t>
      </w:r>
      <w:r w:rsidRPr="003702F2">
        <w:rPr>
          <w:rStyle w:val="Emphasis"/>
          <w:highlight w:val="cyan"/>
        </w:rPr>
        <w:t>grace</w:t>
      </w:r>
      <w:r w:rsidRPr="003702F2">
        <w:rPr>
          <w:rStyle w:val="Emphasis"/>
        </w:rPr>
        <w:t xml:space="preserve"> </w:t>
      </w:r>
      <w:r w:rsidRPr="003702F2">
        <w:rPr>
          <w:rStyle w:val="Emphasis"/>
          <w:highlight w:val="cyan"/>
        </w:rPr>
        <w:t>period</w:t>
      </w:r>
      <w:r w:rsidRPr="003702F2">
        <w:rPr>
          <w:rStyle w:val="StyleUnderline"/>
          <w:highlight w:val="cyan"/>
        </w:rPr>
        <w:t xml:space="preserve"> for the </w:t>
      </w:r>
      <w:r w:rsidRPr="003702F2">
        <w:rPr>
          <w:rStyle w:val="Emphasis"/>
          <w:highlight w:val="cyan"/>
        </w:rPr>
        <w:t>economy</w:t>
      </w:r>
      <w:r w:rsidRPr="003702F2">
        <w:rPr>
          <w:sz w:val="16"/>
        </w:rPr>
        <w:t xml:space="preserve"> </w:t>
      </w:r>
      <w:r w:rsidRPr="003702F2">
        <w:rPr>
          <w:rStyle w:val="StyleUnderline"/>
        </w:rPr>
        <w:t>to respond to the new tax and begin to set in place the investments and changes in behavior</w:t>
      </w:r>
      <w:r w:rsidRPr="003702F2">
        <w:rPr>
          <w:sz w:val="16"/>
        </w:rPr>
        <w:t xml:space="preserve"> that will lead to long-term emissions reductions.</w:t>
      </w:r>
    </w:p>
    <w:p w14:paraId="5B09D19A" w14:textId="77777777" w:rsidR="00BD3E0B" w:rsidRPr="003702F2" w:rsidRDefault="00BD3E0B" w:rsidP="00BD3E0B">
      <w:pPr>
        <w:rPr>
          <w:sz w:val="16"/>
        </w:rPr>
      </w:pPr>
      <w:r w:rsidRPr="003702F2">
        <w:rPr>
          <w:rStyle w:val="StyleUnderline"/>
        </w:rPr>
        <w:t>An emissions pathway is specified in the carbon tax legislation</w:t>
      </w:r>
      <w:r w:rsidRPr="003702F2">
        <w:rPr>
          <w:sz w:val="16"/>
        </w:rPr>
        <w:t>. The pathway describes target emissions in each year following implementation of the tax to 2035 and sets out the specific environmental goals for the legislation. Table 1 shows a suggested pathway constructed by setting a first-year target of a roughly 17 percent reduction in emissions in the year following implementation of the tax relative to the US Energy Information Administration’s (EIA’s) Annual Energy Outlook 2018 reference level emissions for 2021, as well as subsequent targets that are a constant percentage reduction from the first-year level such that emissions hit the goal of 45 percent below 2005 emissions in 2035. The initial year target (a target for emissions in 2021 if the carbon tax goes into effect in that year, as I assume in Table 1) is a conservative target based on modeling that suggests substantial initial emissions reductions when carbon pricing is put in place.7</w:t>
      </w:r>
    </w:p>
    <w:p w14:paraId="22BAEB0C" w14:textId="77777777" w:rsidR="00BD3E0B" w:rsidRPr="003702F2" w:rsidRDefault="00BD3E0B" w:rsidP="00BD3E0B">
      <w:pPr>
        <w:rPr>
          <w:sz w:val="16"/>
        </w:rPr>
      </w:pPr>
      <w:r w:rsidRPr="003702F2">
        <w:rPr>
          <w:sz w:val="16"/>
        </w:rPr>
        <w:t xml:space="preserve">The emissions pathway need not be precisely the one given in Table 1. A pathway could be chosen with different criteria for the initial year target (2021, in the example above) and could allow for different percentage reductions in emissions for different years between 2020 and 2035. The pathway could also be determined through economic modeling that informs the </w:t>
      </w:r>
      <w:proofErr w:type="spellStart"/>
      <w:r w:rsidRPr="003702F2">
        <w:rPr>
          <w:sz w:val="16"/>
        </w:rPr>
        <w:t>taxwriting</w:t>
      </w:r>
      <w:proofErr w:type="spellEnd"/>
      <w:r w:rsidRPr="003702F2">
        <w:rPr>
          <w:sz w:val="16"/>
        </w:rPr>
        <w:t xml:space="preserve"> process. Whatever pathway is chosen, however, it is important to ensure that the final year target would be achieved on the pathway (the 45 percent reduction from 2005 emissions) and that there would be a smooth decline over time.</w:t>
      </w:r>
    </w:p>
    <w:p w14:paraId="77D7E6A0" w14:textId="77777777" w:rsidR="00BD3E0B" w:rsidRPr="003702F2" w:rsidRDefault="00BD3E0B" w:rsidP="00BD3E0B">
      <w:pPr>
        <w:rPr>
          <w:sz w:val="16"/>
        </w:rPr>
      </w:pPr>
      <w:r w:rsidRPr="003702F2">
        <w:rPr>
          <w:sz w:val="16"/>
        </w:rPr>
        <w:t>While the emissions pathway is described in terms of annual emissions that achieve a given long-term goal (a 45 percent reduction in emissions by 2035 relative to 2005, as described here</w:t>
      </w:r>
      <w:r w:rsidRPr="003702F2">
        <w:rPr>
          <w:rStyle w:val="StyleUnderline"/>
        </w:rPr>
        <w:t>), the tax rate adjustment mechanism is triggered by comparing cumulative emissions since the tax went into effect with cumulative emissions along the emissions pathway</w:t>
      </w:r>
      <w:r w:rsidRPr="003702F2">
        <w:rPr>
          <w:sz w:val="16"/>
        </w:rPr>
        <w:t xml:space="preserve">. Basing the tax rate adjustment trigger on cumulative emissions has several advantages over a trigger based on a single year (or an average of a few years) of emissions. First, basing the trigger on cumulative emissions reflects the scientific reality that greenhouse gases accumulate in the atmosphere and persist for hundreds of years; as a result, it is cumulative emissions that matter rather than emissions in any given year. Second, basing the trigger on cumulative emissions provides flexibility in the policy. If emissions fall more rapidly than expected in early years but less rapidly in later years, the policy will not overcorrect by pushing the tax rate up so long as cumulative emissions do not increase. Third, a </w:t>
      </w:r>
      <w:r w:rsidRPr="003702F2">
        <w:rPr>
          <w:rStyle w:val="StyleUnderline"/>
        </w:rPr>
        <w:t xml:space="preserve">trigger based on cumulative emissions will be </w:t>
      </w:r>
      <w:r w:rsidRPr="003702F2">
        <w:rPr>
          <w:rStyle w:val="Emphasis"/>
        </w:rPr>
        <w:t>less sensitive</w:t>
      </w:r>
      <w:r w:rsidRPr="003702F2">
        <w:rPr>
          <w:sz w:val="16"/>
        </w:rPr>
        <w:t xml:space="preserve"> </w:t>
      </w:r>
      <w:r w:rsidRPr="003702F2">
        <w:rPr>
          <w:rStyle w:val="StyleUnderline"/>
        </w:rPr>
        <w:t xml:space="preserve">to </w:t>
      </w:r>
      <w:r w:rsidRPr="003702F2">
        <w:rPr>
          <w:rStyle w:val="Emphasis"/>
        </w:rPr>
        <w:t>business cycle fluctuations</w:t>
      </w:r>
      <w:r w:rsidRPr="003702F2">
        <w:rPr>
          <w:sz w:val="16"/>
        </w:rPr>
        <w:t xml:space="preserve"> </w:t>
      </w:r>
      <w:r w:rsidRPr="003702F2">
        <w:rPr>
          <w:rStyle w:val="StyleUnderline"/>
        </w:rPr>
        <w:t xml:space="preserve">and thus </w:t>
      </w:r>
      <w:r w:rsidRPr="003702F2">
        <w:rPr>
          <w:rStyle w:val="StyleUnderline"/>
          <w:highlight w:val="cyan"/>
        </w:rPr>
        <w:t xml:space="preserve">provide </w:t>
      </w:r>
      <w:r w:rsidRPr="003702F2">
        <w:rPr>
          <w:rStyle w:val="Emphasis"/>
          <w:highlight w:val="cyan"/>
        </w:rPr>
        <w:t>price stability</w:t>
      </w:r>
      <w:r w:rsidRPr="003702F2">
        <w:rPr>
          <w:rStyle w:val="StyleUnderline"/>
        </w:rPr>
        <w:t xml:space="preserve">, an important factor </w:t>
      </w:r>
      <w:r w:rsidRPr="003702F2">
        <w:rPr>
          <w:rStyle w:val="StyleUnderline"/>
          <w:highlight w:val="cyan"/>
        </w:rPr>
        <w:t>for</w:t>
      </w:r>
      <w:r w:rsidRPr="003702F2">
        <w:rPr>
          <w:rStyle w:val="StyleUnderline"/>
        </w:rPr>
        <w:t xml:space="preserve"> the </w:t>
      </w:r>
      <w:r w:rsidRPr="003702F2">
        <w:rPr>
          <w:rStyle w:val="StyleUnderline"/>
          <w:highlight w:val="cyan"/>
        </w:rPr>
        <w:t>business</w:t>
      </w:r>
      <w:r w:rsidRPr="003702F2">
        <w:rPr>
          <w:rStyle w:val="StyleUnderline"/>
        </w:rPr>
        <w:t xml:space="preserve"> community</w:t>
      </w:r>
      <w:r w:rsidRPr="003702F2">
        <w:rPr>
          <w:sz w:val="16"/>
        </w:rPr>
        <w:t xml:space="preserve">. This also improves the ability of </w:t>
      </w:r>
      <w:r w:rsidRPr="003702F2">
        <w:rPr>
          <w:rStyle w:val="StyleUnderline"/>
        </w:rPr>
        <w:t>businesses to predict future tax rates</w:t>
      </w:r>
      <w:r w:rsidRPr="003702F2">
        <w:rPr>
          <w:sz w:val="16"/>
        </w:rPr>
        <w:t xml:space="preserve">. Fourth, greater </w:t>
      </w:r>
      <w:r w:rsidRPr="003702F2">
        <w:rPr>
          <w:rStyle w:val="Emphasis"/>
          <w:highlight w:val="cyan"/>
        </w:rPr>
        <w:t>price certainty</w:t>
      </w:r>
      <w:r w:rsidRPr="003702F2">
        <w:rPr>
          <w:sz w:val="16"/>
        </w:rPr>
        <w:t xml:space="preserve"> </w:t>
      </w:r>
      <w:r w:rsidRPr="003702F2">
        <w:rPr>
          <w:rStyle w:val="StyleUnderline"/>
        </w:rPr>
        <w:t xml:space="preserve">provides a clearer signal </w:t>
      </w:r>
      <w:r w:rsidRPr="003702F2">
        <w:rPr>
          <w:rStyle w:val="StyleUnderline"/>
          <w:highlight w:val="cyan"/>
        </w:rPr>
        <w:t>for</w:t>
      </w:r>
      <w:r w:rsidRPr="003702F2">
        <w:rPr>
          <w:rStyle w:val="StyleUnderline"/>
        </w:rPr>
        <w:t xml:space="preserve"> firms engaged in research and development of new carbon-free </w:t>
      </w:r>
      <w:r w:rsidRPr="003702F2">
        <w:rPr>
          <w:rStyle w:val="StyleUnderline"/>
          <w:highlight w:val="cyan"/>
        </w:rPr>
        <w:t>tech</w:t>
      </w:r>
      <w:r w:rsidRPr="003702F2">
        <w:rPr>
          <w:rStyle w:val="StyleUnderline"/>
        </w:rPr>
        <w:t>nologies</w:t>
      </w:r>
      <w:r w:rsidRPr="003702F2">
        <w:rPr>
          <w:sz w:val="16"/>
        </w:rPr>
        <w:t>. The more clarity there is about future carbon prices, the more innovation is likely to occur that will accelerate the transformation to a carbon-free economy.</w:t>
      </w:r>
    </w:p>
    <w:p w14:paraId="30B77BF7" w14:textId="77777777" w:rsidR="00BD3E0B" w:rsidRPr="003702F2" w:rsidRDefault="00BD3E0B" w:rsidP="00BD3E0B">
      <w:pPr>
        <w:rPr>
          <w:sz w:val="16"/>
        </w:rPr>
      </w:pPr>
      <w:r w:rsidRPr="003702F2">
        <w:rPr>
          <w:rStyle w:val="Emphasis"/>
        </w:rPr>
        <w:t>Carbon tax legislation</w:t>
      </w:r>
      <w:r w:rsidRPr="003702F2">
        <w:rPr>
          <w:rStyle w:val="StyleUnderline"/>
        </w:rPr>
        <w:t xml:space="preserve"> will </w:t>
      </w:r>
      <w:r w:rsidRPr="003702F2">
        <w:rPr>
          <w:rStyle w:val="Emphasis"/>
        </w:rPr>
        <w:t>set</w:t>
      </w:r>
      <w:r w:rsidRPr="003702F2">
        <w:rPr>
          <w:rStyle w:val="StyleUnderline"/>
        </w:rPr>
        <w:t xml:space="preserve"> an </w:t>
      </w:r>
      <w:r w:rsidRPr="003702F2">
        <w:rPr>
          <w:rStyle w:val="Emphasis"/>
        </w:rPr>
        <w:t>initial carbon tax rate</w:t>
      </w:r>
      <w:r w:rsidRPr="003702F2">
        <w:rPr>
          <w:sz w:val="16"/>
        </w:rPr>
        <w:t xml:space="preserve">.8 Under the EAM, the tax rate would initially increase at the standard tax escalator of 5 percent per year for the first five years. After that, the EAM trigger provision would go into effect.9 The accelerated rate escalator would be triggered if cumulative emissions from the year the carbon tax goes into effect exceed cumulative emissions along the emissions pathway. </w:t>
      </w:r>
    </w:p>
    <w:p w14:paraId="0A1B8588" w14:textId="77777777" w:rsidR="00BD3E0B" w:rsidRPr="003702F2" w:rsidRDefault="00BD3E0B" w:rsidP="00BD3E0B">
      <w:pPr>
        <w:rPr>
          <w:sz w:val="16"/>
        </w:rPr>
      </w:pPr>
      <w:r w:rsidRPr="003702F2">
        <w:rPr>
          <w:sz w:val="16"/>
        </w:rPr>
        <w:t xml:space="preserve">In general, a new carbon tax rate that adjusted by this EAM would be a function of cumulative emissions through the year two years before the new tax rate goes into effect. Specifically, consider the timeline for setting the tax rate in 2028. The tax rate needs to be set sometime in 2027 and thus can use information on cumulative emissions only through 2026. Energy-related carbon dioxide emissions are available with a three-month lag, so Department of Energy officials would have a preliminary estimate of 2026 emissions as early as March 2027. Cumulative emissions since 2021 can then be computed and compared with cumulative emissions along the emissions pathway. If actual emissions exceed the target, the 2028 tax rate would be set at the 2027 rate plus 10 percent. If actual cumulative emissions do not exceed the threshold for triggering the higher tax rate, the 2028 tax rate would be set at the 2027 rate plus 5 percent. </w:t>
      </w:r>
    </w:p>
    <w:p w14:paraId="5CDE5ADE" w14:textId="77777777" w:rsidR="00BD3E0B" w:rsidRPr="003702F2" w:rsidRDefault="00BD3E0B" w:rsidP="00BD3E0B">
      <w:pPr>
        <w:rPr>
          <w:sz w:val="16"/>
        </w:rPr>
      </w:pPr>
      <w:r w:rsidRPr="003702F2">
        <w:rPr>
          <w:sz w:val="16"/>
        </w:rPr>
        <w:t xml:space="preserve">The 2028 tax rate would be announced by Treasury no later than June 1, 2027.10 But since monthly emissions data are published by EIA with a three-month lag, </w:t>
      </w:r>
      <w:r w:rsidRPr="003702F2">
        <w:rPr>
          <w:rStyle w:val="Emphasis"/>
          <w:highlight w:val="cyan"/>
        </w:rPr>
        <w:t>firms</w:t>
      </w:r>
      <w:r w:rsidRPr="003702F2">
        <w:rPr>
          <w:rStyle w:val="StyleUnderline"/>
        </w:rPr>
        <w:t xml:space="preserve"> would </w:t>
      </w:r>
      <w:r w:rsidRPr="003702F2">
        <w:rPr>
          <w:rStyle w:val="StyleUnderline"/>
          <w:highlight w:val="cyan"/>
        </w:rPr>
        <w:t>have a</w:t>
      </w:r>
      <w:r w:rsidRPr="003702F2">
        <w:rPr>
          <w:rStyle w:val="StyleUnderline"/>
        </w:rPr>
        <w:t xml:space="preserve"> </w:t>
      </w:r>
      <w:r w:rsidRPr="003702F2">
        <w:rPr>
          <w:rStyle w:val="Emphasis"/>
        </w:rPr>
        <w:t xml:space="preserve">good </w:t>
      </w:r>
      <w:r w:rsidRPr="003702F2">
        <w:rPr>
          <w:rStyle w:val="Emphasis"/>
          <w:highlight w:val="cyan"/>
        </w:rPr>
        <w:t>idea</w:t>
      </w:r>
      <w:r w:rsidRPr="003702F2">
        <w:rPr>
          <w:rStyle w:val="StyleUnderline"/>
          <w:highlight w:val="cyan"/>
        </w:rPr>
        <w:t xml:space="preserve"> of</w:t>
      </w:r>
      <w:r w:rsidRPr="003702F2">
        <w:rPr>
          <w:rStyle w:val="StyleUnderline"/>
        </w:rPr>
        <w:t xml:space="preserve"> the </w:t>
      </w:r>
      <w:r w:rsidRPr="003702F2">
        <w:rPr>
          <w:rStyle w:val="Emphasis"/>
        </w:rPr>
        <w:t xml:space="preserve">likely </w:t>
      </w:r>
      <w:r w:rsidRPr="003702F2">
        <w:rPr>
          <w:rStyle w:val="Emphasis"/>
          <w:highlight w:val="cyan"/>
        </w:rPr>
        <w:t>tax rate</w:t>
      </w:r>
      <w:r w:rsidRPr="003702F2">
        <w:rPr>
          <w:rStyle w:val="StyleUnderline"/>
        </w:rPr>
        <w:t xml:space="preserve"> for 2028 by</w:t>
      </w:r>
      <w:r w:rsidRPr="003702F2">
        <w:rPr>
          <w:sz w:val="16"/>
        </w:rPr>
        <w:t xml:space="preserve"> at least January 2027—</w:t>
      </w:r>
      <w:r w:rsidRPr="003702F2">
        <w:rPr>
          <w:rStyle w:val="StyleUnderline"/>
        </w:rPr>
        <w:t xml:space="preserve">a full </w:t>
      </w:r>
      <w:r w:rsidRPr="003702F2">
        <w:rPr>
          <w:rStyle w:val="Emphasis"/>
          <w:highlight w:val="cyan"/>
        </w:rPr>
        <w:t>12 months</w:t>
      </w:r>
      <w:r w:rsidRPr="003702F2">
        <w:rPr>
          <w:rStyle w:val="StyleUnderline"/>
        </w:rPr>
        <w:t xml:space="preserve"> in </w:t>
      </w:r>
      <w:r w:rsidRPr="003702F2">
        <w:rPr>
          <w:rStyle w:val="Emphasis"/>
          <w:highlight w:val="cyan"/>
        </w:rPr>
        <w:t>advance</w:t>
      </w:r>
      <w:r w:rsidRPr="003702F2">
        <w:rPr>
          <w:sz w:val="16"/>
        </w:rPr>
        <w:t xml:space="preserve">. By January 2027, there would be 9 months of data on emissions from 2026. As time goes on, firms would have greater certainty about the path of the future tax rate as an additional year of emissions has a smaller and smaller impact on cumulative emissions. Figure 1 illustrates the timeline for setting the tax rate in 2028. </w:t>
      </w:r>
    </w:p>
    <w:p w14:paraId="5950D3C8" w14:textId="77777777" w:rsidR="00BD3E0B" w:rsidRPr="003702F2" w:rsidRDefault="00BD3E0B" w:rsidP="00BD3E0B">
      <w:pPr>
        <w:rPr>
          <w:sz w:val="16"/>
        </w:rPr>
      </w:pPr>
      <w:r w:rsidRPr="003702F2">
        <w:rPr>
          <w:sz w:val="16"/>
        </w:rPr>
        <w:t>Because the EAM would only be adjusting the rate of growth of the tax rate (as opposed to forcing a major jump in the tax rate), there is no need for a phase-in. If cumulative emissions exceed the target based on the emissions pathway, the rate would rise by 10 percent the following year; if emissions do not exceed the target, the rate would rise by 5 percent. Such a process whereby a provision switches on or off depending on a price threshold has considerable precedent in the tax code.11 The EAM accelerated escalator is unlikely to be triggered given an emissions pathway like the one suggested in Table 1. The accelerated escalator is available, however, as an insurance mechanism should the expected emissions reductions fail to materialize.</w:t>
      </w:r>
    </w:p>
    <w:p w14:paraId="0CD99765" w14:textId="77777777" w:rsidR="00BD3E0B" w:rsidRPr="003702F2" w:rsidRDefault="00BD3E0B" w:rsidP="00BD3E0B">
      <w:pPr>
        <w:rPr>
          <w:sz w:val="16"/>
        </w:rPr>
      </w:pPr>
      <w:r w:rsidRPr="003702F2">
        <w:rPr>
          <w:sz w:val="16"/>
        </w:rPr>
        <w:t xml:space="preserve">4. Conclusion </w:t>
      </w:r>
    </w:p>
    <w:p w14:paraId="1291BB36" w14:textId="77777777" w:rsidR="00BD3E0B" w:rsidRPr="003702F2" w:rsidRDefault="00BD3E0B" w:rsidP="00BD3E0B">
      <w:pPr>
        <w:rPr>
          <w:sz w:val="16"/>
        </w:rPr>
      </w:pPr>
      <w:r w:rsidRPr="003702F2">
        <w:rPr>
          <w:sz w:val="16"/>
        </w:rPr>
        <w:t xml:space="preserve">A carbon tax is a simple, transparent market-based instrument that can incentivize the US economy to reduce its carbon emissions in a cost-effective manner. </w:t>
      </w:r>
      <w:r w:rsidRPr="003702F2">
        <w:rPr>
          <w:rStyle w:val="StyleUnderline"/>
        </w:rPr>
        <w:t>An environmental assurance mechanism (EAM</w:t>
      </w:r>
      <w:r w:rsidRPr="003702F2">
        <w:rPr>
          <w:sz w:val="16"/>
        </w:rPr>
        <w:t xml:space="preserve">) along the lines of the one described in this paper </w:t>
      </w:r>
      <w:r w:rsidRPr="003702F2">
        <w:rPr>
          <w:rStyle w:val="StyleUnderline"/>
        </w:rPr>
        <w:t>would add strong assurances that</w:t>
      </w:r>
      <w:r w:rsidRPr="003702F2">
        <w:rPr>
          <w:sz w:val="16"/>
        </w:rPr>
        <w:t xml:space="preserve"> an ambitious but technologically and politically ambitious </w:t>
      </w:r>
      <w:r w:rsidRPr="003702F2">
        <w:rPr>
          <w:rStyle w:val="StyleUnderline"/>
        </w:rPr>
        <w:t>emissions reduction</w:t>
      </w:r>
      <w:r w:rsidRPr="003702F2">
        <w:rPr>
          <w:sz w:val="16"/>
        </w:rPr>
        <w:t xml:space="preserve"> </w:t>
      </w:r>
      <w:r w:rsidRPr="003702F2">
        <w:rPr>
          <w:rStyle w:val="StyleUnderline"/>
        </w:rPr>
        <w:t>target of 45 percent reduction</w:t>
      </w:r>
      <w:r w:rsidRPr="003702F2">
        <w:rPr>
          <w:sz w:val="16"/>
        </w:rPr>
        <w:t xml:space="preserve"> by 2035 </w:t>
      </w:r>
      <w:r w:rsidRPr="003702F2">
        <w:rPr>
          <w:rStyle w:val="StyleUnderline"/>
        </w:rPr>
        <w:t>would be achieved</w:t>
      </w:r>
      <w:r w:rsidRPr="003702F2">
        <w:rPr>
          <w:sz w:val="16"/>
        </w:rPr>
        <w:t xml:space="preserve">; a onetime reassessment at that point could set a new target for emissions reductions through 2050. Alternatively, a longer-term target to 2050 could also be set in the initial legislation, though given the greater uncertainties in projecting technology innovation and costs in later years, a nearer-term target with a onetime reassessment may be a preferable approach. </w:t>
      </w:r>
    </w:p>
    <w:p w14:paraId="7BC7BEF6" w14:textId="77777777" w:rsidR="00BD3E0B" w:rsidRPr="003702F2" w:rsidRDefault="00BD3E0B" w:rsidP="00BD3E0B">
      <w:pPr>
        <w:rPr>
          <w:sz w:val="16"/>
        </w:rPr>
      </w:pPr>
      <w:r w:rsidRPr="003702F2">
        <w:rPr>
          <w:rStyle w:val="StyleUnderline"/>
        </w:rPr>
        <w:t>Falling short of that pathway would trigger the accelerated rate escalator being used to increase the carbon tax rate</w:t>
      </w:r>
      <w:r w:rsidRPr="003702F2">
        <w:rPr>
          <w:sz w:val="16"/>
        </w:rPr>
        <w:t xml:space="preserve">. Based on the framework outlined in this paper for achieving a 45 percent reduction in emissions by 2035, </w:t>
      </w:r>
      <w:r w:rsidRPr="003702F2">
        <w:rPr>
          <w:rStyle w:val="Emphasis"/>
        </w:rPr>
        <w:t>economic models</w:t>
      </w:r>
      <w:r w:rsidRPr="003702F2">
        <w:rPr>
          <w:sz w:val="16"/>
        </w:rPr>
        <w:t xml:space="preserve"> consistently </w:t>
      </w:r>
      <w:r w:rsidRPr="003702F2">
        <w:rPr>
          <w:rStyle w:val="StyleUnderline"/>
        </w:rPr>
        <w:t>show that in all likelihood</w:t>
      </w:r>
      <w:r w:rsidRPr="003702F2">
        <w:rPr>
          <w:sz w:val="16"/>
        </w:rPr>
        <w:t xml:space="preserve">, the </w:t>
      </w:r>
      <w:r w:rsidRPr="003702F2">
        <w:rPr>
          <w:rStyle w:val="StyleUnderline"/>
        </w:rPr>
        <w:t>accelerated rate escalator would not be triggered and the tax rate would grow according to the standard rate escalator</w:t>
      </w:r>
      <w:r w:rsidRPr="003702F2">
        <w:rPr>
          <w:sz w:val="16"/>
        </w:rPr>
        <w:t xml:space="preserve">. Building the higher escalator into the carbon tax legislation would reduce concerns about policy uncertainty that could undermine support for a carbon tax. Similarly, a </w:t>
      </w:r>
      <w:r w:rsidRPr="003702F2">
        <w:rPr>
          <w:rStyle w:val="Emphasis"/>
          <w:highlight w:val="cyan"/>
        </w:rPr>
        <w:t>pause in escalation</w:t>
      </w:r>
      <w:r w:rsidRPr="003702F2">
        <w:rPr>
          <w:sz w:val="16"/>
          <w:highlight w:val="cyan"/>
        </w:rPr>
        <w:t xml:space="preserve"> </w:t>
      </w:r>
      <w:r w:rsidRPr="003702F2">
        <w:rPr>
          <w:rStyle w:val="StyleUnderline"/>
          <w:highlight w:val="cyan"/>
        </w:rPr>
        <w:t>if</w:t>
      </w:r>
      <w:r w:rsidRPr="003702F2">
        <w:rPr>
          <w:rStyle w:val="StyleUnderline"/>
        </w:rPr>
        <w:t xml:space="preserve"> cumulative </w:t>
      </w:r>
      <w:r w:rsidRPr="003702F2">
        <w:rPr>
          <w:rStyle w:val="StyleUnderline"/>
          <w:highlight w:val="cyan"/>
        </w:rPr>
        <w:t>emissions fall</w:t>
      </w:r>
      <w:r w:rsidRPr="003702F2">
        <w:rPr>
          <w:rStyle w:val="StyleUnderline"/>
        </w:rPr>
        <w:t xml:space="preserve"> well </w:t>
      </w:r>
      <w:r w:rsidRPr="003702F2">
        <w:rPr>
          <w:rStyle w:val="StyleUnderline"/>
          <w:highlight w:val="cyan"/>
        </w:rPr>
        <w:t>below the target</w:t>
      </w:r>
      <w:r w:rsidRPr="003702F2">
        <w:rPr>
          <w:rStyle w:val="StyleUnderline"/>
        </w:rPr>
        <w:t xml:space="preserve"> emissions </w:t>
      </w:r>
      <w:r w:rsidRPr="003702F2">
        <w:rPr>
          <w:rStyle w:val="StyleUnderline"/>
          <w:highlight w:val="cyan"/>
        </w:rPr>
        <w:t>pathway</w:t>
      </w:r>
      <w:r w:rsidRPr="003702F2">
        <w:rPr>
          <w:rStyle w:val="StyleUnderline"/>
        </w:rPr>
        <w:t xml:space="preserve"> would </w:t>
      </w:r>
      <w:r w:rsidRPr="003702F2">
        <w:rPr>
          <w:rStyle w:val="StyleUnderline"/>
          <w:highlight w:val="cyan"/>
        </w:rPr>
        <w:t>give</w:t>
      </w:r>
      <w:r w:rsidRPr="003702F2">
        <w:rPr>
          <w:rStyle w:val="StyleUnderline"/>
        </w:rPr>
        <w:t xml:space="preserve"> the </w:t>
      </w:r>
      <w:r w:rsidRPr="003702F2">
        <w:rPr>
          <w:rStyle w:val="StyleUnderline"/>
          <w:highlight w:val="cyan"/>
        </w:rPr>
        <w:t xml:space="preserve">program </w:t>
      </w:r>
      <w:r w:rsidRPr="003702F2">
        <w:rPr>
          <w:rStyle w:val="Emphasis"/>
          <w:highlight w:val="cyan"/>
        </w:rPr>
        <w:t>flexibility</w:t>
      </w:r>
      <w:r w:rsidRPr="003702F2">
        <w:rPr>
          <w:sz w:val="16"/>
          <w:highlight w:val="cyan"/>
        </w:rPr>
        <w:t xml:space="preserve"> </w:t>
      </w:r>
      <w:r w:rsidRPr="003702F2">
        <w:rPr>
          <w:rStyle w:val="StyleUnderline"/>
          <w:highlight w:val="cyan"/>
        </w:rPr>
        <w:t>to respond to</w:t>
      </w:r>
      <w:r w:rsidRPr="003702F2">
        <w:rPr>
          <w:rStyle w:val="StyleUnderline"/>
        </w:rPr>
        <w:t xml:space="preserve"> unexpected</w:t>
      </w:r>
      <w:r w:rsidRPr="003702F2">
        <w:rPr>
          <w:sz w:val="16"/>
        </w:rPr>
        <w:t xml:space="preserve"> technological or </w:t>
      </w:r>
      <w:r w:rsidRPr="003702F2">
        <w:rPr>
          <w:rStyle w:val="Emphasis"/>
          <w:highlight w:val="cyan"/>
        </w:rPr>
        <w:t>economic shocks</w:t>
      </w:r>
      <w:r w:rsidRPr="003702F2">
        <w:rPr>
          <w:sz w:val="16"/>
        </w:rPr>
        <w:t>.</w:t>
      </w:r>
    </w:p>
    <w:p w14:paraId="38F5D3FC" w14:textId="77777777" w:rsidR="00BD3E0B" w:rsidRDefault="00BD3E0B" w:rsidP="00BD3E0B">
      <w:pPr>
        <w:rPr>
          <w:sz w:val="16"/>
        </w:rPr>
      </w:pPr>
      <w:r w:rsidRPr="003702F2">
        <w:rPr>
          <w:sz w:val="16"/>
        </w:rPr>
        <w:t xml:space="preserve">The EAM proposed here is simple, easily understood, and straightforward to administer by the Departments of Energy and Treasury. </w:t>
      </w:r>
      <w:r w:rsidRPr="003702F2">
        <w:rPr>
          <w:rStyle w:val="StyleUnderline"/>
        </w:rPr>
        <w:t xml:space="preserve">Enacting a carbon tax with this feature would </w:t>
      </w:r>
      <w:r w:rsidRPr="003702F2">
        <w:rPr>
          <w:rStyle w:val="StyleUnderline"/>
          <w:highlight w:val="cyan"/>
        </w:rPr>
        <w:t>move</w:t>
      </w:r>
      <w:r w:rsidRPr="003702F2">
        <w:rPr>
          <w:rStyle w:val="StyleUnderline"/>
        </w:rPr>
        <w:t xml:space="preserve"> the</w:t>
      </w:r>
      <w:r w:rsidRPr="003702F2">
        <w:rPr>
          <w:sz w:val="16"/>
        </w:rPr>
        <w:t xml:space="preserve"> </w:t>
      </w:r>
      <w:r w:rsidRPr="003702F2">
        <w:rPr>
          <w:rStyle w:val="Emphasis"/>
          <w:highlight w:val="cyan"/>
        </w:rPr>
        <w:t>U</w:t>
      </w:r>
      <w:r w:rsidRPr="003702F2">
        <w:rPr>
          <w:rStyle w:val="StyleUnderline"/>
        </w:rPr>
        <w:t xml:space="preserve">nited </w:t>
      </w:r>
      <w:r w:rsidRPr="003702F2">
        <w:rPr>
          <w:rStyle w:val="Emphasis"/>
          <w:highlight w:val="cyan"/>
        </w:rPr>
        <w:t>S</w:t>
      </w:r>
      <w:r w:rsidRPr="003702F2">
        <w:rPr>
          <w:rStyle w:val="StyleUnderline"/>
          <w:highlight w:val="cyan"/>
        </w:rPr>
        <w:t>t</w:t>
      </w:r>
      <w:r w:rsidRPr="003702F2">
        <w:rPr>
          <w:rStyle w:val="StyleUnderline"/>
        </w:rPr>
        <w:t xml:space="preserve">ates </w:t>
      </w:r>
      <w:r w:rsidRPr="003702F2">
        <w:rPr>
          <w:rStyle w:val="StyleUnderline"/>
          <w:highlight w:val="cyan"/>
        </w:rPr>
        <w:t xml:space="preserve">into the </w:t>
      </w:r>
      <w:r w:rsidRPr="003702F2">
        <w:rPr>
          <w:rStyle w:val="Emphasis"/>
          <w:highlight w:val="cyan"/>
        </w:rPr>
        <w:t>forefront</w:t>
      </w:r>
      <w:r w:rsidRPr="003702F2">
        <w:rPr>
          <w:rStyle w:val="StyleUnderline"/>
          <w:highlight w:val="cyan"/>
        </w:rPr>
        <w:t xml:space="preserve"> of</w:t>
      </w:r>
      <w:r w:rsidRPr="003702F2">
        <w:rPr>
          <w:rStyle w:val="StyleUnderline"/>
        </w:rPr>
        <w:t xml:space="preserve"> </w:t>
      </w:r>
      <w:r w:rsidRPr="003702F2">
        <w:rPr>
          <w:rStyle w:val="Emphasis"/>
          <w:highlight w:val="cyan"/>
        </w:rPr>
        <w:t>climate leadership</w:t>
      </w:r>
      <w:r w:rsidRPr="003702F2">
        <w:rPr>
          <w:sz w:val="16"/>
        </w:rPr>
        <w:t xml:space="preserve"> </w:t>
      </w:r>
      <w:r w:rsidRPr="003702F2">
        <w:rPr>
          <w:rStyle w:val="StyleUnderline"/>
        </w:rPr>
        <w:t>while positioning businesses to be</w:t>
      </w:r>
      <w:r w:rsidRPr="003702F2">
        <w:rPr>
          <w:sz w:val="16"/>
        </w:rPr>
        <w:t xml:space="preserve"> </w:t>
      </w:r>
      <w:r w:rsidRPr="003702F2">
        <w:rPr>
          <w:rStyle w:val="StyleUnderline"/>
        </w:rPr>
        <w:t>competitive</w:t>
      </w:r>
      <w:r w:rsidRPr="003702F2">
        <w:rPr>
          <w:sz w:val="16"/>
        </w:rPr>
        <w:t xml:space="preserve"> in a carbon-constrained world.</w:t>
      </w:r>
    </w:p>
    <w:p w14:paraId="0CD75AE9" w14:textId="77777777" w:rsidR="009A7A17" w:rsidRDefault="009A7A17" w:rsidP="00BD3E0B">
      <w:pPr>
        <w:rPr>
          <w:sz w:val="16"/>
        </w:rPr>
      </w:pPr>
    </w:p>
    <w:p w14:paraId="7E908460" w14:textId="2C3594BB" w:rsidR="009A7A17" w:rsidRDefault="009A7A17" w:rsidP="009A7A17">
      <w:pPr>
        <w:pStyle w:val="Heading2"/>
      </w:pPr>
      <w:r>
        <w:t>3</w:t>
      </w:r>
    </w:p>
    <w:p w14:paraId="0CD6E522" w14:textId="089B92F2" w:rsidR="009A7A17" w:rsidRPr="009A7A17" w:rsidRDefault="009A7A17" w:rsidP="009A7A17">
      <w:pPr>
        <w:pStyle w:val="Heading3"/>
      </w:pPr>
      <w:r>
        <w:t>OFF---1NC</w:t>
      </w:r>
    </w:p>
    <w:p w14:paraId="0933506A" w14:textId="77777777" w:rsidR="009A7A17" w:rsidRPr="000F4A3A" w:rsidRDefault="009A7A17" w:rsidP="009A7A17">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0A09773" w14:textId="77777777" w:rsidR="009A7A17" w:rsidRDefault="009A7A17" w:rsidP="009A7A17">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BDEDF4E" w14:textId="77777777" w:rsidR="009A7A17" w:rsidRPr="006720AE" w:rsidRDefault="009A7A17" w:rsidP="009A7A17">
      <w:pPr>
        <w:rPr>
          <w:sz w:val="16"/>
        </w:rPr>
      </w:pPr>
      <w:r w:rsidRPr="006720AE">
        <w:rPr>
          <w:rStyle w:val="StyleUnderline"/>
        </w:rPr>
        <w:t xml:space="preserve">My </w:t>
      </w:r>
      <w:r w:rsidRPr="002E49B6">
        <w:rPr>
          <w:rStyle w:val="StyleUnderline"/>
          <w:highlight w:val="cyan"/>
        </w:rPr>
        <w:t>concern</w:t>
      </w:r>
      <w:r w:rsidRPr="006720AE">
        <w:rPr>
          <w:sz w:val="16"/>
        </w:rPr>
        <w:t xml:space="preserve"> with this movement </w:t>
      </w:r>
      <w:r w:rsidRPr="002E49B6">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2E49B6">
        <w:rPr>
          <w:rStyle w:val="StyleUnderline"/>
          <w:highlight w:val="cyan"/>
        </w:rPr>
        <w:t xml:space="preserve">the </w:t>
      </w:r>
      <w:r w:rsidRPr="002E49B6">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3029ACF2" w14:textId="77777777" w:rsidR="009A7A17" w:rsidRPr="006720AE" w:rsidRDefault="009A7A17" w:rsidP="009A7A17">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E49B6">
        <w:rPr>
          <w:rStyle w:val="StyleUnderline"/>
          <w:highlight w:val="cyan"/>
        </w:rPr>
        <w:t>positioning</w:t>
      </w:r>
      <w:r w:rsidRPr="006720AE">
        <w:rPr>
          <w:rStyle w:val="StyleUnderline"/>
        </w:rPr>
        <w:t xml:space="preserve"> covert out- law </w:t>
      </w:r>
      <w:r w:rsidRPr="002E49B6">
        <w:rPr>
          <w:rStyle w:val="StyleUnderline"/>
          <w:highlight w:val="cyan"/>
        </w:rPr>
        <w:t xml:space="preserve">communities as </w:t>
      </w:r>
      <w:r w:rsidRPr="002E49B6">
        <w:rPr>
          <w:rStyle w:val="Emphasis"/>
          <w:highlight w:val="cyan"/>
        </w:rPr>
        <w:t>objects of investigation</w:t>
      </w:r>
      <w:r w:rsidRPr="006720AE">
        <w:rPr>
          <w:rStyle w:val="StyleUnderline"/>
        </w:rPr>
        <w:t xml:space="preserve">. Invited to seek out subversive discourses, </w:t>
      </w:r>
      <w:r w:rsidRPr="002E49B6">
        <w:rPr>
          <w:rStyle w:val="Emphasis"/>
          <w:highlight w:val="cyan"/>
        </w:rPr>
        <w:t>the critic</w:t>
      </w:r>
      <w:r w:rsidRPr="002E49B6">
        <w:rPr>
          <w:rStyle w:val="StyleUnderline"/>
          <w:highlight w:val="cyan"/>
        </w:rPr>
        <w:t xml:space="preserve"> is</w:t>
      </w:r>
      <w:r w:rsidRPr="006720AE">
        <w:rPr>
          <w:rStyle w:val="StyleUnderline"/>
        </w:rPr>
        <w:t xml:space="preserve"> positioned as </w:t>
      </w:r>
      <w:r w:rsidRPr="002E49B6">
        <w:rPr>
          <w:rStyle w:val="StyleUnderline"/>
          <w:highlight w:val="cyan"/>
        </w:rPr>
        <w:t xml:space="preserve">the </w:t>
      </w:r>
      <w:r w:rsidRPr="002E49B6">
        <w:rPr>
          <w:rStyle w:val="Emphasis"/>
          <w:highlight w:val="cyan"/>
        </w:rPr>
        <w:t>active agent of change</w:t>
      </w:r>
      <w:r w:rsidRPr="002E49B6">
        <w:rPr>
          <w:rStyle w:val="StyleUnderline"/>
          <w:highlight w:val="cyan"/>
        </w:rPr>
        <w:t xml:space="preserve"> and</w:t>
      </w:r>
      <w:r w:rsidRPr="006720AE">
        <w:rPr>
          <w:rStyle w:val="StyleUnderline"/>
        </w:rPr>
        <w:t xml:space="preserve"> the out-law </w:t>
      </w:r>
      <w:r w:rsidRPr="002E49B6">
        <w:rPr>
          <w:rStyle w:val="StyleUnderline"/>
          <w:highlight w:val="cyan"/>
        </w:rPr>
        <w:t>discourse becomes</w:t>
      </w:r>
      <w:r w:rsidRPr="006720AE">
        <w:rPr>
          <w:rStyle w:val="StyleUnderline"/>
        </w:rPr>
        <w:t xml:space="preserve"> </w:t>
      </w:r>
      <w:r w:rsidRPr="006720AE">
        <w:rPr>
          <w:rStyle w:val="Emphasis"/>
        </w:rPr>
        <w:t xml:space="preserve">merely </w:t>
      </w:r>
      <w:r w:rsidRPr="002E49B6">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49DC9243" w14:textId="77777777" w:rsidR="009A7A17" w:rsidRPr="006720AE" w:rsidRDefault="009A7A17" w:rsidP="009A7A17">
      <w:pPr>
        <w:rPr>
          <w:sz w:val="16"/>
        </w:rPr>
      </w:pPr>
      <w:r w:rsidRPr="006720AE">
        <w:rPr>
          <w:sz w:val="16"/>
        </w:rPr>
        <w:t xml:space="preserve"> Rhetorical resistance</w:t>
      </w:r>
    </w:p>
    <w:p w14:paraId="2DE3DFB8" w14:textId="77777777" w:rsidR="009A7A17" w:rsidRPr="006720AE" w:rsidRDefault="009A7A17" w:rsidP="009A7A17">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A0A6558" w14:textId="77777777" w:rsidR="009A7A17" w:rsidRPr="006720AE" w:rsidRDefault="009A7A17" w:rsidP="009A7A17">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BDEB018" w14:textId="77777777" w:rsidR="009A7A17" w:rsidRPr="006720AE" w:rsidRDefault="009A7A17" w:rsidP="009A7A17">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49165B5D" w14:textId="77777777" w:rsidR="009A7A17" w:rsidRPr="006720AE" w:rsidRDefault="009A7A17" w:rsidP="009A7A17">
      <w:pPr>
        <w:rPr>
          <w:sz w:val="16"/>
        </w:rPr>
      </w:pPr>
      <w:r w:rsidRPr="006720AE">
        <w:rPr>
          <w:sz w:val="16"/>
        </w:rPr>
        <w:t xml:space="preserve"> Resistance criticism</w:t>
      </w:r>
    </w:p>
    <w:p w14:paraId="79BBE608" w14:textId="77777777" w:rsidR="009A7A17" w:rsidRPr="006720AE" w:rsidRDefault="009A7A17" w:rsidP="009A7A17">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874CCA6" w14:textId="77777777" w:rsidR="009A7A17" w:rsidRDefault="009A7A17" w:rsidP="009A7A17">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E49B6">
        <w:rPr>
          <w:rStyle w:val="StyleUnderline"/>
          <w:highlight w:val="cyan"/>
        </w:rPr>
        <w:t>Their suggestion that out-law communities</w:t>
      </w:r>
      <w:r w:rsidRPr="005705D6">
        <w:rPr>
          <w:rStyle w:val="StyleUnderline"/>
        </w:rPr>
        <w:t xml:space="preserve"> are in </w:t>
      </w:r>
      <w:r w:rsidRPr="002E49B6">
        <w:rPr>
          <w:rStyle w:val="StyleUnderline"/>
          <w:highlight w:val="cyan"/>
        </w:rPr>
        <w:t>need</w:t>
      </w:r>
      <w:r w:rsidRPr="005705D6">
        <w:rPr>
          <w:rStyle w:val="StyleUnderline"/>
        </w:rPr>
        <w:t xml:space="preserve"> of </w:t>
      </w:r>
      <w:r w:rsidRPr="002E49B6">
        <w:rPr>
          <w:rStyle w:val="StyleUnderline"/>
          <w:highlight w:val="cyan"/>
        </w:rPr>
        <w:t xml:space="preserve">the academic critic </w:t>
      </w:r>
      <w:r w:rsidRPr="002E49B6">
        <w:rPr>
          <w:rStyle w:val="Emphasis"/>
          <w:highlight w:val="cyan"/>
        </w:rPr>
        <w:t>contradicts</w:t>
      </w:r>
      <w:r>
        <w:rPr>
          <w:sz w:val="16"/>
        </w:rPr>
        <w:t xml:space="preserve"> not only </w:t>
      </w:r>
      <w:r w:rsidRPr="002E49B6">
        <w:rPr>
          <w:rStyle w:val="StyleUnderline"/>
          <w:highlight w:val="cyan"/>
        </w:rPr>
        <w:t>the</w:t>
      </w:r>
      <w:r w:rsidRPr="005705D6">
        <w:rPr>
          <w:rStyle w:val="StyleUnderline"/>
        </w:rPr>
        <w:t xml:space="preserve"> already </w:t>
      </w:r>
      <w:r w:rsidRPr="002E49B6">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73DBCD00" w14:textId="77777777" w:rsidR="009A7A17" w:rsidRDefault="009A7A17" w:rsidP="009A7A17">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2546AE4" w14:textId="77777777" w:rsidR="009A7A17" w:rsidRDefault="009A7A17" w:rsidP="009A7A17">
      <w:pPr>
        <w:rPr>
          <w:sz w:val="16"/>
        </w:rPr>
      </w:pPr>
      <w:r>
        <w:rPr>
          <w:sz w:val="16"/>
        </w:rPr>
        <w:t xml:space="preserve">What </w:t>
      </w:r>
      <w:r w:rsidRPr="005705D6">
        <w:rPr>
          <w:rStyle w:val="StyleUnderline"/>
        </w:rPr>
        <w:t xml:space="preserve">Sloop and </w:t>
      </w:r>
      <w:r w:rsidRPr="002E49B6">
        <w:rPr>
          <w:rStyle w:val="StyleUnderline"/>
          <w:highlight w:val="cyan"/>
        </w:rPr>
        <w:t>Ono fail to offer</w:t>
      </w:r>
      <w:r>
        <w:rPr>
          <w:sz w:val="16"/>
        </w:rPr>
        <w:t xml:space="preserve"> is </w:t>
      </w:r>
      <w:r w:rsidRPr="002E49B6">
        <w:rPr>
          <w:rStyle w:val="StyleUnderline"/>
          <w:highlight w:val="cyan"/>
        </w:rPr>
        <w:t>an adequate argument for "</w:t>
      </w:r>
      <w:r w:rsidRPr="002E49B6">
        <w:rPr>
          <w:rStyle w:val="Emphasis"/>
          <w:highlight w:val="cyan"/>
        </w:rPr>
        <w:t>taking</w:t>
      </w:r>
      <w:r w:rsidRPr="00792554">
        <w:rPr>
          <w:rStyle w:val="Emphasis"/>
        </w:rPr>
        <w:t xml:space="preserve"> public </w:t>
      </w:r>
      <w:r w:rsidRPr="002E49B6">
        <w:rPr>
          <w:rStyle w:val="Emphasis"/>
          <w:highlight w:val="cyan"/>
        </w:rPr>
        <w:t>speaking out of the streets</w:t>
      </w:r>
      <w:r w:rsidRPr="002E49B6">
        <w:rPr>
          <w:rStyle w:val="StyleUnderline"/>
          <w:highlight w:val="cyan"/>
        </w:rPr>
        <w:t xml:space="preserve"> and </w:t>
      </w:r>
      <w:r w:rsidRPr="002E49B6">
        <w:rPr>
          <w:rStyle w:val="Emphasis"/>
          <w:highlight w:val="cyan"/>
        </w:rPr>
        <w:t>studying it in the classroom</w:t>
      </w:r>
      <w:r w:rsidRPr="005705D6">
        <w:rPr>
          <w:rStyle w:val="StyleUnderline"/>
        </w:rPr>
        <w:t xml:space="preserve">, for </w:t>
      </w:r>
      <w:r w:rsidRPr="002E49B6">
        <w:rPr>
          <w:rStyle w:val="StyleUnderline"/>
          <w:highlight w:val="cyan"/>
        </w:rPr>
        <w:t>treating it less as</w:t>
      </w:r>
      <w:r w:rsidRPr="005705D6">
        <w:rPr>
          <w:rStyle w:val="StyleUnderline"/>
        </w:rPr>
        <w:t xml:space="preserve"> an </w:t>
      </w:r>
      <w:r w:rsidRPr="005705D6">
        <w:rPr>
          <w:rStyle w:val="Emphasis"/>
        </w:rPr>
        <w:t xml:space="preserve">expression of </w:t>
      </w:r>
      <w:r w:rsidRPr="002E49B6">
        <w:rPr>
          <w:rStyle w:val="Emphasis"/>
          <w:highlight w:val="cyan"/>
        </w:rPr>
        <w:t>protest</w:t>
      </w:r>
      <w:r w:rsidRPr="002E49B6">
        <w:rPr>
          <w:rStyle w:val="StyleUnderline"/>
          <w:highlight w:val="cyan"/>
        </w:rPr>
        <w:t>"</w:t>
      </w:r>
      <w:r>
        <w:rPr>
          <w:sz w:val="16"/>
        </w:rPr>
        <w:t xml:space="preserve"> (Wander 1983, 3) </w:t>
      </w:r>
      <w:r w:rsidRPr="002E49B6">
        <w:rPr>
          <w:rStyle w:val="StyleUnderline"/>
          <w:highlight w:val="cyan"/>
        </w:rPr>
        <w:t>and</w:t>
      </w:r>
      <w:r w:rsidRPr="00E10DD7">
        <w:rPr>
          <w:rStyle w:val="StyleUnderline"/>
        </w:rPr>
        <w:t xml:space="preserve"> more </w:t>
      </w:r>
      <w:r w:rsidRPr="002E49B6">
        <w:rPr>
          <w:rStyle w:val="StyleUnderline"/>
          <w:highlight w:val="cyan"/>
        </w:rPr>
        <w:t xml:space="preserve">as an </w:t>
      </w:r>
      <w:r w:rsidRPr="002E49B6">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2E49B6">
        <w:rPr>
          <w:rStyle w:val="StyleUnderline"/>
          <w:highlight w:val="cyan"/>
        </w:rPr>
        <w:t>within the</w:t>
      </w:r>
      <w:r w:rsidRPr="005705D6">
        <w:rPr>
          <w:rStyle w:val="StyleUnderline"/>
        </w:rPr>
        <w:t xml:space="preserve"> </w:t>
      </w:r>
      <w:r w:rsidRPr="005705D6">
        <w:rPr>
          <w:rStyle w:val="Emphasis"/>
        </w:rPr>
        <w:t xml:space="preserve">political economy of the </w:t>
      </w:r>
      <w:r w:rsidRPr="002E49B6">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2E49B6">
        <w:rPr>
          <w:rStyle w:val="StyleUnderline"/>
          <w:highlight w:val="cyan"/>
        </w:rPr>
        <w:t xml:space="preserve">without addressing </w:t>
      </w:r>
      <w:r w:rsidRPr="002E49B6">
        <w:rPr>
          <w:rStyle w:val="Emphasis"/>
          <w:highlight w:val="cyan"/>
        </w:rPr>
        <w:t>whether the critic should be examining</w:t>
      </w:r>
      <w:r w:rsidRPr="008C41A4">
        <w:rPr>
          <w:rStyle w:val="Emphasis"/>
        </w:rPr>
        <w:t xml:space="preserve"> out-law discourses </w:t>
      </w:r>
      <w:r w:rsidRPr="002E49B6">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0B958A44" w14:textId="77777777" w:rsidR="009A7A17" w:rsidRDefault="009A7A17" w:rsidP="009A7A17">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2E49B6">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2E49B6">
        <w:rPr>
          <w:rStyle w:val="StyleUnderline"/>
          <w:highlight w:val="cyan"/>
        </w:rPr>
        <w:t>members</w:t>
      </w:r>
      <w:r w:rsidRPr="005705D6">
        <w:rPr>
          <w:rStyle w:val="StyleUnderline"/>
        </w:rPr>
        <w:t xml:space="preserve"> of out-law communities </w:t>
      </w:r>
      <w:r w:rsidRPr="002E49B6">
        <w:rPr>
          <w:rStyle w:val="StyleUnderline"/>
          <w:highlight w:val="cyan"/>
        </w:rPr>
        <w:t xml:space="preserve">are prepared to be </w:t>
      </w:r>
      <w:r w:rsidRPr="002E49B6">
        <w:rPr>
          <w:rStyle w:val="Emphasis"/>
          <w:highlight w:val="cyan"/>
        </w:rPr>
        <w:t>brought into the arena of</w:t>
      </w:r>
      <w:r w:rsidRPr="005705D6">
        <w:rPr>
          <w:rStyle w:val="Emphasis"/>
        </w:rPr>
        <w:t xml:space="preserve"> public </w:t>
      </w:r>
      <w:r w:rsidRPr="002E49B6">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2E61997" w14:textId="77777777" w:rsidR="009A7A17" w:rsidRDefault="009A7A17" w:rsidP="009A7A17">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07062E3" w14:textId="77777777" w:rsidR="009A7A17" w:rsidRDefault="009A7A17" w:rsidP="009A7A17">
      <w:pPr>
        <w:rPr>
          <w:sz w:val="16"/>
        </w:rPr>
      </w:pPr>
      <w:r>
        <w:rPr>
          <w:sz w:val="16"/>
        </w:rPr>
        <w:t xml:space="preserve"> (3) Perhaps the academic translation of out-law discourse could be true to the internal logic of the out-law community. And, </w:t>
      </w:r>
      <w:r w:rsidRPr="002E49B6">
        <w:rPr>
          <w:rStyle w:val="StyleUnderline"/>
          <w:highlight w:val="cyan"/>
        </w:rPr>
        <w:t>perhaps</w:t>
      </w:r>
      <w:r w:rsidRPr="00B408CC">
        <w:rPr>
          <w:rStyle w:val="StyleUnderline"/>
        </w:rPr>
        <w:t xml:space="preserve"> the </w:t>
      </w:r>
      <w:r w:rsidRPr="002E49B6">
        <w:rPr>
          <w:rStyle w:val="StyleUnderline"/>
          <w:highlight w:val="cyan"/>
        </w:rPr>
        <w:t>re-presentation</w:t>
      </w:r>
      <w:r w:rsidRPr="00B408CC">
        <w:rPr>
          <w:rStyle w:val="StyleUnderline"/>
        </w:rPr>
        <w:t xml:space="preserve"> of out-law logic within the academic community </w:t>
      </w:r>
      <w:r w:rsidRPr="002E49B6">
        <w:rPr>
          <w:rStyle w:val="StyleUnderline"/>
          <w:highlight w:val="cyan"/>
        </w:rPr>
        <w:t>will bestow</w:t>
      </w:r>
      <w:r w:rsidRPr="00B408CC">
        <w:rPr>
          <w:rStyle w:val="StyleUnderline"/>
        </w:rPr>
        <w:t xml:space="preserve"> a degree of </w:t>
      </w:r>
      <w:r w:rsidRPr="002E49B6">
        <w:rPr>
          <w:rStyle w:val="Emphasis"/>
          <w:highlight w:val="cyan"/>
        </w:rPr>
        <w:t>legitimacy</w:t>
      </w:r>
      <w:r w:rsidRPr="00B408CC">
        <w:rPr>
          <w:rStyle w:val="StyleUnderline"/>
        </w:rPr>
        <w:t xml:space="preserve"> on the out-law community. </w:t>
      </w:r>
      <w:r w:rsidRPr="002E49B6">
        <w:rPr>
          <w:rStyle w:val="Emphasis"/>
          <w:highlight w:val="cyan"/>
        </w:rPr>
        <w:t>Nonetheless</w:t>
      </w:r>
      <w:r w:rsidRPr="002E49B6">
        <w:rPr>
          <w:rStyle w:val="StyleUnderline"/>
          <w:highlight w:val="cyan"/>
        </w:rPr>
        <w:t>, the effect</w:t>
      </w:r>
      <w:r w:rsidRPr="00B408CC">
        <w:rPr>
          <w:rStyle w:val="StyleUnderline"/>
        </w:rPr>
        <w:t xml:space="preserve"> of legitimizing out-law discourse </w:t>
      </w:r>
      <w:r w:rsidRPr="002E49B6">
        <w:rPr>
          <w:rStyle w:val="StyleUnderline"/>
          <w:highlight w:val="cyan"/>
        </w:rPr>
        <w:t>is</w:t>
      </w:r>
      <w:r w:rsidRPr="00B408CC">
        <w:rPr>
          <w:rStyle w:val="StyleUnderline"/>
        </w:rPr>
        <w:t xml:space="preserve"> unknown and potentially </w:t>
      </w:r>
      <w:r w:rsidRPr="002E49B6">
        <w:rPr>
          <w:rStyle w:val="Emphasis"/>
          <w:highlight w:val="cyan"/>
        </w:rPr>
        <w:t>destructive</w:t>
      </w:r>
      <w:r w:rsidRPr="00B408CC">
        <w:rPr>
          <w:rStyle w:val="StyleUnderline"/>
        </w:rPr>
        <w:t xml:space="preserve">. In an effort </w:t>
      </w:r>
      <w:r w:rsidRPr="002E49B6">
        <w:rPr>
          <w:rStyle w:val="StyleUnderline"/>
          <w:highlight w:val="cyan"/>
        </w:rPr>
        <w:t xml:space="preserve">to </w:t>
      </w:r>
      <w:r w:rsidRPr="002E49B6">
        <w:rPr>
          <w:rStyle w:val="Emphasis"/>
          <w:highlight w:val="cyan"/>
        </w:rPr>
        <w:t>siphon</w:t>
      </w:r>
      <w:r w:rsidRPr="00B408CC">
        <w:rPr>
          <w:rStyle w:val="Emphasis"/>
        </w:rPr>
        <w:t xml:space="preserve"> the political </w:t>
      </w:r>
      <w:r w:rsidRPr="002E49B6">
        <w:rPr>
          <w:rStyle w:val="Emphasis"/>
          <w:highlight w:val="cyan"/>
        </w:rPr>
        <w:t>energy</w:t>
      </w:r>
      <w:r w:rsidRPr="00B408CC">
        <w:rPr>
          <w:rStyle w:val="StyleUnderline"/>
        </w:rPr>
        <w:t xml:space="preserve"> of out-law discourse </w:t>
      </w:r>
      <w:r w:rsidRPr="002E49B6">
        <w:rPr>
          <w:rStyle w:val="StyleUnderline"/>
          <w:highlight w:val="cyan"/>
        </w:rPr>
        <w:t>into academic practice, we</w:t>
      </w:r>
      <w:r w:rsidRPr="00B408CC">
        <w:rPr>
          <w:rStyle w:val="StyleUnderline"/>
        </w:rPr>
        <w:t xml:space="preserve"> may ultimately </w:t>
      </w:r>
      <w:r w:rsidRPr="002E49B6">
        <w:rPr>
          <w:rStyle w:val="Emphasis"/>
          <w:highlight w:val="cyan"/>
        </w:rPr>
        <w:t>destroy</w:t>
      </w:r>
      <w:r w:rsidRPr="00B408CC">
        <w:rPr>
          <w:rStyle w:val="StyleUnderline"/>
        </w:rPr>
        <w:t xml:space="preserve"> the dissatisfaction that serves as </w:t>
      </w:r>
      <w:r w:rsidRPr="002E49B6">
        <w:rPr>
          <w:rStyle w:val="StyleUnderline"/>
          <w:highlight w:val="cyan"/>
        </w:rPr>
        <w:t xml:space="preserve">a </w:t>
      </w:r>
      <w:r w:rsidRPr="002E49B6">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2E49B6">
        <w:rPr>
          <w:rStyle w:val="StyleUnderline"/>
          <w:highlight w:val="cyan"/>
        </w:rPr>
        <w:t>recognition</w:t>
      </w:r>
      <w:r w:rsidRPr="00B408CC">
        <w:rPr>
          <w:rStyle w:val="StyleUnderline"/>
        </w:rPr>
        <w:t xml:space="preserve"> might </w:t>
      </w:r>
      <w:r w:rsidRPr="002E49B6">
        <w:rPr>
          <w:rStyle w:val="Emphasis"/>
          <w:highlight w:val="cyan"/>
        </w:rPr>
        <w:t>take the place</w:t>
      </w:r>
      <w:r w:rsidRPr="002E49B6">
        <w:rPr>
          <w:rStyle w:val="StyleUnderline"/>
          <w:highlight w:val="cyan"/>
        </w:rPr>
        <w:t xml:space="preserve"> of</w:t>
      </w:r>
      <w:r w:rsidRPr="00B408CC">
        <w:rPr>
          <w:rStyle w:val="StyleUnderline"/>
        </w:rPr>
        <w:t xml:space="preserve"> struggle for </w:t>
      </w:r>
      <w:r w:rsidRPr="002E49B6">
        <w:rPr>
          <w:rStyle w:val="StyleUnderline"/>
          <w:highlight w:val="cyan"/>
        </w:rPr>
        <w:t>material opportunities</w:t>
      </w:r>
      <w:r>
        <w:rPr>
          <w:sz w:val="16"/>
        </w:rPr>
        <w:t xml:space="preserve"> (see Fraser 1997). </w:t>
      </w:r>
      <w:r w:rsidRPr="002E49B6">
        <w:rPr>
          <w:rStyle w:val="StyleUnderline"/>
          <w:highlight w:val="cyan"/>
        </w:rPr>
        <w:t>But, will</w:t>
      </w:r>
      <w:r w:rsidRPr="00B408CC">
        <w:rPr>
          <w:rStyle w:val="StyleUnderline"/>
        </w:rPr>
        <w:t xml:space="preserve"> academic </w:t>
      </w:r>
      <w:r w:rsidRPr="002E49B6">
        <w:rPr>
          <w:rStyle w:val="StyleUnderline"/>
          <w:highlight w:val="cyan"/>
        </w:rPr>
        <w:t xml:space="preserve">legitimation create </w:t>
      </w:r>
      <w:r w:rsidRPr="002E49B6">
        <w:rPr>
          <w:rStyle w:val="Emphasis"/>
          <w:highlight w:val="cyan"/>
        </w:rPr>
        <w:t>any</w:t>
      </w:r>
      <w:r w:rsidRPr="00B408CC">
        <w:rPr>
          <w:rStyle w:val="Emphasis"/>
        </w:rPr>
        <w:t xml:space="preserve"> material </w:t>
      </w:r>
      <w:r w:rsidRPr="002E49B6">
        <w:rPr>
          <w:rStyle w:val="Emphasis"/>
          <w:highlight w:val="cyan"/>
        </w:rPr>
        <w:t>changes</w:t>
      </w:r>
      <w:r w:rsidRPr="002E49B6">
        <w:rPr>
          <w:rStyle w:val="StyleUnderline"/>
          <w:highlight w:val="cyan"/>
        </w:rPr>
        <w:t xml:space="preserve"> in</w:t>
      </w:r>
      <w:r w:rsidRPr="00B408CC">
        <w:rPr>
          <w:rStyle w:val="StyleUnderline"/>
        </w:rPr>
        <w:t xml:space="preserve"> the </w:t>
      </w:r>
      <w:r w:rsidRPr="002E49B6">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28E7EAE" w14:textId="77777777" w:rsidR="009A7A17" w:rsidRDefault="009A7A17" w:rsidP="009A7A17">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F9E8605" w14:textId="77777777" w:rsidR="009A7A17" w:rsidRDefault="009A7A17" w:rsidP="009A7A17">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F88391E" w14:textId="77777777" w:rsidR="009A7A17" w:rsidRDefault="009A7A17" w:rsidP="009A7A17">
      <w:pPr>
        <w:rPr>
          <w:sz w:val="16"/>
        </w:rPr>
      </w:pPr>
      <w:r>
        <w:rPr>
          <w:sz w:val="16"/>
        </w:rPr>
        <w:t xml:space="preserve"> resistance and rhetorical criticism.</w:t>
      </w:r>
    </w:p>
    <w:p w14:paraId="580439CB" w14:textId="77777777" w:rsidR="009A7A17" w:rsidRDefault="009A7A17" w:rsidP="009A7A17">
      <w:pPr>
        <w:rPr>
          <w:sz w:val="16"/>
        </w:rPr>
      </w:pPr>
      <w:r>
        <w:rPr>
          <w:sz w:val="16"/>
        </w:rPr>
        <w:t>Rhetorical criticism</w:t>
      </w:r>
    </w:p>
    <w:p w14:paraId="352A115D" w14:textId="77777777" w:rsidR="009A7A17" w:rsidRDefault="009A7A17" w:rsidP="009A7A17">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9E8F6DA" w14:textId="77777777" w:rsidR="009A7A17" w:rsidRDefault="009A7A17" w:rsidP="009A7A17">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2E49B6">
        <w:rPr>
          <w:rStyle w:val="StyleUnderline"/>
          <w:highlight w:val="cyan"/>
        </w:rPr>
        <w:t>the</w:t>
      </w:r>
      <w:r w:rsidRPr="005705D6">
        <w:rPr>
          <w:rStyle w:val="StyleUnderline"/>
        </w:rPr>
        <w:t xml:space="preserve"> out-law discourse </w:t>
      </w:r>
      <w:r w:rsidRPr="002E49B6">
        <w:rPr>
          <w:rStyle w:val="StyleUnderline"/>
          <w:highlight w:val="cyan"/>
        </w:rPr>
        <w:t>critic is</w:t>
      </w:r>
      <w:r w:rsidRPr="005705D6">
        <w:rPr>
          <w:rStyle w:val="StyleUnderline"/>
        </w:rPr>
        <w:t xml:space="preserve"> an analyst </w:t>
      </w:r>
      <w:r w:rsidRPr="002E49B6">
        <w:rPr>
          <w:rStyle w:val="StyleUnderline"/>
          <w:highlight w:val="cyan"/>
        </w:rPr>
        <w:t>focusing on</w:t>
      </w:r>
      <w:r w:rsidRPr="005705D6">
        <w:rPr>
          <w:rStyle w:val="StyleUnderline"/>
        </w:rPr>
        <w:t xml:space="preserve"> the </w:t>
      </w:r>
      <w:r w:rsidRPr="002E49B6">
        <w:rPr>
          <w:rStyle w:val="Emphasis"/>
          <w:highlight w:val="cyan"/>
        </w:rPr>
        <w:t>hidden</w:t>
      </w:r>
      <w:r>
        <w:rPr>
          <w:sz w:val="16"/>
        </w:rPr>
        <w:t xml:space="preserve">, aberrant </w:t>
      </w:r>
      <w:r w:rsidRPr="002E49B6">
        <w:rPr>
          <w:rStyle w:val="StyleUnderline"/>
          <w:highlight w:val="cyan"/>
        </w:rPr>
        <w:t>texts</w:t>
      </w:r>
      <w:r>
        <w:rPr>
          <w:sz w:val="16"/>
        </w:rPr>
        <w:t xml:space="preserve"> of the out-law </w:t>
      </w:r>
      <w:r w:rsidRPr="002E49B6">
        <w:rPr>
          <w:rStyle w:val="StyleUnderline"/>
          <w:highlight w:val="cyan"/>
        </w:rPr>
        <w:t xml:space="preserve">and </w:t>
      </w:r>
      <w:r w:rsidRPr="002E49B6">
        <w:rPr>
          <w:rStyle w:val="Emphasis"/>
          <w:highlight w:val="cyan"/>
        </w:rPr>
        <w:t>"rendering]</w:t>
      </w:r>
      <w:r w:rsidRPr="005705D6">
        <w:rPr>
          <w:rStyle w:val="Emphasis"/>
        </w:rPr>
        <w:t xml:space="preserve"> an incoherent or esoteric text </w:t>
      </w:r>
      <w:r w:rsidRPr="002E49B6">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2E49B6">
        <w:rPr>
          <w:rStyle w:val="Emphasis"/>
          <w:highlight w:val="cyan"/>
        </w:rPr>
        <w:t>Turning covert</w:t>
      </w:r>
      <w:r w:rsidRPr="005705D6">
        <w:rPr>
          <w:rStyle w:val="Emphasis"/>
        </w:rPr>
        <w:t xml:space="preserve"> out-law </w:t>
      </w:r>
      <w:r w:rsidRPr="002E49B6">
        <w:rPr>
          <w:rStyle w:val="Emphasis"/>
          <w:highlight w:val="cyan"/>
        </w:rPr>
        <w:t>discourses into objects of</w:t>
      </w:r>
      <w:r w:rsidRPr="005705D6">
        <w:rPr>
          <w:rStyle w:val="Emphasis"/>
        </w:rPr>
        <w:t xml:space="preserve"> our </w:t>
      </w:r>
      <w:r w:rsidRPr="002E49B6">
        <w:rPr>
          <w:rStyle w:val="Emphasis"/>
          <w:highlight w:val="cyan"/>
        </w:rPr>
        <w:t>analyses</w:t>
      </w:r>
      <w:r w:rsidRPr="005705D6">
        <w:rPr>
          <w:rStyle w:val="Emphasis"/>
        </w:rPr>
        <w:t xml:space="preserve"> runs the </w:t>
      </w:r>
      <w:r w:rsidRPr="002E49B6">
        <w:rPr>
          <w:rStyle w:val="Emphasis"/>
          <w:highlight w:val="cyan"/>
        </w:rPr>
        <w:t>risk</w:t>
      </w:r>
      <w:r w:rsidRPr="005705D6">
        <w:rPr>
          <w:rStyle w:val="Emphasis"/>
        </w:rPr>
        <w:t xml:space="preserve"> of </w:t>
      </w:r>
      <w:r w:rsidRPr="002E49B6">
        <w:rPr>
          <w:rStyle w:val="Emphasis"/>
          <w:highlight w:val="cyan"/>
        </w:rPr>
        <w:t>subjecting them</w:t>
      </w:r>
      <w:r w:rsidRPr="005705D6">
        <w:rPr>
          <w:rStyle w:val="Emphasis"/>
        </w:rPr>
        <w:t xml:space="preserve"> both </w:t>
      </w:r>
      <w:r w:rsidRPr="002E49B6">
        <w:rPr>
          <w:rStyle w:val="Emphasis"/>
          <w:highlight w:val="cyan"/>
        </w:rPr>
        <w:t>to the gaze of the dominant and</w:t>
      </w:r>
      <w:r w:rsidRPr="005705D6">
        <w:rPr>
          <w:rStyle w:val="Emphasis"/>
        </w:rPr>
        <w:t xml:space="preserve"> to </w:t>
      </w:r>
      <w:r w:rsidRPr="002E49B6">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952C968" w14:textId="77777777" w:rsidR="009A7A17" w:rsidRPr="00261C9C" w:rsidRDefault="009A7A17" w:rsidP="009A7A17"/>
    <w:p w14:paraId="47CC2ABE" w14:textId="77777777" w:rsidR="009A7A17" w:rsidRPr="003702F2" w:rsidRDefault="009A7A17" w:rsidP="00BD3E0B">
      <w:pPr>
        <w:rPr>
          <w:sz w:val="16"/>
        </w:rPr>
      </w:pPr>
    </w:p>
    <w:p w14:paraId="2C987944" w14:textId="77777777" w:rsidR="00BD3E0B" w:rsidRDefault="00BD3E0B" w:rsidP="00BD3E0B"/>
    <w:p w14:paraId="7E75A4EB" w14:textId="4D03B56A" w:rsidR="00BD3E0B" w:rsidRDefault="00BD3E0B" w:rsidP="00192D6D">
      <w:pPr>
        <w:pStyle w:val="Heading2"/>
      </w:pPr>
      <w:r>
        <w:t>Case</w:t>
      </w:r>
    </w:p>
    <w:p w14:paraId="2120C291" w14:textId="77777777" w:rsidR="00A10510" w:rsidRPr="00361CC6" w:rsidRDefault="00A10510" w:rsidP="00A10510">
      <w:pPr>
        <w:pStyle w:val="Heading3"/>
      </w:pPr>
      <w:r>
        <w:t>1NC---Top</w:t>
      </w:r>
    </w:p>
    <w:p w14:paraId="00D4F292" w14:textId="77777777" w:rsidR="00A10510" w:rsidRDefault="00A10510" w:rsidP="00A10510">
      <w:pPr>
        <w:pStyle w:val="Analytic"/>
      </w:pPr>
      <w:r>
        <w:t>Vote neg on presumption:</w:t>
      </w:r>
    </w:p>
    <w:p w14:paraId="046A7FDE" w14:textId="77777777" w:rsidR="00A10510" w:rsidRDefault="00A10510" w:rsidP="00A10510">
      <w:pPr>
        <w:pStyle w:val="Analytic"/>
      </w:pPr>
      <w:r>
        <w:t>A. The aff</w:t>
      </w:r>
      <w:r w:rsidRPr="00865028">
        <w:t xml:space="preserve"> isn’t intrinsic to the ballot and their theory has already been </w:t>
      </w:r>
      <w:r>
        <w:t>shared through article publications.</w:t>
      </w:r>
    </w:p>
    <w:p w14:paraId="04B81D4D" w14:textId="77777777" w:rsidR="00A10510" w:rsidRPr="00FD2084" w:rsidRDefault="00A10510" w:rsidP="00A10510">
      <w:pPr>
        <w:pStyle w:val="Analytic"/>
      </w:pPr>
      <w:r>
        <w:t xml:space="preserve">B. Complicity---they abide by all other rules and norms, make strategic decisions, and don’t do anything for the individuals described by their evidence. </w:t>
      </w:r>
    </w:p>
    <w:p w14:paraId="2648D40D" w14:textId="77777777" w:rsidR="00A10510" w:rsidRDefault="00A10510" w:rsidP="00A10510">
      <w:pPr>
        <w:pStyle w:val="Analytic"/>
      </w:pPr>
      <w:r>
        <w:t>C. Doesn’t matter if the aff is good in the abstract because it’s already happening now---means voting aff doesn’t incite a substantial move away from the squo.</w:t>
      </w:r>
    </w:p>
    <w:p w14:paraId="172FD590" w14:textId="77777777" w:rsidR="00A10510" w:rsidRPr="00A10510" w:rsidRDefault="00A10510" w:rsidP="00A10510"/>
    <w:p w14:paraId="002897D8" w14:textId="1F2C30E7" w:rsidR="00BD3E0B" w:rsidRDefault="00BD3E0B" w:rsidP="00BD3E0B">
      <w:pPr>
        <w:pStyle w:val="Heading3"/>
      </w:pPr>
      <w:r>
        <w:t>AT: Ontology---1NC</w:t>
      </w:r>
    </w:p>
    <w:p w14:paraId="1FA017D1" w14:textId="07BD31B5" w:rsidR="00BD3E0B" w:rsidRPr="002E0951" w:rsidRDefault="00BD3E0B" w:rsidP="00BD3E0B">
      <w:pPr>
        <w:pStyle w:val="Heading4"/>
      </w:pPr>
      <w:r>
        <w:t xml:space="preserve">Settler colonialism makes liberation </w:t>
      </w:r>
      <w:r>
        <w:rPr>
          <w:u w:val="single"/>
        </w:rPr>
        <w:t>impossible</w:t>
      </w:r>
      <w:r>
        <w:t xml:space="preserve"> by setting terms of victory as </w:t>
      </w:r>
      <w:r>
        <w:rPr>
          <w:u w:val="single"/>
        </w:rPr>
        <w:t>all-or-nothing</w:t>
      </w:r>
      <w:r>
        <w:t xml:space="preserve">. </w:t>
      </w:r>
    </w:p>
    <w:p w14:paraId="5BBE70BC" w14:textId="77777777" w:rsidR="00BD3E0B" w:rsidRDefault="00BD3E0B" w:rsidP="00BD3E0B">
      <w:proofErr w:type="spellStart"/>
      <w:r w:rsidRPr="00E81AED">
        <w:rPr>
          <w:rStyle w:val="Style13ptBold"/>
        </w:rPr>
        <w:t>Busbridge</w:t>
      </w:r>
      <w:proofErr w:type="spellEnd"/>
      <w:r w:rsidRPr="00E81AED">
        <w:rPr>
          <w:rStyle w:val="Style13ptBold"/>
        </w:rPr>
        <w:t xml:space="preserve"> </w:t>
      </w:r>
      <w:r>
        <w:rPr>
          <w:rStyle w:val="Style13ptBold"/>
        </w:rPr>
        <w:t xml:space="preserve">’18 </w:t>
      </w:r>
      <w:r>
        <w:t xml:space="preserve">[Rachel; 2018; </w:t>
      </w:r>
      <w:r w:rsidRPr="00CE3320">
        <w:t>Research Fellow at the Centre for Dialogue, La Trobe University</w:t>
      </w:r>
      <w:r>
        <w:t xml:space="preserve">; Theory, Culture, and Society, </w:t>
      </w:r>
      <w:r w:rsidRPr="00CE3320">
        <w:t xml:space="preserve">“Israel-Palestine and the Settler Colonial ‘Turn’: From Interpretation to Decolonization,” </w:t>
      </w:r>
      <w:r>
        <w:t xml:space="preserve">vol. 35 no. 1; DML] </w:t>
      </w:r>
    </w:p>
    <w:p w14:paraId="33F7C4E6" w14:textId="77777777" w:rsidR="00BD3E0B" w:rsidRPr="004C3046" w:rsidRDefault="00BD3E0B" w:rsidP="00BD3E0B">
      <w:pPr>
        <w:rPr>
          <w:sz w:val="16"/>
        </w:rPr>
      </w:pPr>
      <w:r w:rsidRPr="00E81AED">
        <w:rPr>
          <w:rStyle w:val="StyleUnderline"/>
        </w:rPr>
        <w:t xml:space="preserve">The prescription for </w:t>
      </w:r>
      <w:proofErr w:type="spellStart"/>
      <w:r w:rsidRPr="00E81AED">
        <w:rPr>
          <w:rStyle w:val="StyleUnderline"/>
        </w:rPr>
        <w:t>decolonisation</w:t>
      </w:r>
      <w:proofErr w:type="spellEnd"/>
      <w:r w:rsidRPr="004C3046">
        <w:rPr>
          <w:sz w:val="16"/>
        </w:rPr>
        <w:t xml:space="preserve">—that is, </w:t>
      </w:r>
      <w:r w:rsidRPr="00E81AED">
        <w:rPr>
          <w:rStyle w:val="StyleUnderline"/>
        </w:rPr>
        <w:t xml:space="preserve">a normative project committed to the </w:t>
      </w:r>
      <w:r w:rsidRPr="00E81AED">
        <w:rPr>
          <w:rStyle w:val="Emphasis"/>
        </w:rPr>
        <w:t xml:space="preserve">liberation of the </w:t>
      </w:r>
      <w:proofErr w:type="spellStart"/>
      <w:r w:rsidRPr="00E81AED">
        <w:rPr>
          <w:rStyle w:val="Emphasis"/>
        </w:rPr>
        <w:t>colonised</w:t>
      </w:r>
      <w:proofErr w:type="spellEnd"/>
      <w:r w:rsidRPr="00E81AED">
        <w:rPr>
          <w:rStyle w:val="StyleUnderline"/>
        </w:rPr>
        <w:t xml:space="preserve"> and the </w:t>
      </w:r>
      <w:r w:rsidRPr="00E81AED">
        <w:rPr>
          <w:rStyle w:val="Emphasis"/>
        </w:rPr>
        <w:t>overturning of colonial relationships of power</w:t>
      </w:r>
      <w:r w:rsidRPr="004C3046">
        <w:rPr>
          <w:sz w:val="16"/>
        </w:rPr>
        <w:t xml:space="preserve"> (Kohn &amp; McBride, 2011: 3)—</w:t>
      </w:r>
      <w:r w:rsidRPr="00E81AED">
        <w:rPr>
          <w:rStyle w:val="StyleUnderline"/>
        </w:rPr>
        <w:t>is</w:t>
      </w:r>
      <w:r w:rsidRPr="004C3046">
        <w:rPr>
          <w:sz w:val="16"/>
        </w:rPr>
        <w:t xml:space="preserve"> indeed </w:t>
      </w:r>
      <w:r w:rsidRPr="00E81AED">
        <w:rPr>
          <w:rStyle w:val="StyleUnderline"/>
        </w:rPr>
        <w:t xml:space="preserve">one of the </w:t>
      </w:r>
      <w:r w:rsidRPr="00E81AED">
        <w:rPr>
          <w:rStyle w:val="Emphasis"/>
        </w:rPr>
        <w:t>most counterhegemonic implications</w:t>
      </w:r>
      <w:r w:rsidRPr="00E81AED">
        <w:rPr>
          <w:rStyle w:val="StyleUnderline"/>
        </w:rPr>
        <w:t xml:space="preserve"> of the settler colonial paradigm</w:t>
      </w:r>
      <w:r w:rsidRPr="004C3046">
        <w:rPr>
          <w:sz w:val="16"/>
        </w:rPr>
        <w:t xml:space="preserve"> as applied to </w:t>
      </w:r>
      <w:proofErr w:type="spellStart"/>
      <w:r w:rsidRPr="004C3046">
        <w:rPr>
          <w:sz w:val="16"/>
        </w:rPr>
        <w:t>IsraelPalestine</w:t>
      </w:r>
      <w:proofErr w:type="spellEnd"/>
      <w:r w:rsidRPr="004C3046">
        <w:rPr>
          <w:sz w:val="16"/>
        </w:rPr>
        <w:t xml:space="preserve">, </w:t>
      </w:r>
      <w:r w:rsidRPr="00E81AED">
        <w:rPr>
          <w:rStyle w:val="StyleUnderline"/>
        </w:rPr>
        <w:t>potentially shifting it from a diagnostic frame to a prognostic one which offers a ‘proposed solution to the problem, or at least a plan of attack’</w:t>
      </w:r>
      <w:r w:rsidRPr="004C3046">
        <w:rPr>
          <w:sz w:val="16"/>
        </w:rPr>
        <w:t xml:space="preserve"> (Benford &amp; Snow, 2000: 616). </w:t>
      </w:r>
      <w:r w:rsidRPr="00E81AED">
        <w:rPr>
          <w:rStyle w:val="StyleUnderline"/>
        </w:rPr>
        <w:t>What</w:t>
      </w:r>
      <w:r w:rsidRPr="004C3046">
        <w:rPr>
          <w:sz w:val="16"/>
        </w:rPr>
        <w:t xml:space="preserve">, however, </w:t>
      </w:r>
      <w:r w:rsidRPr="00E81AED">
        <w:rPr>
          <w:rStyle w:val="StyleUnderline"/>
        </w:rPr>
        <w:t xml:space="preserve">does the settler colonial paradigm offer by way of </w:t>
      </w:r>
      <w:r w:rsidRPr="00E81AED">
        <w:rPr>
          <w:rStyle w:val="Emphasis"/>
        </w:rPr>
        <w:t xml:space="preserve">envisioning </w:t>
      </w:r>
      <w:proofErr w:type="spellStart"/>
      <w:r w:rsidRPr="00E81AED">
        <w:rPr>
          <w:rStyle w:val="Emphasis"/>
        </w:rPr>
        <w:t>decolonisation</w:t>
      </w:r>
      <w:proofErr w:type="spellEnd"/>
      <w:r w:rsidRPr="00E81AED">
        <w:rPr>
          <w:rStyle w:val="StyleUnderline"/>
        </w:rPr>
        <w:t>?</w:t>
      </w:r>
      <w:r w:rsidRPr="004C3046">
        <w:rPr>
          <w:sz w:val="16"/>
        </w:rPr>
        <w:t xml:space="preserve"> As Veracini (2007) notes, while settler colonial studies scholars have sought to address the lack of attention paid to the experiences of Indigenous peoples in conventional historiographical accounts of </w:t>
      </w:r>
      <w:proofErr w:type="spellStart"/>
      <w:r w:rsidRPr="004C3046">
        <w:rPr>
          <w:sz w:val="16"/>
        </w:rPr>
        <w:t>decolonisation</w:t>
      </w:r>
      <w:proofErr w:type="spellEnd"/>
      <w:r w:rsidRPr="004C3046">
        <w:rPr>
          <w:sz w:val="16"/>
        </w:rPr>
        <w:t xml:space="preserve"> (which have mostly focused on settler independence and the loosening of ties to the ‘motherland’), </w:t>
      </w:r>
      <w:r w:rsidRPr="009E7E95">
        <w:rPr>
          <w:rStyle w:val="StyleUnderline"/>
          <w:highlight w:val="cyan"/>
        </w:rPr>
        <w:t>there is</w:t>
      </w:r>
      <w:r w:rsidRPr="004C3046">
        <w:rPr>
          <w:sz w:val="16"/>
        </w:rPr>
        <w:t xml:space="preserve"> nevertheless </w:t>
      </w:r>
      <w:r w:rsidRPr="009E7E95">
        <w:rPr>
          <w:rStyle w:val="StyleUnderline"/>
          <w:highlight w:val="cyan"/>
        </w:rPr>
        <w:t>a ‘</w:t>
      </w:r>
      <w:r w:rsidRPr="009E7E95">
        <w:rPr>
          <w:rStyle w:val="Emphasis"/>
          <w:highlight w:val="cyan"/>
        </w:rPr>
        <w:t>narrative deficit</w:t>
      </w:r>
      <w:r w:rsidRPr="009E7E95">
        <w:rPr>
          <w:rStyle w:val="StyleUnderline"/>
          <w:highlight w:val="cyan"/>
        </w:rPr>
        <w:t xml:space="preserve">’ when </w:t>
      </w:r>
      <w:r w:rsidRPr="002D69D7">
        <w:rPr>
          <w:rStyle w:val="StyleUnderline"/>
        </w:rPr>
        <w:t xml:space="preserve">it comes to </w:t>
      </w:r>
      <w:r w:rsidRPr="009E7E95">
        <w:rPr>
          <w:rStyle w:val="Emphasis"/>
          <w:highlight w:val="cyan"/>
        </w:rPr>
        <w:t>imagining</w:t>
      </w:r>
      <w:r w:rsidRPr="00E81AED">
        <w:rPr>
          <w:rStyle w:val="Emphasis"/>
        </w:rPr>
        <w:t xml:space="preserve"> settler </w:t>
      </w:r>
      <w:proofErr w:type="spellStart"/>
      <w:r w:rsidRPr="009E7E95">
        <w:rPr>
          <w:rStyle w:val="Emphasis"/>
          <w:highlight w:val="cyan"/>
        </w:rPr>
        <w:t>decolonisation</w:t>
      </w:r>
      <w:proofErr w:type="spellEnd"/>
      <w:r w:rsidRPr="004C3046">
        <w:rPr>
          <w:sz w:val="16"/>
        </w:rPr>
        <w:t xml:space="preserve">. While Veracini (2007) relates this deficit to a matter of </w:t>
      </w:r>
      <w:proofErr w:type="spellStart"/>
      <w:r w:rsidRPr="004C3046">
        <w:rPr>
          <w:sz w:val="16"/>
        </w:rPr>
        <w:t>conceptualisation</w:t>
      </w:r>
      <w:proofErr w:type="spellEnd"/>
      <w:r w:rsidRPr="004C3046">
        <w:rPr>
          <w:sz w:val="16"/>
        </w:rPr>
        <w:t xml:space="preserve">, it is apparent that </w:t>
      </w:r>
      <w:r w:rsidRPr="009E7E95">
        <w:rPr>
          <w:rStyle w:val="StyleUnderline"/>
          <w:highlight w:val="cyan"/>
        </w:rPr>
        <w:t xml:space="preserve">the </w:t>
      </w:r>
      <w:r w:rsidRPr="009E7E95">
        <w:rPr>
          <w:rStyle w:val="Emphasis"/>
          <w:highlight w:val="cyan"/>
        </w:rPr>
        <w:t xml:space="preserve">structural </w:t>
      </w:r>
      <w:r w:rsidRPr="002D69D7">
        <w:rPr>
          <w:rStyle w:val="Emphasis"/>
        </w:rPr>
        <w:t>perspective</w:t>
      </w:r>
      <w:r w:rsidRPr="00E81AED">
        <w:rPr>
          <w:rStyle w:val="StyleUnderline"/>
        </w:rPr>
        <w:t xml:space="preserve"> of the </w:t>
      </w:r>
      <w:r w:rsidRPr="009E7E95">
        <w:rPr>
          <w:rStyle w:val="StyleUnderline"/>
          <w:highlight w:val="cyan"/>
        </w:rPr>
        <w:t>paradigm</w:t>
      </w:r>
      <w:r w:rsidRPr="004C3046">
        <w:rPr>
          <w:sz w:val="16"/>
        </w:rPr>
        <w:t xml:space="preserve"> in many ways </w:t>
      </w:r>
      <w:r w:rsidRPr="009E7E95">
        <w:rPr>
          <w:rStyle w:val="Emphasis"/>
          <w:highlight w:val="cyan"/>
        </w:rPr>
        <w:t>closes down</w:t>
      </w:r>
      <w:r w:rsidRPr="00E81AED">
        <w:rPr>
          <w:rStyle w:val="Emphasis"/>
        </w:rPr>
        <w:t xml:space="preserve"> possibilities</w:t>
      </w:r>
      <w:r w:rsidRPr="00E81AED">
        <w:rPr>
          <w:rStyle w:val="StyleUnderline"/>
        </w:rPr>
        <w:t xml:space="preserve"> of </w:t>
      </w:r>
      <w:r w:rsidRPr="002617BB">
        <w:rPr>
          <w:rStyle w:val="Emphasis"/>
        </w:rPr>
        <w:t xml:space="preserve">imagining the type of </w:t>
      </w:r>
      <w:r w:rsidRPr="004C3046">
        <w:rPr>
          <w:rStyle w:val="Emphasis"/>
        </w:rPr>
        <w:t>social</w:t>
      </w:r>
      <w:r w:rsidRPr="004C3046">
        <w:rPr>
          <w:rStyle w:val="StyleUnderline"/>
        </w:rPr>
        <w:t xml:space="preserve"> and </w:t>
      </w:r>
      <w:r w:rsidRPr="009E7E95">
        <w:rPr>
          <w:rStyle w:val="Emphasis"/>
          <w:highlight w:val="cyan"/>
        </w:rPr>
        <w:t>political transformation</w:t>
      </w:r>
      <w:r w:rsidRPr="009E7E95">
        <w:rPr>
          <w:rStyle w:val="StyleUnderline"/>
          <w:highlight w:val="cyan"/>
        </w:rPr>
        <w:t xml:space="preserve"> to which</w:t>
      </w:r>
      <w:r w:rsidRPr="00E81AED">
        <w:rPr>
          <w:rStyle w:val="StyleUnderline"/>
        </w:rPr>
        <w:t xml:space="preserve"> the </w:t>
      </w:r>
      <w:r w:rsidRPr="00E81AED">
        <w:rPr>
          <w:rStyle w:val="Emphasis"/>
        </w:rPr>
        <w:t xml:space="preserve">notion of </w:t>
      </w:r>
      <w:proofErr w:type="spellStart"/>
      <w:r w:rsidRPr="009E7E95">
        <w:rPr>
          <w:rStyle w:val="Emphasis"/>
          <w:highlight w:val="cyan"/>
        </w:rPr>
        <w:t>decolonisation</w:t>
      </w:r>
      <w:proofErr w:type="spellEnd"/>
      <w:r w:rsidRPr="009E7E95">
        <w:rPr>
          <w:rStyle w:val="Emphasis"/>
          <w:highlight w:val="cyan"/>
        </w:rPr>
        <w:t xml:space="preserve"> aspires</w:t>
      </w:r>
      <w:r w:rsidRPr="004C3046">
        <w:rPr>
          <w:sz w:val="16"/>
        </w:rPr>
        <w:t xml:space="preserve">. In this regard, </w:t>
      </w:r>
      <w:r w:rsidRPr="00E81AED">
        <w:rPr>
          <w:rStyle w:val="StyleUnderline"/>
        </w:rPr>
        <w:t xml:space="preserve">there is a </w:t>
      </w:r>
      <w:r w:rsidRPr="00E81AED">
        <w:rPr>
          <w:rStyle w:val="Emphasis"/>
        </w:rPr>
        <w:t>worrying tendency</w:t>
      </w:r>
      <w:r w:rsidRPr="004C3046">
        <w:rPr>
          <w:sz w:val="16"/>
        </w:rPr>
        <w:t xml:space="preserve"> (</w:t>
      </w:r>
      <w:r w:rsidRPr="00E81AED">
        <w:rPr>
          <w:rStyle w:val="StyleUnderline"/>
        </w:rPr>
        <w:t xml:space="preserve">if not </w:t>
      </w:r>
      <w:r w:rsidRPr="00E81AED">
        <w:rPr>
          <w:rStyle w:val="Emphasis"/>
        </w:rPr>
        <w:t>tautological discrepancy</w:t>
      </w:r>
      <w:r w:rsidRPr="004C3046">
        <w:rPr>
          <w:sz w:val="16"/>
        </w:rPr>
        <w:t xml:space="preserve">) </w:t>
      </w:r>
      <w:r w:rsidRPr="00E81AED">
        <w:rPr>
          <w:rStyle w:val="StyleUnderline"/>
        </w:rPr>
        <w:t xml:space="preserve">in settler colonial studies, where the </w:t>
      </w:r>
      <w:r w:rsidRPr="00E81AED">
        <w:rPr>
          <w:rStyle w:val="Emphasis"/>
        </w:rPr>
        <w:t xml:space="preserve">only solution to settler colonialism is </w:t>
      </w:r>
      <w:proofErr w:type="spellStart"/>
      <w:r w:rsidRPr="00E81AED">
        <w:rPr>
          <w:rStyle w:val="Emphasis"/>
        </w:rPr>
        <w:t>decolonisation</w:t>
      </w:r>
      <w:proofErr w:type="spellEnd"/>
      <w:r w:rsidRPr="00E81AED">
        <w:rPr>
          <w:rStyle w:val="StyleUnderline"/>
        </w:rPr>
        <w:t xml:space="preserve">—which a faithful adherence to the paradigm </w:t>
      </w:r>
      <w:r w:rsidRPr="00E81AED">
        <w:rPr>
          <w:rStyle w:val="Emphasis"/>
        </w:rPr>
        <w:t>renders largely unachievable</w:t>
      </w:r>
      <w:r w:rsidRPr="00E81AED">
        <w:rPr>
          <w:rStyle w:val="StyleUnderline"/>
        </w:rPr>
        <w:t xml:space="preserve">, if not </w:t>
      </w:r>
      <w:r w:rsidRPr="00E81AED">
        <w:rPr>
          <w:rStyle w:val="Emphasis"/>
        </w:rPr>
        <w:t>impossible</w:t>
      </w:r>
      <w:r w:rsidRPr="004C3046">
        <w:rPr>
          <w:sz w:val="16"/>
        </w:rPr>
        <w:t xml:space="preserve">. </w:t>
      </w:r>
    </w:p>
    <w:p w14:paraId="434974E9" w14:textId="77777777" w:rsidR="00BD3E0B" w:rsidRPr="004C3046" w:rsidRDefault="00BD3E0B" w:rsidP="00BD3E0B">
      <w:pPr>
        <w:rPr>
          <w:sz w:val="16"/>
        </w:rPr>
      </w:pPr>
      <w:r w:rsidRPr="004C3046">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E81AED">
        <w:rPr>
          <w:rStyle w:val="StyleUnderline"/>
        </w:rPr>
        <w:t>structuralism</w:t>
      </w:r>
      <w:r w:rsidRPr="004C3046">
        <w:rPr>
          <w:sz w:val="16"/>
        </w:rPr>
        <w:t xml:space="preserve"> of this account </w:t>
      </w:r>
      <w:r w:rsidRPr="00E81AED">
        <w:rPr>
          <w:rStyle w:val="StyleUnderline"/>
        </w:rPr>
        <w:t xml:space="preserve">has </w:t>
      </w:r>
      <w:r w:rsidRPr="00E81AED">
        <w:rPr>
          <w:rStyle w:val="Emphasis"/>
        </w:rPr>
        <w:t>immense power</w:t>
      </w:r>
      <w:r w:rsidRPr="00E81AED">
        <w:rPr>
          <w:rStyle w:val="StyleUnderline"/>
        </w:rPr>
        <w:t xml:space="preserve"> as a means of mapping forms of injustice and indignity as well as strategies of resistance and refusal</w:t>
      </w:r>
      <w:r w:rsidRPr="004C3046">
        <w:rPr>
          <w:sz w:val="16"/>
        </w:rPr>
        <w:t xml:space="preserve">, and Wolfe is careful to show how transmutations of the logic of elimination are complex, variable, discontinuous and uneven. </w:t>
      </w:r>
      <w:r w:rsidRPr="00E81AED">
        <w:rPr>
          <w:rStyle w:val="StyleUnderline"/>
        </w:rPr>
        <w:t xml:space="preserve">Yet, </w:t>
      </w:r>
      <w:r w:rsidRPr="009E7E95">
        <w:rPr>
          <w:rStyle w:val="StyleUnderline"/>
          <w:highlight w:val="cyan"/>
        </w:rPr>
        <w:t xml:space="preserve">in seeking to </w:t>
      </w:r>
      <w:r w:rsidRPr="009E7E95">
        <w:rPr>
          <w:rStyle w:val="Emphasis"/>
          <w:highlight w:val="cyan"/>
        </w:rPr>
        <w:t>elucidate the logic of elimination</w:t>
      </w:r>
      <w:r w:rsidRPr="009E7E95">
        <w:rPr>
          <w:rStyle w:val="StyleUnderline"/>
          <w:highlight w:val="cyan"/>
        </w:rPr>
        <w:t xml:space="preserve"> as</w:t>
      </w:r>
      <w:r w:rsidRPr="002617BB">
        <w:rPr>
          <w:rStyle w:val="StyleUnderline"/>
        </w:rPr>
        <w:t xml:space="preserve"> the </w:t>
      </w:r>
      <w:r w:rsidRPr="009E7E95">
        <w:rPr>
          <w:rStyle w:val="Emphasis"/>
          <w:highlight w:val="cyan"/>
        </w:rPr>
        <w:t>overarching</w:t>
      </w:r>
      <w:r w:rsidRPr="00E81AED">
        <w:rPr>
          <w:rStyle w:val="Emphasis"/>
        </w:rPr>
        <w:t xml:space="preserve"> historical </w:t>
      </w:r>
      <w:r w:rsidRPr="002617BB">
        <w:rPr>
          <w:rStyle w:val="Emphasis"/>
        </w:rPr>
        <w:t>force</w:t>
      </w:r>
      <w:r w:rsidRPr="002617BB">
        <w:rPr>
          <w:rStyle w:val="StyleUnderline"/>
        </w:rPr>
        <w:t xml:space="preserve"> </w:t>
      </w:r>
      <w:r w:rsidRPr="009E7E95">
        <w:rPr>
          <w:rStyle w:val="StyleUnderline"/>
          <w:highlight w:val="cyan"/>
        </w:rPr>
        <w:t xml:space="preserve">guiding settler-native relations there is an </w:t>
      </w:r>
      <w:r w:rsidRPr="002617BB">
        <w:rPr>
          <w:rStyle w:val="Emphasis"/>
        </w:rPr>
        <w:t xml:space="preserve">operational </w:t>
      </w:r>
      <w:r w:rsidRPr="009E7E95">
        <w:rPr>
          <w:rStyle w:val="Emphasis"/>
          <w:highlight w:val="cyan"/>
        </w:rPr>
        <w:t>weakness</w:t>
      </w:r>
      <w:r w:rsidRPr="00E81AED">
        <w:rPr>
          <w:rStyle w:val="StyleUnderline"/>
        </w:rPr>
        <w:t xml:space="preserve"> in the theory, </w:t>
      </w:r>
      <w:r w:rsidRPr="009E7E95">
        <w:rPr>
          <w:rStyle w:val="StyleUnderline"/>
          <w:highlight w:val="cyan"/>
        </w:rPr>
        <w:t>where</w:t>
      </w:r>
      <w:r w:rsidRPr="002617BB">
        <w:rPr>
          <w:rStyle w:val="StyleUnderline"/>
        </w:rPr>
        <w:t xml:space="preserve">by </w:t>
      </w:r>
      <w:r w:rsidRPr="009E7E95">
        <w:rPr>
          <w:rStyle w:val="StyleUnderline"/>
          <w:highlight w:val="cyan"/>
        </w:rPr>
        <w:t xml:space="preserve">such a logic is </w:t>
      </w:r>
      <w:r w:rsidRPr="004C3046">
        <w:rPr>
          <w:rStyle w:val="Emphasis"/>
        </w:rPr>
        <w:t>simply there</w:t>
      </w:r>
      <w:r w:rsidRPr="004C3046">
        <w:rPr>
          <w:rStyle w:val="StyleUnderline"/>
        </w:rPr>
        <w:t xml:space="preserve">, </w:t>
      </w:r>
      <w:r w:rsidRPr="009E7E95">
        <w:rPr>
          <w:rStyle w:val="Emphasis"/>
          <w:highlight w:val="cyan"/>
        </w:rPr>
        <w:t>omnipresent</w:t>
      </w:r>
      <w:r w:rsidRPr="00E81AED">
        <w:rPr>
          <w:rStyle w:val="StyleUnderline"/>
        </w:rPr>
        <w:t xml:space="preserve"> and </w:t>
      </w:r>
      <w:r w:rsidRPr="00E81AED">
        <w:rPr>
          <w:rStyle w:val="Emphasis"/>
        </w:rPr>
        <w:t>manifest</w:t>
      </w:r>
      <w:r w:rsidRPr="00E81AED">
        <w:rPr>
          <w:rStyle w:val="StyleUnderline"/>
        </w:rPr>
        <w:t xml:space="preserve"> </w:t>
      </w:r>
      <w:r w:rsidRPr="009E7E95">
        <w:rPr>
          <w:rStyle w:val="StyleUnderline"/>
          <w:highlight w:val="cyan"/>
        </w:rPr>
        <w:t>even when</w:t>
      </w:r>
      <w:r w:rsidRPr="00E81AED">
        <w:rPr>
          <w:rStyle w:val="StyleUnderline"/>
        </w:rPr>
        <w:t xml:space="preserve"> (and perhaps especially when) </w:t>
      </w:r>
      <w:r w:rsidRPr="009E7E95">
        <w:rPr>
          <w:rStyle w:val="StyleUnderline"/>
          <w:highlight w:val="cyan"/>
        </w:rPr>
        <w:t xml:space="preserve">it </w:t>
      </w:r>
      <w:r w:rsidRPr="009E7E95">
        <w:rPr>
          <w:rStyle w:val="Emphasis"/>
          <w:highlight w:val="cyan"/>
        </w:rPr>
        <w:t>appears not to be</w:t>
      </w:r>
      <w:r w:rsidRPr="00E81AED">
        <w:rPr>
          <w:rStyle w:val="StyleUnderline"/>
        </w:rPr>
        <w:t xml:space="preserve">; the settler colonial studies scholar need only </w:t>
      </w:r>
      <w:r w:rsidRPr="00E81AED">
        <w:rPr>
          <w:rStyle w:val="Emphasis"/>
        </w:rPr>
        <w:t>read it into a situation</w:t>
      </w:r>
      <w:r w:rsidRPr="00E81AED">
        <w:rPr>
          <w:rStyle w:val="StyleUnderline"/>
        </w:rPr>
        <w:t xml:space="preserve"> or </w:t>
      </w:r>
      <w:r w:rsidRPr="00E81AED">
        <w:rPr>
          <w:rStyle w:val="Emphasis"/>
        </w:rPr>
        <w:t>context</w:t>
      </w:r>
      <w:r w:rsidRPr="00E81AED">
        <w:rPr>
          <w:rStyle w:val="StyleUnderline"/>
        </w:rPr>
        <w:t>. It</w:t>
      </w:r>
      <w:r w:rsidRPr="004C3046">
        <w:rPr>
          <w:sz w:val="16"/>
        </w:rPr>
        <w:t xml:space="preserve"> thus </w:t>
      </w:r>
      <w:r w:rsidRPr="00E81AED">
        <w:rPr>
          <w:rStyle w:val="Emphasis"/>
        </w:rPr>
        <w:t>hurtles from the past</w:t>
      </w:r>
      <w:r w:rsidRPr="00E81AED">
        <w:rPr>
          <w:rStyle w:val="StyleUnderline"/>
        </w:rPr>
        <w:t xml:space="preserve"> to the </w:t>
      </w:r>
      <w:r w:rsidRPr="00E81AED">
        <w:rPr>
          <w:rStyle w:val="Emphasis"/>
        </w:rPr>
        <w:t>present</w:t>
      </w:r>
      <w:r w:rsidRPr="00E81AED">
        <w:rPr>
          <w:rStyle w:val="StyleUnderline"/>
        </w:rPr>
        <w:t xml:space="preserve"> into the </w:t>
      </w:r>
      <w:r w:rsidRPr="00E81AED">
        <w:rPr>
          <w:rStyle w:val="Emphasis"/>
        </w:rPr>
        <w:t>future</w:t>
      </w:r>
      <w:r w:rsidRPr="00E81AED">
        <w:rPr>
          <w:rStyle w:val="StyleUnderline"/>
        </w:rPr>
        <w:t xml:space="preserve">, never to be fully extinguished until the native is, or until history itself ends. </w:t>
      </w:r>
      <w:r w:rsidRPr="009E7E95">
        <w:rPr>
          <w:rStyle w:val="StyleUnderline"/>
          <w:highlight w:val="cyan"/>
        </w:rPr>
        <w:t>There is</w:t>
      </w:r>
      <w:r w:rsidRPr="00E81AED">
        <w:rPr>
          <w:rStyle w:val="StyleUnderline"/>
        </w:rPr>
        <w:t xml:space="preserve"> thus </w:t>
      </w:r>
      <w:r w:rsidRPr="009E7E95">
        <w:rPr>
          <w:rStyle w:val="StyleUnderline"/>
          <w:highlight w:val="cyan"/>
        </w:rPr>
        <w:t xml:space="preserve">a </w:t>
      </w:r>
      <w:r w:rsidRPr="004C3046">
        <w:rPr>
          <w:rStyle w:val="Emphasis"/>
        </w:rPr>
        <w:t xml:space="preserve">powerful </w:t>
      </w:r>
      <w:r w:rsidRPr="009E7E95">
        <w:rPr>
          <w:rStyle w:val="Emphasis"/>
          <w:highlight w:val="cyan"/>
        </w:rPr>
        <w:t>ontological</w:t>
      </w:r>
      <w:r w:rsidRPr="004C3046">
        <w:rPr>
          <w:sz w:val="16"/>
        </w:rPr>
        <w:t xml:space="preserve"> (if not metaphysical) </w:t>
      </w:r>
      <w:r w:rsidRPr="009E7E95">
        <w:rPr>
          <w:rStyle w:val="Emphasis"/>
          <w:highlight w:val="cyan"/>
        </w:rPr>
        <w:t>dimension</w:t>
      </w:r>
      <w:r w:rsidRPr="004C3046">
        <w:rPr>
          <w:sz w:val="16"/>
        </w:rPr>
        <w:t xml:space="preserve"> to Wolfe’s account, </w:t>
      </w:r>
      <w:r w:rsidRPr="009E7E95">
        <w:rPr>
          <w:rStyle w:val="StyleUnderline"/>
          <w:highlight w:val="cyan"/>
        </w:rPr>
        <w:t>where there is</w:t>
      </w:r>
      <w:r w:rsidRPr="00E81AED">
        <w:rPr>
          <w:rStyle w:val="StyleUnderline"/>
        </w:rPr>
        <w:t xml:space="preserve"> such thing as </w:t>
      </w:r>
      <w:r w:rsidRPr="009E7E95">
        <w:rPr>
          <w:rStyle w:val="StyleUnderline"/>
          <w:highlight w:val="cyan"/>
        </w:rPr>
        <w:t>a ‘</w:t>
      </w:r>
      <w:r w:rsidRPr="009E7E95">
        <w:rPr>
          <w:rStyle w:val="Emphasis"/>
          <w:highlight w:val="cyan"/>
        </w:rPr>
        <w:t>settler will</w:t>
      </w:r>
      <w:r w:rsidRPr="009E7E95">
        <w:rPr>
          <w:rStyle w:val="StyleUnderline"/>
          <w:highlight w:val="cyan"/>
        </w:rPr>
        <w:t>’ that</w:t>
      </w:r>
      <w:r w:rsidRPr="002617BB">
        <w:rPr>
          <w:rStyle w:val="StyleUnderline"/>
        </w:rPr>
        <w:t xml:space="preserve"> </w:t>
      </w:r>
      <w:r w:rsidRPr="009E7E95">
        <w:rPr>
          <w:rStyle w:val="Emphasis"/>
          <w:highlight w:val="cyan"/>
        </w:rPr>
        <w:t>inherently desires the elimination of the native</w:t>
      </w:r>
      <w:r w:rsidRPr="00E81AED">
        <w:rPr>
          <w:rStyle w:val="StyleUnderline"/>
        </w:rPr>
        <w:t xml:space="preserve"> and the distinction between the settler and native </w:t>
      </w:r>
      <w:r w:rsidRPr="00E81AED">
        <w:rPr>
          <w:rStyle w:val="Emphasis"/>
        </w:rPr>
        <w:t>can only ever be categorical</w:t>
      </w:r>
      <w:r w:rsidRPr="00E81AED">
        <w:rPr>
          <w:rStyle w:val="StyleUnderline"/>
        </w:rPr>
        <w:t>, founded as it is on the ‘primal binarism of the frontier’</w:t>
      </w:r>
      <w:r w:rsidRPr="004C3046">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E81AED">
        <w:rPr>
          <w:rStyle w:val="StyleUnderline"/>
        </w:rPr>
        <w:t>settler</w:t>
      </w:r>
      <w:r w:rsidRPr="004C3046">
        <w:rPr>
          <w:sz w:val="16"/>
        </w:rPr>
        <w:t xml:space="preserve">, who </w:t>
      </w:r>
      <w:r w:rsidRPr="00E81AED">
        <w:rPr>
          <w:rStyle w:val="StyleUnderline"/>
        </w:rPr>
        <w:t xml:space="preserve">seeks to </w:t>
      </w:r>
      <w:r w:rsidRPr="00E81AED">
        <w:rPr>
          <w:rStyle w:val="Emphasis"/>
        </w:rPr>
        <w:t>destroy</w:t>
      </w:r>
      <w:r w:rsidRPr="00E81AED">
        <w:rPr>
          <w:rStyle w:val="StyleUnderline"/>
        </w:rPr>
        <w:t xml:space="preserve"> and </w:t>
      </w:r>
      <w:r w:rsidRPr="00E81AED">
        <w:rPr>
          <w:rStyle w:val="Emphasis"/>
        </w:rPr>
        <w:t>replace the native</w:t>
      </w:r>
      <w:r w:rsidRPr="00E81AED">
        <w:rPr>
          <w:rStyle w:val="StyleUnderline"/>
        </w:rPr>
        <w:t xml:space="preserve">, and </w:t>
      </w:r>
      <w:r w:rsidRPr="009E7E95">
        <w:rPr>
          <w:rStyle w:val="StyleUnderline"/>
          <w:highlight w:val="cyan"/>
        </w:rPr>
        <w:t>native</w:t>
      </w:r>
      <w:r w:rsidRPr="004C3046">
        <w:rPr>
          <w:sz w:val="16"/>
        </w:rPr>
        <w:t xml:space="preserve">, who </w:t>
      </w:r>
      <w:r w:rsidRPr="009E7E95">
        <w:rPr>
          <w:rStyle w:val="Emphasis"/>
          <w:highlight w:val="cyan"/>
        </w:rPr>
        <w:t xml:space="preserve">can only </w:t>
      </w:r>
      <w:r w:rsidRPr="002617BB">
        <w:rPr>
          <w:rStyle w:val="Emphasis"/>
        </w:rPr>
        <w:t xml:space="preserve">ever </w:t>
      </w:r>
      <w:r w:rsidRPr="009E7E95">
        <w:rPr>
          <w:rStyle w:val="Emphasis"/>
          <w:highlight w:val="cyan"/>
        </w:rPr>
        <w:t>push back</w:t>
      </w:r>
      <w:r w:rsidRPr="004C3046">
        <w:rPr>
          <w:sz w:val="16"/>
        </w:rPr>
        <w:t xml:space="preserve">. Indeed, </w:t>
      </w:r>
      <w:r w:rsidRPr="00E81AED">
        <w:rPr>
          <w:rStyle w:val="StyleUnderline"/>
        </w:rPr>
        <w:t>if the settler colonial paradigm views history in</w:t>
      </w:r>
      <w:r w:rsidRPr="004C3046">
        <w:rPr>
          <w:sz w:val="16"/>
        </w:rPr>
        <w:t xml:space="preserve"> similar </w:t>
      </w:r>
      <w:r w:rsidRPr="00E81AED">
        <w:rPr>
          <w:rStyle w:val="StyleUnderline"/>
        </w:rPr>
        <w:t>teleological terms</w:t>
      </w:r>
      <w:r w:rsidRPr="004C3046">
        <w:rPr>
          <w:sz w:val="16"/>
        </w:rPr>
        <w:t xml:space="preserve"> to the Marxist framework, </w:t>
      </w:r>
      <w:r w:rsidRPr="009E7E95">
        <w:rPr>
          <w:rStyle w:val="StyleUnderline"/>
          <w:highlight w:val="cyan"/>
        </w:rPr>
        <w:t xml:space="preserve">it </w:t>
      </w:r>
      <w:r w:rsidRPr="009E7E95">
        <w:rPr>
          <w:rStyle w:val="Emphasis"/>
          <w:highlight w:val="cyan"/>
        </w:rPr>
        <w:t>does not offer</w:t>
      </w:r>
      <w:r w:rsidRPr="009E7E95">
        <w:rPr>
          <w:rStyle w:val="StyleUnderline"/>
          <w:highlight w:val="cyan"/>
        </w:rPr>
        <w:t xml:space="preserve"> the</w:t>
      </w:r>
      <w:r w:rsidRPr="00E81AED">
        <w:rPr>
          <w:rStyle w:val="StyleUnderline"/>
        </w:rPr>
        <w:t xml:space="preserve"> same </w:t>
      </w:r>
      <w:r w:rsidRPr="009E7E95">
        <w:rPr>
          <w:rStyle w:val="StyleUnderline"/>
          <w:highlight w:val="cyan"/>
        </w:rPr>
        <w:t xml:space="preserve">hopeful </w:t>
      </w:r>
      <w:r w:rsidRPr="002617BB">
        <w:rPr>
          <w:rStyle w:val="StyleUnderline"/>
        </w:rPr>
        <w:t>vision of a liberated</w:t>
      </w:r>
      <w:r w:rsidRPr="004C3046">
        <w:rPr>
          <w:rStyle w:val="StyleUnderline"/>
        </w:rPr>
        <w:t xml:space="preserve"> </w:t>
      </w:r>
      <w:r w:rsidRPr="009E7E95">
        <w:rPr>
          <w:rStyle w:val="StyleUnderline"/>
          <w:highlight w:val="cyan"/>
        </w:rPr>
        <w:t>future</w:t>
      </w:r>
      <w:r w:rsidRPr="004C3046">
        <w:rPr>
          <w:sz w:val="16"/>
        </w:rPr>
        <w:t xml:space="preserve">. After all, </w:t>
      </w:r>
      <w:r w:rsidRPr="009E7E95">
        <w:rPr>
          <w:rStyle w:val="StyleUnderline"/>
          <w:highlight w:val="cyan"/>
        </w:rPr>
        <w:t xml:space="preserve">settler colonialism has </w:t>
      </w:r>
      <w:r w:rsidRPr="009E7E95">
        <w:rPr>
          <w:rStyle w:val="Emphasis"/>
          <w:highlight w:val="cyan"/>
        </w:rPr>
        <w:t>only one story</w:t>
      </w:r>
      <w:r w:rsidRPr="00E81AED">
        <w:rPr>
          <w:rStyle w:val="Emphasis"/>
        </w:rPr>
        <w:t xml:space="preserve"> to tell</w:t>
      </w:r>
      <w:r w:rsidRPr="00E81AED">
        <w:rPr>
          <w:rStyle w:val="StyleUnderline"/>
        </w:rPr>
        <w:t>—‘</w:t>
      </w:r>
      <w:r w:rsidRPr="009E7E95">
        <w:rPr>
          <w:rStyle w:val="StyleUnderline"/>
          <w:highlight w:val="cyan"/>
        </w:rPr>
        <w:t xml:space="preserve">either </w:t>
      </w:r>
      <w:r w:rsidRPr="009E7E95">
        <w:rPr>
          <w:rStyle w:val="Emphasis"/>
          <w:highlight w:val="cyan"/>
        </w:rPr>
        <w:t>total victory</w:t>
      </w:r>
      <w:r w:rsidRPr="009E7E95">
        <w:rPr>
          <w:rStyle w:val="StyleUnderline"/>
          <w:highlight w:val="cyan"/>
        </w:rPr>
        <w:t xml:space="preserve"> or </w:t>
      </w:r>
      <w:r w:rsidRPr="002617BB">
        <w:rPr>
          <w:rStyle w:val="Emphasis"/>
        </w:rPr>
        <w:t xml:space="preserve">total </w:t>
      </w:r>
      <w:r w:rsidRPr="009E7E95">
        <w:rPr>
          <w:rStyle w:val="Emphasis"/>
          <w:highlight w:val="cyan"/>
        </w:rPr>
        <w:t>failure</w:t>
      </w:r>
      <w:r w:rsidRPr="009E7E95">
        <w:rPr>
          <w:rStyle w:val="StyleUnderline"/>
          <w:highlight w:val="cyan"/>
        </w:rPr>
        <w:t>’</w:t>
      </w:r>
      <w:r w:rsidRPr="004C3046">
        <w:rPr>
          <w:sz w:val="16"/>
        </w:rPr>
        <w:t xml:space="preserve"> (Veracini, 2007). </w:t>
      </w:r>
    </w:p>
    <w:p w14:paraId="7416E1D0" w14:textId="77777777" w:rsidR="00BD3E0B" w:rsidRPr="004C3046" w:rsidRDefault="00BD3E0B" w:rsidP="00BD3E0B">
      <w:pPr>
        <w:rPr>
          <w:sz w:val="16"/>
          <w:szCs w:val="16"/>
        </w:rPr>
      </w:pPr>
      <w:r w:rsidRPr="004C3046">
        <w:rPr>
          <w:sz w:val="16"/>
          <w:szCs w:val="16"/>
        </w:rPr>
        <w:t xml:space="preserve">Veracini’s attempt to disaggregate different forms of settler </w:t>
      </w:r>
      <w:proofErr w:type="spellStart"/>
      <w:r w:rsidRPr="004C3046">
        <w:rPr>
          <w:sz w:val="16"/>
          <w:szCs w:val="16"/>
        </w:rPr>
        <w:t>decolonisation</w:t>
      </w:r>
      <w:proofErr w:type="spellEnd"/>
      <w:r w:rsidRPr="004C3046">
        <w:rPr>
          <w:sz w:val="16"/>
          <w:szCs w:val="16"/>
        </w:rPr>
        <w:t xml:space="preserve"> is revealing of the difficulties that come along with this zero-sum perspective. It is significant to note that beyond settler evacuation (which may </w:t>
      </w:r>
      <w:proofErr w:type="spellStart"/>
      <w:r w:rsidRPr="004C3046">
        <w:rPr>
          <w:sz w:val="16"/>
          <w:szCs w:val="16"/>
        </w:rPr>
        <w:t>decolonise</w:t>
      </w:r>
      <w:proofErr w:type="spellEnd"/>
      <w:r w:rsidRPr="004C3046">
        <w:rPr>
          <w:sz w:val="16"/>
          <w:szCs w:val="16"/>
        </w:rPr>
        <w:t xml:space="preserve"> territory, he cautions, but not necessarily relationships) the picture he paints is a relatively bleak one. For Veracini (2011: 5), claims for </w:t>
      </w:r>
      <w:proofErr w:type="spellStart"/>
      <w:r w:rsidRPr="004C3046">
        <w:rPr>
          <w:sz w:val="16"/>
          <w:szCs w:val="16"/>
        </w:rPr>
        <w:t>decolonisation</w:t>
      </w:r>
      <w:proofErr w:type="spellEnd"/>
      <w:r w:rsidRPr="004C3046">
        <w:rPr>
          <w:sz w:val="16"/>
          <w:szCs w:val="16"/>
        </w:rPr>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2CE1DA3B" w14:textId="77777777" w:rsidR="00BD3E0B" w:rsidRPr="004C3046" w:rsidRDefault="00BD3E0B" w:rsidP="00BD3E0B">
      <w:pPr>
        <w:rPr>
          <w:sz w:val="16"/>
          <w:szCs w:val="16"/>
        </w:rPr>
      </w:pPr>
      <w:r w:rsidRPr="004C3046">
        <w:rPr>
          <w:sz w:val="16"/>
          <w:szCs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4C3046">
        <w:rPr>
          <w:sz w:val="16"/>
          <w:szCs w:val="16"/>
        </w:rPr>
        <w:t>decolonisation</w:t>
      </w:r>
      <w:proofErr w:type="spellEnd"/>
      <w:r w:rsidRPr="004C3046">
        <w:rPr>
          <w:sz w:val="16"/>
          <w:szCs w:val="16"/>
        </w:rPr>
        <w:t xml:space="preserve"> actually enhances the subjection of indigenous peoples… it is at best irrelevant and at worst detrimental to indigenous peoples in settler societies (2011: 6-7). </w:t>
      </w:r>
    </w:p>
    <w:p w14:paraId="6F7DD209" w14:textId="77777777" w:rsidR="00BD3E0B" w:rsidRPr="004C3046" w:rsidRDefault="00BD3E0B" w:rsidP="00BD3E0B">
      <w:pPr>
        <w:rPr>
          <w:sz w:val="16"/>
        </w:rPr>
      </w:pPr>
      <w:r w:rsidRPr="004C3046">
        <w:rPr>
          <w:sz w:val="16"/>
        </w:rPr>
        <w:t xml:space="preserve">The ‘primal binarism of the frontier’ plays a particularly ambivalent role in Veracini’s (2011: 6) formulation, where </w:t>
      </w:r>
      <w:r w:rsidRPr="00E81AED">
        <w:rPr>
          <w:rStyle w:val="StyleUnderline"/>
        </w:rPr>
        <w:t xml:space="preserve">the </w:t>
      </w:r>
      <w:r w:rsidRPr="00E81AED">
        <w:rPr>
          <w:rStyle w:val="Emphasis"/>
        </w:rPr>
        <w:t>categorical distinction</w:t>
      </w:r>
      <w:r w:rsidRPr="00E81AED">
        <w:rPr>
          <w:rStyle w:val="StyleUnderline"/>
        </w:rPr>
        <w:t xml:space="preserve"> between settler and native </w:t>
      </w:r>
      <w:r w:rsidRPr="00E81AED">
        <w:rPr>
          <w:rStyle w:val="Emphasis"/>
        </w:rPr>
        <w:t>obstructs</w:t>
      </w:r>
      <w:r w:rsidRPr="00E81AED">
        <w:rPr>
          <w:rStyle w:val="StyleUnderline"/>
        </w:rPr>
        <w:t xml:space="preserve"> the ‘possibility of a genuinely </w:t>
      </w:r>
      <w:proofErr w:type="spellStart"/>
      <w:r w:rsidRPr="00E81AED">
        <w:rPr>
          <w:rStyle w:val="StyleUnderline"/>
        </w:rPr>
        <w:t>decolonised</w:t>
      </w:r>
      <w:proofErr w:type="spellEnd"/>
      <w:r w:rsidRPr="00E81AED">
        <w:rPr>
          <w:rStyle w:val="StyleUnderline"/>
        </w:rPr>
        <w:t xml:space="preserve"> relationship’</w:t>
      </w:r>
      <w:r w:rsidRPr="004C3046">
        <w:rPr>
          <w:sz w:val="16"/>
        </w:rPr>
        <w:t xml:space="preserve"> (by virtue of its lopsidedness) </w:t>
      </w:r>
      <w:r w:rsidRPr="00E81AED">
        <w:rPr>
          <w:rStyle w:val="StyleUnderline"/>
        </w:rPr>
        <w:t xml:space="preserve">yet is a </w:t>
      </w:r>
      <w:r w:rsidRPr="00E81AED">
        <w:rPr>
          <w:rStyle w:val="Emphasis"/>
        </w:rPr>
        <w:t>necessary political strategy</w:t>
      </w:r>
      <w:r w:rsidRPr="00E81AED">
        <w:rPr>
          <w:rStyle w:val="StyleUnderline"/>
        </w:rPr>
        <w:t xml:space="preserve"> to </w:t>
      </w:r>
      <w:r w:rsidRPr="00E81AED">
        <w:rPr>
          <w:rStyle w:val="Emphasis"/>
        </w:rPr>
        <w:t>guard against the absorption</w:t>
      </w:r>
      <w:r w:rsidRPr="00E81AED">
        <w:rPr>
          <w:rStyle w:val="StyleUnderline"/>
        </w:rPr>
        <w:t xml:space="preserve"> of Indigenous people into the settler fold, which would </w:t>
      </w:r>
      <w:r w:rsidRPr="00E81AED">
        <w:rPr>
          <w:rStyle w:val="Emphasis"/>
        </w:rPr>
        <w:t>represent settler colonialism’s final victory</w:t>
      </w:r>
      <w:r w:rsidRPr="004C3046">
        <w:rPr>
          <w:sz w:val="16"/>
        </w:rPr>
        <w:t xml:space="preserve">. </w:t>
      </w:r>
      <w:r w:rsidRPr="00E81AED">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E81AED">
        <w:rPr>
          <w:rStyle w:val="Emphasis"/>
        </w:rPr>
        <w:t>must aim to keep the settler-indigenous relationship going</w:t>
      </w:r>
      <w:r w:rsidRPr="00E81AED">
        <w:rPr>
          <w:rStyle w:val="StyleUnderline"/>
        </w:rPr>
        <w:t>’</w:t>
      </w:r>
      <w:r w:rsidRPr="004C3046">
        <w:rPr>
          <w:sz w:val="16"/>
        </w:rPr>
        <w:t xml:space="preserve"> (2011: 7). In other words, </w:t>
      </w:r>
      <w:r w:rsidRPr="00E81AED">
        <w:rPr>
          <w:rStyle w:val="StyleUnderline"/>
        </w:rPr>
        <w:t xml:space="preserve">the categorical distinction produced by the frontier </w:t>
      </w:r>
      <w:r w:rsidRPr="00E81AED">
        <w:rPr>
          <w:rStyle w:val="Emphasis"/>
        </w:rPr>
        <w:t>must be maintained in order to struggle against its effects</w:t>
      </w:r>
      <w:r w:rsidRPr="004C3046">
        <w:rPr>
          <w:sz w:val="16"/>
        </w:rPr>
        <w:t xml:space="preserve">. Given the lack of options presented to Indigenous peoples by Veracini (2014: 315), his conclusion that settler </w:t>
      </w:r>
      <w:proofErr w:type="spellStart"/>
      <w:r w:rsidRPr="004C3046">
        <w:rPr>
          <w:sz w:val="16"/>
        </w:rPr>
        <w:t>decolonisation</w:t>
      </w:r>
      <w:proofErr w:type="spellEnd"/>
      <w:r w:rsidRPr="004C3046">
        <w:rPr>
          <w:sz w:val="16"/>
        </w:rPr>
        <w:t xml:space="preserve"> demands a ‘radical, post-settler colonial passage’ is perhaps not surprising </w:t>
      </w:r>
      <w:r>
        <w:rPr>
          <w:sz w:val="16"/>
        </w:rPr>
        <w:t>--</w:t>
      </w:r>
      <w:r w:rsidRPr="004C3046">
        <w:rPr>
          <w:sz w:val="16"/>
        </w:rPr>
        <w:t xml:space="preserve"> although he has ‘no suggestion as to how this may be achieved and [is] pessimistic about its feasibility’. </w:t>
      </w:r>
    </w:p>
    <w:p w14:paraId="48EFA3D9" w14:textId="77777777" w:rsidR="00BD3E0B" w:rsidRDefault="00BD3E0B" w:rsidP="00BD3E0B">
      <w:pPr>
        <w:rPr>
          <w:sz w:val="16"/>
        </w:rPr>
      </w:pPr>
      <w:r w:rsidRPr="004C3046">
        <w:rPr>
          <w:sz w:val="16"/>
        </w:rPr>
        <w:t xml:space="preserve">Scholars have long reckoned with the ambivalence of the settler colonial situation, which is simultaneously colonial and postcolonial, </w:t>
      </w:r>
      <w:proofErr w:type="spellStart"/>
      <w:r w:rsidRPr="004C3046">
        <w:rPr>
          <w:sz w:val="16"/>
        </w:rPr>
        <w:t>colonising</w:t>
      </w:r>
      <w:proofErr w:type="spellEnd"/>
      <w:r w:rsidRPr="004C3046">
        <w:rPr>
          <w:sz w:val="16"/>
        </w:rPr>
        <w:t xml:space="preserve"> and </w:t>
      </w:r>
      <w:proofErr w:type="spellStart"/>
      <w:r w:rsidRPr="004C3046">
        <w:rPr>
          <w:sz w:val="16"/>
        </w:rPr>
        <w:t>decolonising</w:t>
      </w:r>
      <w:proofErr w:type="spellEnd"/>
      <w:r w:rsidRPr="004C3046">
        <w:rPr>
          <w:sz w:val="16"/>
        </w:rPr>
        <w:t xml:space="preserve"> (</w:t>
      </w:r>
      <w:proofErr w:type="spellStart"/>
      <w:r w:rsidRPr="004C3046">
        <w:rPr>
          <w:sz w:val="16"/>
        </w:rPr>
        <w:t>Curthoys</w:t>
      </w:r>
      <w:proofErr w:type="spellEnd"/>
      <w:r w:rsidRPr="004C3046">
        <w:rPr>
          <w:sz w:val="16"/>
        </w:rPr>
        <w:t xml:space="preserve">, 1999: 288). </w:t>
      </w:r>
      <w:r w:rsidRPr="002D69D7">
        <w:rPr>
          <w:rStyle w:val="StyleUnderline"/>
        </w:rPr>
        <w:t>Given the generally dreadful</w:t>
      </w:r>
      <w:r w:rsidRPr="004C3046">
        <w:rPr>
          <w:sz w:val="16"/>
        </w:rPr>
        <w:t xml:space="preserve"> Fourth World </w:t>
      </w:r>
      <w:r w:rsidRPr="002D69D7">
        <w:rPr>
          <w:rStyle w:val="StyleUnderline"/>
        </w:rPr>
        <w:t>circumstances facing many Indigenous peoples</w:t>
      </w:r>
      <w:r w:rsidRPr="004C3046">
        <w:rPr>
          <w:sz w:val="16"/>
        </w:rPr>
        <w:t xml:space="preserve"> in settler societies, </w:t>
      </w:r>
      <w:r w:rsidRPr="002D69D7">
        <w:rPr>
          <w:rStyle w:val="StyleUnderline"/>
        </w:rPr>
        <w:t xml:space="preserve">it </w:t>
      </w:r>
      <w:r w:rsidRPr="002D69D7">
        <w:rPr>
          <w:rStyle w:val="Emphasis"/>
        </w:rPr>
        <w:t>could be argued</w:t>
      </w:r>
      <w:r w:rsidRPr="002D69D7">
        <w:rPr>
          <w:rStyle w:val="StyleUnderline"/>
        </w:rPr>
        <w:t xml:space="preserve"> that there is good reason for</w:t>
      </w:r>
      <w:r w:rsidRPr="004C3046">
        <w:rPr>
          <w:sz w:val="16"/>
        </w:rPr>
        <w:t xml:space="preserve"> such </w:t>
      </w:r>
      <w:r w:rsidRPr="002D69D7">
        <w:rPr>
          <w:rStyle w:val="Emphasis"/>
        </w:rPr>
        <w:t>pessimism</w:t>
      </w:r>
      <w:r w:rsidRPr="004C3046">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E81AED">
        <w:rPr>
          <w:rStyle w:val="Emphasis"/>
        </w:rPr>
        <w:t>Nonetheless</w:t>
      </w:r>
      <w:r w:rsidRPr="00E81AED">
        <w:rPr>
          <w:rStyle w:val="StyleUnderline"/>
        </w:rPr>
        <w:t xml:space="preserve">, the </w:t>
      </w:r>
      <w:r w:rsidRPr="009E7E95">
        <w:rPr>
          <w:rStyle w:val="Emphasis"/>
          <w:highlight w:val="cyan"/>
        </w:rPr>
        <w:t>fatalism</w:t>
      </w:r>
      <w:r w:rsidRPr="00E81AED">
        <w:rPr>
          <w:rStyle w:val="StyleUnderline"/>
        </w:rPr>
        <w:t xml:space="preserve"> of the settler colonial paradigm</w:t>
      </w:r>
      <w:r w:rsidRPr="004C3046">
        <w:rPr>
          <w:sz w:val="16"/>
        </w:rPr>
        <w:t xml:space="preserve">—whereby </w:t>
      </w:r>
      <w:proofErr w:type="spellStart"/>
      <w:r w:rsidRPr="004C3046">
        <w:rPr>
          <w:sz w:val="16"/>
        </w:rPr>
        <w:t>decolonisation</w:t>
      </w:r>
      <w:proofErr w:type="spellEnd"/>
      <w:r w:rsidRPr="004C3046">
        <w:rPr>
          <w:sz w:val="16"/>
        </w:rPr>
        <w:t xml:space="preserve"> is by and large put beyond the realms of possibility—</w:t>
      </w:r>
      <w:r w:rsidRPr="009E7E95">
        <w:rPr>
          <w:rStyle w:val="StyleUnderline"/>
          <w:highlight w:val="cyan"/>
        </w:rPr>
        <w:t>has</w:t>
      </w:r>
      <w:r w:rsidRPr="004C3046">
        <w:rPr>
          <w:sz w:val="16"/>
        </w:rPr>
        <w:t xml:space="preserve"> seen it </w:t>
      </w:r>
      <w:r w:rsidRPr="009E7E95">
        <w:rPr>
          <w:rStyle w:val="StyleUnderline"/>
          <w:highlight w:val="cyan"/>
        </w:rPr>
        <w:t>come under</w:t>
      </w:r>
      <w:r w:rsidRPr="00E81AED">
        <w:rPr>
          <w:rStyle w:val="StyleUnderline"/>
        </w:rPr>
        <w:t xml:space="preserve"> </w:t>
      </w:r>
      <w:r w:rsidRPr="00E81AED">
        <w:rPr>
          <w:rStyle w:val="Emphasis"/>
        </w:rPr>
        <w:t xml:space="preserve">considerable </w:t>
      </w:r>
      <w:r w:rsidRPr="009E7E95">
        <w:rPr>
          <w:rStyle w:val="Emphasis"/>
          <w:highlight w:val="cyan"/>
        </w:rPr>
        <w:t>critique</w:t>
      </w:r>
      <w:r w:rsidRPr="009E7E95">
        <w:rPr>
          <w:rStyle w:val="StyleUnderline"/>
          <w:highlight w:val="cyan"/>
        </w:rPr>
        <w:t xml:space="preserve"> for </w:t>
      </w:r>
      <w:r w:rsidRPr="009E7E95">
        <w:rPr>
          <w:rStyle w:val="Emphasis"/>
          <w:highlight w:val="cyan"/>
        </w:rPr>
        <w:t>reifying settler colonialism</w:t>
      </w:r>
      <w:r w:rsidRPr="009E7E95">
        <w:rPr>
          <w:rStyle w:val="StyleUnderline"/>
          <w:highlight w:val="cyan"/>
        </w:rPr>
        <w:t xml:space="preserve"> as a</w:t>
      </w:r>
      <w:r w:rsidRPr="00E81AED">
        <w:rPr>
          <w:rStyle w:val="StyleUnderline"/>
        </w:rPr>
        <w:t xml:space="preserve"> transhistorical </w:t>
      </w:r>
      <w:r w:rsidRPr="009E7E95">
        <w:rPr>
          <w:rStyle w:val="StyleUnderline"/>
          <w:highlight w:val="cyan"/>
        </w:rPr>
        <w:t xml:space="preserve">meta-structure where </w:t>
      </w:r>
      <w:r w:rsidRPr="002617BB">
        <w:rPr>
          <w:rStyle w:val="StyleUnderline"/>
        </w:rPr>
        <w:t xml:space="preserve">colonial </w:t>
      </w:r>
      <w:r w:rsidRPr="009E7E95">
        <w:rPr>
          <w:rStyle w:val="StyleUnderline"/>
          <w:highlight w:val="cyan"/>
        </w:rPr>
        <w:t>relations</w:t>
      </w:r>
      <w:r w:rsidRPr="00E81AED">
        <w:rPr>
          <w:rStyle w:val="StyleUnderline"/>
        </w:rPr>
        <w:t xml:space="preserve"> of domination </w:t>
      </w:r>
      <w:r w:rsidRPr="009E7E95">
        <w:rPr>
          <w:rStyle w:val="StyleUnderline"/>
          <w:highlight w:val="cyan"/>
        </w:rPr>
        <w:t xml:space="preserve">are </w:t>
      </w:r>
      <w:r w:rsidRPr="009E7E95">
        <w:rPr>
          <w:rStyle w:val="Emphasis"/>
          <w:highlight w:val="cyan"/>
        </w:rPr>
        <w:t>inevitable</w:t>
      </w:r>
      <w:r w:rsidRPr="004C3046">
        <w:rPr>
          <w:sz w:val="16"/>
        </w:rPr>
        <w:t xml:space="preserve"> (Macoun &amp; Strakosch, 2013: 435; Snelgrove et al., 2014: 9). </w:t>
      </w:r>
      <w:r w:rsidRPr="009E7E95">
        <w:rPr>
          <w:rStyle w:val="StyleUnderline"/>
          <w:highlight w:val="cyan"/>
        </w:rPr>
        <w:t>Not only does</w:t>
      </w:r>
      <w:r w:rsidRPr="004C3046">
        <w:rPr>
          <w:sz w:val="16"/>
        </w:rPr>
        <w:t xml:space="preserve"> Wolfe’s </w:t>
      </w:r>
      <w:r w:rsidRPr="009E7E95">
        <w:rPr>
          <w:rStyle w:val="StyleUnderline"/>
          <w:highlight w:val="cyan"/>
        </w:rPr>
        <w:t xml:space="preserve">ontology </w:t>
      </w:r>
      <w:r w:rsidRPr="009E7E95">
        <w:rPr>
          <w:rStyle w:val="Emphasis"/>
          <w:highlight w:val="cyan"/>
        </w:rPr>
        <w:t>erase contingency</w:t>
      </w:r>
      <w:r w:rsidRPr="00E81AED">
        <w:rPr>
          <w:rStyle w:val="StyleUnderline"/>
        </w:rPr>
        <w:t xml:space="preserve">, </w:t>
      </w:r>
      <w:r w:rsidRPr="00E81AED">
        <w:rPr>
          <w:rStyle w:val="Emphasis"/>
        </w:rPr>
        <w:t>heterogeneity</w:t>
      </w:r>
      <w:r w:rsidRPr="00E81AED">
        <w:rPr>
          <w:rStyle w:val="StyleUnderline"/>
        </w:rPr>
        <w:t xml:space="preserve"> </w:t>
      </w:r>
      <w:r w:rsidRPr="009E7E95">
        <w:rPr>
          <w:rStyle w:val="StyleUnderline"/>
          <w:highlight w:val="cyan"/>
        </w:rPr>
        <w:t>and</w:t>
      </w:r>
      <w:r w:rsidRPr="00E81AED">
        <w:rPr>
          <w:rStyle w:val="StyleUnderline"/>
        </w:rPr>
        <w:t xml:space="preserve"> (crucially) </w:t>
      </w:r>
      <w:r w:rsidRPr="009E7E95">
        <w:rPr>
          <w:rStyle w:val="Emphasis"/>
          <w:highlight w:val="cyan"/>
        </w:rPr>
        <w:t>agency</w:t>
      </w:r>
      <w:r w:rsidRPr="004C3046">
        <w:rPr>
          <w:sz w:val="16"/>
        </w:rPr>
        <w:t xml:space="preserve"> (Merlan, 1997; Rowse, 2014), </w:t>
      </w:r>
      <w:r w:rsidRPr="009E7E95">
        <w:rPr>
          <w:rStyle w:val="StyleUnderline"/>
          <w:highlight w:val="cyan"/>
        </w:rPr>
        <w:t xml:space="preserve">but </w:t>
      </w:r>
      <w:r w:rsidRPr="002617BB">
        <w:rPr>
          <w:rStyle w:val="StyleUnderline"/>
        </w:rPr>
        <w:t xml:space="preserve">its </w:t>
      </w:r>
      <w:proofErr w:type="spellStart"/>
      <w:r w:rsidRPr="002617BB">
        <w:rPr>
          <w:rStyle w:val="StyleUnderline"/>
        </w:rPr>
        <w:t>polarised</w:t>
      </w:r>
      <w:proofErr w:type="spellEnd"/>
      <w:r w:rsidRPr="002617BB">
        <w:rPr>
          <w:rStyle w:val="StyleUnderline"/>
        </w:rPr>
        <w:t xml:space="preserve"> framework effectively</w:t>
      </w:r>
      <w:r w:rsidRPr="00E81AED">
        <w:rPr>
          <w:rStyle w:val="StyleUnderline"/>
        </w:rPr>
        <w:t xml:space="preserve"> ‘</w:t>
      </w:r>
      <w:r w:rsidRPr="009E7E95">
        <w:rPr>
          <w:rStyle w:val="Emphasis"/>
          <w:highlight w:val="cyan"/>
        </w:rPr>
        <w:t>puts politics to death</w:t>
      </w:r>
      <w:r w:rsidRPr="009E7E95">
        <w:rPr>
          <w:rStyle w:val="StyleUnderline"/>
          <w:highlight w:val="cyan"/>
        </w:rPr>
        <w:t>’</w:t>
      </w:r>
      <w:r w:rsidRPr="004C3046">
        <w:rPr>
          <w:sz w:val="16"/>
        </w:rPr>
        <w:t xml:space="preserve"> (Svirsky, 2014: 327). In response to such critiques, Wolfe (2013a: 213) suggests that ‘the repudiation of binarism’ may just represent a ‘</w:t>
      </w:r>
      <w:r w:rsidRPr="002617BB">
        <w:rPr>
          <w:sz w:val="16"/>
        </w:rPr>
        <w:t xml:space="preserve">settler perspective’. However, as Elizabeth Povinelli (1997: 22) has astutely shown, it is in this regard that </w:t>
      </w:r>
      <w:r w:rsidRPr="002617BB">
        <w:rPr>
          <w:rStyle w:val="StyleUnderline"/>
        </w:rPr>
        <w:t xml:space="preserve">the </w:t>
      </w:r>
      <w:proofErr w:type="spellStart"/>
      <w:r w:rsidRPr="002617BB">
        <w:rPr>
          <w:rStyle w:val="Emphasis"/>
        </w:rPr>
        <w:t>totalising</w:t>
      </w:r>
      <w:proofErr w:type="spellEnd"/>
      <w:r w:rsidRPr="002617BB">
        <w:rPr>
          <w:rStyle w:val="Emphasis"/>
        </w:rPr>
        <w:t xml:space="preserve"> logic</w:t>
      </w:r>
      <w:r w:rsidRPr="002617BB">
        <w:rPr>
          <w:rStyle w:val="StyleUnderline"/>
        </w:rPr>
        <w:t xml:space="preserve"> of</w:t>
      </w:r>
      <w:r w:rsidRPr="002617BB">
        <w:rPr>
          <w:sz w:val="16"/>
        </w:rPr>
        <w:t xml:space="preserve"> Wolfe’s </w:t>
      </w:r>
      <w:r w:rsidRPr="002617BB">
        <w:rPr>
          <w:rStyle w:val="StyleUnderline"/>
        </w:rPr>
        <w:t xml:space="preserve">structure of invasion </w:t>
      </w:r>
      <w:r w:rsidRPr="002617BB">
        <w:rPr>
          <w:rStyle w:val="Emphasis"/>
        </w:rPr>
        <w:t xml:space="preserve">rests on </w:t>
      </w:r>
      <w:r w:rsidRPr="009E7E95">
        <w:rPr>
          <w:rStyle w:val="Emphasis"/>
          <w:highlight w:val="cyan"/>
        </w:rPr>
        <w:t>a disciplinary gesture</w:t>
      </w:r>
      <w:r w:rsidRPr="009E7E95">
        <w:rPr>
          <w:rStyle w:val="StyleUnderline"/>
          <w:highlight w:val="cyan"/>
        </w:rPr>
        <w:t xml:space="preserve"> where ‘</w:t>
      </w:r>
      <w:r w:rsidRPr="009E7E95">
        <w:rPr>
          <w:rStyle w:val="Emphasis"/>
          <w:highlight w:val="cyan"/>
        </w:rPr>
        <w:t>any discussion</w:t>
      </w:r>
      <w:r w:rsidRPr="009E7E95">
        <w:rPr>
          <w:rStyle w:val="StyleUnderline"/>
          <w:highlight w:val="cyan"/>
        </w:rPr>
        <w:t xml:space="preserve"> which </w:t>
      </w:r>
      <w:r w:rsidRPr="009E7E95">
        <w:rPr>
          <w:rStyle w:val="Emphasis"/>
          <w:highlight w:val="cyan"/>
        </w:rPr>
        <w:t>does not insist</w:t>
      </w:r>
      <w:r w:rsidRPr="009E7E95">
        <w:rPr>
          <w:rStyle w:val="StyleUnderline"/>
          <w:highlight w:val="cyan"/>
        </w:rPr>
        <w:t xml:space="preserve"> on</w:t>
      </w:r>
      <w:r w:rsidRPr="00E81AED">
        <w:rPr>
          <w:rStyle w:val="StyleUnderline"/>
        </w:rPr>
        <w:t xml:space="preserve"> the </w:t>
      </w:r>
      <w:r w:rsidRPr="009E7E95">
        <w:rPr>
          <w:rStyle w:val="StyleUnderline"/>
          <w:highlight w:val="cyan"/>
        </w:rPr>
        <w:t>polarity</w:t>
      </w:r>
      <w:r w:rsidRPr="00E81AED">
        <w:rPr>
          <w:rStyle w:val="StyleUnderline"/>
        </w:rPr>
        <w:t xml:space="preserve"> of the [settler] colonial project’ </w:t>
      </w:r>
      <w:r w:rsidRPr="009E7E95">
        <w:rPr>
          <w:rStyle w:val="StyleUnderline"/>
          <w:highlight w:val="cyan"/>
        </w:rPr>
        <w:t xml:space="preserve">is </w:t>
      </w:r>
      <w:r w:rsidRPr="009E7E95">
        <w:rPr>
          <w:rStyle w:val="Emphasis"/>
          <w:highlight w:val="cyan"/>
        </w:rPr>
        <w:t>assimilationist</w:t>
      </w:r>
      <w:r w:rsidRPr="00E81AED">
        <w:rPr>
          <w:rStyle w:val="StyleUnderline"/>
        </w:rPr>
        <w:t xml:space="preserve">, worse still, </w:t>
      </w:r>
      <w:r w:rsidRPr="009E7E95">
        <w:rPr>
          <w:rStyle w:val="Emphasis"/>
          <w:highlight w:val="cyan"/>
        </w:rPr>
        <w:t>genocidal</w:t>
      </w:r>
      <w:r w:rsidRPr="00E81AED">
        <w:rPr>
          <w:rStyle w:val="StyleUnderline"/>
        </w:rPr>
        <w:t xml:space="preserve"> in effect if not intent. </w:t>
      </w:r>
      <w:r w:rsidRPr="00E81AED">
        <w:rPr>
          <w:rStyle w:val="Emphasis"/>
        </w:rPr>
        <w:t>Any attempt</w:t>
      </w:r>
      <w:r w:rsidRPr="00E81AED">
        <w:rPr>
          <w:rStyle w:val="StyleUnderline"/>
        </w:rPr>
        <w:t xml:space="preserve"> to ‘explore the </w:t>
      </w:r>
      <w:r w:rsidRPr="00E81AED">
        <w:rPr>
          <w:rStyle w:val="Emphasis"/>
        </w:rPr>
        <w:t>dialogical</w:t>
      </w:r>
      <w:r w:rsidRPr="00E81AED">
        <w:rPr>
          <w:rStyle w:val="StyleUnderline"/>
        </w:rPr>
        <w:t xml:space="preserve"> or </w:t>
      </w:r>
      <w:r w:rsidRPr="00E81AED">
        <w:rPr>
          <w:rStyle w:val="Emphasis"/>
        </w:rPr>
        <w:t>hybrid nature</w:t>
      </w:r>
      <w:r w:rsidRPr="00E81AED">
        <w:rPr>
          <w:rStyle w:val="StyleUnderline"/>
        </w:rPr>
        <w:t xml:space="preserve"> of colonial subjectivity’—which would entail </w:t>
      </w:r>
      <w:r w:rsidRPr="002617BB">
        <w:rPr>
          <w:rStyle w:val="Emphasis"/>
        </w:rPr>
        <w:t>working beyond the bounds of absolute polarity</w:t>
      </w:r>
      <w:r w:rsidRPr="002617BB">
        <w:rPr>
          <w:rStyle w:val="StyleUnderline"/>
        </w:rPr>
        <w:t xml:space="preserve">—is </w:t>
      </w:r>
      <w:r w:rsidRPr="002617BB">
        <w:rPr>
          <w:rStyle w:val="Emphasis"/>
        </w:rPr>
        <w:t>disciplined as complicit</w:t>
      </w:r>
      <w:r w:rsidRPr="002617BB">
        <w:rPr>
          <w:rStyle w:val="StyleUnderline"/>
        </w:rPr>
        <w:t xml:space="preserve"> in the settler colonial project itself, </w:t>
      </w:r>
      <w:r w:rsidRPr="009E7E95">
        <w:rPr>
          <w:rStyle w:val="StyleUnderline"/>
          <w:highlight w:val="cyan"/>
        </w:rPr>
        <w:t xml:space="preserve">leaving ‘the </w:t>
      </w:r>
      <w:r w:rsidRPr="009E7E95">
        <w:rPr>
          <w:rStyle w:val="Emphasis"/>
          <w:highlight w:val="cyan"/>
        </w:rPr>
        <w:t xml:space="preserve">only </w:t>
      </w:r>
      <w:proofErr w:type="spellStart"/>
      <w:r w:rsidRPr="009E7E95">
        <w:rPr>
          <w:rStyle w:val="Emphasis"/>
          <w:highlight w:val="cyan"/>
        </w:rPr>
        <w:t>nonassimilationist</w:t>
      </w:r>
      <w:proofErr w:type="spellEnd"/>
      <w:r w:rsidRPr="009E7E95">
        <w:rPr>
          <w:rStyle w:val="Emphasis"/>
          <w:highlight w:val="cyan"/>
        </w:rPr>
        <w:t xml:space="preserve"> position</w:t>
      </w:r>
      <w:r w:rsidRPr="00E81AED">
        <w:rPr>
          <w:rStyle w:val="StyleUnderline"/>
        </w:rPr>
        <w:t xml:space="preserve"> one that </w:t>
      </w:r>
      <w:r w:rsidRPr="00E81AED">
        <w:rPr>
          <w:rStyle w:val="Emphasis"/>
        </w:rPr>
        <w:t xml:space="preserve">adheres </w:t>
      </w:r>
      <w:r w:rsidRPr="004C3046">
        <w:rPr>
          <w:rStyle w:val="Emphasis"/>
        </w:rPr>
        <w:t>strictly</w:t>
      </w:r>
      <w:r w:rsidRPr="004C3046">
        <w:rPr>
          <w:rStyle w:val="StyleUnderline"/>
        </w:rPr>
        <w:t xml:space="preserve"> and </w:t>
      </w:r>
      <w:r w:rsidRPr="009E7E95">
        <w:rPr>
          <w:rStyle w:val="Emphasis"/>
          <w:highlight w:val="cyan"/>
        </w:rPr>
        <w:t>sole</w:t>
      </w:r>
      <w:r w:rsidRPr="002617BB">
        <w:rPr>
          <w:rStyle w:val="Emphasis"/>
        </w:rPr>
        <w:t>ly</w:t>
      </w:r>
      <w:r w:rsidRPr="00E81AED">
        <w:rPr>
          <w:rStyle w:val="StyleUnderline"/>
        </w:rPr>
        <w:t xml:space="preserve"> to a </w:t>
      </w:r>
      <w:r w:rsidRPr="009E7E95">
        <w:rPr>
          <w:rStyle w:val="Emphasis"/>
          <w:highlight w:val="cyan"/>
        </w:rPr>
        <w:t>critique</w:t>
      </w:r>
      <w:r w:rsidRPr="00E81AED">
        <w:rPr>
          <w:rStyle w:val="StyleUnderline"/>
        </w:rPr>
        <w:t xml:space="preserve"> of [settler] state discourse’. </w:t>
      </w:r>
      <w:r w:rsidRPr="009E7E95">
        <w:rPr>
          <w:rStyle w:val="StyleUnderline"/>
          <w:highlight w:val="cyan"/>
        </w:rPr>
        <w:t>This</w:t>
      </w:r>
      <w:r w:rsidRPr="00E81AED">
        <w:rPr>
          <w:rStyle w:val="StyleUnderline"/>
        </w:rPr>
        <w:t xml:space="preserve"> gesture </w:t>
      </w:r>
      <w:r w:rsidRPr="002617BB">
        <w:rPr>
          <w:rStyle w:val="StyleUnderline"/>
        </w:rPr>
        <w:t xml:space="preserve">not only </w:t>
      </w:r>
      <w:r w:rsidRPr="009E7E95">
        <w:rPr>
          <w:rStyle w:val="Emphasis"/>
          <w:highlight w:val="cyan"/>
        </w:rPr>
        <w:t xml:space="preserve">disallows </w:t>
      </w:r>
      <w:r w:rsidRPr="002617BB">
        <w:rPr>
          <w:rStyle w:val="Emphasis"/>
        </w:rPr>
        <w:t xml:space="preserve">the possibility of </w:t>
      </w:r>
      <w:r w:rsidRPr="009E7E95">
        <w:rPr>
          <w:rStyle w:val="Emphasis"/>
          <w:highlight w:val="cyan"/>
        </w:rPr>
        <w:t>counter-publics</w:t>
      </w:r>
      <w:r w:rsidRPr="009E7E95">
        <w:rPr>
          <w:rStyle w:val="StyleUnderline"/>
          <w:highlight w:val="cyan"/>
        </w:rPr>
        <w:t xml:space="preserve"> and </w:t>
      </w:r>
      <w:r w:rsidRPr="002617BB">
        <w:rPr>
          <w:rStyle w:val="Emphasis"/>
        </w:rPr>
        <w:t>strategic alliances</w:t>
      </w:r>
      <w:r w:rsidRPr="002617BB">
        <w:rPr>
          <w:rStyle w:val="StyleUnderline"/>
        </w:rPr>
        <w:t xml:space="preserve"> (even limited ones), but also</w:t>
      </w:r>
      <w:r w:rsidRPr="00E81AED">
        <w:rPr>
          <w:rStyle w:val="StyleUnderline"/>
        </w:rPr>
        <w:t xml:space="preserve"> </w:t>
      </w:r>
      <w:r w:rsidRPr="009E7E95">
        <w:rPr>
          <w:rStyle w:val="Emphasis"/>
          <w:highlight w:val="cyan"/>
        </w:rPr>
        <w:t>comes</w:t>
      </w:r>
      <w:r w:rsidRPr="00E81AED">
        <w:rPr>
          <w:rStyle w:val="Emphasis"/>
        </w:rPr>
        <w:t xml:space="preserve"> dangerously </w:t>
      </w:r>
      <w:r w:rsidRPr="009E7E95">
        <w:rPr>
          <w:rStyle w:val="Emphasis"/>
          <w:highlight w:val="cyan"/>
        </w:rPr>
        <w:t>close</w:t>
      </w:r>
      <w:r w:rsidRPr="009E7E95">
        <w:rPr>
          <w:rStyle w:val="StyleUnderline"/>
          <w:highlight w:val="cyan"/>
        </w:rPr>
        <w:t xml:space="preserve"> to ‘</w:t>
      </w:r>
      <w:r w:rsidRPr="009E7E95">
        <w:rPr>
          <w:rStyle w:val="Emphasis"/>
          <w:highlight w:val="cyan"/>
        </w:rPr>
        <w:t>resistance as acquiescence</w:t>
      </w:r>
      <w:r w:rsidRPr="009E7E95">
        <w:rPr>
          <w:rStyle w:val="StyleUnderline"/>
          <w:highlight w:val="cyan"/>
        </w:rPr>
        <w:t>’</w:t>
      </w:r>
      <w:r w:rsidRPr="00E81AED">
        <w:rPr>
          <w:rStyle w:val="StyleUnderline"/>
        </w:rPr>
        <w:t xml:space="preserve"> insofar as </w:t>
      </w:r>
      <w:r w:rsidRPr="009E7E95">
        <w:rPr>
          <w:rStyle w:val="StyleUnderline"/>
          <w:highlight w:val="cyan"/>
        </w:rPr>
        <w:t>the</w:t>
      </w:r>
      <w:r w:rsidRPr="00E81AED">
        <w:rPr>
          <w:rStyle w:val="StyleUnderline"/>
        </w:rPr>
        <w:t xml:space="preserve"> settler colonial studies </w:t>
      </w:r>
      <w:r w:rsidRPr="009E7E95">
        <w:rPr>
          <w:rStyle w:val="StyleUnderline"/>
          <w:highlight w:val="cyan"/>
        </w:rPr>
        <w:t xml:space="preserve">scholar may </w:t>
      </w:r>
      <w:r w:rsidRPr="009E7E95">
        <w:rPr>
          <w:rStyle w:val="Emphasis"/>
          <w:highlight w:val="cyan"/>
        </w:rPr>
        <w:t>malign the structures</w:t>
      </w:r>
      <w:r w:rsidRPr="00E81AED">
        <w:rPr>
          <w:rStyle w:val="Emphasis"/>
        </w:rPr>
        <w:t xml:space="preserve"> set in play</w:t>
      </w:r>
      <w:r w:rsidRPr="00E81AED">
        <w:rPr>
          <w:rStyle w:val="StyleUnderline"/>
        </w:rPr>
        <w:t xml:space="preserve"> by settler colonialism, </w:t>
      </w:r>
      <w:r w:rsidRPr="009E7E95">
        <w:rPr>
          <w:rStyle w:val="StyleUnderline"/>
          <w:highlight w:val="cyan"/>
        </w:rPr>
        <w:t xml:space="preserve">but </w:t>
      </w:r>
      <w:r w:rsidRPr="002617BB">
        <w:rPr>
          <w:rStyle w:val="Emphasis"/>
        </w:rPr>
        <w:t xml:space="preserve">only </w:t>
      </w:r>
      <w:r w:rsidRPr="009E7E95">
        <w:rPr>
          <w:rStyle w:val="Emphasis"/>
          <w:highlight w:val="cyan"/>
        </w:rPr>
        <w:t>from a safe distance</w:t>
      </w:r>
      <w:r w:rsidRPr="00E81AED">
        <w:rPr>
          <w:rStyle w:val="Emphasis"/>
        </w:rPr>
        <w:t xml:space="preserve"> </w:t>
      </w:r>
      <w:r w:rsidRPr="002617BB">
        <w:rPr>
          <w:rStyle w:val="Emphasis"/>
        </w:rPr>
        <w:t>unsullied by the messiness</w:t>
      </w:r>
      <w:r w:rsidRPr="002617BB">
        <w:rPr>
          <w:rStyle w:val="StyleUnderline"/>
        </w:rPr>
        <w:t xml:space="preserve"> of ambivalences and contradictions of settler and Native subjectivities and relations. </w:t>
      </w:r>
      <w:r w:rsidRPr="002617BB">
        <w:rPr>
          <w:rStyle w:val="Emphasis"/>
        </w:rPr>
        <w:t>Opposition</w:t>
      </w:r>
      <w:r w:rsidRPr="002617BB">
        <w:rPr>
          <w:rStyle w:val="StyleUnderline"/>
        </w:rPr>
        <w:t xml:space="preserve"> is thus left as our </w:t>
      </w:r>
      <w:r w:rsidRPr="002617BB">
        <w:rPr>
          <w:rStyle w:val="Emphasis"/>
        </w:rPr>
        <w:t>only option</w:t>
      </w:r>
      <w:r w:rsidRPr="002617BB">
        <w:rPr>
          <w:rStyle w:val="StyleUnderline"/>
        </w:rPr>
        <w:t>, but</w:t>
      </w:r>
      <w:r w:rsidRPr="002617BB">
        <w:rPr>
          <w:sz w:val="16"/>
        </w:rPr>
        <w:t>, as we know from critical anti-colonial and postcolonial scholars</w:t>
      </w:r>
      <w:r w:rsidRPr="004C3046">
        <w:rPr>
          <w:sz w:val="16"/>
        </w:rPr>
        <w:t xml:space="preserve">hip, </w:t>
      </w:r>
      <w:r w:rsidRPr="009E7E95">
        <w:rPr>
          <w:rStyle w:val="StyleUnderline"/>
          <w:highlight w:val="cyan"/>
        </w:rPr>
        <w:t>opposition</w:t>
      </w:r>
      <w:r w:rsidRPr="004C3046">
        <w:rPr>
          <w:sz w:val="16"/>
        </w:rPr>
        <w:t xml:space="preserve"> in itself </w:t>
      </w:r>
      <w:r w:rsidRPr="009E7E95">
        <w:rPr>
          <w:rStyle w:val="StyleUnderline"/>
          <w:highlight w:val="cyan"/>
        </w:rPr>
        <w:t xml:space="preserve">is </w:t>
      </w:r>
      <w:r w:rsidRPr="009E7E95">
        <w:rPr>
          <w:rStyle w:val="Emphasis"/>
          <w:highlight w:val="cyan"/>
        </w:rPr>
        <w:t xml:space="preserve">not </w:t>
      </w:r>
      <w:proofErr w:type="spellStart"/>
      <w:r w:rsidRPr="009E7E95">
        <w:rPr>
          <w:rStyle w:val="Emphasis"/>
          <w:highlight w:val="cyan"/>
        </w:rPr>
        <w:t>decolonisation</w:t>
      </w:r>
      <w:proofErr w:type="spellEnd"/>
      <w:r w:rsidRPr="004C3046">
        <w:rPr>
          <w:sz w:val="16"/>
        </w:rPr>
        <w:t>.</w:t>
      </w:r>
    </w:p>
    <w:p w14:paraId="77AC149F" w14:textId="1F47D775" w:rsidR="00BD3E0B" w:rsidRDefault="00BD3E0B" w:rsidP="00BD3E0B">
      <w:pPr>
        <w:pStyle w:val="Heading3"/>
      </w:pPr>
      <w:r>
        <w:t>AT: Cap Bad---1NC</w:t>
      </w:r>
    </w:p>
    <w:p w14:paraId="67504C16" w14:textId="77777777" w:rsidR="00BD3E0B" w:rsidRPr="00B301EE" w:rsidRDefault="00BD3E0B" w:rsidP="00BD3E0B">
      <w:pPr>
        <w:pStyle w:val="Heading4"/>
        <w:rPr>
          <w:rFonts w:cs="Times New Roman"/>
          <w:sz w:val="16"/>
        </w:rPr>
      </w:pPr>
      <w:r>
        <w:rPr>
          <w:rFonts w:cs="Times New Roman"/>
        </w:rPr>
        <w:t xml:space="preserve">It solves </w:t>
      </w:r>
      <w:proofErr w:type="spellStart"/>
      <w:r>
        <w:rPr>
          <w:rFonts w:cs="Times New Roman"/>
        </w:rPr>
        <w:t>extractivism</w:t>
      </w:r>
      <w:proofErr w:type="spellEnd"/>
      <w:r>
        <w:rPr>
          <w:rFonts w:cs="Times New Roman"/>
        </w:rPr>
        <w:t xml:space="preserve"> and climate change</w:t>
      </w:r>
      <w:r w:rsidRPr="00B301EE">
        <w:rPr>
          <w:rFonts w:cs="Times New Roman"/>
          <w:b w:val="0"/>
          <w:bCs/>
        </w:rPr>
        <w:t>---</w:t>
      </w:r>
      <w:r w:rsidRPr="002C1A19">
        <w:rPr>
          <w:rFonts w:cs="Times New Roman"/>
          <w:b w:val="0"/>
          <w:bCs/>
          <w:u w:val="single"/>
        </w:rPr>
        <w:t>decoupling</w:t>
      </w:r>
      <w:r w:rsidRPr="00B301EE">
        <w:rPr>
          <w:rFonts w:cs="Times New Roman"/>
          <w:b w:val="0"/>
          <w:bCs/>
        </w:rPr>
        <w:t xml:space="preserve">, </w:t>
      </w:r>
      <w:proofErr w:type="spellStart"/>
      <w:r w:rsidRPr="002C1A19">
        <w:rPr>
          <w:rFonts w:cs="Times New Roman"/>
          <w:b w:val="0"/>
          <w:bCs/>
          <w:u w:val="single"/>
        </w:rPr>
        <w:t>kuznets</w:t>
      </w:r>
      <w:proofErr w:type="spellEnd"/>
      <w:r w:rsidRPr="00B301EE">
        <w:rPr>
          <w:rFonts w:cs="Times New Roman"/>
          <w:b w:val="0"/>
          <w:bCs/>
        </w:rPr>
        <w:t xml:space="preserve"> curve, </w:t>
      </w:r>
      <w:r w:rsidRPr="002C1A19">
        <w:rPr>
          <w:rFonts w:cs="Times New Roman"/>
          <w:b w:val="0"/>
          <w:bCs/>
          <w:u w:val="single"/>
        </w:rPr>
        <w:t>tech</w:t>
      </w:r>
      <w:r w:rsidRPr="00B301EE">
        <w:rPr>
          <w:rFonts w:cs="Times New Roman"/>
          <w:b w:val="0"/>
          <w:bCs/>
        </w:rPr>
        <w:t xml:space="preserve"> innovation, </w:t>
      </w:r>
      <w:r w:rsidRPr="002C1A19">
        <w:rPr>
          <w:rFonts w:cs="Times New Roman"/>
          <w:b w:val="0"/>
          <w:bCs/>
          <w:u w:val="single"/>
        </w:rPr>
        <w:t>dematerialization</w:t>
      </w:r>
      <w:r w:rsidRPr="00B301EE">
        <w:rPr>
          <w:rFonts w:cs="Times New Roman"/>
          <w:b w:val="0"/>
          <w:bCs/>
        </w:rPr>
        <w:t xml:space="preserve"> </w:t>
      </w:r>
    </w:p>
    <w:p w14:paraId="0E83D611" w14:textId="77777777" w:rsidR="00BD3E0B" w:rsidRPr="00B301EE" w:rsidRDefault="00BD3E0B" w:rsidP="00BD3E0B">
      <w:pPr>
        <w:rPr>
          <w:rStyle w:val="Style13ptBold"/>
        </w:rPr>
      </w:pPr>
      <w:proofErr w:type="spellStart"/>
      <w:r w:rsidRPr="00B301EE">
        <w:rPr>
          <w:rStyle w:val="Style13ptBold"/>
        </w:rPr>
        <w:t>Mcafee</w:t>
      </w:r>
      <w:proofErr w:type="spellEnd"/>
      <w:r w:rsidRPr="00B301EE">
        <w:rPr>
          <w:rStyle w:val="Style13ptBold"/>
        </w:rPr>
        <w:t xml:space="preserve"> 20 </w:t>
      </w:r>
      <w:r w:rsidRPr="00B301EE">
        <w:t xml:space="preserve">[Andrew </w:t>
      </w:r>
      <w:proofErr w:type="spellStart"/>
      <w:r w:rsidRPr="00B301EE">
        <w:t>Mcafee</w:t>
      </w:r>
      <w:proofErr w:type="spellEnd"/>
      <w:r w:rsidRPr="00B301EE">
        <w:t xml:space="preserve"> is a research scientist at MIT and cofounder and codirector of the MIT Initiative on the Digital Economy at the MIT Sloan School of Management. Oct 6, 2020. “Why Degrowth Is the Worst Idea on the Planet” https://www.wired.com/story/opinion-why-degrowth-is-the-worst-idea-on-the-planet/]</w:t>
      </w:r>
    </w:p>
    <w:p w14:paraId="72B7F721" w14:textId="77777777" w:rsidR="00BD3E0B" w:rsidRPr="00B301EE" w:rsidRDefault="00BD3E0B" w:rsidP="00BD3E0B">
      <w:pPr>
        <w:rPr>
          <w:sz w:val="16"/>
        </w:rPr>
      </w:pPr>
      <w:r w:rsidRPr="00B301EE">
        <w:rPr>
          <w:sz w:val="16"/>
        </w:rPr>
        <w:t xml:space="preserve">FOR HALF A century, </w:t>
      </w:r>
      <w:r w:rsidRPr="00B301EE">
        <w:rPr>
          <w:rStyle w:val="StyleUnderline"/>
        </w:rPr>
        <w:t>we've been told that we had to embrace degrowth</w:t>
      </w:r>
      <w:r w:rsidRPr="00B301EE">
        <w:rPr>
          <w:sz w:val="16"/>
        </w:rPr>
        <w:t xml:space="preserve"> in order to save our planet. We haven't listened. Around the world, human populations and economies have continued to grow at rates that are virtually unprecedented in the history of our species.</w:t>
      </w:r>
    </w:p>
    <w:p w14:paraId="1690AC98" w14:textId="77777777" w:rsidR="00BD3E0B" w:rsidRPr="00B301EE" w:rsidRDefault="00BD3E0B" w:rsidP="00BD3E0B">
      <w:pPr>
        <w:rPr>
          <w:rStyle w:val="StyleUnderline"/>
        </w:rPr>
      </w:pPr>
      <w:r w:rsidRPr="00B301EE">
        <w:rPr>
          <w:sz w:val="16"/>
        </w:rPr>
        <w:t xml:space="preserve">Over that same span, an unexpected and encouraging pattern has emerged: </w:t>
      </w:r>
      <w:r w:rsidRPr="00B301EE">
        <w:rPr>
          <w:rStyle w:val="StyleUnderline"/>
        </w:rPr>
        <w:t xml:space="preserve">The </w:t>
      </w:r>
      <w:r w:rsidRPr="00DB5013">
        <w:rPr>
          <w:rStyle w:val="Emphasis"/>
          <w:highlight w:val="cyan"/>
        </w:rPr>
        <w:t>world's richest countries</w:t>
      </w:r>
      <w:r w:rsidRPr="00B301EE">
        <w:rPr>
          <w:rStyle w:val="StyleUnderline"/>
        </w:rPr>
        <w:t xml:space="preserve"> have </w:t>
      </w:r>
      <w:r w:rsidRPr="00DB5013">
        <w:rPr>
          <w:rStyle w:val="Emphasis"/>
          <w:highlight w:val="cyan"/>
        </w:rPr>
        <w:t>learned</w:t>
      </w:r>
      <w:r w:rsidRPr="00DB5013">
        <w:rPr>
          <w:rStyle w:val="StyleUnderline"/>
          <w:highlight w:val="cyan"/>
        </w:rPr>
        <w:t xml:space="preserve"> how to </w:t>
      </w:r>
      <w:r w:rsidRPr="00DB5013">
        <w:rPr>
          <w:rStyle w:val="Emphasis"/>
          <w:highlight w:val="cyan"/>
        </w:rPr>
        <w:t>reduce</w:t>
      </w:r>
      <w:r w:rsidRPr="00DB5013">
        <w:rPr>
          <w:rStyle w:val="StyleUnderline"/>
          <w:highlight w:val="cyan"/>
        </w:rPr>
        <w:t xml:space="preserve"> their </w:t>
      </w:r>
      <w:r w:rsidRPr="00DB5013">
        <w:rPr>
          <w:rStyle w:val="Emphasis"/>
          <w:highlight w:val="cyan"/>
        </w:rPr>
        <w:t>footprint</w:t>
      </w:r>
      <w:r w:rsidRPr="00B301EE">
        <w:rPr>
          <w:rStyle w:val="StyleUnderline"/>
        </w:rPr>
        <w:t xml:space="preserve"> on Earth</w:t>
      </w:r>
      <w:r w:rsidRPr="00B301EE">
        <w:rPr>
          <w:sz w:val="16"/>
        </w:rPr>
        <w:t xml:space="preserve">. </w:t>
      </w:r>
      <w:r w:rsidRPr="00B301EE">
        <w:rPr>
          <w:rStyle w:val="StyleUnderline"/>
        </w:rPr>
        <w:t xml:space="preserve">They're </w:t>
      </w:r>
      <w:r w:rsidRPr="00B301EE">
        <w:rPr>
          <w:rStyle w:val="Emphasis"/>
        </w:rPr>
        <w:t>polluting less,</w:t>
      </w:r>
      <w:r w:rsidRPr="00B301EE">
        <w:rPr>
          <w:rStyle w:val="StyleUnderline"/>
        </w:rPr>
        <w:t xml:space="preserve"> using </w:t>
      </w:r>
      <w:r w:rsidRPr="00B301EE">
        <w:rPr>
          <w:rStyle w:val="Emphasis"/>
        </w:rPr>
        <w:t>less land</w:t>
      </w:r>
      <w:r w:rsidRPr="00B301EE">
        <w:rPr>
          <w:rStyle w:val="StyleUnderline"/>
        </w:rPr>
        <w:t xml:space="preserve"> and </w:t>
      </w:r>
      <w:r w:rsidRPr="00B301EE">
        <w:rPr>
          <w:rStyle w:val="Emphasis"/>
        </w:rPr>
        <w:t>water</w:t>
      </w:r>
      <w:r w:rsidRPr="00B301EE">
        <w:rPr>
          <w:sz w:val="16"/>
        </w:rPr>
        <w:t xml:space="preserve">, </w:t>
      </w:r>
      <w:r w:rsidRPr="00DB5013">
        <w:rPr>
          <w:rStyle w:val="StyleUnderline"/>
          <w:highlight w:val="cyan"/>
        </w:rPr>
        <w:t xml:space="preserve">consuming </w:t>
      </w:r>
      <w:r w:rsidRPr="00DB5013">
        <w:rPr>
          <w:rStyle w:val="Emphasis"/>
          <w:highlight w:val="cyan"/>
        </w:rPr>
        <w:t>smaller amounts</w:t>
      </w:r>
      <w:r w:rsidRPr="00DB5013">
        <w:rPr>
          <w:rStyle w:val="StyleUnderline"/>
          <w:highlight w:val="cyan"/>
        </w:rPr>
        <w:t xml:space="preserve"> of</w:t>
      </w:r>
      <w:r w:rsidRPr="00B301EE">
        <w:rPr>
          <w:rStyle w:val="StyleUnderline"/>
        </w:rPr>
        <w:t xml:space="preserve"> important </w:t>
      </w:r>
      <w:r w:rsidRPr="00B301EE">
        <w:rPr>
          <w:rStyle w:val="Emphasis"/>
        </w:rPr>
        <w:t xml:space="preserve">natural </w:t>
      </w:r>
      <w:r w:rsidRPr="00DB5013">
        <w:rPr>
          <w:rStyle w:val="Emphasis"/>
          <w:highlight w:val="cyan"/>
        </w:rPr>
        <w:t>resources</w:t>
      </w:r>
      <w:r w:rsidRPr="00B301EE">
        <w:rPr>
          <w:sz w:val="16"/>
        </w:rPr>
        <w:t xml:space="preserve">, and doing better in many other ways. </w:t>
      </w:r>
      <w:r w:rsidRPr="00B301EE">
        <w:rPr>
          <w:rStyle w:val="StyleUnderline"/>
        </w:rPr>
        <w:t>Some of these trends are also now visible in less affluent countries.</w:t>
      </w:r>
    </w:p>
    <w:p w14:paraId="473A0395" w14:textId="77777777" w:rsidR="00BD3E0B" w:rsidRPr="00B301EE" w:rsidRDefault="00BD3E0B" w:rsidP="00BD3E0B">
      <w:pPr>
        <w:rPr>
          <w:sz w:val="16"/>
        </w:rPr>
      </w:pPr>
      <w:r w:rsidRPr="00B301EE">
        <w:rPr>
          <w:sz w:val="16"/>
        </w:rPr>
        <w:t>However, many in the degrowth movement seem to have trouble taking yes for an answer. The claims I just made are widely resisted or ignored. Some say they’ve been debunked. Of course, debate over empirical claims like these is normal and healthy. Our impact on our planet is hugely important. But something less healthy is at work here. As Upton Sinclair put it, “It is difficult to get a man to understand something when his salary depends upon his not understanding it.” Some voices in the conversation about the environment seem wedded to the idea that degrowth is necessary, and they are unwilling or unable to walk away from it, no matter the evidence.</w:t>
      </w:r>
    </w:p>
    <w:p w14:paraId="17A84618" w14:textId="77777777" w:rsidR="00BD3E0B" w:rsidRPr="00B301EE" w:rsidRDefault="00BD3E0B" w:rsidP="00BD3E0B">
      <w:pPr>
        <w:rPr>
          <w:sz w:val="16"/>
        </w:rPr>
      </w:pPr>
      <w:r w:rsidRPr="00B301EE">
        <w:rPr>
          <w:sz w:val="16"/>
        </w:rPr>
        <w:t xml:space="preserve">But evidence remains a powerful way to persuade the persuadable. The one thing everyone agrees on is that the </w:t>
      </w:r>
      <w:r w:rsidRPr="00B301EE">
        <w:rPr>
          <w:rStyle w:val="StyleUnderline"/>
        </w:rPr>
        <w:t xml:space="preserve">last </w:t>
      </w:r>
      <w:r w:rsidRPr="00B301EE">
        <w:rPr>
          <w:rStyle w:val="Emphasis"/>
        </w:rPr>
        <w:t>50 years</w:t>
      </w:r>
      <w:r w:rsidRPr="00B301EE">
        <w:rPr>
          <w:rStyle w:val="StyleUnderline"/>
        </w:rPr>
        <w:t xml:space="preserve"> have been a </w:t>
      </w:r>
      <w:r w:rsidRPr="00B301EE">
        <w:rPr>
          <w:rStyle w:val="Emphasis"/>
        </w:rPr>
        <w:t>period of growth</w:t>
      </w:r>
      <w:r w:rsidRPr="00B301EE">
        <w:rPr>
          <w:sz w:val="16"/>
        </w:rPr>
        <w:t>, not degrowth. In fact, growth has never been faster, except for the 25-year rebuilding period after World War II. The population and economic growth rates of the past half-century are remarkably fast by historical standards. Between 1800 and 1945, for example, the world’s economy grew less than 1.5 percent per year, on average. Between 1970 and 2019, that average increased to almost 3.5 percent.</w:t>
      </w:r>
    </w:p>
    <w:p w14:paraId="2D95CDD4" w14:textId="77777777" w:rsidR="00BD3E0B" w:rsidRPr="00B301EE" w:rsidRDefault="00BD3E0B" w:rsidP="00BD3E0B">
      <w:pPr>
        <w:rPr>
          <w:sz w:val="16"/>
        </w:rPr>
      </w:pPr>
      <w:r w:rsidRPr="00B301EE">
        <w:rPr>
          <w:rStyle w:val="StyleUnderline"/>
        </w:rPr>
        <w:t>It's natural to assume that</w:t>
      </w:r>
      <w:r w:rsidRPr="00B301EE">
        <w:rPr>
          <w:sz w:val="16"/>
        </w:rPr>
        <w:t xml:space="preserve">, as this growth continued, </w:t>
      </w:r>
      <w:r w:rsidRPr="00B301EE">
        <w:rPr>
          <w:rStyle w:val="StyleUnderline"/>
        </w:rPr>
        <w:t xml:space="preserve">every nation’s planetary footprint would only increase. </w:t>
      </w:r>
      <w:r w:rsidRPr="00B301EE">
        <w:rPr>
          <w:sz w:val="16"/>
        </w:rPr>
        <w:t>After all, as people become more numerous and prosperous they consume more, and producing all the goods and services they consume uses up resources, takes over ecosystems, and generates pollution. The logic seems ironclad that our gains have to be the environment’s losses.</w:t>
      </w:r>
    </w:p>
    <w:p w14:paraId="6705FFF3" w14:textId="77777777" w:rsidR="00BD3E0B" w:rsidRPr="00B301EE" w:rsidRDefault="00BD3E0B" w:rsidP="00BD3E0B">
      <w:pPr>
        <w:rPr>
          <w:sz w:val="16"/>
        </w:rPr>
      </w:pPr>
      <w:r w:rsidRPr="00B301EE">
        <w:rPr>
          <w:sz w:val="16"/>
        </w:rPr>
        <w:t>Easing Pollution, Not Exporting It</w:t>
      </w:r>
    </w:p>
    <w:p w14:paraId="6C39077C" w14:textId="77777777" w:rsidR="00BD3E0B" w:rsidRPr="00B301EE" w:rsidRDefault="00BD3E0B" w:rsidP="00BD3E0B">
      <w:pPr>
        <w:rPr>
          <w:sz w:val="16"/>
        </w:rPr>
      </w:pPr>
      <w:r w:rsidRPr="00B301EE">
        <w:rPr>
          <w:sz w:val="16"/>
        </w:rPr>
        <w:t xml:space="preserve">In some important areas, however, a very different pattern emerged </w:t>
      </w:r>
      <w:r w:rsidRPr="00B301EE">
        <w:rPr>
          <w:rStyle w:val="StyleUnderline"/>
        </w:rPr>
        <w:t xml:space="preserve">after 1970: </w:t>
      </w:r>
      <w:r w:rsidRPr="00B301EE">
        <w:rPr>
          <w:rStyle w:val="Emphasis"/>
        </w:rPr>
        <w:t>Growth continued</w:t>
      </w:r>
      <w:r w:rsidRPr="00B301EE">
        <w:rPr>
          <w:rStyle w:val="StyleUnderline"/>
        </w:rPr>
        <w:t xml:space="preserve">, but environmental </w:t>
      </w:r>
      <w:r w:rsidRPr="00B301EE">
        <w:rPr>
          <w:rStyle w:val="Emphasis"/>
        </w:rPr>
        <w:t>harm decreased</w:t>
      </w:r>
      <w:r w:rsidRPr="00B301EE">
        <w:rPr>
          <w:sz w:val="16"/>
        </w:rPr>
        <w:t xml:space="preserve">. This </w:t>
      </w:r>
      <w:r w:rsidRPr="00DB5013">
        <w:rPr>
          <w:rStyle w:val="Emphasis"/>
          <w:highlight w:val="cyan"/>
        </w:rPr>
        <w:t>decoupling</w:t>
      </w:r>
      <w:r w:rsidRPr="00DB5013">
        <w:rPr>
          <w:sz w:val="16"/>
          <w:highlight w:val="cyan"/>
        </w:rPr>
        <w:t xml:space="preserve"> </w:t>
      </w:r>
      <w:r w:rsidRPr="00DB5013">
        <w:rPr>
          <w:rStyle w:val="StyleUnderline"/>
          <w:highlight w:val="cyan"/>
        </w:rPr>
        <w:t>occurred</w:t>
      </w:r>
      <w:r w:rsidRPr="00B301EE">
        <w:rPr>
          <w:rStyle w:val="StyleUnderline"/>
        </w:rPr>
        <w:t xml:space="preserve"> first with</w:t>
      </w:r>
      <w:r w:rsidRPr="00B301EE">
        <w:rPr>
          <w:sz w:val="16"/>
        </w:rPr>
        <w:t xml:space="preserve"> </w:t>
      </w:r>
      <w:r w:rsidRPr="00B301EE">
        <w:rPr>
          <w:rStyle w:val="StyleUnderline"/>
        </w:rPr>
        <w:t xml:space="preserve">pollution, and first </w:t>
      </w:r>
      <w:r w:rsidRPr="00DB5013">
        <w:rPr>
          <w:rStyle w:val="StyleUnderline"/>
          <w:highlight w:val="cyan"/>
        </w:rPr>
        <w:t xml:space="preserve">in the </w:t>
      </w:r>
      <w:r w:rsidRPr="00DB5013">
        <w:rPr>
          <w:rStyle w:val="Emphasis"/>
          <w:highlight w:val="cyan"/>
        </w:rPr>
        <w:t>rich world</w:t>
      </w:r>
      <w:r w:rsidRPr="00B301EE">
        <w:rPr>
          <w:sz w:val="16"/>
        </w:rPr>
        <w:t xml:space="preserve">. In the US, for example, aggregate </w:t>
      </w:r>
      <w:r w:rsidRPr="00B301EE">
        <w:rPr>
          <w:rStyle w:val="Emphasis"/>
        </w:rPr>
        <w:t>levels</w:t>
      </w:r>
      <w:r w:rsidRPr="00B301EE">
        <w:rPr>
          <w:rStyle w:val="StyleUnderline"/>
        </w:rPr>
        <w:t xml:space="preserve"> of six common </w:t>
      </w:r>
      <w:r w:rsidRPr="00DB5013">
        <w:rPr>
          <w:rStyle w:val="Emphasis"/>
          <w:highlight w:val="cyan"/>
        </w:rPr>
        <w:t>air pollutants</w:t>
      </w:r>
      <w:r w:rsidRPr="00B301EE">
        <w:rPr>
          <w:rStyle w:val="StyleUnderline"/>
        </w:rPr>
        <w:t xml:space="preserve"> have </w:t>
      </w:r>
      <w:r w:rsidRPr="00DB5013">
        <w:rPr>
          <w:rStyle w:val="Emphasis"/>
          <w:highlight w:val="cyan"/>
        </w:rPr>
        <w:t>declined</w:t>
      </w:r>
      <w:r w:rsidRPr="00DB5013">
        <w:rPr>
          <w:rStyle w:val="StyleUnderline"/>
          <w:highlight w:val="cyan"/>
        </w:rPr>
        <w:t xml:space="preserve"> by</w:t>
      </w:r>
      <w:r w:rsidRPr="00B301EE">
        <w:rPr>
          <w:rStyle w:val="StyleUnderline"/>
        </w:rPr>
        <w:t xml:space="preserve"> </w:t>
      </w:r>
      <w:r w:rsidRPr="00DB5013">
        <w:rPr>
          <w:rStyle w:val="StyleUnderline"/>
          <w:highlight w:val="cyan"/>
        </w:rPr>
        <w:t>77 percent</w:t>
      </w:r>
      <w:r w:rsidRPr="00B301EE">
        <w:rPr>
          <w:sz w:val="16"/>
        </w:rPr>
        <w:t xml:space="preserve">, </w:t>
      </w:r>
      <w:r w:rsidRPr="00B301EE">
        <w:rPr>
          <w:rStyle w:val="StyleUnderline"/>
        </w:rPr>
        <w:t xml:space="preserve">even </w:t>
      </w:r>
      <w:r w:rsidRPr="00DB5013">
        <w:rPr>
          <w:rStyle w:val="StyleUnderline"/>
          <w:highlight w:val="cyan"/>
        </w:rPr>
        <w:t xml:space="preserve">as </w:t>
      </w:r>
      <w:r w:rsidRPr="00DB5013">
        <w:rPr>
          <w:rStyle w:val="Emphasis"/>
          <w:highlight w:val="cyan"/>
        </w:rPr>
        <w:t>g</w:t>
      </w:r>
      <w:r w:rsidRPr="00B301EE">
        <w:rPr>
          <w:rStyle w:val="StyleUnderline"/>
        </w:rPr>
        <w:t xml:space="preserve">ross </w:t>
      </w:r>
      <w:r w:rsidRPr="00DB5013">
        <w:rPr>
          <w:rStyle w:val="Emphasis"/>
          <w:highlight w:val="cyan"/>
        </w:rPr>
        <w:t>d</w:t>
      </w:r>
      <w:r w:rsidRPr="00B301EE">
        <w:rPr>
          <w:rStyle w:val="StyleUnderline"/>
        </w:rPr>
        <w:t xml:space="preserve">omestic </w:t>
      </w:r>
      <w:r w:rsidRPr="00DB5013">
        <w:rPr>
          <w:rStyle w:val="Emphasis"/>
          <w:highlight w:val="cyan"/>
        </w:rPr>
        <w:t>p</w:t>
      </w:r>
      <w:r w:rsidRPr="00B301EE">
        <w:rPr>
          <w:rStyle w:val="StyleUnderline"/>
        </w:rPr>
        <w:t xml:space="preserve">roduct </w:t>
      </w:r>
      <w:r w:rsidRPr="00DB5013">
        <w:rPr>
          <w:rStyle w:val="Emphasis"/>
          <w:highlight w:val="cyan"/>
        </w:rPr>
        <w:t>increased</w:t>
      </w:r>
      <w:r w:rsidRPr="00DB5013">
        <w:rPr>
          <w:rStyle w:val="StyleUnderline"/>
          <w:highlight w:val="cyan"/>
        </w:rPr>
        <w:t xml:space="preserve"> by</w:t>
      </w:r>
      <w:r w:rsidRPr="00DB5013">
        <w:rPr>
          <w:sz w:val="16"/>
          <w:highlight w:val="cyan"/>
        </w:rPr>
        <w:t xml:space="preserve"> </w:t>
      </w:r>
      <w:r w:rsidRPr="00DB5013">
        <w:rPr>
          <w:rStyle w:val="StyleUnderline"/>
          <w:highlight w:val="cyan"/>
        </w:rPr>
        <w:t>285 percent</w:t>
      </w:r>
      <w:r w:rsidRPr="00B301EE">
        <w:rPr>
          <w:rStyle w:val="StyleUnderline"/>
        </w:rPr>
        <w:t xml:space="preserve"> </w:t>
      </w:r>
      <w:r w:rsidRPr="00B301EE">
        <w:rPr>
          <w:rStyle w:val="Emphasis"/>
        </w:rPr>
        <w:t>and population</w:t>
      </w:r>
      <w:r w:rsidRPr="00B301EE">
        <w:rPr>
          <w:rStyle w:val="StyleUnderline"/>
        </w:rPr>
        <w:t xml:space="preserve"> by 60 percent</w:t>
      </w:r>
      <w:r w:rsidRPr="00B301EE">
        <w:rPr>
          <w:sz w:val="16"/>
        </w:rPr>
        <w:t>. In the UK, annual tonnage of particulate emissions dropped by more than 75 percent between 1970 and 2016, and of the main polluting chemicals by about 85 percent. Similar gains are common across the highest-income countries.</w:t>
      </w:r>
    </w:p>
    <w:p w14:paraId="62E103B3" w14:textId="77777777" w:rsidR="00BD3E0B" w:rsidRPr="00B301EE" w:rsidRDefault="00BD3E0B" w:rsidP="00BD3E0B">
      <w:pPr>
        <w:rPr>
          <w:sz w:val="16"/>
        </w:rPr>
      </w:pPr>
      <w:r w:rsidRPr="00B301EE">
        <w:rPr>
          <w:sz w:val="16"/>
        </w:rPr>
        <w:t>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p>
    <w:p w14:paraId="6D57DA31" w14:textId="77777777" w:rsidR="00BD3E0B" w:rsidRPr="00B301EE" w:rsidRDefault="00BD3E0B" w:rsidP="00BD3E0B">
      <w:pPr>
        <w:rPr>
          <w:sz w:val="16"/>
        </w:rPr>
      </w:pPr>
      <w:r w:rsidRPr="00B301EE">
        <w:rPr>
          <w:sz w:val="16"/>
        </w:rPr>
        <w:t xml:space="preserve">The evidence is overwhelming that </w:t>
      </w:r>
      <w:r w:rsidRPr="00B301EE">
        <w:rPr>
          <w:rStyle w:val="StyleUnderline"/>
        </w:rPr>
        <w:t>rich countries cleaned up their air pollution much more than they outsourced it</w:t>
      </w:r>
      <w:r w:rsidRPr="00B301EE">
        <w:rPr>
          <w:sz w:val="16"/>
        </w:rPr>
        <w:t xml:space="preserve">. For one, a great deal of </w:t>
      </w:r>
      <w:r w:rsidRPr="00B301EE">
        <w:rPr>
          <w:rStyle w:val="StyleUnderline"/>
        </w:rPr>
        <w:t xml:space="preserve">air pollution comes from </w:t>
      </w:r>
      <w:r w:rsidRPr="00B301EE">
        <w:rPr>
          <w:rStyle w:val="Emphasis"/>
        </w:rPr>
        <w:t>highway vehicles</w:t>
      </w:r>
      <w:r w:rsidRPr="00B301EE">
        <w:rPr>
          <w:sz w:val="16"/>
        </w:rPr>
        <w:t xml:space="preserve"> </w:t>
      </w:r>
      <w:r w:rsidRPr="00B301EE">
        <w:rPr>
          <w:rStyle w:val="StyleUnderline"/>
        </w:rPr>
        <w:t>and</w:t>
      </w:r>
      <w:r w:rsidRPr="00B301EE">
        <w:rPr>
          <w:sz w:val="16"/>
        </w:rPr>
        <w:t xml:space="preserve"> </w:t>
      </w:r>
      <w:r w:rsidRPr="00B301EE">
        <w:rPr>
          <w:rStyle w:val="Emphasis"/>
        </w:rPr>
        <w:t>power plants</w:t>
      </w:r>
      <w:r w:rsidRPr="00B301EE">
        <w:rPr>
          <w:sz w:val="16"/>
        </w:rPr>
        <w:t xml:space="preserve">, and </w:t>
      </w:r>
      <w:r w:rsidRPr="00B301EE">
        <w:rPr>
          <w:rStyle w:val="Emphasis"/>
        </w:rPr>
        <w:t>rich countries haven’t outsourced driving</w:t>
      </w:r>
      <w:r w:rsidRPr="00B301EE">
        <w:rPr>
          <w:rStyle w:val="StyleUnderline"/>
        </w:rPr>
        <w:t xml:space="preserve"> and generating electricity</w:t>
      </w:r>
      <w:r w:rsidRPr="00B301EE">
        <w:rPr>
          <w:sz w:val="16"/>
        </w:rPr>
        <w:t xml:space="preserve"> to low-income ones. In fact, high-income countries haven't even offshored most of their industry. The </w:t>
      </w:r>
      <w:r w:rsidRPr="00B301EE">
        <w:rPr>
          <w:rStyle w:val="StyleUnderline"/>
        </w:rPr>
        <w:t>US and UK both manufacture more than they did 50 years ago</w:t>
      </w:r>
      <w:r w:rsidRPr="00B301EE">
        <w:rPr>
          <w:sz w:val="16"/>
        </w:rPr>
        <w:t xml:space="preserve"> (at least until the Covid-19 pandemic sharply reduced output), and Germany has been a net exporter since 2000 while continuing to drive down air pollution. The rest of the world has been exporting its manufacturing pollution to Germany (to use </w:t>
      </w:r>
      <w:proofErr w:type="spellStart"/>
      <w:r w:rsidRPr="00B301EE">
        <w:rPr>
          <w:sz w:val="16"/>
        </w:rPr>
        <w:t>degrowthers</w:t>
      </w:r>
      <w:proofErr w:type="spellEnd"/>
      <w:r w:rsidRPr="00B301EE">
        <w:rPr>
          <w:sz w:val="16"/>
        </w:rPr>
        <w:t>’ phrasing), yet Germans are breathing cleaner air than they were 20 years ago.</w:t>
      </w:r>
    </w:p>
    <w:p w14:paraId="5E5A86C8" w14:textId="77777777" w:rsidR="00BD3E0B" w:rsidRPr="00B301EE" w:rsidRDefault="00BD3E0B" w:rsidP="00BD3E0B">
      <w:pPr>
        <w:rPr>
          <w:sz w:val="16"/>
        </w:rPr>
      </w:pPr>
      <w:r w:rsidRPr="00B301EE">
        <w:rPr>
          <w:rStyle w:val="StyleUnderline"/>
        </w:rPr>
        <w:t>Rich countries have reduced their air pollution not by embracing degrowth or offshoring</w:t>
      </w:r>
      <w:r w:rsidRPr="00B301EE">
        <w:rPr>
          <w:sz w:val="16"/>
        </w:rPr>
        <w:t xml:space="preserve">, but instead by enacting and </w:t>
      </w:r>
      <w:r w:rsidRPr="00B301EE">
        <w:rPr>
          <w:rStyle w:val="StyleUnderline"/>
        </w:rPr>
        <w:t xml:space="preserve">enforcing </w:t>
      </w:r>
      <w:r w:rsidRPr="00B301EE">
        <w:rPr>
          <w:rStyle w:val="Emphasis"/>
        </w:rPr>
        <w:t>smart regulation</w:t>
      </w:r>
      <w:r w:rsidRPr="00B301EE">
        <w:rPr>
          <w:sz w:val="16"/>
        </w:rPr>
        <w:t>. As economists Joseph Shapiro and Reed Walker concluded in a 2018 study about the US, “</w:t>
      </w:r>
      <w:r w:rsidRPr="00B301EE">
        <w:rPr>
          <w:rStyle w:val="StyleUnderline"/>
        </w:rPr>
        <w:t>changes in environmental regulation</w:t>
      </w:r>
      <w:r w:rsidRPr="00B301EE">
        <w:rPr>
          <w:sz w:val="16"/>
        </w:rPr>
        <w:t xml:space="preserve">, rather than changes in productivity and trade, </w:t>
      </w:r>
      <w:r w:rsidRPr="00B301EE">
        <w:rPr>
          <w:rStyle w:val="StyleUnderline"/>
        </w:rPr>
        <w:t>account for most of the emissions reductions</w:t>
      </w:r>
      <w:r w:rsidRPr="00B301EE">
        <w:rPr>
          <w:sz w:val="16"/>
        </w:rPr>
        <w:t>.” Research about the cleanup of US waters also concludes that well-designed and enforced regulations have successfully reduced pollution.</w:t>
      </w:r>
    </w:p>
    <w:p w14:paraId="51F17F98" w14:textId="77777777" w:rsidR="00BD3E0B" w:rsidRPr="00B301EE" w:rsidRDefault="00BD3E0B" w:rsidP="00BD3E0B">
      <w:pPr>
        <w:rPr>
          <w:rStyle w:val="StyleUnderline"/>
        </w:rPr>
      </w:pPr>
      <w:r w:rsidRPr="00B301EE">
        <w:rPr>
          <w:sz w:val="16"/>
        </w:rPr>
        <w:t xml:space="preserve">It is true that the US and other rich countries now import lots of products from China and other nations with higher pollution levels. But if there were no international trade at all, and rich countries had to rely exclusively on their domestic industries to make everything they consume, they’d still have much cleaner air and water than they did 50 years ago. As a 2004 </w:t>
      </w:r>
      <w:r w:rsidRPr="00B301EE">
        <w:rPr>
          <w:rStyle w:val="StyleUnderline"/>
        </w:rPr>
        <w:t>Advances in Economic Analysis and Policy study summarized:</w:t>
      </w:r>
      <w:r w:rsidRPr="00B301EE">
        <w:rPr>
          <w:sz w:val="16"/>
        </w:rPr>
        <w:t xml:space="preserve"> “</w:t>
      </w:r>
      <w:r w:rsidRPr="00B301EE">
        <w:rPr>
          <w:rStyle w:val="StyleUnderline"/>
        </w:rPr>
        <w:t xml:space="preserve">We find </w:t>
      </w:r>
      <w:r w:rsidRPr="00DB5013">
        <w:rPr>
          <w:rStyle w:val="Emphasis"/>
          <w:highlight w:val="cyan"/>
        </w:rPr>
        <w:t>no evidence</w:t>
      </w:r>
      <w:r w:rsidRPr="00B301EE">
        <w:rPr>
          <w:rStyle w:val="StyleUnderline"/>
        </w:rPr>
        <w:t xml:space="preserve"> that </w:t>
      </w:r>
      <w:r w:rsidRPr="00DB5013">
        <w:rPr>
          <w:rStyle w:val="Emphasis"/>
          <w:highlight w:val="cyan"/>
        </w:rPr>
        <w:t>domestic production</w:t>
      </w:r>
      <w:r w:rsidRPr="00B301EE">
        <w:rPr>
          <w:rStyle w:val="StyleUnderline"/>
        </w:rPr>
        <w:t xml:space="preserve"> of pollution-intensive goods in the US is being </w:t>
      </w:r>
      <w:r w:rsidRPr="00DB5013">
        <w:rPr>
          <w:rStyle w:val="Emphasis"/>
          <w:highlight w:val="cyan"/>
        </w:rPr>
        <w:t>replaced by imports</w:t>
      </w:r>
      <w:r w:rsidRPr="00B301EE">
        <w:rPr>
          <w:rStyle w:val="StyleUnderline"/>
        </w:rPr>
        <w:t xml:space="preserve"> from overseas.”</w:t>
      </w:r>
    </w:p>
    <w:p w14:paraId="38B8DB5C" w14:textId="77777777" w:rsidR="00BD3E0B" w:rsidRPr="00B301EE" w:rsidRDefault="00BD3E0B" w:rsidP="00BD3E0B">
      <w:pPr>
        <w:rPr>
          <w:sz w:val="16"/>
        </w:rPr>
      </w:pPr>
      <w:r w:rsidRPr="00B301EE">
        <w:rPr>
          <w:sz w:val="16"/>
        </w:rPr>
        <w:t xml:space="preserve">The rich world’s success at decoupling growth from pollution is an inconvenient fact for </w:t>
      </w:r>
      <w:proofErr w:type="spellStart"/>
      <w:r w:rsidRPr="00B301EE">
        <w:rPr>
          <w:sz w:val="16"/>
        </w:rPr>
        <w:t>degrowthers</w:t>
      </w:r>
      <w:proofErr w:type="spellEnd"/>
      <w:r w:rsidRPr="00B301EE">
        <w:rPr>
          <w:sz w:val="16"/>
        </w:rPr>
        <w:t xml:space="preserve">. Even more inconvenient is China's recent success at doing the same. </w:t>
      </w:r>
      <w:r w:rsidRPr="00B301EE">
        <w:rPr>
          <w:rStyle w:val="Emphasis"/>
        </w:rPr>
        <w:t>China’s</w:t>
      </w:r>
      <w:r w:rsidRPr="00B301EE">
        <w:rPr>
          <w:sz w:val="16"/>
        </w:rPr>
        <w:t xml:space="preserve"> export-led, manufacturing-heavy economy has been growing at meteoric rates, but between 2013 and 2017 </w:t>
      </w:r>
      <w:r w:rsidRPr="00B301EE">
        <w:rPr>
          <w:rStyle w:val="Emphasis"/>
        </w:rPr>
        <w:t>air pollution</w:t>
      </w:r>
      <w:r w:rsidRPr="00B301EE">
        <w:rPr>
          <w:rStyle w:val="StyleUnderline"/>
        </w:rPr>
        <w:t xml:space="preserve"> in densely populated areas </w:t>
      </w:r>
      <w:r w:rsidRPr="00B301EE">
        <w:rPr>
          <w:rStyle w:val="Emphasis"/>
        </w:rPr>
        <w:t>declined</w:t>
      </w:r>
      <w:r w:rsidRPr="00B301EE">
        <w:rPr>
          <w:sz w:val="16"/>
        </w:rPr>
        <w:t xml:space="preserve"> </w:t>
      </w:r>
      <w:r w:rsidRPr="00B301EE">
        <w:rPr>
          <w:rStyle w:val="StyleUnderline"/>
        </w:rPr>
        <w:t xml:space="preserve">by more than </w:t>
      </w:r>
      <w:r w:rsidRPr="00B301EE">
        <w:rPr>
          <w:rStyle w:val="Emphasis"/>
        </w:rPr>
        <w:t>30 percent</w:t>
      </w:r>
      <w:r w:rsidRPr="00B301EE">
        <w:rPr>
          <w:rStyle w:val="StyleUnderline"/>
        </w:rPr>
        <w:t>.</w:t>
      </w:r>
      <w:r w:rsidRPr="00B301EE">
        <w:rPr>
          <w:sz w:val="16"/>
        </w:rPr>
        <w:t xml:space="preserve"> Here again the government mandated and monitored pollution declines and so decoupled growth from an important category of environmental harm.</w:t>
      </w:r>
    </w:p>
    <w:p w14:paraId="26C43CE7" w14:textId="77777777" w:rsidR="00BD3E0B" w:rsidRPr="00B301EE" w:rsidRDefault="00BD3E0B" w:rsidP="00BD3E0B">
      <w:pPr>
        <w:rPr>
          <w:sz w:val="16"/>
        </w:rPr>
      </w:pPr>
      <w:r w:rsidRPr="00B301EE">
        <w:rPr>
          <w:sz w:val="16"/>
        </w:rPr>
        <w:t>Prosperity Bends the Curve</w:t>
      </w:r>
    </w:p>
    <w:p w14:paraId="516133A6" w14:textId="77777777" w:rsidR="00BD3E0B" w:rsidRPr="00B301EE" w:rsidRDefault="00BD3E0B" w:rsidP="00BD3E0B">
      <w:pPr>
        <w:rPr>
          <w:rStyle w:val="StyleUnderline"/>
        </w:rPr>
      </w:pPr>
      <w:r w:rsidRPr="00B301EE">
        <w:rPr>
          <w:sz w:val="16"/>
        </w:rPr>
        <w:t xml:space="preserve">China's progress with air pollution is heartening, but it's not surprising to most economists. It's a clear example of the </w:t>
      </w:r>
      <w:r w:rsidRPr="00DB5013">
        <w:rPr>
          <w:rStyle w:val="Emphasis"/>
          <w:highlight w:val="cyan"/>
        </w:rPr>
        <w:t>environmental Kuznets curve</w:t>
      </w:r>
      <w:r w:rsidRPr="00B301EE">
        <w:rPr>
          <w:rStyle w:val="StyleUnderline"/>
        </w:rPr>
        <w:t xml:space="preserve"> (EKC)</w:t>
      </w:r>
      <w:r w:rsidRPr="00B301EE">
        <w:rPr>
          <w:sz w:val="16"/>
        </w:rPr>
        <w:t xml:space="preserve"> in action. Named for the economist Simon Kuznets, EKC posits a </w:t>
      </w:r>
      <w:r w:rsidRPr="00B301EE">
        <w:rPr>
          <w:rStyle w:val="StyleUnderline"/>
        </w:rPr>
        <w:t>relationship between a country's affluence and the condition of its environment</w:t>
      </w:r>
      <w:r w:rsidRPr="00B301EE">
        <w:rPr>
          <w:sz w:val="16"/>
        </w:rPr>
        <w:t xml:space="preserve">. As GDP per capita rises from an initial low level, so too does environmental damage; but </w:t>
      </w:r>
      <w:r w:rsidRPr="00B301EE">
        <w:rPr>
          <w:rStyle w:val="StyleUnderline"/>
        </w:rPr>
        <w:t xml:space="preserve">as </w:t>
      </w:r>
      <w:r w:rsidRPr="00B301EE">
        <w:rPr>
          <w:rStyle w:val="Emphasis"/>
        </w:rPr>
        <w:t>affluence</w:t>
      </w:r>
      <w:r w:rsidRPr="00B301EE">
        <w:rPr>
          <w:rStyle w:val="StyleUnderline"/>
        </w:rPr>
        <w:t xml:space="preserve"> continues to </w:t>
      </w:r>
      <w:r w:rsidRPr="00B301EE">
        <w:rPr>
          <w:rStyle w:val="Emphasis"/>
        </w:rPr>
        <w:t>increase</w:t>
      </w:r>
      <w:r w:rsidRPr="00B301EE">
        <w:rPr>
          <w:rStyle w:val="StyleUnderline"/>
        </w:rPr>
        <w:t xml:space="preserve">, the </w:t>
      </w:r>
      <w:r w:rsidRPr="00B301EE">
        <w:rPr>
          <w:rStyle w:val="Emphasis"/>
        </w:rPr>
        <w:t xml:space="preserve">harms </w:t>
      </w:r>
      <w:r w:rsidRPr="00DB5013">
        <w:rPr>
          <w:rStyle w:val="Emphasis"/>
          <w:highlight w:val="cyan"/>
        </w:rPr>
        <w:t>level off</w:t>
      </w:r>
      <w:r w:rsidRPr="00DB5013">
        <w:rPr>
          <w:rStyle w:val="StyleUnderline"/>
          <w:highlight w:val="cyan"/>
        </w:rPr>
        <w:t xml:space="preserve"> and </w:t>
      </w:r>
      <w:r w:rsidRPr="00B301EE">
        <w:rPr>
          <w:rStyle w:val="StyleUnderline"/>
        </w:rPr>
        <w:t xml:space="preserve">then </w:t>
      </w:r>
      <w:r w:rsidRPr="00DB5013">
        <w:rPr>
          <w:rStyle w:val="StyleUnderline"/>
          <w:highlight w:val="cyan"/>
        </w:rPr>
        <w:t xml:space="preserve">start to </w:t>
      </w:r>
      <w:r w:rsidRPr="00DB5013">
        <w:rPr>
          <w:rStyle w:val="Emphasis"/>
          <w:highlight w:val="cyan"/>
        </w:rPr>
        <w:t>decline</w:t>
      </w:r>
      <w:r w:rsidRPr="00B301EE">
        <w:rPr>
          <w:sz w:val="16"/>
        </w:rPr>
        <w:t xml:space="preserve">. </w:t>
      </w:r>
      <w:r w:rsidRPr="00B301EE">
        <w:rPr>
          <w:rStyle w:val="StyleUnderline"/>
        </w:rPr>
        <w:t>The EKC is clearly visible in the pollution histories of today's rich countries, and it's now taking shape in China and elsewhere.</w:t>
      </w:r>
    </w:p>
    <w:p w14:paraId="190736F5" w14:textId="77777777" w:rsidR="00BD3E0B" w:rsidRPr="00B301EE" w:rsidRDefault="00BD3E0B" w:rsidP="00BD3E0B">
      <w:pPr>
        <w:rPr>
          <w:sz w:val="16"/>
        </w:rPr>
      </w:pPr>
      <w:r w:rsidRPr="00B301EE">
        <w:rPr>
          <w:sz w:val="16"/>
        </w:rPr>
        <w:t>Also consider air pollution death rates around the world. As the invaluable website Our World in Data puts it, “</w:t>
      </w:r>
      <w:r w:rsidRPr="00B301EE">
        <w:rPr>
          <w:rStyle w:val="StyleUnderline"/>
        </w:rPr>
        <w:t>Rates have</w:t>
      </w:r>
      <w:r w:rsidRPr="00B301EE">
        <w:rPr>
          <w:sz w:val="16"/>
        </w:rPr>
        <w:t xml:space="preserve"> typically </w:t>
      </w:r>
      <w:r w:rsidRPr="00B301EE">
        <w:rPr>
          <w:rStyle w:val="StyleUnderline"/>
        </w:rPr>
        <w:t xml:space="preserve">fallen across </w:t>
      </w:r>
      <w:r w:rsidRPr="00B301EE">
        <w:rPr>
          <w:rStyle w:val="Emphasis"/>
        </w:rPr>
        <w:t>high-income countries</w:t>
      </w:r>
      <w:r w:rsidRPr="00B301EE">
        <w:rPr>
          <w:sz w:val="16"/>
        </w:rPr>
        <w:t xml:space="preserve">: </w:t>
      </w:r>
      <w:r w:rsidRPr="00B301EE">
        <w:rPr>
          <w:rStyle w:val="StyleUnderline"/>
        </w:rPr>
        <w:t xml:space="preserve">almost everywhere in </w:t>
      </w:r>
      <w:r w:rsidRPr="00B301EE">
        <w:rPr>
          <w:rStyle w:val="Emphasis"/>
        </w:rPr>
        <w:t>Europe</w:t>
      </w:r>
      <w:r w:rsidRPr="00B301EE">
        <w:rPr>
          <w:sz w:val="16"/>
        </w:rPr>
        <w:t xml:space="preserve">, but also in </w:t>
      </w:r>
      <w:r w:rsidRPr="00B301EE">
        <w:rPr>
          <w:rStyle w:val="Emphasis"/>
        </w:rPr>
        <w:t>Canada</w:t>
      </w:r>
      <w:r w:rsidRPr="00B301EE">
        <w:rPr>
          <w:sz w:val="16"/>
        </w:rPr>
        <w:t xml:space="preserve">, the </w:t>
      </w:r>
      <w:r w:rsidRPr="00B301EE">
        <w:rPr>
          <w:rStyle w:val="Emphasis"/>
        </w:rPr>
        <w:t>United States</w:t>
      </w:r>
      <w:r w:rsidRPr="00B301EE">
        <w:rPr>
          <w:sz w:val="16"/>
        </w:rPr>
        <w:t xml:space="preserve">, </w:t>
      </w:r>
      <w:r w:rsidRPr="00B301EE">
        <w:rPr>
          <w:rStyle w:val="Emphasis"/>
        </w:rPr>
        <w:t>Australia</w:t>
      </w:r>
      <w:r w:rsidRPr="00B301EE">
        <w:rPr>
          <w:sz w:val="16"/>
        </w:rPr>
        <w:t xml:space="preserve">, </w:t>
      </w:r>
      <w:r w:rsidRPr="00B301EE">
        <w:rPr>
          <w:rStyle w:val="Emphasis"/>
        </w:rPr>
        <w:t>New Zealand</w:t>
      </w:r>
      <w:r w:rsidRPr="00B301EE">
        <w:rPr>
          <w:sz w:val="16"/>
        </w:rPr>
        <w:t xml:space="preserve">, </w:t>
      </w:r>
      <w:r w:rsidRPr="00B301EE">
        <w:rPr>
          <w:rStyle w:val="Emphasis"/>
        </w:rPr>
        <w:t>Japan</w:t>
      </w:r>
      <w:r w:rsidRPr="00B301EE">
        <w:rPr>
          <w:sz w:val="16"/>
        </w:rPr>
        <w:t xml:space="preserve">, </w:t>
      </w:r>
      <w:r w:rsidRPr="00B301EE">
        <w:rPr>
          <w:rStyle w:val="Emphasis"/>
        </w:rPr>
        <w:t>Israel</w:t>
      </w:r>
      <w:r w:rsidRPr="00B301EE">
        <w:rPr>
          <w:sz w:val="16"/>
        </w:rPr>
        <w:t xml:space="preserve"> </w:t>
      </w:r>
      <w:r w:rsidRPr="00B301EE">
        <w:rPr>
          <w:rStyle w:val="StyleUnderline"/>
        </w:rPr>
        <w:t>and</w:t>
      </w:r>
      <w:r w:rsidRPr="00B301EE">
        <w:rPr>
          <w:sz w:val="16"/>
        </w:rPr>
        <w:t xml:space="preserve"> </w:t>
      </w:r>
      <w:r w:rsidRPr="00B301EE">
        <w:rPr>
          <w:rStyle w:val="Emphasis"/>
        </w:rPr>
        <w:t>South Korea</w:t>
      </w:r>
      <w:r w:rsidRPr="00B301EE">
        <w:rPr>
          <w:sz w:val="16"/>
        </w:rPr>
        <w:t xml:space="preserve"> and other countries. But rates have also fallen across upper-middle income countries too, including </w:t>
      </w:r>
      <w:r w:rsidRPr="00B301EE">
        <w:rPr>
          <w:rStyle w:val="Emphasis"/>
        </w:rPr>
        <w:t>China</w:t>
      </w:r>
      <w:r w:rsidRPr="00B301EE">
        <w:rPr>
          <w:sz w:val="16"/>
        </w:rPr>
        <w:t xml:space="preserve"> and </w:t>
      </w:r>
      <w:r w:rsidRPr="00B301EE">
        <w:rPr>
          <w:rStyle w:val="Emphasis"/>
        </w:rPr>
        <w:t>Brazil</w:t>
      </w:r>
      <w:r w:rsidRPr="00B301EE">
        <w:rPr>
          <w:sz w:val="16"/>
        </w:rPr>
        <w:t>. In low and lower-middle income countries, rates have increased over this period.”</w:t>
      </w:r>
    </w:p>
    <w:p w14:paraId="44D40BB4" w14:textId="77777777" w:rsidR="00BD3E0B" w:rsidRPr="00B301EE" w:rsidRDefault="00BD3E0B" w:rsidP="00BD3E0B">
      <w:pPr>
        <w:rPr>
          <w:sz w:val="16"/>
        </w:rPr>
      </w:pPr>
      <w:r w:rsidRPr="00B301EE">
        <w:rPr>
          <w:rStyle w:val="StyleUnderline"/>
        </w:rPr>
        <w:t>The EKC is a direct refutation of a core idea of degrowth: that environmental harms must always rise as populations and economies do</w:t>
      </w:r>
      <w:r w:rsidRPr="00B301EE">
        <w:rPr>
          <w:sz w:val="16"/>
        </w:rPr>
        <w:t xml:space="preserve">. It's not surprising that today's degrowth advocates rarely discuss the large reductions in air and water pollution that have accompanied higher prosperity in so many places around the world. Instead, </w:t>
      </w:r>
      <w:proofErr w:type="spellStart"/>
      <w:r w:rsidRPr="00B301EE">
        <w:rPr>
          <w:sz w:val="16"/>
        </w:rPr>
        <w:t>degrowthers</w:t>
      </w:r>
      <w:proofErr w:type="spellEnd"/>
      <w:r w:rsidRPr="00B301EE">
        <w:rPr>
          <w:sz w:val="16"/>
        </w:rPr>
        <w:t xml:space="preserve"> now focus heavily on one kind of pollution: greenhouse gas emissions.</w:t>
      </w:r>
    </w:p>
    <w:p w14:paraId="15D1C2CC" w14:textId="77777777" w:rsidR="00BD3E0B" w:rsidRPr="00B301EE" w:rsidRDefault="00BD3E0B" w:rsidP="00BD3E0B">
      <w:pPr>
        <w:rPr>
          <w:sz w:val="16"/>
        </w:rPr>
      </w:pPr>
      <w:r w:rsidRPr="00B301EE">
        <w:rPr>
          <w:sz w:val="16"/>
        </w:rPr>
        <w:t xml:space="preserve">The claims made are familiar ones: that any apparent reductions in greenhouse gas emissions in rich countries are due to offshoring rather than actual decarbonization. Thanks to the Global Carbon Project, we can see if this is the case. </w:t>
      </w:r>
      <w:r w:rsidRPr="00DB5013">
        <w:rPr>
          <w:rStyle w:val="StyleUnderline"/>
          <w:highlight w:val="cyan"/>
        </w:rPr>
        <w:t xml:space="preserve">GCP has </w:t>
      </w:r>
      <w:r w:rsidRPr="00DB5013">
        <w:rPr>
          <w:rStyle w:val="Emphasis"/>
          <w:highlight w:val="cyan"/>
        </w:rPr>
        <w:t>calculated</w:t>
      </w:r>
      <w:r w:rsidRPr="00B301EE">
        <w:rPr>
          <w:rStyle w:val="StyleUnderline"/>
        </w:rPr>
        <w:t xml:space="preserve"> “</w:t>
      </w:r>
      <w:r w:rsidRPr="00DB5013">
        <w:rPr>
          <w:rStyle w:val="Emphasis"/>
          <w:highlight w:val="cyan"/>
        </w:rPr>
        <w:t>consumption-based emissions</w:t>
      </w:r>
      <w:r w:rsidRPr="00B301EE">
        <w:rPr>
          <w:rStyle w:val="StyleUnderline"/>
        </w:rPr>
        <w:t xml:space="preserve">” for many countries </w:t>
      </w:r>
      <w:r w:rsidRPr="00DB5013">
        <w:rPr>
          <w:rStyle w:val="Emphasis"/>
          <w:highlight w:val="cyan"/>
        </w:rPr>
        <w:t>going back to 1990</w:t>
      </w:r>
      <w:r w:rsidRPr="00B301EE">
        <w:rPr>
          <w:sz w:val="16"/>
        </w:rPr>
        <w:t>, taking into account imports and exports, yielding the greenhouse gas emissions embodied in all the goods and services consumed in each country each year.</w:t>
      </w:r>
    </w:p>
    <w:p w14:paraId="2B2ACDC0" w14:textId="77777777" w:rsidR="00BD3E0B" w:rsidRPr="00B301EE" w:rsidRDefault="00BD3E0B" w:rsidP="00BD3E0B">
      <w:pPr>
        <w:rPr>
          <w:rStyle w:val="StyleUnderline"/>
        </w:rPr>
      </w:pPr>
      <w:r w:rsidRPr="00B301EE">
        <w:rPr>
          <w:sz w:val="16"/>
        </w:rPr>
        <w:t xml:space="preserve">For several of </w:t>
      </w:r>
      <w:r w:rsidRPr="00B301EE">
        <w:rPr>
          <w:rStyle w:val="StyleUnderline"/>
        </w:rPr>
        <w:t xml:space="preserve">the world's </w:t>
      </w:r>
      <w:r w:rsidRPr="00DB5013">
        <w:rPr>
          <w:rStyle w:val="StyleUnderline"/>
          <w:highlight w:val="cyan"/>
        </w:rPr>
        <w:t>richest countries</w:t>
      </w:r>
      <w:r w:rsidRPr="00B301EE">
        <w:rPr>
          <w:sz w:val="16"/>
        </w:rPr>
        <w:t xml:space="preserve">, including Germany, Italy, France, the UK, and the US, graphs of consumption-based carbon emissions follow the familiar EKC. The US, for example, has </w:t>
      </w:r>
      <w:r w:rsidRPr="00DB5013">
        <w:rPr>
          <w:rStyle w:val="Emphasis"/>
          <w:highlight w:val="cyan"/>
        </w:rPr>
        <w:t>22reduced</w:t>
      </w:r>
      <w:r w:rsidRPr="00B301EE">
        <w:rPr>
          <w:rStyle w:val="StyleUnderline"/>
        </w:rPr>
        <w:t xml:space="preserve"> its total (not per capita) </w:t>
      </w:r>
      <w:r w:rsidRPr="00DB5013">
        <w:rPr>
          <w:rStyle w:val="Emphasis"/>
          <w:highlight w:val="cyan"/>
        </w:rPr>
        <w:t>consumption</w:t>
      </w:r>
      <w:r w:rsidRPr="00B301EE">
        <w:rPr>
          <w:rStyle w:val="Emphasis"/>
        </w:rPr>
        <w:t>-based CO2 emissions</w:t>
      </w:r>
      <w:r w:rsidRPr="00B301EE">
        <w:rPr>
          <w:rStyle w:val="StyleUnderline"/>
        </w:rPr>
        <w:t xml:space="preserve"> by more than </w:t>
      </w:r>
      <w:r w:rsidRPr="00B301EE">
        <w:rPr>
          <w:rStyle w:val="Emphasis"/>
        </w:rPr>
        <w:t>13 percent</w:t>
      </w:r>
      <w:r w:rsidRPr="00B301EE">
        <w:rPr>
          <w:rStyle w:val="StyleUnderline"/>
        </w:rPr>
        <w:t xml:space="preserve"> since 2007.</w:t>
      </w:r>
    </w:p>
    <w:p w14:paraId="2423F6B9" w14:textId="77777777" w:rsidR="00BD3E0B" w:rsidRPr="00B301EE" w:rsidRDefault="00BD3E0B" w:rsidP="00BD3E0B">
      <w:pPr>
        <w:rPr>
          <w:sz w:val="16"/>
        </w:rPr>
      </w:pPr>
      <w:r w:rsidRPr="00B301EE">
        <w:rPr>
          <w:sz w:val="16"/>
        </w:rPr>
        <w:t xml:space="preserve">These reductions are not mainly due to enhanced regulation. Instead, they've come about because of a combination of tech progress and market forces. Solar and wind power have become much cheaper in recent years and have displaced coal for electricity generation. </w:t>
      </w:r>
      <w:r w:rsidRPr="00B301EE">
        <w:rPr>
          <w:rStyle w:val="StyleUnderline"/>
        </w:rPr>
        <w:t>Natural gas</w:t>
      </w:r>
      <w:r w:rsidRPr="00B301EE">
        <w:rPr>
          <w:sz w:val="16"/>
        </w:rPr>
        <w:t xml:space="preserve">, which when burned </w:t>
      </w:r>
      <w:r w:rsidRPr="00B301EE">
        <w:rPr>
          <w:rStyle w:val="StyleUnderline"/>
        </w:rPr>
        <w:t>emits fewer greenhouse gases per unit of energy than does coal</w:t>
      </w:r>
      <w:r w:rsidRPr="00B301EE">
        <w:rPr>
          <w:sz w:val="16"/>
        </w:rPr>
        <w:t xml:space="preserve"> (even after taking methane leakage into account), </w:t>
      </w:r>
      <w:r w:rsidRPr="00B301EE">
        <w:rPr>
          <w:rStyle w:val="StyleUnderline"/>
        </w:rPr>
        <w:t xml:space="preserve">has also become </w:t>
      </w:r>
      <w:r w:rsidRPr="00B301EE">
        <w:rPr>
          <w:rStyle w:val="Emphasis"/>
        </w:rPr>
        <w:t>much cheaper</w:t>
      </w:r>
      <w:r w:rsidRPr="00B301EE">
        <w:rPr>
          <w:sz w:val="16"/>
        </w:rPr>
        <w:t xml:space="preserve"> </w:t>
      </w:r>
      <w:r w:rsidRPr="00B301EE">
        <w:rPr>
          <w:rStyle w:val="StyleUnderline"/>
        </w:rPr>
        <w:t xml:space="preserve">and more abundant in the US as a result of the </w:t>
      </w:r>
      <w:r w:rsidRPr="00B301EE">
        <w:rPr>
          <w:rStyle w:val="Emphasis"/>
        </w:rPr>
        <w:t>fracking revolution</w:t>
      </w:r>
      <w:r w:rsidRPr="00B301EE">
        <w:rPr>
          <w:sz w:val="16"/>
        </w:rPr>
        <w:t>.</w:t>
      </w:r>
    </w:p>
    <w:p w14:paraId="12BCE4FC" w14:textId="77777777" w:rsidR="00BD3E0B" w:rsidRPr="00B301EE" w:rsidRDefault="00BD3E0B" w:rsidP="00BD3E0B">
      <w:pPr>
        <w:rPr>
          <w:sz w:val="16"/>
        </w:rPr>
      </w:pPr>
      <w:r w:rsidRPr="00B301EE">
        <w:rPr>
          <w:sz w:val="16"/>
        </w:rPr>
        <w:t xml:space="preserve">To ensure that these greenhouse gas declines continue to spread and accelerate, we should apply the lessons we've learned from previous pollution reduction success. </w:t>
      </w:r>
      <w:r w:rsidRPr="00B301EE">
        <w:rPr>
          <w:rStyle w:val="StyleUnderline"/>
        </w:rPr>
        <w:t xml:space="preserve">In particular, we </w:t>
      </w:r>
      <w:r w:rsidRPr="00DB5013">
        <w:rPr>
          <w:rStyle w:val="StyleUnderline"/>
          <w:highlight w:val="cyan"/>
        </w:rPr>
        <w:t xml:space="preserve">should make it </w:t>
      </w:r>
      <w:r w:rsidRPr="00DB5013">
        <w:rPr>
          <w:rStyle w:val="Emphasis"/>
          <w:highlight w:val="cyan"/>
        </w:rPr>
        <w:t>expensive</w:t>
      </w:r>
      <w:r w:rsidRPr="00DB5013">
        <w:rPr>
          <w:rStyle w:val="StyleUnderline"/>
          <w:highlight w:val="cyan"/>
        </w:rPr>
        <w:t xml:space="preserve"> to </w:t>
      </w:r>
      <w:r w:rsidRPr="00DB5013">
        <w:rPr>
          <w:rStyle w:val="Emphasis"/>
          <w:highlight w:val="cyan"/>
        </w:rPr>
        <w:t>emit carbon</w:t>
      </w:r>
      <w:r w:rsidRPr="00B301EE">
        <w:rPr>
          <w:sz w:val="16"/>
        </w:rPr>
        <w:t xml:space="preserve">, then watch the emitters work hard to reduce this expense. The best way to do this is with a carbon dividend, which is a tax on carbon emissions where the revenues are not kept by the government but instead are rebated to people as a dividend. William Nordhaus won the 2018 Nobel Prize in economics in part for his work on the </w:t>
      </w:r>
      <w:r w:rsidRPr="00B301EE">
        <w:rPr>
          <w:rStyle w:val="StyleUnderline"/>
        </w:rPr>
        <w:t>carbon dividend, and an open letter advocating its implementation in the US has been signed by more than 3,500 economists</w:t>
      </w:r>
      <w:r w:rsidRPr="00B301EE">
        <w:rPr>
          <w:sz w:val="16"/>
        </w:rPr>
        <w:t>. It's an idea whose time has come.</w:t>
      </w:r>
    </w:p>
    <w:p w14:paraId="73A95FDA" w14:textId="77777777" w:rsidR="00BD3E0B" w:rsidRPr="00B301EE" w:rsidRDefault="00BD3E0B" w:rsidP="00BD3E0B">
      <w:pPr>
        <w:rPr>
          <w:sz w:val="16"/>
        </w:rPr>
      </w:pPr>
      <w:r w:rsidRPr="00B301EE">
        <w:rPr>
          <w:sz w:val="16"/>
        </w:rPr>
        <w:t>How We Learned to Lighten Up</w:t>
      </w:r>
    </w:p>
    <w:p w14:paraId="43CF12E6" w14:textId="77777777" w:rsidR="00BD3E0B" w:rsidRPr="00B301EE" w:rsidRDefault="00BD3E0B" w:rsidP="00BD3E0B">
      <w:pPr>
        <w:rPr>
          <w:sz w:val="16"/>
        </w:rPr>
      </w:pPr>
      <w:r w:rsidRPr="00DB5013">
        <w:rPr>
          <w:rStyle w:val="Emphasis"/>
          <w:highlight w:val="cyan"/>
        </w:rPr>
        <w:t>Tech progress</w:t>
      </w:r>
      <w:r w:rsidRPr="00B301EE">
        <w:rPr>
          <w:sz w:val="16"/>
        </w:rPr>
        <w:t xml:space="preserve"> and price pressure aren't just leading to the demise of coal. They're also </w:t>
      </w:r>
      <w:r w:rsidRPr="00DB5013">
        <w:rPr>
          <w:rStyle w:val="StyleUnderline"/>
          <w:highlight w:val="cyan"/>
        </w:rPr>
        <w:t>causing us to exploit</w:t>
      </w:r>
      <w:r w:rsidRPr="00B301EE">
        <w:rPr>
          <w:rStyle w:val="StyleUnderline"/>
        </w:rPr>
        <w:t xml:space="preserve"> the </w:t>
      </w:r>
      <w:r w:rsidRPr="00DB5013">
        <w:rPr>
          <w:rStyle w:val="StyleUnderline"/>
          <w:highlight w:val="cyan"/>
        </w:rPr>
        <w:t>planet less</w:t>
      </w:r>
      <w:r w:rsidRPr="00B301EE">
        <w:rPr>
          <w:rStyle w:val="StyleUnderline"/>
        </w:rPr>
        <w:t xml:space="preserve"> in many other important ways</w:t>
      </w:r>
      <w:r w:rsidRPr="00B301EE">
        <w:rPr>
          <w:sz w:val="16"/>
        </w:rPr>
        <w:t>, even as growth continues. In other words, EKCs are not just about pollution any more.</w:t>
      </w:r>
    </w:p>
    <w:p w14:paraId="7A14E030" w14:textId="77777777" w:rsidR="00BD3E0B" w:rsidRPr="00B301EE" w:rsidRDefault="00BD3E0B" w:rsidP="00BD3E0B">
      <w:pPr>
        <w:rPr>
          <w:sz w:val="16"/>
        </w:rPr>
      </w:pPr>
      <w:r w:rsidRPr="00B301EE">
        <w:rPr>
          <w:sz w:val="16"/>
        </w:rPr>
        <w:t xml:space="preserve">A good place to start examining this broad phenomenon of getting more from less is US agriculture, where we have decades of data on both outputs—crop tonnage—and the key inputs of cropland, water, and fertilizer. </w:t>
      </w:r>
      <w:r w:rsidRPr="00B301EE">
        <w:rPr>
          <w:rStyle w:val="StyleUnderline"/>
        </w:rPr>
        <w:t>Domestic crop tonnage has risen steadily over the years</w:t>
      </w:r>
      <w:r w:rsidRPr="00B301EE">
        <w:rPr>
          <w:sz w:val="16"/>
        </w:rPr>
        <w:t xml:space="preserve"> and in 2015 was more than 55 percent higher than in 1980. Over that same period, though, </w:t>
      </w:r>
      <w:r w:rsidRPr="00DB5013">
        <w:rPr>
          <w:rStyle w:val="Emphasis"/>
          <w:highlight w:val="cyan"/>
        </w:rPr>
        <w:t>total water</w:t>
      </w:r>
      <w:r w:rsidRPr="00DB5013">
        <w:rPr>
          <w:sz w:val="16"/>
          <w:highlight w:val="cyan"/>
        </w:rPr>
        <w:t xml:space="preserve"> </w:t>
      </w:r>
      <w:r w:rsidRPr="00DB5013">
        <w:rPr>
          <w:rStyle w:val="StyleUnderline"/>
          <w:highlight w:val="cyan"/>
        </w:rPr>
        <w:t xml:space="preserve">used for irrigation declined by </w:t>
      </w:r>
      <w:r w:rsidRPr="00DB5013">
        <w:rPr>
          <w:rStyle w:val="Emphasis"/>
          <w:highlight w:val="cyan"/>
        </w:rPr>
        <w:t>18 percent</w:t>
      </w:r>
      <w:r w:rsidRPr="00B301EE">
        <w:rPr>
          <w:sz w:val="16"/>
        </w:rPr>
        <w:t xml:space="preserve">, </w:t>
      </w:r>
      <w:r w:rsidRPr="00B301EE">
        <w:rPr>
          <w:rStyle w:val="StyleUnderline"/>
        </w:rPr>
        <w:t>total cropland by more than 7 percent</w:t>
      </w:r>
      <w:r w:rsidRPr="00B301EE">
        <w:rPr>
          <w:sz w:val="16"/>
        </w:rPr>
        <w:t xml:space="preserve">. That is, over that </w:t>
      </w:r>
      <w:r w:rsidRPr="00B301EE">
        <w:rPr>
          <w:rStyle w:val="Emphasis"/>
        </w:rPr>
        <w:t>35-year period</w:t>
      </w:r>
      <w:r w:rsidRPr="00B301EE">
        <w:rPr>
          <w:rStyle w:val="StyleUnderline"/>
        </w:rPr>
        <w:t xml:space="preserve">, US crop agriculture increased its output by more than half while </w:t>
      </w:r>
      <w:r w:rsidRPr="00DB5013">
        <w:rPr>
          <w:rStyle w:val="Emphasis"/>
          <w:highlight w:val="cyan"/>
        </w:rPr>
        <w:t>giving</w:t>
      </w:r>
      <w:r w:rsidRPr="00B301EE">
        <w:rPr>
          <w:rStyle w:val="Emphasis"/>
        </w:rPr>
        <w:t xml:space="preserve"> an area of </w:t>
      </w:r>
      <w:r w:rsidRPr="00DB5013">
        <w:rPr>
          <w:rStyle w:val="Emphasis"/>
          <w:highlight w:val="cyan"/>
        </w:rPr>
        <w:t>land</w:t>
      </w:r>
      <w:r w:rsidRPr="00B301EE">
        <w:rPr>
          <w:rStyle w:val="Emphasis"/>
        </w:rPr>
        <w:t xml:space="preserve"> larger than Indiana </w:t>
      </w:r>
      <w:r w:rsidRPr="00DB5013">
        <w:rPr>
          <w:rStyle w:val="Emphasis"/>
          <w:highlight w:val="cyan"/>
        </w:rPr>
        <w:t>back to nature</w:t>
      </w:r>
      <w:r w:rsidRPr="00B301EE">
        <w:rPr>
          <w:rStyle w:val="StyleUnderline"/>
        </w:rPr>
        <w:t xml:space="preserve"> and eventually </w:t>
      </w:r>
      <w:r w:rsidRPr="00B301EE">
        <w:rPr>
          <w:rStyle w:val="Emphasis"/>
        </w:rPr>
        <w:t>using a Lake Champlain less water each year</w:t>
      </w:r>
      <w:r w:rsidRPr="00B301EE">
        <w:rPr>
          <w:sz w:val="16"/>
        </w:rPr>
        <w:t>. This was not accomplished by increasing fertilizer use; total US fertilizer consumption in 2014 (the most recent year for which data are available) was within 2 percent of its 1980 level.</w:t>
      </w:r>
    </w:p>
    <w:p w14:paraId="0DE97B17" w14:textId="77777777" w:rsidR="00BD3E0B" w:rsidRPr="00B301EE" w:rsidRDefault="00BD3E0B" w:rsidP="00BD3E0B">
      <w:pPr>
        <w:rPr>
          <w:sz w:val="16"/>
        </w:rPr>
      </w:pPr>
      <w:r w:rsidRPr="00B301EE">
        <w:rPr>
          <w:rStyle w:val="StyleUnderline"/>
        </w:rPr>
        <w:t>The three main fertilizers</w:t>
      </w:r>
      <w:r w:rsidRPr="00B301EE">
        <w:rPr>
          <w:sz w:val="16"/>
        </w:rPr>
        <w:t xml:space="preserve"> of nitrogen, potassium, and phosphorus (NKP) are an interesting case study. </w:t>
      </w:r>
      <w:r w:rsidRPr="00B301EE">
        <w:rPr>
          <w:rStyle w:val="StyleUnderline"/>
        </w:rPr>
        <w:t>Their total US consumption</w:t>
      </w:r>
      <w:r w:rsidRPr="00B301EE">
        <w:rPr>
          <w:sz w:val="16"/>
        </w:rPr>
        <w:t xml:space="preserve"> (once other uses in addition to agriculture are taken into account) </w:t>
      </w:r>
      <w:r w:rsidRPr="00B301EE">
        <w:rPr>
          <w:rStyle w:val="StyleUnderline"/>
        </w:rPr>
        <w:t xml:space="preserve">has declined by </w:t>
      </w:r>
      <w:r w:rsidRPr="00B301EE">
        <w:rPr>
          <w:rStyle w:val="Emphasis"/>
        </w:rPr>
        <w:t>23 percent</w:t>
      </w:r>
      <w:r w:rsidRPr="00B301EE">
        <w:rPr>
          <w:rStyle w:val="StyleUnderline"/>
        </w:rPr>
        <w:t xml:space="preserve"> since</w:t>
      </w:r>
      <w:r w:rsidRPr="00B301EE">
        <w:rPr>
          <w:sz w:val="16"/>
        </w:rPr>
        <w:t xml:space="preserve"> 1980, according to the United States Geological Survey. Yet some within the degrowth movement find ways to argue that these declines are also an illusion. These materials thus serve to clearly illustrate the differences in methodology, evidence, and worldview between ecomodernists like myself and </w:t>
      </w:r>
      <w:proofErr w:type="spellStart"/>
      <w:r w:rsidRPr="00B301EE">
        <w:rPr>
          <w:sz w:val="16"/>
        </w:rPr>
        <w:t>degrowthers</w:t>
      </w:r>
      <w:proofErr w:type="spellEnd"/>
      <w:r w:rsidRPr="00B301EE">
        <w:rPr>
          <w:sz w:val="16"/>
        </w:rPr>
        <w:t>.</w:t>
      </w:r>
    </w:p>
    <w:p w14:paraId="5123D92D" w14:textId="77777777" w:rsidR="00BD3E0B" w:rsidRPr="00B301EE" w:rsidRDefault="00BD3E0B" w:rsidP="00BD3E0B">
      <w:pPr>
        <w:rPr>
          <w:sz w:val="16"/>
        </w:rPr>
      </w:pPr>
      <w:r w:rsidRPr="00B301EE">
        <w:rPr>
          <w:sz w:val="16"/>
        </w:rPr>
        <w:t>The USGS tracks annual domestic production, imports, and exports of NKP and uses these figures to calculate “apparent consumption” each year. Consumption of each of the three resources has declined by 16 percent or more from their peaks, which occurred no later than 1998. This seems like a clear and convincing example of dematerialization—getting more output from fewer material inputs.</w:t>
      </w:r>
    </w:p>
    <w:p w14:paraId="674F798C" w14:textId="77777777" w:rsidR="00BD3E0B" w:rsidRPr="00B301EE" w:rsidRDefault="00BD3E0B" w:rsidP="00BD3E0B">
      <w:pPr>
        <w:rPr>
          <w:sz w:val="16"/>
        </w:rPr>
      </w:pPr>
      <w:r w:rsidRPr="00B301EE">
        <w:rPr>
          <w:sz w:val="16"/>
        </w:rPr>
        <w:t xml:space="preserve">As I argue in my book More From Less, </w:t>
      </w:r>
      <w:r w:rsidRPr="00B301EE">
        <w:rPr>
          <w:rStyle w:val="Emphasis"/>
        </w:rPr>
        <w:t>dematerialization</w:t>
      </w:r>
      <w:r w:rsidRPr="00B301EE">
        <w:rPr>
          <w:sz w:val="16"/>
        </w:rPr>
        <w:t xml:space="preserve"> doesn’t </w:t>
      </w:r>
      <w:r w:rsidRPr="00B301EE">
        <w:rPr>
          <w:rStyle w:val="StyleUnderline"/>
        </w:rPr>
        <w:t>happen</w:t>
      </w:r>
      <w:r w:rsidRPr="00B301EE">
        <w:rPr>
          <w:sz w:val="16"/>
        </w:rPr>
        <w:t xml:space="preserve"> for any complicated or idiosyncratic reason. It happens because </w:t>
      </w:r>
      <w:r w:rsidRPr="00DB5013">
        <w:rPr>
          <w:rStyle w:val="Emphasis"/>
          <w:highlight w:val="cyan"/>
        </w:rPr>
        <w:t>resources cost money</w:t>
      </w:r>
      <w:r w:rsidRPr="00DB5013">
        <w:rPr>
          <w:sz w:val="16"/>
          <w:highlight w:val="cyan"/>
        </w:rPr>
        <w:t xml:space="preserve"> </w:t>
      </w:r>
      <w:r w:rsidRPr="00DB5013">
        <w:rPr>
          <w:rStyle w:val="StyleUnderline"/>
          <w:highlight w:val="cyan"/>
        </w:rPr>
        <w:t xml:space="preserve">that </w:t>
      </w:r>
      <w:r w:rsidRPr="00DB5013">
        <w:rPr>
          <w:rStyle w:val="Emphasis"/>
          <w:highlight w:val="cyan"/>
        </w:rPr>
        <w:t>companies</w:t>
      </w:r>
      <w:r w:rsidRPr="00DB5013">
        <w:rPr>
          <w:rStyle w:val="StyleUnderline"/>
          <w:highlight w:val="cyan"/>
        </w:rPr>
        <w:t xml:space="preserve"> would </w:t>
      </w:r>
      <w:r w:rsidRPr="00DB5013">
        <w:rPr>
          <w:rStyle w:val="Emphasis"/>
          <w:highlight w:val="cyan"/>
        </w:rPr>
        <w:t>rather not spend</w:t>
      </w:r>
      <w:r w:rsidRPr="00B301EE">
        <w:rPr>
          <w:sz w:val="16"/>
        </w:rPr>
        <w:t xml:space="preserve">, </w:t>
      </w:r>
      <w:r w:rsidRPr="00B301EE">
        <w:rPr>
          <w:rStyle w:val="StyleUnderline"/>
        </w:rPr>
        <w:t>and tech progress keeps opening up new ways to produce more output (like crops)</w:t>
      </w:r>
      <w:r w:rsidRPr="00B301EE">
        <w:rPr>
          <w:sz w:val="16"/>
        </w:rPr>
        <w:t xml:space="preserve"> while spending less on material inputs (like fertilizers). Modern </w:t>
      </w:r>
      <w:r w:rsidRPr="00B301EE">
        <w:rPr>
          <w:rStyle w:val="Emphasis"/>
        </w:rPr>
        <w:t>digital technologies</w:t>
      </w:r>
      <w:r w:rsidRPr="00B301EE">
        <w:rPr>
          <w:sz w:val="16"/>
        </w:rPr>
        <w:t xml:space="preserve"> are so good at </w:t>
      </w:r>
      <w:r w:rsidRPr="00B301EE">
        <w:rPr>
          <w:rStyle w:val="StyleUnderline"/>
        </w:rPr>
        <w:t>helping producers get more from less</w:t>
      </w:r>
      <w:r w:rsidRPr="00B301EE">
        <w:rPr>
          <w:sz w:val="16"/>
        </w:rPr>
        <w:t xml:space="preserve"> that they're now allowing the US and other technologically sophisticated countries to use less in total of important materials like NKP.</w:t>
      </w:r>
    </w:p>
    <w:p w14:paraId="6EF6E6C5" w14:textId="77777777" w:rsidR="00BD3E0B" w:rsidRPr="00B301EE" w:rsidRDefault="00BD3E0B" w:rsidP="00BD3E0B">
      <w:pPr>
        <w:rPr>
          <w:sz w:val="16"/>
        </w:rPr>
      </w:pPr>
      <w:r w:rsidRPr="00B301EE">
        <w:rPr>
          <w:sz w:val="16"/>
        </w:rPr>
        <w:t xml:space="preserve">Forest products provide another clear example of dematerialization in the US. </w:t>
      </w:r>
      <w:r w:rsidRPr="00B301EE">
        <w:rPr>
          <w:rStyle w:val="StyleUnderline"/>
        </w:rPr>
        <w:t xml:space="preserve">Total annual </w:t>
      </w:r>
      <w:r w:rsidRPr="00B301EE">
        <w:rPr>
          <w:rStyle w:val="Emphasis"/>
        </w:rPr>
        <w:t>domestic consumption</w:t>
      </w:r>
      <w:r w:rsidRPr="00B301EE">
        <w:rPr>
          <w:rStyle w:val="StyleUnderline"/>
        </w:rPr>
        <w:t xml:space="preserve"> of </w:t>
      </w:r>
      <w:r w:rsidRPr="00B301EE">
        <w:rPr>
          <w:rStyle w:val="Emphasis"/>
        </w:rPr>
        <w:t>paper</w:t>
      </w:r>
      <w:r w:rsidRPr="00B301EE">
        <w:rPr>
          <w:rStyle w:val="StyleUnderline"/>
        </w:rPr>
        <w:t xml:space="preserve"> and paperboard </w:t>
      </w:r>
      <w:r w:rsidRPr="00B301EE">
        <w:rPr>
          <w:rStyle w:val="Emphasis"/>
        </w:rPr>
        <w:t>peaked</w:t>
      </w:r>
      <w:r w:rsidRPr="00B301EE">
        <w:rPr>
          <w:rStyle w:val="StyleUnderline"/>
        </w:rPr>
        <w:t xml:space="preserve"> in 1999</w:t>
      </w:r>
      <w:r w:rsidRPr="00B301EE">
        <w:rPr>
          <w:sz w:val="16"/>
        </w:rPr>
        <w:t>, and of timber in 2002. Both totals have since declined by more than 20 percent. Could these be mirages caused by offshoring that’s not properly captured? That’s highly unlikely, as the country is now onshoring more than it’s offshoring. The US has been a net exporter of forest products since 2009 and is now the world’s largest exporter of these materials.</w:t>
      </w:r>
    </w:p>
    <w:p w14:paraId="10FFF786" w14:textId="77777777" w:rsidR="00BD3E0B" w:rsidRDefault="00BD3E0B" w:rsidP="00BD3E0B">
      <w:pPr>
        <w:rPr>
          <w:sz w:val="16"/>
        </w:rPr>
      </w:pPr>
      <w:r w:rsidRPr="00B301EE">
        <w:rPr>
          <w:rStyle w:val="StyleUnderline"/>
        </w:rPr>
        <w:t xml:space="preserve">Is the </w:t>
      </w:r>
      <w:r w:rsidRPr="00B301EE">
        <w:rPr>
          <w:rStyle w:val="Emphasis"/>
        </w:rPr>
        <w:t>US economy</w:t>
      </w:r>
      <w:r w:rsidRPr="00B301EE">
        <w:rPr>
          <w:rStyle w:val="StyleUnderline"/>
        </w:rPr>
        <w:t xml:space="preserve"> also </w:t>
      </w:r>
      <w:r w:rsidRPr="00B301EE">
        <w:rPr>
          <w:rStyle w:val="Emphasis"/>
        </w:rPr>
        <w:t>dematerializing</w:t>
      </w:r>
      <w:r w:rsidRPr="00B301EE">
        <w:rPr>
          <w:rStyle w:val="StyleUnderline"/>
        </w:rPr>
        <w:t xml:space="preserve"> its use of </w:t>
      </w:r>
      <w:r w:rsidRPr="00B301EE">
        <w:rPr>
          <w:rStyle w:val="Emphasis"/>
        </w:rPr>
        <w:t>metals</w:t>
      </w:r>
      <w:r w:rsidRPr="00B301EE">
        <w:rPr>
          <w:sz w:val="16"/>
        </w:rPr>
        <w:t xml:space="preserve">? Probably, but it’s hard to say for sure. The USGS tallies do show dematerialization in steel, aluminum, copper, and other important metals. But these figures don’t include the metals contained in imports of finished goods like cars and computers. America is a net importer of manufactured goods, so it could be that we’re using more metal year after year, </w:t>
      </w:r>
      <w:r w:rsidRPr="00B301EE">
        <w:rPr>
          <w:rStyle w:val="StyleUnderline"/>
        </w:rPr>
        <w:t>but that much of this consumption is “hidden” from official statistics because of imports of heavy, complex products.</w:t>
      </w:r>
      <w:r w:rsidRPr="00B301EE">
        <w:rPr>
          <w:sz w:val="16"/>
        </w:rPr>
        <w:t xml:space="preserve"> However, my estimates indicate that this is extremely unlikely and that the country is in fact now reducing its overall consumption of metals.</w:t>
      </w:r>
    </w:p>
    <w:p w14:paraId="46C78EFE" w14:textId="77777777" w:rsidR="00BD3E0B" w:rsidRPr="00B301EE" w:rsidRDefault="00BD3E0B" w:rsidP="00BD3E0B">
      <w:pPr>
        <w:pStyle w:val="Heading4"/>
        <w:rPr>
          <w:rFonts w:cs="Times New Roman"/>
        </w:rPr>
      </w:pPr>
      <w:r>
        <w:rPr>
          <w:rFonts w:cs="Times New Roman"/>
        </w:rPr>
        <w:t xml:space="preserve">Increasing </w:t>
      </w:r>
      <w:r w:rsidRPr="00B301EE">
        <w:rPr>
          <w:rFonts w:cs="Times New Roman"/>
          <w:u w:val="single"/>
        </w:rPr>
        <w:t>political shift</w:t>
      </w:r>
      <w:r>
        <w:rPr>
          <w:rFonts w:cs="Times New Roman"/>
        </w:rPr>
        <w:t xml:space="preserve"> towards </w:t>
      </w:r>
      <w:r w:rsidRPr="00B301EE">
        <w:rPr>
          <w:rFonts w:cs="Times New Roman"/>
          <w:u w:val="single"/>
        </w:rPr>
        <w:t>climate investments</w:t>
      </w:r>
      <w:r>
        <w:rPr>
          <w:rFonts w:cs="Times New Roman"/>
        </w:rPr>
        <w:t xml:space="preserve"> </w:t>
      </w:r>
    </w:p>
    <w:p w14:paraId="70C592C4" w14:textId="77777777" w:rsidR="00BD3E0B" w:rsidRPr="00B301EE" w:rsidRDefault="00BD3E0B" w:rsidP="00BD3E0B">
      <w:proofErr w:type="spellStart"/>
      <w:r w:rsidRPr="00B301EE">
        <w:rPr>
          <w:rStyle w:val="Style13ptBold"/>
        </w:rPr>
        <w:t>Ogutonye</w:t>
      </w:r>
      <w:proofErr w:type="spellEnd"/>
      <w:r w:rsidRPr="00B301EE">
        <w:rPr>
          <w:rStyle w:val="Style13ptBold"/>
        </w:rPr>
        <w:t>, 21</w:t>
      </w:r>
      <w:r w:rsidRPr="00B301EE">
        <w:t xml:space="preserve">—Policy Lead, Science &amp; Innovation Unit, Tony Blair Institute for Global Change (Olamide, “Should Tech Make Us Optimistic About Climate Change?,” </w:t>
      </w:r>
      <w:hyperlink r:id="rId10" w:history="1">
        <w:r w:rsidRPr="00B301EE">
          <w:rPr>
            <w:rStyle w:val="Hyperlink"/>
          </w:rPr>
          <w:t>https://institute.global/policy/should-tech-make-us-optimistic-about-climate-change</w:t>
        </w:r>
      </w:hyperlink>
      <w:r w:rsidRPr="00B301EE">
        <w:t xml:space="preserve">, </w:t>
      </w:r>
      <w:proofErr w:type="spellStart"/>
      <w:r w:rsidRPr="00B301EE">
        <w:t>dml</w:t>
      </w:r>
      <w:proofErr w:type="spellEnd"/>
      <w:r w:rsidRPr="00B301EE">
        <w:t>)</w:t>
      </w:r>
    </w:p>
    <w:p w14:paraId="669C6A01" w14:textId="77777777" w:rsidR="00BD3E0B" w:rsidRPr="00B301EE" w:rsidRDefault="00BD3E0B" w:rsidP="00BD3E0B">
      <w:pPr>
        <w:rPr>
          <w:sz w:val="16"/>
        </w:rPr>
      </w:pPr>
      <w:r w:rsidRPr="00B301EE">
        <w:rPr>
          <w:sz w:val="16"/>
        </w:rPr>
        <w:t xml:space="preserve">In the middle of a climate emergency, it is challenging to stay upbeat. Yet the good news is that </w:t>
      </w:r>
      <w:r w:rsidRPr="00DB5013">
        <w:rPr>
          <w:rStyle w:val="StyleUnderline"/>
          <w:highlight w:val="cyan"/>
        </w:rPr>
        <w:t>investment in climate tech</w:t>
      </w:r>
      <w:r w:rsidRPr="00B301EE">
        <w:rPr>
          <w:rStyle w:val="StyleUnderline"/>
        </w:rPr>
        <w:t xml:space="preserve">nology has </w:t>
      </w:r>
      <w:r w:rsidRPr="00DB5013">
        <w:rPr>
          <w:rStyle w:val="Emphasis"/>
          <w:highlight w:val="cyan"/>
        </w:rPr>
        <w:t>continued to grow</w:t>
      </w:r>
      <w:r w:rsidRPr="00B301EE">
        <w:rPr>
          <w:sz w:val="16"/>
        </w:rPr>
        <w:t xml:space="preserve"> since the early 2010s. US-listed </w:t>
      </w:r>
      <w:r w:rsidRPr="00B301EE">
        <w:rPr>
          <w:rStyle w:val="StyleUnderline"/>
        </w:rPr>
        <w:t xml:space="preserve">companies involved with providing technology solutions that support global </w:t>
      </w:r>
      <w:proofErr w:type="spellStart"/>
      <w:r w:rsidRPr="00DB5013">
        <w:rPr>
          <w:rStyle w:val="StyleUnderline"/>
          <w:highlight w:val="cyan"/>
        </w:rPr>
        <w:t>decarbonisation</w:t>
      </w:r>
      <w:proofErr w:type="spellEnd"/>
      <w:r w:rsidRPr="00B301EE">
        <w:rPr>
          <w:rStyle w:val="StyleUnderline"/>
        </w:rPr>
        <w:t xml:space="preserve"> have </w:t>
      </w:r>
      <w:r w:rsidRPr="00B301EE">
        <w:rPr>
          <w:rStyle w:val="Emphasis"/>
        </w:rPr>
        <w:t xml:space="preserve">consistently </w:t>
      </w:r>
      <w:r w:rsidRPr="00DB5013">
        <w:rPr>
          <w:rStyle w:val="Emphasis"/>
          <w:highlight w:val="cyan"/>
        </w:rPr>
        <w:t>outperformed</w:t>
      </w:r>
      <w:r w:rsidRPr="00DB5013">
        <w:rPr>
          <w:rStyle w:val="StyleUnderline"/>
          <w:highlight w:val="cyan"/>
        </w:rPr>
        <w:t xml:space="preserve"> the average</w:t>
      </w:r>
      <w:r w:rsidRPr="00B301EE">
        <w:rPr>
          <w:sz w:val="16"/>
        </w:rPr>
        <w:t xml:space="preserve"> since 2019 (Figure 7). Venture capital (</w:t>
      </w:r>
      <w:r w:rsidRPr="00B301EE">
        <w:rPr>
          <w:rStyle w:val="StyleUnderline"/>
        </w:rPr>
        <w:t>VC</w:t>
      </w:r>
      <w:r w:rsidRPr="00B301EE">
        <w:rPr>
          <w:sz w:val="16"/>
        </w:rPr>
        <w:t xml:space="preserve">) </w:t>
      </w:r>
      <w:r w:rsidRPr="00B301EE">
        <w:rPr>
          <w:rStyle w:val="StyleUnderline"/>
        </w:rPr>
        <w:t>investment</w:t>
      </w:r>
      <w:r w:rsidRPr="00B301EE">
        <w:rPr>
          <w:sz w:val="16"/>
        </w:rPr>
        <w:t xml:space="preserve"> in the sector </w:t>
      </w:r>
      <w:r w:rsidRPr="00B301EE">
        <w:rPr>
          <w:rStyle w:val="StyleUnderline"/>
        </w:rPr>
        <w:t xml:space="preserve">grew </w:t>
      </w:r>
      <w:r w:rsidRPr="00B301EE">
        <w:rPr>
          <w:rStyle w:val="Emphasis"/>
        </w:rPr>
        <w:t>tenfold</w:t>
      </w:r>
      <w:r w:rsidRPr="00B301EE">
        <w:rPr>
          <w:sz w:val="16"/>
        </w:rPr>
        <w:t xml:space="preserve"> between 2013 and 2018, representing five times the growth rate of the overall VC market. By comparison, the growth rate of VC investment in Artificial Intelligence was a third of climate tech between 2013 and 2018 although AI is renowned for its uptick within the same timeframe. Beyond VC, </w:t>
      </w:r>
      <w:r w:rsidRPr="00DB5013">
        <w:rPr>
          <w:rStyle w:val="Emphasis"/>
          <w:highlight w:val="cyan"/>
        </w:rPr>
        <w:t>public investment</w:t>
      </w:r>
      <w:r w:rsidRPr="00DB5013">
        <w:rPr>
          <w:rStyle w:val="StyleUnderline"/>
          <w:highlight w:val="cyan"/>
        </w:rPr>
        <w:t xml:space="preserve"> in climate</w:t>
      </w:r>
      <w:r w:rsidRPr="00B301EE">
        <w:rPr>
          <w:rStyle w:val="StyleUnderline"/>
        </w:rPr>
        <w:t xml:space="preserve"> technology research has </w:t>
      </w:r>
      <w:r w:rsidRPr="00DB5013">
        <w:rPr>
          <w:rStyle w:val="StyleUnderline"/>
          <w:highlight w:val="cyan"/>
        </w:rPr>
        <w:t>continued to grow</w:t>
      </w:r>
      <w:r w:rsidRPr="00B301EE">
        <w:rPr>
          <w:sz w:val="16"/>
        </w:rPr>
        <w:t xml:space="preserve"> too. </w:t>
      </w:r>
      <w:r w:rsidRPr="00B301EE">
        <w:rPr>
          <w:rStyle w:val="StyleUnderline"/>
        </w:rPr>
        <w:t>In 2019</w:t>
      </w:r>
      <w:r w:rsidRPr="00B301EE">
        <w:rPr>
          <w:sz w:val="16"/>
        </w:rPr>
        <w:t xml:space="preserve">, </w:t>
      </w:r>
      <w:r w:rsidRPr="00B301EE">
        <w:rPr>
          <w:rStyle w:val="StyleUnderline"/>
        </w:rPr>
        <w:t>government</w:t>
      </w:r>
      <w:r w:rsidRPr="00B301EE">
        <w:rPr>
          <w:sz w:val="16"/>
        </w:rPr>
        <w:t xml:space="preserve"> </w:t>
      </w:r>
      <w:r w:rsidRPr="00B301EE">
        <w:rPr>
          <w:rStyle w:val="StyleUnderline"/>
        </w:rPr>
        <w:t>r</w:t>
      </w:r>
      <w:r w:rsidRPr="00B301EE">
        <w:rPr>
          <w:sz w:val="16"/>
        </w:rPr>
        <w:t xml:space="preserve">esearch </w:t>
      </w:r>
      <w:r w:rsidRPr="00B301EE">
        <w:rPr>
          <w:rStyle w:val="StyleUnderline"/>
        </w:rPr>
        <w:t>and</w:t>
      </w:r>
      <w:r w:rsidRPr="00B301EE">
        <w:rPr>
          <w:sz w:val="16"/>
        </w:rPr>
        <w:t xml:space="preserve"> </w:t>
      </w:r>
      <w:r w:rsidRPr="00B301EE">
        <w:rPr>
          <w:rStyle w:val="StyleUnderline"/>
        </w:rPr>
        <w:t>d</w:t>
      </w:r>
      <w:r w:rsidRPr="00B301EE">
        <w:rPr>
          <w:sz w:val="16"/>
        </w:rPr>
        <w:t xml:space="preserve">evelopment </w:t>
      </w:r>
      <w:r w:rsidRPr="00B301EE">
        <w:rPr>
          <w:rStyle w:val="StyleUnderline"/>
        </w:rPr>
        <w:t xml:space="preserve">funding for energy technologies alone stood at </w:t>
      </w:r>
      <w:r w:rsidRPr="00B301EE">
        <w:rPr>
          <w:rStyle w:val="Emphasis"/>
        </w:rPr>
        <w:t>$30 billion</w:t>
      </w:r>
      <w:r w:rsidRPr="00B301EE">
        <w:rPr>
          <w:sz w:val="16"/>
        </w:rPr>
        <w:t>, with around 80 per cent of it aimed at low-carbon solutions.</w:t>
      </w:r>
    </w:p>
    <w:p w14:paraId="199B8B7F" w14:textId="77777777" w:rsidR="00BD3E0B" w:rsidRPr="00B301EE" w:rsidRDefault="00BD3E0B" w:rsidP="00BD3E0B">
      <w:pPr>
        <w:rPr>
          <w:sz w:val="16"/>
        </w:rPr>
      </w:pPr>
      <w:r w:rsidRPr="00B301EE">
        <w:rPr>
          <w:sz w:val="16"/>
        </w:rPr>
        <w:t xml:space="preserve">In addition to the positive role of technology, </w:t>
      </w:r>
      <w:r w:rsidRPr="00B301EE">
        <w:rPr>
          <w:rStyle w:val="StyleUnderline"/>
        </w:rPr>
        <w:t xml:space="preserve">political leaders are </w:t>
      </w:r>
      <w:r w:rsidRPr="00B301EE">
        <w:rPr>
          <w:rStyle w:val="Emphasis"/>
        </w:rPr>
        <w:t>increasingly showing</w:t>
      </w:r>
      <w:r w:rsidRPr="00B301EE">
        <w:rPr>
          <w:rStyle w:val="StyleUnderline"/>
        </w:rPr>
        <w:t xml:space="preserve"> a willingness to make </w:t>
      </w:r>
      <w:r w:rsidRPr="00B301EE">
        <w:rPr>
          <w:rStyle w:val="Emphasis"/>
        </w:rPr>
        <w:t>ambitious commitments</w:t>
      </w:r>
      <w:r w:rsidRPr="00B301EE">
        <w:rPr>
          <w:rStyle w:val="StyleUnderline"/>
        </w:rPr>
        <w:t xml:space="preserve"> on climate</w:t>
      </w:r>
      <w:r w:rsidRPr="00B301EE">
        <w:rPr>
          <w:sz w:val="16"/>
        </w:rPr>
        <w:t xml:space="preserve">. The </w:t>
      </w:r>
      <w:r w:rsidRPr="00B301EE">
        <w:rPr>
          <w:rStyle w:val="Emphasis"/>
        </w:rPr>
        <w:t>Paris</w:t>
      </w:r>
      <w:r w:rsidRPr="00B301EE">
        <w:rPr>
          <w:sz w:val="16"/>
        </w:rPr>
        <w:t xml:space="preserve"> Agreement is a case in point. The international treaty </w:t>
      </w:r>
      <w:r w:rsidRPr="00B301EE">
        <w:rPr>
          <w:rStyle w:val="StyleUnderline"/>
        </w:rPr>
        <w:t>was</w:t>
      </w:r>
      <w:r w:rsidRPr="00B301EE">
        <w:rPr>
          <w:sz w:val="16"/>
        </w:rPr>
        <w:t xml:space="preserve"> adopted in 2015 and </w:t>
      </w:r>
      <w:r w:rsidRPr="00B301EE">
        <w:rPr>
          <w:rStyle w:val="StyleUnderline"/>
        </w:rPr>
        <w:t xml:space="preserve">ratified internationally within a </w:t>
      </w:r>
      <w:r w:rsidRPr="00B301EE">
        <w:rPr>
          <w:rStyle w:val="Emphasis"/>
        </w:rPr>
        <w:t>year</w:t>
      </w:r>
      <w:r w:rsidRPr="00B301EE">
        <w:rPr>
          <w:sz w:val="16"/>
        </w:rPr>
        <w:t xml:space="preserve"> – a </w:t>
      </w:r>
      <w:r w:rsidRPr="00B301EE">
        <w:rPr>
          <w:rStyle w:val="Emphasis"/>
        </w:rPr>
        <w:t>much quicker</w:t>
      </w:r>
      <w:r w:rsidRPr="00B301EE">
        <w:rPr>
          <w:sz w:val="16"/>
        </w:rPr>
        <w:t xml:space="preserve"> pace </w:t>
      </w:r>
      <w:r w:rsidRPr="00B301EE">
        <w:rPr>
          <w:rStyle w:val="StyleUnderline"/>
        </w:rPr>
        <w:t>than</w:t>
      </w:r>
      <w:r w:rsidRPr="00B301EE">
        <w:rPr>
          <w:sz w:val="16"/>
        </w:rPr>
        <w:t xml:space="preserve"> its predecessor, the </w:t>
      </w:r>
      <w:r w:rsidRPr="00B301EE">
        <w:rPr>
          <w:rStyle w:val="Emphasis"/>
        </w:rPr>
        <w:t>Kyoto</w:t>
      </w:r>
      <w:r w:rsidRPr="00B301EE">
        <w:rPr>
          <w:sz w:val="16"/>
        </w:rPr>
        <w:t xml:space="preserve"> Protocol, which took eight years. The </w:t>
      </w:r>
      <w:r w:rsidRPr="00DB5013">
        <w:rPr>
          <w:rStyle w:val="StyleUnderline"/>
          <w:highlight w:val="cyan"/>
        </w:rPr>
        <w:t>Paris</w:t>
      </w:r>
      <w:r w:rsidRPr="00B301EE">
        <w:rPr>
          <w:sz w:val="16"/>
        </w:rPr>
        <w:t xml:space="preserve"> deal </w:t>
      </w:r>
      <w:r w:rsidRPr="00DB5013">
        <w:rPr>
          <w:rStyle w:val="StyleUnderline"/>
          <w:highlight w:val="cyan"/>
        </w:rPr>
        <w:t>grew into a</w:t>
      </w:r>
      <w:r w:rsidRPr="00B301EE">
        <w:rPr>
          <w:rStyle w:val="StyleUnderline"/>
        </w:rPr>
        <w:t xml:space="preserve"> </w:t>
      </w:r>
      <w:r w:rsidRPr="00B301EE">
        <w:rPr>
          <w:rStyle w:val="Emphasis"/>
        </w:rPr>
        <w:t xml:space="preserve">political </w:t>
      </w:r>
      <w:r w:rsidRPr="00DB5013">
        <w:rPr>
          <w:rStyle w:val="Emphasis"/>
          <w:highlight w:val="cyan"/>
        </w:rPr>
        <w:t>snowball</w:t>
      </w:r>
      <w:r w:rsidRPr="00DB5013">
        <w:rPr>
          <w:sz w:val="16"/>
          <w:highlight w:val="cyan"/>
        </w:rPr>
        <w:t xml:space="preserve">, </w:t>
      </w:r>
      <w:proofErr w:type="spellStart"/>
      <w:r w:rsidRPr="00DB5013">
        <w:rPr>
          <w:rStyle w:val="Emphasis"/>
          <w:highlight w:val="cyan"/>
        </w:rPr>
        <w:t>galvanising</w:t>
      </w:r>
      <w:proofErr w:type="spellEnd"/>
      <w:r w:rsidRPr="00B301EE">
        <w:rPr>
          <w:rStyle w:val="Emphasis"/>
        </w:rPr>
        <w:t xml:space="preserve"> further </w:t>
      </w:r>
      <w:r w:rsidRPr="00DB5013">
        <w:rPr>
          <w:rStyle w:val="Emphasis"/>
          <w:highlight w:val="cyan"/>
        </w:rPr>
        <w:t>commitment</w:t>
      </w:r>
      <w:r w:rsidRPr="00B301EE">
        <w:rPr>
          <w:rStyle w:val="StyleUnderline"/>
        </w:rPr>
        <w:t xml:space="preserve"> from most of the world’s leading emitters</w:t>
      </w:r>
      <w:r w:rsidRPr="00B301EE">
        <w:rPr>
          <w:sz w:val="16"/>
        </w:rPr>
        <w:t xml:space="preserve"> and arguably becoming the most symbolic climate event of the 21st century. </w:t>
      </w:r>
      <w:r w:rsidRPr="00B301EE">
        <w:rPr>
          <w:rStyle w:val="StyleUnderline"/>
        </w:rPr>
        <w:t>The US withdrawal</w:t>
      </w:r>
      <w:r w:rsidRPr="00B301EE">
        <w:rPr>
          <w:sz w:val="16"/>
        </w:rPr>
        <w:t xml:space="preserve"> from the Paris Agreement in 2019 dealt a political blow to the global pact although the decision, since reversed by President Biden, </w:t>
      </w:r>
      <w:r w:rsidRPr="00B301EE">
        <w:rPr>
          <w:rStyle w:val="Emphasis"/>
        </w:rPr>
        <w:t>did not resonate</w:t>
      </w:r>
      <w:r w:rsidRPr="00B301EE">
        <w:rPr>
          <w:rStyle w:val="StyleUnderline"/>
        </w:rPr>
        <w:t xml:space="preserve"> or </w:t>
      </w:r>
      <w:r w:rsidRPr="00B301EE">
        <w:rPr>
          <w:rStyle w:val="Emphasis"/>
        </w:rPr>
        <w:t>last long enough</w:t>
      </w:r>
      <w:r w:rsidRPr="00B301EE">
        <w:rPr>
          <w:rStyle w:val="StyleUnderline"/>
        </w:rPr>
        <w:t xml:space="preserve"> to have any major impact</w:t>
      </w:r>
      <w:r w:rsidRPr="00B301EE">
        <w:rPr>
          <w:sz w:val="16"/>
        </w:rPr>
        <w:t>.</w:t>
      </w:r>
    </w:p>
    <w:p w14:paraId="7F434686" w14:textId="77777777" w:rsidR="00BD3E0B" w:rsidRPr="00B301EE" w:rsidRDefault="00BD3E0B" w:rsidP="00BD3E0B">
      <w:pPr>
        <w:rPr>
          <w:sz w:val="16"/>
        </w:rPr>
      </w:pPr>
      <w:r w:rsidRPr="00B301EE">
        <w:rPr>
          <w:sz w:val="16"/>
        </w:rPr>
        <w:t xml:space="preserve">The </w:t>
      </w:r>
      <w:r w:rsidRPr="00B301EE">
        <w:rPr>
          <w:rStyle w:val="StyleUnderline"/>
        </w:rPr>
        <w:t>Biden-Harris</w:t>
      </w:r>
      <w:r w:rsidRPr="00B301EE">
        <w:rPr>
          <w:sz w:val="16"/>
        </w:rPr>
        <w:t xml:space="preserve"> administration </w:t>
      </w:r>
      <w:r w:rsidRPr="00B301EE">
        <w:rPr>
          <w:rStyle w:val="StyleUnderline"/>
        </w:rPr>
        <w:t>has</w:t>
      </w:r>
      <w:r w:rsidRPr="00B301EE">
        <w:rPr>
          <w:sz w:val="16"/>
        </w:rPr>
        <w:t xml:space="preserve"> already </w:t>
      </w:r>
      <w:r w:rsidRPr="00B301EE">
        <w:rPr>
          <w:rStyle w:val="StyleUnderline"/>
        </w:rPr>
        <w:t xml:space="preserve">indicated that it </w:t>
      </w:r>
      <w:r w:rsidRPr="00B301EE">
        <w:rPr>
          <w:rStyle w:val="Emphasis"/>
        </w:rPr>
        <w:t>will not sit on the fence</w:t>
      </w:r>
      <w:r w:rsidRPr="00B301EE">
        <w:rPr>
          <w:rStyle w:val="StyleUnderline"/>
        </w:rPr>
        <w:t xml:space="preserve"> but will instead </w:t>
      </w:r>
      <w:r w:rsidRPr="00B301EE">
        <w:rPr>
          <w:rStyle w:val="Emphasis"/>
        </w:rPr>
        <w:t>revive</w:t>
      </w:r>
      <w:r w:rsidRPr="00B301EE">
        <w:rPr>
          <w:rStyle w:val="StyleUnderline"/>
        </w:rPr>
        <w:t xml:space="preserve"> the country’s leadership on climate action</w:t>
      </w:r>
      <w:r w:rsidRPr="00B301EE">
        <w:rPr>
          <w:sz w:val="16"/>
        </w:rPr>
        <w:t xml:space="preserve">. </w:t>
      </w:r>
      <w:r w:rsidRPr="00B301EE">
        <w:rPr>
          <w:rStyle w:val="StyleUnderline"/>
        </w:rPr>
        <w:t xml:space="preserve">In the </w:t>
      </w:r>
      <w:r w:rsidRPr="00B301EE">
        <w:rPr>
          <w:rStyle w:val="Emphasis"/>
        </w:rPr>
        <w:t>UK</w:t>
      </w:r>
      <w:r w:rsidRPr="00B301EE">
        <w:rPr>
          <w:rStyle w:val="StyleUnderline"/>
        </w:rPr>
        <w:t xml:space="preserve"> and </w:t>
      </w:r>
      <w:r w:rsidRPr="00B301EE">
        <w:rPr>
          <w:rStyle w:val="Emphasis"/>
        </w:rPr>
        <w:t>elsewhere</w:t>
      </w:r>
      <w:r w:rsidRPr="00B301EE">
        <w:rPr>
          <w:sz w:val="16"/>
        </w:rPr>
        <w:t xml:space="preserve">, </w:t>
      </w:r>
      <w:r w:rsidRPr="00B301EE">
        <w:rPr>
          <w:rStyle w:val="Emphasis"/>
        </w:rPr>
        <w:t>similar efforts</w:t>
      </w:r>
      <w:r w:rsidRPr="00B301EE">
        <w:rPr>
          <w:rStyle w:val="StyleUnderline"/>
        </w:rPr>
        <w:t xml:space="preserve"> can be observed as more countries commit to some form of </w:t>
      </w:r>
      <w:r w:rsidRPr="00B301EE">
        <w:rPr>
          <w:rStyle w:val="Emphasis"/>
        </w:rPr>
        <w:t>net zero target</w:t>
      </w:r>
      <w:r w:rsidRPr="00B301EE">
        <w:rPr>
          <w:sz w:val="16"/>
        </w:rPr>
        <w:t xml:space="preserve">. </w:t>
      </w:r>
      <w:r w:rsidRPr="00DB5013">
        <w:rPr>
          <w:rStyle w:val="Emphasis"/>
          <w:highlight w:val="cyan"/>
        </w:rPr>
        <w:t>More than 100 countries</w:t>
      </w:r>
      <w:r w:rsidRPr="00B301EE">
        <w:rPr>
          <w:rStyle w:val="StyleUnderline"/>
        </w:rPr>
        <w:t xml:space="preserve"> have </w:t>
      </w:r>
      <w:r w:rsidRPr="00DB5013">
        <w:rPr>
          <w:rStyle w:val="StyleUnderline"/>
          <w:highlight w:val="cyan"/>
        </w:rPr>
        <w:t>pledged</w:t>
      </w:r>
      <w:r w:rsidRPr="00B301EE">
        <w:rPr>
          <w:rStyle w:val="StyleUnderline"/>
        </w:rPr>
        <w:t xml:space="preserve"> a commitment towards </w:t>
      </w:r>
      <w:r w:rsidRPr="00DB5013">
        <w:rPr>
          <w:rStyle w:val="StyleUnderline"/>
          <w:highlight w:val="cyan"/>
        </w:rPr>
        <w:t>net zero</w:t>
      </w:r>
      <w:r w:rsidRPr="00B301EE">
        <w:rPr>
          <w:sz w:val="16"/>
        </w:rPr>
        <w:t xml:space="preserve">, with estimates suggesting that </w:t>
      </w:r>
      <w:r w:rsidRPr="00DB5013">
        <w:rPr>
          <w:rStyle w:val="Emphasis"/>
          <w:highlight w:val="cyan"/>
        </w:rPr>
        <w:t>over 70 per cent</w:t>
      </w:r>
      <w:r w:rsidRPr="00DB5013">
        <w:rPr>
          <w:rStyle w:val="StyleUnderline"/>
          <w:highlight w:val="cyan"/>
        </w:rPr>
        <w:t xml:space="preserve"> of global GDP</w:t>
      </w:r>
      <w:r w:rsidRPr="00B301EE">
        <w:rPr>
          <w:rStyle w:val="StyleUnderline"/>
        </w:rPr>
        <w:t xml:space="preserve"> and </w:t>
      </w:r>
      <w:r w:rsidRPr="00B301EE">
        <w:rPr>
          <w:rStyle w:val="Emphasis"/>
        </w:rPr>
        <w:t>55 per cent</w:t>
      </w:r>
      <w:r w:rsidRPr="00B301EE">
        <w:rPr>
          <w:rStyle w:val="StyleUnderline"/>
        </w:rPr>
        <w:t xml:space="preserve"> of CO2 emissions are now covered by a similar target</w:t>
      </w:r>
      <w:r w:rsidRPr="00B301EE">
        <w:rPr>
          <w:sz w:val="16"/>
        </w:rPr>
        <w:t xml:space="preserve">. A Climate Action Tracker Report indicates that </w:t>
      </w:r>
      <w:r w:rsidRPr="00B301EE">
        <w:rPr>
          <w:rStyle w:val="StyleUnderline"/>
        </w:rPr>
        <w:t xml:space="preserve">the </w:t>
      </w:r>
      <w:r w:rsidRPr="00DB5013">
        <w:rPr>
          <w:rStyle w:val="Emphasis"/>
          <w:highlight w:val="cyan"/>
        </w:rPr>
        <w:t>cumulative effect</w:t>
      </w:r>
      <w:r w:rsidRPr="00B301EE">
        <w:rPr>
          <w:rStyle w:val="StyleUnderline"/>
        </w:rPr>
        <w:t xml:space="preserve"> of countries’ pledges</w:t>
      </w:r>
      <w:r w:rsidRPr="00B301EE">
        <w:rPr>
          <w:sz w:val="16"/>
        </w:rPr>
        <w:t xml:space="preserve"> to the Paris Agreement – if kept and fully achieved – </w:t>
      </w:r>
      <w:r w:rsidRPr="00B301EE">
        <w:rPr>
          <w:rStyle w:val="StyleUnderline"/>
        </w:rPr>
        <w:t xml:space="preserve">could </w:t>
      </w:r>
      <w:r w:rsidRPr="00DB5013">
        <w:rPr>
          <w:rStyle w:val="Emphasis"/>
          <w:highlight w:val="cyan"/>
        </w:rPr>
        <w:t>keep</w:t>
      </w:r>
      <w:r w:rsidRPr="00B301EE">
        <w:rPr>
          <w:sz w:val="16"/>
        </w:rPr>
        <w:t xml:space="preserve"> global temperature rise below 2.1°C by 2100, putting the stated goal of </w:t>
      </w:r>
      <w:r w:rsidRPr="00DB5013">
        <w:rPr>
          <w:rStyle w:val="Emphasis"/>
          <w:highlight w:val="cyan"/>
        </w:rPr>
        <w:t>1.5°C within</w:t>
      </w:r>
      <w:r w:rsidRPr="00B301EE">
        <w:rPr>
          <w:rStyle w:val="Emphasis"/>
        </w:rPr>
        <w:t xml:space="preserve"> striking </w:t>
      </w:r>
      <w:r w:rsidRPr="00DB5013">
        <w:rPr>
          <w:rStyle w:val="Emphasis"/>
          <w:highlight w:val="cyan"/>
        </w:rPr>
        <w:t>distance</w:t>
      </w:r>
      <w:r w:rsidRPr="00B301EE">
        <w:rPr>
          <w:sz w:val="16"/>
        </w:rPr>
        <w:t>.</w:t>
      </w:r>
    </w:p>
    <w:p w14:paraId="52F57625" w14:textId="77777777" w:rsidR="00BD3E0B" w:rsidRPr="00B301EE" w:rsidRDefault="00BD3E0B" w:rsidP="00BD3E0B">
      <w:pPr>
        <w:rPr>
          <w:sz w:val="16"/>
        </w:rPr>
      </w:pPr>
      <w:r w:rsidRPr="00B301EE">
        <w:rPr>
          <w:sz w:val="16"/>
        </w:rPr>
        <w:t xml:space="preserve">As explored in our recent Institute paper, there are also important insights for politicians in terms of applying lessons from the Covid-19 pandemic to the climate emergency. Although the pandemic is different in scale, complexity and timeline, it offers an immediate window into how policy leaders can adapt and make decisions in order to better support climate innovation. Countries can also apply the “recovering better together” principles outlined by the UN, which calls for a commitment to climate-related actions as economies recover from the Covid-19 slowdown. </w:t>
      </w:r>
      <w:r w:rsidRPr="00DB5013">
        <w:rPr>
          <w:rStyle w:val="Emphasis"/>
          <w:highlight w:val="cyan"/>
        </w:rPr>
        <w:t>More than 60</w:t>
      </w:r>
      <w:r w:rsidRPr="00B301EE">
        <w:rPr>
          <w:rStyle w:val="Emphasis"/>
        </w:rPr>
        <w:t xml:space="preserve"> countries</w:t>
      </w:r>
      <w:r w:rsidRPr="00B301EE">
        <w:rPr>
          <w:sz w:val="16"/>
        </w:rPr>
        <w:t xml:space="preserve">, </w:t>
      </w:r>
      <w:r w:rsidRPr="00B301EE">
        <w:rPr>
          <w:rStyle w:val="StyleUnderline"/>
        </w:rPr>
        <w:t xml:space="preserve">including </w:t>
      </w:r>
      <w:r w:rsidRPr="00B301EE">
        <w:rPr>
          <w:rStyle w:val="Emphasis"/>
        </w:rPr>
        <w:t>high emitters</w:t>
      </w:r>
      <w:r w:rsidRPr="00B301EE">
        <w:rPr>
          <w:sz w:val="16"/>
        </w:rPr>
        <w:t xml:space="preserve">, </w:t>
      </w:r>
      <w:r w:rsidRPr="00B301EE">
        <w:rPr>
          <w:rStyle w:val="StyleUnderline"/>
        </w:rPr>
        <w:t xml:space="preserve">are </w:t>
      </w:r>
      <w:r w:rsidRPr="00DB5013">
        <w:rPr>
          <w:rStyle w:val="StyleUnderline"/>
          <w:highlight w:val="cyan"/>
        </w:rPr>
        <w:t xml:space="preserve">already making an </w:t>
      </w:r>
      <w:r w:rsidRPr="00DB5013">
        <w:rPr>
          <w:rStyle w:val="Emphasis"/>
          <w:highlight w:val="cyan"/>
        </w:rPr>
        <w:t>explicit promise</w:t>
      </w:r>
      <w:r w:rsidRPr="00B301EE">
        <w:rPr>
          <w:rStyle w:val="StyleUnderline"/>
        </w:rPr>
        <w:t xml:space="preserve"> to link their</w:t>
      </w:r>
      <w:r w:rsidRPr="00B301EE">
        <w:rPr>
          <w:sz w:val="16"/>
        </w:rPr>
        <w:t xml:space="preserve"> nationally determined contributions (</w:t>
      </w:r>
      <w:r w:rsidRPr="00B301EE">
        <w:rPr>
          <w:rStyle w:val="Emphasis"/>
        </w:rPr>
        <w:t>NDC</w:t>
      </w:r>
      <w:r w:rsidRPr="00B301EE">
        <w:rPr>
          <w:sz w:val="16"/>
        </w:rPr>
        <w:t xml:space="preserve">) </w:t>
      </w:r>
      <w:r w:rsidRPr="00B301EE">
        <w:rPr>
          <w:rStyle w:val="StyleUnderline"/>
        </w:rPr>
        <w:t xml:space="preserve">to </w:t>
      </w:r>
      <w:r w:rsidRPr="00B301EE">
        <w:rPr>
          <w:rStyle w:val="Emphasis"/>
        </w:rPr>
        <w:t>Covid-19 recovery</w:t>
      </w:r>
      <w:r w:rsidRPr="00B301EE">
        <w:rPr>
          <w:sz w:val="16"/>
        </w:rPr>
        <w:t xml:space="preserve">, supported by the United Nations Development </w:t>
      </w:r>
      <w:proofErr w:type="spellStart"/>
      <w:r w:rsidRPr="00B301EE">
        <w:rPr>
          <w:sz w:val="16"/>
        </w:rPr>
        <w:t>Programme’s</w:t>
      </w:r>
      <w:proofErr w:type="spellEnd"/>
      <w:r w:rsidRPr="00B301EE">
        <w:rPr>
          <w:sz w:val="16"/>
        </w:rPr>
        <w:t xml:space="preserve"> Climate Promise </w:t>
      </w:r>
      <w:proofErr w:type="spellStart"/>
      <w:r w:rsidRPr="00B301EE">
        <w:rPr>
          <w:sz w:val="16"/>
        </w:rPr>
        <w:t>programme</w:t>
      </w:r>
      <w:proofErr w:type="spellEnd"/>
      <w:r w:rsidRPr="00B301EE">
        <w:rPr>
          <w:sz w:val="16"/>
        </w:rPr>
        <w:t xml:space="preserve">. </w:t>
      </w:r>
      <w:r w:rsidRPr="00B301EE">
        <w:rPr>
          <w:rStyle w:val="StyleUnderline"/>
        </w:rPr>
        <w:t xml:space="preserve">Countries in the Global South are </w:t>
      </w:r>
      <w:r w:rsidRPr="00B301EE">
        <w:rPr>
          <w:rStyle w:val="Emphasis"/>
        </w:rPr>
        <w:t>equally</w:t>
      </w:r>
      <w:r w:rsidRPr="00B301EE">
        <w:rPr>
          <w:rStyle w:val="StyleUnderline"/>
        </w:rPr>
        <w:t xml:space="preserve"> aligning their climate mission with</w:t>
      </w:r>
      <w:r w:rsidRPr="00B301EE">
        <w:rPr>
          <w:sz w:val="16"/>
        </w:rPr>
        <w:t xml:space="preserve"> international support for various </w:t>
      </w:r>
      <w:r w:rsidRPr="00B301EE">
        <w:rPr>
          <w:rStyle w:val="StyleUnderline"/>
        </w:rPr>
        <w:t xml:space="preserve">NDC support </w:t>
      </w:r>
      <w:proofErr w:type="spellStart"/>
      <w:r w:rsidRPr="00B301EE">
        <w:rPr>
          <w:rStyle w:val="StyleUnderline"/>
        </w:rPr>
        <w:t>programmes</w:t>
      </w:r>
      <w:proofErr w:type="spellEnd"/>
      <w:r w:rsidRPr="00B301EE">
        <w:rPr>
          <w:sz w:val="16"/>
        </w:rPr>
        <w:t xml:space="preserve">. </w:t>
      </w:r>
      <w:r w:rsidRPr="00B301EE">
        <w:rPr>
          <w:rStyle w:val="StyleUnderline"/>
        </w:rPr>
        <w:t xml:space="preserve">A green recovery can </w:t>
      </w:r>
      <w:r w:rsidRPr="00B301EE">
        <w:rPr>
          <w:rStyle w:val="Emphasis"/>
        </w:rPr>
        <w:t>cut</w:t>
      </w:r>
      <w:r w:rsidRPr="00B301EE">
        <w:rPr>
          <w:rStyle w:val="StyleUnderline"/>
        </w:rPr>
        <w:t xml:space="preserve"> the level of 2030 emissions to </w:t>
      </w:r>
      <w:r w:rsidRPr="00B301EE">
        <w:rPr>
          <w:rStyle w:val="Emphasis"/>
        </w:rPr>
        <w:t>25 per cent lower</w:t>
      </w:r>
      <w:r w:rsidRPr="00B301EE">
        <w:rPr>
          <w:rStyle w:val="StyleUnderline"/>
        </w:rPr>
        <w:t xml:space="preserve"> than projections based on pre-Covid commitments</w:t>
      </w:r>
      <w:r w:rsidRPr="00B301EE">
        <w:rPr>
          <w:sz w:val="16"/>
        </w:rPr>
        <w:t xml:space="preserve"> and put the world close to a 2°C pathway. The pandemic has also highlighted the significance of tech innovation, not least in record-breaking vaccine delivery but also in the suite of digital solutions developed for contact tracing, compliance monitoring and management of health-care records.</w:t>
      </w:r>
    </w:p>
    <w:p w14:paraId="2DC23FD6" w14:textId="77777777" w:rsidR="00BD3E0B" w:rsidRPr="00B301EE" w:rsidRDefault="00BD3E0B" w:rsidP="00BD3E0B">
      <w:pPr>
        <w:rPr>
          <w:sz w:val="16"/>
        </w:rPr>
      </w:pPr>
      <w:r w:rsidRPr="00DB5013">
        <w:rPr>
          <w:rStyle w:val="StyleUnderline"/>
          <w:highlight w:val="cyan"/>
        </w:rPr>
        <w:t>The</w:t>
      </w:r>
      <w:r w:rsidRPr="00B301EE">
        <w:rPr>
          <w:rStyle w:val="StyleUnderline"/>
        </w:rPr>
        <w:t xml:space="preserve"> global </w:t>
      </w:r>
      <w:r w:rsidRPr="00DB5013">
        <w:rPr>
          <w:rStyle w:val="StyleUnderline"/>
          <w:highlight w:val="cyan"/>
        </w:rPr>
        <w:t xml:space="preserve">financial landscape is </w:t>
      </w:r>
      <w:r w:rsidRPr="00DB5013">
        <w:rPr>
          <w:rStyle w:val="Emphasis"/>
          <w:highlight w:val="cyan"/>
        </w:rPr>
        <w:t>evolving</w:t>
      </w:r>
      <w:r w:rsidRPr="00DB5013">
        <w:rPr>
          <w:rStyle w:val="StyleUnderline"/>
          <w:highlight w:val="cyan"/>
        </w:rPr>
        <w:t xml:space="preserve"> to become</w:t>
      </w:r>
      <w:r w:rsidRPr="00B301EE">
        <w:rPr>
          <w:rStyle w:val="StyleUnderline"/>
        </w:rPr>
        <w:t xml:space="preserve"> more </w:t>
      </w:r>
      <w:r w:rsidRPr="00DB5013">
        <w:rPr>
          <w:rStyle w:val="StyleUnderline"/>
          <w:highlight w:val="cyan"/>
        </w:rPr>
        <w:t>responsive to climate innovation</w:t>
      </w:r>
      <w:r w:rsidRPr="00B301EE">
        <w:rPr>
          <w:sz w:val="16"/>
        </w:rPr>
        <w:t xml:space="preserve">. Since they were first issued in 2007, </w:t>
      </w:r>
      <w:r w:rsidRPr="00B301EE">
        <w:rPr>
          <w:rStyle w:val="Emphasis"/>
        </w:rPr>
        <w:t>green bonds</w:t>
      </w:r>
      <w:r w:rsidRPr="00B301EE">
        <w:rPr>
          <w:rStyle w:val="StyleUnderline"/>
        </w:rPr>
        <w:t xml:space="preserve"> have grown into</w:t>
      </w:r>
      <w:r w:rsidRPr="00B301EE">
        <w:rPr>
          <w:sz w:val="16"/>
        </w:rPr>
        <w:t xml:space="preserve"> what is now estimated to become </w:t>
      </w:r>
      <w:r w:rsidRPr="00B301EE">
        <w:rPr>
          <w:rStyle w:val="StyleUnderline"/>
        </w:rPr>
        <w:t xml:space="preserve">a </w:t>
      </w:r>
      <w:r w:rsidRPr="00B301EE">
        <w:rPr>
          <w:rStyle w:val="Emphasis"/>
        </w:rPr>
        <w:t>$1 trillion market</w:t>
      </w:r>
      <w:r w:rsidRPr="00B301EE">
        <w:rPr>
          <w:sz w:val="16"/>
        </w:rPr>
        <w:t xml:space="preserve">. Analysts expect as much as $500 billion of green bonds this year as the EU raises capital for its Covid recovery fund. From target-linked to transition bonds, </w:t>
      </w:r>
      <w:r w:rsidRPr="00B301EE">
        <w:rPr>
          <w:rStyle w:val="StyleUnderline"/>
        </w:rPr>
        <w:t xml:space="preserve">innovations in this green market are being used to bring projects </w:t>
      </w:r>
      <w:r w:rsidRPr="00DB5013">
        <w:rPr>
          <w:rStyle w:val="StyleUnderline"/>
          <w:highlight w:val="cyan"/>
        </w:rPr>
        <w:t xml:space="preserve">in </w:t>
      </w:r>
      <w:r w:rsidRPr="00DB5013">
        <w:rPr>
          <w:rStyle w:val="Emphasis"/>
          <w:highlight w:val="cyan"/>
        </w:rPr>
        <w:t>energy</w:t>
      </w:r>
      <w:r w:rsidRPr="00DB5013">
        <w:rPr>
          <w:sz w:val="16"/>
          <w:highlight w:val="cyan"/>
        </w:rPr>
        <w:t xml:space="preserve">, </w:t>
      </w:r>
      <w:r w:rsidRPr="00DB5013">
        <w:rPr>
          <w:rStyle w:val="Emphasis"/>
          <w:highlight w:val="cyan"/>
        </w:rPr>
        <w:t>transport</w:t>
      </w:r>
      <w:r w:rsidRPr="00DB5013">
        <w:rPr>
          <w:sz w:val="16"/>
          <w:highlight w:val="cyan"/>
        </w:rPr>
        <w:t xml:space="preserve">, </w:t>
      </w:r>
      <w:r w:rsidRPr="00DB5013">
        <w:rPr>
          <w:rStyle w:val="Emphasis"/>
          <w:highlight w:val="cyan"/>
        </w:rPr>
        <w:t>buildings</w:t>
      </w:r>
      <w:r w:rsidRPr="00DB5013">
        <w:rPr>
          <w:rStyle w:val="StyleUnderline"/>
          <w:highlight w:val="cyan"/>
        </w:rPr>
        <w:t xml:space="preserve"> and </w:t>
      </w:r>
      <w:r w:rsidRPr="00DB5013">
        <w:rPr>
          <w:rStyle w:val="Emphasis"/>
          <w:highlight w:val="cyan"/>
        </w:rPr>
        <w:t>other</w:t>
      </w:r>
      <w:r w:rsidRPr="00B301EE">
        <w:rPr>
          <w:rStyle w:val="Emphasis"/>
        </w:rPr>
        <w:t xml:space="preserve"> economic </w:t>
      </w:r>
      <w:r w:rsidRPr="00DB5013">
        <w:rPr>
          <w:rStyle w:val="Emphasis"/>
          <w:highlight w:val="cyan"/>
        </w:rPr>
        <w:t>sectors</w:t>
      </w:r>
      <w:r w:rsidRPr="00B301EE">
        <w:rPr>
          <w:rStyle w:val="StyleUnderline"/>
        </w:rPr>
        <w:t xml:space="preserve"> to life</w:t>
      </w:r>
      <w:r w:rsidRPr="00B301EE">
        <w:rPr>
          <w:sz w:val="16"/>
        </w:rPr>
        <w:t xml:space="preserve">. </w:t>
      </w:r>
      <w:r w:rsidRPr="00B301EE">
        <w:rPr>
          <w:rStyle w:val="StyleUnderline"/>
        </w:rPr>
        <w:t>Investor-led initiatives</w:t>
      </w:r>
      <w:r w:rsidRPr="00B301EE">
        <w:rPr>
          <w:sz w:val="16"/>
        </w:rPr>
        <w:t xml:space="preserve"> such as Climate Action 100+, whose members control over $50 trillion of assets, </w:t>
      </w:r>
      <w:r w:rsidRPr="00B301EE">
        <w:rPr>
          <w:rStyle w:val="StyleUnderline"/>
        </w:rPr>
        <w:t xml:space="preserve">are actively using funds to </w:t>
      </w:r>
      <w:r w:rsidRPr="00B301EE">
        <w:rPr>
          <w:rStyle w:val="Emphasis"/>
        </w:rPr>
        <w:t>ensure</w:t>
      </w:r>
      <w:r w:rsidRPr="00B301EE">
        <w:rPr>
          <w:rStyle w:val="StyleUnderline"/>
        </w:rPr>
        <w:t xml:space="preserve"> the world’s largest corporate greenhouse gas emitters </w:t>
      </w:r>
      <w:r w:rsidRPr="00B301EE">
        <w:rPr>
          <w:rStyle w:val="Emphasis"/>
        </w:rPr>
        <w:t>commit</w:t>
      </w:r>
      <w:r w:rsidRPr="00B301EE">
        <w:rPr>
          <w:rStyle w:val="StyleUnderline"/>
        </w:rPr>
        <w:t xml:space="preserve"> to climate action</w:t>
      </w:r>
      <w:r w:rsidRPr="00B301EE">
        <w:rPr>
          <w:sz w:val="16"/>
        </w:rPr>
        <w:t xml:space="preserve">. </w:t>
      </w:r>
      <w:r w:rsidRPr="00B301EE">
        <w:rPr>
          <w:rStyle w:val="StyleUnderline"/>
        </w:rPr>
        <w:t>Other investor networks are pursuing a similar agenda</w:t>
      </w:r>
      <w:r w:rsidRPr="00B301EE">
        <w:rPr>
          <w:sz w:val="16"/>
        </w:rPr>
        <w:t xml:space="preserve">, including Europe’s Institutional Investors Group on Climate Change (IIGCC) and Australia and New Zealand’s Investor Group on Climate Change (IGCC). </w:t>
      </w:r>
      <w:r w:rsidRPr="00B301EE">
        <w:rPr>
          <w:rStyle w:val="StyleUnderline"/>
        </w:rPr>
        <w:t xml:space="preserve">Humanity’s competence in technology and innovation will be </w:t>
      </w:r>
      <w:r w:rsidRPr="00B301EE">
        <w:rPr>
          <w:rStyle w:val="Emphasis"/>
        </w:rPr>
        <w:t>central</w:t>
      </w:r>
      <w:r w:rsidRPr="00B301EE">
        <w:rPr>
          <w:rStyle w:val="StyleUnderline"/>
        </w:rPr>
        <w:t xml:space="preserve"> to the race in mitigating and tackling climate change</w:t>
      </w:r>
      <w:r w:rsidRPr="00B301EE">
        <w:rPr>
          <w:sz w:val="16"/>
        </w:rPr>
        <w:t>.</w:t>
      </w:r>
    </w:p>
    <w:p w14:paraId="1017B8C8" w14:textId="77777777" w:rsidR="00BD3E0B" w:rsidRPr="00B301EE" w:rsidRDefault="00BD3E0B" w:rsidP="00BD3E0B">
      <w:pPr>
        <w:pStyle w:val="Heading4"/>
        <w:rPr>
          <w:rFonts w:cs="Times New Roman"/>
        </w:rPr>
      </w:pPr>
      <w:r>
        <w:rPr>
          <w:rFonts w:cs="Times New Roman"/>
        </w:rPr>
        <w:t xml:space="preserve">Leaning into the </w:t>
      </w:r>
      <w:r w:rsidRPr="0028184A">
        <w:rPr>
          <w:rFonts w:cs="Times New Roman"/>
          <w:u w:val="single"/>
        </w:rPr>
        <w:t>profit motive</w:t>
      </w:r>
      <w:r>
        <w:rPr>
          <w:rFonts w:cs="Times New Roman"/>
        </w:rPr>
        <w:t xml:space="preserve"> is key. </w:t>
      </w:r>
    </w:p>
    <w:p w14:paraId="7918816E" w14:textId="77777777" w:rsidR="00BD3E0B" w:rsidRPr="00B301EE" w:rsidRDefault="00BD3E0B" w:rsidP="00BD3E0B">
      <w:r w:rsidRPr="00B301EE">
        <w:rPr>
          <w:rStyle w:val="Style13ptBold"/>
        </w:rPr>
        <w:t>Hill ‘20</w:t>
      </w:r>
      <w:r w:rsidRPr="00B301EE">
        <w:t xml:space="preserve"> [Victor; 11/3/20; Financial Economist with the International Finance Corporation at the World Bank, lead writer for Master Investor, holds degrees from the University of Oxford, </w:t>
      </w:r>
      <w:proofErr w:type="spellStart"/>
      <w:r w:rsidRPr="00B301EE">
        <w:t>Institut</w:t>
      </w:r>
      <w:proofErr w:type="spellEnd"/>
      <w:r w:rsidRPr="00B301EE">
        <w:t xml:space="preserve"> </w:t>
      </w:r>
      <w:proofErr w:type="spellStart"/>
      <w:r w:rsidRPr="00B301EE">
        <w:t>Européen</w:t>
      </w:r>
      <w:proofErr w:type="spellEnd"/>
      <w:r w:rsidRPr="00B301EE">
        <w:t xml:space="preserve"> d'Administration des Affaires, and Canterbury Christ Church University; "Only capitalism will save the planet," https://masterinvestor.co.uk/economics/only-capitalism-will-save-the-planet/]</w:t>
      </w:r>
    </w:p>
    <w:p w14:paraId="3C2A62AE" w14:textId="77777777" w:rsidR="00BD3E0B" w:rsidRPr="00B301EE" w:rsidRDefault="00BD3E0B" w:rsidP="00BD3E0B">
      <w:pPr>
        <w:rPr>
          <w:sz w:val="16"/>
        </w:rPr>
      </w:pPr>
      <w:r w:rsidRPr="00B301EE">
        <w:rPr>
          <w:rStyle w:val="StyleUnderline"/>
        </w:rPr>
        <w:t>While</w:t>
      </w:r>
      <w:r w:rsidRPr="00B301EE">
        <w:rPr>
          <w:sz w:val="16"/>
        </w:rPr>
        <w:t xml:space="preserve"> the global </w:t>
      </w:r>
      <w:r w:rsidRPr="00B301EE">
        <w:rPr>
          <w:rStyle w:val="StyleUnderline"/>
        </w:rPr>
        <w:t>coronavirus</w:t>
      </w:r>
      <w:r w:rsidRPr="00B301EE">
        <w:rPr>
          <w:sz w:val="16"/>
        </w:rPr>
        <w:t xml:space="preserve"> pandemic has </w:t>
      </w:r>
      <w:r w:rsidRPr="00B301EE">
        <w:rPr>
          <w:rStyle w:val="StyleUnderline"/>
        </w:rPr>
        <w:t>diverted attention away from</w:t>
      </w:r>
      <w:r w:rsidRPr="00B301EE">
        <w:rPr>
          <w:sz w:val="16"/>
        </w:rPr>
        <w:t xml:space="preserve"> the fraught issue of </w:t>
      </w:r>
      <w:r w:rsidRPr="00B301EE">
        <w:rPr>
          <w:rStyle w:val="StyleUnderline"/>
        </w:rPr>
        <w:t>climate change</w:t>
      </w:r>
      <w:r w:rsidRPr="00B301EE">
        <w:rPr>
          <w:sz w:val="16"/>
        </w:rPr>
        <w:t xml:space="preserve"> and what to do about it, the </w:t>
      </w:r>
      <w:r w:rsidRPr="00B301EE">
        <w:rPr>
          <w:rStyle w:val="StyleUnderline"/>
        </w:rPr>
        <w:t>environmental activism of groups</w:t>
      </w:r>
      <w:r w:rsidRPr="00B301EE">
        <w:rPr>
          <w:sz w:val="16"/>
        </w:rPr>
        <w:t xml:space="preserve"> such as Extinction Rebellion (XR) </w:t>
      </w:r>
      <w:r w:rsidRPr="00B301EE">
        <w:rPr>
          <w:rStyle w:val="StyleUnderline"/>
        </w:rPr>
        <w:t>has continued</w:t>
      </w:r>
      <w:r w:rsidRPr="00B301EE">
        <w:rPr>
          <w:sz w:val="16"/>
        </w:rPr>
        <w:t xml:space="preserve"> to simmer. In fact, this year XR has blended with the Black Lives Matter (BLM) movement such that explicitly anti-capitalist environmental protest and anti-patriarchal, anti-colonial wokery have become intimately entwined. </w:t>
      </w:r>
      <w:r w:rsidRPr="00B301EE">
        <w:rPr>
          <w:rStyle w:val="StyleUnderline"/>
        </w:rPr>
        <w:t>The</w:t>
      </w:r>
      <w:r w:rsidRPr="00B301EE">
        <w:rPr>
          <w:sz w:val="16"/>
        </w:rPr>
        <w:t xml:space="preserve"> underlying </w:t>
      </w:r>
      <w:r w:rsidRPr="00B301EE">
        <w:rPr>
          <w:rStyle w:val="StyleUnderline"/>
        </w:rPr>
        <w:t>message</w:t>
      </w:r>
      <w:r w:rsidRPr="00B301EE">
        <w:rPr>
          <w:sz w:val="16"/>
        </w:rPr>
        <w:t xml:space="preserve"> is: </w:t>
      </w:r>
      <w:r w:rsidRPr="00B301EE">
        <w:rPr>
          <w:rStyle w:val="StyleUnderline"/>
        </w:rPr>
        <w:t>If you want to save the planet</w:t>
      </w:r>
      <w:r w:rsidRPr="00B301EE">
        <w:rPr>
          <w:sz w:val="16"/>
        </w:rPr>
        <w:t xml:space="preserve"> you have to </w:t>
      </w:r>
      <w:r w:rsidRPr="00B301EE">
        <w:rPr>
          <w:rStyle w:val="StyleUnderline"/>
        </w:rPr>
        <w:t>change the system</w:t>
      </w:r>
      <w:r w:rsidRPr="00B301EE">
        <w:rPr>
          <w:sz w:val="16"/>
        </w:rPr>
        <w:t>. In practice, all protest movements have many threads – just look at the two-year campaign of the gilets jaunes in France – but the unifying thread is always resentment.</w:t>
      </w:r>
    </w:p>
    <w:p w14:paraId="41188181" w14:textId="77777777" w:rsidR="00BD3E0B" w:rsidRPr="00B301EE" w:rsidRDefault="00BD3E0B" w:rsidP="00BD3E0B">
      <w:pPr>
        <w:rPr>
          <w:sz w:val="16"/>
        </w:rPr>
      </w:pPr>
      <w:r w:rsidRPr="00B301EE">
        <w:rPr>
          <w:rStyle w:val="StyleUnderline"/>
        </w:rPr>
        <w:t xml:space="preserve">The </w:t>
      </w:r>
      <w:r w:rsidRPr="00B301EE">
        <w:rPr>
          <w:rStyle w:val="Emphasis"/>
        </w:rPr>
        <w:t>irony</w:t>
      </w:r>
      <w:r w:rsidRPr="00B301EE">
        <w:rPr>
          <w:rStyle w:val="StyleUnderline"/>
        </w:rPr>
        <w:t xml:space="preserve"> is that both aspects of</w:t>
      </w:r>
      <w:r w:rsidRPr="00B301EE">
        <w:rPr>
          <w:sz w:val="16"/>
        </w:rPr>
        <w:t xml:space="preserve"> this </w:t>
      </w:r>
      <w:r w:rsidRPr="00B301EE">
        <w:rPr>
          <w:rStyle w:val="Emphasis"/>
        </w:rPr>
        <w:t>counterculture</w:t>
      </w:r>
      <w:r w:rsidRPr="00B301EE">
        <w:rPr>
          <w:rStyle w:val="StyleUnderline"/>
        </w:rPr>
        <w:t xml:space="preserve"> are out-of-date. Rapid </w:t>
      </w:r>
      <w:r w:rsidRPr="00DB5013">
        <w:rPr>
          <w:rStyle w:val="Emphasis"/>
          <w:highlight w:val="cyan"/>
        </w:rPr>
        <w:t>advances</w:t>
      </w:r>
      <w:r w:rsidRPr="00DB5013">
        <w:rPr>
          <w:rStyle w:val="StyleUnderline"/>
          <w:highlight w:val="cyan"/>
        </w:rPr>
        <w:t xml:space="preserve"> in </w:t>
      </w:r>
      <w:r w:rsidRPr="00DB5013">
        <w:rPr>
          <w:rStyle w:val="Emphasis"/>
          <w:highlight w:val="cyan"/>
        </w:rPr>
        <w:t>tech</w:t>
      </w:r>
      <w:r w:rsidRPr="00B301EE">
        <w:rPr>
          <w:rStyle w:val="Emphasis"/>
        </w:rPr>
        <w:t>nology</w:t>
      </w:r>
      <w:r w:rsidRPr="00B301EE">
        <w:rPr>
          <w:rStyle w:val="StyleUnderline"/>
        </w:rPr>
        <w:t xml:space="preserve">, </w:t>
      </w:r>
      <w:r w:rsidRPr="00DB5013">
        <w:rPr>
          <w:rStyle w:val="StyleUnderline"/>
          <w:highlight w:val="cyan"/>
        </w:rPr>
        <w:t>facilitated by</w:t>
      </w:r>
      <w:r w:rsidRPr="00B301EE">
        <w:rPr>
          <w:rStyle w:val="StyleUnderline"/>
        </w:rPr>
        <w:t xml:space="preserve"> the </w:t>
      </w:r>
      <w:r w:rsidRPr="00DB5013">
        <w:rPr>
          <w:rStyle w:val="Emphasis"/>
          <w:highlight w:val="cyan"/>
        </w:rPr>
        <w:t>free market</w:t>
      </w:r>
      <w:r w:rsidRPr="00B301EE">
        <w:rPr>
          <w:rStyle w:val="StyleUnderline"/>
        </w:rPr>
        <w:t>, have transformed the climate conversation</w:t>
      </w:r>
      <w:r w:rsidRPr="00B301EE">
        <w:rPr>
          <w:sz w:val="16"/>
        </w:rPr>
        <w:t xml:space="preserve">. Whatever </w:t>
      </w:r>
      <w:proofErr w:type="spellStart"/>
      <w:r w:rsidRPr="00B301EE">
        <w:rPr>
          <w:sz w:val="16"/>
        </w:rPr>
        <w:t>Mr</w:t>
      </w:r>
      <w:proofErr w:type="spellEnd"/>
      <w:r w:rsidRPr="00B301EE">
        <w:rPr>
          <w:sz w:val="16"/>
        </w:rPr>
        <w:t xml:space="preserve"> Trump’s rhetoric on the issue (and he may well be in the departure lounge by the time you read this), </w:t>
      </w:r>
      <w:r w:rsidRPr="00B301EE">
        <w:rPr>
          <w:rStyle w:val="StyleUnderline"/>
        </w:rPr>
        <w:t xml:space="preserve">the big </w:t>
      </w:r>
      <w:r w:rsidRPr="00B301EE">
        <w:rPr>
          <w:rStyle w:val="Emphasis"/>
        </w:rPr>
        <w:t>energy companies</w:t>
      </w:r>
      <w:r w:rsidRPr="00B301EE">
        <w:rPr>
          <w:rStyle w:val="StyleUnderline"/>
        </w:rPr>
        <w:t>, backed by</w:t>
      </w:r>
      <w:r w:rsidRPr="00B301EE">
        <w:rPr>
          <w:sz w:val="16"/>
        </w:rPr>
        <w:t xml:space="preserve"> a raft of </w:t>
      </w:r>
      <w:r w:rsidRPr="00B301EE">
        <w:rPr>
          <w:rStyle w:val="StyleUnderline"/>
        </w:rPr>
        <w:t xml:space="preserve">environmentally conscious </w:t>
      </w:r>
      <w:r w:rsidRPr="00B301EE">
        <w:rPr>
          <w:rStyle w:val="Emphasis"/>
        </w:rPr>
        <w:t>investors</w:t>
      </w:r>
      <w:r w:rsidRPr="00B301EE">
        <w:rPr>
          <w:rStyle w:val="StyleUnderline"/>
        </w:rPr>
        <w:t xml:space="preserve">, </w:t>
      </w:r>
      <w:r w:rsidRPr="00DB5013">
        <w:rPr>
          <w:rStyle w:val="StyleUnderline"/>
          <w:highlight w:val="cyan"/>
        </w:rPr>
        <w:t>are</w:t>
      </w:r>
      <w:r w:rsidRPr="00B301EE">
        <w:rPr>
          <w:rStyle w:val="StyleUnderline"/>
        </w:rPr>
        <w:t xml:space="preserve"> </w:t>
      </w:r>
      <w:r w:rsidRPr="00B301EE">
        <w:rPr>
          <w:rStyle w:val="Emphasis"/>
        </w:rPr>
        <w:t xml:space="preserve">already </w:t>
      </w:r>
      <w:r w:rsidRPr="00DB5013">
        <w:rPr>
          <w:rStyle w:val="Emphasis"/>
          <w:highlight w:val="cyan"/>
        </w:rPr>
        <w:t>transitioning</w:t>
      </w:r>
      <w:r w:rsidRPr="00DB5013">
        <w:rPr>
          <w:rStyle w:val="StyleUnderline"/>
          <w:highlight w:val="cyan"/>
        </w:rPr>
        <w:t xml:space="preserve"> to</w:t>
      </w:r>
      <w:r w:rsidRPr="00B301EE">
        <w:rPr>
          <w:rStyle w:val="StyleUnderline"/>
        </w:rPr>
        <w:t xml:space="preserve">wards </w:t>
      </w:r>
      <w:r w:rsidRPr="00B301EE">
        <w:rPr>
          <w:rStyle w:val="Emphasis"/>
        </w:rPr>
        <w:t>renewable</w:t>
      </w:r>
      <w:r w:rsidRPr="00B301EE">
        <w:rPr>
          <w:rStyle w:val="StyleUnderline"/>
        </w:rPr>
        <w:t xml:space="preserve"> and </w:t>
      </w:r>
      <w:r w:rsidRPr="00DB5013">
        <w:rPr>
          <w:rStyle w:val="Emphasis"/>
          <w:highlight w:val="cyan"/>
        </w:rPr>
        <w:t>zero-fossil fuel</w:t>
      </w:r>
      <w:r w:rsidRPr="00B301EE">
        <w:rPr>
          <w:rStyle w:val="StyleUnderline"/>
        </w:rPr>
        <w:t xml:space="preserve"> energy precisely because it is now </w:t>
      </w:r>
      <w:r w:rsidRPr="00B301EE">
        <w:rPr>
          <w:rStyle w:val="Emphasis"/>
        </w:rPr>
        <w:t>economically viable</w:t>
      </w:r>
      <w:r w:rsidRPr="00B301EE">
        <w:rPr>
          <w:sz w:val="16"/>
        </w:rPr>
        <w:t xml:space="preserve"> to do so. And in that process, they are making money. Win-win.</w:t>
      </w:r>
    </w:p>
    <w:p w14:paraId="642D18F6" w14:textId="77777777" w:rsidR="00BD3E0B" w:rsidRPr="00B301EE" w:rsidRDefault="00BD3E0B" w:rsidP="00BD3E0B">
      <w:pPr>
        <w:rPr>
          <w:sz w:val="16"/>
        </w:rPr>
      </w:pPr>
      <w:r w:rsidRPr="00B301EE">
        <w:rPr>
          <w:sz w:val="16"/>
        </w:rPr>
        <w:t xml:space="preserve">Outright climate change denial was always a marginal school of thought. </w:t>
      </w:r>
      <w:r w:rsidRPr="00B301EE">
        <w:rPr>
          <w:rStyle w:val="StyleUnderline"/>
        </w:rPr>
        <w:t>Thinking people</w:t>
      </w:r>
      <w:r w:rsidRPr="00B301EE">
        <w:rPr>
          <w:sz w:val="16"/>
        </w:rPr>
        <w:t xml:space="preserve"> – of which </w:t>
      </w:r>
      <w:r w:rsidRPr="00B301EE">
        <w:rPr>
          <w:rStyle w:val="StyleUnderline"/>
        </w:rPr>
        <w:t xml:space="preserve">the </w:t>
      </w:r>
      <w:r w:rsidRPr="00B301EE">
        <w:rPr>
          <w:rStyle w:val="Emphasis"/>
        </w:rPr>
        <w:t>business</w:t>
      </w:r>
      <w:r w:rsidRPr="00B301EE">
        <w:rPr>
          <w:rStyle w:val="StyleUnderline"/>
        </w:rPr>
        <w:t xml:space="preserve"> and </w:t>
      </w:r>
      <w:r w:rsidRPr="00B301EE">
        <w:rPr>
          <w:rStyle w:val="Emphasis"/>
        </w:rPr>
        <w:t>investment</w:t>
      </w:r>
      <w:r w:rsidRPr="00B301EE">
        <w:rPr>
          <w:rStyle w:val="StyleUnderline"/>
        </w:rPr>
        <w:t xml:space="preserve"> community – understand well</w:t>
      </w:r>
      <w:r w:rsidRPr="00B301EE">
        <w:rPr>
          <w:sz w:val="16"/>
        </w:rPr>
        <w:t xml:space="preserve"> that manmade </w:t>
      </w:r>
      <w:r w:rsidRPr="00B301EE">
        <w:rPr>
          <w:rStyle w:val="StyleUnderline"/>
        </w:rPr>
        <w:t>carbon emissions increase</w:t>
      </w:r>
      <w:r w:rsidRPr="00B301EE">
        <w:rPr>
          <w:sz w:val="16"/>
        </w:rPr>
        <w:t xml:space="preserve"> the concentration of </w:t>
      </w:r>
      <w:r w:rsidRPr="00B301EE">
        <w:rPr>
          <w:rStyle w:val="StyleUnderline"/>
        </w:rPr>
        <w:t>CO2 in the atmosphere</w:t>
      </w:r>
      <w:r w:rsidRPr="00B301EE">
        <w:rPr>
          <w:sz w:val="16"/>
        </w:rPr>
        <w:t xml:space="preserve"> and thus precipitate a greenhouse effect by which the Earth’s atmosphere and seas warm up. That said, </w:t>
      </w:r>
      <w:r w:rsidRPr="00B301EE">
        <w:rPr>
          <w:rStyle w:val="StyleUnderline"/>
        </w:rPr>
        <w:t xml:space="preserve">there is a respectable </w:t>
      </w:r>
      <w:r w:rsidRPr="00B301EE">
        <w:rPr>
          <w:rStyle w:val="Emphasis"/>
        </w:rPr>
        <w:t>scientific debate</w:t>
      </w:r>
      <w:r w:rsidRPr="00B301EE">
        <w:rPr>
          <w:rStyle w:val="StyleUnderline"/>
        </w:rPr>
        <w:t xml:space="preserve"> about </w:t>
      </w:r>
      <w:r w:rsidRPr="00B301EE">
        <w:rPr>
          <w:rStyle w:val="Emphasis"/>
        </w:rPr>
        <w:t>how quickly</w:t>
      </w:r>
      <w:r w:rsidRPr="00B301EE">
        <w:rPr>
          <w:rStyle w:val="StyleUnderline"/>
        </w:rPr>
        <w:t xml:space="preserve"> that process is taking place and how quickly it will cause </w:t>
      </w:r>
      <w:r w:rsidRPr="00B301EE">
        <w:rPr>
          <w:rStyle w:val="Emphasis"/>
        </w:rPr>
        <w:t>irreversible results</w:t>
      </w:r>
      <w:r w:rsidRPr="00B301EE">
        <w:rPr>
          <w:sz w:val="16"/>
        </w:rPr>
        <w:t xml:space="preserve"> such as desertification. And </w:t>
      </w:r>
      <w:r w:rsidRPr="00B301EE">
        <w:rPr>
          <w:rStyle w:val="StyleUnderline"/>
        </w:rPr>
        <w:t xml:space="preserve">it is </w:t>
      </w:r>
      <w:r w:rsidRPr="00B301EE">
        <w:rPr>
          <w:rStyle w:val="Emphasis"/>
        </w:rPr>
        <w:t>perfectly legitimate</w:t>
      </w:r>
      <w:r w:rsidRPr="00B301EE">
        <w:rPr>
          <w:rStyle w:val="StyleUnderline"/>
        </w:rPr>
        <w:t xml:space="preserve"> to question the </w:t>
      </w:r>
      <w:r w:rsidRPr="00B301EE">
        <w:rPr>
          <w:rStyle w:val="Emphasis"/>
        </w:rPr>
        <w:t>climate models</w:t>
      </w:r>
      <w:r w:rsidRPr="00B301EE">
        <w:rPr>
          <w:rStyle w:val="StyleUnderline"/>
        </w:rPr>
        <w:t xml:space="preserve"> which climate scientists construct</w:t>
      </w:r>
      <w:r w:rsidRPr="00B301EE">
        <w:rPr>
          <w:sz w:val="16"/>
        </w:rPr>
        <w:t xml:space="preserve"> to estimate these outcomes, </w:t>
      </w:r>
      <w:r w:rsidRPr="00B301EE">
        <w:rPr>
          <w:rStyle w:val="StyleUnderline"/>
        </w:rPr>
        <w:t xml:space="preserve">since many have </w:t>
      </w:r>
      <w:r w:rsidRPr="00B301EE">
        <w:rPr>
          <w:rStyle w:val="Emphasis"/>
        </w:rPr>
        <w:t>questionable inputs</w:t>
      </w:r>
      <w:r w:rsidRPr="00B301EE">
        <w:rPr>
          <w:rStyle w:val="StyleUnderline"/>
        </w:rPr>
        <w:t xml:space="preserve"> and </w:t>
      </w:r>
      <w:r w:rsidRPr="00B301EE">
        <w:rPr>
          <w:rStyle w:val="Emphasis"/>
        </w:rPr>
        <w:t>methodologies</w:t>
      </w:r>
      <w:r w:rsidRPr="00B301EE">
        <w:rPr>
          <w:rStyle w:val="StyleUnderline"/>
        </w:rPr>
        <w:t>. Claims</w:t>
      </w:r>
      <w:r w:rsidRPr="00B301EE">
        <w:rPr>
          <w:sz w:val="16"/>
        </w:rPr>
        <w:t xml:space="preserve"> that </w:t>
      </w:r>
      <w:r w:rsidRPr="00B301EE">
        <w:rPr>
          <w:rStyle w:val="StyleUnderline"/>
        </w:rPr>
        <w:t xml:space="preserve">we have </w:t>
      </w:r>
      <w:r w:rsidRPr="00B301EE">
        <w:rPr>
          <w:rStyle w:val="Emphasis"/>
        </w:rPr>
        <w:t>ten years left</w:t>
      </w:r>
      <w:r w:rsidRPr="00B301EE">
        <w:rPr>
          <w:rStyle w:val="StyleUnderline"/>
        </w:rPr>
        <w:t xml:space="preserve"> to save the planet can and </w:t>
      </w:r>
      <w:r w:rsidRPr="00B301EE">
        <w:rPr>
          <w:rStyle w:val="Emphasis"/>
        </w:rPr>
        <w:t>should be challenged</w:t>
      </w:r>
      <w:r w:rsidRPr="00B301EE">
        <w:rPr>
          <w:sz w:val="16"/>
        </w:rPr>
        <w:t xml:space="preserve">, though that should not be an argument for further delay in taking action. </w:t>
      </w:r>
    </w:p>
    <w:p w14:paraId="3123932C" w14:textId="77777777" w:rsidR="00BD3E0B" w:rsidRPr="00B301EE" w:rsidRDefault="00BD3E0B" w:rsidP="00BD3E0B">
      <w:pPr>
        <w:rPr>
          <w:sz w:val="16"/>
        </w:rPr>
      </w:pPr>
      <w:r w:rsidRPr="00B301EE">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B301EE">
        <w:rPr>
          <w:rStyle w:val="StyleUnderline"/>
        </w:rPr>
        <w:t>climate rebels</w:t>
      </w:r>
      <w:r w:rsidRPr="00B301EE">
        <w:rPr>
          <w:sz w:val="16"/>
        </w:rPr>
        <w:t xml:space="preserve"> who believe that this level will itself be disastrous to human and animal life; and still others who claim that even this target is entirely unrealistic given the direction of travel.</w:t>
      </w:r>
    </w:p>
    <w:p w14:paraId="3CD1D7DA" w14:textId="77777777" w:rsidR="00BD3E0B" w:rsidRPr="00B301EE" w:rsidRDefault="00BD3E0B" w:rsidP="00BD3E0B">
      <w:pPr>
        <w:rPr>
          <w:sz w:val="16"/>
        </w:rPr>
      </w:pPr>
      <w:proofErr w:type="spellStart"/>
      <w:r w:rsidRPr="00B301EE">
        <w:rPr>
          <w:sz w:val="16"/>
        </w:rPr>
        <w:t>Ms</w:t>
      </w:r>
      <w:proofErr w:type="spellEnd"/>
      <w:r w:rsidRPr="00B301EE">
        <w:rPr>
          <w:sz w:val="16"/>
        </w:rPr>
        <w:t xml:space="preserve"> Thunberg and her disciples </w:t>
      </w:r>
      <w:r w:rsidRPr="00B301EE">
        <w:rPr>
          <w:rStyle w:val="StyleUnderline"/>
        </w:rPr>
        <w:t xml:space="preserve">would have us </w:t>
      </w:r>
      <w:r w:rsidRPr="00B301EE">
        <w:rPr>
          <w:rStyle w:val="Emphasis"/>
        </w:rPr>
        <w:t>shut down</w:t>
      </w:r>
      <w:r w:rsidRPr="00B301EE">
        <w:rPr>
          <w:rStyle w:val="StyleUnderline"/>
        </w:rPr>
        <w:t xml:space="preserve"> the carbon-based </w:t>
      </w:r>
      <w:r w:rsidRPr="00B301EE">
        <w:rPr>
          <w:rStyle w:val="Emphasis"/>
        </w:rPr>
        <w:t>economy</w:t>
      </w:r>
      <w:r w:rsidRPr="00B301EE">
        <w:rPr>
          <w:sz w:val="16"/>
        </w:rPr>
        <w:t xml:space="preserve"> forthwith. </w:t>
      </w:r>
      <w:r w:rsidRPr="00B301EE">
        <w:rPr>
          <w:rStyle w:val="StyleUnderline"/>
        </w:rPr>
        <w:t xml:space="preserve">That would cause unparalleled </w:t>
      </w:r>
      <w:r w:rsidRPr="00B301EE">
        <w:rPr>
          <w:rStyle w:val="Emphasis"/>
        </w:rPr>
        <w:t>economic disruption</w:t>
      </w:r>
      <w:r w:rsidRPr="00B301EE">
        <w:rPr>
          <w:rStyle w:val="StyleUnderline"/>
        </w:rPr>
        <w:t xml:space="preserve">, mass </w:t>
      </w:r>
      <w:r w:rsidRPr="00B301EE">
        <w:rPr>
          <w:rStyle w:val="Emphasis"/>
        </w:rPr>
        <w:t>unemployment</w:t>
      </w:r>
      <w:r w:rsidRPr="00B301EE">
        <w:rPr>
          <w:rStyle w:val="StyleUnderline"/>
        </w:rPr>
        <w:t xml:space="preserve">, </w:t>
      </w:r>
      <w:r w:rsidRPr="00B301EE">
        <w:rPr>
          <w:rStyle w:val="Emphasis"/>
        </w:rPr>
        <w:t>poverty</w:t>
      </w:r>
      <w:r w:rsidRPr="00B301EE">
        <w:rPr>
          <w:rStyle w:val="StyleUnderline"/>
        </w:rPr>
        <w:t xml:space="preserve">, </w:t>
      </w:r>
      <w:r w:rsidRPr="00B301EE">
        <w:rPr>
          <w:rStyle w:val="Emphasis"/>
        </w:rPr>
        <w:t>adverse health</w:t>
      </w:r>
      <w:r w:rsidRPr="00B301EE">
        <w:rPr>
          <w:rStyle w:val="StyleUnderline"/>
        </w:rPr>
        <w:t xml:space="preserve"> outcomes and – let us be honest – </w:t>
      </w:r>
      <w:r w:rsidRPr="00B301EE">
        <w:rPr>
          <w:rStyle w:val="Emphasis"/>
        </w:rPr>
        <w:t>starvation</w:t>
      </w:r>
      <w:r w:rsidRPr="00B301EE">
        <w:rPr>
          <w:rStyle w:val="StyleUnderline"/>
        </w:rPr>
        <w:t>. No mainstream politician is going to get behind that</w:t>
      </w:r>
      <w:r w:rsidRPr="00B301EE">
        <w:rPr>
          <w:sz w:val="16"/>
        </w:rPr>
        <w:t>.</w:t>
      </w:r>
    </w:p>
    <w:p w14:paraId="59528A01" w14:textId="77777777" w:rsidR="00BD3E0B" w:rsidRPr="00B301EE" w:rsidRDefault="00BD3E0B" w:rsidP="00BD3E0B">
      <w:pPr>
        <w:rPr>
          <w:sz w:val="16"/>
        </w:rPr>
      </w:pPr>
      <w:r w:rsidRPr="00B301EE">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4E8530F6" w14:textId="77777777" w:rsidR="00BD3E0B" w:rsidRPr="00B301EE" w:rsidRDefault="00BD3E0B" w:rsidP="00BD3E0B">
      <w:pPr>
        <w:rPr>
          <w:sz w:val="16"/>
        </w:rPr>
      </w:pPr>
      <w:r w:rsidRPr="00B301EE">
        <w:rPr>
          <w:sz w:val="16"/>
        </w:rPr>
        <w:t xml:space="preserve">That is the single biggest problem with most </w:t>
      </w:r>
      <w:r w:rsidRPr="00B301EE">
        <w:rPr>
          <w:rStyle w:val="StyleUnderline"/>
        </w:rPr>
        <w:t>environmental groups</w:t>
      </w:r>
      <w:r w:rsidRPr="00B301EE">
        <w:rPr>
          <w:sz w:val="16"/>
        </w:rPr>
        <w:t xml:space="preserve">: they </w:t>
      </w:r>
      <w:r w:rsidRPr="00B301EE">
        <w:rPr>
          <w:rStyle w:val="StyleUnderline"/>
        </w:rPr>
        <w:t xml:space="preserve">don’t offer </w:t>
      </w:r>
      <w:r w:rsidRPr="00B301EE">
        <w:rPr>
          <w:rStyle w:val="Emphasis"/>
        </w:rPr>
        <w:t>realistic solutions</w:t>
      </w:r>
      <w:r w:rsidRPr="00B301EE">
        <w:rPr>
          <w:rStyle w:val="StyleUnderline"/>
        </w:rPr>
        <w:t xml:space="preserve"> to</w:t>
      </w:r>
      <w:r w:rsidRPr="00B301EE">
        <w:rPr>
          <w:sz w:val="16"/>
        </w:rPr>
        <w:t xml:space="preserve"> the very real </w:t>
      </w:r>
      <w:r w:rsidRPr="00B301EE">
        <w:rPr>
          <w:rStyle w:val="StyleUnderline"/>
        </w:rPr>
        <w:t>climate change</w:t>
      </w:r>
      <w:r w:rsidRPr="00B301EE">
        <w:rPr>
          <w:sz w:val="16"/>
        </w:rPr>
        <w:t xml:space="preserve"> threat. What </w:t>
      </w:r>
      <w:r w:rsidRPr="00B301EE">
        <w:rPr>
          <w:rStyle w:val="StyleUnderline"/>
        </w:rPr>
        <w:t>they offer,</w:t>
      </w:r>
      <w:r w:rsidRPr="00B301EE">
        <w:rPr>
          <w:sz w:val="16"/>
        </w:rPr>
        <w:t xml:space="preserve"> if you follow their arguments to their logical conclusion, is </w:t>
      </w:r>
      <w:r w:rsidRPr="00B301EE">
        <w:rPr>
          <w:rStyle w:val="StyleUnderline"/>
        </w:rPr>
        <w:t>eco-austerity</w:t>
      </w:r>
      <w:r w:rsidRPr="00B301EE">
        <w:rPr>
          <w:sz w:val="16"/>
        </w:rPr>
        <w:t>: that we should all use less energy, stop going on holiday, live in colder homes, and so on[</w:t>
      </w:r>
      <w:proofErr w:type="spellStart"/>
      <w:r w:rsidRPr="00B301EE">
        <w:rPr>
          <w:sz w:val="16"/>
        </w:rPr>
        <w:t>i</w:t>
      </w:r>
      <w:proofErr w:type="spellEnd"/>
      <w:r w:rsidRPr="00B301EE">
        <w:rPr>
          <w:sz w:val="16"/>
        </w:rPr>
        <w:t>].</w:t>
      </w:r>
    </w:p>
    <w:p w14:paraId="66B43D15" w14:textId="77777777" w:rsidR="00BD3E0B" w:rsidRPr="00B301EE" w:rsidRDefault="00BD3E0B" w:rsidP="00BD3E0B">
      <w:pPr>
        <w:rPr>
          <w:sz w:val="16"/>
        </w:rPr>
      </w:pPr>
      <w:r w:rsidRPr="00B301EE">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2B98482A" w14:textId="77777777" w:rsidR="00BD3E0B" w:rsidRPr="00B301EE" w:rsidRDefault="00BD3E0B" w:rsidP="00BD3E0B">
      <w:pPr>
        <w:rPr>
          <w:sz w:val="16"/>
        </w:rPr>
      </w:pPr>
      <w:r w:rsidRPr="00B301EE">
        <w:rPr>
          <w:sz w:val="16"/>
        </w:rPr>
        <w:t xml:space="preserve">In fact, much as I respect Catholic social teaching (having been brought up with it), </w:t>
      </w:r>
      <w:r w:rsidRPr="00DB5013">
        <w:rPr>
          <w:rStyle w:val="StyleUnderline"/>
          <w:highlight w:val="cyan"/>
        </w:rPr>
        <w:t xml:space="preserve">the </w:t>
      </w:r>
      <w:r w:rsidRPr="00DB5013">
        <w:rPr>
          <w:rStyle w:val="Emphasis"/>
          <w:highlight w:val="cyan"/>
        </w:rPr>
        <w:t>best chance</w:t>
      </w:r>
      <w:r w:rsidRPr="00B301EE">
        <w:rPr>
          <w:rStyle w:val="StyleUnderline"/>
        </w:rPr>
        <w:t xml:space="preserve"> we have </w:t>
      </w:r>
      <w:r w:rsidRPr="00DB5013">
        <w:rPr>
          <w:rStyle w:val="StyleUnderline"/>
          <w:highlight w:val="cyan"/>
        </w:rPr>
        <w:t xml:space="preserve">to </w:t>
      </w:r>
      <w:r w:rsidRPr="00DB5013">
        <w:rPr>
          <w:rStyle w:val="Emphasis"/>
          <w:highlight w:val="cyan"/>
        </w:rPr>
        <w:t>solve</w:t>
      </w:r>
      <w:r w:rsidRPr="00B301EE">
        <w:rPr>
          <w:rStyle w:val="StyleUnderline"/>
        </w:rPr>
        <w:t xml:space="preserve"> the immense challenge of </w:t>
      </w:r>
      <w:r w:rsidRPr="00B301EE">
        <w:rPr>
          <w:rStyle w:val="Emphasis"/>
        </w:rPr>
        <w:t>climate change</w:t>
      </w:r>
      <w:r w:rsidRPr="00B301EE">
        <w:rPr>
          <w:rStyle w:val="StyleUnderline"/>
        </w:rPr>
        <w:t xml:space="preserve"> and other </w:t>
      </w:r>
      <w:r w:rsidRPr="00B301EE">
        <w:rPr>
          <w:rStyle w:val="Emphasis"/>
        </w:rPr>
        <w:t>environmental problems</w:t>
      </w:r>
      <w:r w:rsidRPr="00B301EE">
        <w:rPr>
          <w:sz w:val="16"/>
        </w:rPr>
        <w:t xml:space="preserve"> (such as plastic waste in the oceans) </w:t>
      </w:r>
      <w:r w:rsidRPr="00DB5013">
        <w:rPr>
          <w:rStyle w:val="StyleUnderline"/>
          <w:highlight w:val="cyan"/>
        </w:rPr>
        <w:t>is</w:t>
      </w:r>
      <w:r w:rsidRPr="00B301EE">
        <w:rPr>
          <w:rStyle w:val="StyleUnderline"/>
        </w:rPr>
        <w:t xml:space="preserve"> to </w:t>
      </w:r>
      <w:r w:rsidRPr="00B301EE">
        <w:rPr>
          <w:rStyle w:val="Emphasis"/>
        </w:rPr>
        <w:t xml:space="preserve">harness </w:t>
      </w:r>
      <w:r w:rsidRPr="00DB5013">
        <w:rPr>
          <w:rStyle w:val="Emphasis"/>
          <w:highlight w:val="cyan"/>
        </w:rPr>
        <w:t>market forces</w:t>
      </w:r>
      <w:r w:rsidRPr="00B301EE">
        <w:rPr>
          <w:sz w:val="16"/>
        </w:rPr>
        <w:t xml:space="preserve">. In this way, </w:t>
      </w:r>
      <w:r w:rsidRPr="00B301EE">
        <w:rPr>
          <w:rStyle w:val="StyleUnderline"/>
        </w:rPr>
        <w:t xml:space="preserve">the </w:t>
      </w:r>
      <w:r w:rsidRPr="00DB5013">
        <w:rPr>
          <w:rStyle w:val="Emphasis"/>
          <w:highlight w:val="cyan"/>
        </w:rPr>
        <w:t>profit motives</w:t>
      </w:r>
      <w:r w:rsidRPr="00B301EE">
        <w:rPr>
          <w:rStyle w:val="StyleUnderline"/>
        </w:rPr>
        <w:t xml:space="preserve"> of </w:t>
      </w:r>
      <w:r w:rsidRPr="00DB5013">
        <w:rPr>
          <w:rStyle w:val="Emphasis"/>
          <w:highlight w:val="cyan"/>
        </w:rPr>
        <w:t>finance</w:t>
      </w:r>
      <w:r w:rsidRPr="00DB5013">
        <w:rPr>
          <w:rStyle w:val="StyleUnderline"/>
          <w:highlight w:val="cyan"/>
        </w:rPr>
        <w:t xml:space="preserve"> and </w:t>
      </w:r>
      <w:r w:rsidRPr="00DB5013">
        <w:rPr>
          <w:rStyle w:val="Emphasis"/>
          <w:highlight w:val="cyan"/>
        </w:rPr>
        <w:t>tech</w:t>
      </w:r>
      <w:r w:rsidRPr="00B301EE">
        <w:rPr>
          <w:rStyle w:val="Emphasis"/>
        </w:rPr>
        <w:t>nology</w:t>
      </w:r>
      <w:r w:rsidRPr="00B301EE">
        <w:rPr>
          <w:rStyle w:val="StyleUnderline"/>
        </w:rPr>
        <w:t xml:space="preserve"> will </w:t>
      </w:r>
      <w:r w:rsidRPr="00B301EE">
        <w:rPr>
          <w:rStyle w:val="Emphasis"/>
        </w:rPr>
        <w:t>re-engineer</w:t>
      </w:r>
      <w:r w:rsidRPr="00B301EE">
        <w:rPr>
          <w:rStyle w:val="StyleUnderline"/>
        </w:rPr>
        <w:t xml:space="preserve"> the global economy </w:t>
      </w:r>
      <w:r w:rsidRPr="00B301EE">
        <w:rPr>
          <w:rStyle w:val="Emphasis"/>
        </w:rPr>
        <w:t>completely</w:t>
      </w:r>
      <w:r w:rsidRPr="00B301EE">
        <w:rPr>
          <w:sz w:val="16"/>
        </w:rPr>
        <w:t>.</w:t>
      </w:r>
    </w:p>
    <w:p w14:paraId="0C153E90" w14:textId="77777777" w:rsidR="00BD3E0B" w:rsidRPr="00B301EE" w:rsidRDefault="00BD3E0B" w:rsidP="00BD3E0B">
      <w:pPr>
        <w:rPr>
          <w:sz w:val="16"/>
        </w:rPr>
      </w:pPr>
      <w:r w:rsidRPr="00B301EE">
        <w:rPr>
          <w:rStyle w:val="StyleUnderline"/>
        </w:rPr>
        <w:t>Big money already decided</w:t>
      </w:r>
      <w:r w:rsidRPr="00B301EE">
        <w:rPr>
          <w:sz w:val="16"/>
        </w:rPr>
        <w:t xml:space="preserve"> that the </w:t>
      </w:r>
      <w:r w:rsidRPr="00B301EE">
        <w:rPr>
          <w:rStyle w:val="StyleUnderline"/>
        </w:rPr>
        <w:t>fossil fuel</w:t>
      </w:r>
      <w:r w:rsidRPr="00B301EE">
        <w:rPr>
          <w:sz w:val="16"/>
        </w:rPr>
        <w:t xml:space="preserve"> economy </w:t>
      </w:r>
      <w:r w:rsidRPr="00B301EE">
        <w:rPr>
          <w:rStyle w:val="StyleUnderline"/>
        </w:rPr>
        <w:t>is doomed and that renewable energy is the future</w:t>
      </w:r>
      <w:r w:rsidRPr="00B301EE">
        <w:rPr>
          <w:sz w:val="16"/>
        </w:rPr>
        <w:t xml:space="preserve"> long before Dame Emma Thompson swept in from LA (business class, of course) to gesticulate on Oxford Street, in those languorous pre-Covid days. The billionaire Davos Boys have been preaching climate orthodoxy for years. </w:t>
      </w:r>
      <w:r w:rsidRPr="00B301EE">
        <w:rPr>
          <w:rStyle w:val="StyleUnderline"/>
        </w:rPr>
        <w:t xml:space="preserve">And the </w:t>
      </w:r>
      <w:r w:rsidRPr="00B301EE">
        <w:rPr>
          <w:rStyle w:val="Emphasis"/>
        </w:rPr>
        <w:t>Great Transition</w:t>
      </w:r>
      <w:r w:rsidRPr="00B301EE">
        <w:rPr>
          <w:rStyle w:val="StyleUnderline"/>
        </w:rPr>
        <w:t xml:space="preserve"> is already </w:t>
      </w:r>
      <w:r w:rsidRPr="00B301EE">
        <w:rPr>
          <w:rStyle w:val="Emphasis"/>
        </w:rPr>
        <w:t>well underway</w:t>
      </w:r>
      <w:r w:rsidRPr="00B301EE">
        <w:rPr>
          <w:sz w:val="16"/>
        </w:rPr>
        <w:t>.</w:t>
      </w:r>
    </w:p>
    <w:p w14:paraId="260DE2D8" w14:textId="77777777" w:rsidR="00BD3E0B" w:rsidRPr="00B301EE" w:rsidRDefault="00BD3E0B" w:rsidP="00BD3E0B">
      <w:pPr>
        <w:rPr>
          <w:sz w:val="16"/>
        </w:rPr>
      </w:pPr>
      <w:r w:rsidRPr="00B301EE">
        <w:rPr>
          <w:sz w:val="16"/>
        </w:rPr>
        <w:t>Renewable profitability</w:t>
      </w:r>
    </w:p>
    <w:p w14:paraId="7DC44BB6" w14:textId="77777777" w:rsidR="00BD3E0B" w:rsidRPr="00B301EE" w:rsidRDefault="00BD3E0B" w:rsidP="00BD3E0B">
      <w:pPr>
        <w:rPr>
          <w:sz w:val="16"/>
        </w:rPr>
      </w:pPr>
      <w:r w:rsidRPr="00B301EE">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6E997DC0" w14:textId="77777777" w:rsidR="00BD3E0B" w:rsidRPr="00B301EE" w:rsidRDefault="00BD3E0B" w:rsidP="00BD3E0B">
      <w:pPr>
        <w:rPr>
          <w:sz w:val="16"/>
        </w:rPr>
      </w:pPr>
      <w:r w:rsidRPr="00B301EE">
        <w:rPr>
          <w:sz w:val="16"/>
        </w:rPr>
        <w:t xml:space="preserve">As </w:t>
      </w:r>
      <w:r w:rsidRPr="00B301EE">
        <w:rPr>
          <w:rStyle w:val="StyleUnderline"/>
        </w:rPr>
        <w:t xml:space="preserve">the </w:t>
      </w:r>
      <w:r w:rsidRPr="00B301EE">
        <w:rPr>
          <w:rStyle w:val="Emphasis"/>
        </w:rPr>
        <w:t>shift</w:t>
      </w:r>
      <w:r w:rsidRPr="00B301EE">
        <w:rPr>
          <w:rStyle w:val="StyleUnderline"/>
        </w:rPr>
        <w:t xml:space="preserve"> from carbon-heavy sources to </w:t>
      </w:r>
      <w:r w:rsidRPr="00B301EE">
        <w:rPr>
          <w:rStyle w:val="Emphasis"/>
        </w:rPr>
        <w:t>carbon-free</w:t>
      </w:r>
      <w:r w:rsidRPr="00B301EE">
        <w:rPr>
          <w:rStyle w:val="StyleUnderline"/>
        </w:rPr>
        <w:t xml:space="preserve"> electricity generation has </w:t>
      </w:r>
      <w:r w:rsidRPr="00B301EE">
        <w:rPr>
          <w:rStyle w:val="Emphasis"/>
        </w:rPr>
        <w:t>accelerated</w:t>
      </w:r>
      <w:r w:rsidRPr="00B301EE">
        <w:rPr>
          <w:rStyle w:val="StyleUnderline"/>
        </w:rPr>
        <w:t xml:space="preserve"> so </w:t>
      </w:r>
      <w:r w:rsidRPr="00B301EE">
        <w:rPr>
          <w:rStyle w:val="Emphasis"/>
        </w:rPr>
        <w:t>economies of scale</w:t>
      </w:r>
      <w:r w:rsidRPr="00B301EE">
        <w:rPr>
          <w:rStyle w:val="StyleUnderline"/>
        </w:rPr>
        <w:t xml:space="preserve"> have kicked in and </w:t>
      </w:r>
      <w:r w:rsidRPr="00B301EE">
        <w:rPr>
          <w:rStyle w:val="Emphasis"/>
        </w:rPr>
        <w:t>new technologies</w:t>
      </w:r>
      <w:r w:rsidRPr="00B301EE">
        <w:rPr>
          <w:rStyle w:val="StyleUnderline"/>
        </w:rPr>
        <w:t xml:space="preserve"> have come online.</w:t>
      </w:r>
      <w:r w:rsidRPr="00B301EE">
        <w:rPr>
          <w:sz w:val="16"/>
        </w:rPr>
        <w:t xml:space="preserve"> Recent data from Bloomberg New Energy Finance shows that </w:t>
      </w:r>
      <w:r w:rsidRPr="00B301EE">
        <w:rPr>
          <w:rStyle w:val="StyleUnderline"/>
        </w:rPr>
        <w:t xml:space="preserve">the latest generation of </w:t>
      </w:r>
      <w:r w:rsidRPr="00B301EE">
        <w:rPr>
          <w:rStyle w:val="Emphasis"/>
        </w:rPr>
        <w:t>solar</w:t>
      </w:r>
      <w:r w:rsidRPr="00B301EE">
        <w:rPr>
          <w:rStyle w:val="StyleUnderline"/>
        </w:rPr>
        <w:t xml:space="preserve"> and </w:t>
      </w:r>
      <w:r w:rsidRPr="00B301EE">
        <w:rPr>
          <w:rStyle w:val="Emphasis"/>
        </w:rPr>
        <w:t>wind</w:t>
      </w:r>
      <w:r w:rsidRPr="00B301EE">
        <w:rPr>
          <w:rStyle w:val="StyleUnderline"/>
        </w:rPr>
        <w:t xml:space="preserve"> power plants can produce electricity cheaper than</w:t>
      </w:r>
      <w:r w:rsidRPr="00B301EE">
        <w:rPr>
          <w:sz w:val="16"/>
        </w:rPr>
        <w:t xml:space="preserve"> the most </w:t>
      </w:r>
      <w:r w:rsidRPr="00B301EE">
        <w:rPr>
          <w:rStyle w:val="StyleUnderline"/>
        </w:rPr>
        <w:t>modern coal plants</w:t>
      </w:r>
      <w:r w:rsidRPr="00B301EE">
        <w:rPr>
          <w:sz w:val="16"/>
        </w:rPr>
        <w:t xml:space="preserve"> even </w:t>
      </w:r>
      <w:r w:rsidRPr="00B301EE">
        <w:rPr>
          <w:rStyle w:val="StyleUnderline"/>
        </w:rPr>
        <w:t xml:space="preserve">without subsidy for two thirds of the </w:t>
      </w:r>
      <w:r w:rsidRPr="00B301EE">
        <w:rPr>
          <w:rStyle w:val="Emphasis"/>
        </w:rPr>
        <w:t>global population</w:t>
      </w:r>
      <w:r w:rsidRPr="00B301EE">
        <w:rPr>
          <w:rStyle w:val="StyleUnderline"/>
        </w:rPr>
        <w:t>. The price of solar</w:t>
      </w:r>
      <w:r w:rsidRPr="00B301EE">
        <w:rPr>
          <w:sz w:val="16"/>
        </w:rPr>
        <w:t xml:space="preserve"> panels </w:t>
      </w:r>
      <w:r w:rsidRPr="00B301EE">
        <w:rPr>
          <w:rStyle w:val="StyleUnderline"/>
        </w:rPr>
        <w:t>has dropped by almost 90 percent</w:t>
      </w:r>
      <w:r w:rsidRPr="00B301EE">
        <w:rPr>
          <w:sz w:val="16"/>
        </w:rPr>
        <w:t xml:space="preserve"> over the past decade. </w:t>
      </w:r>
      <w:r w:rsidRPr="00B301EE">
        <w:rPr>
          <w:rStyle w:val="StyleUnderline"/>
        </w:rPr>
        <w:t xml:space="preserve">By mid-decade, solar and wind power will </w:t>
      </w:r>
      <w:r w:rsidRPr="00B301EE">
        <w:rPr>
          <w:rStyle w:val="Emphasis"/>
        </w:rPr>
        <w:t>outcompete</w:t>
      </w:r>
      <w:r w:rsidRPr="00B301EE">
        <w:rPr>
          <w:rStyle w:val="StyleUnderline"/>
        </w:rPr>
        <w:t xml:space="preserve"> all existing coal plants</w:t>
      </w:r>
      <w:r w:rsidRPr="00B301EE">
        <w:rPr>
          <w:sz w:val="16"/>
        </w:rPr>
        <w:t xml:space="preserve"> on price – at which point a swath of coal plants will be deemed uneconomic and closed.</w:t>
      </w:r>
    </w:p>
    <w:p w14:paraId="117A1987" w14:textId="77777777" w:rsidR="00BD3E0B" w:rsidRPr="00B301EE" w:rsidRDefault="00BD3E0B" w:rsidP="00BD3E0B">
      <w:pPr>
        <w:rPr>
          <w:sz w:val="16"/>
        </w:rPr>
      </w:pPr>
      <w:r w:rsidRPr="00B301EE">
        <w:rPr>
          <w:rStyle w:val="StyleUnderline"/>
        </w:rPr>
        <w:t xml:space="preserve">The economics of </w:t>
      </w:r>
      <w:r w:rsidRPr="00DB5013">
        <w:rPr>
          <w:rStyle w:val="Emphasis"/>
          <w:highlight w:val="cyan"/>
        </w:rPr>
        <w:t>energy storage</w:t>
      </w:r>
      <w:r w:rsidRPr="00B301EE">
        <w:rPr>
          <w:rStyle w:val="StyleUnderline"/>
        </w:rPr>
        <w:t xml:space="preserve"> – battery technology – </w:t>
      </w:r>
      <w:r w:rsidRPr="00DB5013">
        <w:rPr>
          <w:rStyle w:val="StyleUnderline"/>
          <w:highlight w:val="cyan"/>
        </w:rPr>
        <w:t>are</w:t>
      </w:r>
      <w:r w:rsidRPr="00B301EE">
        <w:rPr>
          <w:rStyle w:val="StyleUnderline"/>
        </w:rPr>
        <w:t xml:space="preserve"> also </w:t>
      </w:r>
      <w:r w:rsidRPr="00DB5013">
        <w:rPr>
          <w:rStyle w:val="Emphasis"/>
          <w:highlight w:val="cyan"/>
        </w:rPr>
        <w:t>improving</w:t>
      </w:r>
      <w:r w:rsidRPr="00B301EE">
        <w:rPr>
          <w:sz w:val="16"/>
        </w:rPr>
        <w:t xml:space="preserve">. On 22 September Tesla (NASDAQ:TSLA) unveiled its </w:t>
      </w:r>
      <w:r w:rsidRPr="00B301EE">
        <w:rPr>
          <w:rStyle w:val="StyleUnderline"/>
        </w:rPr>
        <w:t>new battery</w:t>
      </w:r>
      <w:r w:rsidRPr="00B301EE">
        <w:rPr>
          <w:sz w:val="16"/>
        </w:rPr>
        <w:t xml:space="preserve"> known as the 4680[ii]. This </w:t>
      </w:r>
      <w:r w:rsidRPr="00B301EE">
        <w:rPr>
          <w:rStyle w:val="StyleUnderline"/>
        </w:rPr>
        <w:t>fuel cell</w:t>
      </w:r>
      <w:r w:rsidRPr="00B301EE">
        <w:rPr>
          <w:sz w:val="16"/>
        </w:rPr>
        <w:t xml:space="preserve"> reportedly </w:t>
      </w:r>
      <w:r w:rsidRPr="00B301EE">
        <w:rPr>
          <w:rStyle w:val="StyleUnderline"/>
        </w:rPr>
        <w:t>offers six times</w:t>
      </w:r>
      <w:r w:rsidRPr="00B301EE">
        <w:rPr>
          <w:sz w:val="16"/>
        </w:rPr>
        <w:t xml:space="preserve"> the power of </w:t>
      </w:r>
      <w:r w:rsidRPr="00B301EE">
        <w:rPr>
          <w:rStyle w:val="StyleUnderline"/>
        </w:rPr>
        <w:t xml:space="preserve">Tesla’s previous cells, and five times the </w:t>
      </w:r>
      <w:r w:rsidRPr="00B301EE">
        <w:rPr>
          <w:rStyle w:val="Emphasis"/>
        </w:rPr>
        <w:t>energy capacity</w:t>
      </w:r>
      <w:r w:rsidRPr="00B301EE">
        <w:rPr>
          <w:sz w:val="16"/>
        </w:rPr>
        <w:t xml:space="preserve">. The company confirmed that the new cell measures 46 </w:t>
      </w:r>
      <w:proofErr w:type="spellStart"/>
      <w:r w:rsidRPr="00B301EE">
        <w:rPr>
          <w:sz w:val="16"/>
        </w:rPr>
        <w:t>millimetres</w:t>
      </w:r>
      <w:proofErr w:type="spellEnd"/>
      <w:r w:rsidRPr="00B301EE">
        <w:rPr>
          <w:sz w:val="16"/>
        </w:rPr>
        <w:t xml:space="preserve"> by 80 </w:t>
      </w:r>
      <w:proofErr w:type="spellStart"/>
      <w:r w:rsidRPr="00B301EE">
        <w:rPr>
          <w:sz w:val="16"/>
        </w:rPr>
        <w:t>millimetres</w:t>
      </w:r>
      <w:proofErr w:type="spellEnd"/>
      <w:r w:rsidRPr="00B301EE">
        <w:rPr>
          <w:sz w:val="16"/>
        </w:rPr>
        <w:t xml:space="preserve">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1431FD61" w14:textId="77777777" w:rsidR="00BD3E0B" w:rsidRPr="00B301EE" w:rsidRDefault="00BD3E0B" w:rsidP="00BD3E0B">
      <w:pPr>
        <w:rPr>
          <w:sz w:val="16"/>
        </w:rPr>
      </w:pPr>
      <w:r w:rsidRPr="00B301EE">
        <w:rPr>
          <w:sz w:val="16"/>
        </w:rPr>
        <w:t>Red China goes green</w:t>
      </w:r>
    </w:p>
    <w:p w14:paraId="5CD22197" w14:textId="77777777" w:rsidR="00BD3E0B" w:rsidRPr="00B301EE" w:rsidRDefault="00BD3E0B" w:rsidP="00BD3E0B">
      <w:pPr>
        <w:rPr>
          <w:sz w:val="16"/>
        </w:rPr>
      </w:pPr>
      <w:r w:rsidRPr="00B301EE">
        <w:rPr>
          <w:sz w:val="16"/>
        </w:rPr>
        <w:t xml:space="preserve">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w:t>
      </w:r>
      <w:proofErr w:type="spellStart"/>
      <w:r w:rsidRPr="00B301EE">
        <w:rPr>
          <w:sz w:val="16"/>
        </w:rPr>
        <w:t>Mr</w:t>
      </w:r>
      <w:proofErr w:type="spellEnd"/>
      <w:r w:rsidRPr="00B301EE">
        <w:rPr>
          <w:sz w:val="16"/>
        </w:rPr>
        <w:t xml:space="preserve"> Trump’s America. Now, some analysts predict that China may abandon its </w:t>
      </w:r>
      <w:proofErr w:type="spellStart"/>
      <w:r w:rsidRPr="00B301EE">
        <w:rPr>
          <w:sz w:val="16"/>
        </w:rPr>
        <w:t>programme</w:t>
      </w:r>
      <w:proofErr w:type="spellEnd"/>
      <w:r w:rsidRPr="00B301EE">
        <w:rPr>
          <w:sz w:val="16"/>
        </w:rPr>
        <w:t xml:space="preserve"> of building coal-fired power stations as much on economic grounds as on environmental ones.</w:t>
      </w:r>
    </w:p>
    <w:p w14:paraId="045F9645" w14:textId="77777777" w:rsidR="00BD3E0B" w:rsidRPr="00B301EE" w:rsidRDefault="00BD3E0B" w:rsidP="00BD3E0B">
      <w:pPr>
        <w:rPr>
          <w:sz w:val="16"/>
        </w:rPr>
      </w:pPr>
      <w:r w:rsidRPr="00B301EE">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62148492" w14:textId="77777777" w:rsidR="00BD3E0B" w:rsidRPr="00B301EE" w:rsidRDefault="00BD3E0B" w:rsidP="00BD3E0B">
      <w:pPr>
        <w:rPr>
          <w:sz w:val="16"/>
        </w:rPr>
      </w:pPr>
      <w:r w:rsidRPr="00B301EE">
        <w:rPr>
          <w:sz w:val="16"/>
        </w:rPr>
        <w:t xml:space="preserve">Hydrogen in three </w:t>
      </w:r>
      <w:proofErr w:type="spellStart"/>
      <w:r w:rsidRPr="00B301EE">
        <w:rPr>
          <w:sz w:val="16"/>
        </w:rPr>
        <w:t>colours</w:t>
      </w:r>
      <w:proofErr w:type="spellEnd"/>
    </w:p>
    <w:p w14:paraId="482EB506" w14:textId="77777777" w:rsidR="00BD3E0B" w:rsidRPr="00B301EE" w:rsidRDefault="00BD3E0B" w:rsidP="00BD3E0B">
      <w:pPr>
        <w:rPr>
          <w:sz w:val="16"/>
        </w:rPr>
      </w:pPr>
      <w:r w:rsidRPr="00B301EE">
        <w:rPr>
          <w:sz w:val="16"/>
        </w:rPr>
        <w:t xml:space="preserve">The </w:t>
      </w:r>
      <w:r w:rsidRPr="00DB5013">
        <w:rPr>
          <w:rStyle w:val="StyleUnderline"/>
          <w:highlight w:val="cyan"/>
        </w:rPr>
        <w:t>downside with</w:t>
      </w:r>
      <w:r w:rsidRPr="00B301EE">
        <w:rPr>
          <w:rStyle w:val="StyleUnderline"/>
        </w:rPr>
        <w:t xml:space="preserve"> the current generation</w:t>
      </w:r>
      <w:r w:rsidRPr="00B301EE">
        <w:rPr>
          <w:sz w:val="16"/>
        </w:rPr>
        <w:t xml:space="preserve"> of electric vehicles </w:t>
      </w:r>
      <w:r w:rsidRPr="00B301EE">
        <w:rPr>
          <w:rStyle w:val="StyleUnderline"/>
        </w:rPr>
        <w:t>is</w:t>
      </w:r>
      <w:r w:rsidRPr="00B301EE">
        <w:rPr>
          <w:sz w:val="16"/>
        </w:rPr>
        <w:t xml:space="preserve"> that they require </w:t>
      </w:r>
      <w:r w:rsidRPr="00B301EE">
        <w:rPr>
          <w:rStyle w:val="StyleUnderline"/>
        </w:rPr>
        <w:t>batteries</w:t>
      </w:r>
      <w:r w:rsidRPr="00B301EE">
        <w:rPr>
          <w:sz w:val="16"/>
        </w:rPr>
        <w:t xml:space="preserve"> which </w:t>
      </w:r>
      <w:r w:rsidRPr="00B301EE">
        <w:rPr>
          <w:rStyle w:val="StyleUnderline"/>
        </w:rPr>
        <w:t>use expensive rare earth minerals</w:t>
      </w:r>
      <w:r w:rsidRPr="00B301EE">
        <w:rPr>
          <w:sz w:val="16"/>
        </w:rPr>
        <w:t xml:space="preserve"> of which lithium, and which are costly and messy to recycle at the end of their economic life. The </w:t>
      </w:r>
      <w:r w:rsidRPr="00DB5013">
        <w:rPr>
          <w:rStyle w:val="StyleUnderline"/>
          <w:highlight w:val="cyan"/>
        </w:rPr>
        <w:t>extraction</w:t>
      </w:r>
      <w:r w:rsidRPr="00B301EE">
        <w:rPr>
          <w:rStyle w:val="StyleUnderline"/>
        </w:rPr>
        <w:t xml:space="preserve"> of these</w:t>
      </w:r>
      <w:r w:rsidRPr="00B301EE">
        <w:rPr>
          <w:sz w:val="16"/>
        </w:rPr>
        <w:t xml:space="preserve"> rare earth minerals in countries such as the Democratic Republic of Congo (DRC) </w:t>
      </w:r>
      <w:r w:rsidRPr="00B301EE">
        <w:rPr>
          <w:rStyle w:val="StyleUnderline"/>
        </w:rPr>
        <w:t xml:space="preserve">is itself </w:t>
      </w:r>
      <w:r w:rsidRPr="00DB5013">
        <w:rPr>
          <w:rStyle w:val="StyleUnderline"/>
          <w:highlight w:val="cyan"/>
        </w:rPr>
        <w:t>a cause of</w:t>
      </w:r>
      <w:r w:rsidRPr="00B301EE">
        <w:rPr>
          <w:rStyle w:val="StyleUnderline"/>
        </w:rPr>
        <w:t xml:space="preserve"> environmental degradation and carbon </w:t>
      </w:r>
      <w:r w:rsidRPr="00DB5013">
        <w:rPr>
          <w:rStyle w:val="StyleUnderline"/>
          <w:highlight w:val="cyan"/>
        </w:rPr>
        <w:t>emissions</w:t>
      </w:r>
      <w:r w:rsidRPr="00B301EE">
        <w:rPr>
          <w:rStyle w:val="StyleUnderline"/>
        </w:rPr>
        <w:t xml:space="preserve">. That </w:t>
      </w:r>
      <w:r w:rsidRPr="00DB5013">
        <w:rPr>
          <w:rStyle w:val="StyleUnderline"/>
          <w:highlight w:val="cyan"/>
        </w:rPr>
        <w:t>is why there is</w:t>
      </w:r>
      <w:r w:rsidRPr="00B301EE">
        <w:rPr>
          <w:rStyle w:val="StyleUnderline"/>
        </w:rPr>
        <w:t xml:space="preserve"> </w:t>
      </w:r>
      <w:r w:rsidRPr="00B301EE">
        <w:rPr>
          <w:rStyle w:val="Emphasis"/>
        </w:rPr>
        <w:t xml:space="preserve">renewed </w:t>
      </w:r>
      <w:r w:rsidRPr="00DB5013">
        <w:rPr>
          <w:rStyle w:val="Emphasis"/>
          <w:highlight w:val="cyan"/>
        </w:rPr>
        <w:t>focus</w:t>
      </w:r>
      <w:r w:rsidRPr="00B301EE">
        <w:rPr>
          <w:sz w:val="16"/>
        </w:rPr>
        <w:t xml:space="preserve"> of attention </w:t>
      </w:r>
      <w:r w:rsidRPr="00DB5013">
        <w:rPr>
          <w:rStyle w:val="StyleUnderline"/>
          <w:highlight w:val="cyan"/>
        </w:rPr>
        <w:t xml:space="preserve">on </w:t>
      </w:r>
      <w:r w:rsidRPr="00DB5013">
        <w:rPr>
          <w:rStyle w:val="Emphasis"/>
          <w:highlight w:val="cyan"/>
        </w:rPr>
        <w:t>hydrogen</w:t>
      </w:r>
      <w:r w:rsidRPr="00B301EE">
        <w:rPr>
          <w:sz w:val="16"/>
        </w:rPr>
        <w:t>.</w:t>
      </w:r>
    </w:p>
    <w:p w14:paraId="42E374CE" w14:textId="77777777" w:rsidR="00BD3E0B" w:rsidRPr="00B301EE" w:rsidRDefault="00BD3E0B" w:rsidP="00BD3E0B">
      <w:pPr>
        <w:rPr>
          <w:sz w:val="16"/>
        </w:rPr>
      </w:pPr>
      <w:r w:rsidRPr="00B301EE">
        <w:rPr>
          <w:rStyle w:val="StyleUnderline"/>
        </w:rPr>
        <w:t xml:space="preserve">Hydrogen comes in three </w:t>
      </w:r>
      <w:proofErr w:type="spellStart"/>
      <w:r w:rsidRPr="00B301EE">
        <w:rPr>
          <w:rStyle w:val="StyleUnderline"/>
        </w:rPr>
        <w:t>colours</w:t>
      </w:r>
      <w:proofErr w:type="spellEnd"/>
      <w:r w:rsidRPr="00B301EE">
        <w:rPr>
          <w:sz w:val="16"/>
        </w:rPr>
        <w:t xml:space="preserve">. Gray hydrogen is made using fossil fuels like oil and coal, which emit CO2 into the air as they combust. The </w:t>
      </w:r>
      <w:r w:rsidRPr="00B301EE">
        <w:rPr>
          <w:rStyle w:val="Emphasis"/>
        </w:rPr>
        <w:t>blue variety</w:t>
      </w:r>
      <w:r w:rsidRPr="00B301EE">
        <w:rPr>
          <w:sz w:val="16"/>
        </w:rPr>
        <w:t xml:space="preserve"> is made in the same way, but </w:t>
      </w:r>
      <w:r w:rsidRPr="00B301EE">
        <w:rPr>
          <w:rStyle w:val="Emphasis"/>
        </w:rPr>
        <w:t>carbon capture</w:t>
      </w:r>
      <w:r w:rsidRPr="00B301EE">
        <w:rPr>
          <w:rStyle w:val="StyleUnderline"/>
        </w:rPr>
        <w:t xml:space="preserve"> prevents CO2 being released, enabling the captured carbon to be </w:t>
      </w:r>
      <w:r w:rsidRPr="00B301EE">
        <w:rPr>
          <w:rStyle w:val="Emphasis"/>
        </w:rPr>
        <w:t>safely stored</w:t>
      </w:r>
      <w:r w:rsidRPr="00B301EE">
        <w:rPr>
          <w:rStyle w:val="StyleUnderline"/>
        </w:rPr>
        <w:t xml:space="preserve"> deep underground or </w:t>
      </w:r>
      <w:proofErr w:type="spellStart"/>
      <w:r w:rsidRPr="00B301EE">
        <w:rPr>
          <w:rStyle w:val="StyleUnderline"/>
        </w:rPr>
        <w:t>utilised</w:t>
      </w:r>
      <w:proofErr w:type="spellEnd"/>
      <w:r w:rsidRPr="00B301EE">
        <w:rPr>
          <w:sz w:val="16"/>
        </w:rPr>
        <w:t xml:space="preserve"> in industry. BP (LON:BP.) is working on that. As its name suggests, </w:t>
      </w:r>
      <w:r w:rsidRPr="00B301EE">
        <w:rPr>
          <w:rStyle w:val="Emphasis"/>
        </w:rPr>
        <w:t>green hydrogen</w:t>
      </w:r>
      <w:r w:rsidRPr="00B301EE">
        <w:rPr>
          <w:rStyle w:val="StyleUnderline"/>
        </w:rPr>
        <w:t xml:space="preserve"> is the cleanest variety, </w:t>
      </w:r>
      <w:r w:rsidRPr="00DB5013">
        <w:rPr>
          <w:rStyle w:val="StyleUnderline"/>
          <w:highlight w:val="cyan"/>
        </w:rPr>
        <w:t xml:space="preserve">producing </w:t>
      </w:r>
      <w:r w:rsidRPr="00DB5013">
        <w:rPr>
          <w:rStyle w:val="Emphasis"/>
          <w:highlight w:val="cyan"/>
        </w:rPr>
        <w:t>zero</w:t>
      </w:r>
      <w:r w:rsidRPr="00B301EE">
        <w:rPr>
          <w:rStyle w:val="Emphasis"/>
        </w:rPr>
        <w:t xml:space="preserve"> carbon </w:t>
      </w:r>
      <w:r w:rsidRPr="00DB5013">
        <w:rPr>
          <w:rStyle w:val="Emphasis"/>
          <w:highlight w:val="cyan"/>
        </w:rPr>
        <w:t>emissions</w:t>
      </w:r>
      <w:r w:rsidRPr="00B301EE">
        <w:rPr>
          <w:sz w:val="16"/>
        </w:rPr>
        <w:t>. It is produced by electrolysis powered by renewable energy i.e. offshore wind.</w:t>
      </w:r>
    </w:p>
    <w:p w14:paraId="2B04E392" w14:textId="77777777" w:rsidR="00BD3E0B" w:rsidRPr="00B301EE" w:rsidRDefault="00BD3E0B" w:rsidP="00BD3E0B">
      <w:pPr>
        <w:rPr>
          <w:sz w:val="16"/>
        </w:rPr>
      </w:pPr>
      <w:r w:rsidRPr="00DB5013">
        <w:rPr>
          <w:rStyle w:val="StyleUnderline"/>
          <w:highlight w:val="cyan"/>
        </w:rPr>
        <w:t xml:space="preserve">The </w:t>
      </w:r>
      <w:r w:rsidRPr="00DB5013">
        <w:rPr>
          <w:rStyle w:val="Emphasis"/>
          <w:highlight w:val="cyan"/>
        </w:rPr>
        <w:t>holy grail</w:t>
      </w:r>
      <w:r w:rsidRPr="00B301EE">
        <w:rPr>
          <w:rStyle w:val="StyleUnderline"/>
        </w:rPr>
        <w:t xml:space="preserve"> in energy now is to </w:t>
      </w:r>
      <w:r w:rsidRPr="00B301EE">
        <w:rPr>
          <w:rStyle w:val="Emphasis"/>
        </w:rPr>
        <w:t xml:space="preserve">extract hydrogen </w:t>
      </w:r>
      <w:r w:rsidRPr="00DB5013">
        <w:rPr>
          <w:rStyle w:val="Emphasis"/>
          <w:highlight w:val="cyan"/>
        </w:rPr>
        <w:t>cheap</w:t>
      </w:r>
      <w:r w:rsidRPr="00B301EE">
        <w:rPr>
          <w:rStyle w:val="Emphasis"/>
        </w:rPr>
        <w:t>ly</w:t>
      </w:r>
      <w:r w:rsidRPr="00B301EE">
        <w:rPr>
          <w:rStyle w:val="StyleUnderline"/>
        </w:rPr>
        <w:t xml:space="preserve"> </w:t>
      </w:r>
      <w:r w:rsidRPr="00DB5013">
        <w:rPr>
          <w:rStyle w:val="StyleUnderline"/>
          <w:highlight w:val="cyan"/>
        </w:rPr>
        <w:t xml:space="preserve">and </w:t>
      </w:r>
      <w:r w:rsidRPr="00DB5013">
        <w:rPr>
          <w:rStyle w:val="Emphasis"/>
          <w:highlight w:val="cyan"/>
        </w:rPr>
        <w:t>clean</w:t>
      </w:r>
      <w:r w:rsidRPr="00B301EE">
        <w:rPr>
          <w:rStyle w:val="Emphasis"/>
        </w:rPr>
        <w:t>ly</w:t>
      </w:r>
      <w:r w:rsidRPr="00B301EE">
        <w:rPr>
          <w:rStyle w:val="StyleUnderline"/>
        </w:rPr>
        <w:t xml:space="preserve"> from water by electrolysis</w:t>
      </w:r>
      <w:r w:rsidRPr="00B301EE">
        <w:rPr>
          <w:sz w:val="16"/>
        </w:rPr>
        <w:t xml:space="preserve"> (i.e. separating the hydrogen and carbon atoms). Hitherto the energy required to perform the electrolysis has been unequal to the energy value of the hydrogen thus produced. That could be about to change.</w:t>
      </w:r>
    </w:p>
    <w:p w14:paraId="759B1E9E" w14:textId="77777777" w:rsidR="00BD3E0B" w:rsidRPr="00B301EE" w:rsidRDefault="00BD3E0B" w:rsidP="00BD3E0B">
      <w:pPr>
        <w:rPr>
          <w:sz w:val="16"/>
        </w:rPr>
      </w:pPr>
      <w:r w:rsidRPr="00B301EE">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5AF297A5" w14:textId="77777777" w:rsidR="00BD3E0B" w:rsidRPr="00B301EE" w:rsidRDefault="00BD3E0B" w:rsidP="00BD3E0B">
      <w:pPr>
        <w:rPr>
          <w:sz w:val="16"/>
        </w:rPr>
      </w:pPr>
      <w:r w:rsidRPr="00B301EE">
        <w:rPr>
          <w:rStyle w:val="StyleUnderline"/>
        </w:rPr>
        <w:t>Hydrogen can power vehicles, trains, ships and</w:t>
      </w:r>
      <w:r w:rsidRPr="00B301EE">
        <w:rPr>
          <w:sz w:val="16"/>
        </w:rPr>
        <w:t xml:space="preserve"> even </w:t>
      </w:r>
      <w:proofErr w:type="spellStart"/>
      <w:r w:rsidRPr="00B301EE">
        <w:rPr>
          <w:rStyle w:val="StyleUnderline"/>
        </w:rPr>
        <w:t>aeroplanes</w:t>
      </w:r>
      <w:proofErr w:type="spellEnd"/>
      <w:r w:rsidRPr="00B301EE">
        <w:rPr>
          <w:sz w:val="16"/>
        </w:rPr>
        <w:t xml:space="preserve">. When hydrogen is ignited the only by-product is water. </w:t>
      </w:r>
      <w:r w:rsidRPr="00B301EE">
        <w:rPr>
          <w:rStyle w:val="StyleUnderline"/>
        </w:rPr>
        <w:t xml:space="preserve">Hydrogen </w:t>
      </w:r>
      <w:r w:rsidRPr="00DB5013">
        <w:rPr>
          <w:rStyle w:val="StyleUnderline"/>
          <w:highlight w:val="cyan"/>
        </w:rPr>
        <w:t>could</w:t>
      </w:r>
      <w:r w:rsidRPr="00B301EE">
        <w:rPr>
          <w:rStyle w:val="StyleUnderline"/>
        </w:rPr>
        <w:t xml:space="preserve"> also be used to </w:t>
      </w:r>
      <w:r w:rsidRPr="00DB5013">
        <w:rPr>
          <w:rStyle w:val="Emphasis"/>
          <w:highlight w:val="cyan"/>
        </w:rPr>
        <w:t>facilitate</w:t>
      </w:r>
      <w:r w:rsidRPr="00B301EE">
        <w:rPr>
          <w:rStyle w:val="StyleUnderline"/>
        </w:rPr>
        <w:t xml:space="preserve"> the </w:t>
      </w:r>
      <w:r w:rsidRPr="00B301EE">
        <w:rPr>
          <w:rStyle w:val="Emphasis"/>
        </w:rPr>
        <w:t>manufacture</w:t>
      </w:r>
      <w:r w:rsidRPr="00B301EE">
        <w:rPr>
          <w:rStyle w:val="StyleUnderline"/>
        </w:rPr>
        <w:t xml:space="preserve"> of steel, cement, glass, chemicals and </w:t>
      </w:r>
      <w:proofErr w:type="spellStart"/>
      <w:r w:rsidRPr="00B301EE">
        <w:rPr>
          <w:rStyle w:val="StyleUnderline"/>
        </w:rPr>
        <w:t>fertilisers</w:t>
      </w:r>
      <w:proofErr w:type="spellEnd"/>
      <w:r w:rsidRPr="00B301EE">
        <w:rPr>
          <w:rStyle w:val="StyleUnderline"/>
        </w:rPr>
        <w:t>.</w:t>
      </w:r>
      <w:r w:rsidRPr="00B301EE">
        <w:rPr>
          <w:sz w:val="16"/>
        </w:rPr>
        <w:t xml:space="preserve"> Goldman Sachs reckons that, if the efficiency of hydrogen electrolysis could be sufficiently improved, then about </w:t>
      </w:r>
      <w:r w:rsidRPr="00DB5013">
        <w:rPr>
          <w:rStyle w:val="StyleUnderline"/>
          <w:highlight w:val="cyan"/>
        </w:rPr>
        <w:t>45 percent of</w:t>
      </w:r>
      <w:r w:rsidRPr="00B301EE">
        <w:rPr>
          <w:rStyle w:val="StyleUnderline"/>
        </w:rPr>
        <w:t xml:space="preserve"> all global </w:t>
      </w:r>
      <w:r w:rsidRPr="00B301EE">
        <w:rPr>
          <w:rStyle w:val="Emphasis"/>
        </w:rPr>
        <w:t xml:space="preserve">carbon </w:t>
      </w:r>
      <w:r w:rsidRPr="00DB5013">
        <w:rPr>
          <w:rStyle w:val="Emphasis"/>
          <w:highlight w:val="cyan"/>
        </w:rPr>
        <w:t>emissions</w:t>
      </w:r>
      <w:r w:rsidRPr="00B301EE">
        <w:rPr>
          <w:rStyle w:val="StyleUnderline"/>
        </w:rPr>
        <w:t xml:space="preserve"> could be </w:t>
      </w:r>
      <w:r w:rsidRPr="00DB5013">
        <w:rPr>
          <w:rStyle w:val="Emphasis"/>
          <w:highlight w:val="cyan"/>
        </w:rPr>
        <w:t>eliminated</w:t>
      </w:r>
      <w:r w:rsidRPr="00B301EE">
        <w:rPr>
          <w:sz w:val="16"/>
        </w:rPr>
        <w:t>.</w:t>
      </w:r>
    </w:p>
    <w:p w14:paraId="27B085B6" w14:textId="77777777" w:rsidR="00BD3E0B" w:rsidRPr="00B301EE" w:rsidRDefault="00BD3E0B" w:rsidP="00BD3E0B">
      <w:pPr>
        <w:rPr>
          <w:sz w:val="16"/>
        </w:rPr>
      </w:pPr>
      <w:r w:rsidRPr="00B301EE">
        <w:rPr>
          <w:sz w:val="16"/>
        </w:rPr>
        <w:t>Electric cars</w:t>
      </w:r>
    </w:p>
    <w:p w14:paraId="3A0658C1" w14:textId="77777777" w:rsidR="00BD3E0B" w:rsidRPr="00B301EE" w:rsidRDefault="00BD3E0B" w:rsidP="00BD3E0B">
      <w:pPr>
        <w:rPr>
          <w:sz w:val="16"/>
        </w:rPr>
      </w:pPr>
      <w:r w:rsidRPr="00B301EE">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2087C273" w14:textId="77777777" w:rsidR="00BD3E0B" w:rsidRPr="00B301EE" w:rsidRDefault="00BD3E0B" w:rsidP="00BD3E0B">
      <w:pPr>
        <w:rPr>
          <w:sz w:val="16"/>
        </w:rPr>
      </w:pPr>
      <w:r w:rsidRPr="00B301EE">
        <w:rPr>
          <w:sz w:val="16"/>
        </w:rPr>
        <w:t>I’ll have a lot more to say about the outlook for electric cars soon.</w:t>
      </w:r>
    </w:p>
    <w:p w14:paraId="133B838E" w14:textId="77777777" w:rsidR="00BD3E0B" w:rsidRPr="00B301EE" w:rsidRDefault="00BD3E0B" w:rsidP="00BD3E0B">
      <w:pPr>
        <w:rPr>
          <w:sz w:val="16"/>
        </w:rPr>
      </w:pPr>
      <w:r w:rsidRPr="00B301EE">
        <w:rPr>
          <w:sz w:val="16"/>
        </w:rPr>
        <w:t>From coal to wind</w:t>
      </w:r>
    </w:p>
    <w:p w14:paraId="6D32A6E4" w14:textId="77777777" w:rsidR="00BD3E0B" w:rsidRPr="00B301EE" w:rsidRDefault="00BD3E0B" w:rsidP="00BD3E0B">
      <w:pPr>
        <w:rPr>
          <w:sz w:val="16"/>
        </w:rPr>
      </w:pPr>
      <w:proofErr w:type="spellStart"/>
      <w:r w:rsidRPr="00B301EE">
        <w:rPr>
          <w:sz w:val="16"/>
        </w:rPr>
        <w:t>Dalmellington</w:t>
      </w:r>
      <w:proofErr w:type="spellEnd"/>
      <w:r w:rsidRPr="00B301EE">
        <w:rPr>
          <w:sz w:val="16"/>
        </w:rPr>
        <w:t xml:space="preserve">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w:t>
      </w:r>
      <w:proofErr w:type="spellStart"/>
      <w:r w:rsidRPr="00B301EE">
        <w:rPr>
          <w:sz w:val="16"/>
        </w:rPr>
        <w:t>Greencoat</w:t>
      </w:r>
      <w:proofErr w:type="spellEnd"/>
      <w:r w:rsidRPr="00B301EE">
        <w:rPr>
          <w:sz w:val="16"/>
        </w:rPr>
        <w:t xml:space="preserve"> UK Wind PLC(LON:UKW), which has acquired the project for £320 million.</w:t>
      </w:r>
    </w:p>
    <w:p w14:paraId="4B395D88" w14:textId="77777777" w:rsidR="00BD3E0B" w:rsidRPr="00B301EE" w:rsidRDefault="00BD3E0B" w:rsidP="00BD3E0B">
      <w:pPr>
        <w:rPr>
          <w:sz w:val="16"/>
        </w:rPr>
      </w:pPr>
      <w:proofErr w:type="spellStart"/>
      <w:r w:rsidRPr="00B301EE">
        <w:rPr>
          <w:rStyle w:val="StyleUnderline"/>
        </w:rPr>
        <w:t>Greencoat</w:t>
      </w:r>
      <w:proofErr w:type="spellEnd"/>
      <w:r w:rsidRPr="00B301EE">
        <w:rPr>
          <w:rStyle w:val="StyleUnderline"/>
        </w:rPr>
        <w:t xml:space="preserve"> has emerged as a growing </w:t>
      </w:r>
      <w:r w:rsidRPr="00B301EE">
        <w:rPr>
          <w:rStyle w:val="Emphasis"/>
        </w:rPr>
        <w:t>renewables fund</w:t>
      </w:r>
      <w:r w:rsidRPr="00B301EE">
        <w:rPr>
          <w:sz w:val="16"/>
        </w:rPr>
        <w:t xml:space="preserve"> which is now included in the FTSE-250 index and which has a market </w:t>
      </w:r>
      <w:proofErr w:type="spellStart"/>
      <w:r w:rsidRPr="00B301EE">
        <w:rPr>
          <w:sz w:val="16"/>
        </w:rPr>
        <w:t>capitalisation</w:t>
      </w:r>
      <w:proofErr w:type="spellEnd"/>
      <w:r w:rsidRPr="00B301EE">
        <w:rPr>
          <w:sz w:val="16"/>
        </w:rPr>
        <w:t xml:space="preserve">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72C6090A" w14:textId="77777777" w:rsidR="00BD3E0B" w:rsidRPr="00B301EE" w:rsidRDefault="00BD3E0B" w:rsidP="00BD3E0B">
      <w:pPr>
        <w:rPr>
          <w:sz w:val="16"/>
        </w:rPr>
      </w:pPr>
      <w:r w:rsidRPr="00B301EE">
        <w:rPr>
          <w:sz w:val="16"/>
        </w:rPr>
        <w:t xml:space="preserve">Greencoat’s </w:t>
      </w:r>
      <w:r w:rsidRPr="00B301EE">
        <w:rPr>
          <w:rStyle w:val="StyleUnderline"/>
        </w:rPr>
        <w:t xml:space="preserve">strategy is to encourage energy giants to </w:t>
      </w:r>
      <w:r w:rsidRPr="00B301EE">
        <w:rPr>
          <w:rStyle w:val="Emphasis"/>
        </w:rPr>
        <w:t>green</w:t>
      </w:r>
      <w:r w:rsidRPr="00B301EE">
        <w:rPr>
          <w:rStyle w:val="StyleUnderline"/>
        </w:rPr>
        <w:t xml:space="preserve"> up their </w:t>
      </w:r>
      <w:r w:rsidRPr="00B301EE">
        <w:rPr>
          <w:rStyle w:val="Emphasis"/>
        </w:rPr>
        <w:t>portfolios</w:t>
      </w:r>
      <w:r w:rsidRPr="00B301EE">
        <w:rPr>
          <w:rStyle w:val="StyleUnderline"/>
        </w:rPr>
        <w:t xml:space="preserve"> by taking all the development risk. It</w:t>
      </w:r>
      <w:r w:rsidRPr="00B301EE">
        <w:rPr>
          <w:sz w:val="16"/>
        </w:rPr>
        <w:t xml:space="preserve"> then </w:t>
      </w:r>
      <w:r w:rsidRPr="00B301EE">
        <w:rPr>
          <w:rStyle w:val="StyleUnderline"/>
        </w:rPr>
        <w:t>buys the asset</w:t>
      </w:r>
      <w:r w:rsidRPr="00B301EE">
        <w:rPr>
          <w:sz w:val="16"/>
        </w:rPr>
        <w:t xml:space="preserve"> from the generator </w:t>
      </w:r>
      <w:r w:rsidRPr="00B301EE">
        <w:rPr>
          <w:rStyle w:val="StyleUnderline"/>
        </w:rPr>
        <w:t>and pockets the cash flow</w:t>
      </w:r>
      <w:r w:rsidRPr="00B301EE">
        <w:rPr>
          <w:sz w:val="16"/>
        </w:rPr>
        <w:t xml:space="preserve"> arising. </w:t>
      </w:r>
      <w:proofErr w:type="spellStart"/>
      <w:r w:rsidRPr="00B301EE">
        <w:rPr>
          <w:sz w:val="16"/>
        </w:rPr>
        <w:t>Greencoat</w:t>
      </w:r>
      <w:proofErr w:type="spellEnd"/>
      <w:r w:rsidRPr="00B301EE">
        <w:rPr>
          <w:sz w:val="16"/>
        </w:rPr>
        <w:t xml:space="preserve"> UK Wind is run by </w:t>
      </w:r>
      <w:proofErr w:type="spellStart"/>
      <w:r w:rsidRPr="00B301EE">
        <w:rPr>
          <w:sz w:val="16"/>
        </w:rPr>
        <w:t>Greencoat</w:t>
      </w:r>
      <w:proofErr w:type="spellEnd"/>
      <w:r w:rsidRPr="00B301EE">
        <w:rPr>
          <w:sz w:val="16"/>
        </w:rPr>
        <w:t xml:space="preserve"> Capital, a specialist investor in renewable energy which has £5 billion of assets under management across both wind and solar energy. </w:t>
      </w:r>
      <w:proofErr w:type="spellStart"/>
      <w:r w:rsidRPr="00B301EE">
        <w:rPr>
          <w:sz w:val="16"/>
        </w:rPr>
        <w:t>Greencoat</w:t>
      </w:r>
      <w:proofErr w:type="spellEnd"/>
      <w:r w:rsidRPr="00B301EE">
        <w:rPr>
          <w:sz w:val="16"/>
        </w:rPr>
        <w:t xml:space="preserve"> raised £375 million from investors in May 2019.</w:t>
      </w:r>
    </w:p>
    <w:p w14:paraId="3255AE48" w14:textId="77777777" w:rsidR="00BD3E0B" w:rsidRPr="00B301EE" w:rsidRDefault="00BD3E0B" w:rsidP="00BD3E0B">
      <w:pPr>
        <w:rPr>
          <w:sz w:val="16"/>
        </w:rPr>
      </w:pPr>
      <w:r w:rsidRPr="00B301EE">
        <w:rPr>
          <w:sz w:val="16"/>
        </w:rPr>
        <w:t xml:space="preserve">A report last year by the research firm, Hardman &amp; Co. found that </w:t>
      </w:r>
      <w:r w:rsidRPr="00B301EE">
        <w:rPr>
          <w:rStyle w:val="StyleUnderline"/>
        </w:rPr>
        <w:t>returns for listed renewable energy funds over five years approached 10 percent. Such funds often carry a share price premium over their net asset value</w:t>
      </w:r>
      <w:r w:rsidRPr="00B301EE">
        <w:rPr>
          <w:sz w:val="16"/>
        </w:rPr>
        <w:t>. At a moment when the share prices of the oil majors are under pressure and when BP and Shell have slashed their dividends, Greencoat’s 4.8 percent dividend yield is pleasing.</w:t>
      </w:r>
    </w:p>
    <w:p w14:paraId="1C0BDE58" w14:textId="77777777" w:rsidR="00BD3E0B" w:rsidRPr="00B301EE" w:rsidRDefault="00BD3E0B" w:rsidP="00BD3E0B">
      <w:pPr>
        <w:rPr>
          <w:sz w:val="16"/>
        </w:rPr>
      </w:pPr>
      <w:r w:rsidRPr="00B301EE">
        <w:rPr>
          <w:sz w:val="16"/>
        </w:rPr>
        <w:t>Nuclear</w:t>
      </w:r>
    </w:p>
    <w:p w14:paraId="0E5D95D0" w14:textId="77777777" w:rsidR="00BD3E0B" w:rsidRPr="00B301EE" w:rsidRDefault="00BD3E0B" w:rsidP="00BD3E0B">
      <w:pPr>
        <w:rPr>
          <w:sz w:val="16"/>
        </w:rPr>
      </w:pPr>
      <w:r w:rsidRPr="00B301EE">
        <w:rPr>
          <w:sz w:val="16"/>
        </w:rPr>
        <w:t xml:space="preserve">The latest thinking is that </w:t>
      </w:r>
      <w:r w:rsidRPr="00B301EE">
        <w:rPr>
          <w:rStyle w:val="StyleUnderline"/>
        </w:rPr>
        <w:t xml:space="preserve">carbon-free energy </w:t>
      </w:r>
      <w:r w:rsidRPr="00DB5013">
        <w:rPr>
          <w:rStyle w:val="StyleUnderline"/>
          <w:highlight w:val="cyan"/>
        </w:rPr>
        <w:t xml:space="preserve">capacity could be </w:t>
      </w:r>
      <w:r w:rsidRPr="00DB5013">
        <w:rPr>
          <w:rStyle w:val="Emphasis"/>
          <w:highlight w:val="cyan"/>
        </w:rPr>
        <w:t>ramped up</w:t>
      </w:r>
      <w:r w:rsidRPr="00B301EE">
        <w:rPr>
          <w:rStyle w:val="Emphasis"/>
        </w:rPr>
        <w:t xml:space="preserve"> quickly</w:t>
      </w:r>
      <w:r w:rsidRPr="00B301EE">
        <w:rPr>
          <w:rStyle w:val="StyleUnderline"/>
        </w:rPr>
        <w:t xml:space="preserve"> </w:t>
      </w:r>
      <w:r w:rsidRPr="00DB5013">
        <w:rPr>
          <w:rStyle w:val="StyleUnderline"/>
          <w:highlight w:val="cyan"/>
        </w:rPr>
        <w:t>by</w:t>
      </w:r>
      <w:r w:rsidRPr="00B301EE">
        <w:rPr>
          <w:sz w:val="16"/>
        </w:rPr>
        <w:t xml:space="preserve"> means of a cluster of British designed and manufactured small modular reactors (</w:t>
      </w:r>
      <w:r w:rsidRPr="00DB5013">
        <w:rPr>
          <w:rStyle w:val="Emphasis"/>
          <w:highlight w:val="cyan"/>
        </w:rPr>
        <w:t>SMRs</w:t>
      </w:r>
      <w:r w:rsidRPr="00B301EE">
        <w:rPr>
          <w:sz w:val="16"/>
        </w:rPr>
        <w:t xml:space="preserve">) </w:t>
      </w:r>
      <w:r w:rsidRPr="00B301EE">
        <w:rPr>
          <w:rStyle w:val="StyleUnderline"/>
        </w:rPr>
        <w:t>which have a footprint smaller than two football pitches</w:t>
      </w:r>
      <w:r w:rsidRPr="00B301EE">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B301EE">
        <w:rPr>
          <w:rStyle w:val="StyleUnderline"/>
        </w:rPr>
        <w:t>this is not new technology.</w:t>
      </w:r>
      <w:r w:rsidRPr="00B301EE">
        <w:rPr>
          <w:sz w:val="16"/>
        </w:rPr>
        <w:t xml:space="preserve"> Reportedly, the UK government is considering the injection of up to £2 billion of state funds to invigorate the concept – assuming it is permitted to do so by the EU (if there is an agreement).</w:t>
      </w:r>
    </w:p>
    <w:p w14:paraId="3748F6BF" w14:textId="77777777" w:rsidR="00BD3E0B" w:rsidRPr="00B301EE" w:rsidRDefault="00BD3E0B" w:rsidP="00BD3E0B">
      <w:pPr>
        <w:rPr>
          <w:sz w:val="16"/>
        </w:rPr>
      </w:pPr>
      <w:r w:rsidRPr="00B301EE">
        <w:rPr>
          <w:sz w:val="16"/>
        </w:rPr>
        <w:t xml:space="preserve">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w:t>
      </w:r>
      <w:proofErr w:type="spellStart"/>
      <w:r w:rsidRPr="00B301EE">
        <w:rPr>
          <w:sz w:val="16"/>
        </w:rPr>
        <w:t>spiralled</w:t>
      </w:r>
      <w:proofErr w:type="spellEnd"/>
      <w:r w:rsidRPr="00B301EE">
        <w:rPr>
          <w:sz w:val="16"/>
        </w:rPr>
        <w:t xml:space="preserve"> up to an estimated £22.5 billion. Cost considerations have caused Toshiba (TYO:6502) and Hitachi (TYO:6501) to pull out of projects to build nuclear plants in Wales and Cumbria. In contrast, SMRs might have a price tag of around £2 billion each.</w:t>
      </w:r>
    </w:p>
    <w:p w14:paraId="052EE158" w14:textId="77777777" w:rsidR="00BD3E0B" w:rsidRPr="00B301EE" w:rsidRDefault="00BD3E0B" w:rsidP="00BD3E0B">
      <w:pPr>
        <w:rPr>
          <w:sz w:val="16"/>
        </w:rPr>
      </w:pPr>
      <w:r w:rsidRPr="00B301EE">
        <w:rPr>
          <w:rStyle w:val="StyleUnderline"/>
        </w:rPr>
        <w:t>SMRs are easier to switch on and off than</w:t>
      </w:r>
      <w:r w:rsidRPr="00B301EE">
        <w:rPr>
          <w:sz w:val="16"/>
        </w:rPr>
        <w:t xml:space="preserve"> conventional </w:t>
      </w:r>
      <w:r w:rsidRPr="00B301EE">
        <w:rPr>
          <w:rStyle w:val="StyleUnderline"/>
        </w:rPr>
        <w:t>large-scale reactors</w:t>
      </w:r>
      <w:r w:rsidRPr="00B301EE">
        <w:rPr>
          <w:sz w:val="16"/>
        </w:rPr>
        <w:t xml:space="preserve">; thus, </w:t>
      </w:r>
      <w:r w:rsidRPr="00B301EE">
        <w:rPr>
          <w:rStyle w:val="StyleUnderline"/>
        </w:rPr>
        <w:t>they can be held on standby for when wind and solar power</w:t>
      </w:r>
      <w:r w:rsidRPr="00B301EE">
        <w:rPr>
          <w:sz w:val="16"/>
        </w:rPr>
        <w:t xml:space="preserve"> wanes. Thereafter, the </w:t>
      </w:r>
      <w:r w:rsidRPr="00B301EE">
        <w:rPr>
          <w:rStyle w:val="StyleUnderline"/>
        </w:rPr>
        <w:t xml:space="preserve">remaining </w:t>
      </w:r>
      <w:r w:rsidRPr="00DB5013">
        <w:rPr>
          <w:rStyle w:val="StyleUnderline"/>
          <w:highlight w:val="cyan"/>
        </w:rPr>
        <w:t>gas</w:t>
      </w:r>
      <w:r w:rsidRPr="00B301EE">
        <w:rPr>
          <w:rStyle w:val="StyleUnderline"/>
        </w:rPr>
        <w:t xml:space="preserve"> turbine </w:t>
      </w:r>
      <w:r w:rsidRPr="00DB5013">
        <w:rPr>
          <w:rStyle w:val="StyleUnderline"/>
          <w:highlight w:val="cyan"/>
        </w:rPr>
        <w:t>plants</w:t>
      </w:r>
      <w:r w:rsidRPr="00B301EE">
        <w:rPr>
          <w:sz w:val="16"/>
        </w:rPr>
        <w:t xml:space="preserve"> that are currently used for that purpose </w:t>
      </w:r>
      <w:r w:rsidRPr="00B301EE">
        <w:rPr>
          <w:rStyle w:val="StyleUnderline"/>
        </w:rPr>
        <w:t xml:space="preserve">can be </w:t>
      </w:r>
      <w:r w:rsidRPr="00DB5013">
        <w:rPr>
          <w:rStyle w:val="Emphasis"/>
          <w:highlight w:val="cyan"/>
        </w:rPr>
        <w:t>phased out</w:t>
      </w:r>
      <w:r w:rsidRPr="00B301EE">
        <w:rPr>
          <w:sz w:val="16"/>
        </w:rPr>
        <w:t>. But it does not follow that the new roll-out of SMRs would entail the closure of Britain’s conventional large-scale nuclear reactors which, as I write, are supplying 17.2 percent of total power to the national grid.</w:t>
      </w:r>
    </w:p>
    <w:p w14:paraId="7287AC48" w14:textId="77777777" w:rsidR="00BD3E0B" w:rsidRPr="00B301EE" w:rsidRDefault="00BD3E0B" w:rsidP="00BD3E0B">
      <w:pPr>
        <w:rPr>
          <w:sz w:val="16"/>
        </w:rPr>
      </w:pPr>
      <w:r w:rsidRPr="00B301EE">
        <w:rPr>
          <w:sz w:val="16"/>
        </w:rPr>
        <w:t xml:space="preserve">A US consortium, </w:t>
      </w:r>
      <w:proofErr w:type="spellStart"/>
      <w:r w:rsidRPr="00B301EE">
        <w:rPr>
          <w:sz w:val="16"/>
        </w:rPr>
        <w:t>NuScale</w:t>
      </w:r>
      <w:proofErr w:type="spellEnd"/>
      <w:r w:rsidRPr="00B301EE">
        <w:rPr>
          <w:sz w:val="16"/>
        </w:rPr>
        <w:t xml:space="preserve">, is also looking at SMRs with a capacity of 60 Megawatts. </w:t>
      </w:r>
    </w:p>
    <w:p w14:paraId="59E932A7" w14:textId="77777777" w:rsidR="00BD3E0B" w:rsidRPr="00B301EE" w:rsidRDefault="00BD3E0B" w:rsidP="00BD3E0B">
      <w:pPr>
        <w:rPr>
          <w:sz w:val="16"/>
        </w:rPr>
      </w:pPr>
      <w:r w:rsidRPr="00B301EE">
        <w:rPr>
          <w:sz w:val="16"/>
        </w:rPr>
        <w:t>The fate of the oil majors</w:t>
      </w:r>
    </w:p>
    <w:p w14:paraId="62490B1B" w14:textId="77777777" w:rsidR="00BD3E0B" w:rsidRPr="00B301EE" w:rsidRDefault="00BD3E0B" w:rsidP="00BD3E0B">
      <w:pPr>
        <w:rPr>
          <w:sz w:val="16"/>
        </w:rPr>
      </w:pPr>
      <w:r w:rsidRPr="00B301EE">
        <w:rPr>
          <w:sz w:val="16"/>
        </w:rPr>
        <w:t xml:space="preserve">I wrote in the February 2020 edition of the MI magazine that </w:t>
      </w:r>
      <w:r w:rsidRPr="00B301EE">
        <w:rPr>
          <w:rStyle w:val="StyleUnderline"/>
        </w:rPr>
        <w:t xml:space="preserve">the </w:t>
      </w:r>
      <w:r w:rsidRPr="00DB5013">
        <w:rPr>
          <w:rStyle w:val="StyleUnderline"/>
          <w:highlight w:val="cyan"/>
        </w:rPr>
        <w:t>oil majors are here to stay</w:t>
      </w:r>
      <w:r w:rsidRPr="00B301EE">
        <w:rPr>
          <w:sz w:val="16"/>
        </w:rPr>
        <w:t xml:space="preserve">. I meant by that that </w:t>
      </w:r>
      <w:r w:rsidRPr="00B301EE">
        <w:rPr>
          <w:rStyle w:val="StyleUnderline"/>
        </w:rPr>
        <w:t xml:space="preserve">there would still be </w:t>
      </w:r>
      <w:r w:rsidRPr="00B301EE">
        <w:rPr>
          <w:rStyle w:val="Emphasis"/>
        </w:rPr>
        <w:t>continued demand</w:t>
      </w:r>
      <w:r w:rsidRPr="00B301EE">
        <w:rPr>
          <w:rStyle w:val="StyleUnderline"/>
        </w:rPr>
        <w:t xml:space="preserve"> for oil</w:t>
      </w:r>
      <w:r w:rsidRPr="00B301EE">
        <w:rPr>
          <w:sz w:val="16"/>
        </w:rPr>
        <w:t xml:space="preserve">, if much attenuated, </w:t>
      </w:r>
      <w:r w:rsidRPr="00B301EE">
        <w:rPr>
          <w:rStyle w:val="StyleUnderline"/>
        </w:rPr>
        <w:t>after the transition to a net-zero carbon economy</w:t>
      </w:r>
      <w:r w:rsidRPr="00B301EE">
        <w:rPr>
          <w:sz w:val="16"/>
        </w:rPr>
        <w:t xml:space="preserve">, not least </w:t>
      </w:r>
      <w:r w:rsidRPr="00B301EE">
        <w:rPr>
          <w:rStyle w:val="StyleUnderline"/>
        </w:rPr>
        <w:t xml:space="preserve">because of the need for oil in </w:t>
      </w:r>
      <w:r w:rsidRPr="00B301EE">
        <w:rPr>
          <w:rStyle w:val="Emphasis"/>
        </w:rPr>
        <w:t>petroleum derivatives</w:t>
      </w:r>
      <w:r w:rsidRPr="00B301EE">
        <w:rPr>
          <w:sz w:val="16"/>
        </w:rPr>
        <w:t xml:space="preserve"> (of which </w:t>
      </w:r>
      <w:r w:rsidRPr="00B301EE">
        <w:rPr>
          <w:rStyle w:val="Emphasis"/>
        </w:rPr>
        <w:t>plastic</w:t>
      </w:r>
      <w:r w:rsidRPr="00B301EE">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273BEDDE" w14:textId="77777777" w:rsidR="00BD3E0B" w:rsidRPr="00B301EE" w:rsidRDefault="00BD3E0B" w:rsidP="00BD3E0B">
      <w:pPr>
        <w:rPr>
          <w:sz w:val="16"/>
        </w:rPr>
      </w:pPr>
      <w:r w:rsidRPr="00B301EE">
        <w:rPr>
          <w:sz w:val="16"/>
        </w:rPr>
        <w:t xml:space="preserve">Another reason why </w:t>
      </w:r>
      <w:r w:rsidRPr="00B301EE">
        <w:rPr>
          <w:rStyle w:val="StyleUnderline"/>
        </w:rPr>
        <w:t xml:space="preserve">the oil majors may </w:t>
      </w:r>
      <w:r w:rsidRPr="00B301EE">
        <w:rPr>
          <w:rStyle w:val="Emphasis"/>
        </w:rPr>
        <w:t>not go extinct</w:t>
      </w:r>
      <w:r w:rsidRPr="00B301EE">
        <w:rPr>
          <w:sz w:val="16"/>
        </w:rPr>
        <w:t xml:space="preserve"> quite yet is that </w:t>
      </w:r>
      <w:r w:rsidRPr="00DB5013">
        <w:rPr>
          <w:rStyle w:val="StyleUnderline"/>
          <w:highlight w:val="cyan"/>
        </w:rPr>
        <w:t>they</w:t>
      </w:r>
      <w:r w:rsidRPr="00B301EE">
        <w:rPr>
          <w:rStyle w:val="StyleUnderline"/>
        </w:rPr>
        <w:t xml:space="preserve"> have </w:t>
      </w:r>
      <w:r w:rsidRPr="00DB5013">
        <w:rPr>
          <w:rStyle w:val="Emphasis"/>
          <w:highlight w:val="cyan"/>
        </w:rPr>
        <w:t>embraced</w:t>
      </w:r>
      <w:r w:rsidRPr="00B301EE">
        <w:rPr>
          <w:sz w:val="16"/>
        </w:rPr>
        <w:t xml:space="preserve"> carbon capture and storage (</w:t>
      </w:r>
      <w:r w:rsidRPr="00DB5013">
        <w:rPr>
          <w:rStyle w:val="Emphasis"/>
          <w:highlight w:val="cyan"/>
        </w:rPr>
        <w:t>CCS</w:t>
      </w:r>
      <w:r w:rsidRPr="00B301EE">
        <w:rPr>
          <w:sz w:val="16"/>
        </w:rPr>
        <w:t xml:space="preserve">). Indeed, </w:t>
      </w:r>
      <w:r w:rsidRPr="00B301EE">
        <w:rPr>
          <w:rStyle w:val="StyleUnderline"/>
        </w:rPr>
        <w:t xml:space="preserve">they have become </w:t>
      </w:r>
      <w:r w:rsidRPr="00B301EE">
        <w:rPr>
          <w:rStyle w:val="Emphasis"/>
        </w:rPr>
        <w:t>advocates</w:t>
      </w:r>
      <w:r w:rsidRPr="00B301EE">
        <w:rPr>
          <w:rStyle w:val="StyleUnderline"/>
        </w:rPr>
        <w:t xml:space="preserve"> of high </w:t>
      </w:r>
      <w:r w:rsidRPr="00DB5013">
        <w:rPr>
          <w:rStyle w:val="Emphasis"/>
          <w:highlight w:val="cyan"/>
        </w:rPr>
        <w:t>carbon pricing</w:t>
      </w:r>
      <w:r w:rsidRPr="00B301EE">
        <w:rPr>
          <w:rStyle w:val="StyleUnderline"/>
        </w:rPr>
        <w:t>, calculating</w:t>
      </w:r>
      <w:r w:rsidRPr="00B301EE">
        <w:rPr>
          <w:sz w:val="16"/>
        </w:rPr>
        <w:t xml:space="preserve"> that </w:t>
      </w:r>
      <w:r w:rsidRPr="00B301EE">
        <w:rPr>
          <w:rStyle w:val="StyleUnderline"/>
        </w:rPr>
        <w:t xml:space="preserve">it will </w:t>
      </w:r>
      <w:proofErr w:type="spellStart"/>
      <w:r w:rsidRPr="00B301EE">
        <w:rPr>
          <w:rStyle w:val="StyleUnderline"/>
        </w:rPr>
        <w:t>mobilise</w:t>
      </w:r>
      <w:proofErr w:type="spellEnd"/>
      <w:r w:rsidRPr="00B301EE">
        <w:rPr>
          <w:rStyle w:val="StyleUnderline"/>
        </w:rPr>
        <w:t xml:space="preserve"> technology to </w:t>
      </w:r>
      <w:r w:rsidRPr="00B301EE">
        <w:rPr>
          <w:rStyle w:val="Emphasis"/>
        </w:rPr>
        <w:t>accelerate CCS</w:t>
      </w:r>
      <w:r w:rsidRPr="00B301EE">
        <w:rPr>
          <w:sz w:val="16"/>
        </w:rPr>
        <w:t xml:space="preserve">. Under US legislation enacted under the auspices of the US Department for Energy, operators can claim $50 for each </w:t>
      </w:r>
      <w:proofErr w:type="spellStart"/>
      <w:r w:rsidRPr="00B301EE">
        <w:rPr>
          <w:sz w:val="16"/>
        </w:rPr>
        <w:t>tonne</w:t>
      </w:r>
      <w:proofErr w:type="spellEnd"/>
      <w:r w:rsidRPr="00B301EE">
        <w:rPr>
          <w:sz w:val="16"/>
        </w:rPr>
        <w:t xml:space="preserve"> of CO2 sequestered underground and $35 per </w:t>
      </w:r>
      <w:proofErr w:type="spellStart"/>
      <w:r w:rsidRPr="00B301EE">
        <w:rPr>
          <w:sz w:val="16"/>
        </w:rPr>
        <w:t>tonne</w:t>
      </w:r>
      <w:proofErr w:type="spellEnd"/>
      <w:r w:rsidRPr="00B301EE">
        <w:rPr>
          <w:sz w:val="16"/>
        </w:rPr>
        <w:t xml:space="preserve"> if pumped back into declining wells.</w:t>
      </w:r>
    </w:p>
    <w:p w14:paraId="41211612" w14:textId="77777777" w:rsidR="00BD3E0B" w:rsidRPr="00B301EE" w:rsidRDefault="00BD3E0B" w:rsidP="00BD3E0B">
      <w:pPr>
        <w:rPr>
          <w:sz w:val="16"/>
        </w:rPr>
      </w:pPr>
      <w:r w:rsidRPr="00B301EE">
        <w:rPr>
          <w:rStyle w:val="StyleUnderline"/>
        </w:rPr>
        <w:t>A number of large players</w:t>
      </w:r>
      <w:r w:rsidRPr="00B301EE">
        <w:rPr>
          <w:sz w:val="16"/>
        </w:rPr>
        <w:t xml:space="preserve">, including </w:t>
      </w:r>
      <w:r w:rsidRPr="00B301EE">
        <w:rPr>
          <w:rStyle w:val="Emphasis"/>
        </w:rPr>
        <w:t>Saudi Aramco</w:t>
      </w:r>
      <w:r w:rsidRPr="00B301EE">
        <w:rPr>
          <w:sz w:val="16"/>
        </w:rPr>
        <w:t xml:space="preserve"> (TADAWUL:2222), </w:t>
      </w:r>
      <w:r w:rsidRPr="00B301EE">
        <w:rPr>
          <w:rStyle w:val="Emphasis"/>
        </w:rPr>
        <w:t>ExxonMobil</w:t>
      </w:r>
      <w:r w:rsidRPr="00B301EE">
        <w:rPr>
          <w:sz w:val="16"/>
        </w:rPr>
        <w:t xml:space="preserve"> (NYSE:XOM), </w:t>
      </w:r>
      <w:r w:rsidRPr="00B301EE">
        <w:rPr>
          <w:rStyle w:val="Emphasis"/>
        </w:rPr>
        <w:t>BP</w:t>
      </w:r>
      <w:r w:rsidRPr="00B301EE">
        <w:rPr>
          <w:sz w:val="16"/>
        </w:rPr>
        <w:t xml:space="preserve"> (LON:BP.), </w:t>
      </w:r>
      <w:r w:rsidRPr="00B301EE">
        <w:rPr>
          <w:rStyle w:val="Emphasis"/>
        </w:rPr>
        <w:t>Shell</w:t>
      </w:r>
      <w:r w:rsidRPr="00B301EE">
        <w:rPr>
          <w:sz w:val="16"/>
        </w:rPr>
        <w:t xml:space="preserve"> (LON:RDSA), </w:t>
      </w:r>
      <w:r w:rsidRPr="00B301EE">
        <w:rPr>
          <w:rStyle w:val="Emphasis"/>
        </w:rPr>
        <w:t>Total</w:t>
      </w:r>
      <w:r w:rsidRPr="00B301EE">
        <w:rPr>
          <w:sz w:val="16"/>
        </w:rPr>
        <w:t xml:space="preserve"> (LON:TTA) </w:t>
      </w:r>
      <w:r w:rsidRPr="00B301EE">
        <w:rPr>
          <w:rStyle w:val="StyleUnderline"/>
        </w:rPr>
        <w:t xml:space="preserve">and others, have jointly </w:t>
      </w:r>
      <w:r w:rsidRPr="00DB5013">
        <w:rPr>
          <w:rStyle w:val="StyleUnderline"/>
          <w:highlight w:val="cyan"/>
        </w:rPr>
        <w:t>formed the</w:t>
      </w:r>
      <w:r w:rsidRPr="00B301EE">
        <w:rPr>
          <w:rStyle w:val="StyleUnderline"/>
        </w:rPr>
        <w:t xml:space="preserve"> Oil and Gas Climate Initiative(</w:t>
      </w:r>
      <w:r w:rsidRPr="00DB5013">
        <w:rPr>
          <w:rStyle w:val="StyleUnderline"/>
          <w:highlight w:val="cyan"/>
        </w:rPr>
        <w:t>OGCI</w:t>
      </w:r>
      <w:r w:rsidRPr="00B301EE">
        <w:rPr>
          <w:rStyle w:val="StyleUnderline"/>
        </w:rPr>
        <w:t>) to drive CCS projects</w:t>
      </w:r>
      <w:r w:rsidRPr="00B301EE">
        <w:rPr>
          <w:sz w:val="16"/>
        </w:rPr>
        <w:t xml:space="preserve">. The OGCI is </w:t>
      </w:r>
      <w:r w:rsidRPr="00DB5013">
        <w:rPr>
          <w:rStyle w:val="StyleUnderline"/>
          <w:highlight w:val="cyan"/>
        </w:rPr>
        <w:t xml:space="preserve">a </w:t>
      </w:r>
      <w:r w:rsidRPr="00DB5013">
        <w:rPr>
          <w:rStyle w:val="Emphasis"/>
          <w:highlight w:val="cyan"/>
        </w:rPr>
        <w:t>consortium</w:t>
      </w:r>
      <w:r w:rsidRPr="00B301EE">
        <w:rPr>
          <w:rStyle w:val="StyleUnderline"/>
        </w:rPr>
        <w:t xml:space="preserve"> that aims to accelerate the </w:t>
      </w:r>
      <w:r w:rsidRPr="00B301EE">
        <w:rPr>
          <w:rStyle w:val="Emphasis"/>
        </w:rPr>
        <w:t>industry response</w:t>
      </w:r>
      <w:r w:rsidRPr="00B301EE">
        <w:rPr>
          <w:rStyle w:val="StyleUnderline"/>
        </w:rPr>
        <w:t xml:space="preserve"> </w:t>
      </w:r>
      <w:r w:rsidRPr="00DB5013">
        <w:rPr>
          <w:rStyle w:val="StyleUnderline"/>
          <w:highlight w:val="cyan"/>
        </w:rPr>
        <w:t>to</w:t>
      </w:r>
      <w:r w:rsidRPr="00B301EE">
        <w:rPr>
          <w:rStyle w:val="StyleUnderline"/>
        </w:rPr>
        <w:t xml:space="preserve"> climate change</w:t>
      </w:r>
      <w:r w:rsidRPr="00B301EE">
        <w:rPr>
          <w:sz w:val="16"/>
        </w:rPr>
        <w:t xml:space="preserve">. OGCI </w:t>
      </w:r>
      <w:r w:rsidRPr="00B301EE">
        <w:rPr>
          <w:rStyle w:val="StyleUnderline"/>
        </w:rPr>
        <w:t>member</w:t>
      </w:r>
      <w:r w:rsidRPr="00B301EE">
        <w:rPr>
          <w:sz w:val="16"/>
        </w:rPr>
        <w:t xml:space="preserve"> companies </w:t>
      </w:r>
      <w:r w:rsidRPr="00B301EE">
        <w:rPr>
          <w:rStyle w:val="StyleUnderline"/>
        </w:rPr>
        <w:t xml:space="preserve">explicitly </w:t>
      </w:r>
      <w:r w:rsidRPr="00DB5013">
        <w:rPr>
          <w:rStyle w:val="Emphasis"/>
          <w:highlight w:val="cyan"/>
        </w:rPr>
        <w:t>support</w:t>
      </w:r>
      <w:r w:rsidRPr="00B301EE">
        <w:rPr>
          <w:rStyle w:val="StyleUnderline"/>
        </w:rPr>
        <w:t xml:space="preserve"> the </w:t>
      </w:r>
      <w:r w:rsidRPr="00DB5013">
        <w:rPr>
          <w:rStyle w:val="Emphasis"/>
          <w:highlight w:val="cyan"/>
        </w:rPr>
        <w:t>Paris</w:t>
      </w:r>
      <w:r w:rsidRPr="00B301EE">
        <w:rPr>
          <w:rStyle w:val="Emphasis"/>
        </w:rPr>
        <w:t xml:space="preserve"> Agreement</w:t>
      </w:r>
      <w:r w:rsidRPr="00B301EE">
        <w:rPr>
          <w:rStyle w:val="StyleUnderline"/>
        </w:rPr>
        <w:t xml:space="preserve"> and its </w:t>
      </w:r>
      <w:r w:rsidRPr="00B301EE">
        <w:rPr>
          <w:rStyle w:val="Emphasis"/>
        </w:rPr>
        <w:t>goals</w:t>
      </w:r>
      <w:r w:rsidRPr="00B301EE">
        <w:rPr>
          <w:sz w:val="16"/>
        </w:rPr>
        <w:t>.</w:t>
      </w:r>
    </w:p>
    <w:p w14:paraId="2D5881C3" w14:textId="77777777" w:rsidR="00BD3E0B" w:rsidRPr="00B301EE" w:rsidRDefault="00BD3E0B" w:rsidP="00BD3E0B">
      <w:pPr>
        <w:rPr>
          <w:sz w:val="16"/>
        </w:rPr>
      </w:pPr>
      <w:r w:rsidRPr="00B301EE">
        <w:rPr>
          <w:sz w:val="16"/>
        </w:rPr>
        <w:t xml:space="preserve">Just as with wind power and solar, the </w:t>
      </w:r>
      <w:r w:rsidRPr="00B301EE">
        <w:rPr>
          <w:rStyle w:val="StyleUnderline"/>
        </w:rPr>
        <w:t xml:space="preserve">costs of CCS are in </w:t>
      </w:r>
      <w:r w:rsidRPr="00B301EE">
        <w:rPr>
          <w:rStyle w:val="Emphasis"/>
        </w:rPr>
        <w:t>free fall</w:t>
      </w:r>
      <w:r w:rsidRPr="00B301EE">
        <w:rPr>
          <w:sz w:val="16"/>
        </w:rPr>
        <w:t xml:space="preserve">.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w:t>
      </w:r>
      <w:proofErr w:type="spellStart"/>
      <w:r w:rsidRPr="00B301EE">
        <w:rPr>
          <w:sz w:val="16"/>
        </w:rPr>
        <w:t>tonnes</w:t>
      </w:r>
      <w:proofErr w:type="spellEnd"/>
      <w:r w:rsidRPr="00B301EE">
        <w:rPr>
          <w:sz w:val="16"/>
        </w:rPr>
        <w:t xml:space="preserve"> of CO2 per year by the middle of this decade, for which they will charge around €60 per </w:t>
      </w:r>
      <w:proofErr w:type="spellStart"/>
      <w:r w:rsidRPr="00B301EE">
        <w:rPr>
          <w:sz w:val="16"/>
        </w:rPr>
        <w:t>tonne</w:t>
      </w:r>
      <w:proofErr w:type="spellEnd"/>
      <w:r w:rsidRPr="00B301EE">
        <w:rPr>
          <w:sz w:val="16"/>
        </w:rPr>
        <w:t>. Memoranda have already been signed with ArcelorMittal and Heidelberg Cement.</w:t>
      </w:r>
    </w:p>
    <w:p w14:paraId="3776EBC9" w14:textId="77777777" w:rsidR="00BD3E0B" w:rsidRPr="00B301EE" w:rsidRDefault="00BD3E0B" w:rsidP="00BD3E0B">
      <w:pPr>
        <w:rPr>
          <w:sz w:val="16"/>
        </w:rPr>
      </w:pPr>
      <w:r w:rsidRPr="00B301EE">
        <w:rPr>
          <w:sz w:val="16"/>
        </w:rPr>
        <w:t xml:space="preserve">Cement is responsible for an estimated eight percent of global carbon emissions. Under the auspices of the OGCI, a venture with </w:t>
      </w:r>
      <w:proofErr w:type="spellStart"/>
      <w:r w:rsidRPr="00B301EE">
        <w:rPr>
          <w:sz w:val="16"/>
        </w:rPr>
        <w:t>LafargeHolcim</w:t>
      </w:r>
      <w:proofErr w:type="spellEnd"/>
      <w:r w:rsidRPr="00B301EE">
        <w:rPr>
          <w:sz w:val="16"/>
        </w:rPr>
        <w:t>,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68403E9B" w14:textId="77777777" w:rsidR="00BD3E0B" w:rsidRPr="00B301EE" w:rsidRDefault="00BD3E0B" w:rsidP="00BD3E0B">
      <w:pPr>
        <w:rPr>
          <w:sz w:val="16"/>
        </w:rPr>
      </w:pPr>
      <w:r w:rsidRPr="00B301EE">
        <w:rPr>
          <w:rStyle w:val="StyleUnderline"/>
        </w:rPr>
        <w:t>In terms of</w:t>
      </w:r>
      <w:r w:rsidRPr="00B301EE">
        <w:rPr>
          <w:sz w:val="16"/>
        </w:rPr>
        <w:t xml:space="preserve"> their </w:t>
      </w:r>
      <w:r w:rsidRPr="00B301EE">
        <w:rPr>
          <w:rStyle w:val="StyleUnderline"/>
        </w:rPr>
        <w:t xml:space="preserve">market </w:t>
      </w:r>
      <w:proofErr w:type="spellStart"/>
      <w:r w:rsidRPr="00B301EE">
        <w:rPr>
          <w:rStyle w:val="StyleUnderline"/>
        </w:rPr>
        <w:t>capitalisations</w:t>
      </w:r>
      <w:proofErr w:type="spellEnd"/>
      <w:r w:rsidRPr="00B301EE">
        <w:rPr>
          <w:rStyle w:val="StyleUnderline"/>
        </w:rPr>
        <w:t xml:space="preserve">, </w:t>
      </w:r>
      <w:r w:rsidRPr="00B301EE">
        <w:rPr>
          <w:rStyle w:val="Emphasis"/>
        </w:rPr>
        <w:t>ExxonMobil</w:t>
      </w:r>
      <w:r w:rsidRPr="00B301EE">
        <w:rPr>
          <w:rStyle w:val="StyleUnderline"/>
        </w:rPr>
        <w:t xml:space="preserve">, </w:t>
      </w:r>
      <w:r w:rsidRPr="00B301EE">
        <w:rPr>
          <w:rStyle w:val="Emphasis"/>
        </w:rPr>
        <w:t>BP</w:t>
      </w:r>
      <w:r w:rsidRPr="00B301EE">
        <w:rPr>
          <w:rStyle w:val="StyleUnderline"/>
        </w:rPr>
        <w:t xml:space="preserve"> and </w:t>
      </w:r>
      <w:r w:rsidRPr="00B301EE">
        <w:rPr>
          <w:rStyle w:val="Emphasis"/>
        </w:rPr>
        <w:t>Shell</w:t>
      </w:r>
      <w:r w:rsidRPr="00B301EE">
        <w:rPr>
          <w:rStyle w:val="StyleUnderline"/>
        </w:rPr>
        <w:t xml:space="preserve"> combined are now </w:t>
      </w:r>
      <w:r w:rsidRPr="00B301EE">
        <w:rPr>
          <w:rStyle w:val="Emphasis"/>
        </w:rPr>
        <w:t>worth less</w:t>
      </w:r>
      <w:r w:rsidRPr="00B301EE">
        <w:rPr>
          <w:rStyle w:val="StyleUnderline"/>
        </w:rPr>
        <w:t xml:space="preserve"> than </w:t>
      </w:r>
      <w:r w:rsidRPr="00B301EE">
        <w:rPr>
          <w:rStyle w:val="Emphasis"/>
        </w:rPr>
        <w:t>Tesla alone</w:t>
      </w:r>
      <w:r w:rsidRPr="00B301EE">
        <w:rPr>
          <w:sz w:val="16"/>
        </w:rPr>
        <w:t>. Exxon was once the world’s largest company by market cap. As I write it is worth just $136 billion against Tesla’s $390 billion.</w:t>
      </w:r>
    </w:p>
    <w:p w14:paraId="03AEB02E" w14:textId="77777777" w:rsidR="00BD3E0B" w:rsidRPr="00B301EE" w:rsidRDefault="00BD3E0B" w:rsidP="00BD3E0B">
      <w:pPr>
        <w:rPr>
          <w:sz w:val="16"/>
        </w:rPr>
      </w:pPr>
      <w:r w:rsidRPr="00B301EE">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B301EE">
        <w:rPr>
          <w:rStyle w:val="StyleUnderline"/>
        </w:rPr>
        <w:t>a lot of new exploration and drilling activity will be regarded as uneconomic – and</w:t>
      </w:r>
      <w:r w:rsidRPr="00B301EE">
        <w:rPr>
          <w:sz w:val="16"/>
        </w:rPr>
        <w:t xml:space="preserve"> a lot of </w:t>
      </w:r>
      <w:r w:rsidRPr="00B301EE">
        <w:rPr>
          <w:rStyle w:val="StyleUnderline"/>
        </w:rPr>
        <w:t>known reserves will remain beneath</w:t>
      </w:r>
      <w:r w:rsidRPr="00B301EE">
        <w:rPr>
          <w:sz w:val="16"/>
        </w:rPr>
        <w:t xml:space="preserve"> the Earth for evermore. </w:t>
      </w:r>
      <w:r w:rsidRPr="00B301EE">
        <w:rPr>
          <w:rStyle w:val="StyleUnderline"/>
        </w:rPr>
        <w:t>But</w:t>
      </w:r>
      <w:r w:rsidRPr="00B301EE">
        <w:rPr>
          <w:sz w:val="16"/>
        </w:rPr>
        <w:t xml:space="preserve"> if the </w:t>
      </w:r>
      <w:r w:rsidRPr="00B301EE">
        <w:rPr>
          <w:rStyle w:val="StyleUnderline"/>
        </w:rPr>
        <w:t>oil majors can</w:t>
      </w:r>
      <w:r w:rsidRPr="00B301EE">
        <w:rPr>
          <w:sz w:val="16"/>
        </w:rPr>
        <w:t xml:space="preserve"> really </w:t>
      </w:r>
      <w:r w:rsidRPr="00B301EE">
        <w:rPr>
          <w:rStyle w:val="StyleUnderline"/>
        </w:rPr>
        <w:t>crack the challenge of CCS and</w:t>
      </w:r>
      <w:r w:rsidRPr="00B301EE">
        <w:rPr>
          <w:sz w:val="16"/>
        </w:rPr>
        <w:t xml:space="preserve"> prospectively </w:t>
      </w:r>
      <w:r w:rsidRPr="00B301EE">
        <w:rPr>
          <w:rStyle w:val="StyleUnderline"/>
        </w:rPr>
        <w:t>begin to reduce the volume of CO2</w:t>
      </w:r>
      <w:r w:rsidRPr="00B301EE">
        <w:rPr>
          <w:sz w:val="16"/>
        </w:rPr>
        <w:t xml:space="preserve"> in the atmosphere, </w:t>
      </w:r>
      <w:r w:rsidRPr="00DB5013">
        <w:rPr>
          <w:rStyle w:val="StyleUnderline"/>
          <w:highlight w:val="cyan"/>
        </w:rPr>
        <w:t xml:space="preserve">they will </w:t>
      </w:r>
      <w:r w:rsidRPr="00DB5013">
        <w:rPr>
          <w:rStyle w:val="Emphasis"/>
          <w:highlight w:val="cyan"/>
        </w:rPr>
        <w:t>succeed</w:t>
      </w:r>
      <w:r w:rsidRPr="00B301EE">
        <w:rPr>
          <w:rStyle w:val="StyleUnderline"/>
        </w:rPr>
        <w:t xml:space="preserve"> in </w:t>
      </w:r>
      <w:r w:rsidRPr="00DB5013">
        <w:rPr>
          <w:rStyle w:val="Emphasis"/>
          <w:highlight w:val="cyan"/>
        </w:rPr>
        <w:t>reinventing themselves</w:t>
      </w:r>
      <w:r w:rsidRPr="00B301EE">
        <w:rPr>
          <w:sz w:val="16"/>
        </w:rPr>
        <w:t>.</w:t>
      </w:r>
    </w:p>
    <w:p w14:paraId="5FA98F74" w14:textId="77777777" w:rsidR="00BD3E0B" w:rsidRPr="000B1CB9" w:rsidRDefault="00BD3E0B" w:rsidP="00BD3E0B">
      <w:pPr>
        <w:pStyle w:val="Heading4"/>
        <w:rPr>
          <w:rStyle w:val="Style13ptBold"/>
        </w:rPr>
      </w:pPr>
      <w:r>
        <w:t xml:space="preserve">Climate change causes </w:t>
      </w:r>
      <w:r>
        <w:rPr>
          <w:u w:val="single"/>
        </w:rPr>
        <w:t>extinction</w:t>
      </w:r>
      <w:r>
        <w:t>---</w:t>
      </w:r>
      <w:r w:rsidRPr="00220436">
        <w:rPr>
          <w:b w:val="0"/>
          <w:bCs/>
        </w:rPr>
        <w:t>empirics</w:t>
      </w:r>
      <w:r>
        <w:rPr>
          <w:b w:val="0"/>
          <w:bCs/>
        </w:rPr>
        <w:t xml:space="preserve">, defense doesn’t assume </w:t>
      </w:r>
      <w:r>
        <w:rPr>
          <w:b w:val="0"/>
          <w:bCs/>
          <w:u w:val="single"/>
        </w:rPr>
        <w:t xml:space="preserve">converging </w:t>
      </w:r>
      <w:r w:rsidRPr="00063BD0">
        <w:rPr>
          <w:b w:val="0"/>
          <w:bCs/>
        </w:rPr>
        <w:t>factors</w:t>
      </w:r>
      <w:r>
        <w:rPr>
          <w:rStyle w:val="Style13ptBold"/>
        </w:rPr>
        <w:t xml:space="preserve"> and </w:t>
      </w:r>
      <w:r w:rsidRPr="00063BD0">
        <w:rPr>
          <w:rStyle w:val="Style13ptBold"/>
          <w:u w:val="single"/>
        </w:rPr>
        <w:t>system collapse</w:t>
      </w:r>
      <w:r>
        <w:rPr>
          <w:rStyle w:val="Style13ptBold"/>
        </w:rPr>
        <w:t xml:space="preserve">. </w:t>
      </w:r>
      <w:r w:rsidRPr="000B1CB9">
        <w:rPr>
          <w:rStyle w:val="Style13ptBold"/>
        </w:rPr>
        <w:t xml:space="preserve">Makes adaptation to </w:t>
      </w:r>
      <w:r w:rsidRPr="000B1CB9">
        <w:rPr>
          <w:rStyle w:val="Style13ptBold"/>
          <w:u w:val="single"/>
        </w:rPr>
        <w:t>every risk</w:t>
      </w:r>
      <w:r w:rsidRPr="000B1CB9">
        <w:rPr>
          <w:rStyle w:val="Style13ptBold"/>
        </w:rPr>
        <w:t xml:space="preserve"> impossible. </w:t>
      </w:r>
    </w:p>
    <w:p w14:paraId="06F13E92" w14:textId="77777777" w:rsidR="00BD3E0B" w:rsidRPr="00587788" w:rsidRDefault="00BD3E0B" w:rsidP="00BD3E0B">
      <w:pPr>
        <w:rPr>
          <w:b/>
          <w:bCs/>
          <w:sz w:val="26"/>
        </w:rPr>
      </w:pPr>
      <w:r>
        <w:rPr>
          <w:rStyle w:val="Style13ptBold"/>
        </w:rPr>
        <w:t xml:space="preserve">Kemp et al 22 </w:t>
      </w:r>
      <w:r w:rsidRPr="00587788">
        <w:t>[Luke Kemp, Centre for the Study of Existential Risk, University of Cambridge. Chi Xu, School of Life Sciences, Nanjing University. Joanna Depledge, Cambridge Centre for Environment, Energy and Natural Resource Governance. Kristie L. Ebi, Center for Health and the Global Environment, University of Washington. Goodwin Gibbins, Future of Humanity Institute, University of Oxford. Timothy A. Kohler, Department of Anthropology, Washington State University. Johan Rockström, Potsdam Institute for Climate Impact Research. Marten Scheffer, Department of Environmental Sciences, University of Wageningen. Hans Joachim Schellnhuber, Potsdam Institute for Climate Impact Research. Will Steffen, Fenner School of Environment and Society. Timothy M. Lenton, Global Systems Institute, University of Exeter. August 1, 2022. “Climate Endgame: Exploring catastrophic climate change scenarios” https://www.pnas.org/doi/full/10.1073/pnas.2108146119]</w:t>
      </w:r>
    </w:p>
    <w:p w14:paraId="6FFA09F4" w14:textId="77777777" w:rsidR="00BD3E0B" w:rsidRPr="00587788" w:rsidRDefault="00BD3E0B" w:rsidP="00BD3E0B">
      <w:pPr>
        <w:rPr>
          <w:sz w:val="16"/>
        </w:rPr>
      </w:pPr>
      <w:r w:rsidRPr="00587788">
        <w:rPr>
          <w:sz w:val="16"/>
        </w:rPr>
        <w:t xml:space="preserve">The Potential for </w:t>
      </w:r>
      <w:r w:rsidRPr="001A385C">
        <w:rPr>
          <w:rStyle w:val="Emphasis"/>
          <w:highlight w:val="cyan"/>
        </w:rPr>
        <w:t>Climate Catastrophe</w:t>
      </w:r>
    </w:p>
    <w:p w14:paraId="665CC834" w14:textId="77777777" w:rsidR="00BD3E0B" w:rsidRPr="00587788" w:rsidRDefault="00BD3E0B" w:rsidP="00BD3E0B">
      <w:pPr>
        <w:rPr>
          <w:sz w:val="16"/>
        </w:rPr>
      </w:pPr>
      <w:r w:rsidRPr="00587788">
        <w:rPr>
          <w:sz w:val="16"/>
        </w:rPr>
        <w:t xml:space="preserve">There are </w:t>
      </w:r>
      <w:r w:rsidRPr="00E63641">
        <w:rPr>
          <w:rStyle w:val="TitleChar"/>
        </w:rPr>
        <w:t>four key reasons</w:t>
      </w:r>
      <w:r w:rsidRPr="00587788">
        <w:rPr>
          <w:sz w:val="16"/>
        </w:rPr>
        <w:t xml:space="preserve"> to be concerned over the potential of a global climate catastrophe. First, there are </w:t>
      </w:r>
      <w:r w:rsidRPr="001A385C">
        <w:rPr>
          <w:rStyle w:val="Emphasis"/>
          <w:highlight w:val="cyan"/>
        </w:rPr>
        <w:t>warnings from history</w:t>
      </w:r>
      <w:r w:rsidRPr="00587788">
        <w:rPr>
          <w:sz w:val="16"/>
        </w:rPr>
        <w:t xml:space="preserve">. </w:t>
      </w:r>
      <w:r w:rsidRPr="00E63641">
        <w:rPr>
          <w:rStyle w:val="TitleChar"/>
        </w:rPr>
        <w:t>Climate change</w:t>
      </w:r>
      <w:r w:rsidRPr="00587788">
        <w:rPr>
          <w:sz w:val="16"/>
        </w:rPr>
        <w:t xml:space="preserve"> (either regional or global) </w:t>
      </w:r>
      <w:r w:rsidRPr="00E63641">
        <w:rPr>
          <w:rStyle w:val="TitleChar"/>
        </w:rPr>
        <w:t xml:space="preserve">has played a role in the </w:t>
      </w:r>
      <w:r w:rsidRPr="001A385C">
        <w:rPr>
          <w:rStyle w:val="Emphasis"/>
          <w:highlight w:val="cyan"/>
        </w:rPr>
        <w:t>collapse</w:t>
      </w:r>
      <w:r w:rsidRPr="00587788">
        <w:rPr>
          <w:sz w:val="16"/>
        </w:rPr>
        <w:t xml:space="preserve"> or transformation </w:t>
      </w:r>
      <w:r w:rsidRPr="00E63641">
        <w:rPr>
          <w:rStyle w:val="TitleChar"/>
        </w:rPr>
        <w:t xml:space="preserve">of numerous </w:t>
      </w:r>
      <w:r w:rsidRPr="001A385C">
        <w:rPr>
          <w:rStyle w:val="Emphasis"/>
          <w:highlight w:val="cyan"/>
        </w:rPr>
        <w:t>previous societies</w:t>
      </w:r>
      <w:r w:rsidRPr="00587788">
        <w:rPr>
          <w:sz w:val="16"/>
        </w:rPr>
        <w:t xml:space="preserve"> (37) </w:t>
      </w:r>
      <w:r w:rsidRPr="00E63641">
        <w:rPr>
          <w:rStyle w:val="TitleChar"/>
        </w:rPr>
        <w:t>and in each of</w:t>
      </w:r>
      <w:r w:rsidRPr="00587788">
        <w:rPr>
          <w:sz w:val="16"/>
        </w:rPr>
        <w:t xml:space="preserve"> </w:t>
      </w:r>
      <w:r w:rsidRPr="00E63641">
        <w:rPr>
          <w:rStyle w:val="TitleChar"/>
        </w:rPr>
        <w:t xml:space="preserve">the five mass extinction events in Phanerozoic </w:t>
      </w:r>
      <w:r w:rsidRPr="001A385C">
        <w:rPr>
          <w:rStyle w:val="TitleChar"/>
        </w:rPr>
        <w:t>Earth</w:t>
      </w:r>
      <w:r w:rsidRPr="00E63641">
        <w:rPr>
          <w:rStyle w:val="TitleChar"/>
        </w:rPr>
        <w:t xml:space="preserve"> history</w:t>
      </w:r>
      <w:r w:rsidRPr="00587788">
        <w:rPr>
          <w:sz w:val="16"/>
        </w:rPr>
        <w:t xml:space="preserve"> (38). </w:t>
      </w:r>
      <w:r w:rsidRPr="00E63641">
        <w:rPr>
          <w:rStyle w:val="TitleChar"/>
        </w:rPr>
        <w:t xml:space="preserve">The </w:t>
      </w:r>
      <w:r w:rsidRPr="001A385C">
        <w:rPr>
          <w:rStyle w:val="Emphasis"/>
        </w:rPr>
        <w:t>current</w:t>
      </w:r>
      <w:r w:rsidRPr="00E63641">
        <w:rPr>
          <w:rStyle w:val="Emphasis"/>
        </w:rPr>
        <w:t xml:space="preserve"> carbon pulse</w:t>
      </w:r>
      <w:r w:rsidRPr="00E63641">
        <w:rPr>
          <w:rStyle w:val="TitleChar"/>
        </w:rPr>
        <w:t xml:space="preserve"> is</w:t>
      </w:r>
      <w:r w:rsidRPr="00587788">
        <w:rPr>
          <w:sz w:val="16"/>
        </w:rPr>
        <w:t xml:space="preserve"> </w:t>
      </w:r>
      <w:r w:rsidRPr="001A385C">
        <w:rPr>
          <w:rStyle w:val="Emphasis"/>
          <w:highlight w:val="cyan"/>
        </w:rPr>
        <w:t>occurring</w:t>
      </w:r>
      <w:r w:rsidRPr="001A385C">
        <w:rPr>
          <w:sz w:val="16"/>
          <w:highlight w:val="cyan"/>
        </w:rPr>
        <w:t xml:space="preserve"> </w:t>
      </w:r>
      <w:r w:rsidRPr="001A385C">
        <w:rPr>
          <w:rStyle w:val="TitleChar"/>
          <w:highlight w:val="cyan"/>
        </w:rPr>
        <w:t>at</w:t>
      </w:r>
      <w:r w:rsidRPr="00E63641">
        <w:rPr>
          <w:rStyle w:val="TitleChar"/>
        </w:rPr>
        <w:t xml:space="preserve"> an </w:t>
      </w:r>
      <w:r w:rsidRPr="001A385C">
        <w:rPr>
          <w:rStyle w:val="Emphasis"/>
          <w:highlight w:val="cyan"/>
        </w:rPr>
        <w:t>unprecedented</w:t>
      </w:r>
      <w:r w:rsidRPr="00E63641">
        <w:rPr>
          <w:rStyle w:val="Emphasis"/>
        </w:rPr>
        <w:t xml:space="preserve"> geological </w:t>
      </w:r>
      <w:r w:rsidRPr="001A385C">
        <w:rPr>
          <w:rStyle w:val="Emphasis"/>
          <w:highlight w:val="cyan"/>
        </w:rPr>
        <w:t>speed</w:t>
      </w:r>
      <w:r w:rsidRPr="00E63641">
        <w:rPr>
          <w:rStyle w:val="TitleChar"/>
        </w:rPr>
        <w:t xml:space="preserve"> </w:t>
      </w:r>
      <w:r w:rsidRPr="00587788">
        <w:rPr>
          <w:sz w:val="16"/>
        </w:rPr>
        <w:t xml:space="preserve">and, by the end of the century, may surpass thresholds that triggered previous mass extinctions (39, 40). The worst-case </w:t>
      </w:r>
      <w:r w:rsidRPr="001A385C">
        <w:rPr>
          <w:sz w:val="16"/>
        </w:rPr>
        <w:t>scenarios</w:t>
      </w:r>
      <w:r w:rsidRPr="00587788">
        <w:rPr>
          <w:sz w:val="16"/>
        </w:rPr>
        <w:t xml:space="preserve"> in the IPCC report project temperatures by the 22nd century that last prevailed in the Early Eocene, reversing 50 million years of cooler climates in the space of two centuries (41).</w:t>
      </w:r>
    </w:p>
    <w:p w14:paraId="107968C2" w14:textId="77777777" w:rsidR="00BD3E0B" w:rsidRPr="00587788" w:rsidRDefault="00BD3E0B" w:rsidP="00BD3E0B">
      <w:pPr>
        <w:rPr>
          <w:sz w:val="16"/>
        </w:rPr>
      </w:pPr>
      <w:r w:rsidRPr="00587788">
        <w:rPr>
          <w:sz w:val="16"/>
        </w:rPr>
        <w:t xml:space="preserve">This is particularly alarming, as </w:t>
      </w:r>
      <w:r w:rsidRPr="0076040D">
        <w:rPr>
          <w:rStyle w:val="TitleChar"/>
        </w:rPr>
        <w:t>human societies are locally adapted to a specific climatic niche</w:t>
      </w:r>
      <w:r w:rsidRPr="00587788">
        <w:rPr>
          <w:sz w:val="16"/>
        </w:rPr>
        <w:t xml:space="preserve">. The rise of large-scale, urbanized agrarian societies began with the shift to the stable climate of the Holocene </w:t>
      </w:r>
      <w:r w:rsidRPr="00587788">
        <w:rPr>
          <w:rFonts w:ascii="Cambria Math" w:hAnsi="Cambria Math" w:cs="Cambria Math"/>
          <w:sz w:val="16"/>
        </w:rPr>
        <w:t>∼</w:t>
      </w:r>
      <w:r w:rsidRPr="00587788">
        <w:rPr>
          <w:sz w:val="16"/>
        </w:rPr>
        <w:t xml:space="preserve">12,000 y ago (42). Since then, human population density peaked within a narrow climatic envelope with a mean annual average temperature of </w:t>
      </w:r>
      <w:r w:rsidRPr="00587788">
        <w:rPr>
          <w:rFonts w:ascii="Cambria Math" w:hAnsi="Cambria Math" w:cs="Cambria Math"/>
          <w:sz w:val="16"/>
        </w:rPr>
        <w:t>∼</w:t>
      </w:r>
      <w:r w:rsidRPr="00587788">
        <w:rPr>
          <w:sz w:val="16"/>
        </w:rPr>
        <w:t xml:space="preserve">13 °C. </w:t>
      </w:r>
      <w:r w:rsidRPr="0076040D">
        <w:rPr>
          <w:rStyle w:val="TitleChar"/>
        </w:rPr>
        <w:t>Even today, the most economically productive centers of human activity are concentrated in those areas</w:t>
      </w:r>
      <w:r w:rsidRPr="00587788">
        <w:rPr>
          <w:sz w:val="16"/>
        </w:rPr>
        <w:t xml:space="preserve"> (43). </w:t>
      </w:r>
      <w:r w:rsidRPr="0076040D">
        <w:rPr>
          <w:rStyle w:val="TitleChar"/>
        </w:rPr>
        <w:t xml:space="preserve">The </w:t>
      </w:r>
      <w:r w:rsidRPr="001A385C">
        <w:rPr>
          <w:rStyle w:val="Emphasis"/>
          <w:highlight w:val="cyan"/>
        </w:rPr>
        <w:t>cumulative impacts</w:t>
      </w:r>
      <w:r w:rsidRPr="0076040D">
        <w:rPr>
          <w:rStyle w:val="TitleChar"/>
        </w:rPr>
        <w:t xml:space="preserve"> of warming may </w:t>
      </w:r>
      <w:r w:rsidRPr="001A385C">
        <w:rPr>
          <w:rStyle w:val="Emphasis"/>
          <w:highlight w:val="cyan"/>
        </w:rPr>
        <w:t>overwhelm</w:t>
      </w:r>
      <w:r w:rsidRPr="0076040D">
        <w:rPr>
          <w:rStyle w:val="TitleChar"/>
        </w:rPr>
        <w:t xml:space="preserve"> societal </w:t>
      </w:r>
      <w:r w:rsidRPr="001A385C">
        <w:rPr>
          <w:rStyle w:val="Emphasis"/>
          <w:highlight w:val="cyan"/>
        </w:rPr>
        <w:t>adaptive capacity</w:t>
      </w:r>
      <w:r w:rsidRPr="00587788">
        <w:rPr>
          <w:sz w:val="16"/>
        </w:rPr>
        <w:t>.</w:t>
      </w:r>
    </w:p>
    <w:p w14:paraId="1CB4833D" w14:textId="77777777" w:rsidR="00BD3E0B" w:rsidRPr="00587788" w:rsidRDefault="00BD3E0B" w:rsidP="00BD3E0B">
      <w:pPr>
        <w:rPr>
          <w:sz w:val="16"/>
        </w:rPr>
      </w:pPr>
      <w:r w:rsidRPr="00587788">
        <w:rPr>
          <w:sz w:val="16"/>
        </w:rPr>
        <w:t xml:space="preserve">Second, </w:t>
      </w:r>
      <w:r w:rsidRPr="0076040D">
        <w:rPr>
          <w:rStyle w:val="TitleChar"/>
        </w:rPr>
        <w:t xml:space="preserve">climate change could directly </w:t>
      </w:r>
      <w:r w:rsidRPr="001A385C">
        <w:rPr>
          <w:rStyle w:val="Emphasis"/>
          <w:highlight w:val="cyan"/>
        </w:rPr>
        <w:t xml:space="preserve">trigger </w:t>
      </w:r>
      <w:r w:rsidRPr="00C10A05">
        <w:rPr>
          <w:rStyle w:val="Emphasis"/>
          <w:highlight w:val="cyan"/>
        </w:rPr>
        <w:t>other catastrophic risks</w:t>
      </w:r>
      <w:r w:rsidRPr="00587788">
        <w:rPr>
          <w:sz w:val="16"/>
        </w:rPr>
        <w:t xml:space="preserve">, </w:t>
      </w:r>
      <w:r w:rsidRPr="0076040D">
        <w:rPr>
          <w:rStyle w:val="TitleChar"/>
        </w:rPr>
        <w:t>such as</w:t>
      </w:r>
      <w:r w:rsidRPr="00587788">
        <w:rPr>
          <w:sz w:val="16"/>
        </w:rPr>
        <w:t xml:space="preserve"> </w:t>
      </w:r>
      <w:r w:rsidRPr="001A385C">
        <w:rPr>
          <w:rStyle w:val="Emphasis"/>
          <w:highlight w:val="cyan"/>
        </w:rPr>
        <w:t>international</w:t>
      </w:r>
      <w:r w:rsidRPr="0076040D">
        <w:rPr>
          <w:rStyle w:val="Emphasis"/>
        </w:rPr>
        <w:t xml:space="preserve"> </w:t>
      </w:r>
      <w:r w:rsidRPr="001A385C">
        <w:rPr>
          <w:rStyle w:val="Emphasis"/>
          <w:highlight w:val="cyan"/>
        </w:rPr>
        <w:t>conflict</w:t>
      </w:r>
      <w:r w:rsidRPr="00587788">
        <w:rPr>
          <w:sz w:val="16"/>
        </w:rPr>
        <w:t xml:space="preserve">, </w:t>
      </w:r>
      <w:r w:rsidRPr="0076040D">
        <w:rPr>
          <w:rStyle w:val="TitleChar"/>
        </w:rPr>
        <w:t xml:space="preserve">or exacerbate </w:t>
      </w:r>
      <w:r w:rsidRPr="0076040D">
        <w:rPr>
          <w:rStyle w:val="Emphasis"/>
        </w:rPr>
        <w:t xml:space="preserve">infectious </w:t>
      </w:r>
      <w:r w:rsidRPr="001A385C">
        <w:rPr>
          <w:rStyle w:val="Emphasis"/>
          <w:highlight w:val="cyan"/>
        </w:rPr>
        <w:t>disease spread</w:t>
      </w:r>
      <w:r w:rsidRPr="00587788">
        <w:rPr>
          <w:sz w:val="16"/>
        </w:rPr>
        <w:t xml:space="preserve">, </w:t>
      </w:r>
      <w:r w:rsidRPr="0076040D">
        <w:rPr>
          <w:rStyle w:val="TitleChar"/>
        </w:rPr>
        <w:t>and</w:t>
      </w:r>
      <w:r w:rsidRPr="00587788">
        <w:rPr>
          <w:sz w:val="16"/>
        </w:rPr>
        <w:t xml:space="preserve"> </w:t>
      </w:r>
      <w:r w:rsidRPr="0076040D">
        <w:rPr>
          <w:rStyle w:val="Emphasis"/>
        </w:rPr>
        <w:t>spillover risk</w:t>
      </w:r>
      <w:r w:rsidRPr="00587788">
        <w:rPr>
          <w:sz w:val="16"/>
        </w:rPr>
        <w:t xml:space="preserve">. </w:t>
      </w:r>
      <w:r w:rsidRPr="0076040D">
        <w:rPr>
          <w:rStyle w:val="TitleChar"/>
        </w:rPr>
        <w:t xml:space="preserve">These could be </w:t>
      </w:r>
      <w:r w:rsidRPr="001A385C">
        <w:rPr>
          <w:rStyle w:val="TitleChar"/>
          <w:highlight w:val="cyan"/>
        </w:rPr>
        <w:t>potent</w:t>
      </w:r>
      <w:r w:rsidRPr="0076040D">
        <w:rPr>
          <w:rStyle w:val="TitleChar"/>
        </w:rPr>
        <w:t xml:space="preserve"> extreme </w:t>
      </w:r>
      <w:r w:rsidRPr="001A385C">
        <w:rPr>
          <w:rStyle w:val="Emphasis"/>
          <w:highlight w:val="cyan"/>
        </w:rPr>
        <w:t>threat multipliers</w:t>
      </w:r>
      <w:r w:rsidRPr="00587788">
        <w:rPr>
          <w:sz w:val="16"/>
        </w:rPr>
        <w:t>.</w:t>
      </w:r>
    </w:p>
    <w:p w14:paraId="541B8DCE" w14:textId="77777777" w:rsidR="00BD3E0B" w:rsidRPr="00587788" w:rsidRDefault="00BD3E0B" w:rsidP="00BD3E0B">
      <w:pPr>
        <w:rPr>
          <w:sz w:val="16"/>
        </w:rPr>
      </w:pPr>
      <w:r w:rsidRPr="00587788">
        <w:rPr>
          <w:sz w:val="16"/>
        </w:rPr>
        <w:t xml:space="preserve">Third, climate change could </w:t>
      </w:r>
      <w:r w:rsidRPr="0076040D">
        <w:rPr>
          <w:rStyle w:val="TitleChar"/>
        </w:rPr>
        <w:t>exacerbate vulnerabilities and cause multiple, indirect stresses (such</w:t>
      </w:r>
      <w:r w:rsidRPr="00587788">
        <w:rPr>
          <w:sz w:val="16"/>
        </w:rPr>
        <w:t xml:space="preserve"> </w:t>
      </w:r>
      <w:r w:rsidRPr="0076040D">
        <w:rPr>
          <w:rStyle w:val="TitleChar"/>
        </w:rPr>
        <w:t xml:space="preserve">as </w:t>
      </w:r>
      <w:r w:rsidRPr="0076040D">
        <w:rPr>
          <w:rStyle w:val="Emphasis"/>
        </w:rPr>
        <w:t>economic damage</w:t>
      </w:r>
      <w:r w:rsidRPr="0076040D">
        <w:rPr>
          <w:rStyle w:val="TitleChar"/>
        </w:rPr>
        <w:t xml:space="preserve">, </w:t>
      </w:r>
      <w:r w:rsidRPr="0076040D">
        <w:rPr>
          <w:rStyle w:val="Emphasis"/>
        </w:rPr>
        <w:t>loss of land</w:t>
      </w:r>
      <w:r w:rsidRPr="0076040D">
        <w:rPr>
          <w:rStyle w:val="TitleChar"/>
        </w:rPr>
        <w:t xml:space="preserve">, and </w:t>
      </w:r>
      <w:r w:rsidRPr="0076040D">
        <w:rPr>
          <w:rStyle w:val="Emphasis"/>
        </w:rPr>
        <w:t>water</w:t>
      </w:r>
      <w:r w:rsidRPr="0076040D">
        <w:rPr>
          <w:rStyle w:val="TitleChar"/>
        </w:rPr>
        <w:t xml:space="preserve"> and </w:t>
      </w:r>
      <w:r w:rsidRPr="001A385C">
        <w:rPr>
          <w:rStyle w:val="Emphasis"/>
          <w:highlight w:val="cyan"/>
        </w:rPr>
        <w:t>food insecurity</w:t>
      </w:r>
      <w:r w:rsidRPr="0076040D">
        <w:rPr>
          <w:rStyle w:val="TitleChar"/>
        </w:rPr>
        <w:t>)</w:t>
      </w:r>
      <w:r w:rsidRPr="00587788">
        <w:rPr>
          <w:sz w:val="16"/>
        </w:rPr>
        <w:t xml:space="preserve"> </w:t>
      </w:r>
      <w:r w:rsidRPr="0076040D">
        <w:rPr>
          <w:rStyle w:val="TitleChar"/>
        </w:rPr>
        <w:t xml:space="preserve">that </w:t>
      </w:r>
      <w:r w:rsidRPr="001A385C">
        <w:rPr>
          <w:rStyle w:val="TitleChar"/>
          <w:highlight w:val="cyan"/>
        </w:rPr>
        <w:t>coalesce into</w:t>
      </w:r>
      <w:r w:rsidRPr="0076040D">
        <w:rPr>
          <w:rStyle w:val="TitleChar"/>
        </w:rPr>
        <w:t xml:space="preserve"> </w:t>
      </w:r>
      <w:r w:rsidRPr="001A385C">
        <w:rPr>
          <w:rStyle w:val="Emphasis"/>
          <w:highlight w:val="cyan"/>
        </w:rPr>
        <w:t>system-wide</w:t>
      </w:r>
      <w:r w:rsidRPr="0076040D">
        <w:rPr>
          <w:rStyle w:val="TitleChar"/>
        </w:rPr>
        <w:t xml:space="preserve"> synchronous </w:t>
      </w:r>
      <w:r w:rsidRPr="001A385C">
        <w:rPr>
          <w:rStyle w:val="Emphasis"/>
          <w:highlight w:val="cyan"/>
        </w:rPr>
        <w:t>failures</w:t>
      </w:r>
      <w:r w:rsidRPr="00587788">
        <w:rPr>
          <w:sz w:val="16"/>
        </w:rPr>
        <w:t xml:space="preserve">. This is the path of systemic risk. Global crises tend to occur through such reinforcing “synchronous failures” </w:t>
      </w:r>
      <w:r w:rsidRPr="0076040D">
        <w:rPr>
          <w:rStyle w:val="TitleChar"/>
        </w:rPr>
        <w:t xml:space="preserve">that </w:t>
      </w:r>
      <w:r w:rsidRPr="001A385C">
        <w:rPr>
          <w:rStyle w:val="TitleChar"/>
        </w:rPr>
        <w:t>spread across countries</w:t>
      </w:r>
      <w:r w:rsidRPr="0076040D">
        <w:rPr>
          <w:rStyle w:val="TitleChar"/>
        </w:rPr>
        <w:t xml:space="preserve"> and systems</w:t>
      </w:r>
      <w:r w:rsidRPr="00587788">
        <w:rPr>
          <w:sz w:val="16"/>
        </w:rPr>
        <w:t xml:space="preserve">, </w:t>
      </w:r>
      <w:r w:rsidRPr="0076040D">
        <w:rPr>
          <w:rStyle w:val="TitleChar"/>
        </w:rPr>
        <w:t>as with the 2007–2008 global financial crisis</w:t>
      </w:r>
      <w:r w:rsidRPr="00587788">
        <w:rPr>
          <w:sz w:val="16"/>
        </w:rPr>
        <w:t xml:space="preserve"> (44). It is plausible that a sudden shift in climate could trigger systems failures that </w:t>
      </w:r>
      <w:r w:rsidRPr="001A385C">
        <w:rPr>
          <w:rStyle w:val="Emphasis"/>
          <w:highlight w:val="cyan"/>
        </w:rPr>
        <w:t>unravel societies across the globe</w:t>
      </w:r>
      <w:r w:rsidRPr="00587788">
        <w:rPr>
          <w:sz w:val="16"/>
        </w:rPr>
        <w:t>.</w:t>
      </w:r>
    </w:p>
    <w:p w14:paraId="401BFF16" w14:textId="77777777" w:rsidR="00BD3E0B" w:rsidRPr="00587788" w:rsidRDefault="00BD3E0B" w:rsidP="00BD3E0B">
      <w:pPr>
        <w:rPr>
          <w:sz w:val="16"/>
        </w:rPr>
      </w:pPr>
      <w:r w:rsidRPr="00587788">
        <w:rPr>
          <w:sz w:val="16"/>
        </w:rPr>
        <w:t>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0D15D460" w14:textId="77777777" w:rsidR="00BD3E0B" w:rsidRPr="00587788" w:rsidRDefault="00BD3E0B" w:rsidP="00BD3E0B">
      <w:pPr>
        <w:rPr>
          <w:sz w:val="16"/>
        </w:rPr>
      </w:pPr>
      <w:r w:rsidRPr="00587788">
        <w:rPr>
          <w:sz w:val="16"/>
        </w:rPr>
        <w:t xml:space="preserve">[[CHART OMITTED]] </w:t>
      </w:r>
    </w:p>
    <w:p w14:paraId="19811123" w14:textId="77777777" w:rsidR="00BD3E0B" w:rsidRPr="00587788" w:rsidRDefault="00BD3E0B" w:rsidP="00BD3E0B">
      <w:pPr>
        <w:rPr>
          <w:sz w:val="16"/>
        </w:rPr>
      </w:pPr>
      <w:r w:rsidRPr="0076040D">
        <w:rPr>
          <w:rStyle w:val="TitleChar"/>
        </w:rPr>
        <w:t xml:space="preserve">Extreme temperatures combined with </w:t>
      </w:r>
      <w:r w:rsidRPr="0076040D">
        <w:rPr>
          <w:rStyle w:val="Emphasis"/>
        </w:rPr>
        <w:t>high humidity</w:t>
      </w:r>
      <w:r w:rsidRPr="00587788">
        <w:rPr>
          <w:sz w:val="16"/>
        </w:rPr>
        <w:t xml:space="preserve"> </w:t>
      </w:r>
      <w:r w:rsidRPr="0076040D">
        <w:rPr>
          <w:rStyle w:val="TitleChar"/>
        </w:rPr>
        <w:t>can negatively affect outdoor worker</w:t>
      </w:r>
      <w:r w:rsidRPr="00587788">
        <w:rPr>
          <w:sz w:val="16"/>
        </w:rPr>
        <w:t xml:space="preserve"> </w:t>
      </w:r>
      <w:r w:rsidRPr="0076040D">
        <w:rPr>
          <w:rStyle w:val="TitleChar"/>
        </w:rPr>
        <w:t xml:space="preserve">productivity and </w:t>
      </w:r>
      <w:r w:rsidRPr="0076040D">
        <w:rPr>
          <w:rStyle w:val="Emphasis"/>
        </w:rPr>
        <w:t>yields</w:t>
      </w:r>
      <w:r w:rsidRPr="0076040D">
        <w:rPr>
          <w:rStyle w:val="TitleChar"/>
        </w:rPr>
        <w:t xml:space="preserve"> of major </w:t>
      </w:r>
      <w:r w:rsidRPr="0076040D">
        <w:rPr>
          <w:rStyle w:val="Emphasis"/>
        </w:rPr>
        <w:t>cereal crops</w:t>
      </w:r>
      <w:r w:rsidRPr="00587788">
        <w:rPr>
          <w:sz w:val="16"/>
        </w:rPr>
        <w:t xml:space="preserve">. </w:t>
      </w:r>
      <w:r w:rsidRPr="0076040D">
        <w:rPr>
          <w:rStyle w:val="TitleChar"/>
        </w:rPr>
        <w:t>These deadly heat conditions could significantly</w:t>
      </w:r>
      <w:r w:rsidRPr="00587788">
        <w:rPr>
          <w:sz w:val="16"/>
        </w:rPr>
        <w:t xml:space="preserve"> </w:t>
      </w:r>
      <w:r w:rsidRPr="0076040D">
        <w:rPr>
          <w:rStyle w:val="TitleChar"/>
        </w:rPr>
        <w:t>affect populated areas in South and southwest Asia</w:t>
      </w:r>
      <w:r w:rsidRPr="00587788">
        <w:rPr>
          <w:sz w:val="16"/>
        </w:rPr>
        <w:t>(47).</w:t>
      </w:r>
    </w:p>
    <w:p w14:paraId="077B3047" w14:textId="77777777" w:rsidR="00BD3E0B" w:rsidRPr="00587788" w:rsidRDefault="00BD3E0B" w:rsidP="00BD3E0B">
      <w:pPr>
        <w:rPr>
          <w:sz w:val="16"/>
        </w:rPr>
      </w:pPr>
      <w:r w:rsidRPr="00587788">
        <w:rPr>
          <w:sz w:val="16"/>
        </w:rPr>
        <w:t>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14:paraId="1BF7CEFD" w14:textId="77777777" w:rsidR="00BD3E0B" w:rsidRPr="00587788" w:rsidRDefault="00BD3E0B" w:rsidP="00BD3E0B">
      <w:pPr>
        <w:rPr>
          <w:sz w:val="16"/>
        </w:rPr>
      </w:pPr>
      <w:r w:rsidRPr="00587788">
        <w:rPr>
          <w:sz w:val="16"/>
        </w:rPr>
        <w:t xml:space="preserve">[[CHART OMITTED]] </w:t>
      </w:r>
    </w:p>
    <w:p w14:paraId="0CCC866C" w14:textId="77777777" w:rsidR="00BD3E0B" w:rsidRPr="00587788" w:rsidRDefault="00BD3E0B" w:rsidP="00BD3E0B">
      <w:pPr>
        <w:rPr>
          <w:sz w:val="16"/>
        </w:rPr>
      </w:pPr>
      <w:r w:rsidRPr="00587788">
        <w:rPr>
          <w:sz w:val="16"/>
        </w:rPr>
        <w:t xml:space="preserve">Finally, </w:t>
      </w:r>
      <w:r w:rsidRPr="0076040D">
        <w:rPr>
          <w:rStyle w:val="TitleChar"/>
        </w:rPr>
        <w:t>climate change</w:t>
      </w:r>
      <w:r w:rsidRPr="00587788">
        <w:rPr>
          <w:sz w:val="16"/>
        </w:rPr>
        <w:t xml:space="preserve"> could irrevocably </w:t>
      </w:r>
      <w:r w:rsidRPr="001A385C">
        <w:rPr>
          <w:rStyle w:val="Emphasis"/>
          <w:highlight w:val="cyan"/>
        </w:rPr>
        <w:t>undermine</w:t>
      </w:r>
      <w:r w:rsidRPr="0076040D">
        <w:rPr>
          <w:rStyle w:val="TitleChar"/>
        </w:rPr>
        <w:t xml:space="preserve"> humanity’s </w:t>
      </w:r>
      <w:r w:rsidRPr="001A385C">
        <w:rPr>
          <w:rStyle w:val="Emphasis"/>
          <w:highlight w:val="cyan"/>
        </w:rPr>
        <w:t>ability to recover from</w:t>
      </w:r>
      <w:r w:rsidRPr="0076040D">
        <w:rPr>
          <w:rStyle w:val="TitleChar"/>
        </w:rPr>
        <w:t xml:space="preserve"> another</w:t>
      </w:r>
      <w:r w:rsidRPr="00587788">
        <w:rPr>
          <w:sz w:val="16"/>
        </w:rPr>
        <w:t xml:space="preserve"> </w:t>
      </w:r>
      <w:r w:rsidRPr="0076040D">
        <w:rPr>
          <w:rStyle w:val="TitleChar"/>
        </w:rPr>
        <w:t xml:space="preserve">cataclysm, such as </w:t>
      </w:r>
      <w:r w:rsidRPr="001A385C">
        <w:rPr>
          <w:rStyle w:val="Emphasis"/>
          <w:highlight w:val="cyan"/>
        </w:rPr>
        <w:t>nuclear war</w:t>
      </w:r>
      <w:r w:rsidRPr="00587788">
        <w:rPr>
          <w:sz w:val="16"/>
        </w:rPr>
        <w:t xml:space="preserve">. That is, it could create significant latent risks (Table 1): </w:t>
      </w:r>
      <w:r w:rsidRPr="001A385C">
        <w:rPr>
          <w:rStyle w:val="TitleChar"/>
          <w:highlight w:val="cyan"/>
        </w:rPr>
        <w:t>Impacts</w:t>
      </w:r>
      <w:r w:rsidRPr="0076040D">
        <w:rPr>
          <w:rStyle w:val="TitleChar"/>
        </w:rPr>
        <w:t xml:space="preserve"> that may be </w:t>
      </w:r>
      <w:r w:rsidRPr="001A385C">
        <w:rPr>
          <w:rStyle w:val="TitleChar"/>
          <w:highlight w:val="cyan"/>
        </w:rPr>
        <w:t>manageable during times of stability</w:t>
      </w:r>
      <w:r w:rsidRPr="0076040D">
        <w:rPr>
          <w:rStyle w:val="TitleChar"/>
        </w:rPr>
        <w:t xml:space="preserve"> become dire when responding to and recovering from catastrophe</w:t>
      </w:r>
      <w:r w:rsidRPr="00587788">
        <w:rPr>
          <w:sz w:val="16"/>
        </w:rPr>
        <w:t>. These different causes for catastrophic concern are interrelated and must be examined together.</w:t>
      </w:r>
    </w:p>
    <w:p w14:paraId="1D4D8DCA" w14:textId="77777777" w:rsidR="00BD3E0B" w:rsidRPr="00587788" w:rsidRDefault="00BD3E0B" w:rsidP="00BD3E0B">
      <w:pPr>
        <w:rPr>
          <w:sz w:val="16"/>
        </w:rPr>
      </w:pPr>
      <w:r w:rsidRPr="00587788">
        <w:rPr>
          <w:sz w:val="16"/>
        </w:rPr>
        <w:t>[[CHART OMITTED]]</w:t>
      </w:r>
    </w:p>
    <w:p w14:paraId="43454CD5" w14:textId="77777777" w:rsidR="00BD3E0B" w:rsidRPr="00587788" w:rsidRDefault="00BD3E0B" w:rsidP="00BD3E0B">
      <w:pPr>
        <w:rPr>
          <w:sz w:val="16"/>
        </w:rPr>
      </w:pPr>
      <w:r w:rsidRPr="00587788">
        <w:rPr>
          <w:sz w:val="16"/>
        </w:rPr>
        <w:t>Defining the Key Terms</w:t>
      </w:r>
    </w:p>
    <w:p w14:paraId="54A16809" w14:textId="77777777" w:rsidR="00BD3E0B" w:rsidRPr="00587788" w:rsidRDefault="00BD3E0B" w:rsidP="00BD3E0B">
      <w:pPr>
        <w:rPr>
          <w:sz w:val="16"/>
        </w:rPr>
      </w:pPr>
      <w:r w:rsidRPr="00587788">
        <w:rPr>
          <w:sz w:val="16"/>
        </w:rPr>
        <w:t xml:space="preserve">Although bad-to-worst case scenarios remain underexplored in the scientific literature, statements labeling climate change as catastrophic are not uncommon. </w:t>
      </w:r>
      <w:r w:rsidRPr="0076040D">
        <w:rPr>
          <w:rStyle w:val="TitleChar"/>
        </w:rPr>
        <w:t>UN Secretary-General António Guterres called climate change an “</w:t>
      </w:r>
      <w:r w:rsidRPr="0076040D">
        <w:rPr>
          <w:rStyle w:val="Emphasis"/>
        </w:rPr>
        <w:t>existential threat</w:t>
      </w:r>
      <w:r w:rsidRPr="0076040D">
        <w:rPr>
          <w:rStyle w:val="TitleChar"/>
        </w:rPr>
        <w:t>.”</w:t>
      </w:r>
      <w:r w:rsidRPr="00587788">
        <w:rPr>
          <w:sz w:val="16"/>
        </w:rPr>
        <w:t xml:space="preserve"> Academic studies have warned that warming above 5 °C is likely to be “beyond catastrophic” (50), and above 6 °C constitutes “an indisputable global catastrophe” (9).</w:t>
      </w:r>
    </w:p>
    <w:p w14:paraId="4F21073F" w14:textId="77777777" w:rsidR="00BD3E0B" w:rsidRPr="00587788" w:rsidRDefault="00BD3E0B" w:rsidP="00BD3E0B">
      <w:pPr>
        <w:rPr>
          <w:sz w:val="16"/>
        </w:rPr>
      </w:pPr>
      <w:r w:rsidRPr="00587788">
        <w:rPr>
          <w:sz w:val="16"/>
        </w:rPr>
        <w:t>Current discussions over climate catastrophe are undermined by unclear terminology. The term “catastrophic climate change” has not been conclusively defined. An existential risk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411FDDE5" w14:textId="77777777" w:rsidR="00BD3E0B" w:rsidRPr="00587788" w:rsidRDefault="00BD3E0B" w:rsidP="00BD3E0B">
      <w:pPr>
        <w:rPr>
          <w:sz w:val="16"/>
        </w:rPr>
      </w:pPr>
      <w:r w:rsidRPr="00587788">
        <w:rPr>
          <w:sz w:val="16"/>
        </w:rPr>
        <w:t>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global catastrophic and decimation risks are intended as general heuristics and not concrete numerical boundaries. Other factors such as morbidity, and cultural and economic loss, need to be considered.</w:t>
      </w:r>
    </w:p>
    <w:p w14:paraId="7E906424" w14:textId="77777777" w:rsidR="00BD3E0B" w:rsidRPr="00587788" w:rsidRDefault="00BD3E0B" w:rsidP="00BD3E0B">
      <w:pPr>
        <w:rPr>
          <w:sz w:val="16"/>
        </w:rPr>
      </w:pPr>
      <w:r w:rsidRPr="00587788">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 hazard, exposure, vulnerability, and response (3).</w:t>
      </w:r>
    </w:p>
    <w:p w14:paraId="045EC400" w14:textId="77777777" w:rsidR="00BD3E0B" w:rsidRPr="00587788" w:rsidRDefault="00BD3E0B" w:rsidP="00BD3E0B">
      <w:pPr>
        <w:rPr>
          <w:sz w:val="16"/>
        </w:rPr>
      </w:pPr>
      <w:r w:rsidRPr="00587788">
        <w:rPr>
          <w:sz w:val="16"/>
        </w:rPr>
        <w:t>We have set global warming of 3 °C or more by the end of the century as a marker for extreme climate change. This threshold is chosen for four reasons: Such a temperature rise well exceeds internationally agreed targets, all the IPCC “reasons for concern” in climate impacts are either “high” or “very high” risk between 2 °C and 3 °C, there are substantially heightened risks of self-amplifying changes that would make it impossible to limit warming to 3 °C, and these levels relate to far greater uncertainty in impacts.</w:t>
      </w:r>
    </w:p>
    <w:p w14:paraId="4291DE56" w14:textId="77777777" w:rsidR="00BD3E0B" w:rsidRPr="00587788" w:rsidRDefault="00BD3E0B" w:rsidP="00BD3E0B">
      <w:pPr>
        <w:rPr>
          <w:sz w:val="16"/>
        </w:rPr>
      </w:pPr>
      <w:r w:rsidRPr="00587788">
        <w:rPr>
          <w:sz w:val="16"/>
        </w:rPr>
        <w:t>Key Research Thus Far</w:t>
      </w:r>
    </w:p>
    <w:p w14:paraId="710B54C4" w14:textId="77777777" w:rsidR="00BD3E0B" w:rsidRPr="00587788" w:rsidRDefault="00BD3E0B" w:rsidP="00BD3E0B">
      <w:pPr>
        <w:rPr>
          <w:sz w:val="16"/>
        </w:rPr>
      </w:pPr>
      <w:r w:rsidRPr="00587788">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5ABFE700" w14:textId="77777777" w:rsidR="00BD3E0B" w:rsidRPr="00587788" w:rsidRDefault="00BD3E0B" w:rsidP="00BD3E0B">
      <w:pPr>
        <w:rPr>
          <w:sz w:val="16"/>
        </w:rPr>
      </w:pPr>
      <w:r w:rsidRPr="00587788">
        <w:rPr>
          <w:sz w:val="16"/>
        </w:rPr>
        <w:t xml:space="preserve">We know that health risks worsen with rising temperatures (54). For example, there is already an </w:t>
      </w:r>
      <w:r w:rsidRPr="0076040D">
        <w:rPr>
          <w:rStyle w:val="TitleChar"/>
        </w:rPr>
        <w:t>increasing probability of multiple “</w:t>
      </w:r>
      <w:r w:rsidRPr="0076040D">
        <w:rPr>
          <w:rStyle w:val="Emphasis"/>
        </w:rPr>
        <w:t>breadbasket failures</w:t>
      </w:r>
      <w:r w:rsidRPr="0076040D">
        <w:rPr>
          <w:rStyle w:val="TitleChar"/>
        </w:rPr>
        <w:t>”</w:t>
      </w:r>
      <w:r w:rsidRPr="00587788">
        <w:rPr>
          <w:sz w:val="16"/>
        </w:rPr>
        <w:t xml:space="preserve"> </w:t>
      </w:r>
      <w:r w:rsidRPr="0076040D">
        <w:rPr>
          <w:rStyle w:val="TitleChar"/>
        </w:rPr>
        <w:t>(causing a food price shock) with higher temperatures</w:t>
      </w:r>
      <w:r w:rsidRPr="00587788">
        <w:rPr>
          <w:sz w:val="16"/>
        </w:rPr>
        <w:t xml:space="preserve"> (55). For the top four maize-producing regions (accounting for 87% of maize production), the likelihood of production losses greater than 10% jumps from 7% annually under a 2 °C temperature rise to 86% under 4 °C (56). The IPCC notes, in its Sixth Assessment Report, that 50 to 75% of the global population could be exposed to life-threatening climatic conditions by the end of the century due to extreme heat and humidity (6). SI Appendix provides further details on several key studies of extreme climate change.</w:t>
      </w:r>
    </w:p>
    <w:p w14:paraId="0F0DD853" w14:textId="77777777" w:rsidR="00BD3E0B" w:rsidRPr="00587788" w:rsidRDefault="00BD3E0B" w:rsidP="00BD3E0B">
      <w:pPr>
        <w:rPr>
          <w:sz w:val="16"/>
        </w:rPr>
      </w:pPr>
      <w:r w:rsidRPr="00587788">
        <w:rPr>
          <w:sz w:val="16"/>
        </w:rPr>
        <w:t>The IPCC reports synthesize peer-reviewed literature regarding climate change, impacts and vulnerabilities, and mitigation. Despite identifying 15 tipping elements in biosphere, oceans, and cryosphere in the Working Group 1 contribution to the Sixth Assessment Report, many with irreversible thresholds, there were very few publications on catastrophic scenarios that could be assessed. The most notable coverage is the Working Group II “reasons for concern” syntheses that have been reported since 2001. These syntheses were designed to inform determination of what is “dangerous anthropogenic interference” with the climate system, that the UNFCCC aims to prevent. The five concerns are unique and threatened ecosystems, frequency and severity of extreme weather events, global distribution and balance of impacts, total economic and ecological impact, and irreversible, large-scale, abrupt transitions.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All five concerns are now at “high” or “very high” for 2 °C to 3 °C of warming (57).</w:t>
      </w:r>
    </w:p>
    <w:p w14:paraId="21309C28" w14:textId="77777777" w:rsidR="00BD3E0B" w:rsidRPr="00587788" w:rsidRDefault="00BD3E0B" w:rsidP="00BD3E0B">
      <w:pPr>
        <w:rPr>
          <w:sz w:val="16"/>
        </w:rPr>
      </w:pPr>
      <w:r w:rsidRPr="00587788">
        <w:rPr>
          <w:sz w:val="16"/>
        </w:rPr>
        <w:t>A Sample Research Agenda: Extreme Earth System States, Mass Mortality, Societal Fragility, and Integrated Climate Catastrophe Assessments</w:t>
      </w:r>
    </w:p>
    <w:p w14:paraId="60E36041" w14:textId="77777777" w:rsidR="00BD3E0B" w:rsidRPr="00587788" w:rsidRDefault="00BD3E0B" w:rsidP="00BD3E0B">
      <w:pPr>
        <w:rPr>
          <w:sz w:val="16"/>
        </w:rPr>
      </w:pPr>
      <w:r w:rsidRPr="00587788">
        <w:rPr>
          <w:sz w:val="16"/>
        </w:rPr>
        <w:t>We suggest a research agenda for catastrophic climate change that focuses on four key strands:</w:t>
      </w:r>
    </w:p>
    <w:p w14:paraId="0DF08086" w14:textId="77777777" w:rsidR="00BD3E0B" w:rsidRPr="00587788" w:rsidRDefault="00BD3E0B" w:rsidP="00BD3E0B">
      <w:pPr>
        <w:rPr>
          <w:sz w:val="16"/>
        </w:rPr>
      </w:pPr>
      <w:r w:rsidRPr="00587788">
        <w:rPr>
          <w:sz w:val="16"/>
        </w:rPr>
        <w:t>Understanding extreme climate change dynamics and impacts in the long term</w:t>
      </w:r>
    </w:p>
    <w:p w14:paraId="5E7F3F2A" w14:textId="77777777" w:rsidR="00BD3E0B" w:rsidRPr="00587788" w:rsidRDefault="00BD3E0B" w:rsidP="00BD3E0B">
      <w:pPr>
        <w:rPr>
          <w:sz w:val="16"/>
        </w:rPr>
      </w:pPr>
      <w:r w:rsidRPr="00587788">
        <w:rPr>
          <w:sz w:val="16"/>
        </w:rPr>
        <w:t>Exploring climate-triggered pathways to mass morbidity and mortality</w:t>
      </w:r>
    </w:p>
    <w:p w14:paraId="52A707B9" w14:textId="77777777" w:rsidR="00BD3E0B" w:rsidRPr="00587788" w:rsidRDefault="00BD3E0B" w:rsidP="00BD3E0B">
      <w:pPr>
        <w:rPr>
          <w:sz w:val="16"/>
        </w:rPr>
      </w:pPr>
      <w:r w:rsidRPr="00587788">
        <w:rPr>
          <w:sz w:val="16"/>
        </w:rPr>
        <w:t>Investigating social fragility: vulnerabilities, risk cascades, and risk responses</w:t>
      </w:r>
    </w:p>
    <w:p w14:paraId="6CE01966" w14:textId="77777777" w:rsidR="00BD3E0B" w:rsidRPr="00587788" w:rsidRDefault="00BD3E0B" w:rsidP="00BD3E0B">
      <w:pPr>
        <w:rPr>
          <w:sz w:val="16"/>
        </w:rPr>
      </w:pPr>
      <w:r w:rsidRPr="00587788">
        <w:rPr>
          <w:sz w:val="16"/>
        </w:rPr>
        <w:t>Synthesizing the research findings into “integrated catastrophe assessments”</w:t>
      </w:r>
    </w:p>
    <w:p w14:paraId="6C3B4C0C" w14:textId="77777777" w:rsidR="00BD3E0B" w:rsidRPr="00587788" w:rsidRDefault="00BD3E0B" w:rsidP="00BD3E0B">
      <w:pPr>
        <w:rPr>
          <w:sz w:val="16"/>
        </w:rPr>
      </w:pPr>
      <w:r w:rsidRPr="00587788">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39E15B13" w14:textId="77777777" w:rsidR="00BD3E0B" w:rsidRPr="00587788" w:rsidRDefault="00BD3E0B" w:rsidP="00BD3E0B">
      <w:pPr>
        <w:rPr>
          <w:sz w:val="16"/>
        </w:rPr>
      </w:pPr>
      <w:r w:rsidRPr="00587788">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156FC557" w14:textId="77777777" w:rsidR="00BD3E0B" w:rsidRPr="00587788" w:rsidRDefault="00BD3E0B" w:rsidP="00BD3E0B">
      <w:pPr>
        <w:rPr>
          <w:sz w:val="16"/>
        </w:rPr>
      </w:pPr>
      <w:r w:rsidRPr="00587788">
        <w:rPr>
          <w:sz w:val="16"/>
        </w:rPr>
        <w:t>Finally, we invite other scholars to revise and improve upon this proposed agenda.</w:t>
      </w:r>
    </w:p>
    <w:p w14:paraId="7BF2617C" w14:textId="77777777" w:rsidR="00BD3E0B" w:rsidRPr="00587788" w:rsidRDefault="00BD3E0B" w:rsidP="00BD3E0B">
      <w:pPr>
        <w:rPr>
          <w:sz w:val="16"/>
        </w:rPr>
      </w:pPr>
      <w:r w:rsidRPr="00587788">
        <w:rPr>
          <w:sz w:val="16"/>
        </w:rPr>
        <w:t>Extreme Earth System States.</w:t>
      </w:r>
    </w:p>
    <w:p w14:paraId="1C92CBCF" w14:textId="77777777" w:rsidR="00BD3E0B" w:rsidRPr="00587788" w:rsidRDefault="00BD3E0B" w:rsidP="00BD3E0B">
      <w:pPr>
        <w:rPr>
          <w:sz w:val="16"/>
        </w:rPr>
      </w:pPr>
      <w:r w:rsidRPr="00587788">
        <w:rPr>
          <w:sz w:val="16"/>
        </w:rPr>
        <w:t xml:space="preserve">We need to understand potential long-term states of the Earth system under extreme climate change. This means mapping different “Hothouse Earth” scenarios (21) or other extreme scenarios, such as alternative circulation regimes or large, irreversible changes in ice cover and sea level. This research will require consideration of long-term climate dynamics and their impacts on other planetary-level processes. Research suggests that previous mass extinction events occurred due to threshold effects in the carbon cycle that we could cross this century (40, 63). </w:t>
      </w:r>
      <w:r w:rsidRPr="001A385C">
        <w:rPr>
          <w:rStyle w:val="TitleChar"/>
          <w:highlight w:val="cyan"/>
        </w:rPr>
        <w:t xml:space="preserve">Key impacts in previous </w:t>
      </w:r>
      <w:r w:rsidRPr="00686575">
        <w:rPr>
          <w:rStyle w:val="Emphasis"/>
          <w:highlight w:val="cyan"/>
        </w:rPr>
        <w:t>mass extinctions</w:t>
      </w:r>
      <w:r w:rsidRPr="0076040D">
        <w:rPr>
          <w:rStyle w:val="TitleChar"/>
        </w:rPr>
        <w:t xml:space="preserve">, such as </w:t>
      </w:r>
      <w:r w:rsidRPr="001A385C">
        <w:rPr>
          <w:rStyle w:val="Emphasis"/>
          <w:highlight w:val="cyan"/>
        </w:rPr>
        <w:t>ocean hypoxia</w:t>
      </w:r>
      <w:r w:rsidRPr="001A385C">
        <w:rPr>
          <w:rStyle w:val="TitleChar"/>
          <w:highlight w:val="cyan"/>
        </w:rPr>
        <w:t xml:space="preserve"> and</w:t>
      </w:r>
      <w:r w:rsidRPr="0076040D">
        <w:rPr>
          <w:rStyle w:val="TitleChar"/>
        </w:rPr>
        <w:t xml:space="preserve"> </w:t>
      </w:r>
      <w:r w:rsidRPr="001A385C">
        <w:rPr>
          <w:rStyle w:val="Emphasis"/>
          <w:highlight w:val="cyan"/>
        </w:rPr>
        <w:t>anoxia</w:t>
      </w:r>
      <w:r w:rsidRPr="0076040D">
        <w:rPr>
          <w:rStyle w:val="TitleChar"/>
        </w:rPr>
        <w:t>, could also escalate in the longer term</w:t>
      </w:r>
      <w:r w:rsidRPr="00587788">
        <w:rPr>
          <w:sz w:val="16"/>
        </w:rPr>
        <w:t xml:space="preserve"> (40, 64).</w:t>
      </w:r>
    </w:p>
    <w:p w14:paraId="46A17E1E" w14:textId="77777777" w:rsidR="00BD3E0B" w:rsidRPr="00587788" w:rsidRDefault="00BD3E0B" w:rsidP="00BD3E0B">
      <w:pPr>
        <w:rPr>
          <w:sz w:val="16"/>
        </w:rPr>
      </w:pPr>
      <w:r w:rsidRPr="0076040D">
        <w:rPr>
          <w:rStyle w:val="TitleChar"/>
        </w:rPr>
        <w:t xml:space="preserve">Studying potential </w:t>
      </w:r>
      <w:r w:rsidRPr="001A385C">
        <w:rPr>
          <w:rStyle w:val="Emphasis"/>
          <w:highlight w:val="cyan"/>
        </w:rPr>
        <w:t>tipping points</w:t>
      </w:r>
      <w:r w:rsidRPr="0076040D">
        <w:rPr>
          <w:rStyle w:val="TitleChar"/>
        </w:rPr>
        <w:t xml:space="preserve"> and </w:t>
      </w:r>
      <w:r w:rsidRPr="001A385C">
        <w:rPr>
          <w:rStyle w:val="TitleChar"/>
          <w:highlight w:val="cyan"/>
        </w:rPr>
        <w:t>irreversible</w:t>
      </w:r>
      <w:r w:rsidRPr="0076040D">
        <w:rPr>
          <w:rStyle w:val="TitleChar"/>
        </w:rPr>
        <w:t xml:space="preserve"> “committed” changes of ecological and climate systems is essential</w:t>
      </w:r>
      <w:r w:rsidRPr="00587788">
        <w:rPr>
          <w:sz w:val="16"/>
        </w:rPr>
        <w:t xml:space="preserve">. For instance, modeling of the Antarctic ice sheet suggests there are several tipping points that exhibit hysteresis (65). </w:t>
      </w:r>
      <w:r w:rsidRPr="0076040D">
        <w:rPr>
          <w:rStyle w:val="TitleChar"/>
        </w:rPr>
        <w:t xml:space="preserve">Irreversible </w:t>
      </w:r>
      <w:r w:rsidRPr="001A385C">
        <w:rPr>
          <w:rStyle w:val="TitleChar"/>
          <w:highlight w:val="cyan"/>
        </w:rPr>
        <w:t>loss of</w:t>
      </w:r>
      <w:r w:rsidRPr="0076040D">
        <w:rPr>
          <w:rStyle w:val="TitleChar"/>
        </w:rPr>
        <w:t xml:space="preserve"> the </w:t>
      </w:r>
      <w:r w:rsidRPr="001A385C">
        <w:rPr>
          <w:rStyle w:val="Emphasis"/>
        </w:rPr>
        <w:t xml:space="preserve">West </w:t>
      </w:r>
      <w:r w:rsidRPr="001A385C">
        <w:rPr>
          <w:rStyle w:val="Emphasis"/>
          <w:highlight w:val="cyan"/>
        </w:rPr>
        <w:t>Antarctic ice sheet</w:t>
      </w:r>
      <w:r w:rsidRPr="00587788">
        <w:rPr>
          <w:sz w:val="16"/>
        </w:rPr>
        <w:t xml:space="preserve"> </w:t>
      </w:r>
      <w:r w:rsidRPr="0076040D">
        <w:rPr>
          <w:rStyle w:val="TitleChar"/>
        </w:rPr>
        <w:t xml:space="preserve">was found to be </w:t>
      </w:r>
      <w:r w:rsidRPr="001A385C">
        <w:rPr>
          <w:rStyle w:val="TitleChar"/>
          <w:highlight w:val="cyan"/>
        </w:rPr>
        <w:t xml:space="preserve">triggered at </w:t>
      </w:r>
      <w:r w:rsidRPr="001A385C">
        <w:rPr>
          <w:rStyle w:val="TitleChar"/>
          <w:rFonts w:ascii="Cambria Math" w:hAnsi="Cambria Math" w:cs="Cambria Math"/>
          <w:highlight w:val="cyan"/>
        </w:rPr>
        <w:t>∼</w:t>
      </w:r>
      <w:r w:rsidRPr="001A385C">
        <w:rPr>
          <w:rStyle w:val="TitleChar"/>
          <w:highlight w:val="cyan"/>
        </w:rPr>
        <w:t>2 °C</w:t>
      </w:r>
      <w:r w:rsidRPr="0076040D">
        <w:rPr>
          <w:rStyle w:val="TitleChar"/>
        </w:rPr>
        <w:t xml:space="preserve"> global warming</w:t>
      </w:r>
      <w:r w:rsidRPr="00587788">
        <w:rPr>
          <w:sz w:val="16"/>
        </w:rPr>
        <w:t>, and the current ice sheet configuration cannot be regained even if temperatures return to present-day levels. At a 6 °C to 9 °C rise in global temperature, slow, irreversible loss of the East Antarctic ice sheet and over 40 m of sea level rise equivalent could be triggered (65). Similar studies of areas such as the Greenland ice sheet, permafrost, and terrestrial vegetation would be helpful. Identifying all the potential Earth system tipping elements is crucial. This should include a consideration of wider planetary boundaries, such as biodiversity, that will influence tipping points (66), feedbacks beyond the climate system, and how tipping elements could cascade together (67).</w:t>
      </w:r>
    </w:p>
    <w:p w14:paraId="3C702E66" w14:textId="77777777" w:rsidR="00BD3E0B" w:rsidRPr="00587788" w:rsidRDefault="00BD3E0B" w:rsidP="00BD3E0B">
      <w:pPr>
        <w:rPr>
          <w:sz w:val="16"/>
        </w:rPr>
      </w:pPr>
      <w:r w:rsidRPr="00587788">
        <w:rPr>
          <w:sz w:val="16"/>
        </w:rPr>
        <w:t>Mass Morbidity and Mortality.</w:t>
      </w:r>
    </w:p>
    <w:p w14:paraId="36B0CF4E" w14:textId="77777777" w:rsidR="00BD3E0B" w:rsidRPr="00587788" w:rsidRDefault="00BD3E0B" w:rsidP="00BD3E0B">
      <w:pPr>
        <w:rPr>
          <w:sz w:val="16"/>
        </w:rPr>
      </w:pPr>
      <w:r w:rsidRPr="00587788">
        <w:rPr>
          <w:sz w:val="16"/>
        </w:rPr>
        <w:t xml:space="preserve">There are many potential contributors to climate-induced morbidity and mortality, </w:t>
      </w:r>
      <w:r w:rsidRPr="0076040D">
        <w:rPr>
          <w:rStyle w:val="TitleChar"/>
        </w:rPr>
        <w:t>but the “four horsemen” of the climate change end game are likely to be famine and undernutrition, extreme weather events, conflict, and vector-borne diseases. These will be worsened by additional risks and impacts such as mortality from air pollution and sea level rise</w:t>
      </w:r>
      <w:r w:rsidRPr="00587788">
        <w:rPr>
          <w:sz w:val="16"/>
        </w:rPr>
        <w:t>.</w:t>
      </w:r>
    </w:p>
    <w:p w14:paraId="380DAB6B" w14:textId="77777777" w:rsidR="00BD3E0B" w:rsidRPr="00587788" w:rsidRDefault="00BD3E0B" w:rsidP="00BD3E0B">
      <w:pPr>
        <w:rPr>
          <w:sz w:val="16"/>
        </w:rPr>
      </w:pPr>
      <w:r w:rsidRPr="00587788">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7F75F7AB" w14:textId="77777777" w:rsidR="00BD3E0B" w:rsidRPr="00587788" w:rsidRDefault="00BD3E0B" w:rsidP="00BD3E0B">
      <w:pPr>
        <w:rPr>
          <w:sz w:val="16"/>
        </w:rPr>
      </w:pPr>
      <w:r w:rsidRPr="00587788">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6BAB461E" w14:textId="77777777" w:rsidR="00BD3E0B" w:rsidRPr="00587788" w:rsidRDefault="00BD3E0B" w:rsidP="00BD3E0B">
      <w:pPr>
        <w:rPr>
          <w:sz w:val="16"/>
        </w:rPr>
      </w:pPr>
      <w:r w:rsidRPr="00587788">
        <w:rPr>
          <w:sz w:val="16"/>
        </w:rPr>
        <w:t>Societal Fragility: Vulnerabilities, Risk Cascades, and Risk Responses.</w:t>
      </w:r>
    </w:p>
    <w:p w14:paraId="24ADD56D" w14:textId="77777777" w:rsidR="00BD3E0B" w:rsidRPr="00F911D9" w:rsidRDefault="00BD3E0B" w:rsidP="00BD3E0B">
      <w:pPr>
        <w:rPr>
          <w:rStyle w:val="TitleChar"/>
        </w:rPr>
      </w:pPr>
      <w:r w:rsidRPr="00587788">
        <w:rPr>
          <w:sz w:val="16"/>
        </w:rPr>
        <w:t xml:space="preserve">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w:t>
      </w:r>
      <w:r w:rsidRPr="00F911D9">
        <w:rPr>
          <w:rStyle w:val="TitleChar"/>
        </w:rPr>
        <w:t xml:space="preserve">a </w:t>
      </w:r>
      <w:r w:rsidRPr="001A385C">
        <w:rPr>
          <w:rStyle w:val="Emphasis"/>
          <w:highlight w:val="cyan"/>
        </w:rPr>
        <w:t>domino effect</w:t>
      </w:r>
      <w:r w:rsidRPr="00F911D9">
        <w:rPr>
          <w:rStyle w:val="TitleChar"/>
        </w:rPr>
        <w:t xml:space="preserve"> or </w:t>
      </w:r>
      <w:r w:rsidRPr="001A385C">
        <w:rPr>
          <w:rStyle w:val="TitleChar"/>
          <w:highlight w:val="cyan"/>
        </w:rPr>
        <w:t>spiral</w:t>
      </w:r>
      <w:r w:rsidRPr="00F911D9">
        <w:rPr>
          <w:rStyle w:val="TitleChar"/>
        </w:rPr>
        <w:t xml:space="preserve"> could continuously </w:t>
      </w:r>
      <w:r w:rsidRPr="00F911D9">
        <w:rPr>
          <w:rStyle w:val="Emphasis"/>
        </w:rPr>
        <w:t>worsen the initial risk</w:t>
      </w:r>
      <w:r w:rsidRPr="00F911D9">
        <w:rPr>
          <w:rStyle w:val="TitleChar"/>
        </w:rPr>
        <w:t>.</w:t>
      </w:r>
    </w:p>
    <w:p w14:paraId="3BE1790F" w14:textId="77777777" w:rsidR="00BD3E0B" w:rsidRPr="00587788" w:rsidRDefault="00BD3E0B" w:rsidP="00BD3E0B">
      <w:pPr>
        <w:rPr>
          <w:sz w:val="16"/>
        </w:rPr>
      </w:pPr>
      <w:r w:rsidRPr="00F911D9">
        <w:rPr>
          <w:rStyle w:val="TitleChar"/>
        </w:rPr>
        <w:t xml:space="preserve">Societal risk cascades could involve </w:t>
      </w:r>
      <w:r w:rsidRPr="00F911D9">
        <w:rPr>
          <w:rStyle w:val="Emphasis"/>
        </w:rPr>
        <w:t>conflict</w:t>
      </w:r>
      <w:r w:rsidRPr="00587788">
        <w:rPr>
          <w:sz w:val="16"/>
        </w:rPr>
        <w:t xml:space="preserve">, </w:t>
      </w:r>
      <w:r w:rsidRPr="00F911D9">
        <w:rPr>
          <w:rStyle w:val="Emphasis"/>
        </w:rPr>
        <w:t>disease</w:t>
      </w:r>
      <w:r w:rsidRPr="00587788">
        <w:rPr>
          <w:sz w:val="16"/>
        </w:rPr>
        <w:t xml:space="preserve">, </w:t>
      </w:r>
      <w:r w:rsidRPr="00F911D9">
        <w:rPr>
          <w:rStyle w:val="Emphasis"/>
        </w:rPr>
        <w:t>political change</w:t>
      </w:r>
      <w:r w:rsidRPr="00587788">
        <w:rPr>
          <w:sz w:val="16"/>
        </w:rPr>
        <w:t xml:space="preserve">, </w:t>
      </w:r>
      <w:r w:rsidRPr="00F911D9">
        <w:rPr>
          <w:rStyle w:val="TitleChar"/>
        </w:rPr>
        <w:t>and</w:t>
      </w:r>
      <w:r w:rsidRPr="00587788">
        <w:rPr>
          <w:sz w:val="16"/>
        </w:rPr>
        <w:t xml:space="preserve"> </w:t>
      </w:r>
      <w:r w:rsidRPr="00F911D9">
        <w:rPr>
          <w:rStyle w:val="Emphasis"/>
        </w:rPr>
        <w:t>economic</w:t>
      </w:r>
      <w:r w:rsidRPr="00587788">
        <w:rPr>
          <w:sz w:val="16"/>
        </w:rPr>
        <w:t xml:space="preserve"> crises. Climate change has a complicated relationship with conflict, including, possibly, as a risk factor (74) </w:t>
      </w:r>
      <w:r w:rsidRPr="001A385C">
        <w:rPr>
          <w:rStyle w:val="TitleChar"/>
          <w:highlight w:val="cyan"/>
        </w:rPr>
        <w:t>especially in areas</w:t>
      </w:r>
      <w:r w:rsidRPr="00F911D9">
        <w:rPr>
          <w:rStyle w:val="TitleChar"/>
        </w:rPr>
        <w:t xml:space="preserve"> </w:t>
      </w:r>
      <w:r w:rsidRPr="001A385C">
        <w:rPr>
          <w:rStyle w:val="TitleChar"/>
          <w:highlight w:val="cyan"/>
        </w:rPr>
        <w:t xml:space="preserve">with </w:t>
      </w:r>
      <w:r w:rsidRPr="001A385C">
        <w:rPr>
          <w:rStyle w:val="Emphasis"/>
          <w:highlight w:val="cyan"/>
        </w:rPr>
        <w:t>preexisting ethnic conflict</w:t>
      </w:r>
      <w:r w:rsidRPr="00587788">
        <w:rPr>
          <w:sz w:val="16"/>
        </w:rPr>
        <w:t xml:space="preserve"> (75). </w:t>
      </w:r>
      <w:r w:rsidRPr="00F911D9">
        <w:rPr>
          <w:rStyle w:val="TitleChar"/>
        </w:rPr>
        <w:t>Climate change</w:t>
      </w:r>
      <w:r w:rsidRPr="00587788">
        <w:rPr>
          <w:sz w:val="16"/>
        </w:rPr>
        <w:t xml:space="preserve"> </w:t>
      </w:r>
      <w:r w:rsidRPr="00F911D9">
        <w:rPr>
          <w:rStyle w:val="TitleChar"/>
        </w:rPr>
        <w:t xml:space="preserve">could </w:t>
      </w:r>
      <w:r w:rsidRPr="001A385C">
        <w:rPr>
          <w:rStyle w:val="TitleChar"/>
          <w:highlight w:val="cyan"/>
        </w:rPr>
        <w:t>affect the spread</w:t>
      </w:r>
      <w:r w:rsidRPr="00F911D9">
        <w:rPr>
          <w:rStyle w:val="TitleChar"/>
        </w:rPr>
        <w:t xml:space="preserve"> and transmission </w:t>
      </w:r>
      <w:r w:rsidRPr="001A385C">
        <w:rPr>
          <w:rStyle w:val="TitleChar"/>
          <w:highlight w:val="cyan"/>
        </w:rPr>
        <w:t xml:space="preserve">of </w:t>
      </w:r>
      <w:r w:rsidRPr="001A385C">
        <w:rPr>
          <w:rStyle w:val="Emphasis"/>
        </w:rPr>
        <w:t xml:space="preserve">infectious </w:t>
      </w:r>
      <w:r w:rsidRPr="001A385C">
        <w:rPr>
          <w:rStyle w:val="Emphasis"/>
          <w:highlight w:val="cyan"/>
        </w:rPr>
        <w:t>diseases</w:t>
      </w:r>
      <w:r w:rsidRPr="00587788">
        <w:rPr>
          <w:sz w:val="16"/>
        </w:rPr>
        <w:t xml:space="preserve">, </w:t>
      </w:r>
      <w:r w:rsidRPr="00F911D9">
        <w:rPr>
          <w:rStyle w:val="TitleChar"/>
        </w:rPr>
        <w:t xml:space="preserve">as well as the expansion </w:t>
      </w:r>
      <w:r w:rsidRPr="001A385C">
        <w:rPr>
          <w:rStyle w:val="TitleChar"/>
          <w:highlight w:val="cyan"/>
        </w:rPr>
        <w:t>and</w:t>
      </w:r>
      <w:r w:rsidRPr="00587788">
        <w:rPr>
          <w:sz w:val="16"/>
        </w:rPr>
        <w:t xml:space="preserve"> </w:t>
      </w:r>
      <w:r w:rsidRPr="00F911D9">
        <w:rPr>
          <w:rStyle w:val="TitleChar"/>
        </w:rPr>
        <w:t xml:space="preserve">severity of different </w:t>
      </w:r>
      <w:r w:rsidRPr="001A385C">
        <w:rPr>
          <w:rStyle w:val="Emphasis"/>
          <w:highlight w:val="cyan"/>
        </w:rPr>
        <w:t>zoonotic infections</w:t>
      </w:r>
      <w:r w:rsidRPr="00587788">
        <w:rPr>
          <w:sz w:val="16"/>
        </w:rPr>
        <w:t xml:space="preserve"> (76), </w:t>
      </w:r>
      <w:r w:rsidRPr="00F911D9">
        <w:rPr>
          <w:rStyle w:val="TitleChar"/>
        </w:rPr>
        <w:t xml:space="preserve">creating </w:t>
      </w:r>
      <w:r w:rsidRPr="001A385C">
        <w:rPr>
          <w:rStyle w:val="TitleChar"/>
          <w:highlight w:val="cyan"/>
        </w:rPr>
        <w:t xml:space="preserve">conditions for </w:t>
      </w:r>
      <w:r w:rsidRPr="001A385C">
        <w:rPr>
          <w:rStyle w:val="Emphasis"/>
          <w:highlight w:val="cyan"/>
        </w:rPr>
        <w:t>novel outbreaks</w:t>
      </w:r>
      <w:r w:rsidRPr="00F911D9">
        <w:rPr>
          <w:rStyle w:val="TitleChar"/>
        </w:rPr>
        <w:t xml:space="preserve"> and</w:t>
      </w:r>
      <w:r w:rsidRPr="00587788">
        <w:rPr>
          <w:sz w:val="16"/>
        </w:rPr>
        <w:t xml:space="preserve"> </w:t>
      </w:r>
      <w:r w:rsidRPr="00F911D9">
        <w:rPr>
          <w:rStyle w:val="TitleChar"/>
        </w:rPr>
        <w:t>infections</w:t>
      </w:r>
      <w:r w:rsidRPr="00587788">
        <w:rPr>
          <w:sz w:val="16"/>
        </w:rPr>
        <w:t xml:space="preserve"> (6,77). </w:t>
      </w:r>
      <w:r w:rsidRPr="00F911D9">
        <w:rPr>
          <w:rStyle w:val="TitleChar"/>
        </w:rPr>
        <w:t xml:space="preserve">Epidemics can, in turn, </w:t>
      </w:r>
      <w:r w:rsidRPr="001A385C">
        <w:rPr>
          <w:rStyle w:val="TitleChar"/>
          <w:highlight w:val="cyan"/>
        </w:rPr>
        <w:t xml:space="preserve">trigger </w:t>
      </w:r>
      <w:r w:rsidRPr="001A385C">
        <w:rPr>
          <w:rStyle w:val="Emphasis"/>
          <w:highlight w:val="cyan"/>
        </w:rPr>
        <w:t>cascading impacts</w:t>
      </w:r>
      <w:r w:rsidRPr="00587788">
        <w:rPr>
          <w:sz w:val="16"/>
        </w:rPr>
        <w:t>,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financial tail risks, such as the possibility of global financial crises.</w:t>
      </w:r>
    </w:p>
    <w:p w14:paraId="53EE12B5" w14:textId="77777777" w:rsidR="00BD3E0B" w:rsidRPr="00587788" w:rsidRDefault="00BD3E0B" w:rsidP="00BD3E0B">
      <w:pPr>
        <w:rPr>
          <w:sz w:val="16"/>
        </w:rPr>
      </w:pPr>
      <w:r w:rsidRPr="00587788">
        <w:rPr>
          <w:sz w:val="16"/>
        </w:rPr>
        <w:t>Past studies could be drawn upon to investigate societal risk. Relatively small, regional climate changes are linked to the transformation and even collapse of previous societies (79, 80). This could be due to declining resilience and the passing of tipping points 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6F5096EC" w14:textId="77777777" w:rsidR="00BD3E0B" w:rsidRPr="00587788" w:rsidRDefault="00BD3E0B" w:rsidP="00BD3E0B">
      <w:pPr>
        <w:rPr>
          <w:sz w:val="16"/>
        </w:rPr>
      </w:pPr>
      <w:r w:rsidRPr="00587788">
        <w:rPr>
          <w:sz w:val="16"/>
        </w:rPr>
        <w:t xml:space="preserve">The characteristics and vulnerabilities of a </w:t>
      </w:r>
      <w:r w:rsidRPr="00F911D9">
        <w:rPr>
          <w:rStyle w:val="TitleChar"/>
        </w:rPr>
        <w:t xml:space="preserve">modern globalized world where food and transport distribution systems can buffer against traumas will need to feature in work on societal sensitivity. Such large, </w:t>
      </w:r>
      <w:r w:rsidRPr="00F911D9">
        <w:rPr>
          <w:rStyle w:val="Emphasis"/>
        </w:rPr>
        <w:t>interconnected systems</w:t>
      </w:r>
      <w:r w:rsidRPr="00F911D9">
        <w:rPr>
          <w:rStyle w:val="TitleChar"/>
        </w:rPr>
        <w:t xml:space="preserve"> bring their own </w:t>
      </w:r>
      <w:r w:rsidRPr="00F911D9">
        <w:rPr>
          <w:rStyle w:val="Emphasis"/>
        </w:rPr>
        <w:t>sources of fragility</w:t>
      </w:r>
      <w:r w:rsidRPr="00F911D9">
        <w:rPr>
          <w:rStyle w:val="TitleChar"/>
        </w:rPr>
        <w:t>,</w:t>
      </w:r>
      <w:r w:rsidRPr="00587788">
        <w:rPr>
          <w:sz w:val="16"/>
        </w:rPr>
        <w:t xml:space="preserve"> particularly if networks are relatively homogeneous, with a few dominant nodes highly connected to everyone else (83). </w:t>
      </w:r>
      <w:r w:rsidRPr="00F911D9">
        <w:rPr>
          <w:rStyle w:val="TitleChar"/>
        </w:rPr>
        <w:t xml:space="preserve">Other important modern-day vulnerabilities include the rapid spread of </w:t>
      </w:r>
      <w:r w:rsidRPr="00F911D9">
        <w:rPr>
          <w:rStyle w:val="Emphasis"/>
        </w:rPr>
        <w:t>misinformation</w:t>
      </w:r>
      <w:r w:rsidRPr="00F911D9">
        <w:rPr>
          <w:rStyle w:val="TitleChar"/>
        </w:rPr>
        <w:t xml:space="preserve"> and </w:t>
      </w:r>
      <w:r w:rsidRPr="00F911D9">
        <w:rPr>
          <w:rStyle w:val="Emphasis"/>
        </w:rPr>
        <w:t>disinformation</w:t>
      </w:r>
      <w:r w:rsidRPr="00587788">
        <w:rPr>
          <w:sz w:val="16"/>
        </w:rPr>
        <w:t xml:space="preserve">. </w:t>
      </w:r>
      <w:r w:rsidRPr="00F911D9">
        <w:rPr>
          <w:rStyle w:val="TitleChar"/>
        </w:rPr>
        <w:t>These epistemic risks are serious concerns for public health crises (84) and have already hindered climate action.</w:t>
      </w:r>
      <w:r w:rsidRPr="00587788">
        <w:rPr>
          <w:sz w:val="16"/>
        </w:rPr>
        <w:t xml:space="preserve"> A high-level and simplified depiction of how risk cascades could unfold is provided in Fig. 3.</w:t>
      </w:r>
    </w:p>
    <w:p w14:paraId="01BACE87" w14:textId="77777777" w:rsidR="00BD3E0B" w:rsidRPr="00587788" w:rsidRDefault="00BD3E0B" w:rsidP="00BD3E0B">
      <w:pPr>
        <w:rPr>
          <w:sz w:val="16"/>
        </w:rPr>
      </w:pPr>
      <w:r w:rsidRPr="00587788">
        <w:rPr>
          <w:sz w:val="16"/>
        </w:rPr>
        <w:t xml:space="preserve">[[CHART OMITTED]] </w:t>
      </w:r>
    </w:p>
    <w:p w14:paraId="7691CF01" w14:textId="77777777" w:rsidR="00BD3E0B" w:rsidRPr="00587788" w:rsidRDefault="00BD3E0B" w:rsidP="00BD3E0B">
      <w:pPr>
        <w:rPr>
          <w:sz w:val="16"/>
        </w:rPr>
      </w:pPr>
      <w:r w:rsidRPr="00587788">
        <w:rPr>
          <w:sz w:val="16"/>
        </w:rPr>
        <w:t>Integrated Catastrophic Assessments.</w:t>
      </w:r>
    </w:p>
    <w:p w14:paraId="52BF61E2" w14:textId="77777777" w:rsidR="00BD3E0B" w:rsidRDefault="00BD3E0B" w:rsidP="00BD3E0B">
      <w:pPr>
        <w:rPr>
          <w:sz w:val="16"/>
        </w:rPr>
      </w:pPr>
      <w:r w:rsidRPr="00587788">
        <w:rPr>
          <w:sz w:val="16"/>
        </w:rPr>
        <w:t xml:space="preserve">Climate change will unfold in a world of changing ecosystems, geopolitics, and technology. </w:t>
      </w:r>
      <w:r w:rsidRPr="00F911D9">
        <w:rPr>
          <w:rStyle w:val="TitleChar"/>
        </w:rPr>
        <w:t>Could we even see “</w:t>
      </w:r>
      <w:r w:rsidRPr="001A385C">
        <w:rPr>
          <w:rStyle w:val="Emphasis"/>
          <w:highlight w:val="cyan"/>
        </w:rPr>
        <w:t>warm</w:t>
      </w:r>
      <w:r w:rsidRPr="00F911D9">
        <w:rPr>
          <w:rStyle w:val="Emphasis"/>
        </w:rPr>
        <w:t xml:space="preserve"> </w:t>
      </w:r>
      <w:r w:rsidRPr="001A385C">
        <w:rPr>
          <w:rStyle w:val="Emphasis"/>
          <w:highlight w:val="cyan"/>
        </w:rPr>
        <w:t>wars</w:t>
      </w:r>
      <w:r w:rsidRPr="00F911D9">
        <w:rPr>
          <w:rStyle w:val="TitleChar"/>
        </w:rPr>
        <w:t>”—</w:t>
      </w:r>
      <w:r w:rsidRPr="001A385C">
        <w:rPr>
          <w:rStyle w:val="TitleChar"/>
          <w:highlight w:val="cyan"/>
        </w:rPr>
        <w:t xml:space="preserve">technologically enhanced </w:t>
      </w:r>
      <w:r w:rsidRPr="001A385C">
        <w:rPr>
          <w:rStyle w:val="Emphasis"/>
          <w:highlight w:val="cyan"/>
        </w:rPr>
        <w:t>great power conflicts</w:t>
      </w:r>
      <w:r w:rsidRPr="00F911D9">
        <w:rPr>
          <w:rStyle w:val="TitleChar"/>
        </w:rPr>
        <w:t xml:space="preserve"> over</w:t>
      </w:r>
      <w:r w:rsidRPr="00587788">
        <w:rPr>
          <w:sz w:val="16"/>
        </w:rPr>
        <w:t xml:space="preserve"> </w:t>
      </w:r>
      <w:r w:rsidRPr="00F911D9">
        <w:rPr>
          <w:rStyle w:val="TitleChar"/>
        </w:rPr>
        <w:t>dwindling carbon budgets, climate impacts, or SRM experiments</w:t>
      </w:r>
      <w:r w:rsidRPr="00587788">
        <w:rPr>
          <w:sz w:val="16"/>
        </w:rPr>
        <w:t xml:space="preserve">? Such developments and scenarios need to be considered to build a full picture of climate dangers. </w:t>
      </w:r>
      <w:r w:rsidRPr="00F911D9">
        <w:rPr>
          <w:rStyle w:val="TitleChar"/>
        </w:rPr>
        <w:t xml:space="preserve">Climate change could </w:t>
      </w:r>
      <w:r w:rsidRPr="001A385C">
        <w:rPr>
          <w:rStyle w:val="Emphasis"/>
          <w:highlight w:val="cyan"/>
        </w:rPr>
        <w:t>reinforce</w:t>
      </w:r>
      <w:r w:rsidRPr="00F911D9">
        <w:rPr>
          <w:rStyle w:val="TitleChar"/>
        </w:rPr>
        <w:t xml:space="preserve"> other interacting threats, including rising </w:t>
      </w:r>
      <w:r w:rsidRPr="001A385C">
        <w:rPr>
          <w:rStyle w:val="Emphasis"/>
          <w:highlight w:val="cyan"/>
        </w:rPr>
        <w:t>inequality</w:t>
      </w:r>
      <w:r w:rsidRPr="00F911D9">
        <w:rPr>
          <w:rStyle w:val="TitleChar"/>
        </w:rPr>
        <w:t xml:space="preserve">, </w:t>
      </w:r>
      <w:r w:rsidRPr="001A385C">
        <w:rPr>
          <w:rStyle w:val="Emphasis"/>
          <w:highlight w:val="cyan"/>
        </w:rPr>
        <w:t>demographic stresses</w:t>
      </w:r>
      <w:r w:rsidRPr="00F911D9">
        <w:rPr>
          <w:rStyle w:val="TitleChar"/>
        </w:rPr>
        <w:t xml:space="preserve">, </w:t>
      </w:r>
      <w:r w:rsidRPr="001A385C">
        <w:rPr>
          <w:rStyle w:val="Emphasis"/>
          <w:highlight w:val="cyan"/>
        </w:rPr>
        <w:t>misinformation</w:t>
      </w:r>
      <w:r w:rsidRPr="00F911D9">
        <w:rPr>
          <w:rStyle w:val="TitleChar"/>
        </w:rPr>
        <w:t xml:space="preserve">, </w:t>
      </w:r>
      <w:r w:rsidRPr="001A385C">
        <w:rPr>
          <w:rStyle w:val="TitleChar"/>
          <w:highlight w:val="cyan"/>
        </w:rPr>
        <w:t xml:space="preserve">new </w:t>
      </w:r>
      <w:r w:rsidRPr="001A385C">
        <w:rPr>
          <w:rStyle w:val="Emphasis"/>
          <w:highlight w:val="cyan"/>
        </w:rPr>
        <w:t>destructive weapons</w:t>
      </w:r>
      <w:r w:rsidRPr="00F911D9">
        <w:rPr>
          <w:rStyle w:val="TitleChar"/>
        </w:rPr>
        <w:t xml:space="preserve">, and the </w:t>
      </w:r>
      <w:r w:rsidRPr="00F911D9">
        <w:rPr>
          <w:rStyle w:val="Emphasis"/>
        </w:rPr>
        <w:t>overshoot</w:t>
      </w:r>
      <w:r w:rsidRPr="00F911D9">
        <w:rPr>
          <w:rStyle w:val="TitleChar"/>
        </w:rPr>
        <w:t xml:space="preserve"> of other planetary boundaries (85).</w:t>
      </w:r>
      <w:r w:rsidRPr="00587788">
        <w:rPr>
          <w:sz w:val="16"/>
        </w:rPr>
        <w:t xml:space="preserve"> There are also natural shocks, such as solar flares and high-impact volcanic eruptions, that present possible deadly synchronicities (86). Exploring these is vital, and a range of “standardized catastrophic scenarios” would facilitate assessment.</w:t>
      </w:r>
    </w:p>
    <w:p w14:paraId="131B09EC" w14:textId="77777777" w:rsidR="00BD3E0B" w:rsidRPr="00B301EE" w:rsidRDefault="00BD3E0B" w:rsidP="00BD3E0B"/>
    <w:p w14:paraId="0F586F04" w14:textId="77777777" w:rsidR="00BD3E0B" w:rsidRDefault="00BD3E0B" w:rsidP="00BD3E0B">
      <w:pPr>
        <w:pStyle w:val="Heading4"/>
      </w:pPr>
      <w:r>
        <w:t xml:space="preserve">Its try or die for green cap. Emissions thresholds have already been met! </w:t>
      </w:r>
    </w:p>
    <w:p w14:paraId="4EA79C7B" w14:textId="77777777" w:rsidR="00BD3E0B" w:rsidRPr="00C24CF8" w:rsidRDefault="00BD3E0B" w:rsidP="00BD3E0B">
      <w:pPr>
        <w:rPr>
          <w:sz w:val="16"/>
          <w:szCs w:val="16"/>
        </w:rPr>
      </w:pPr>
      <w:r w:rsidRPr="00C24CF8">
        <w:rPr>
          <w:rStyle w:val="Style13ptBold"/>
        </w:rPr>
        <w:t xml:space="preserve">Graciela ‘16 </w:t>
      </w:r>
      <w:r w:rsidRPr="00C24CF8">
        <w:rPr>
          <w:sz w:val="16"/>
          <w:szCs w:val="16"/>
        </w:rPr>
        <w:t>(/16 – Professor of Economics and of Statistics at Columbia University and Visiting Professor at Stanford University, and was the architect of the Kyoto Protocol carbon market (being interviewed by Marcus Rolle, freelance journalist specializing in environmental issues and global affairs, “Reversing Climate Change: Interview with Graciela Chichilnisky,” http://www.globalpolicyjournal.com/blog/01/09/2016/reversing-climate-change-interview-graciela-chichilnisky)//EJ</w:t>
      </w:r>
    </w:p>
    <w:p w14:paraId="0F2B0516" w14:textId="77777777" w:rsidR="00BD3E0B" w:rsidRPr="00C52DC1" w:rsidRDefault="00BD3E0B" w:rsidP="00BD3E0B">
      <w:pPr>
        <w:rPr>
          <w:sz w:val="16"/>
        </w:rPr>
      </w:pPr>
      <w:r w:rsidRPr="00C24CF8">
        <w:rPr>
          <w:sz w:val="16"/>
        </w:rPr>
        <w:t xml:space="preserve">GC: Green capitalism is a new economic system that values the natural resources on which human survival depends. It fosters a harmonious relationship with our planet, its resources and the many species it harbors. It is a new type of market economics that addresses both equity and efficiency. Using carbon negative technology™ it helps reduce carbon in the atmosphere while fostering economic development in rich and developing nations, for example in the U S., EU, China and India. How does this work? In a nutshell </w:t>
      </w:r>
      <w:r w:rsidRPr="00C24CF8">
        <w:rPr>
          <w:rStyle w:val="StyleUnderline"/>
        </w:rPr>
        <w:t xml:space="preserve">Green Capitalism requires the creation of </w:t>
      </w:r>
      <w:r w:rsidRPr="00C24CF8">
        <w:rPr>
          <w:sz w:val="16"/>
        </w:rPr>
        <w:t xml:space="preserve">global limits or </w:t>
      </w:r>
      <w:r w:rsidRPr="00C24CF8">
        <w:rPr>
          <w:rStyle w:val="StyleUnderline"/>
        </w:rPr>
        <w:t xml:space="preserve">property rights nation by nation for the use of the atmosphere, </w:t>
      </w:r>
      <w:r w:rsidRPr="00C24CF8">
        <w:rPr>
          <w:sz w:val="16"/>
        </w:rPr>
        <w:t xml:space="preserve">the bodies of water and the planet’s biodiversity, </w:t>
      </w:r>
      <w:r w:rsidRPr="00C24CF8">
        <w:rPr>
          <w:rStyle w:val="StyleUnderline"/>
        </w:rPr>
        <w:t>and the creation of new markets to trade these rights</w:t>
      </w:r>
      <w:r w:rsidRPr="00C24CF8">
        <w:rPr>
          <w:sz w:val="16"/>
        </w:rPr>
        <w:t xml:space="preserve"> from which new economic values and a new concept of economic progress emerges updating GDP as is now generally agreed is needed. </w:t>
      </w:r>
      <w:r w:rsidRPr="00DB5013">
        <w:rPr>
          <w:rStyle w:val="Emphasis"/>
          <w:highlight w:val="cyan"/>
        </w:rPr>
        <w:t>G</w:t>
      </w:r>
      <w:r w:rsidRPr="00C24CF8">
        <w:rPr>
          <w:rStyle w:val="Emphasis"/>
        </w:rPr>
        <w:t xml:space="preserve">reen </w:t>
      </w:r>
      <w:r w:rsidRPr="00DB5013">
        <w:rPr>
          <w:rStyle w:val="Emphasis"/>
          <w:highlight w:val="cyan"/>
        </w:rPr>
        <w:t>C</w:t>
      </w:r>
      <w:r w:rsidRPr="00C24CF8">
        <w:rPr>
          <w:rStyle w:val="Emphasis"/>
        </w:rPr>
        <w:t>apitalism</w:t>
      </w:r>
      <w:r w:rsidRPr="00DB5013">
        <w:rPr>
          <w:rStyle w:val="Emphasis"/>
          <w:highlight w:val="cyan"/>
        </w:rPr>
        <w:t xml:space="preserve"> is needed</w:t>
      </w:r>
      <w:r w:rsidRPr="00C24CF8">
        <w:rPr>
          <w:rStyle w:val="StyleUnderline"/>
        </w:rPr>
        <w:t xml:space="preserve"> now </w:t>
      </w:r>
      <w:r w:rsidRPr="00DB5013">
        <w:rPr>
          <w:rStyle w:val="Emphasis"/>
          <w:highlight w:val="cyan"/>
        </w:rPr>
        <w:t>to</w:t>
      </w:r>
      <w:r w:rsidRPr="00C24CF8">
        <w:rPr>
          <w:rStyle w:val="StyleUnderline"/>
        </w:rPr>
        <w:t xml:space="preserve"> help </w:t>
      </w:r>
      <w:r w:rsidRPr="00DB5013">
        <w:rPr>
          <w:rStyle w:val="Emphasis"/>
          <w:highlight w:val="cyan"/>
        </w:rPr>
        <w:t>avert climate change</w:t>
      </w:r>
      <w:r w:rsidRPr="00C24CF8">
        <w:rPr>
          <w:rStyle w:val="StyleUnderline"/>
        </w:rPr>
        <w:t xml:space="preserve"> </w:t>
      </w:r>
      <w:r w:rsidRPr="00C24CF8">
        <w:rPr>
          <w:sz w:val="16"/>
        </w:rPr>
        <w:t xml:space="preserve">and achieve the goals of the 2015 UN Paris Agreement, which are very ambitious and universally supported but have no way to be realized within the Agreement itself. The Carbon Market and its CDM play critical roles in the foundation of Green Capitalism, creating values to redefine GDP. These are needed to remain within the world’s “CO2 budget” and avoid catastrophic climate change. As I see it, </w:t>
      </w:r>
      <w:r w:rsidRPr="00C24CF8">
        <w:rPr>
          <w:rStyle w:val="StyleUnderline"/>
        </w:rPr>
        <w:t xml:space="preserve">the </w:t>
      </w:r>
      <w:r w:rsidRPr="00DB5013">
        <w:rPr>
          <w:rStyle w:val="Emphasis"/>
          <w:highlight w:val="cyan"/>
        </w:rPr>
        <w:t>building blocks</w:t>
      </w:r>
      <w:r w:rsidRPr="00C24CF8">
        <w:rPr>
          <w:rStyle w:val="StyleUnderline"/>
        </w:rPr>
        <w:t xml:space="preserve"> for Green Capitalism </w:t>
      </w:r>
      <w:r w:rsidRPr="00DB5013">
        <w:rPr>
          <w:rStyle w:val="StyleUnderline"/>
          <w:highlight w:val="cyan"/>
        </w:rPr>
        <w:t>are</w:t>
      </w:r>
      <w:r w:rsidRPr="00C24CF8">
        <w:rPr>
          <w:sz w:val="16"/>
        </w:rPr>
        <w:t xml:space="preserve"> then as follows; (1) </w:t>
      </w:r>
      <w:r w:rsidRPr="00DB5013">
        <w:rPr>
          <w:rStyle w:val="StyleUnderline"/>
          <w:highlight w:val="cyan"/>
        </w:rPr>
        <w:t>Global limits</w:t>
      </w:r>
      <w:r w:rsidRPr="00C24CF8">
        <w:rPr>
          <w:rStyle w:val="StyleUnderline"/>
        </w:rPr>
        <w:t xml:space="preserve"> nation by nation</w:t>
      </w:r>
      <w:r w:rsidRPr="00C24CF8">
        <w:rPr>
          <w:sz w:val="16"/>
        </w:rPr>
        <w:t xml:space="preserve"> in the use of the planet’s atmosphere, its water bodies and biodiversity - these are global public goods. (2) </w:t>
      </w:r>
      <w:r w:rsidRPr="00DB5013">
        <w:rPr>
          <w:rStyle w:val="StyleUnderline"/>
          <w:highlight w:val="cyan"/>
        </w:rPr>
        <w:t>New</w:t>
      </w:r>
      <w:r w:rsidRPr="00C24CF8">
        <w:rPr>
          <w:rStyle w:val="StyleUnderline"/>
        </w:rPr>
        <w:t xml:space="preserve"> global </w:t>
      </w:r>
      <w:r w:rsidRPr="00DB5013">
        <w:rPr>
          <w:rStyle w:val="StyleUnderline"/>
          <w:highlight w:val="cyan"/>
        </w:rPr>
        <w:t xml:space="preserve">markets </w:t>
      </w:r>
      <w:r w:rsidRPr="00C24CF8">
        <w:rPr>
          <w:rStyle w:val="StyleUnderline"/>
        </w:rPr>
        <w:t>to trade these limits</w:t>
      </w:r>
      <w:r w:rsidRPr="00C24CF8">
        <w:rPr>
          <w:sz w:val="16"/>
        </w:rPr>
        <w:t xml:space="preserve">, based on equity and efficiency. These markets are relatives of the Carbon Market and the SO2 market. </w:t>
      </w:r>
      <w:r w:rsidRPr="00C24CF8">
        <w:rPr>
          <w:rStyle w:val="StyleUnderline"/>
        </w:rPr>
        <w:t xml:space="preserve">The new market create new measures of economic values and update the concept of GDP. </w:t>
      </w:r>
      <w:r w:rsidRPr="00C24CF8">
        <w:rPr>
          <w:sz w:val="16"/>
        </w:rPr>
        <w:t xml:space="preserve">(3) </w:t>
      </w:r>
      <w:r w:rsidRPr="00DB5013">
        <w:rPr>
          <w:rStyle w:val="StyleUnderline"/>
          <w:highlight w:val="cyan"/>
        </w:rPr>
        <w:t>Efficient use of Carbon Negative Tech</w:t>
      </w:r>
      <w:r w:rsidRPr="00C24CF8">
        <w:rPr>
          <w:sz w:val="16"/>
        </w:rPr>
        <w:t xml:space="preserve">nologies to avert catastrophic climate change by providing a smooth transition to clean energy and ensuring economic prosperity in rich and poor nations. These building blocks have immediate practical implications in reversing climate change and can assist the ambitious aims of Paris COP21 become a reality. MR: What is the greatest advantage of the </w:t>
      </w:r>
      <w:r w:rsidRPr="00C24CF8">
        <w:rPr>
          <w:rStyle w:val="StyleUnderline"/>
        </w:rPr>
        <w:t xml:space="preserve">new generation </w:t>
      </w:r>
      <w:r w:rsidRPr="00DB5013">
        <w:rPr>
          <w:rStyle w:val="StyleUnderline"/>
          <w:highlight w:val="cyan"/>
        </w:rPr>
        <w:t>tech</w:t>
      </w:r>
      <w:r w:rsidRPr="00C24CF8">
        <w:rPr>
          <w:sz w:val="16"/>
        </w:rPr>
        <w:t xml:space="preserve">nologies that </w:t>
      </w:r>
      <w:r w:rsidRPr="00DB5013">
        <w:rPr>
          <w:rStyle w:val="StyleUnderline"/>
          <w:highlight w:val="cyan"/>
        </w:rPr>
        <w:t>can capture CO2 from the air</w:t>
      </w:r>
      <w:r w:rsidRPr="00C24CF8">
        <w:rPr>
          <w:sz w:val="16"/>
        </w:rPr>
        <w:t>? GC: These technologies build carbon negative power plants, such as Global Thermostat, that clean the atmosphere of CO2 while producing electricity. Global Thermostat is a firm that is commercializing a technology that takes CO2 out of air and uses mostly low cost residual heat rather than electricity to drive the capture process, making the entire process of capturing CO2 from the atmosphere very inexpensive. There is enough residua heat in a coal power plant that it can be used to capture twice as much CO2 as the plant emits, thus transforming the power plant into a “carbon sink.” For example</w:t>
      </w:r>
      <w:r w:rsidRPr="00DB5013">
        <w:rPr>
          <w:sz w:val="16"/>
          <w:highlight w:val="cyan"/>
        </w:rPr>
        <w:t xml:space="preserve">, </w:t>
      </w:r>
      <w:r w:rsidRPr="00DB5013">
        <w:rPr>
          <w:rStyle w:val="StyleUnderline"/>
          <w:highlight w:val="cyan"/>
        </w:rPr>
        <w:t>a</w:t>
      </w:r>
      <w:r w:rsidRPr="00C24CF8">
        <w:rPr>
          <w:rStyle w:val="StyleUnderline"/>
        </w:rPr>
        <w:t xml:space="preserve"> 400 MW </w:t>
      </w:r>
      <w:r w:rsidRPr="00DB5013">
        <w:rPr>
          <w:rStyle w:val="StyleUnderline"/>
          <w:highlight w:val="cyan"/>
        </w:rPr>
        <w:t>coal plant</w:t>
      </w:r>
      <w:r w:rsidRPr="00C24CF8">
        <w:rPr>
          <w:rStyle w:val="StyleUnderline"/>
        </w:rPr>
        <w:t xml:space="preserve"> that emits 1 million tons of CO2 per year </w:t>
      </w:r>
      <w:r w:rsidRPr="00DB5013">
        <w:rPr>
          <w:rStyle w:val="StyleUnderline"/>
          <w:highlight w:val="cyan"/>
        </w:rPr>
        <w:t>can become a carbon sink absorbing</w:t>
      </w:r>
      <w:r w:rsidRPr="00C24CF8">
        <w:rPr>
          <w:rStyle w:val="StyleUnderline"/>
        </w:rPr>
        <w:t xml:space="preserve"> a net amount of </w:t>
      </w:r>
      <w:r w:rsidRPr="00DB5013">
        <w:rPr>
          <w:rStyle w:val="StyleUnderline"/>
          <w:highlight w:val="cyan"/>
        </w:rPr>
        <w:t>1 million tons</w:t>
      </w:r>
      <w:r w:rsidRPr="00C24CF8">
        <w:rPr>
          <w:rStyle w:val="StyleUnderline"/>
        </w:rPr>
        <w:t xml:space="preserve"> of CO2 instead</w:t>
      </w:r>
      <w:r w:rsidRPr="00C24CF8">
        <w:rPr>
          <w:sz w:val="16"/>
        </w:rPr>
        <w:t xml:space="preserve">. </w:t>
      </w:r>
      <w:r w:rsidRPr="00C24CF8">
        <w:rPr>
          <w:rStyle w:val="StyleUnderline"/>
        </w:rPr>
        <w:t>Carbon capture from air can be done anywhere and at any time, and so inexpensively that the CO2 can be sold for industrial or commercial uses such as plastics, food and beverages, greenhouses, bio-fertilizers, building materials and even enhanced oil recovery</w:t>
      </w:r>
      <w:r w:rsidRPr="00C24CF8">
        <w:rPr>
          <w:sz w:val="16"/>
        </w:rPr>
        <w:t xml:space="preserve">, all examples of large global markets and profitable opportunities. Carbon capture is powered mostly by low (85°C) residual heat that is inexpensive, and any source will do. In particular, renewable (solar) technology can power the process of carbon capture. This can help advance solar technology and make it more cost-efficient. </w:t>
      </w:r>
      <w:r w:rsidRPr="00DB5013">
        <w:rPr>
          <w:rStyle w:val="StyleUnderline"/>
          <w:highlight w:val="cyan"/>
        </w:rPr>
        <w:t>This means more</w:t>
      </w:r>
      <w:r w:rsidRPr="00C24CF8">
        <w:rPr>
          <w:rStyle w:val="StyleUnderline"/>
        </w:rPr>
        <w:t xml:space="preserve"> energy, more </w:t>
      </w:r>
      <w:r w:rsidRPr="00DB5013">
        <w:rPr>
          <w:rStyle w:val="StyleUnderline"/>
          <w:highlight w:val="cyan"/>
        </w:rPr>
        <w:t>jobs, and</w:t>
      </w:r>
      <w:r w:rsidRPr="00C24CF8">
        <w:rPr>
          <w:rStyle w:val="StyleUnderline"/>
        </w:rPr>
        <w:t xml:space="preserve"> it also means economic </w:t>
      </w:r>
      <w:r w:rsidRPr="00DB5013">
        <w:rPr>
          <w:rStyle w:val="StyleUnderline"/>
          <w:highlight w:val="cyan"/>
        </w:rPr>
        <w:t>growth</w:t>
      </w:r>
      <w:r w:rsidRPr="00C24CF8">
        <w:rPr>
          <w:rStyle w:val="StyleUnderline"/>
        </w:rPr>
        <w:t xml:space="preserve"> in developing nations, all of this </w:t>
      </w:r>
      <w:r w:rsidRPr="00DB5013">
        <w:rPr>
          <w:rStyle w:val="StyleUnderline"/>
          <w:highlight w:val="cyan"/>
        </w:rPr>
        <w:t>while cleaning</w:t>
      </w:r>
      <w:r w:rsidRPr="00C24CF8">
        <w:rPr>
          <w:rStyle w:val="StyleUnderline"/>
        </w:rPr>
        <w:t xml:space="preserve"> the </w:t>
      </w:r>
      <w:r w:rsidRPr="00DB5013">
        <w:rPr>
          <w:rStyle w:val="StyleUnderline"/>
          <w:highlight w:val="cyan"/>
        </w:rPr>
        <w:t>CO2</w:t>
      </w:r>
      <w:r w:rsidRPr="00C24CF8">
        <w:rPr>
          <w:rStyle w:val="StyleUnderline"/>
        </w:rPr>
        <w:t xml:space="preserve"> in the atmosphere. Carbon negative tech</w:t>
      </w:r>
      <w:r w:rsidRPr="00C24CF8">
        <w:rPr>
          <w:sz w:val="16"/>
        </w:rPr>
        <w:t xml:space="preserve">nologies </w:t>
      </w:r>
      <w:r w:rsidRPr="00C24CF8">
        <w:rPr>
          <w:rStyle w:val="StyleUnderline"/>
        </w:rPr>
        <w:t>can literally transform the world economy</w:t>
      </w:r>
      <w:r w:rsidRPr="00C24CF8">
        <w:rPr>
          <w:sz w:val="16"/>
        </w:rPr>
        <w:t xml:space="preserve">. MR: One final question. You distinguish between long-run and short-run strategies in the effort to reverse climate change. Would carbon negative technologies be part of a short-run strategy? GC: Long-run strategies are quite different from strategies for the short-run. Often </w:t>
      </w:r>
      <w:r w:rsidRPr="00C24CF8">
        <w:rPr>
          <w:rStyle w:val="Emphasis"/>
        </w:rPr>
        <w:t>long-run strategies do not work in the short run</w:t>
      </w:r>
      <w:r w:rsidRPr="00C24CF8">
        <w:rPr>
          <w:sz w:val="16"/>
        </w:rPr>
        <w:t xml:space="preserve"> and different policies and </w:t>
      </w:r>
      <w:r w:rsidRPr="00C24CF8">
        <w:rPr>
          <w:rStyle w:val="Emphasis"/>
        </w:rPr>
        <w:t xml:space="preserve">economic </w:t>
      </w:r>
      <w:r w:rsidRPr="00DB5013">
        <w:rPr>
          <w:rStyle w:val="Emphasis"/>
          <w:highlight w:val="cyan"/>
        </w:rPr>
        <w:t>incentives are needed</w:t>
      </w:r>
      <w:r w:rsidRPr="00C24CF8">
        <w:rPr>
          <w:rStyle w:val="Emphasis"/>
        </w:rPr>
        <w:t>.</w:t>
      </w:r>
      <w:r w:rsidRPr="00C24CF8">
        <w:rPr>
          <w:sz w:val="16"/>
        </w:rPr>
        <w:t xml:space="preserve"> In the long run the best climate change policy is to replace fossil fuel sources of energy that by themselves cause 45% of the global emissions, and to plant trees to restore if possible the natural sources and sinks of CO2. But </w:t>
      </w:r>
      <w:r w:rsidRPr="00C24CF8">
        <w:rPr>
          <w:rStyle w:val="StyleUnderline"/>
        </w:rPr>
        <w:t>the fossil fuel power plant infrastructure is</w:t>
      </w:r>
      <w:r w:rsidRPr="00C24CF8">
        <w:rPr>
          <w:sz w:val="16"/>
        </w:rPr>
        <w:t xml:space="preserve"> about </w:t>
      </w:r>
      <w:r w:rsidRPr="00C24CF8">
        <w:rPr>
          <w:rStyle w:val="Emphasis"/>
        </w:rPr>
        <w:t>87%</w:t>
      </w:r>
      <w:r w:rsidRPr="00C24CF8">
        <w:rPr>
          <w:sz w:val="16"/>
        </w:rPr>
        <w:t xml:space="preserve"> </w:t>
      </w:r>
      <w:r w:rsidRPr="00C24CF8">
        <w:rPr>
          <w:rStyle w:val="StyleUnderline"/>
        </w:rPr>
        <w:t>of the power plant infrastructure and about $45-55 trillion globally.</w:t>
      </w:r>
      <w:r w:rsidRPr="00C24CF8">
        <w:rPr>
          <w:sz w:val="16"/>
        </w:rPr>
        <w:t xml:space="preserve"> </w:t>
      </w:r>
      <w:r w:rsidRPr="00C24CF8">
        <w:rPr>
          <w:rStyle w:val="StyleUnderline"/>
        </w:rPr>
        <w:t xml:space="preserve">This infrastructure cannot be replaced quickly, </w:t>
      </w:r>
      <w:r w:rsidRPr="00C24CF8">
        <w:rPr>
          <w:rStyle w:val="Emphasis"/>
        </w:rPr>
        <w:t>certainly not in the short time period in which we need to take action to avert catastrophic climate change</w:t>
      </w:r>
      <w:r w:rsidRPr="00C24CF8">
        <w:rPr>
          <w:rStyle w:val="StyleUnderline"/>
        </w:rPr>
        <w:t>.</w:t>
      </w:r>
      <w:r w:rsidRPr="00C24CF8">
        <w:rPr>
          <w:sz w:val="16"/>
        </w:rPr>
        <w:t xml:space="preserve"> The issue is that </w:t>
      </w:r>
      <w:r w:rsidRPr="00C24CF8">
        <w:rPr>
          <w:rStyle w:val="StyleUnderline"/>
        </w:rPr>
        <w:t xml:space="preserve">CO2 once emitted remains hundreds of years in the atmosphere and we have emitted so much that unless we actually </w:t>
      </w:r>
      <w:r w:rsidRPr="00C24CF8">
        <w:rPr>
          <w:rStyle w:val="Emphasis"/>
        </w:rPr>
        <w:t>remove the CO2</w:t>
      </w:r>
      <w:r w:rsidRPr="00C24CF8">
        <w:rPr>
          <w:rStyle w:val="StyleUnderline"/>
        </w:rPr>
        <w:t xml:space="preserve"> that is already there, </w:t>
      </w:r>
      <w:r w:rsidRPr="00C24CF8">
        <w:rPr>
          <w:rStyle w:val="Emphasis"/>
        </w:rPr>
        <w:t>we cannot remain</w:t>
      </w:r>
      <w:r w:rsidRPr="00C24CF8">
        <w:rPr>
          <w:sz w:val="16"/>
        </w:rPr>
        <w:t xml:space="preserve"> long </w:t>
      </w:r>
      <w:r w:rsidRPr="00C24CF8">
        <w:rPr>
          <w:rStyle w:val="Emphasis"/>
        </w:rPr>
        <w:t>within the carbon budget</w:t>
      </w:r>
      <w:r w:rsidRPr="00C24CF8">
        <w:rPr>
          <w:sz w:val="16"/>
        </w:rPr>
        <w:t xml:space="preserve">, which is the concentration of CO2 beyond which we fear catastrophic climate change. In the short run, therefore, </w:t>
      </w:r>
      <w:r w:rsidRPr="00C24CF8">
        <w:rPr>
          <w:rStyle w:val="Emphasis"/>
        </w:rPr>
        <w:t>we face significant time pressure</w:t>
      </w:r>
      <w:r w:rsidRPr="00C24CF8">
        <w:rPr>
          <w:sz w:val="16"/>
        </w:rPr>
        <w:t xml:space="preserve">. The </w:t>
      </w:r>
      <w:r w:rsidRPr="00C24CF8">
        <w:rPr>
          <w:rStyle w:val="Emphasis"/>
        </w:rPr>
        <w:t>IPCC indicates</w:t>
      </w:r>
      <w:r w:rsidRPr="00C24CF8">
        <w:rPr>
          <w:sz w:val="16"/>
        </w:rPr>
        <w:t xml:space="preserve"> in its 2014 5th Assessment Report that </w:t>
      </w:r>
      <w:r w:rsidRPr="00DB5013">
        <w:rPr>
          <w:rStyle w:val="StyleUnderline"/>
          <w:highlight w:val="cyan"/>
        </w:rPr>
        <w:t>we must</w:t>
      </w:r>
      <w:r w:rsidRPr="00C24CF8">
        <w:rPr>
          <w:rStyle w:val="StyleUnderline"/>
        </w:rPr>
        <w:t xml:space="preserve"> actually </w:t>
      </w:r>
      <w:r w:rsidRPr="00DB5013">
        <w:rPr>
          <w:rStyle w:val="Emphasis"/>
          <w:highlight w:val="cyan"/>
        </w:rPr>
        <w:t>remove</w:t>
      </w:r>
      <w:r w:rsidRPr="00C24CF8">
        <w:rPr>
          <w:rStyle w:val="Emphasis"/>
        </w:rPr>
        <w:t xml:space="preserve"> the </w:t>
      </w:r>
      <w:r w:rsidRPr="00DB5013">
        <w:rPr>
          <w:rStyle w:val="Emphasis"/>
          <w:highlight w:val="cyan"/>
        </w:rPr>
        <w:t>carbon t</w:t>
      </w:r>
      <w:r w:rsidRPr="00C24CF8">
        <w:rPr>
          <w:rStyle w:val="Emphasis"/>
        </w:rPr>
        <w:t xml:space="preserve">hat is </w:t>
      </w:r>
      <w:r w:rsidRPr="00DB5013">
        <w:rPr>
          <w:rStyle w:val="Emphasis"/>
          <w:highlight w:val="cyan"/>
        </w:rPr>
        <w:t>already in the atmosphere</w:t>
      </w:r>
      <w:r w:rsidRPr="00C24CF8">
        <w:rPr>
          <w:sz w:val="16"/>
        </w:rPr>
        <w:t xml:space="preserve"> and do so </w:t>
      </w:r>
      <w:r w:rsidRPr="00C24CF8">
        <w:rPr>
          <w:rStyle w:val="Emphasis"/>
        </w:rPr>
        <w:t>in massive quantities</w:t>
      </w:r>
      <w:r w:rsidRPr="00C24CF8">
        <w:rPr>
          <w:sz w:val="16"/>
        </w:rPr>
        <w:t xml:space="preserve">, this century (p. 191 of 5th Assessment Report). </w:t>
      </w:r>
      <w:r w:rsidRPr="00C24CF8">
        <w:rPr>
          <w:rStyle w:val="StyleUnderline"/>
        </w:rPr>
        <w:t>This is what I called a carbon negative approach,</w:t>
      </w:r>
      <w:r w:rsidRPr="00C24CF8">
        <w:rPr>
          <w:sz w:val="16"/>
        </w:rPr>
        <w:t xml:space="preserve"> which works for the short run. Renewable energy is the long run solution</w:t>
      </w:r>
      <w:r w:rsidRPr="000866EA">
        <w:rPr>
          <w:sz w:val="16"/>
        </w:rPr>
        <w:t xml:space="preserve">. </w:t>
      </w:r>
      <w:r w:rsidRPr="000866EA">
        <w:rPr>
          <w:rStyle w:val="StyleUnderline"/>
        </w:rPr>
        <w:t xml:space="preserve">Renewable energy is too slow for a short run resolution since replacing a $45-55 trillion power plant infrastructure with renewable plants could take </w:t>
      </w:r>
      <w:r w:rsidRPr="000866EA">
        <w:rPr>
          <w:rStyle w:val="Emphasis"/>
        </w:rPr>
        <w:t>decades</w:t>
      </w:r>
      <w:r w:rsidRPr="000866EA">
        <w:rPr>
          <w:rStyle w:val="StyleUnderline"/>
        </w:rPr>
        <w:t>.</w:t>
      </w:r>
      <w:r w:rsidRPr="000866EA">
        <w:rPr>
          <w:sz w:val="16"/>
        </w:rPr>
        <w:t xml:space="preserve"> </w:t>
      </w:r>
      <w:r w:rsidRPr="000866EA">
        <w:rPr>
          <w:rStyle w:val="StyleUnderline"/>
        </w:rPr>
        <w:t>We need action sooner than that.</w:t>
      </w:r>
      <w:r w:rsidRPr="000866EA">
        <w:rPr>
          <w:sz w:val="16"/>
        </w:rPr>
        <w:t xml:space="preserve"> For the short run we need carbon negative technologies that capture more carbon than what is emitted. Trees do that and they must be conserved</w:t>
      </w:r>
      <w:r w:rsidRPr="00C24CF8">
        <w:rPr>
          <w:sz w:val="16"/>
        </w:rPr>
        <w:t xml:space="preserve"> to help preserve biodiversity. Biochar does that. But </w:t>
      </w:r>
      <w:r w:rsidRPr="00C24CF8">
        <w:rPr>
          <w:rStyle w:val="StyleUnderline"/>
        </w:rPr>
        <w:t>trees and other natural sinks are too slow for what we need today.</w:t>
      </w:r>
      <w:r w:rsidRPr="00C24CF8">
        <w:rPr>
          <w:sz w:val="16"/>
        </w:rPr>
        <w:t xml:space="preserve"> Therefore, negative carbon is needed now as part of a blueprint for transformation. It </w:t>
      </w:r>
      <w:r w:rsidRPr="00C24CF8">
        <w:rPr>
          <w:rStyle w:val="StyleUnderline"/>
        </w:rPr>
        <w:t>must be part of the blueprint for</w:t>
      </w:r>
      <w:r w:rsidRPr="00C24CF8">
        <w:rPr>
          <w:sz w:val="16"/>
        </w:rPr>
        <w:t xml:space="preserve"> Sustainable Development and its short term manifestation that I call </w:t>
      </w:r>
      <w:r w:rsidRPr="00C24CF8">
        <w:rPr>
          <w:rStyle w:val="Emphasis"/>
        </w:rPr>
        <w:t>Green Capitalism</w:t>
      </w:r>
      <w:r w:rsidRPr="00C24CF8">
        <w:rPr>
          <w:sz w:val="16"/>
        </w:rPr>
        <w:t xml:space="preserve">, </w:t>
      </w:r>
      <w:r w:rsidRPr="00C24CF8">
        <w:rPr>
          <w:rStyle w:val="StyleUnderline"/>
        </w:rPr>
        <w:t>while in the long run renewable sources of energy suffice</w:t>
      </w:r>
      <w:r w:rsidRPr="00C24CF8">
        <w:rPr>
          <w:sz w:val="16"/>
        </w:rPr>
        <w:t xml:space="preserve">, including Wind, Biofuels, Nuclear, Geothermal, and Hydroelectric energy. </w:t>
      </w:r>
      <w:r w:rsidRPr="00C24CF8">
        <w:rPr>
          <w:rStyle w:val="StyleUnderline"/>
        </w:rPr>
        <w:t>These are in limited supply and cannot replace fossil fuels</w:t>
      </w:r>
      <w:r w:rsidRPr="00C24CF8">
        <w:rPr>
          <w:sz w:val="16"/>
        </w:rPr>
        <w:t xml:space="preserve">. </w:t>
      </w:r>
      <w:r w:rsidRPr="00C24CF8">
        <w:rPr>
          <w:rStyle w:val="StyleUnderline"/>
        </w:rPr>
        <w:t>Global energy today is</w:t>
      </w:r>
      <w:r w:rsidRPr="00C24CF8">
        <w:rPr>
          <w:sz w:val="16"/>
        </w:rPr>
        <w:t xml:space="preserve"> roughly divided as follows: </w:t>
      </w:r>
      <w:r w:rsidRPr="00C24CF8">
        <w:rPr>
          <w:rStyle w:val="StyleUnderline"/>
        </w:rPr>
        <w:t>87%</w:t>
      </w:r>
      <w:r w:rsidRPr="00C24CF8">
        <w:rPr>
          <w:sz w:val="16"/>
        </w:rPr>
        <w:t xml:space="preserve"> is </w:t>
      </w:r>
      <w:r w:rsidRPr="00C24CF8">
        <w:rPr>
          <w:rStyle w:val="StyleUnderline"/>
        </w:rPr>
        <w:t>fossil</w:t>
      </w:r>
      <w:r w:rsidRPr="00C24CF8">
        <w:rPr>
          <w:sz w:val="16"/>
        </w:rPr>
        <w:t xml:space="preserve">, namely natural gas, coal, oil; </w:t>
      </w:r>
      <w:r w:rsidRPr="00C24CF8">
        <w:rPr>
          <w:rStyle w:val="StyleUnderline"/>
        </w:rPr>
        <w:t>10%</w:t>
      </w:r>
      <w:r w:rsidRPr="00C24CF8">
        <w:rPr>
          <w:sz w:val="16"/>
        </w:rPr>
        <w:t xml:space="preserve"> is </w:t>
      </w:r>
      <w:r w:rsidRPr="00C24CF8">
        <w:rPr>
          <w:rStyle w:val="StyleUnderline"/>
        </w:rPr>
        <w:t xml:space="preserve">nuclear, geothermal, and hydroelectric, and less than 1% is solar </w:t>
      </w:r>
      <w:r w:rsidRPr="00C24CF8">
        <w:rPr>
          <w:sz w:val="16"/>
        </w:rPr>
        <w:t xml:space="preserve">power — photovoltaic and solar thermal. Nuclear fuel is scarce and nuclear technology is generally considered dangerous as tragically experienced by the Fukushima Daichi nuclear disaster in Japan, and it seems unrealistic to seek a solution in the nuclear direction. Only solar energy can be a long term solution: Less than 1% of the solar energy we receive on earth can be transformed into 10 times the fossil fuel energy used in the world today. Yet </w:t>
      </w:r>
      <w:r w:rsidRPr="00DB5013">
        <w:rPr>
          <w:rStyle w:val="Emphasis"/>
          <w:highlight w:val="cyan"/>
        </w:rPr>
        <w:t>we need a short-term strategy</w:t>
      </w:r>
      <w:r w:rsidRPr="00C24CF8">
        <w:rPr>
          <w:rStyle w:val="Emphasis"/>
        </w:rPr>
        <w:t xml:space="preserve"> that accelerates long run renewable energy</w:t>
      </w:r>
      <w:r w:rsidRPr="00C24CF8">
        <w:rPr>
          <w:sz w:val="16"/>
        </w:rPr>
        <w:t xml:space="preserve">, or we will defeat long-term goals. </w:t>
      </w:r>
      <w:r w:rsidRPr="00C24CF8">
        <w:rPr>
          <w:rStyle w:val="StyleUnderline"/>
        </w:rPr>
        <w:t>In the short term as the IPCC validates, we need carbon negative tech</w:t>
      </w:r>
      <w:r w:rsidRPr="00C24CF8">
        <w:rPr>
          <w:sz w:val="16"/>
        </w:rPr>
        <w:t xml:space="preserve">nology, carbon removals. </w:t>
      </w:r>
      <w:r w:rsidRPr="00C24CF8">
        <w:rPr>
          <w:rStyle w:val="StyleUnderline"/>
        </w:rPr>
        <w:t>The short run is the next 20 or 30 years</w:t>
      </w:r>
      <w:r w:rsidRPr="00C24CF8">
        <w:rPr>
          <w:sz w:val="16"/>
        </w:rPr>
        <w:t xml:space="preserve">. </w:t>
      </w:r>
      <w:r w:rsidRPr="00C24CF8">
        <w:rPr>
          <w:rStyle w:val="Emphasis"/>
        </w:rPr>
        <w:t>There is no time in this period of time to transform the entire fossil infrastructure</w:t>
      </w:r>
      <w:r w:rsidRPr="00C24CF8">
        <w:rPr>
          <w:sz w:val="16"/>
        </w:rPr>
        <w:t xml:space="preserve"> — it costs $45-55 trillion (IEA) to replace and it is slow to build. We need to directly reduce carbon in the atmosphere now. We cannot use traditional methods to remove CO2 from smokestacks (called often Carbon Capture and Sequestration, CSS) because they are not carbon negative as is required. CSS works but does not suffice because it only captures what power plants currently emit. Any level of emissions adds to the stable and high concentration we have today and CO2 remains in the atmosphere for years. We need to remove the CO2 that is already in the atmosphere, namely air capture of CO2 also called carbon removals. </w:t>
      </w:r>
      <w:r w:rsidRPr="00C24CF8">
        <w:rPr>
          <w:rStyle w:val="StyleUnderline"/>
        </w:rPr>
        <w:t>The solution is to combine air capture of CO2 with storage of CO2 into stable materials</w:t>
      </w:r>
      <w:r w:rsidRPr="00C24CF8">
        <w:rPr>
          <w:sz w:val="16"/>
        </w:rPr>
        <w:t xml:space="preserve"> such as biochar, cement, polymers, and carbon fibers </w:t>
      </w:r>
      <w:r w:rsidRPr="00C24CF8">
        <w:rPr>
          <w:rStyle w:val="StyleUnderline"/>
        </w:rPr>
        <w:t>that replace</w:t>
      </w:r>
      <w:r w:rsidRPr="00C24CF8">
        <w:rPr>
          <w:sz w:val="16"/>
        </w:rPr>
        <w:t xml:space="preserve"> a number of </w:t>
      </w:r>
      <w:r w:rsidRPr="00C24CF8">
        <w:rPr>
          <w:rStyle w:val="StyleUnderline"/>
        </w:rPr>
        <w:t>other</w:t>
      </w:r>
      <w:r w:rsidRPr="00C24CF8">
        <w:rPr>
          <w:sz w:val="16"/>
        </w:rPr>
        <w:t xml:space="preserve"> construction </w:t>
      </w:r>
      <w:r w:rsidRPr="00C24CF8">
        <w:rPr>
          <w:rStyle w:val="StyleUnderline"/>
        </w:rPr>
        <w:t>materials</w:t>
      </w:r>
      <w:r w:rsidRPr="00C24CF8">
        <w:rPr>
          <w:sz w:val="16"/>
        </w:rPr>
        <w:t xml:space="preserve"> such as metals. The most recent BMW automobile model uses only carbon fibers rather than metals. </w:t>
      </w:r>
      <w:r w:rsidRPr="00C24CF8">
        <w:rPr>
          <w:rStyle w:val="StyleUnderline"/>
        </w:rPr>
        <w:t>It is</w:t>
      </w:r>
      <w:r w:rsidRPr="00C24CF8">
        <w:rPr>
          <w:sz w:val="16"/>
        </w:rPr>
        <w:t xml:space="preserve"> also </w:t>
      </w:r>
      <w:r w:rsidRPr="00C24CF8">
        <w:rPr>
          <w:rStyle w:val="StyleUnderline"/>
        </w:rPr>
        <w:t>possible to combine CO2 to produce renewable gasoline,</w:t>
      </w:r>
      <w:r w:rsidRPr="00C24CF8">
        <w:rPr>
          <w:sz w:val="16"/>
        </w:rPr>
        <w:t xml:space="preserve"> namely gasoline produced from air and water. CO2 can be separated from air and hydrogen separated from water, and their combination is a well-known industrial process to produce gasoline. Is this therefore too expensive? There are </w:t>
      </w:r>
      <w:r w:rsidRPr="00DB5013">
        <w:rPr>
          <w:rStyle w:val="StyleUnderline"/>
          <w:highlight w:val="cyan"/>
        </w:rPr>
        <w:t>new tech</w:t>
      </w:r>
      <w:r w:rsidRPr="00C24CF8">
        <w:rPr>
          <w:sz w:val="16"/>
        </w:rPr>
        <w:t xml:space="preserve">nologies </w:t>
      </w:r>
      <w:r w:rsidRPr="00DB5013">
        <w:rPr>
          <w:rStyle w:val="StyleUnderline"/>
          <w:highlight w:val="cyan"/>
        </w:rPr>
        <w:t>using algae</w:t>
      </w:r>
      <w:r w:rsidRPr="00C24CF8">
        <w:rPr>
          <w:sz w:val="16"/>
        </w:rPr>
        <w:t xml:space="preserve"> that </w:t>
      </w:r>
      <w:r w:rsidRPr="00DB5013">
        <w:rPr>
          <w:rStyle w:val="StyleUnderline"/>
          <w:highlight w:val="cyan"/>
        </w:rPr>
        <w:t>make synthetic fuel</w:t>
      </w:r>
      <w:r w:rsidRPr="00C24CF8">
        <w:rPr>
          <w:rStyle w:val="StyleUnderline"/>
        </w:rPr>
        <w:t xml:space="preserve"> commercially </w:t>
      </w:r>
      <w:r w:rsidRPr="00DB5013">
        <w:rPr>
          <w:rStyle w:val="StyleUnderline"/>
          <w:highlight w:val="cyan"/>
        </w:rPr>
        <w:t>feasible</w:t>
      </w:r>
      <w:r w:rsidRPr="00C24CF8">
        <w:rPr>
          <w:rStyle w:val="StyleUnderline"/>
        </w:rPr>
        <w:t xml:space="preserve"> at competitive rates</w:t>
      </w:r>
      <w:r w:rsidRPr="00C24CF8">
        <w:rPr>
          <w:sz w:val="16"/>
        </w:rPr>
        <w:t xml:space="preserve">. Other policies would involve combining air capture with solar thermal electricity using the residual solar thermal heat to drive the carbon capture process. This can make a solar plant more productive and efficient so it can out-compete coal as a source of energy. In summary, </w:t>
      </w:r>
      <w:r w:rsidRPr="00DB5013">
        <w:rPr>
          <w:rStyle w:val="StyleUnderline"/>
          <w:highlight w:val="cyan"/>
        </w:rPr>
        <w:t>the blueprint</w:t>
      </w:r>
      <w:r w:rsidRPr="00C24CF8">
        <w:rPr>
          <w:rStyle w:val="StyleUnderline"/>
        </w:rPr>
        <w:t xml:space="preserve"> offered here</w:t>
      </w:r>
      <w:r w:rsidRPr="00DB5013">
        <w:rPr>
          <w:rStyle w:val="StyleUnderline"/>
          <w:highlight w:val="cyan"/>
        </w:rPr>
        <w:t xml:space="preserve"> is</w:t>
      </w:r>
      <w:r w:rsidRPr="00C24CF8">
        <w:rPr>
          <w:rStyle w:val="StyleUnderline"/>
        </w:rPr>
        <w:t xml:space="preserve"> a </w:t>
      </w:r>
      <w:r w:rsidRPr="00C24CF8">
        <w:rPr>
          <w:rStyle w:val="Emphasis"/>
        </w:rPr>
        <w:t>private/public approach</w:t>
      </w:r>
      <w:r w:rsidRPr="00C24CF8">
        <w:rPr>
          <w:sz w:val="16"/>
        </w:rPr>
        <w:t xml:space="preserve">, </w:t>
      </w:r>
      <w:r w:rsidRPr="00DB5013">
        <w:rPr>
          <w:rStyle w:val="StyleUnderline"/>
          <w:highlight w:val="cyan"/>
        </w:rPr>
        <w:t xml:space="preserve">based on </w:t>
      </w:r>
      <w:r w:rsidRPr="00DB5013">
        <w:rPr>
          <w:rStyle w:val="Emphasis"/>
          <w:highlight w:val="cyan"/>
        </w:rPr>
        <w:t>new</w:t>
      </w:r>
      <w:r w:rsidRPr="00C24CF8">
        <w:rPr>
          <w:rStyle w:val="Emphasis"/>
        </w:rPr>
        <w:t xml:space="preserve"> industrial tech</w:t>
      </w:r>
      <w:r w:rsidRPr="00C24CF8">
        <w:rPr>
          <w:sz w:val="16"/>
        </w:rPr>
        <w:t xml:space="preserve">nology </w:t>
      </w:r>
      <w:r w:rsidRPr="00DB5013">
        <w:rPr>
          <w:sz w:val="16"/>
          <w:highlight w:val="cyan"/>
        </w:rPr>
        <w:t xml:space="preserve">and </w:t>
      </w:r>
      <w:r w:rsidRPr="00DB5013">
        <w:rPr>
          <w:rStyle w:val="Emphasis"/>
          <w:highlight w:val="cyan"/>
        </w:rPr>
        <w:t>financial</w:t>
      </w:r>
      <w:r w:rsidRPr="00C24CF8">
        <w:rPr>
          <w:rStyle w:val="Emphasis"/>
        </w:rPr>
        <w:t xml:space="preserve"> markets</w:t>
      </w:r>
      <w:r w:rsidRPr="00C24CF8">
        <w:rPr>
          <w:sz w:val="16"/>
        </w:rPr>
        <w:t xml:space="preserve">, </w:t>
      </w:r>
      <w:r w:rsidRPr="00C24CF8">
        <w:rPr>
          <w:rStyle w:val="Emphasis"/>
        </w:rPr>
        <w:t>self-funded</w:t>
      </w:r>
      <w:r w:rsidRPr="00C24CF8">
        <w:rPr>
          <w:sz w:val="16"/>
        </w:rPr>
        <w:t xml:space="preserve"> </w:t>
      </w:r>
      <w:r w:rsidRPr="00DB5013">
        <w:rPr>
          <w:rStyle w:val="StyleUnderline"/>
          <w:highlight w:val="cyan"/>
        </w:rPr>
        <w:t>and</w:t>
      </w:r>
      <w:r w:rsidRPr="00C24CF8">
        <w:rPr>
          <w:rStyle w:val="StyleUnderline"/>
        </w:rPr>
        <w:t xml:space="preserve"> using </w:t>
      </w:r>
      <w:r w:rsidRPr="00DB5013">
        <w:rPr>
          <w:rStyle w:val="Emphasis"/>
          <w:highlight w:val="cyan"/>
        </w:rPr>
        <w:t>profitable greenmarkets</w:t>
      </w:r>
      <w:r w:rsidRPr="00C24CF8">
        <w:rPr>
          <w:sz w:val="16"/>
        </w:rPr>
        <w:t xml:space="preserve">, with securities that utilize carbon credits as the “underlying” asset, based on the KP CDM, as well as new markets for biodiversity and water providing abundant clean energy to stave off impending and actual energy crisis in developing nations, fostering mutually beneficial cooperation for industrial and developing nations. The blueprint proposed provides the two sides of the coin, equity and efficiency, and can assign a critical role for women as stewards for human survival and sustainable development. My vision is </w:t>
      </w:r>
      <w:r w:rsidRPr="00C24CF8">
        <w:rPr>
          <w:rStyle w:val="Emphasis"/>
        </w:rPr>
        <w:t>a carbon negative economy</w:t>
      </w:r>
      <w:r w:rsidRPr="00C24CF8">
        <w:rPr>
          <w:sz w:val="16"/>
        </w:rPr>
        <w:t xml:space="preserve"> that </w:t>
      </w:r>
      <w:r w:rsidRPr="00C24CF8">
        <w:rPr>
          <w:rStyle w:val="Emphasis"/>
        </w:rPr>
        <w:t>represents green capitalism</w:t>
      </w:r>
      <w:r w:rsidRPr="00C24CF8">
        <w:rPr>
          <w:sz w:val="16"/>
        </w:rPr>
        <w:t xml:space="preserve"> in </w:t>
      </w:r>
      <w:r w:rsidRPr="00C24CF8">
        <w:rPr>
          <w:rStyle w:val="Emphasis"/>
        </w:rPr>
        <w:t>resolving</w:t>
      </w:r>
      <w:r w:rsidRPr="00C24CF8">
        <w:rPr>
          <w:sz w:val="16"/>
        </w:rPr>
        <w:t xml:space="preserve"> the Global Climate negotiations and </w:t>
      </w:r>
      <w:r w:rsidRPr="00C24CF8">
        <w:rPr>
          <w:rStyle w:val="Emphasis"/>
        </w:rPr>
        <w:t>the North–South Divide</w:t>
      </w:r>
      <w:r w:rsidRPr="00C24CF8">
        <w:rPr>
          <w:sz w:val="16"/>
        </w:rPr>
        <w:t xml:space="preserve">. Carbon negative power plants and capture of CO2 from air and ensure a clean atmosphere together innovation and more jobs and exports: the more you produce and create jobs the cleaner becomes the atmosphere. In practice, </w:t>
      </w:r>
      <w:r w:rsidRPr="00C24CF8">
        <w:rPr>
          <w:rStyle w:val="StyleUnderline"/>
        </w:rPr>
        <w:t>Green Capitalism means economic growth that is harmonious with the Earth resources</w:t>
      </w:r>
      <w:r w:rsidRPr="00C24CF8">
        <w:rPr>
          <w:sz w:val="16"/>
        </w:rPr>
        <w:t xml:space="preserve">. </w:t>
      </w:r>
    </w:p>
    <w:p w14:paraId="006ECDC6" w14:textId="77777777" w:rsidR="00BD3E0B" w:rsidRPr="00C52DC1" w:rsidRDefault="00BD3E0B" w:rsidP="00BD3E0B">
      <w:pPr>
        <w:pStyle w:val="Heading4"/>
        <w:rPr>
          <w:rFonts w:asciiTheme="minorHAnsi" w:hAnsiTheme="minorHAnsi" w:cstheme="minorHAnsi"/>
          <w:b w:val="0"/>
          <w:bCs/>
        </w:rPr>
      </w:pPr>
      <w:r w:rsidRPr="000A13AD">
        <w:rPr>
          <w:rFonts w:asciiTheme="minorHAnsi" w:hAnsiTheme="minorHAnsi" w:cstheme="minorHAnsi"/>
          <w:u w:val="single"/>
        </w:rPr>
        <w:t>War</w:t>
      </w:r>
      <w:r w:rsidRPr="00C52DC1">
        <w:rPr>
          <w:rFonts w:asciiTheme="minorHAnsi" w:hAnsiTheme="minorHAnsi" w:cstheme="minorHAnsi"/>
          <w:b w:val="0"/>
          <w:bCs/>
        </w:rPr>
        <w:t>---cap solves it!</w:t>
      </w:r>
    </w:p>
    <w:p w14:paraId="35D8E1EC" w14:textId="77777777" w:rsidR="00BD3E0B" w:rsidRPr="000A13AD" w:rsidRDefault="00BD3E0B" w:rsidP="00BD3E0B">
      <w:pPr>
        <w:rPr>
          <w:rFonts w:asciiTheme="minorHAnsi" w:hAnsiTheme="minorHAnsi" w:cstheme="minorHAnsi"/>
        </w:rPr>
      </w:pPr>
      <w:r w:rsidRPr="000A13AD">
        <w:rPr>
          <w:rFonts w:asciiTheme="minorHAnsi" w:hAnsiTheme="minorHAnsi" w:cstheme="minorHAnsi"/>
        </w:rPr>
        <w:t xml:space="preserve">Jon D. </w:t>
      </w:r>
      <w:r w:rsidRPr="000A13AD">
        <w:rPr>
          <w:rStyle w:val="Style13ptBold"/>
          <w:rFonts w:asciiTheme="minorHAnsi" w:hAnsiTheme="minorHAnsi" w:cstheme="minorHAnsi"/>
        </w:rPr>
        <w:t>Wisman 22</w:t>
      </w:r>
      <w:r w:rsidRPr="000A13AD">
        <w:rPr>
          <w:rFonts w:asciiTheme="minorHAnsi" w:hAnsiTheme="minorHAnsi" w:cstheme="minorHAnsi"/>
        </w:rPr>
        <w:t xml:space="preserve">, Professor of Economics at American University, Ph.D. in Economics from American University, “Economic Causes of War and Peace: Overview,” in </w:t>
      </w:r>
      <w:r w:rsidRPr="000A13AD">
        <w:rPr>
          <w:rFonts w:asciiTheme="minorHAnsi" w:hAnsiTheme="minorHAnsi" w:cstheme="minorHAnsi"/>
          <w:i/>
          <w:iCs/>
        </w:rPr>
        <w:t>Encyclopedia of Violence, Peace, &amp; Conflict</w:t>
      </w:r>
      <w:r w:rsidRPr="000A13AD">
        <w:rPr>
          <w:rFonts w:asciiTheme="minorHAnsi" w:hAnsiTheme="minorHAnsi" w:cstheme="minorHAnsi"/>
        </w:rPr>
        <w:t>, Third Edition, pp. 47-57, Academic Press, 2022</w:t>
      </w:r>
    </w:p>
    <w:p w14:paraId="5C5FEF07"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An extraordinary </w:t>
      </w:r>
      <w:r w:rsidRPr="000A13AD">
        <w:rPr>
          <w:rStyle w:val="StyleUnderline"/>
          <w:rFonts w:asciiTheme="minorHAnsi" w:hAnsiTheme="minorHAnsi" w:cstheme="minorHAnsi"/>
        </w:rPr>
        <w:t>commitment</w:t>
      </w:r>
      <w:r w:rsidRPr="000A13AD">
        <w:rPr>
          <w:rFonts w:asciiTheme="minorHAnsi" w:hAnsiTheme="minorHAnsi" w:cstheme="minorHAnsi"/>
          <w:sz w:val="16"/>
        </w:rPr>
        <w:t xml:space="preserve"> of members </w:t>
      </w:r>
      <w:r w:rsidRPr="000A13AD">
        <w:rPr>
          <w:rStyle w:val="StyleUnderline"/>
          <w:rFonts w:asciiTheme="minorHAnsi" w:hAnsiTheme="minorHAnsi" w:cstheme="minorHAnsi"/>
        </w:rPr>
        <w:t>to the group during war</w:t>
      </w:r>
      <w:r w:rsidRPr="000A13AD">
        <w:rPr>
          <w:rFonts w:asciiTheme="minorHAnsi" w:hAnsiTheme="minorHAnsi" w:cstheme="minorHAnsi"/>
          <w:sz w:val="16"/>
        </w:rPr>
        <w:t xml:space="preserve"> or its threat appears to </w:t>
      </w:r>
      <w:r w:rsidRPr="000A13AD">
        <w:rPr>
          <w:rStyle w:val="StyleUnderline"/>
          <w:rFonts w:asciiTheme="minorHAnsi" w:hAnsiTheme="minorHAnsi" w:cstheme="minorHAnsi"/>
        </w:rPr>
        <w:t>have been selected</w:t>
      </w:r>
      <w:r w:rsidRPr="000A13AD">
        <w:rPr>
          <w:rFonts w:asciiTheme="minorHAnsi" w:hAnsiTheme="minorHAnsi" w:cstheme="minorHAnsi"/>
          <w:sz w:val="16"/>
        </w:rPr>
        <w:t xml:space="preserve"> over the course of human evolution. This is hardly surprising, since a group for which such commitment was weak would be at a severe disadvantage in a struggle for resources, and therefore would be at a disadvantage in terms of survival, in terms of passing its members’ genes or culture on to progeny. Darwin and subsequent evolutionary biologists have suggested that our sociability was, at least to some extent, selected for social coordination and cohesion during threats from external aggressors.</w:t>
      </w:r>
    </w:p>
    <w:p w14:paraId="6761D21B"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Evidence of this group commitment under threat is everywhere in our cultural history: </w:t>
      </w:r>
      <w:r w:rsidRPr="00DB5013">
        <w:rPr>
          <w:rStyle w:val="StyleUnderline"/>
          <w:rFonts w:asciiTheme="minorHAnsi" w:hAnsiTheme="minorHAnsi" w:cstheme="minorHAnsi"/>
          <w:highlight w:val="cyan"/>
        </w:rPr>
        <w:t>War provides</w:t>
      </w:r>
      <w:r w:rsidRPr="000A13AD">
        <w:rPr>
          <w:rFonts w:asciiTheme="minorHAnsi" w:hAnsiTheme="minorHAnsi" w:cstheme="minorHAnsi"/>
          <w:sz w:val="16"/>
        </w:rPr>
        <w:t xml:space="preserve"> for the most awesome acts of </w:t>
      </w:r>
      <w:r w:rsidRPr="00DB5013">
        <w:rPr>
          <w:rStyle w:val="StyleUnderline"/>
          <w:rFonts w:asciiTheme="minorHAnsi" w:hAnsiTheme="minorHAnsi" w:cstheme="minorHAnsi"/>
          <w:highlight w:val="cyan"/>
        </w:rPr>
        <w:t>heroism</w:t>
      </w:r>
      <w:r w:rsidRPr="000A13AD">
        <w:rPr>
          <w:rFonts w:asciiTheme="minorHAnsi" w:hAnsiTheme="minorHAnsi" w:cstheme="minorHAnsi"/>
          <w:sz w:val="16"/>
        </w:rPr>
        <w:t>. It is during war that individuals most readily sacrifice their lives for others. Nietzsche, and others since, have noted that men are more tightly bonded together in combat than at any other time. This bonding appears to be intensely exhilarating (Gat, 2008, p. 662). War historian John W. Dower adds that “Psychological drives that may run deeper than group identity or thirst for collective revenge enter the picture, such as constructs of masculinity or the compelling attractiveness of ‘limit experiences’” (2010, p. 223). We also see the proclivity for group commitment in sports. For instance, rarely is anything really to be gained by spectators if their team wins, yet at times there is actual carnage among spectators not content with the run of the game. Clearly something non-rational is at play here.</w:t>
      </w:r>
    </w:p>
    <w:p w14:paraId="2EC64B99"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Evolution may have selected a tendency always to locate an external foe. Societies rarely seem to be without one. For instance, in the US, the two great political purges of the past century (the Red Scare of the early 1920s and the McCarthy era of the 1950s) came in the wake of the two World Wars as the old enemies disappeared. The payoff of always identifying an external foe is the social cohesion that better enables society to minimize free-rider problems.</w:t>
      </w:r>
    </w:p>
    <w:p w14:paraId="084EF4BE"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Loyalty to Leaders</w:t>
      </w:r>
    </w:p>
    <w:p w14:paraId="580FCD6D"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In face of a foreign threat, a </w:t>
      </w:r>
      <w:r w:rsidRPr="000A13AD">
        <w:rPr>
          <w:rStyle w:val="StyleUnderline"/>
          <w:rFonts w:asciiTheme="minorHAnsi" w:hAnsiTheme="minorHAnsi" w:cstheme="minorHAnsi"/>
        </w:rPr>
        <w:t>high degree of loyalty to leaders appears to have been selected</w:t>
      </w:r>
      <w:r w:rsidRPr="000A13AD">
        <w:rPr>
          <w:rFonts w:asciiTheme="minorHAnsi" w:hAnsiTheme="minorHAnsi" w:cstheme="minorHAnsi"/>
          <w:sz w:val="16"/>
        </w:rPr>
        <w:t xml:space="preserve"> over the course of human evolution. This loyalty was </w:t>
      </w:r>
      <w:r w:rsidRPr="000A13AD">
        <w:rPr>
          <w:rStyle w:val="StyleUnderline"/>
          <w:rFonts w:asciiTheme="minorHAnsi" w:hAnsiTheme="minorHAnsi" w:cstheme="minorHAnsi"/>
        </w:rPr>
        <w:t>due to the need for spontaneity of response to enemy changes</w:t>
      </w:r>
      <w:r w:rsidRPr="000A13AD">
        <w:rPr>
          <w:rFonts w:asciiTheme="minorHAnsi" w:hAnsiTheme="minorHAnsi" w:cstheme="minorHAnsi"/>
          <w:sz w:val="16"/>
        </w:rPr>
        <w:t xml:space="preserve"> in strategy. In fact, it seems that leaders rarely achieve as high a degree of loyalty from their followers during peace as during war. As biologist John Alcock put it, “paradoxically, war depends on the cooperative, group-bonding, authority-accepting aspect of human behavior” (1978, pp. 24–25).</w:t>
      </w:r>
    </w:p>
    <w:p w14:paraId="7148B579"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rPr>
        <w:t xml:space="preserve">greater </w:t>
      </w:r>
      <w:r w:rsidRPr="00DB5013">
        <w:rPr>
          <w:rStyle w:val="StyleUnderline"/>
          <w:rFonts w:asciiTheme="minorHAnsi" w:hAnsiTheme="minorHAnsi" w:cstheme="minorHAnsi"/>
          <w:highlight w:val="cyan"/>
        </w:rPr>
        <w:t>loyalty and respect</w:t>
      </w:r>
      <w:r w:rsidRPr="000A13AD">
        <w:rPr>
          <w:rStyle w:val="StyleUnderline"/>
          <w:rFonts w:asciiTheme="minorHAnsi" w:hAnsiTheme="minorHAnsi" w:cstheme="minorHAnsi"/>
        </w:rPr>
        <w:t xml:space="preserve"> when external aggression threatens </w:t>
      </w:r>
      <w:r w:rsidRPr="00DB5013">
        <w:rPr>
          <w:rStyle w:val="StyleUnderline"/>
          <w:rFonts w:asciiTheme="minorHAnsi" w:hAnsiTheme="minorHAnsi" w:cstheme="minorHAnsi"/>
          <w:highlight w:val="cyan"/>
        </w:rPr>
        <w:t xml:space="preserve">creates a </w:t>
      </w:r>
      <w:r w:rsidRPr="00DB5013">
        <w:rPr>
          <w:rStyle w:val="Emphasis"/>
          <w:rFonts w:asciiTheme="minorHAnsi" w:hAnsiTheme="minorHAnsi" w:cstheme="minorHAnsi"/>
          <w:highlight w:val="cyan"/>
        </w:rPr>
        <w:t>dangerous temptation</w:t>
      </w:r>
      <w:r w:rsidRPr="000A13AD">
        <w:rPr>
          <w:rFonts w:asciiTheme="minorHAnsi" w:hAnsiTheme="minorHAnsi" w:cstheme="minorHAnsi"/>
          <w:sz w:val="16"/>
        </w:rPr>
        <w:t xml:space="preserve">: </w:t>
      </w:r>
      <w:r w:rsidRPr="000A13AD">
        <w:rPr>
          <w:rStyle w:val="StyleUnderline"/>
          <w:rFonts w:asciiTheme="minorHAnsi" w:hAnsiTheme="minorHAnsi" w:cstheme="minorHAnsi"/>
        </w:rPr>
        <w:t>Leaders</w:t>
      </w:r>
      <w:r w:rsidRPr="000A13AD">
        <w:rPr>
          <w:rFonts w:asciiTheme="minorHAnsi" w:hAnsiTheme="minorHAnsi" w:cstheme="minorHAnsi"/>
          <w:sz w:val="16"/>
        </w:rPr>
        <w:t xml:space="preserve"> can </w:t>
      </w:r>
      <w:r w:rsidRPr="000A13AD">
        <w:rPr>
          <w:rStyle w:val="StyleUnderline"/>
          <w:rFonts w:asciiTheme="minorHAnsi" w:hAnsiTheme="minorHAnsi" w:cstheme="minorHAnsi"/>
        </w:rPr>
        <w:t xml:space="preserve">benefit if they can convincingly keep alive a perception of </w:t>
      </w:r>
      <w:r w:rsidRPr="000A13AD">
        <w:rPr>
          <w:rStyle w:val="Emphasis"/>
          <w:rFonts w:asciiTheme="minorHAnsi" w:hAnsiTheme="minorHAnsi" w:cstheme="minorHAnsi"/>
        </w:rPr>
        <w:t>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rPr>
        <w:t>They</w:t>
      </w:r>
      <w:r w:rsidRPr="000A13AD">
        <w:rPr>
          <w:rFonts w:asciiTheme="minorHAnsi" w:hAnsiTheme="minorHAnsi" w:cstheme="minorHAnsi"/>
          <w:sz w:val="16"/>
        </w:rPr>
        <w:t xml:space="preserve"> may </w:t>
      </w:r>
      <w:r w:rsidRPr="000A13AD">
        <w:rPr>
          <w:rStyle w:val="StyleUnderline"/>
          <w:rFonts w:asciiTheme="minorHAnsi" w:hAnsiTheme="minorHAnsi" w:cstheme="minorHAnsi"/>
        </w:rPr>
        <w:t>craft measures against other powers to provoke a limited amount of real threat</w:t>
      </w:r>
      <w:r w:rsidRPr="000A13AD">
        <w:rPr>
          <w:rFonts w:asciiTheme="minorHAnsi" w:hAnsiTheme="minorHAnsi" w:cstheme="minorHAnsi"/>
          <w:sz w:val="16"/>
        </w:rPr>
        <w:t>. Hegel, in his Philosophy of Right, noted that “peoples involved in civil strife . acquire peace at home through making war abroad” (1958, p. 295). This dynamic was central to George Orwell’s dystopic novel, 1984.</w:t>
      </w:r>
    </w:p>
    <w:p w14:paraId="0D66CBDC"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Loyalty to Leaders in Modern Times</w:t>
      </w:r>
    </w:p>
    <w:p w14:paraId="3BA775CA"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An important difference exists between leaders in early human society and quite recent history. Ninety-seven percent of human history occurred prior to the rise of the state, and it was during this evolutionary period that a tendency for group commitment and loyalty to leaders in times of danger was selected. Leaders literally led warriors into battle and were the most vulnerable to injury or death. Hence, any temptation to reap loyalty and respect by showing courage before the enemy had to be tempered by the risk of serious injury or death.</w:t>
      </w:r>
    </w:p>
    <w:p w14:paraId="225E8912"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Since the rise of the state, however, </w:t>
      </w:r>
      <w:r w:rsidRPr="000A13AD">
        <w:rPr>
          <w:rStyle w:val="StyleUnderline"/>
          <w:rFonts w:asciiTheme="minorHAnsi" w:hAnsiTheme="minorHAnsi" w:cstheme="minorHAnsi"/>
        </w:rPr>
        <w:t>societies have become</w:t>
      </w:r>
      <w:r w:rsidRPr="000A13AD">
        <w:rPr>
          <w:rFonts w:asciiTheme="minorHAnsi" w:hAnsiTheme="minorHAnsi" w:cstheme="minorHAnsi"/>
          <w:sz w:val="16"/>
        </w:rPr>
        <w:t xml:space="preserve"> highly </w:t>
      </w:r>
      <w:r w:rsidRPr="000A13AD">
        <w:rPr>
          <w:rStyle w:val="StyleUnderline"/>
          <w:rFonts w:asciiTheme="minorHAnsi" w:hAnsiTheme="minorHAnsi" w:cstheme="minorHAnsi"/>
        </w:rPr>
        <w:t>stratified</w:t>
      </w:r>
      <w:r w:rsidRPr="000A13AD">
        <w:rPr>
          <w:rFonts w:asciiTheme="minorHAnsi" w:hAnsiTheme="minorHAnsi" w:cstheme="minorHAnsi"/>
          <w:sz w:val="16"/>
        </w:rPr>
        <w:t xml:space="preserve"> with respect to wealth, status, and power, such that what is rational for certain segments of society is no longer necessarily rational for all. </w:t>
      </w:r>
      <w:r w:rsidRPr="000A13AD">
        <w:rPr>
          <w:rStyle w:val="StyleUnderline"/>
          <w:rFonts w:asciiTheme="minorHAnsi" w:hAnsiTheme="minorHAnsi" w:cstheme="minorHAnsi"/>
        </w:rPr>
        <w:t>Some</w:t>
      </w:r>
      <w:r w:rsidRPr="000A13AD">
        <w:rPr>
          <w:rFonts w:asciiTheme="minorHAnsi" w:hAnsiTheme="minorHAnsi" w:cstheme="minorHAnsi"/>
          <w:sz w:val="16"/>
        </w:rPr>
        <w:t xml:space="preserve"> may </w:t>
      </w:r>
      <w:r w:rsidRPr="000A13AD">
        <w:rPr>
          <w:rStyle w:val="StyleUnderline"/>
          <w:rFonts w:asciiTheme="minorHAnsi" w:hAnsiTheme="minorHAnsi" w:cstheme="minorHAnsi"/>
        </w:rPr>
        <w:t>disproportionately reap</w:t>
      </w:r>
      <w:r w:rsidRPr="000A13AD">
        <w:rPr>
          <w:rFonts w:asciiTheme="minorHAnsi" w:hAnsiTheme="minorHAnsi" w:cstheme="minorHAnsi"/>
          <w:sz w:val="16"/>
        </w:rPr>
        <w:t xml:space="preserve"> whatever </w:t>
      </w:r>
      <w:r w:rsidRPr="000A13AD">
        <w:rPr>
          <w:rStyle w:val="StyleUnderline"/>
          <w:rFonts w:asciiTheme="minorHAnsi" w:hAnsiTheme="minorHAnsi" w:cstheme="minorHAnsi"/>
        </w:rPr>
        <w:t>benefits</w:t>
      </w:r>
      <w:r w:rsidRPr="000A13AD">
        <w:rPr>
          <w:rFonts w:asciiTheme="minorHAnsi" w:hAnsiTheme="minorHAnsi" w:cstheme="minorHAnsi"/>
          <w:sz w:val="16"/>
        </w:rPr>
        <w:t xml:space="preserve"> there might be </w:t>
      </w:r>
      <w:r w:rsidRPr="000A13AD">
        <w:rPr>
          <w:rStyle w:val="StyleUnderline"/>
          <w:rFonts w:asciiTheme="minorHAnsi" w:hAnsiTheme="minorHAnsi" w:cstheme="minorHAnsi"/>
        </w:rPr>
        <w:t>from war</w:t>
      </w:r>
      <w:r w:rsidRPr="000A13AD">
        <w:rPr>
          <w:rFonts w:asciiTheme="minorHAnsi" w:hAnsiTheme="minorHAnsi" w:cstheme="minorHAnsi"/>
          <w:sz w:val="16"/>
        </w:rPr>
        <w:t>, whereas others, especially those who go to the front lines, may disproportionately bear the costs.</w:t>
      </w:r>
    </w:p>
    <w:p w14:paraId="1FBD4458"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Second, </w:t>
      </w:r>
      <w:r w:rsidRPr="000A13AD">
        <w:rPr>
          <w:rStyle w:val="StyleUnderline"/>
          <w:rFonts w:asciiTheme="minorHAnsi" w:hAnsiTheme="minorHAnsi" w:cstheme="minorHAnsi"/>
        </w:rPr>
        <w:t xml:space="preserve">there has been a </w:t>
      </w:r>
      <w:r w:rsidRPr="000A13AD">
        <w:rPr>
          <w:rStyle w:val="Emphasis"/>
          <w:rFonts w:asciiTheme="minorHAnsi" w:hAnsiTheme="minorHAnsi" w:cstheme="minorHAnsi"/>
        </w:rPr>
        <w:t>decreasing cost</w:t>
      </w:r>
      <w:r w:rsidRPr="000A13AD">
        <w:rPr>
          <w:rFonts w:asciiTheme="minorHAnsi" w:hAnsiTheme="minorHAnsi" w:cstheme="minorHAnsi"/>
          <w:sz w:val="16"/>
        </w:rPr>
        <w:t xml:space="preserve"> to leaders </w:t>
      </w:r>
      <w:r w:rsidRPr="000A13AD">
        <w:rPr>
          <w:rStyle w:val="StyleUnderline"/>
          <w:rFonts w:asciiTheme="minorHAnsi" w:hAnsiTheme="minorHAnsi" w:cstheme="minorHAnsi"/>
        </w:rPr>
        <w:t>of yielding to the temptation to seek</w:t>
      </w:r>
      <w:r w:rsidRPr="000A13AD">
        <w:rPr>
          <w:rFonts w:asciiTheme="minorHAnsi" w:hAnsiTheme="minorHAnsi" w:cstheme="minorHAnsi"/>
          <w:sz w:val="16"/>
        </w:rPr>
        <w:t xml:space="preserve"> the </w:t>
      </w:r>
      <w:r w:rsidRPr="000A13AD">
        <w:rPr>
          <w:rStyle w:val="StyleUnderline"/>
          <w:rFonts w:asciiTheme="minorHAnsi" w:hAnsiTheme="minorHAnsi" w:cstheme="minorHAnsi"/>
        </w:rPr>
        <w:t>loyalty</w:t>
      </w:r>
      <w:r w:rsidRPr="000A13AD">
        <w:rPr>
          <w:rFonts w:asciiTheme="minorHAnsi" w:hAnsiTheme="minorHAnsi" w:cstheme="minorHAnsi"/>
          <w:sz w:val="16"/>
        </w:rPr>
        <w:t xml:space="preserve"> and respect of followers </w:t>
      </w:r>
      <w:r w:rsidRPr="000A13AD">
        <w:rPr>
          <w:rStyle w:val="StyleUnderline"/>
          <w:rFonts w:asciiTheme="minorHAnsi" w:hAnsiTheme="minorHAnsi" w:cstheme="minorHAnsi"/>
        </w:rPr>
        <w:t>by keeping alive the perception of a threat of external aggression</w:t>
      </w:r>
      <w:r w:rsidRPr="000A13AD">
        <w:rPr>
          <w:rFonts w:asciiTheme="minorHAnsi" w:hAnsiTheme="minorHAnsi" w:cstheme="minorHAnsi"/>
          <w:sz w:val="16"/>
        </w:rPr>
        <w:t xml:space="preserve">. </w:t>
      </w:r>
      <w:r w:rsidRPr="00DB5013">
        <w:rPr>
          <w:rStyle w:val="StyleUnderline"/>
          <w:rFonts w:asciiTheme="minorHAnsi" w:hAnsiTheme="minorHAnsi" w:cstheme="minorHAnsi"/>
          <w:highlight w:val="cyan"/>
        </w:rPr>
        <w:t>Leaders</w:t>
      </w:r>
      <w:r w:rsidRPr="000A13AD">
        <w:rPr>
          <w:rFonts w:asciiTheme="minorHAnsi" w:hAnsiTheme="minorHAnsi" w:cstheme="minorHAnsi"/>
          <w:sz w:val="16"/>
        </w:rPr>
        <w:t xml:space="preserve"> have progressively </w:t>
      </w:r>
      <w:r w:rsidRPr="00DB5013">
        <w:rPr>
          <w:rStyle w:val="StyleUnderline"/>
          <w:rFonts w:asciiTheme="minorHAnsi" w:hAnsiTheme="minorHAnsi" w:cstheme="minorHAnsi"/>
          <w:highlight w:val="cyan"/>
        </w:rPr>
        <w:t>retreated</w:t>
      </w:r>
      <w:r w:rsidRPr="000A13AD">
        <w:rPr>
          <w:rStyle w:val="StyleUnderline"/>
          <w:rFonts w:asciiTheme="minorHAnsi" w:hAnsiTheme="minorHAnsi" w:cstheme="minorHAnsi"/>
        </w:rPr>
        <w:t xml:space="preserve"> from the front</w:t>
      </w:r>
      <w:r w:rsidRPr="000A13AD">
        <w:rPr>
          <w:rFonts w:asciiTheme="minorHAnsi" w:hAnsiTheme="minorHAnsi" w:cstheme="minorHAnsi"/>
          <w:sz w:val="16"/>
        </w:rPr>
        <w:t xml:space="preserve">, such that failure in war has generally become personally less costly to them. This does not imply that leaders could with impunity maintain loyalty by generating external hostilities. </w:t>
      </w:r>
      <w:r w:rsidRPr="00DB5013">
        <w:rPr>
          <w:rStyle w:val="StyleUnderline"/>
          <w:rFonts w:asciiTheme="minorHAnsi" w:hAnsiTheme="minorHAnsi" w:cstheme="minorHAnsi"/>
          <w:highlight w:val="cyan"/>
        </w:rPr>
        <w:t>If they pushed too hard</w:t>
      </w:r>
      <w:r w:rsidRPr="000A13AD">
        <w:rPr>
          <w:rStyle w:val="StyleUnderline"/>
          <w:rFonts w:asciiTheme="minorHAnsi" w:hAnsiTheme="minorHAnsi" w:cstheme="minorHAnsi"/>
        </w:rPr>
        <w:t xml:space="preserve">, a </w:t>
      </w:r>
      <w:r w:rsidRPr="000A13AD">
        <w:rPr>
          <w:rStyle w:val="Emphasis"/>
          <w:rFonts w:asciiTheme="minorHAnsi" w:hAnsiTheme="minorHAnsi" w:cstheme="minorHAnsi"/>
        </w:rPr>
        <w:t xml:space="preserve">catastrophic </w:t>
      </w:r>
      <w:r w:rsidRPr="00DB5013">
        <w:rPr>
          <w:rStyle w:val="Emphasis"/>
          <w:rFonts w:asciiTheme="minorHAnsi" w:hAnsiTheme="minorHAnsi" w:cstheme="minorHAnsi"/>
          <w:highlight w:val="cyan"/>
        </w:rPr>
        <w:t>war</w:t>
      </w:r>
      <w:r w:rsidRPr="000A13AD">
        <w:rPr>
          <w:rStyle w:val="StyleUnderline"/>
          <w:rFonts w:asciiTheme="minorHAnsi" w:hAnsiTheme="minorHAnsi" w:cstheme="minorHAnsi"/>
        </w:rPr>
        <w:t xml:space="preserve"> might </w:t>
      </w:r>
      <w:r w:rsidRPr="00DB5013">
        <w:rPr>
          <w:rStyle w:val="StyleUnderline"/>
          <w:rFonts w:asciiTheme="minorHAnsi" w:hAnsiTheme="minorHAnsi" w:cstheme="minorHAnsi"/>
          <w:highlight w:val="cyan"/>
        </w:rPr>
        <w:t>result</w:t>
      </w:r>
      <w:r w:rsidRPr="000A13AD">
        <w:rPr>
          <w:rFonts w:asciiTheme="minorHAnsi" w:hAnsiTheme="minorHAnsi" w:cstheme="minorHAnsi"/>
          <w:sz w:val="16"/>
        </w:rPr>
        <w:t>, robbing them of power and even life. On the other hand, if members of the group view the alleged threat as either not real, or as not sufficient to merit the cost, then the leader loses credibility and possibly also power. In the U.S. during the Vietnam War of the late 1960s, this was the fate of President Lyndon Johnson.</w:t>
      </w:r>
    </w:p>
    <w:p w14:paraId="3AF39E6A"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Ideology also comes into play. Since the evolution of complex language, ideology is likely to have been important in maintaining group cohesion in face of external threats. But in the earliest eras of human history, a threat was generally visible for all to see. In more modern times, by contrast, a threat may be protracted or not always clearly in evidence. Here ideology becomes more critical for maintaining loyalty both to the group and to the leader. Indeed, ideology production becomes an industry, keeping alive depictions of enemies as not actually or fully human, or as godless, or as advocates of barbarian social institutions, or as people of an “Evil Empire,” an “Axis of Evil,” or as terrorists. Alternatively, a society’s ideology may vest its distant leader with supranatural powers such as quasi-godhood, divine status or divine rights.</w:t>
      </w:r>
    </w:p>
    <w:p w14:paraId="2F11160F"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A number of events in recent times lend support to this hypothesis. World War II grew out of the worst economic depression in the history of capitalism. By contrast, a widespread peace movement and detente came forth during the extraordinary world-wide economic progress of the 1960s. </w:t>
      </w:r>
      <w:r w:rsidRPr="00DB5013">
        <w:rPr>
          <w:rStyle w:val="StyleUnderline"/>
          <w:rFonts w:asciiTheme="minorHAnsi" w:hAnsiTheme="minorHAnsi" w:cstheme="minorHAnsi"/>
          <w:highlight w:val="cyan"/>
        </w:rPr>
        <w:t>When economic dynamism</w:t>
      </w:r>
      <w:r w:rsidRPr="000A13AD">
        <w:rPr>
          <w:rStyle w:val="StyleUnderline"/>
          <w:rFonts w:asciiTheme="minorHAnsi" w:hAnsiTheme="minorHAnsi" w:cstheme="minorHAnsi"/>
        </w:rPr>
        <w:t xml:space="preserve"> began to </w:t>
      </w:r>
      <w:r w:rsidRPr="00DB5013">
        <w:rPr>
          <w:rStyle w:val="Emphasis"/>
          <w:rFonts w:asciiTheme="minorHAnsi" w:hAnsiTheme="minorHAnsi" w:cstheme="minorHAnsi"/>
          <w:highlight w:val="cyan"/>
        </w:rPr>
        <w:t>falter</w:t>
      </w:r>
      <w:r w:rsidRPr="000A13AD">
        <w:rPr>
          <w:rFonts w:asciiTheme="minorHAnsi" w:hAnsiTheme="minorHAnsi" w:cstheme="minorHAnsi"/>
          <w:sz w:val="16"/>
        </w:rPr>
        <w:t xml:space="preserve"> in the 1970s, </w:t>
      </w:r>
      <w:r w:rsidRPr="00DB5013">
        <w:rPr>
          <w:rStyle w:val="StyleUnderline"/>
          <w:rFonts w:asciiTheme="minorHAnsi" w:hAnsiTheme="minorHAnsi" w:cstheme="minorHAnsi"/>
          <w:highlight w:val="cyan"/>
        </w:rPr>
        <w:t>detente</w:t>
      </w:r>
      <w:r w:rsidRPr="000A13AD">
        <w:rPr>
          <w:rStyle w:val="StyleUnderline"/>
          <w:rFonts w:asciiTheme="minorHAnsi" w:hAnsiTheme="minorHAnsi" w:cstheme="minorHAnsi"/>
        </w:rPr>
        <w:t xml:space="preserve"> began to be </w:t>
      </w:r>
      <w:r w:rsidRPr="00DB5013">
        <w:rPr>
          <w:rStyle w:val="StyleUnderline"/>
          <w:rFonts w:asciiTheme="minorHAnsi" w:hAnsiTheme="minorHAnsi" w:cstheme="minorHAnsi"/>
          <w:highlight w:val="cyan"/>
        </w:rPr>
        <w:t xml:space="preserve">drowned out by </w:t>
      </w:r>
      <w:r w:rsidRPr="00DB5013">
        <w:rPr>
          <w:rStyle w:val="Emphasis"/>
          <w:rFonts w:asciiTheme="minorHAnsi" w:hAnsiTheme="minorHAnsi" w:cstheme="minorHAnsi"/>
          <w:highlight w:val="cyan"/>
        </w:rPr>
        <w:t>rattling sabers</w:t>
      </w:r>
      <w:r w:rsidRPr="00DB5013">
        <w:rPr>
          <w:rFonts w:asciiTheme="minorHAnsi" w:hAnsiTheme="minorHAnsi" w:cstheme="minorHAnsi"/>
          <w:sz w:val="16"/>
          <w:highlight w:val="cyan"/>
        </w:rPr>
        <w:t>.</w:t>
      </w:r>
    </w:p>
    <w:p w14:paraId="3D881737"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There are countless examples of how an </w:t>
      </w:r>
      <w:r w:rsidRPr="000A13AD">
        <w:rPr>
          <w:rStyle w:val="StyleUnderline"/>
          <w:rFonts w:asciiTheme="minorHAnsi" w:hAnsiTheme="minorHAnsi" w:cstheme="minorHAnsi"/>
        </w:rPr>
        <w:t>inflated threat of foreign aggression has been seized upon to usurp power</w:t>
      </w:r>
      <w:r w:rsidRPr="000A13AD">
        <w:rPr>
          <w:rFonts w:asciiTheme="minorHAnsi" w:hAnsiTheme="minorHAnsi" w:cstheme="minorHAnsi"/>
          <w:sz w:val="16"/>
        </w:rPr>
        <w:t>. For instance, the rise of the first socialist country following the Bolshevik Revolution provided the capitalist power elites in western countries with a powerful ideological tool for de-legitimating the progressive aspirations of the working class, bringing, for instance, the Progressive Era in the US to an end. The foreign threat was depicted as far more than just an enemy country, it was an insidious ideology – communism. Communism was likened to a metastasizing foreign cancer that was ever-threatening to enter all parts of the social body with disastrous consequences. It was godless, soulless, and if not successfully fought, it would enslave everyone. Progressive ideas were readily depicted as communist-inspired and those who advocated them as secretly working for the world-wide communist conspiracy. The Bolshevik Revolution presented capitalist interests with an ideal foreign enemy.</w:t>
      </w:r>
    </w:p>
    <w:p w14:paraId="28EF63B0"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This </w:t>
      </w:r>
      <w:r w:rsidRPr="00DB5013">
        <w:rPr>
          <w:rStyle w:val="StyleUnderline"/>
          <w:rFonts w:asciiTheme="minorHAnsi" w:hAnsiTheme="minorHAnsi" w:cstheme="minorHAnsi"/>
          <w:highlight w:val="cyan"/>
        </w:rPr>
        <w:t>foreign threat</w:t>
      </w:r>
      <w:r w:rsidRPr="000A13AD">
        <w:rPr>
          <w:rStyle w:val="StyleUnderline"/>
          <w:rFonts w:asciiTheme="minorHAnsi" w:hAnsiTheme="minorHAnsi" w:cstheme="minorHAnsi"/>
        </w:rPr>
        <w:t xml:space="preserve"> was</w:t>
      </w:r>
      <w:r w:rsidRPr="000A13AD">
        <w:rPr>
          <w:rFonts w:asciiTheme="minorHAnsi" w:hAnsiTheme="minorHAnsi" w:cstheme="minorHAnsi"/>
          <w:sz w:val="16"/>
        </w:rPr>
        <w:t xml:space="preserve"> continually </w:t>
      </w:r>
      <w:r w:rsidRPr="000A13AD">
        <w:rPr>
          <w:rStyle w:val="StyleUnderline"/>
          <w:rFonts w:asciiTheme="minorHAnsi" w:hAnsiTheme="minorHAnsi" w:cstheme="minorHAnsi"/>
        </w:rPr>
        <w:t xml:space="preserve">used to </w:t>
      </w:r>
      <w:r w:rsidRPr="00DB5013">
        <w:rPr>
          <w:rStyle w:val="StyleUnderline"/>
          <w:rFonts w:asciiTheme="minorHAnsi" w:hAnsiTheme="minorHAnsi" w:cstheme="minorHAnsi"/>
          <w:highlight w:val="cyan"/>
        </w:rPr>
        <w:t xml:space="preserve">legitimate </w:t>
      </w:r>
      <w:r w:rsidRPr="00DB5013">
        <w:rPr>
          <w:rStyle w:val="Emphasis"/>
          <w:rFonts w:asciiTheme="minorHAnsi" w:hAnsiTheme="minorHAnsi" w:cstheme="minorHAnsi"/>
          <w:highlight w:val="cyan"/>
        </w:rPr>
        <w:t>intervention</w:t>
      </w:r>
      <w:r w:rsidRPr="000A13AD">
        <w:rPr>
          <w:rStyle w:val="StyleUnderline"/>
          <w:rFonts w:asciiTheme="minorHAnsi" w:hAnsiTheme="minorHAnsi" w:cstheme="minorHAnsi"/>
        </w:rPr>
        <w:t xml:space="preserve"> in</w:t>
      </w:r>
      <w:r w:rsidRPr="000A13AD">
        <w:rPr>
          <w:rFonts w:asciiTheme="minorHAnsi" w:hAnsiTheme="minorHAnsi" w:cstheme="minorHAnsi"/>
          <w:sz w:val="16"/>
        </w:rPr>
        <w:t xml:space="preserve"> the internal affairs of </w:t>
      </w:r>
      <w:r w:rsidRPr="000A13AD">
        <w:rPr>
          <w:rStyle w:val="StyleUnderline"/>
          <w:rFonts w:asciiTheme="minorHAnsi" w:hAnsiTheme="minorHAnsi" w:cstheme="minorHAnsi"/>
        </w:rPr>
        <w:t>third world countries</w:t>
      </w:r>
      <w:r w:rsidRPr="000A13AD">
        <w:rPr>
          <w:rFonts w:asciiTheme="minorHAnsi" w:hAnsiTheme="minorHAnsi" w:cstheme="minorHAnsi"/>
          <w:sz w:val="16"/>
        </w:rPr>
        <w:t>. Communism had to be stopped from expanding into other parts of the world, even if it meant overthrowing democratically-elected governments, propping up dictators, or backing death squads.</w:t>
      </w:r>
    </w:p>
    <w:p w14:paraId="02D00E17"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A second successful, long-lasting modern example of how the threat of foreign aggression served to legitimate political power was the Soviet Union. From 1917 until its fall, it was relatively easy for the Soviet power elite to maintain the credibility of a constant external threat. No sooner had the Bolsheviks taken power than England, France, and the US set out to undermine them, arming and financing the White Russians. Throughout the 1920s there was a perceived threat that the socialist experiment would be undone by hostile capitalist countries. So strongly did Stalin feel this that in 1931 he announced: “We must make good this distance (to become a first-rate economic and political power) in ten years. Either we do so, or we shall go under” (Gurley, 1979, 110). His words were to be prophetic – the Germans crossed Soviet borders 10 years later. And then, at the end of World War II, the U.S. dropped atomic bombs on civilian Japanese populations, suggesting to the Soviet peoples how ruthlessly inhumane the capitalist US might be in pursuit of its interests.</w:t>
      </w:r>
    </w:p>
    <w:p w14:paraId="02B92FD9"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In good part due to geography, few people have suffered the ravages of war as much as the Soviets – 20 to 30 million perished during World War Two. Consequently, in a sense, the Soviet political elites had it made. They could justify the lack of democracy and civil rights, as well as shoddy goods, as necessary for defense in an aggressively hostile capitalist world bent on their destruction. </w:t>
      </w:r>
    </w:p>
    <w:p w14:paraId="156D40C0"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The same dynamic similarly explains Fidel Castro’s prolonged dictatorial control of Cuba. Since his revolutionary assumption of power, the US maintained a highly visible hostile stance toward his rule, supporting an invasion by counter-revolutionaries, maintaining economic sanctions, and supporting assassination attempts.</w:t>
      </w:r>
    </w:p>
    <w:p w14:paraId="1B59B09B"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A more contemporary example is what occurred in the wake of 9/11. George W. Bush assumed the US presidency in early 2001 with what many judged as inadequate electoral legitimacy. And the economic conditions during his first years in office were disappointing. Most visible was the sharp collapse of stock market prices: During Bush’s first two years in office, the S&amp;P 500 declined by 33%, unemployment increased by 40%, and the dollar declined by 20% against the Euro. Understandably, Bush’s ratings were quite low until the 9/11 terrorist attacks. In the ensuing two weeks, as Americans joined in solidarity, his popularity rating soared. As Dower put it, just as December 7, 1941 was “a political godsend for President Roosevelt . September 11 proved to be a windfall for President Bush” (2010, p. 138). Thereafter, the threat of terrorism was used to legitimate considerable restrictions on civil liberties (e.g., the USA Patriots Act). Zbigniew Brzezinski, former National Security Advisor to President Jimmy Carter wrote: “Constant reference to a ‘war on terror’ did accomplish one major objective: It stimulated the emergence of a culture of fear. Fear handicaps reason, intensifies emotions and makes it easier for demagogic politicians to mobilize the public on behalf of the policies they want to pursue” (2007, p. B1).</w:t>
      </w:r>
    </w:p>
    <w:p w14:paraId="5AD8F8A0"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The Socio-Economic Dynamics of Peace Creation</w:t>
      </w:r>
    </w:p>
    <w:p w14:paraId="50C70361"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As capitalism matured, </w:t>
      </w:r>
      <w:r w:rsidRPr="00DB5013">
        <w:rPr>
          <w:rStyle w:val="StyleUnderline"/>
          <w:rFonts w:asciiTheme="minorHAnsi" w:hAnsiTheme="minorHAnsi" w:cstheme="minorHAnsi"/>
          <w:highlight w:val="cyan"/>
        </w:rPr>
        <w:t xml:space="preserve">economic production became </w:t>
      </w:r>
      <w:r w:rsidRPr="00DB5013">
        <w:rPr>
          <w:rStyle w:val="Emphasis"/>
          <w:rFonts w:asciiTheme="minorHAnsi" w:hAnsiTheme="minorHAnsi" w:cstheme="minorHAnsi"/>
          <w:highlight w:val="cyan"/>
        </w:rPr>
        <w:t>more profitable</w:t>
      </w:r>
      <w:r w:rsidRPr="00DB5013">
        <w:rPr>
          <w:rStyle w:val="StyleUnderline"/>
          <w:rFonts w:asciiTheme="minorHAnsi" w:hAnsiTheme="minorHAnsi" w:cstheme="minorHAnsi"/>
          <w:highlight w:val="cyan"/>
        </w:rPr>
        <w:t xml:space="preserve"> than war</w:t>
      </w:r>
      <w:r w:rsidRPr="000A13AD">
        <w:rPr>
          <w:rFonts w:asciiTheme="minorHAnsi" w:hAnsiTheme="minorHAnsi" w:cstheme="minorHAnsi"/>
          <w:sz w:val="16"/>
        </w:rPr>
        <w:t xml:space="preserve">. With ever-more destructive weapons technology, </w:t>
      </w:r>
      <w:r w:rsidRPr="000A13AD">
        <w:rPr>
          <w:rStyle w:val="StyleUnderline"/>
          <w:rFonts w:asciiTheme="minorHAnsi" w:hAnsiTheme="minorHAnsi" w:cstheme="minorHAnsi"/>
        </w:rPr>
        <w:t>war became economically unprofitable</w:t>
      </w:r>
      <w:r w:rsidRPr="000A13AD">
        <w:rPr>
          <w:rFonts w:asciiTheme="minorHAnsi" w:hAnsiTheme="minorHAnsi" w:cstheme="minorHAnsi"/>
          <w:sz w:val="16"/>
        </w:rPr>
        <w:t xml:space="preserve"> even for the winner. The two World Wars of last century made this strikingly clear.</w:t>
      </w:r>
    </w:p>
    <w:p w14:paraId="7DD97C06"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Then, </w:t>
      </w:r>
      <w:r w:rsidRPr="000A13AD">
        <w:rPr>
          <w:rStyle w:val="StyleUnderline"/>
          <w:rFonts w:asciiTheme="minorHAnsi" w:hAnsiTheme="minorHAnsi" w:cstheme="minorHAnsi"/>
        </w:rPr>
        <w:t>atomic weapons threatened the</w:t>
      </w:r>
      <w:r w:rsidRPr="000A13AD">
        <w:rPr>
          <w:rFonts w:asciiTheme="minorHAnsi" w:hAnsiTheme="minorHAnsi" w:cstheme="minorHAnsi"/>
          <w:sz w:val="16"/>
        </w:rPr>
        <w:t xml:space="preserve"> very </w:t>
      </w:r>
      <w:r w:rsidRPr="000A13AD">
        <w:rPr>
          <w:rStyle w:val="Emphasis"/>
          <w:rFonts w:asciiTheme="minorHAnsi" w:hAnsiTheme="minorHAnsi" w:cstheme="minorHAnsi"/>
        </w:rPr>
        <w:t>future of the human race</w:t>
      </w:r>
      <w:r w:rsidRPr="000A13AD">
        <w:rPr>
          <w:rFonts w:asciiTheme="minorHAnsi" w:hAnsiTheme="minorHAnsi" w:cstheme="minorHAnsi"/>
          <w:sz w:val="16"/>
        </w:rPr>
        <w:t xml:space="preserve">. This meant that leaders were once again on the front lines. They would also perish in a full-out war. Their </w:t>
      </w:r>
      <w:r w:rsidRPr="000A13AD">
        <w:rPr>
          <w:rStyle w:val="StyleUnderline"/>
          <w:rFonts w:asciiTheme="minorHAnsi" w:hAnsiTheme="minorHAnsi" w:cstheme="minorHAnsi"/>
        </w:rPr>
        <w:t>ability to play the external threat</w:t>
      </w:r>
      <w:r w:rsidRPr="000A13AD">
        <w:rPr>
          <w:rFonts w:asciiTheme="minorHAnsi" w:hAnsiTheme="minorHAnsi" w:cstheme="minorHAnsi"/>
          <w:sz w:val="16"/>
        </w:rPr>
        <w:t xml:space="preserve"> card to rally support </w:t>
      </w:r>
      <w:r w:rsidRPr="000A13AD">
        <w:rPr>
          <w:rStyle w:val="StyleUnderline"/>
          <w:rFonts w:asciiTheme="minorHAnsi" w:hAnsiTheme="minorHAnsi" w:cstheme="minorHAnsi"/>
        </w:rPr>
        <w:t>was constrained</w:t>
      </w:r>
      <w:r w:rsidRPr="000A13AD">
        <w:rPr>
          <w:rFonts w:asciiTheme="minorHAnsi" w:hAnsiTheme="minorHAnsi" w:cstheme="minorHAnsi"/>
          <w:sz w:val="16"/>
        </w:rPr>
        <w:t xml:space="preserve">. Moreover, popular support for a major war was unlikely to materialize. Quite convincingly, </w:t>
      </w:r>
      <w:r w:rsidRPr="000A13AD">
        <w:rPr>
          <w:rStyle w:val="StyleUnderline"/>
          <w:rFonts w:asciiTheme="minorHAnsi" w:hAnsiTheme="minorHAnsi" w:cstheme="minorHAnsi"/>
        </w:rPr>
        <w:t>sophisticated atomic weapons and the means of delivering them</w:t>
      </w:r>
      <w:r w:rsidRPr="000A13AD">
        <w:rPr>
          <w:rFonts w:asciiTheme="minorHAnsi" w:hAnsiTheme="minorHAnsi" w:cstheme="minorHAnsi"/>
          <w:sz w:val="16"/>
        </w:rPr>
        <w:t xml:space="preserve"> over great distances </w:t>
      </w:r>
      <w:r w:rsidRPr="000A13AD">
        <w:rPr>
          <w:rStyle w:val="StyleUnderline"/>
          <w:rFonts w:asciiTheme="minorHAnsi" w:hAnsiTheme="minorHAnsi" w:cstheme="minorHAnsi"/>
        </w:rPr>
        <w:t xml:space="preserve">are widely credited with </w:t>
      </w:r>
      <w:r w:rsidRPr="00DB5013">
        <w:rPr>
          <w:rStyle w:val="Emphasis"/>
          <w:rFonts w:asciiTheme="minorHAnsi" w:hAnsiTheme="minorHAnsi" w:cstheme="minorHAnsi"/>
          <w:highlight w:val="cyan"/>
        </w:rPr>
        <w:t>effectively ending major wars</w:t>
      </w:r>
      <w:r w:rsidRPr="000A13AD">
        <w:rPr>
          <w:rStyle w:val="StyleUnderline"/>
          <w:rFonts w:asciiTheme="minorHAnsi" w:hAnsiTheme="minorHAnsi" w:cstheme="minorHAnsi"/>
        </w:rPr>
        <w:t>.</w:t>
      </w:r>
    </w:p>
    <w:p w14:paraId="1B77DF94"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When viewed in the full sweep of human existence, there is a sense in which humanity has come full circle. During its earliest history as hunters and gatherers, war lacked a significant economic payoff. Given its costs, </w:t>
      </w:r>
      <w:r w:rsidRPr="000A13AD">
        <w:rPr>
          <w:rStyle w:val="StyleUnderline"/>
          <w:rFonts w:asciiTheme="minorHAnsi" w:hAnsiTheme="minorHAnsi" w:cstheme="minorHAnsi"/>
        </w:rPr>
        <w:t xml:space="preserve">the material resources to be won from military victory were </w:t>
      </w:r>
      <w:r w:rsidRPr="000A13AD">
        <w:rPr>
          <w:rStyle w:val="Emphasis"/>
          <w:rFonts w:asciiTheme="minorHAnsi" w:hAnsiTheme="minorHAnsi" w:cstheme="minorHAnsi"/>
        </w:rPr>
        <w:t>too slight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War-like behavior in the form of bluff might pay off, but actual </w:t>
      </w:r>
      <w:r w:rsidRPr="00DB5013">
        <w:rPr>
          <w:rStyle w:val="StyleUnderline"/>
          <w:rFonts w:asciiTheme="minorHAnsi" w:hAnsiTheme="minorHAnsi" w:cstheme="minorHAnsi"/>
          <w:highlight w:val="cyan"/>
        </w:rPr>
        <w:t>combat</w:t>
      </w:r>
      <w:r w:rsidRPr="000A13AD">
        <w:rPr>
          <w:rFonts w:asciiTheme="minorHAnsi" w:hAnsiTheme="minorHAnsi" w:cstheme="minorHAnsi"/>
          <w:sz w:val="16"/>
        </w:rPr>
        <w:t xml:space="preserve"> with the threat of serious injury or death </w:t>
      </w:r>
      <w:r w:rsidRPr="000A13AD">
        <w:rPr>
          <w:rStyle w:val="StyleUnderline"/>
          <w:rFonts w:asciiTheme="minorHAnsi" w:hAnsiTheme="minorHAnsi" w:cstheme="minorHAnsi"/>
        </w:rPr>
        <w:t xml:space="preserve">was </w:t>
      </w:r>
      <w:r w:rsidRPr="00DB5013">
        <w:rPr>
          <w:rStyle w:val="Emphasis"/>
          <w:rFonts w:asciiTheme="minorHAnsi" w:hAnsiTheme="minorHAnsi" w:cstheme="minorHAnsi"/>
          <w:highlight w:val="cyan"/>
        </w:rPr>
        <w:t>not</w:t>
      </w:r>
      <w:r w:rsidRPr="000A13AD">
        <w:rPr>
          <w:rFonts w:asciiTheme="minorHAnsi" w:hAnsiTheme="minorHAnsi" w:cstheme="minorHAnsi"/>
          <w:sz w:val="16"/>
        </w:rPr>
        <w:t xml:space="preserve"> generally </w:t>
      </w:r>
      <w:r w:rsidRPr="000A13AD">
        <w:rPr>
          <w:rStyle w:val="Emphasis"/>
          <w:rFonts w:asciiTheme="minorHAnsi" w:hAnsiTheme="minorHAnsi" w:cstheme="minorHAnsi"/>
        </w:rPr>
        <w:t xml:space="preserve">a </w:t>
      </w:r>
      <w:r w:rsidRPr="00DB5013">
        <w:rPr>
          <w:rStyle w:val="Emphasis"/>
          <w:rFonts w:asciiTheme="minorHAnsi" w:hAnsiTheme="minorHAnsi" w:cstheme="minorHAnsi"/>
          <w:highlight w:val="cyan"/>
        </w:rPr>
        <w:t>good</w:t>
      </w:r>
      <w:r w:rsidRPr="000A13AD">
        <w:rPr>
          <w:rStyle w:val="Emphasis"/>
          <w:rFonts w:asciiTheme="minorHAnsi" w:hAnsiTheme="minorHAnsi" w:cstheme="minorHAnsi"/>
        </w:rPr>
        <w:t xml:space="preserve"> risk</w:t>
      </w:r>
      <w:r w:rsidRPr="000A13AD">
        <w:rPr>
          <w:rStyle w:val="StyleUnderline"/>
          <w:rFonts w:asciiTheme="minorHAnsi" w:hAnsiTheme="minorHAnsi" w:cstheme="minorHAnsi"/>
        </w:rPr>
        <w:t xml:space="preserve"> </w:t>
      </w:r>
      <w:r w:rsidRPr="00DB5013">
        <w:rPr>
          <w:rStyle w:val="StyleUnderline"/>
          <w:rFonts w:asciiTheme="minorHAnsi" w:hAnsiTheme="minorHAnsi" w:cstheme="minorHAnsi"/>
          <w:highlight w:val="cyan"/>
        </w:rPr>
        <w:t>from</w:t>
      </w:r>
      <w:r w:rsidRPr="000A13AD">
        <w:rPr>
          <w:rStyle w:val="StyleUnderline"/>
          <w:rFonts w:asciiTheme="minorHAnsi" w:hAnsiTheme="minorHAnsi" w:cstheme="minorHAnsi"/>
        </w:rPr>
        <w:t xml:space="preserve"> an </w:t>
      </w:r>
      <w:r w:rsidRPr="00DB5013">
        <w:rPr>
          <w:rStyle w:val="StyleUnderline"/>
          <w:rFonts w:asciiTheme="minorHAnsi" w:hAnsiTheme="minorHAnsi" w:cstheme="minorHAnsi"/>
          <w:highlight w:val="cyan"/>
        </w:rPr>
        <w:t>economic point of view</w:t>
      </w:r>
      <w:r w:rsidRPr="000A13AD">
        <w:rPr>
          <w:rFonts w:asciiTheme="minorHAnsi" w:hAnsiTheme="minorHAnsi" w:cstheme="minorHAnsi"/>
          <w:sz w:val="16"/>
        </w:rPr>
        <w:t>, although as noted earlier, there appears to have been attractive sexual payoffs for warring individuals that augmented the potential for passing their murderous genes into future generations</w:t>
      </w:r>
    </w:p>
    <w:p w14:paraId="60C8EBBC"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Again, in modern times, </w:t>
      </w:r>
      <w:r w:rsidRPr="000A13AD">
        <w:rPr>
          <w:rStyle w:val="StyleUnderline"/>
          <w:rFonts w:asciiTheme="minorHAnsi" w:hAnsiTheme="minorHAnsi" w:cstheme="minorHAnsi"/>
        </w:rPr>
        <w:t xml:space="preserve">war </w:t>
      </w:r>
      <w:r w:rsidRPr="00DB5013">
        <w:rPr>
          <w:rStyle w:val="StyleUnderline"/>
          <w:rFonts w:asciiTheme="minorHAnsi" w:hAnsiTheme="minorHAnsi" w:cstheme="minorHAnsi"/>
          <w:highlight w:val="cyan"/>
        </w:rPr>
        <w:t xml:space="preserve">promises </w:t>
      </w:r>
      <w:r w:rsidRPr="00DB5013">
        <w:rPr>
          <w:rStyle w:val="Emphasis"/>
          <w:rFonts w:asciiTheme="minorHAnsi" w:hAnsiTheme="minorHAnsi" w:cstheme="minorHAnsi"/>
          <w:highlight w:val="cyan"/>
        </w:rPr>
        <w:t>negative</w:t>
      </w:r>
      <w:r w:rsidRPr="000A13AD">
        <w:rPr>
          <w:rStyle w:val="Emphasis"/>
          <w:rFonts w:asciiTheme="minorHAnsi" w:hAnsiTheme="minorHAnsi" w:cstheme="minorHAnsi"/>
        </w:rPr>
        <w:t xml:space="preserve"> net economic </w:t>
      </w:r>
      <w:r w:rsidRPr="00DB5013">
        <w:rPr>
          <w:rStyle w:val="Emphasis"/>
          <w:rFonts w:asciiTheme="minorHAnsi" w:hAnsiTheme="minorHAnsi" w:cstheme="minorHAnsi"/>
          <w:highlight w:val="cyan"/>
        </w:rPr>
        <w:t>returns</w:t>
      </w:r>
      <w:r w:rsidRPr="000A13AD">
        <w:rPr>
          <w:rStyle w:val="StyleUnderline"/>
          <w:rFonts w:asciiTheme="minorHAnsi" w:hAnsiTheme="minorHAnsi" w:cstheme="minorHAnsi"/>
        </w:rPr>
        <w:t xml:space="preserve"> for nations</w:t>
      </w:r>
      <w:r w:rsidRPr="000A13AD">
        <w:rPr>
          <w:rFonts w:asciiTheme="minorHAnsi" w:hAnsiTheme="minorHAnsi" w:cstheme="minorHAnsi"/>
          <w:sz w:val="16"/>
        </w:rPr>
        <w:t>. This does not mean that special interests such as those Eisenhower identified as constituting a military-industrial complex cannot gain from limited war, but only at a net loss for a nation as a whole.</w:t>
      </w:r>
    </w:p>
    <w:p w14:paraId="17086344"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However, it is not just the threat of species suicide or the lack of an economic payoff that is turning peoples in the advanced wealthy nations against war. </w:t>
      </w:r>
      <w:r w:rsidRPr="00DB5013">
        <w:rPr>
          <w:rStyle w:val="Emphasis"/>
          <w:rFonts w:asciiTheme="minorHAnsi" w:hAnsiTheme="minorHAnsi" w:cstheme="minorHAnsi"/>
          <w:highlight w:val="cyan"/>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 xml:space="preserve">set in motion a number of dynamics that serve to </w:t>
      </w:r>
      <w:r w:rsidRPr="00DB5013">
        <w:rPr>
          <w:rStyle w:val="Emphasis"/>
          <w:rFonts w:asciiTheme="minorHAnsi" w:hAnsiTheme="minorHAnsi" w:cstheme="minorHAnsi"/>
          <w:highlight w:val="cyan"/>
        </w:rPr>
        <w:t>increase</w:t>
      </w:r>
      <w:r w:rsidRPr="000A13AD">
        <w:rPr>
          <w:rStyle w:val="Emphasis"/>
          <w:rFonts w:asciiTheme="minorHAnsi" w:hAnsiTheme="minorHAnsi" w:cstheme="minorHAnsi"/>
        </w:rPr>
        <w:t xml:space="preserve"> the </w:t>
      </w:r>
      <w:r w:rsidRPr="00DB5013">
        <w:rPr>
          <w:rStyle w:val="Emphasis"/>
          <w:rFonts w:asciiTheme="minorHAnsi" w:hAnsiTheme="minorHAnsi" w:cstheme="minorHAnsi"/>
          <w:highlight w:val="cyan"/>
        </w:rPr>
        <w:t>probability of peace</w:t>
      </w:r>
      <w:r w:rsidRPr="000A13AD">
        <w:rPr>
          <w:rFonts w:asciiTheme="minorHAnsi" w:hAnsiTheme="minorHAnsi" w:cstheme="minorHAnsi"/>
          <w:sz w:val="16"/>
        </w:rPr>
        <w:t>.</w:t>
      </w:r>
    </w:p>
    <w:p w14:paraId="37D4E49F"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The emergence of capitalism accelerated the decline of polygamy in Western Europe. Polygamist societies are more violent and authoritarian. Polygamy means that many young men will be without wives, a condition that makes them relatively violent. In monogamist societies, by contrast, more men marry, becoming more risk-averse and future oriented as they gain a stake in a peaceful world in which they can participate in raising their children.</w:t>
      </w:r>
    </w:p>
    <w:p w14:paraId="7D537516" w14:textId="77777777" w:rsidR="00BD3E0B" w:rsidRPr="000A13AD" w:rsidRDefault="00BD3E0B" w:rsidP="00BD3E0B">
      <w:pPr>
        <w:rPr>
          <w:rFonts w:asciiTheme="minorHAnsi" w:hAnsiTheme="minorHAnsi" w:cstheme="minorHAnsi"/>
          <w:sz w:val="16"/>
        </w:rPr>
      </w:pPr>
      <w:r w:rsidRPr="000A13AD">
        <w:rPr>
          <w:rStyle w:val="StyleUnderline"/>
          <w:rFonts w:asciiTheme="minorHAnsi" w:hAnsiTheme="minorHAnsi" w:cstheme="minorHAnsi"/>
        </w:rPr>
        <w:t xml:space="preserve">Polygamist societies must be more authoritarian to </w:t>
      </w:r>
      <w:r w:rsidRPr="000A13AD">
        <w:rPr>
          <w:rStyle w:val="Emphasis"/>
          <w:rFonts w:asciiTheme="minorHAnsi" w:hAnsiTheme="minorHAnsi" w:cstheme="minorHAnsi"/>
        </w:rPr>
        <w:t>maintain peace</w:t>
      </w:r>
      <w:r w:rsidRPr="000A13AD">
        <w:rPr>
          <w:rFonts w:asciiTheme="minorHAnsi" w:hAnsiTheme="minorHAnsi" w:cstheme="minorHAnsi"/>
          <w:sz w:val="16"/>
        </w:rPr>
        <w:t xml:space="preserve">, and to retain power, their governments are more prone to suppress freedom and innovation. The </w:t>
      </w:r>
      <w:r w:rsidRPr="000A13AD">
        <w:rPr>
          <w:rStyle w:val="StyleUnderline"/>
          <w:rFonts w:asciiTheme="minorHAnsi" w:hAnsiTheme="minorHAnsi" w:cstheme="minorHAnsi"/>
        </w:rPr>
        <w:t>nation-state competition</w:t>
      </w:r>
      <w:r w:rsidRPr="000A13AD">
        <w:rPr>
          <w:rFonts w:asciiTheme="minorHAnsi" w:hAnsiTheme="minorHAnsi" w:cstheme="minorHAnsi"/>
          <w:sz w:val="16"/>
        </w:rPr>
        <w:t xml:space="preserve"> that incubated the rise of capitalism </w:t>
      </w:r>
      <w:r w:rsidRPr="000A13AD">
        <w:rPr>
          <w:rStyle w:val="StyleUnderline"/>
          <w:rFonts w:asciiTheme="minorHAnsi" w:hAnsiTheme="minorHAnsi" w:cstheme="minorHAnsi"/>
        </w:rPr>
        <w:t>privileged monogamy because it made</w:t>
      </w:r>
      <w:r w:rsidRPr="000A13AD">
        <w:rPr>
          <w:rFonts w:asciiTheme="minorHAnsi" w:hAnsiTheme="minorHAnsi" w:cstheme="minorHAnsi"/>
          <w:sz w:val="16"/>
        </w:rPr>
        <w:t xml:space="preserve"> their </w:t>
      </w:r>
      <w:r w:rsidRPr="000A13AD">
        <w:rPr>
          <w:rStyle w:val="StyleUnderline"/>
          <w:rFonts w:asciiTheme="minorHAnsi" w:hAnsiTheme="minorHAnsi" w:cstheme="minorHAnsi"/>
        </w:rPr>
        <w:t>economies more internally peaceful and dynamic</w:t>
      </w:r>
      <w:r w:rsidRPr="000A13AD">
        <w:rPr>
          <w:rFonts w:asciiTheme="minorHAnsi" w:hAnsiTheme="minorHAnsi" w:cstheme="minorHAnsi"/>
          <w:sz w:val="16"/>
        </w:rPr>
        <w:t xml:space="preserve"> and thus more militarily powerful. As evolutionary biologists David Sloan Wilson and John Gowdy note, “Societies that adopted norms favoring monogamy were sufficiently successful in group-level competition for these norms to become the most common marriage norms in developed societies” (2015, p. 44).</w:t>
      </w:r>
    </w:p>
    <w:p w14:paraId="05BFB838"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Cognitive psychologist Steven Pinker (2011) has provided extensive evidence demonstrating that over the long history of humanity, </w:t>
      </w:r>
      <w:r w:rsidRPr="000A13AD">
        <w:rPr>
          <w:rStyle w:val="StyleUnderline"/>
          <w:rFonts w:asciiTheme="minorHAnsi" w:hAnsiTheme="minorHAnsi" w:cstheme="minorHAnsi"/>
        </w:rPr>
        <w:t xml:space="preserve">violence has been </w:t>
      </w:r>
      <w:r w:rsidRPr="000A13AD">
        <w:rPr>
          <w:rStyle w:val="Emphasis"/>
          <w:rFonts w:asciiTheme="minorHAnsi" w:hAnsiTheme="minorHAnsi" w:cstheme="minorHAnsi"/>
        </w:rPr>
        <w:t>decisively trending downward</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w:t>
      </w:r>
      <w:r w:rsidRPr="000A13AD">
        <w:rPr>
          <w:rStyle w:val="Emphasis"/>
          <w:rFonts w:asciiTheme="minorHAnsi" w:hAnsiTheme="minorHAnsi" w:cstheme="minorHAnsi"/>
        </w:rPr>
        <w:t>accelerated this decline</w:t>
      </w:r>
      <w:r w:rsidRPr="000A13AD">
        <w:rPr>
          <w:rFonts w:asciiTheme="minorHAnsi" w:hAnsiTheme="minorHAnsi" w:cstheme="minorHAnsi"/>
          <w:sz w:val="16"/>
        </w:rPr>
        <w:t xml:space="preserve"> in which the rise of monogamy played a role. Pinker records that 20th century England was 95% less violent than it had been in the 14th century (2011, p. 61).</w:t>
      </w:r>
    </w:p>
    <w:p w14:paraId="270AED20" w14:textId="77777777" w:rsidR="00BD3E0B" w:rsidRPr="000A13AD" w:rsidRDefault="00BD3E0B" w:rsidP="00BD3E0B">
      <w:pPr>
        <w:rPr>
          <w:rStyle w:val="StyleUnderline"/>
          <w:rFonts w:asciiTheme="minorHAnsi" w:hAnsiTheme="minorHAnsi" w:cstheme="minorHAnsi"/>
        </w:rPr>
      </w:pPr>
      <w:r w:rsidRPr="000A13AD">
        <w:rPr>
          <w:rFonts w:asciiTheme="minorHAnsi" w:hAnsiTheme="minorHAnsi" w:cstheme="minorHAnsi"/>
          <w:sz w:val="16"/>
        </w:rPr>
        <w:t xml:space="preserve">In the 20th century,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took war to its </w:t>
      </w:r>
      <w:r w:rsidRPr="000A13AD">
        <w:rPr>
          <w:rStyle w:val="Emphasis"/>
          <w:rFonts w:asciiTheme="minorHAnsi" w:hAnsiTheme="minorHAnsi" w:cstheme="minorHAnsi"/>
        </w:rPr>
        <w:t>necessary conclusion</w:t>
      </w:r>
      <w:r w:rsidRPr="000A13AD">
        <w:rPr>
          <w:rFonts w:asciiTheme="minorHAnsi" w:hAnsiTheme="minorHAnsi" w:cstheme="minorHAnsi"/>
          <w:sz w:val="16"/>
        </w:rPr>
        <w:t xml:space="preserve">. It produced the wherewithal that enabled total war and ultimately total destruction. But capitalism has done more than this to give peace a chance.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changed how people think</w:t>
      </w:r>
      <w:r w:rsidRPr="000A13AD">
        <w:rPr>
          <w:rFonts w:asciiTheme="minorHAnsi" w:hAnsiTheme="minorHAnsi" w:cstheme="minorHAnsi"/>
          <w:sz w:val="16"/>
        </w:rPr>
        <w:t xml:space="preserve"> about the world and themselves.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made them</w:t>
      </w:r>
      <w:r w:rsidRPr="000A13AD">
        <w:rPr>
          <w:rFonts w:asciiTheme="minorHAnsi" w:hAnsiTheme="minorHAnsi" w:cstheme="minorHAnsi"/>
          <w:sz w:val="16"/>
        </w:rPr>
        <w:t xml:space="preserve"> ever more </w:t>
      </w:r>
      <w:r w:rsidRPr="000A13AD">
        <w:rPr>
          <w:rStyle w:val="StyleUnderline"/>
          <w:rFonts w:asciiTheme="minorHAnsi" w:hAnsiTheme="minorHAnsi" w:cstheme="minorHAnsi"/>
        </w:rPr>
        <w:t>critically minded.</w:t>
      </w:r>
    </w:p>
    <w:p w14:paraId="6937A19D"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The most frequently noted consequence of capitalism is that it has brought forth a level of affluence that even the most </w:t>
      </w:r>
      <w:proofErr w:type="spellStart"/>
      <w:r w:rsidRPr="000A13AD">
        <w:rPr>
          <w:rFonts w:asciiTheme="minorHAnsi" w:hAnsiTheme="minorHAnsi" w:cstheme="minorHAnsi"/>
          <w:sz w:val="16"/>
        </w:rPr>
        <w:t>starryeyed</w:t>
      </w:r>
      <w:proofErr w:type="spellEnd"/>
      <w:r w:rsidRPr="000A13AD">
        <w:rPr>
          <w:rFonts w:asciiTheme="minorHAnsi" w:hAnsiTheme="minorHAnsi" w:cstheme="minorHAnsi"/>
          <w:sz w:val="16"/>
        </w:rPr>
        <w:t xml:space="preserve"> of past visionaries could hardly imagine. Less noted is that </w:t>
      </w:r>
      <w:r w:rsidRPr="000A13AD">
        <w:rPr>
          <w:rStyle w:val="StyleUnderline"/>
          <w:rFonts w:asciiTheme="minorHAnsi" w:hAnsiTheme="minorHAnsi" w:cstheme="minorHAnsi"/>
        </w:rPr>
        <w:t>as people become materially wealthier, they</w:t>
      </w:r>
      <w:r w:rsidRPr="000A13AD">
        <w:rPr>
          <w:rFonts w:asciiTheme="minorHAnsi" w:hAnsiTheme="minorHAnsi" w:cstheme="minorHAnsi"/>
          <w:sz w:val="16"/>
        </w:rPr>
        <w:t xml:space="preserve"> come to </w:t>
      </w:r>
      <w:r w:rsidRPr="000A13AD">
        <w:rPr>
          <w:rStyle w:val="Emphasis"/>
          <w:rFonts w:asciiTheme="minorHAnsi" w:hAnsiTheme="minorHAnsi" w:cstheme="minorHAnsi"/>
        </w:rPr>
        <w:t>value their lives more</w:t>
      </w:r>
      <w:r w:rsidRPr="000A13AD">
        <w:rPr>
          <w:rFonts w:asciiTheme="minorHAnsi" w:hAnsiTheme="minorHAnsi" w:cstheme="minorHAnsi"/>
          <w:sz w:val="16"/>
        </w:rPr>
        <w:t xml:space="preserve">. Note for instance that with ever greater wealth, people generally become more cautious. They eat more healthily, they smoke less, drink less, wear seat belts and in general place a higher value on personal safety. This latter point is strikingly obvious to anyone from a rich nation who has the opportunity to observe the smoking and risky driving behavior in relatively poor countries. With so much more to lose, </w:t>
      </w:r>
      <w:r w:rsidRPr="000A13AD">
        <w:rPr>
          <w:rStyle w:val="StyleUnderline"/>
          <w:rFonts w:asciiTheme="minorHAnsi" w:hAnsiTheme="minorHAnsi" w:cstheme="minorHAnsi"/>
        </w:rPr>
        <w:t xml:space="preserve">increasingly </w:t>
      </w:r>
      <w:r w:rsidRPr="00DB5013">
        <w:rPr>
          <w:rStyle w:val="StyleUnderline"/>
          <w:rFonts w:asciiTheme="minorHAnsi" w:hAnsiTheme="minorHAnsi" w:cstheme="minorHAnsi"/>
          <w:highlight w:val="cyan"/>
        </w:rPr>
        <w:t>wealthy populations</w:t>
      </w:r>
      <w:r w:rsidRPr="000A13AD">
        <w:rPr>
          <w:rFonts w:asciiTheme="minorHAnsi" w:hAnsiTheme="minorHAnsi" w:cstheme="minorHAnsi"/>
          <w:sz w:val="16"/>
        </w:rPr>
        <w:t xml:space="preserve"> might be expected to </w:t>
      </w:r>
      <w:r w:rsidRPr="00DB5013">
        <w:rPr>
          <w:rStyle w:val="StyleUnderline"/>
          <w:rFonts w:asciiTheme="minorHAnsi" w:hAnsiTheme="minorHAnsi" w:cstheme="minorHAnsi"/>
          <w:highlight w:val="cyan"/>
        </w:rPr>
        <w:t xml:space="preserve">show </w:t>
      </w:r>
      <w:r w:rsidRPr="00DB5013">
        <w:rPr>
          <w:rStyle w:val="Emphasis"/>
          <w:rFonts w:asciiTheme="minorHAnsi" w:hAnsiTheme="minorHAnsi" w:cstheme="minorHAnsi"/>
          <w:highlight w:val="cyan"/>
        </w:rPr>
        <w:t>less willingness to engage in war</w:t>
      </w:r>
      <w:r w:rsidRPr="000A13AD">
        <w:rPr>
          <w:rFonts w:asciiTheme="minorHAnsi" w:hAnsiTheme="minorHAnsi" w:cstheme="minorHAnsi"/>
          <w:sz w:val="16"/>
        </w:rPr>
        <w:t>.</w:t>
      </w:r>
    </w:p>
    <w:p w14:paraId="163FFEB2"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Marx and Engels argued that under the regime of capitalism, “all that’s solid melts into air.” Economist Joseph Schumpeter referred to this dynamic character of capitalism as “creative destruction.” What these social thinkers were alluding to is the tendency of capitalism to destroy not only all past modes of production, but also all traditional social institutions, beliefs, and attitudes. Believing that the “dead weight of the past” fettered human progress, they by and large thought this was a good thing. However, not all social thinkers have been so sanguine.</w:t>
      </w:r>
    </w:p>
    <w:p w14:paraId="301AB367" w14:textId="77777777" w:rsidR="00BD3E0B" w:rsidRPr="000A13AD" w:rsidRDefault="00BD3E0B" w:rsidP="00BD3E0B">
      <w:pPr>
        <w:rPr>
          <w:rFonts w:asciiTheme="minorHAnsi" w:hAnsiTheme="minorHAnsi" w:cstheme="minorHAnsi"/>
          <w:sz w:val="16"/>
        </w:rPr>
      </w:pP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acted as a “corrosive acid” upon the</w:t>
      </w:r>
      <w:r w:rsidRPr="000A13AD">
        <w:rPr>
          <w:rFonts w:asciiTheme="minorHAnsi" w:hAnsiTheme="minorHAnsi" w:cstheme="minorHAnsi"/>
          <w:sz w:val="16"/>
        </w:rPr>
        <w:t xml:space="preserve"> extended </w:t>
      </w:r>
      <w:r w:rsidRPr="000A13AD">
        <w:rPr>
          <w:rStyle w:val="StyleUnderline"/>
          <w:rFonts w:asciiTheme="minorHAnsi" w:hAnsiTheme="minorHAnsi" w:cstheme="minorHAnsi"/>
        </w:rPr>
        <w:t>family</w:t>
      </w:r>
      <w:r w:rsidRPr="000A13AD">
        <w:rPr>
          <w:rFonts w:asciiTheme="minorHAnsi" w:hAnsiTheme="minorHAnsi" w:cstheme="minorHAnsi"/>
          <w:sz w:val="16"/>
        </w:rPr>
        <w:t xml:space="preserve">, traditional </w:t>
      </w:r>
      <w:r w:rsidRPr="000A13AD">
        <w:rPr>
          <w:rStyle w:val="StyleUnderline"/>
          <w:rFonts w:asciiTheme="minorHAnsi" w:hAnsiTheme="minorHAnsi" w:cstheme="minorHAnsi"/>
        </w:rPr>
        <w:t>communities, rigid class distinctions, and</w:t>
      </w:r>
      <w:r w:rsidRPr="000A13AD">
        <w:rPr>
          <w:rFonts w:asciiTheme="minorHAnsi" w:hAnsiTheme="minorHAnsi" w:cstheme="minorHAnsi"/>
          <w:sz w:val="16"/>
        </w:rPr>
        <w:t xml:space="preserve"> the authority of traditional </w:t>
      </w:r>
      <w:r w:rsidRPr="000A13AD">
        <w:rPr>
          <w:rStyle w:val="StyleUnderline"/>
          <w:rFonts w:asciiTheme="minorHAnsi" w:hAnsiTheme="minorHAnsi" w:cstheme="minorHAnsi"/>
        </w:rPr>
        <w:t>religions</w:t>
      </w:r>
      <w:r w:rsidRPr="000A13AD">
        <w:rPr>
          <w:rFonts w:asciiTheme="minorHAnsi" w:hAnsiTheme="minorHAnsi" w:cstheme="minorHAnsi"/>
          <w:sz w:val="16"/>
        </w:rPr>
        <w:t xml:space="preserve">. In doing so,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thrust humans into social worlds where they sense themselves as increasingly alone</w:t>
      </w:r>
      <w:r w:rsidRPr="000A13AD">
        <w:rPr>
          <w:rFonts w:asciiTheme="minorHAnsi" w:hAnsiTheme="minorHAnsi" w:cstheme="minorHAnsi"/>
          <w:sz w:val="16"/>
        </w:rPr>
        <w:t xml:space="preserve">. </w:t>
      </w: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entails</w:t>
      </w:r>
      <w:r w:rsidRPr="000A13AD">
        <w:rPr>
          <w:rFonts w:asciiTheme="minorHAnsi" w:hAnsiTheme="minorHAnsi" w:cstheme="minorHAnsi"/>
          <w:sz w:val="16"/>
        </w:rPr>
        <w:t xml:space="preserve"> that </w:t>
      </w:r>
      <w:r w:rsidRPr="000A13AD">
        <w:rPr>
          <w:rStyle w:val="StyleUnderline"/>
          <w:rFonts w:asciiTheme="minorHAnsi" w:hAnsiTheme="minorHAnsi" w:cstheme="minorHAnsi"/>
        </w:rPr>
        <w:t>individuals relate to each other</w:t>
      </w:r>
      <w:r w:rsidRPr="000A13AD">
        <w:rPr>
          <w:rFonts w:asciiTheme="minorHAnsi" w:hAnsiTheme="minorHAnsi" w:cstheme="minorHAnsi"/>
          <w:sz w:val="16"/>
        </w:rPr>
        <w:t xml:space="preserve"> less as traditional norms dictate, but </w:t>
      </w:r>
      <w:r w:rsidRPr="000A13AD">
        <w:rPr>
          <w:rStyle w:val="StyleUnderline"/>
          <w:rFonts w:asciiTheme="minorHAnsi" w:hAnsiTheme="minorHAnsi" w:cstheme="minorHAnsi"/>
        </w:rPr>
        <w:t>as markets dictate</w:t>
      </w:r>
      <w:r w:rsidRPr="000A13AD">
        <w:rPr>
          <w:rFonts w:asciiTheme="minorHAnsi" w:hAnsiTheme="minorHAnsi" w:cstheme="minorHAnsi"/>
          <w:sz w:val="16"/>
        </w:rPr>
        <w:t xml:space="preserve">. And </w:t>
      </w:r>
      <w:r w:rsidRPr="000A13AD">
        <w:rPr>
          <w:rStyle w:val="StyleUnderline"/>
          <w:rFonts w:asciiTheme="minorHAnsi" w:hAnsiTheme="minorHAnsi" w:cstheme="minorHAnsi"/>
        </w:rPr>
        <w:t xml:space="preserve">markets encourage individuals to be </w:t>
      </w:r>
      <w:r w:rsidRPr="000A13AD">
        <w:rPr>
          <w:rStyle w:val="Emphasis"/>
          <w:rFonts w:asciiTheme="minorHAnsi" w:hAnsiTheme="minorHAnsi" w:cstheme="minorHAnsi"/>
        </w:rPr>
        <w:t>rational</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calculatingly self-interested</w:t>
      </w:r>
      <w:r w:rsidRPr="000A13AD">
        <w:rPr>
          <w:rFonts w:asciiTheme="minorHAnsi" w:hAnsiTheme="minorHAnsi" w:cstheme="minorHAnsi"/>
          <w:sz w:val="16"/>
        </w:rPr>
        <w:t xml:space="preserve">. Increasingly intense </w:t>
      </w:r>
      <w:r w:rsidRPr="000A13AD">
        <w:rPr>
          <w:rStyle w:val="StyleUnderline"/>
          <w:rFonts w:asciiTheme="minorHAnsi" w:hAnsiTheme="minorHAnsi" w:cstheme="minorHAnsi"/>
        </w:rPr>
        <w:t>competition</w:t>
      </w:r>
      <w:r w:rsidRPr="000A13AD">
        <w:rPr>
          <w:rFonts w:asciiTheme="minorHAnsi" w:hAnsiTheme="minorHAnsi" w:cstheme="minorHAnsi"/>
          <w:sz w:val="16"/>
        </w:rPr>
        <w:t xml:space="preserve"> has </w:t>
      </w:r>
      <w:r w:rsidRPr="000A13AD">
        <w:rPr>
          <w:rStyle w:val="StyleUnderline"/>
          <w:rFonts w:asciiTheme="minorHAnsi" w:hAnsiTheme="minorHAnsi" w:cstheme="minorHAnsi"/>
        </w:rPr>
        <w:t>meant</w:t>
      </w:r>
      <w:r w:rsidRPr="000A13AD">
        <w:rPr>
          <w:rFonts w:asciiTheme="minorHAnsi" w:hAnsiTheme="minorHAnsi" w:cstheme="minorHAnsi"/>
          <w:sz w:val="16"/>
        </w:rPr>
        <w:t xml:space="preserve"> that </w:t>
      </w:r>
      <w:r w:rsidRPr="000A13AD">
        <w:rPr>
          <w:rStyle w:val="StyleUnderline"/>
          <w:rFonts w:asciiTheme="minorHAnsi" w:hAnsiTheme="minorHAnsi" w:cstheme="minorHAnsi"/>
        </w:rPr>
        <w:t xml:space="preserve">those who are most successful in rationally pursuing </w:t>
      </w:r>
      <w:r w:rsidRPr="000A13AD">
        <w:rPr>
          <w:rFonts w:asciiTheme="minorHAnsi" w:hAnsiTheme="minorHAnsi" w:cstheme="minorHAnsi"/>
          <w:sz w:val="16"/>
        </w:rPr>
        <w:t xml:space="preserve">their own </w:t>
      </w:r>
      <w:r w:rsidRPr="000A13AD">
        <w:rPr>
          <w:rStyle w:val="StyleUnderline"/>
          <w:rFonts w:asciiTheme="minorHAnsi" w:hAnsiTheme="minorHAnsi" w:cstheme="minorHAnsi"/>
        </w:rPr>
        <w:t>self-interest become wealthy</w:t>
      </w:r>
      <w:r w:rsidRPr="000A13AD">
        <w:rPr>
          <w:rFonts w:asciiTheme="minorHAnsi" w:hAnsiTheme="minorHAnsi" w:cstheme="minorHAnsi"/>
          <w:sz w:val="16"/>
        </w:rPr>
        <w:t>, the least successful, poor.</w:t>
      </w:r>
    </w:p>
    <w:p w14:paraId="0B614DDD" w14:textId="77777777" w:rsidR="00BD3E0B" w:rsidRPr="000A13AD" w:rsidRDefault="00BD3E0B" w:rsidP="00BD3E0B">
      <w:pPr>
        <w:rPr>
          <w:rFonts w:asciiTheme="minorHAnsi" w:hAnsiTheme="minorHAnsi" w:cstheme="minorHAnsi"/>
          <w:sz w:val="16"/>
        </w:rPr>
      </w:pPr>
      <w:r w:rsidRPr="000A13AD">
        <w:rPr>
          <w:rFonts w:asciiTheme="minorHAnsi" w:hAnsiTheme="minorHAnsi" w:cstheme="minorHAnsi"/>
          <w:sz w:val="16"/>
        </w:rPr>
        <w:t xml:space="preserve">Traditional values such as </w:t>
      </w:r>
      <w:r w:rsidRPr="00DB5013">
        <w:rPr>
          <w:rStyle w:val="StyleUnderline"/>
          <w:rFonts w:asciiTheme="minorHAnsi" w:hAnsiTheme="minorHAnsi" w:cstheme="minorHAnsi"/>
          <w:highlight w:val="cyan"/>
        </w:rPr>
        <w:t>honor, glory, courage, patriotism, and sacrifice</w:t>
      </w:r>
      <w:r w:rsidRPr="000A13AD">
        <w:rPr>
          <w:rFonts w:asciiTheme="minorHAnsi" w:hAnsiTheme="minorHAnsi" w:cstheme="minorHAnsi"/>
          <w:sz w:val="16"/>
        </w:rPr>
        <w:t xml:space="preserve"> for the greater good of the whole </w:t>
      </w:r>
      <w:r w:rsidRPr="000A13AD">
        <w:rPr>
          <w:rStyle w:val="StyleUnderline"/>
          <w:rFonts w:asciiTheme="minorHAnsi" w:hAnsiTheme="minorHAnsi" w:cstheme="minorHAnsi"/>
        </w:rPr>
        <w:t xml:space="preserve">have </w:t>
      </w:r>
      <w:r w:rsidRPr="00DB5013">
        <w:rPr>
          <w:rStyle w:val="Emphasis"/>
          <w:rFonts w:asciiTheme="minorHAnsi" w:hAnsiTheme="minorHAnsi" w:cstheme="minorHAnsi"/>
          <w:highlight w:val="cyan"/>
        </w:rPr>
        <w:t>suffered</w:t>
      </w:r>
      <w:r w:rsidRPr="000A13AD">
        <w:rPr>
          <w:rFonts w:asciiTheme="minorHAnsi" w:hAnsiTheme="minorHAnsi" w:cstheme="minorHAnsi"/>
          <w:sz w:val="16"/>
        </w:rPr>
        <w:t xml:space="preserve"> as people have become more calculating of their narrow self-interest. The downside of all this is all too obvious and is widely lamented. A clear upside, however, is that </w:t>
      </w:r>
      <w:r w:rsidRPr="000A13AD">
        <w:rPr>
          <w:rStyle w:val="StyleUnderline"/>
          <w:rFonts w:asciiTheme="minorHAnsi" w:hAnsiTheme="minorHAnsi" w:cstheme="minorHAnsi"/>
        </w:rPr>
        <w:t xml:space="preserve">individuals are </w:t>
      </w:r>
      <w:r w:rsidRPr="00DB5013">
        <w:rPr>
          <w:rStyle w:val="StyleUnderline"/>
          <w:rFonts w:asciiTheme="minorHAnsi" w:hAnsiTheme="minorHAnsi" w:cstheme="minorHAnsi"/>
          <w:highlight w:val="cyan"/>
        </w:rPr>
        <w:t xml:space="preserve">less willing to </w:t>
      </w:r>
      <w:r w:rsidRPr="00DB5013">
        <w:rPr>
          <w:rStyle w:val="Emphasis"/>
          <w:rFonts w:asciiTheme="minorHAnsi" w:hAnsiTheme="minorHAnsi" w:cstheme="minorHAnsi"/>
          <w:highlight w:val="cyan"/>
        </w:rPr>
        <w:t>sacrifice themselves</w:t>
      </w:r>
      <w:r w:rsidRPr="00DB5013">
        <w:rPr>
          <w:rStyle w:val="StyleUnderline"/>
          <w:rFonts w:asciiTheme="minorHAnsi" w:hAnsiTheme="minorHAnsi" w:cstheme="minorHAnsi"/>
          <w:highlight w:val="cyan"/>
        </w:rPr>
        <w:t xml:space="preserve"> or</w:t>
      </w:r>
      <w:r w:rsidRPr="000A13AD">
        <w:rPr>
          <w:rStyle w:val="StyleUnderline"/>
          <w:rFonts w:asciiTheme="minorHAnsi" w:hAnsiTheme="minorHAnsi" w:cstheme="minorHAnsi"/>
        </w:rPr>
        <w:t xml:space="preserve"> their </w:t>
      </w:r>
      <w:r w:rsidRPr="00DB5013">
        <w:rPr>
          <w:rStyle w:val="Emphasis"/>
          <w:rFonts w:asciiTheme="minorHAnsi" w:hAnsiTheme="minorHAnsi" w:cstheme="minorHAnsi"/>
          <w:highlight w:val="cyan"/>
        </w:rPr>
        <w:t>economic well-being in war</w:t>
      </w:r>
      <w:r w:rsidRPr="00DB5013">
        <w:rPr>
          <w:rFonts w:asciiTheme="minorHAnsi" w:hAnsiTheme="minorHAnsi" w:cstheme="minorHAnsi"/>
          <w:sz w:val="16"/>
          <w:highlight w:val="cyan"/>
        </w:rPr>
        <w:t>.</w:t>
      </w:r>
    </w:p>
    <w:p w14:paraId="2EF4C9CA" w14:textId="77777777" w:rsidR="00BD3E0B" w:rsidRDefault="00BD3E0B" w:rsidP="00BD3E0B">
      <w:pPr>
        <w:rPr>
          <w:rFonts w:asciiTheme="minorHAnsi" w:hAnsiTheme="minorHAnsi" w:cstheme="minorHAnsi"/>
          <w:sz w:val="16"/>
        </w:rPr>
      </w:pPr>
      <w:r w:rsidRPr="000A13AD">
        <w:rPr>
          <w:rFonts w:asciiTheme="minorHAnsi" w:hAnsiTheme="minorHAnsi" w:cstheme="minorHAnsi"/>
          <w:sz w:val="16"/>
        </w:rPr>
        <w:t xml:space="preserve">In pre-capitalist societies, a religious framework served as the central referent of all behavior and understanding.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italism slowly eroded religion’s dominance</w:t>
      </w:r>
      <w:r w:rsidRPr="000A13AD">
        <w:rPr>
          <w:rFonts w:asciiTheme="minorHAnsi" w:hAnsiTheme="minorHAnsi" w:cstheme="minorHAnsi"/>
          <w:sz w:val="16"/>
        </w:rPr>
        <w:t xml:space="preserve">, and with it the promise of an afterlife. This </w:t>
      </w:r>
      <w:r w:rsidRPr="000A13AD">
        <w:rPr>
          <w:rStyle w:val="StyleUnderline"/>
          <w:rFonts w:asciiTheme="minorHAnsi" w:hAnsiTheme="minorHAnsi" w:cstheme="minorHAnsi"/>
        </w:rPr>
        <w:t>loss in belief in an afterlife increases the value of this-worldly life. Loss of one’s life in war means loss of one’s total personal existence</w:t>
      </w:r>
      <w:r w:rsidRPr="000A13AD">
        <w:rPr>
          <w:rFonts w:asciiTheme="minorHAnsi" w:hAnsiTheme="minorHAnsi" w:cstheme="minorHAnsi"/>
          <w:sz w:val="16"/>
        </w:rPr>
        <w:t>.</w:t>
      </w:r>
    </w:p>
    <w:p w14:paraId="0438E607" w14:textId="77777777" w:rsidR="00B014E6" w:rsidRPr="00B301EE" w:rsidRDefault="00B014E6" w:rsidP="00B014E6">
      <w:pPr>
        <w:pStyle w:val="Heading4"/>
        <w:rPr>
          <w:rFonts w:cs="Times New Roman"/>
        </w:rPr>
      </w:pPr>
      <w:r w:rsidRPr="00B301EE">
        <w:rPr>
          <w:rFonts w:cs="Times New Roman"/>
        </w:rPr>
        <w:t xml:space="preserve">Green socialism is a </w:t>
      </w:r>
      <w:r w:rsidRPr="00B301EE">
        <w:rPr>
          <w:rFonts w:cs="Times New Roman"/>
          <w:color w:val="F7CAAC" w:themeColor="accent2" w:themeTint="66"/>
          <w:u w:val="single"/>
          <w14:textOutline w14:w="11112" w14:cap="flat" w14:cmpd="sng" w14:algn="ctr">
            <w14:solidFill>
              <w14:schemeClr w14:val="accent2"/>
            </w14:solidFill>
            <w14:prstDash w14:val="solid"/>
            <w14:round/>
          </w14:textOutline>
        </w:rPr>
        <w:t>fraud</w:t>
      </w:r>
      <w:r w:rsidRPr="00B301EE">
        <w:rPr>
          <w:rFonts w:cs="Times New Roman"/>
          <w:color w:val="F7CAAC" w:themeColor="accent2" w:themeTint="66"/>
          <w14:textOutline w14:w="11112" w14:cap="flat" w14:cmpd="sng" w14:algn="ctr">
            <w14:solidFill>
              <w14:schemeClr w14:val="accent2"/>
            </w14:solidFill>
            <w14:prstDash w14:val="solid"/>
            <w14:round/>
          </w14:textOutline>
        </w:rPr>
        <w:t xml:space="preserve"> </w:t>
      </w:r>
    </w:p>
    <w:p w14:paraId="15DD5E81" w14:textId="77777777" w:rsidR="00B014E6" w:rsidRPr="00B301EE" w:rsidRDefault="00B014E6" w:rsidP="00B014E6">
      <w:pPr>
        <w:rPr>
          <w:rStyle w:val="Style13ptBold"/>
        </w:rPr>
      </w:pPr>
      <w:r w:rsidRPr="00B301EE">
        <w:rPr>
          <w:rStyle w:val="Style13ptBold"/>
        </w:rPr>
        <w:t xml:space="preserve">Follett 24 </w:t>
      </w:r>
      <w:r w:rsidRPr="00B301EE">
        <w:t>[Andrew Follett is a research analyst for National Review. March 26, 2024. “</w:t>
      </w:r>
      <w:r w:rsidRPr="00B301EE">
        <w:rPr>
          <w:rStyle w:val="Emphasis"/>
          <w:highlight w:val="cyan"/>
        </w:rPr>
        <w:t>Only</w:t>
      </w:r>
      <w:r w:rsidRPr="00B301EE">
        <w:rPr>
          <w:rStyle w:val="Emphasis"/>
        </w:rPr>
        <w:t xml:space="preserve"> </w:t>
      </w:r>
      <w:r w:rsidRPr="00B301EE">
        <w:rPr>
          <w:rStyle w:val="Emphasis"/>
          <w:highlight w:val="cyan"/>
        </w:rPr>
        <w:t>Cap</w:t>
      </w:r>
      <w:r w:rsidRPr="00B301EE">
        <w:rPr>
          <w:rStyle w:val="Emphasis"/>
        </w:rPr>
        <w:t xml:space="preserve">italism Can </w:t>
      </w:r>
      <w:r w:rsidRPr="00B301EE">
        <w:rPr>
          <w:rStyle w:val="Emphasis"/>
          <w:highlight w:val="cyan"/>
        </w:rPr>
        <w:t>Solve Environment</w:t>
      </w:r>
      <w:r w:rsidRPr="00B301EE">
        <w:rPr>
          <w:rStyle w:val="Emphasis"/>
        </w:rPr>
        <w:t>al Problems</w:t>
      </w:r>
      <w:r w:rsidRPr="00B301EE">
        <w:t>” https://www.nationalreview.com/2024/03/only-capitalism-can-solve-environmental-problems/]</w:t>
      </w:r>
    </w:p>
    <w:p w14:paraId="687F4B09" w14:textId="77777777" w:rsidR="00B014E6" w:rsidRPr="00B301EE" w:rsidRDefault="00B014E6" w:rsidP="00B014E6">
      <w:pPr>
        <w:rPr>
          <w:rStyle w:val="StyleUnderline"/>
        </w:rPr>
      </w:pPr>
      <w:r w:rsidRPr="00B301EE">
        <w:rPr>
          <w:sz w:val="14"/>
        </w:rPr>
        <w:t xml:space="preserve">Christophers should correct his profound scientific illiteracy and appreciate the massive emissions reductions capitalism has achieved in the West, and </w:t>
      </w:r>
      <w:r w:rsidRPr="00B301EE">
        <w:rPr>
          <w:rStyle w:val="StyleUnderline"/>
        </w:rPr>
        <w:t>place blame for rising global emissions</w:t>
      </w:r>
      <w:r w:rsidRPr="00B301EE">
        <w:rPr>
          <w:sz w:val="14"/>
        </w:rPr>
        <w:t xml:space="preserve"> where it belongs: </w:t>
      </w:r>
      <w:r w:rsidRPr="00B301EE">
        <w:rPr>
          <w:rStyle w:val="StyleUnderline"/>
        </w:rPr>
        <w:t>on China.</w:t>
      </w:r>
    </w:p>
    <w:p w14:paraId="766E7FBE" w14:textId="77777777" w:rsidR="00B014E6" w:rsidRPr="00B301EE" w:rsidRDefault="00B014E6" w:rsidP="00B014E6">
      <w:pPr>
        <w:rPr>
          <w:sz w:val="14"/>
        </w:rPr>
      </w:pPr>
      <w:r w:rsidRPr="00B301EE">
        <w:rPr>
          <w:sz w:val="14"/>
        </w:rPr>
        <w:t>Indeed, environmental disasters in China aren’t limited to just emissions. They actually are so widespread they boggle the Western capitalist mind.</w:t>
      </w:r>
    </w:p>
    <w:p w14:paraId="0827964F" w14:textId="77777777" w:rsidR="00B014E6" w:rsidRPr="00B301EE" w:rsidRDefault="00B014E6" w:rsidP="00B014E6">
      <w:pPr>
        <w:rPr>
          <w:sz w:val="14"/>
        </w:rPr>
      </w:pPr>
      <w:r w:rsidRPr="00B301EE">
        <w:rPr>
          <w:sz w:val="14"/>
        </w:rPr>
        <w:t xml:space="preserve">The </w:t>
      </w:r>
      <w:r w:rsidRPr="00B301EE">
        <w:rPr>
          <w:rStyle w:val="StyleUnderline"/>
        </w:rPr>
        <w:t xml:space="preserve">capital of </w:t>
      </w:r>
      <w:r w:rsidRPr="00B301EE">
        <w:rPr>
          <w:rStyle w:val="StyleUnderline"/>
          <w:highlight w:val="cyan"/>
        </w:rPr>
        <w:t>Beijing</w:t>
      </w:r>
      <w:r w:rsidRPr="00B301EE">
        <w:rPr>
          <w:rStyle w:val="StyleUnderline"/>
        </w:rPr>
        <w:t xml:space="preserve"> is so </w:t>
      </w:r>
      <w:r w:rsidRPr="00B301EE">
        <w:rPr>
          <w:rStyle w:val="StyleUnderline"/>
          <w:highlight w:val="cyan"/>
        </w:rPr>
        <w:t>inundated with air pollution</w:t>
      </w:r>
      <w:r w:rsidRPr="00B301EE">
        <w:rPr>
          <w:rStyle w:val="StyleUnderline"/>
        </w:rPr>
        <w:t xml:space="preserve"> that </w:t>
      </w:r>
      <w:r w:rsidRPr="00B301EE">
        <w:rPr>
          <w:rStyle w:val="StyleUnderline"/>
          <w:highlight w:val="cyan"/>
        </w:rPr>
        <w:t>spending</w:t>
      </w:r>
      <w:r w:rsidRPr="00B301EE">
        <w:rPr>
          <w:rStyle w:val="StyleUnderline"/>
        </w:rPr>
        <w:t xml:space="preserve"> just </w:t>
      </w:r>
      <w:r w:rsidRPr="00B301EE">
        <w:rPr>
          <w:rStyle w:val="StyleUnderline"/>
          <w:highlight w:val="cyan"/>
        </w:rPr>
        <w:t>one day</w:t>
      </w:r>
      <w:r w:rsidRPr="00B301EE">
        <w:rPr>
          <w:rStyle w:val="StyleUnderline"/>
        </w:rPr>
        <w:t xml:space="preserve"> there could be </w:t>
      </w:r>
      <w:r w:rsidRPr="00B301EE">
        <w:rPr>
          <w:rStyle w:val="StyleUnderline"/>
          <w:highlight w:val="cyan"/>
        </w:rPr>
        <w:t>equivalent to</w:t>
      </w:r>
      <w:r w:rsidRPr="00B301EE">
        <w:rPr>
          <w:rStyle w:val="StyleUnderline"/>
        </w:rPr>
        <w:t xml:space="preserve"> </w:t>
      </w:r>
      <w:r w:rsidRPr="00B301EE">
        <w:rPr>
          <w:rStyle w:val="Emphasis"/>
        </w:rPr>
        <w:t xml:space="preserve">smoking </w:t>
      </w:r>
      <w:r w:rsidRPr="00B301EE">
        <w:rPr>
          <w:rStyle w:val="Emphasis"/>
          <w:highlight w:val="cyan"/>
        </w:rPr>
        <w:t>40 cigarettes</w:t>
      </w:r>
      <w:r w:rsidRPr="00B301EE">
        <w:rPr>
          <w:sz w:val="14"/>
        </w:rPr>
        <w:t>, according to the Economist. And that’s in the center of power, with smog so bad it must really be seen to be believed. The American embassy in Beijing tracks air quality to determine if residents should duct-tape their homes shut.</w:t>
      </w:r>
    </w:p>
    <w:p w14:paraId="71BE18F5" w14:textId="77777777" w:rsidR="00B014E6" w:rsidRPr="00B301EE" w:rsidRDefault="00B014E6" w:rsidP="00B014E6">
      <w:pPr>
        <w:rPr>
          <w:rStyle w:val="StyleUnderline"/>
        </w:rPr>
      </w:pPr>
      <w:r w:rsidRPr="00B301EE">
        <w:rPr>
          <w:sz w:val="14"/>
        </w:rPr>
        <w:t xml:space="preserve">After bad press compelled China to make some progress in combating Beijing’s smog (mainly by moving coal plants to surrounding provinces, worsening air quality elsewhere), last year the city’s air quality again plummeted. The Washington Post blames the deterioration on China’s “economic reliance on coal-fired power and polluting heavy industries such as steel, aluminum and cement.” </w:t>
      </w:r>
      <w:r w:rsidRPr="00B301EE">
        <w:rPr>
          <w:rStyle w:val="StyleUnderline"/>
        </w:rPr>
        <w:t>So much for communist economies prioritizing the environment!</w:t>
      </w:r>
    </w:p>
    <w:p w14:paraId="24D05B0D" w14:textId="77777777" w:rsidR="00B014E6" w:rsidRPr="00B301EE" w:rsidRDefault="00B014E6" w:rsidP="00B014E6">
      <w:pPr>
        <w:rPr>
          <w:rStyle w:val="StyleUnderline"/>
        </w:rPr>
      </w:pPr>
      <w:r w:rsidRPr="00B301EE">
        <w:rPr>
          <w:sz w:val="14"/>
        </w:rPr>
        <w:t xml:space="preserve">But </w:t>
      </w:r>
      <w:r w:rsidRPr="00B301EE">
        <w:rPr>
          <w:rStyle w:val="StyleUnderline"/>
        </w:rPr>
        <w:t xml:space="preserve">communist </w:t>
      </w:r>
      <w:r w:rsidRPr="00B301EE">
        <w:rPr>
          <w:rStyle w:val="Emphasis"/>
          <w:highlight w:val="cyan"/>
        </w:rPr>
        <w:t>ecological catastrophes</w:t>
      </w:r>
      <w:r w:rsidRPr="00B301EE">
        <w:rPr>
          <w:sz w:val="14"/>
        </w:rPr>
        <w:t xml:space="preserve"> aren’t limited to today’s China. They’re </w:t>
      </w:r>
      <w:r w:rsidRPr="00B301EE">
        <w:rPr>
          <w:rStyle w:val="StyleUnderline"/>
        </w:rPr>
        <w:t xml:space="preserve">an </w:t>
      </w:r>
      <w:r w:rsidRPr="00B301EE">
        <w:rPr>
          <w:rStyle w:val="Emphasis"/>
          <w:highlight w:val="cyan"/>
        </w:rPr>
        <w:t>inherent feature</w:t>
      </w:r>
      <w:r w:rsidRPr="00B301EE">
        <w:rPr>
          <w:sz w:val="14"/>
          <w:highlight w:val="cyan"/>
        </w:rPr>
        <w:t xml:space="preserve"> </w:t>
      </w:r>
      <w:r w:rsidRPr="00B301EE">
        <w:rPr>
          <w:rStyle w:val="StyleUnderline"/>
          <w:highlight w:val="cyan"/>
        </w:rPr>
        <w:t>of</w:t>
      </w:r>
      <w:r w:rsidRPr="00B301EE">
        <w:rPr>
          <w:rStyle w:val="StyleUnderline"/>
        </w:rPr>
        <w:t xml:space="preserve"> </w:t>
      </w:r>
      <w:r w:rsidRPr="00B301EE">
        <w:rPr>
          <w:rStyle w:val="Emphasis"/>
          <w:highlight w:val="cyan"/>
        </w:rPr>
        <w:t>Marxist</w:t>
      </w:r>
      <w:r w:rsidRPr="00B301EE">
        <w:rPr>
          <w:rStyle w:val="Emphasis"/>
        </w:rPr>
        <w:t xml:space="preserve"> state</w:t>
      </w:r>
      <w:r w:rsidRPr="00B301EE">
        <w:rPr>
          <w:rStyle w:val="Emphasis"/>
          <w:highlight w:val="cyan"/>
        </w:rPr>
        <w:t>s</w:t>
      </w:r>
      <w:r w:rsidRPr="00B301EE">
        <w:rPr>
          <w:sz w:val="14"/>
        </w:rPr>
        <w:t xml:space="preserve">. </w:t>
      </w:r>
      <w:r w:rsidRPr="00B301EE">
        <w:rPr>
          <w:rStyle w:val="StyleUnderline"/>
        </w:rPr>
        <w:t xml:space="preserve">Just look at the </w:t>
      </w:r>
      <w:r w:rsidRPr="00B301EE">
        <w:rPr>
          <w:rStyle w:val="StyleUnderline"/>
          <w:highlight w:val="cyan"/>
        </w:rPr>
        <w:t>Aral Sea</w:t>
      </w:r>
      <w:r w:rsidRPr="00B301EE">
        <w:rPr>
          <w:sz w:val="14"/>
        </w:rPr>
        <w:t xml:space="preserve">. It was once the fourth-largest lake in the world. Then the </w:t>
      </w:r>
      <w:r w:rsidRPr="00B301EE">
        <w:rPr>
          <w:rStyle w:val="StyleUnderline"/>
        </w:rPr>
        <w:t xml:space="preserve">Communist </w:t>
      </w:r>
      <w:r w:rsidRPr="00B301EE">
        <w:rPr>
          <w:rStyle w:val="StyleUnderline"/>
          <w:highlight w:val="cyan"/>
        </w:rPr>
        <w:t>S</w:t>
      </w:r>
      <w:r w:rsidRPr="00B301EE">
        <w:rPr>
          <w:rStyle w:val="StyleUnderline"/>
        </w:rPr>
        <w:t xml:space="preserve">oviet </w:t>
      </w:r>
      <w:r w:rsidRPr="00B301EE">
        <w:rPr>
          <w:rStyle w:val="StyleUnderline"/>
          <w:highlight w:val="cyan"/>
        </w:rPr>
        <w:t>U</w:t>
      </w:r>
      <w:r w:rsidRPr="00B301EE">
        <w:rPr>
          <w:rStyle w:val="StyleUnderline"/>
        </w:rPr>
        <w:t xml:space="preserve">nion followed its </w:t>
      </w:r>
      <w:r w:rsidRPr="00B301EE">
        <w:rPr>
          <w:rStyle w:val="Emphasis"/>
        </w:rPr>
        <w:t xml:space="preserve">ideological </w:t>
      </w:r>
      <w:r w:rsidRPr="00B301EE">
        <w:rPr>
          <w:rStyle w:val="Emphasis"/>
          <w:highlight w:val="cyan"/>
        </w:rPr>
        <w:t>dogma</w:t>
      </w:r>
      <w:r w:rsidRPr="00B301EE">
        <w:rPr>
          <w:rStyle w:val="StyleUnderline"/>
          <w:highlight w:val="cyan"/>
        </w:rPr>
        <w:t xml:space="preserve"> of</w:t>
      </w:r>
      <w:r w:rsidRPr="00B301EE">
        <w:rPr>
          <w:rStyle w:val="StyleUnderline"/>
        </w:rPr>
        <w:t xml:space="preserve"> “the </w:t>
      </w:r>
      <w:r w:rsidRPr="00B301EE">
        <w:rPr>
          <w:rStyle w:val="StyleUnderline"/>
          <w:highlight w:val="cyan"/>
        </w:rPr>
        <w:t>transformation of nature</w:t>
      </w:r>
      <w:r w:rsidRPr="00B301EE">
        <w:rPr>
          <w:rStyle w:val="StyleUnderline"/>
        </w:rPr>
        <w:t>” and began to destroy it starting in the 1960s in favor of a series of cotton-irrigation programs.</w:t>
      </w:r>
      <w:r w:rsidRPr="00B301EE">
        <w:rPr>
          <w:sz w:val="14"/>
        </w:rPr>
        <w:t xml:space="preserve"> Today, </w:t>
      </w:r>
      <w:r w:rsidRPr="00B301EE">
        <w:rPr>
          <w:rStyle w:val="StyleUnderline"/>
        </w:rPr>
        <w:t xml:space="preserve">the Aral Sea is about a </w:t>
      </w:r>
      <w:r w:rsidRPr="00B301EE">
        <w:rPr>
          <w:rStyle w:val="Emphasis"/>
          <w:highlight w:val="cyan"/>
        </w:rPr>
        <w:t>tenth</w:t>
      </w:r>
      <w:r w:rsidRPr="00B301EE">
        <w:rPr>
          <w:rStyle w:val="StyleUnderline"/>
          <w:highlight w:val="cyan"/>
        </w:rPr>
        <w:t xml:space="preserve"> of its </w:t>
      </w:r>
      <w:r w:rsidRPr="00B301EE">
        <w:rPr>
          <w:rStyle w:val="Emphasis"/>
          <w:highlight w:val="cyan"/>
        </w:rPr>
        <w:t>original size</w:t>
      </w:r>
      <w:r w:rsidRPr="00B301EE">
        <w:rPr>
          <w:sz w:val="14"/>
        </w:rPr>
        <w:t xml:space="preserve">. The transformation has crushed once-prosperous fishing communities, </w:t>
      </w:r>
      <w:r w:rsidRPr="00B301EE">
        <w:rPr>
          <w:rStyle w:val="StyleUnderline"/>
        </w:rPr>
        <w:t>devastated natural pollution-control mechanisms</w:t>
      </w:r>
      <w:r w:rsidRPr="00B301EE">
        <w:rPr>
          <w:sz w:val="14"/>
        </w:rPr>
        <w:t xml:space="preserve">, and spread deserts across the region. </w:t>
      </w:r>
      <w:r w:rsidRPr="00B301EE">
        <w:rPr>
          <w:rStyle w:val="Emphasis"/>
          <w:highlight w:val="cyan"/>
        </w:rPr>
        <w:t>Communists</w:t>
      </w:r>
      <w:r w:rsidRPr="00B301EE">
        <w:rPr>
          <w:rStyle w:val="Emphasis"/>
        </w:rPr>
        <w:t xml:space="preserve"> </w:t>
      </w:r>
      <w:r w:rsidRPr="00B301EE">
        <w:rPr>
          <w:rStyle w:val="Emphasis"/>
          <w:highlight w:val="cyan"/>
        </w:rPr>
        <w:t>triggered</w:t>
      </w:r>
      <w:r w:rsidRPr="00B301EE">
        <w:rPr>
          <w:rStyle w:val="StyleUnderline"/>
        </w:rPr>
        <w:t xml:space="preserve"> a massive ecological collapse so serious former United Nations secretary-general Ban Ki-moon called it “one of </w:t>
      </w:r>
      <w:r w:rsidRPr="00B301EE">
        <w:rPr>
          <w:rStyle w:val="Emphasis"/>
        </w:rPr>
        <w:t xml:space="preserve">the </w:t>
      </w:r>
      <w:r w:rsidRPr="00B301EE">
        <w:rPr>
          <w:rStyle w:val="Emphasis"/>
          <w:highlight w:val="cyan"/>
        </w:rPr>
        <w:t>planet’s worst environmental disasters</w:t>
      </w:r>
      <w:r w:rsidRPr="00B301EE">
        <w:rPr>
          <w:rStyle w:val="StyleUnderline"/>
        </w:rPr>
        <w:t>.”</w:t>
      </w:r>
    </w:p>
    <w:p w14:paraId="6841D8B6" w14:textId="77777777" w:rsidR="00B014E6" w:rsidRDefault="00B014E6" w:rsidP="00B014E6">
      <w:pPr>
        <w:rPr>
          <w:rStyle w:val="StyleUnderline"/>
        </w:rPr>
      </w:pPr>
      <w:r w:rsidRPr="00B301EE">
        <w:rPr>
          <w:sz w:val="14"/>
        </w:rPr>
        <w:t xml:space="preserve">Meanwhile, </w:t>
      </w:r>
      <w:r w:rsidRPr="00B301EE">
        <w:rPr>
          <w:rStyle w:val="StyleUnderline"/>
        </w:rPr>
        <w:t xml:space="preserve">global </w:t>
      </w:r>
      <w:r w:rsidRPr="00B301EE">
        <w:rPr>
          <w:rStyle w:val="Emphasis"/>
          <w:highlight w:val="cyan"/>
        </w:rPr>
        <w:t>CO2 emissions</w:t>
      </w:r>
      <w:r w:rsidRPr="00B301EE">
        <w:rPr>
          <w:rStyle w:val="StyleUnderline"/>
        </w:rPr>
        <w:t xml:space="preserve"> </w:t>
      </w:r>
      <w:r w:rsidRPr="00B301EE">
        <w:rPr>
          <w:rStyle w:val="StyleUnderline"/>
          <w:highlight w:val="cyan"/>
        </w:rPr>
        <w:t xml:space="preserve">per </w:t>
      </w:r>
      <w:r w:rsidRPr="00B301EE">
        <w:rPr>
          <w:rStyle w:val="Emphasis"/>
          <w:highlight w:val="cyan"/>
        </w:rPr>
        <w:t>dollar of</w:t>
      </w:r>
      <w:r w:rsidRPr="00B301EE">
        <w:rPr>
          <w:rStyle w:val="Emphasis"/>
        </w:rPr>
        <w:t xml:space="preserve"> economic </w:t>
      </w:r>
      <w:r w:rsidRPr="00B301EE">
        <w:rPr>
          <w:rStyle w:val="Emphasis"/>
          <w:highlight w:val="cyan"/>
        </w:rPr>
        <w:t>output</w:t>
      </w:r>
      <w:r w:rsidRPr="00B301EE">
        <w:rPr>
          <w:sz w:val="14"/>
        </w:rPr>
        <w:t xml:space="preserve"> </w:t>
      </w:r>
      <w:r w:rsidRPr="00B301EE">
        <w:rPr>
          <w:rStyle w:val="StyleUnderline"/>
        </w:rPr>
        <w:t xml:space="preserve">have </w:t>
      </w:r>
      <w:r w:rsidRPr="00B301EE">
        <w:rPr>
          <w:rStyle w:val="Emphasis"/>
        </w:rPr>
        <w:t xml:space="preserve">steadily </w:t>
      </w:r>
      <w:r w:rsidRPr="00B301EE">
        <w:rPr>
          <w:rStyle w:val="Emphasis"/>
          <w:highlight w:val="cyan"/>
        </w:rPr>
        <w:t>declined</w:t>
      </w:r>
      <w:r w:rsidRPr="00B301EE">
        <w:rPr>
          <w:sz w:val="14"/>
        </w:rPr>
        <w:t xml:space="preserve"> </w:t>
      </w:r>
      <w:r w:rsidRPr="00B301EE">
        <w:rPr>
          <w:rStyle w:val="StyleUnderline"/>
        </w:rPr>
        <w:t xml:space="preserve">since the 1960s, largely </w:t>
      </w:r>
      <w:r w:rsidRPr="00B301EE">
        <w:rPr>
          <w:rStyle w:val="StyleUnderline"/>
          <w:highlight w:val="cyan"/>
        </w:rPr>
        <w:t xml:space="preserve">due to </w:t>
      </w:r>
      <w:r w:rsidRPr="00B301EE">
        <w:rPr>
          <w:rStyle w:val="Emphasis"/>
          <w:highlight w:val="cyan"/>
        </w:rPr>
        <w:t>new tech</w:t>
      </w:r>
      <w:r w:rsidRPr="00B301EE">
        <w:rPr>
          <w:rStyle w:val="Emphasis"/>
        </w:rPr>
        <w:t>nologies</w:t>
      </w:r>
      <w:r w:rsidRPr="00B301EE">
        <w:rPr>
          <w:rStyle w:val="StyleUnderline"/>
        </w:rPr>
        <w:t xml:space="preserve"> </w:t>
      </w:r>
      <w:r w:rsidRPr="00B301EE">
        <w:rPr>
          <w:rStyle w:val="StyleUnderline"/>
          <w:highlight w:val="cyan"/>
        </w:rPr>
        <w:t xml:space="preserve">and </w:t>
      </w:r>
      <w:r w:rsidRPr="00B301EE">
        <w:rPr>
          <w:rStyle w:val="Emphasis"/>
          <w:highlight w:val="cyan"/>
        </w:rPr>
        <w:t>market incentives</w:t>
      </w:r>
      <w:r w:rsidRPr="00B301EE">
        <w:rPr>
          <w:rStyle w:val="StyleUnderline"/>
        </w:rPr>
        <w:t xml:space="preserve"> compelling businesses to constantly seek to reduce their energy costs</w:t>
      </w:r>
      <w:r w:rsidRPr="00B301EE">
        <w:rPr>
          <w:sz w:val="14"/>
        </w:rPr>
        <w:t xml:space="preserve">. A worldwide retreat from capitalism and embrace of less efficient economic systems would endanger that trend. </w:t>
      </w:r>
      <w:r w:rsidRPr="00B301EE">
        <w:rPr>
          <w:rStyle w:val="StyleUnderline"/>
        </w:rPr>
        <w:t xml:space="preserve">To protect the environment, </w:t>
      </w:r>
      <w:r w:rsidRPr="00B301EE">
        <w:rPr>
          <w:rStyle w:val="Emphasis"/>
        </w:rPr>
        <w:t>we need more capitalism</w:t>
      </w:r>
      <w:r w:rsidRPr="00B301EE">
        <w:rPr>
          <w:rStyle w:val="StyleUnderline"/>
        </w:rPr>
        <w:t xml:space="preserve">, not less. </w:t>
      </w:r>
    </w:p>
    <w:p w14:paraId="593213BA" w14:textId="77777777" w:rsidR="008520D0" w:rsidRPr="00B301EE" w:rsidRDefault="008520D0" w:rsidP="008520D0">
      <w:pPr>
        <w:pStyle w:val="Heading4"/>
        <w:rPr>
          <w:rFonts w:cs="Times New Roman"/>
        </w:rPr>
      </w:pPr>
      <w:r w:rsidRPr="00B301EE">
        <w:rPr>
          <w:rFonts w:cs="Times New Roman"/>
        </w:rPr>
        <w:t>Socialism is bad for innovation---</w:t>
      </w:r>
      <w:r w:rsidRPr="00B301EE">
        <w:rPr>
          <w:rFonts w:cs="Times New Roman"/>
          <w:b w:val="0"/>
          <w:bCs/>
          <w:u w:val="single"/>
        </w:rPr>
        <w:t>price setting</w:t>
      </w:r>
      <w:r w:rsidRPr="00B301EE">
        <w:rPr>
          <w:rFonts w:cs="Times New Roman"/>
          <w:b w:val="0"/>
          <w:bCs/>
        </w:rPr>
        <w:t xml:space="preserve">, lack of </w:t>
      </w:r>
      <w:r w:rsidRPr="00B301EE">
        <w:rPr>
          <w:rFonts w:cs="Times New Roman"/>
          <w:b w:val="0"/>
          <w:bCs/>
          <w:u w:val="single"/>
        </w:rPr>
        <w:t>incentive</w:t>
      </w:r>
      <w:r w:rsidRPr="00B301EE">
        <w:rPr>
          <w:rFonts w:cs="Times New Roman"/>
          <w:b w:val="0"/>
          <w:bCs/>
        </w:rPr>
        <w:t xml:space="preserve"> to innovate, </w:t>
      </w:r>
      <w:r w:rsidRPr="00B301EE">
        <w:rPr>
          <w:rFonts w:cs="Times New Roman"/>
          <w:b w:val="0"/>
          <w:bCs/>
          <w:u w:val="single"/>
        </w:rPr>
        <w:t xml:space="preserve">bureaucratic </w:t>
      </w:r>
      <w:r w:rsidRPr="00B301EE">
        <w:rPr>
          <w:rFonts w:cs="Times New Roman"/>
          <w:b w:val="0"/>
          <w:bCs/>
        </w:rPr>
        <w:t xml:space="preserve">constraints. </w:t>
      </w:r>
    </w:p>
    <w:p w14:paraId="712BA653" w14:textId="77777777" w:rsidR="008520D0" w:rsidRPr="00B301EE" w:rsidRDefault="008520D0" w:rsidP="008520D0">
      <w:r w:rsidRPr="00B301EE">
        <w:rPr>
          <w:rStyle w:val="Style13ptBold"/>
        </w:rPr>
        <w:t>Schrager 20</w:t>
      </w:r>
      <w:r w:rsidRPr="00B301EE">
        <w:t xml:space="preserve"> [Allison Schrager is an economist, senior fellow at the Manhattan Institute, and co-founder of </w:t>
      </w:r>
      <w:proofErr w:type="spellStart"/>
      <w:r w:rsidRPr="00B301EE">
        <w:t>LifeCycle</w:t>
      </w:r>
      <w:proofErr w:type="spellEnd"/>
      <w:r w:rsidRPr="00B301EE">
        <w:t xml:space="preserve"> Finance Partners, LLC, a risk advisory firm, 1-15-2020, "Why Socialism Won’t Work," Foreign Policy, </w:t>
      </w:r>
      <w:hyperlink r:id="rId11" w:history="1">
        <w:r w:rsidRPr="00B301EE">
          <w:rPr>
            <w:rStyle w:val="Hyperlink"/>
          </w:rPr>
          <w:t>https://foreignpolicy.com/2020/01/15/socialism-wont-work-capitalism-still-best/</w:t>
        </w:r>
      </w:hyperlink>
      <w:r w:rsidRPr="00B301EE">
        <w:t>]</w:t>
      </w:r>
    </w:p>
    <w:p w14:paraId="3298C39A" w14:textId="77777777" w:rsidR="008520D0" w:rsidRPr="00B301EE" w:rsidRDefault="008520D0" w:rsidP="008520D0">
      <w:pPr>
        <w:rPr>
          <w:sz w:val="16"/>
        </w:rPr>
      </w:pPr>
      <w:r w:rsidRPr="00B301EE">
        <w:rPr>
          <w:sz w:val="16"/>
        </w:rPr>
        <w:t xml:space="preserve">Today’s </w:t>
      </w:r>
      <w:r w:rsidRPr="00B301EE">
        <w:rPr>
          <w:rStyle w:val="StyleUnderline"/>
        </w:rPr>
        <w:t>socialism</w:t>
      </w:r>
      <w:r w:rsidRPr="00B301EE">
        <w:rPr>
          <w:sz w:val="16"/>
        </w:rPr>
        <w:t xml:space="preserve"> is difficult to define. Traditionally, the term meant total state ownership of capital, as in the Soviet Union, North Korea, or Maoist China. Nowadays, most people don’t take such an extreme view. In Europe, social democracy </w:t>
      </w:r>
      <w:r w:rsidRPr="00B301EE">
        <w:rPr>
          <w:rStyle w:val="StyleUnderline"/>
        </w:rPr>
        <w:t>means the</w:t>
      </w:r>
      <w:r w:rsidRPr="00B301EE">
        <w:rPr>
          <w:sz w:val="16"/>
        </w:rPr>
        <w:t xml:space="preserve"> </w:t>
      </w:r>
      <w:r w:rsidRPr="00B301EE">
        <w:rPr>
          <w:rStyle w:val="Emphasis"/>
        </w:rPr>
        <w:t>nationalization</w:t>
      </w:r>
      <w:r w:rsidRPr="00B301EE">
        <w:rPr>
          <w:sz w:val="16"/>
        </w:rPr>
        <w:t xml:space="preserve"> </w:t>
      </w:r>
      <w:r w:rsidRPr="00B301EE">
        <w:rPr>
          <w:rStyle w:val="StyleUnderline"/>
        </w:rPr>
        <w:t>of many industries and very generous welfare states</w:t>
      </w:r>
      <w:r w:rsidRPr="00B301EE">
        <w:rPr>
          <w:sz w:val="16"/>
        </w:rPr>
        <w:t xml:space="preserve">. And today’s rising socialists are rebranding the idea to mean an economic system that delivers all the best parts of capitalism (growth and rising living standards) without the bad (inequality, economic cycles). </w:t>
      </w:r>
      <w:r w:rsidRPr="00B301EE">
        <w:rPr>
          <w:rStyle w:val="StyleUnderline"/>
        </w:rPr>
        <w:t>But no perfect economic system exists</w:t>
      </w:r>
      <w:r w:rsidRPr="00B301EE">
        <w:rPr>
          <w:sz w:val="16"/>
        </w:rPr>
        <w:t xml:space="preserve">; </w:t>
      </w:r>
      <w:r w:rsidRPr="00B301EE">
        <w:rPr>
          <w:rStyle w:val="StyleUnderline"/>
        </w:rPr>
        <w:t xml:space="preserve">there are always </w:t>
      </w:r>
      <w:r w:rsidRPr="00B301EE">
        <w:rPr>
          <w:rStyle w:val="Emphasis"/>
        </w:rPr>
        <w:t>trade-offs</w:t>
      </w:r>
      <w:r w:rsidRPr="00B301EE">
        <w:rPr>
          <w:sz w:val="16"/>
        </w:rPr>
        <w:t xml:space="preserve">—in the most extreme form between total state ownership of capital and unfettered markets without any regulation or welfare state. Today, few would opt for either pole; what modern socialists and capitalists really disagree on is the right level of government intervention. </w:t>
      </w:r>
      <w:r w:rsidRPr="00B301EE">
        <w:rPr>
          <w:rStyle w:val="StyleUnderline"/>
        </w:rPr>
        <w:t>Modern socialists want</w:t>
      </w:r>
      <w:r w:rsidRPr="00B301EE">
        <w:rPr>
          <w:sz w:val="16"/>
        </w:rPr>
        <w:t xml:space="preserve"> more, but not complete, </w:t>
      </w:r>
      <w:r w:rsidRPr="00B301EE">
        <w:rPr>
          <w:rStyle w:val="Emphasis"/>
        </w:rPr>
        <w:t>state ownership</w:t>
      </w:r>
      <w:r w:rsidRPr="00B301EE">
        <w:rPr>
          <w:sz w:val="16"/>
        </w:rPr>
        <w:t xml:space="preserve">. They’d like to nationalize certain industries. In the United States, that’s health care—a plan supported by Democratic presidential candidates Elizabeth Warren (who does not call herself a socialist) and Bernie Sanders (who wears the label proudly). In the United Kingdom, </w:t>
      </w:r>
      <w:proofErr w:type="spellStart"/>
      <w:r w:rsidRPr="00B301EE">
        <w:rPr>
          <w:sz w:val="16"/>
        </w:rPr>
        <w:t>Labour</w:t>
      </w:r>
      <w:proofErr w:type="spellEnd"/>
      <w:r w:rsidRPr="00B301EE">
        <w:rPr>
          <w:sz w:val="16"/>
        </w:rPr>
        <w:t xml:space="preserve"> Party leader Jeremy Corbyn, who was trounced at the polls in mid-December, has set his sights on a longer list of industries, including the water, energy, and internet providers. 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 For their part, modern capitalists want some, but less, state intervention. They are skeptical of nationalization and price controls; they argue that today’s economic problems are best addressed by harnessing private enterprise.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 No economic system is perfect, and the exact right balance between markets and the state may never be found. But there are good reasons to believe that </w:t>
      </w:r>
      <w:r w:rsidRPr="00B301EE">
        <w:rPr>
          <w:rStyle w:val="Emphasis"/>
          <w:highlight w:val="cyan"/>
        </w:rPr>
        <w:t>keeping capital</w:t>
      </w:r>
      <w:r w:rsidRPr="00B301EE">
        <w:rPr>
          <w:rStyle w:val="StyleUnderline"/>
          <w:highlight w:val="cyan"/>
        </w:rPr>
        <w:t xml:space="preserve"> in</w:t>
      </w:r>
      <w:r w:rsidRPr="00B301EE">
        <w:rPr>
          <w:rStyle w:val="StyleUnderline"/>
        </w:rPr>
        <w:t xml:space="preserve"> the hands of the </w:t>
      </w:r>
      <w:r w:rsidRPr="00B301EE">
        <w:rPr>
          <w:rStyle w:val="Emphasis"/>
          <w:highlight w:val="cyan"/>
        </w:rPr>
        <w:t>private sector</w:t>
      </w:r>
      <w:r w:rsidRPr="00B301EE">
        <w:rPr>
          <w:rStyle w:val="Emphasis"/>
        </w:rPr>
        <w:t>,</w:t>
      </w:r>
      <w:r w:rsidRPr="00B301EE">
        <w:rPr>
          <w:sz w:val="16"/>
        </w:rPr>
        <w:t xml:space="preserve"> and </w:t>
      </w:r>
      <w:r w:rsidRPr="00B301EE">
        <w:rPr>
          <w:rStyle w:val="StyleUnderline"/>
          <w:highlight w:val="cyan"/>
        </w:rPr>
        <w:t>empowering</w:t>
      </w:r>
      <w:r w:rsidRPr="00B301EE">
        <w:rPr>
          <w:rStyle w:val="StyleUnderline"/>
        </w:rPr>
        <w:t xml:space="preserve"> its </w:t>
      </w:r>
      <w:r w:rsidRPr="00B301EE">
        <w:rPr>
          <w:rStyle w:val="Emphasis"/>
          <w:highlight w:val="cyan"/>
        </w:rPr>
        <w:t>owners</w:t>
      </w:r>
      <w:r w:rsidRPr="00B301EE">
        <w:rPr>
          <w:rStyle w:val="StyleUnderline"/>
        </w:rPr>
        <w:t xml:space="preserve"> to </w:t>
      </w:r>
      <w:r w:rsidRPr="00B301EE">
        <w:rPr>
          <w:rStyle w:val="Emphasis"/>
        </w:rPr>
        <w:t>make decisions</w:t>
      </w:r>
      <w:r w:rsidRPr="00B301EE">
        <w:rPr>
          <w:sz w:val="16"/>
        </w:rPr>
        <w:t xml:space="preserve"> </w:t>
      </w:r>
      <w:r w:rsidRPr="00B301EE">
        <w:rPr>
          <w:rStyle w:val="StyleUnderline"/>
        </w:rPr>
        <w:t>in the</w:t>
      </w:r>
      <w:r w:rsidRPr="00B301EE">
        <w:rPr>
          <w:sz w:val="16"/>
        </w:rPr>
        <w:t xml:space="preserve"> </w:t>
      </w:r>
      <w:r w:rsidRPr="00B301EE">
        <w:rPr>
          <w:rStyle w:val="Emphasis"/>
          <w:highlight w:val="cyan"/>
        </w:rPr>
        <w:t>pursu</w:t>
      </w:r>
      <w:r w:rsidRPr="00B301EE">
        <w:rPr>
          <w:rStyle w:val="Emphasis"/>
        </w:rPr>
        <w:t xml:space="preserve">it of </w:t>
      </w:r>
      <w:r w:rsidRPr="00B301EE">
        <w:rPr>
          <w:rStyle w:val="Emphasis"/>
          <w:highlight w:val="cyan"/>
        </w:rPr>
        <w:t>profit</w:t>
      </w:r>
      <w:r w:rsidRPr="00B301EE">
        <w:rPr>
          <w:sz w:val="16"/>
        </w:rPr>
        <w:t xml:space="preserve">, is the best we’ve got. One reason to trust markets is that </w:t>
      </w:r>
      <w:r w:rsidRPr="00B301EE">
        <w:rPr>
          <w:rStyle w:val="StyleUnderline"/>
        </w:rPr>
        <w:t xml:space="preserve">they are </w:t>
      </w:r>
      <w:r w:rsidRPr="00B301EE">
        <w:rPr>
          <w:rStyle w:val="Emphasis"/>
          <w:highlight w:val="cyan"/>
        </w:rPr>
        <w:t>better at setting prices</w:t>
      </w:r>
      <w:r w:rsidRPr="00B301EE">
        <w:rPr>
          <w:rStyle w:val="StyleUnderline"/>
        </w:rPr>
        <w:t xml:space="preserve"> than people</w:t>
      </w:r>
      <w:r w:rsidRPr="00B301EE">
        <w:rPr>
          <w:sz w:val="16"/>
        </w:rPr>
        <w:t xml:space="preserve">. </w:t>
      </w:r>
      <w:r w:rsidRPr="00B301EE">
        <w:rPr>
          <w:rStyle w:val="StyleUnderline"/>
          <w:highlight w:val="cyan"/>
        </w:rPr>
        <w:t>If</w:t>
      </w:r>
      <w:r w:rsidRPr="00B301EE">
        <w:rPr>
          <w:rStyle w:val="StyleUnderline"/>
        </w:rPr>
        <w:t xml:space="preserve"> you set </w:t>
      </w:r>
      <w:r w:rsidRPr="00B301EE">
        <w:rPr>
          <w:rStyle w:val="StyleUnderline"/>
          <w:highlight w:val="cyan"/>
        </w:rPr>
        <w:t xml:space="preserve">prices </w:t>
      </w:r>
      <w:r w:rsidRPr="00B301EE">
        <w:rPr>
          <w:rStyle w:val="Emphasis"/>
          <w:highlight w:val="cyan"/>
        </w:rPr>
        <w:t>too high</w:t>
      </w:r>
      <w:r w:rsidRPr="00B301EE">
        <w:rPr>
          <w:sz w:val="16"/>
        </w:rPr>
        <w:t xml:space="preserve">, many a socialist government has found, </w:t>
      </w:r>
      <w:r w:rsidRPr="00B301EE">
        <w:rPr>
          <w:rStyle w:val="StyleUnderline"/>
          <w:highlight w:val="cyan"/>
        </w:rPr>
        <w:t>citizens</w:t>
      </w:r>
      <w:r w:rsidRPr="00B301EE">
        <w:rPr>
          <w:rStyle w:val="StyleUnderline"/>
        </w:rPr>
        <w:t xml:space="preserve"> will be needlessly </w:t>
      </w:r>
      <w:r w:rsidRPr="00B301EE">
        <w:rPr>
          <w:rStyle w:val="Emphasis"/>
          <w:highlight w:val="cyan"/>
        </w:rPr>
        <w:t>deprived</w:t>
      </w:r>
      <w:r w:rsidRPr="00B301EE">
        <w:rPr>
          <w:rStyle w:val="StyleUnderline"/>
        </w:rPr>
        <w:t xml:space="preserve"> of </w:t>
      </w:r>
      <w:r w:rsidRPr="00B301EE">
        <w:rPr>
          <w:rStyle w:val="Emphasis"/>
        </w:rPr>
        <w:t>goods</w:t>
      </w:r>
      <w:r w:rsidRPr="00B301EE">
        <w:rPr>
          <w:sz w:val="16"/>
        </w:rPr>
        <w:t xml:space="preserve">. </w:t>
      </w:r>
      <w:r w:rsidRPr="00B301EE">
        <w:rPr>
          <w:rStyle w:val="StyleUnderline"/>
        </w:rPr>
        <w:t xml:space="preserve">Set them </w:t>
      </w:r>
      <w:r w:rsidRPr="00B301EE">
        <w:rPr>
          <w:rStyle w:val="Emphasis"/>
          <w:highlight w:val="cyan"/>
        </w:rPr>
        <w:t>too low</w:t>
      </w:r>
      <w:r w:rsidRPr="00B301EE">
        <w:rPr>
          <w:sz w:val="16"/>
        </w:rPr>
        <w:t xml:space="preserve">, and there will be </w:t>
      </w:r>
      <w:r w:rsidRPr="00B301EE">
        <w:rPr>
          <w:rStyle w:val="Emphasis"/>
          <w:highlight w:val="cyan"/>
        </w:rPr>
        <w:t>excessive demand</w:t>
      </w:r>
      <w:r w:rsidRPr="00B301EE">
        <w:rPr>
          <w:sz w:val="16"/>
        </w:rPr>
        <w:t xml:space="preserve"> </w:t>
      </w:r>
      <w:r w:rsidRPr="00B301EE">
        <w:rPr>
          <w:rStyle w:val="StyleUnderline"/>
        </w:rPr>
        <w:t xml:space="preserve">and </w:t>
      </w:r>
      <w:r w:rsidRPr="00B301EE">
        <w:rPr>
          <w:rStyle w:val="StyleUnderline"/>
          <w:highlight w:val="cyan"/>
        </w:rPr>
        <w:t>ensuing shortages</w:t>
      </w:r>
      <w:r w:rsidRPr="00B301EE">
        <w:rPr>
          <w:sz w:val="16"/>
        </w:rPr>
        <w:t xml:space="preserve">. This is true for all goods, including health care and labor. And there is little reason to believe that the next batch of socialists in Washington or London would be any better at setting prices than their predecessors.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 Beyond that, </w:t>
      </w:r>
      <w:r w:rsidRPr="00B301EE">
        <w:rPr>
          <w:rStyle w:val="StyleUnderline"/>
        </w:rPr>
        <w:t xml:space="preserve">markets are also good at </w:t>
      </w:r>
      <w:r w:rsidRPr="00B301EE">
        <w:rPr>
          <w:rStyle w:val="Emphasis"/>
        </w:rPr>
        <w:t>rationing risk</w:t>
      </w:r>
      <w:r w:rsidRPr="00B301EE">
        <w:rPr>
          <w:sz w:val="16"/>
        </w:rPr>
        <w:t xml:space="preserve">. Fundamentally, socialists would like to reduce risk—protect workers from any personal or economywide shock. That is a noble goal, and some reduction through better functioning safety nets is desirable. </w:t>
      </w:r>
      <w:r w:rsidRPr="00B301EE">
        <w:rPr>
          <w:rStyle w:val="StyleUnderline"/>
        </w:rPr>
        <w:t>But getting rid of all uncertainty—as state ownership of most industries would imply—is a bad idea</w:t>
      </w:r>
      <w:r w:rsidRPr="00B301EE">
        <w:rPr>
          <w:sz w:val="16"/>
        </w:rPr>
        <w:t xml:space="preserve">. </w:t>
      </w:r>
      <w:r w:rsidRPr="00B301EE">
        <w:rPr>
          <w:rStyle w:val="Emphasis"/>
          <w:highlight w:val="cyan"/>
        </w:rPr>
        <w:t>Risk</w:t>
      </w:r>
      <w:r w:rsidRPr="00B301EE">
        <w:rPr>
          <w:rStyle w:val="Emphasis"/>
        </w:rPr>
        <w:t xml:space="preserve"> </w:t>
      </w:r>
      <w:r w:rsidRPr="00B301EE">
        <w:rPr>
          <w:rStyle w:val="Emphasis"/>
          <w:highlight w:val="cyan"/>
        </w:rPr>
        <w:t>is what fuels growth</w:t>
      </w:r>
      <w:r w:rsidRPr="00B301EE">
        <w:rPr>
          <w:sz w:val="16"/>
        </w:rPr>
        <w:t xml:space="preserve">. </w:t>
      </w:r>
      <w:r w:rsidRPr="00B301EE">
        <w:rPr>
          <w:rStyle w:val="StyleUnderline"/>
        </w:rPr>
        <w:t xml:space="preserve">People who take more chances tend to reap bigger rewards; that’s why the </w:t>
      </w:r>
      <w:r w:rsidRPr="00B301EE">
        <w:rPr>
          <w:rStyle w:val="Emphasis"/>
          <w:highlight w:val="cyan"/>
        </w:rPr>
        <w:t>top nine</w:t>
      </w:r>
      <w:r w:rsidRPr="00B301EE">
        <w:rPr>
          <w:rStyle w:val="StyleUnderline"/>
        </w:rPr>
        <w:t xml:space="preserve"> names on the </w:t>
      </w:r>
      <w:r w:rsidRPr="00B301EE">
        <w:rPr>
          <w:rStyle w:val="Emphasis"/>
          <w:highlight w:val="cyan"/>
        </w:rPr>
        <w:t>Forbes 400</w:t>
      </w:r>
      <w:r w:rsidRPr="00B301EE">
        <w:rPr>
          <w:sz w:val="16"/>
        </w:rPr>
        <w:t xml:space="preserve"> </w:t>
      </w:r>
      <w:r w:rsidRPr="00B301EE">
        <w:rPr>
          <w:rStyle w:val="StyleUnderline"/>
        </w:rPr>
        <w:t>list of the richest Americans are not heirs to family dynasties but are self</w:t>
      </w:r>
      <w:r w:rsidRPr="00B301EE">
        <w:rPr>
          <w:rStyle w:val="Emphasis"/>
        </w:rPr>
        <w:t xml:space="preserve">-made </w:t>
      </w:r>
      <w:r w:rsidRPr="00B301EE">
        <w:rPr>
          <w:rStyle w:val="Emphasis"/>
          <w:highlight w:val="cyan"/>
        </w:rPr>
        <w:t>entrepreneurs</w:t>
      </w:r>
      <w:r w:rsidRPr="00B301EE">
        <w:rPr>
          <w:sz w:val="16"/>
        </w:rPr>
        <w:t xml:space="preserve"> </w:t>
      </w:r>
      <w:r w:rsidRPr="00B301EE">
        <w:rPr>
          <w:rStyle w:val="StyleUnderline"/>
        </w:rPr>
        <w:t>who took a leap to build new products and created many jobs in the process</w:t>
      </w:r>
      <w:r w:rsidRPr="00B301EE">
        <w:rPr>
          <w:sz w:val="16"/>
        </w:rPr>
        <w:t xml:space="preserve">. Some leftist economists like Mariana Mazzucato argue that governments might be able to step in and become laboratories for innovation. But that would be a historical anomaly; </w:t>
      </w:r>
      <w:r w:rsidRPr="00B301EE">
        <w:rPr>
          <w:rStyle w:val="Emphasis"/>
          <w:highlight w:val="cyan"/>
        </w:rPr>
        <w:t>socialist</w:t>
      </w:r>
      <w:r w:rsidRPr="00B301EE">
        <w:rPr>
          <w:rStyle w:val="Emphasis"/>
        </w:rPr>
        <w:t xml:space="preserve">-leaning </w:t>
      </w:r>
      <w:r w:rsidRPr="00B301EE">
        <w:rPr>
          <w:rStyle w:val="Emphasis"/>
          <w:highlight w:val="cyan"/>
        </w:rPr>
        <w:t>governments</w:t>
      </w:r>
      <w:r w:rsidRPr="00B301EE">
        <w:rPr>
          <w:sz w:val="16"/>
        </w:rPr>
        <w:t xml:space="preserve"> </w:t>
      </w:r>
      <w:r w:rsidRPr="00B301EE">
        <w:rPr>
          <w:rStyle w:val="StyleUnderline"/>
        </w:rPr>
        <w:t xml:space="preserve">have </w:t>
      </w:r>
      <w:r w:rsidRPr="00B301EE">
        <w:rPr>
          <w:rStyle w:val="StyleUnderline"/>
          <w:highlight w:val="cyan"/>
        </w:rPr>
        <w:t>typically</w:t>
      </w:r>
      <w:r w:rsidRPr="00B301EE">
        <w:rPr>
          <w:rStyle w:val="StyleUnderline"/>
        </w:rPr>
        <w:t xml:space="preserve"> been </w:t>
      </w:r>
      <w:r w:rsidRPr="00B301EE">
        <w:rPr>
          <w:rStyle w:val="Emphasis"/>
          <w:highlight w:val="cyan"/>
        </w:rPr>
        <w:t>less innovative</w:t>
      </w:r>
      <w:r w:rsidRPr="00B301EE">
        <w:rPr>
          <w:rStyle w:val="StyleUnderline"/>
        </w:rPr>
        <w:t xml:space="preserve"> than others</w:t>
      </w:r>
      <w:r w:rsidRPr="00B301EE">
        <w:rPr>
          <w:sz w:val="16"/>
        </w:rPr>
        <w:t xml:space="preserve">. After all, </w:t>
      </w:r>
      <w:r w:rsidRPr="00B301EE">
        <w:rPr>
          <w:rStyle w:val="Emphasis"/>
          <w:highlight w:val="cyan"/>
        </w:rPr>
        <w:t>bureaucrats</w:t>
      </w:r>
      <w:r w:rsidRPr="00B301EE">
        <w:rPr>
          <w:rStyle w:val="StyleUnderline"/>
        </w:rPr>
        <w:t xml:space="preserve"> and worker-corporate boards have </w:t>
      </w:r>
      <w:r w:rsidRPr="00B301EE">
        <w:rPr>
          <w:rStyle w:val="Emphasis"/>
          <w:highlight w:val="cyan"/>
        </w:rPr>
        <w:t>little incentive</w:t>
      </w:r>
      <w:r w:rsidRPr="00B301EE">
        <w:rPr>
          <w:rStyle w:val="StyleUnderline"/>
          <w:highlight w:val="cyan"/>
        </w:rPr>
        <w:t xml:space="preserve"> to </w:t>
      </w:r>
      <w:r w:rsidRPr="00B301EE">
        <w:rPr>
          <w:rStyle w:val="Emphasis"/>
          <w:highlight w:val="cyan"/>
        </w:rPr>
        <w:t>upset the status quo</w:t>
      </w:r>
      <w:r w:rsidRPr="00B301EE">
        <w:rPr>
          <w:rStyle w:val="StyleUnderline"/>
        </w:rPr>
        <w:t xml:space="preserve"> or compete to build a better widget</w:t>
      </w:r>
      <w:r w:rsidRPr="00B301EE">
        <w:rPr>
          <w:sz w:val="16"/>
        </w:rPr>
        <w:t xml:space="preserve">. And even when government programs have spurred innovation—as in the case of the internet—it took the private sector to recognize the value and create a market. And that brings us to a </w:t>
      </w:r>
      <w:r w:rsidRPr="00B301EE">
        <w:rPr>
          <w:rStyle w:val="StyleUnderline"/>
        </w:rPr>
        <w:t xml:space="preserve">third reason to believe in markets: </w:t>
      </w:r>
      <w:r w:rsidRPr="00B301EE">
        <w:rPr>
          <w:rStyle w:val="Emphasis"/>
        </w:rPr>
        <w:t>productivity</w:t>
      </w:r>
      <w:r w:rsidRPr="00B301EE">
        <w:rPr>
          <w:sz w:val="16"/>
        </w:rPr>
        <w:t xml:space="preserve">.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 But that is hard to square with reality. </w:t>
      </w:r>
      <w:r w:rsidRPr="00B301EE">
        <w:rPr>
          <w:rStyle w:val="Emphasis"/>
          <w:highlight w:val="cyan"/>
        </w:rPr>
        <w:t>Innovation</w:t>
      </w:r>
      <w:r w:rsidRPr="00B301EE">
        <w:rPr>
          <w:rStyle w:val="StyleUnderline"/>
        </w:rPr>
        <w:t xml:space="preserve"> </w:t>
      </w:r>
      <w:r w:rsidRPr="00B301EE">
        <w:rPr>
          <w:rStyle w:val="StyleUnderline"/>
          <w:highlight w:val="cyan"/>
        </w:rPr>
        <w:t xml:space="preserve">helps economies </w:t>
      </w:r>
      <w:r w:rsidRPr="00B301EE">
        <w:rPr>
          <w:rStyle w:val="Emphasis"/>
          <w:highlight w:val="cyan"/>
        </w:rPr>
        <w:t>do more</w:t>
      </w:r>
      <w:r w:rsidRPr="00B301EE">
        <w:rPr>
          <w:rStyle w:val="StyleUnderline"/>
          <w:highlight w:val="cyan"/>
        </w:rPr>
        <w:t xml:space="preserve"> with </w:t>
      </w:r>
      <w:r w:rsidRPr="00B301EE">
        <w:rPr>
          <w:rStyle w:val="Emphasis"/>
          <w:highlight w:val="cyan"/>
        </w:rPr>
        <w:t>fewer</w:t>
      </w:r>
      <w:r w:rsidRPr="00B301EE">
        <w:rPr>
          <w:rStyle w:val="Emphasis"/>
        </w:rPr>
        <w:t xml:space="preserve"> </w:t>
      </w:r>
      <w:r w:rsidRPr="00B301EE">
        <w:rPr>
          <w:rStyle w:val="Emphasis"/>
          <w:highlight w:val="cyan"/>
        </w:rPr>
        <w:t>resources</w:t>
      </w:r>
      <w:r w:rsidRPr="00B301EE">
        <w:rPr>
          <w:sz w:val="16"/>
        </w:rPr>
        <w:t>—</w:t>
      </w:r>
      <w:r w:rsidRPr="00B301EE">
        <w:rPr>
          <w:rStyle w:val="StyleUnderline"/>
        </w:rPr>
        <w:t>increasingly critical to addressing climate change, for example</w:t>
      </w:r>
      <w:r w:rsidRPr="00B301EE">
        <w:rPr>
          <w:sz w:val="16"/>
        </w:rPr>
        <w:t xml:space="preserve">—which is a form of productivity growth. And likewise, many of the products and technologies people rely on every day did not exist a few years ago. These goods make inaccessible services more available and are changing the nature of work, often for the better. </w:t>
      </w:r>
      <w:r w:rsidRPr="00B301EE">
        <w:rPr>
          <w:rStyle w:val="StyleUnderline"/>
        </w:rPr>
        <w:t xml:space="preserve">Such gains are made possible by </w:t>
      </w:r>
      <w:r w:rsidRPr="00B301EE">
        <w:rPr>
          <w:rStyle w:val="Emphasis"/>
        </w:rPr>
        <w:t>capitalist systems</w:t>
      </w:r>
      <w:r w:rsidRPr="00B301EE">
        <w:rPr>
          <w:rStyle w:val="StyleUnderline"/>
        </w:rPr>
        <w:t xml:space="preserve"> that </w:t>
      </w:r>
      <w:r w:rsidRPr="00B301EE">
        <w:rPr>
          <w:rStyle w:val="Emphasis"/>
        </w:rPr>
        <w:t>encourage</w:t>
      </w:r>
      <w:r w:rsidRPr="00B301EE">
        <w:rPr>
          <w:rStyle w:val="StyleUnderline"/>
        </w:rPr>
        <w:t xml:space="preserve"> invention and </w:t>
      </w:r>
      <w:r w:rsidRPr="00B301EE">
        <w:rPr>
          <w:rStyle w:val="Emphasis"/>
        </w:rPr>
        <w:t>growing the pie</w:t>
      </w:r>
      <w:r w:rsidRPr="00B301EE">
        <w:rPr>
          <w:rStyle w:val="StyleUnderline"/>
        </w:rPr>
        <w:t xml:space="preserve">, not by </w:t>
      </w:r>
      <w:r w:rsidRPr="00B301EE">
        <w:rPr>
          <w:rStyle w:val="Emphasis"/>
        </w:rPr>
        <w:t>socialist systems</w:t>
      </w:r>
      <w:r w:rsidRPr="00B301EE">
        <w:rPr>
          <w:rStyle w:val="StyleUnderline"/>
        </w:rPr>
        <w:t xml:space="preserve"> that are more </w:t>
      </w:r>
      <w:r w:rsidRPr="00B301EE">
        <w:rPr>
          <w:rStyle w:val="Emphasis"/>
        </w:rPr>
        <w:t>concerned with how the</w:t>
      </w:r>
      <w:r w:rsidRPr="00B301EE">
        <w:rPr>
          <w:rStyle w:val="StyleUnderline"/>
        </w:rPr>
        <w:t xml:space="preserve"> existing </w:t>
      </w:r>
      <w:r w:rsidRPr="00B301EE">
        <w:rPr>
          <w:rStyle w:val="Emphasis"/>
        </w:rPr>
        <w:t>pie is cut</w:t>
      </w:r>
      <w:r w:rsidRPr="00B301EE">
        <w:rPr>
          <w:rStyle w:val="StyleUnderline"/>
        </w:rPr>
        <w:t>.</w:t>
      </w:r>
      <w:r w:rsidRPr="00B301EE">
        <w:rPr>
          <w:sz w:val="16"/>
        </w:rPr>
        <w:t xml:space="preserve"> It is far too soon, in other words, to write off productivity. </w:t>
      </w:r>
    </w:p>
    <w:p w14:paraId="2994B1C1" w14:textId="77777777" w:rsidR="008520D0" w:rsidRPr="00B301EE" w:rsidRDefault="008520D0" w:rsidP="008520D0">
      <w:pPr>
        <w:pStyle w:val="Heading4"/>
        <w:rPr>
          <w:rFonts w:cs="Times New Roman"/>
        </w:rPr>
      </w:pPr>
      <w:r w:rsidRPr="00B301EE">
        <w:rPr>
          <w:rFonts w:cs="Times New Roman"/>
        </w:rPr>
        <w:t xml:space="preserve">Market mechanisms </w:t>
      </w:r>
      <w:r w:rsidRPr="00B301EE">
        <w:rPr>
          <w:rFonts w:cs="Times New Roman"/>
          <w:u w:val="single"/>
        </w:rPr>
        <w:t>facilitate</w:t>
      </w:r>
      <w:r w:rsidRPr="00B301EE">
        <w:rPr>
          <w:rFonts w:cs="Times New Roman"/>
        </w:rPr>
        <w:t xml:space="preserve"> absolute decoupling; the </w:t>
      </w:r>
      <w:proofErr w:type="spellStart"/>
      <w:r>
        <w:rPr>
          <w:rFonts w:cs="Times New Roman"/>
        </w:rPr>
        <w:t>aff</w:t>
      </w:r>
      <w:proofErr w:type="spellEnd"/>
      <w:r w:rsidRPr="00B301EE">
        <w:rPr>
          <w:rFonts w:cs="Times New Roman"/>
        </w:rPr>
        <w:t xml:space="preserve"> </w:t>
      </w:r>
      <w:r w:rsidRPr="00B301EE">
        <w:rPr>
          <w:rFonts w:cs="Times New Roman"/>
          <w:u w:val="single"/>
        </w:rPr>
        <w:t>derails</w:t>
      </w:r>
      <w:r w:rsidRPr="00B301EE">
        <w:rPr>
          <w:rFonts w:cs="Times New Roman"/>
        </w:rPr>
        <w:t xml:space="preserve"> it.</w:t>
      </w:r>
    </w:p>
    <w:p w14:paraId="4874058A" w14:textId="77777777" w:rsidR="008520D0" w:rsidRPr="00B301EE" w:rsidRDefault="008520D0" w:rsidP="008520D0">
      <w:r w:rsidRPr="00B301EE">
        <w:rPr>
          <w:rStyle w:val="Style13ptBold"/>
        </w:rPr>
        <w:t>Lenaerts et al. 22</w:t>
      </w:r>
      <w:r w:rsidRPr="00B301E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w:t>
      </w:r>
      <w:proofErr w:type="spellStart"/>
      <w:r w:rsidRPr="00B301EE">
        <w:t>Bruxelles</w:t>
      </w:r>
      <w:proofErr w:type="spellEnd"/>
      <w:r w:rsidRPr="00B301EE">
        <w:t xml:space="preserve">, “Fighting Climate Change Requires Strong Green Growth Policies and Trade, Not Degrowth,” </w:t>
      </w:r>
      <w:proofErr w:type="spellStart"/>
      <w:r w:rsidRPr="00B301EE">
        <w:t>Reglobalisation</w:t>
      </w:r>
      <w:proofErr w:type="spellEnd"/>
      <w:r w:rsidRPr="00B301EE">
        <w:t xml:space="preserve">: Changing Patterns, edited by Ernest Gnan et al., 1. </w:t>
      </w:r>
      <w:proofErr w:type="spellStart"/>
      <w:r w:rsidRPr="00B301EE">
        <w:t>Auflage</w:t>
      </w:r>
      <w:proofErr w:type="spellEnd"/>
      <w:r w:rsidRPr="00B301EE">
        <w:t xml:space="preserve">, </w:t>
      </w:r>
      <w:proofErr w:type="spellStart"/>
      <w:r w:rsidRPr="00B301EE">
        <w:t>facultas</w:t>
      </w:r>
      <w:proofErr w:type="spellEnd"/>
      <w:r w:rsidRPr="00B301EE">
        <w:t>, 2022, pp. 265–274]</w:t>
      </w:r>
    </w:p>
    <w:p w14:paraId="26056377" w14:textId="77777777" w:rsidR="008520D0" w:rsidRPr="00B301EE" w:rsidRDefault="008520D0" w:rsidP="008520D0">
      <w:pPr>
        <w:rPr>
          <w:sz w:val="16"/>
        </w:rPr>
      </w:pPr>
      <w:r w:rsidRPr="00B301EE">
        <w:rPr>
          <w:sz w:val="16"/>
        </w:rPr>
        <w:t>Introduction: the problem of decoupling</w:t>
      </w:r>
    </w:p>
    <w:p w14:paraId="37C58806" w14:textId="77777777" w:rsidR="008520D0" w:rsidRPr="00B301EE" w:rsidRDefault="008520D0" w:rsidP="008520D0">
      <w:pPr>
        <w:rPr>
          <w:sz w:val="16"/>
        </w:rPr>
      </w:pPr>
      <w:r w:rsidRPr="00B301EE">
        <w:rPr>
          <w:rStyle w:val="StyleUnderline"/>
        </w:rPr>
        <w:t xml:space="preserve">To </w:t>
      </w:r>
      <w:r w:rsidRPr="00B301EE">
        <w:rPr>
          <w:rStyle w:val="Emphasis"/>
        </w:rPr>
        <w:t>keep</w:t>
      </w:r>
      <w:r w:rsidRPr="00B301EE">
        <w:rPr>
          <w:sz w:val="16"/>
        </w:rPr>
        <w:t xml:space="preserve"> global </w:t>
      </w:r>
      <w:r w:rsidRPr="00B301EE">
        <w:rPr>
          <w:rStyle w:val="Emphasis"/>
        </w:rPr>
        <w:t>temperature</w:t>
      </w:r>
      <w:r w:rsidRPr="00B301EE">
        <w:rPr>
          <w:sz w:val="16"/>
        </w:rPr>
        <w:t xml:space="preserve"> increases </w:t>
      </w:r>
      <w:r w:rsidRPr="00B301EE">
        <w:rPr>
          <w:rStyle w:val="StyleUnderline"/>
        </w:rPr>
        <w:t>to</w:t>
      </w:r>
      <w:r w:rsidRPr="00B301EE">
        <w:rPr>
          <w:sz w:val="16"/>
        </w:rPr>
        <w:t xml:space="preserve"> </w:t>
      </w:r>
      <w:r w:rsidRPr="00B301EE">
        <w:rPr>
          <w:rStyle w:val="Emphasis"/>
        </w:rPr>
        <w:t>no more than 1.5°</w:t>
      </w:r>
      <w:r w:rsidRPr="00B301EE">
        <w:rPr>
          <w:sz w:val="16"/>
        </w:rPr>
        <w:t xml:space="preserve">C above pre-industrial levels, </w:t>
      </w:r>
      <w:r w:rsidRPr="00B301EE">
        <w:rPr>
          <w:rStyle w:val="StyleUnderline"/>
        </w:rPr>
        <w:t>net</w:t>
      </w:r>
      <w:r w:rsidRPr="00B301EE">
        <w:rPr>
          <w:sz w:val="16"/>
        </w:rPr>
        <w:t xml:space="preserve"> global carbon dioxide </w:t>
      </w:r>
      <w:r w:rsidRPr="00B301EE">
        <w:rPr>
          <w:rStyle w:val="StyleUnderline"/>
        </w:rPr>
        <w:t>emissions must be</w:t>
      </w:r>
      <w:r w:rsidRPr="00B301EE">
        <w:rPr>
          <w:sz w:val="16"/>
        </w:rPr>
        <w:t xml:space="preserve"> </w:t>
      </w:r>
      <w:r w:rsidRPr="00B301EE">
        <w:rPr>
          <w:rStyle w:val="Emphasis"/>
        </w:rPr>
        <w:t>reduced to zero</w:t>
      </w:r>
      <w:r w:rsidRPr="00B301EE">
        <w:rPr>
          <w:sz w:val="16"/>
        </w:rPr>
        <w:t xml:space="preserve"> </w:t>
      </w:r>
      <w:r w:rsidRPr="00B301EE">
        <w:rPr>
          <w:rStyle w:val="StyleUnderline"/>
        </w:rPr>
        <w:t>by</w:t>
      </w:r>
      <w:r w:rsidRPr="00B301EE">
        <w:rPr>
          <w:sz w:val="16"/>
        </w:rPr>
        <w:t xml:space="preserve"> </w:t>
      </w:r>
      <w:r w:rsidRPr="00B301EE">
        <w:rPr>
          <w:rStyle w:val="Emphasis"/>
        </w:rPr>
        <w:t>mid-century</w:t>
      </w:r>
      <w:r w:rsidRPr="00B301EE">
        <w:rPr>
          <w:sz w:val="16"/>
        </w:rPr>
        <w:t xml:space="preserve"> (IPCC, 2018). </w:t>
      </w:r>
      <w:r w:rsidRPr="00B301EE">
        <w:rPr>
          <w:rStyle w:val="StyleUnderline"/>
        </w:rPr>
        <w:t>If emissions do</w:t>
      </w:r>
      <w:r w:rsidRPr="00B301EE">
        <w:rPr>
          <w:sz w:val="16"/>
        </w:rPr>
        <w:t xml:space="preserve"> </w:t>
      </w:r>
      <w:r w:rsidRPr="00B301EE">
        <w:rPr>
          <w:rStyle w:val="Emphasis"/>
        </w:rPr>
        <w:t>not decline</w:t>
      </w:r>
      <w:r w:rsidRPr="00B301EE">
        <w:rPr>
          <w:sz w:val="16"/>
        </w:rPr>
        <w:t xml:space="preserve"> sharply </w:t>
      </w:r>
      <w:r w:rsidRPr="00B301EE">
        <w:rPr>
          <w:rStyle w:val="StyleUnderline"/>
        </w:rPr>
        <w:t>during this decade,</w:t>
      </w:r>
      <w:r w:rsidRPr="00B301EE">
        <w:rPr>
          <w:sz w:val="16"/>
        </w:rPr>
        <w:t xml:space="preserve"> </w:t>
      </w:r>
      <w:r w:rsidRPr="00B301EE">
        <w:rPr>
          <w:rStyle w:val="Emphasis"/>
        </w:rPr>
        <w:t>carbon neutrality</w:t>
      </w:r>
      <w:r w:rsidRPr="00B301EE">
        <w:rPr>
          <w:sz w:val="16"/>
        </w:rPr>
        <w:t xml:space="preserve"> </w:t>
      </w:r>
      <w:r w:rsidRPr="00B301EE">
        <w:rPr>
          <w:rStyle w:val="StyleUnderline"/>
        </w:rPr>
        <w:t xml:space="preserve">will need to be reached </w:t>
      </w:r>
      <w:r w:rsidRPr="00B301EE">
        <w:rPr>
          <w:rStyle w:val="Emphasis"/>
        </w:rPr>
        <w:t>even earlier</w:t>
      </w:r>
      <w:r w:rsidRPr="00B301EE">
        <w:rPr>
          <w:sz w:val="16"/>
        </w:rPr>
        <w:t xml:space="preserve"> to keep cumulative CO2 emissions within the same carbon budget (IPCC, 2021). Meanwhile, other greenhouse gas (GHG) emissions must be similarly slashed (IPCC, 2018).</w:t>
      </w:r>
    </w:p>
    <w:p w14:paraId="30002612" w14:textId="77777777" w:rsidR="008520D0" w:rsidRPr="00B301EE" w:rsidRDefault="008520D0" w:rsidP="008520D0">
      <w:pPr>
        <w:rPr>
          <w:sz w:val="16"/>
        </w:rPr>
      </w:pPr>
      <w:r w:rsidRPr="00B301EE">
        <w:rPr>
          <w:rStyle w:val="StyleUnderline"/>
        </w:rPr>
        <w:t>Economic growth has</w:t>
      </w:r>
      <w:r w:rsidRPr="00B301EE">
        <w:rPr>
          <w:sz w:val="16"/>
        </w:rPr>
        <w:t xml:space="preserve"> </w:t>
      </w:r>
      <w:r w:rsidRPr="00B301EE">
        <w:rPr>
          <w:rStyle w:val="Emphasis"/>
        </w:rPr>
        <w:t>so far</w:t>
      </w:r>
      <w:r w:rsidRPr="00B301EE">
        <w:rPr>
          <w:sz w:val="16"/>
        </w:rPr>
        <w:t xml:space="preserve"> </w:t>
      </w:r>
      <w:r w:rsidRPr="00B301EE">
        <w:rPr>
          <w:rStyle w:val="Emphasis"/>
        </w:rPr>
        <w:t>driven</w:t>
      </w:r>
      <w:r w:rsidRPr="00B301EE">
        <w:rPr>
          <w:sz w:val="16"/>
        </w:rPr>
        <w:t xml:space="preserve"> </w:t>
      </w:r>
      <w:r w:rsidRPr="00B301EE">
        <w:rPr>
          <w:rStyle w:val="StyleUnderline"/>
        </w:rPr>
        <w:t xml:space="preserve">emissions </w:t>
      </w:r>
      <w:r w:rsidRPr="00B301EE">
        <w:rPr>
          <w:rStyle w:val="Emphasis"/>
        </w:rPr>
        <w:t>mainly</w:t>
      </w:r>
      <w:r w:rsidRPr="00B301EE">
        <w:rPr>
          <w:sz w:val="16"/>
        </w:rPr>
        <w:t xml:space="preserve"> </w:t>
      </w:r>
      <w:r w:rsidRPr="00B301EE">
        <w:rPr>
          <w:rStyle w:val="StyleUnderline"/>
        </w:rPr>
        <w:t>because higher levels of economic activity require</w:t>
      </w:r>
      <w:r w:rsidRPr="00B301EE">
        <w:rPr>
          <w:sz w:val="16"/>
        </w:rPr>
        <w:t xml:space="preserve"> </w:t>
      </w:r>
      <w:r w:rsidRPr="00B301EE">
        <w:rPr>
          <w:rStyle w:val="Emphasis"/>
        </w:rPr>
        <w:t>more consumption of energy</w:t>
      </w:r>
      <w:r w:rsidRPr="00B301E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10C15CDB" w14:textId="77777777" w:rsidR="008520D0" w:rsidRPr="00B301EE" w:rsidRDefault="008520D0" w:rsidP="008520D0">
      <w:pPr>
        <w:rPr>
          <w:sz w:val="16"/>
        </w:rPr>
      </w:pPr>
      <w:r w:rsidRPr="00B301EE">
        <w:rPr>
          <w:rStyle w:val="StyleUnderline"/>
        </w:rPr>
        <w:t>This poses a</w:t>
      </w:r>
      <w:r w:rsidRPr="00B301EE">
        <w:rPr>
          <w:sz w:val="16"/>
        </w:rPr>
        <w:t xml:space="preserve"> </w:t>
      </w:r>
      <w:r w:rsidRPr="00B301EE">
        <w:rPr>
          <w:rStyle w:val="Emphasis"/>
        </w:rPr>
        <w:t>problem</w:t>
      </w:r>
      <w:r w:rsidRPr="00B301EE">
        <w:rPr>
          <w:sz w:val="16"/>
        </w:rPr>
        <w:t xml:space="preserve"> best explained by Holdren and Ehrich’s (1974) ‘I=PAT’ identity:</w:t>
      </w:r>
    </w:p>
    <w:p w14:paraId="6513E8A4" w14:textId="77777777" w:rsidR="008520D0" w:rsidRPr="00B301EE" w:rsidRDefault="008520D0" w:rsidP="008520D0">
      <w:pPr>
        <w:ind w:left="720"/>
        <w:rPr>
          <w:sz w:val="16"/>
        </w:rPr>
      </w:pPr>
      <w:r w:rsidRPr="00B301EE">
        <w:rPr>
          <w:sz w:val="16"/>
        </w:rPr>
        <w:t>GHG emissions = population * (GDP / population) * (GHG emissions / GDP)</w:t>
      </w:r>
    </w:p>
    <w:p w14:paraId="47D0C66D" w14:textId="77777777" w:rsidR="008520D0" w:rsidRPr="00B301EE" w:rsidRDefault="008520D0" w:rsidP="008520D0">
      <w:pPr>
        <w:rPr>
          <w:sz w:val="16"/>
        </w:rPr>
      </w:pPr>
      <w:r w:rsidRPr="00B301EE">
        <w:rPr>
          <w:rStyle w:val="StyleUnderline"/>
        </w:rPr>
        <w:t>If one considers</w:t>
      </w:r>
      <w:r w:rsidRPr="00B301EE">
        <w:rPr>
          <w:sz w:val="16"/>
        </w:rPr>
        <w:t xml:space="preserve"> </w:t>
      </w:r>
      <w:r w:rsidRPr="00B301EE">
        <w:rPr>
          <w:rStyle w:val="Emphasis"/>
        </w:rPr>
        <w:t>population</w:t>
      </w:r>
      <w:r w:rsidRPr="00B301EE">
        <w:rPr>
          <w:sz w:val="16"/>
        </w:rPr>
        <w:t xml:space="preserve"> growth </w:t>
      </w:r>
      <w:r w:rsidRPr="00B301EE">
        <w:rPr>
          <w:rStyle w:val="StyleUnderline"/>
        </w:rPr>
        <w:t>as a given</w:t>
      </w:r>
      <w:r w:rsidRPr="00B301EE">
        <w:rPr>
          <w:sz w:val="16"/>
        </w:rPr>
        <w:t xml:space="preserve">, then </w:t>
      </w:r>
      <w:r w:rsidRPr="00B301EE">
        <w:rPr>
          <w:rStyle w:val="StyleUnderline"/>
          <w:highlight w:val="cyan"/>
        </w:rPr>
        <w:t>cutting</w:t>
      </w:r>
      <w:r w:rsidRPr="00B301EE">
        <w:rPr>
          <w:sz w:val="16"/>
          <w:highlight w:val="cyan"/>
        </w:rPr>
        <w:t xml:space="preserve"> </w:t>
      </w:r>
      <w:r w:rsidRPr="00B301EE">
        <w:rPr>
          <w:rStyle w:val="Emphasis"/>
          <w:highlight w:val="cyan"/>
        </w:rPr>
        <w:t>emissions</w:t>
      </w:r>
      <w:r w:rsidRPr="00B301EE">
        <w:rPr>
          <w:sz w:val="16"/>
          <w:highlight w:val="cyan"/>
        </w:rPr>
        <w:t xml:space="preserve"> </w:t>
      </w:r>
      <w:r w:rsidRPr="00B301EE">
        <w:rPr>
          <w:rStyle w:val="StyleUnderline"/>
          <w:highlight w:val="cyan"/>
        </w:rPr>
        <w:t>boils down to</w:t>
      </w:r>
      <w:r w:rsidRPr="00B301EE">
        <w:rPr>
          <w:sz w:val="16"/>
        </w:rPr>
        <w:t xml:space="preserve"> </w:t>
      </w:r>
      <w:r w:rsidRPr="00B301EE">
        <w:rPr>
          <w:rStyle w:val="Emphasis"/>
        </w:rPr>
        <w:t>either</w:t>
      </w:r>
      <w:r w:rsidRPr="00B301EE">
        <w:rPr>
          <w:sz w:val="16"/>
        </w:rPr>
        <w:t xml:space="preserve"> </w:t>
      </w:r>
      <w:r w:rsidRPr="00B301EE">
        <w:rPr>
          <w:rStyle w:val="StyleUnderline"/>
        </w:rPr>
        <w:t>reducing</w:t>
      </w:r>
      <w:r w:rsidRPr="00B301EE">
        <w:rPr>
          <w:sz w:val="16"/>
        </w:rPr>
        <w:t xml:space="preserve"> gross domestic product (</w:t>
      </w:r>
      <w:r w:rsidRPr="00B301EE">
        <w:rPr>
          <w:rStyle w:val="Emphasis"/>
        </w:rPr>
        <w:t>GDP</w:t>
      </w:r>
      <w:r w:rsidRPr="00B301EE">
        <w:rPr>
          <w:sz w:val="16"/>
        </w:rPr>
        <w:t xml:space="preserve">) per capita – </w:t>
      </w:r>
      <w:r w:rsidRPr="00B301EE">
        <w:rPr>
          <w:rStyle w:val="StyleUnderline"/>
        </w:rPr>
        <w:t>as proposed in</w:t>
      </w:r>
      <w:r w:rsidRPr="00B301EE">
        <w:rPr>
          <w:sz w:val="16"/>
        </w:rPr>
        <w:t xml:space="preserve"> a vigorous literature on </w:t>
      </w:r>
      <w:r w:rsidRPr="00B301EE">
        <w:rPr>
          <w:rStyle w:val="Emphasis"/>
        </w:rPr>
        <w:t>‘</w:t>
      </w:r>
      <w:r w:rsidRPr="00B301EE">
        <w:rPr>
          <w:rStyle w:val="Emphasis"/>
          <w:highlight w:val="cyan"/>
        </w:rPr>
        <w:t>degrowth’</w:t>
      </w:r>
      <w:r w:rsidRPr="00B301EE">
        <w:rPr>
          <w:sz w:val="16"/>
        </w:rPr>
        <w:t xml:space="preserve"> (</w:t>
      </w:r>
      <w:proofErr w:type="spellStart"/>
      <w:r w:rsidRPr="00B301EE">
        <w:rPr>
          <w:sz w:val="16"/>
        </w:rPr>
        <w:t>eg</w:t>
      </w:r>
      <w:proofErr w:type="spellEnd"/>
      <w:r w:rsidRPr="00B301EE">
        <w:rPr>
          <w:sz w:val="16"/>
        </w:rPr>
        <w:t xml:space="preserve">, Kallis et al, 2018; Wiedmann et al, 2020) – </w:t>
      </w:r>
      <w:r w:rsidRPr="00B301EE">
        <w:rPr>
          <w:rStyle w:val="StyleUnderline"/>
          <w:highlight w:val="cyan"/>
        </w:rPr>
        <w:t>or</w:t>
      </w:r>
      <w:r w:rsidRPr="00B301EE">
        <w:rPr>
          <w:sz w:val="16"/>
        </w:rPr>
        <w:t xml:space="preserve"> </w:t>
      </w:r>
      <w:r w:rsidRPr="00B301EE">
        <w:rPr>
          <w:rStyle w:val="Emphasis"/>
        </w:rPr>
        <w:t>accelerating</w:t>
      </w:r>
      <w:r w:rsidRPr="00B301EE">
        <w:rPr>
          <w:sz w:val="16"/>
        </w:rPr>
        <w:t xml:space="preserve"> the </w:t>
      </w:r>
      <w:proofErr w:type="spellStart"/>
      <w:r w:rsidRPr="00B301EE">
        <w:rPr>
          <w:rStyle w:val="Emphasis"/>
        </w:rPr>
        <w:t>decarbonisation</w:t>
      </w:r>
      <w:proofErr w:type="spellEnd"/>
      <w:r w:rsidRPr="00B301EE">
        <w:rPr>
          <w:sz w:val="16"/>
        </w:rPr>
        <w:t xml:space="preserve"> </w:t>
      </w:r>
      <w:r w:rsidRPr="00B301EE">
        <w:rPr>
          <w:rStyle w:val="StyleUnderline"/>
        </w:rPr>
        <w:t>of GDP, in other words</w:t>
      </w:r>
      <w:r w:rsidRPr="00B301EE">
        <w:rPr>
          <w:sz w:val="16"/>
        </w:rPr>
        <w:t xml:space="preserve"> </w:t>
      </w:r>
      <w:r w:rsidRPr="00B301EE">
        <w:rPr>
          <w:rStyle w:val="Emphasis"/>
        </w:rPr>
        <w:t>‘</w:t>
      </w:r>
      <w:r w:rsidRPr="00B301EE">
        <w:rPr>
          <w:rStyle w:val="Emphasis"/>
          <w:highlight w:val="cyan"/>
        </w:rPr>
        <w:t>decoupling’</w:t>
      </w:r>
      <w:r w:rsidRPr="00B301EE">
        <w:rPr>
          <w:sz w:val="16"/>
        </w:rPr>
        <w:t xml:space="preserve"> GDP growth from emissions. A decline in emissions per unit of real GDP can be driven by improvements in energy efficiency, by </w:t>
      </w:r>
      <w:proofErr w:type="spellStart"/>
      <w:r w:rsidRPr="00B301EE">
        <w:rPr>
          <w:sz w:val="16"/>
        </w:rPr>
        <w:t>behavioural</w:t>
      </w:r>
      <w:proofErr w:type="spellEnd"/>
      <w:r w:rsidRPr="00B301EE">
        <w:rPr>
          <w:sz w:val="16"/>
        </w:rPr>
        <w:t xml:space="preserve"> change or an economic shift towards more services, or notably by a push for renewable energy that decreases the carbon intensity of energy.</w:t>
      </w:r>
    </w:p>
    <w:p w14:paraId="2F591E30" w14:textId="77777777" w:rsidR="008520D0" w:rsidRPr="00B301EE" w:rsidRDefault="008520D0" w:rsidP="008520D0">
      <w:pPr>
        <w:rPr>
          <w:sz w:val="16"/>
        </w:rPr>
      </w:pPr>
      <w:r w:rsidRPr="00B301EE">
        <w:rPr>
          <w:sz w:val="16"/>
        </w:rPr>
        <w:t xml:space="preserve">Governments and international </w:t>
      </w:r>
      <w:proofErr w:type="spellStart"/>
      <w:r w:rsidRPr="00B301EE">
        <w:rPr>
          <w:sz w:val="16"/>
        </w:rPr>
        <w:t>organisations</w:t>
      </w:r>
      <w:proofErr w:type="spellEnd"/>
      <w:r w:rsidRPr="00B301EE">
        <w:rPr>
          <w:sz w:val="16"/>
        </w:rPr>
        <w:t xml:space="preserve">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w:t>
      </w:r>
      <w:proofErr w:type="spellStart"/>
      <w:r w:rsidRPr="00B301EE">
        <w:rPr>
          <w:sz w:val="16"/>
        </w:rPr>
        <w:t>eg</w:t>
      </w:r>
      <w:proofErr w:type="spellEnd"/>
      <w:r w:rsidRPr="00B301EE">
        <w:rPr>
          <w:sz w:val="16"/>
        </w:rPr>
        <w:t xml:space="preserve"> European Commission, 2019; OECD, 2011; IMF, 2020). This narrative is referred to as ‘green growth’.</w:t>
      </w:r>
    </w:p>
    <w:p w14:paraId="08E7E212" w14:textId="77777777" w:rsidR="008520D0" w:rsidRPr="00B301EE" w:rsidRDefault="008520D0" w:rsidP="008520D0">
      <w:pPr>
        <w:rPr>
          <w:sz w:val="16"/>
        </w:rPr>
      </w:pPr>
      <w:r w:rsidRPr="00B301EE">
        <w:rPr>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w:t>
      </w:r>
      <w:proofErr w:type="spellStart"/>
      <w:r w:rsidRPr="00B301EE">
        <w:rPr>
          <w:sz w:val="16"/>
        </w:rPr>
        <w:t>degrowers</w:t>
      </w:r>
      <w:proofErr w:type="spellEnd"/>
      <w:r w:rsidRPr="00B301EE">
        <w:rPr>
          <w:sz w:val="16"/>
        </w:rPr>
        <w:t xml:space="preserve"> generally do not consider population control as an option, see Cosme et al, 2017). To do so, radical economic reforms are needed that limit and redirect the supply of </w:t>
      </w:r>
      <w:proofErr w:type="spellStart"/>
      <w:r w:rsidRPr="00B301EE">
        <w:rPr>
          <w:sz w:val="16"/>
        </w:rPr>
        <w:t>labour</w:t>
      </w:r>
      <w:proofErr w:type="spellEnd"/>
      <w:r w:rsidRPr="00B301EE">
        <w:rPr>
          <w:sz w:val="16"/>
        </w:rPr>
        <w:t>,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42D87CB8" w14:textId="77777777" w:rsidR="008520D0" w:rsidRPr="00B301EE" w:rsidRDefault="008520D0" w:rsidP="008520D0">
      <w:pPr>
        <w:rPr>
          <w:sz w:val="16"/>
        </w:rPr>
      </w:pPr>
      <w:r w:rsidRPr="00B301EE">
        <w:rPr>
          <w:sz w:val="16"/>
        </w:rPr>
        <w:t>2 Green growth or degrowth?</w:t>
      </w:r>
    </w:p>
    <w:p w14:paraId="063570D2" w14:textId="77777777" w:rsidR="008520D0" w:rsidRPr="00B301EE" w:rsidRDefault="008520D0" w:rsidP="008520D0">
      <w:pPr>
        <w:rPr>
          <w:sz w:val="16"/>
        </w:rPr>
      </w:pPr>
      <w:r w:rsidRPr="00B301EE">
        <w:rPr>
          <w:rStyle w:val="StyleUnderline"/>
        </w:rPr>
        <w:t xml:space="preserve">Green growth has clearly not </w:t>
      </w:r>
      <w:proofErr w:type="spellStart"/>
      <w:r w:rsidRPr="00B301EE">
        <w:rPr>
          <w:rStyle w:val="StyleUnderline"/>
        </w:rPr>
        <w:t>materialised</w:t>
      </w:r>
      <w:proofErr w:type="spellEnd"/>
      <w:r w:rsidRPr="00B301EE">
        <w:rPr>
          <w:sz w:val="16"/>
        </w:rPr>
        <w:t xml:space="preserve"> </w:t>
      </w:r>
      <w:r w:rsidRPr="00B301EE">
        <w:rPr>
          <w:rStyle w:val="Emphasis"/>
        </w:rPr>
        <w:t>to date</w:t>
      </w:r>
      <w:r w:rsidRPr="00B301EE">
        <w:rPr>
          <w:rStyle w:val="StyleUnderline"/>
        </w:rPr>
        <w:t>. That would require a</w:t>
      </w:r>
      <w:r w:rsidRPr="00B301EE">
        <w:rPr>
          <w:sz w:val="16"/>
        </w:rPr>
        <w:t xml:space="preserve"> </w:t>
      </w:r>
      <w:r w:rsidRPr="00B301EE">
        <w:rPr>
          <w:rStyle w:val="Emphasis"/>
        </w:rPr>
        <w:t>fast ‘absolute decoupling’</w:t>
      </w:r>
      <w:r w:rsidRPr="00B301EE">
        <w:rPr>
          <w:sz w:val="16"/>
        </w:rPr>
        <w:t xml:space="preserve"> of global emissions and GDP, meaning that GHG emissions decline while real GDP continues to grow. </w:t>
      </w:r>
      <w:r w:rsidRPr="00B301EE">
        <w:rPr>
          <w:rStyle w:val="StyleUnderline"/>
        </w:rPr>
        <w:t>Instead, there is only</w:t>
      </w:r>
      <w:r w:rsidRPr="00B301EE">
        <w:rPr>
          <w:sz w:val="16"/>
        </w:rPr>
        <w:t xml:space="preserve"> </w:t>
      </w:r>
      <w:r w:rsidRPr="00B301EE">
        <w:rPr>
          <w:rStyle w:val="Emphasis"/>
        </w:rPr>
        <w:t>‘relative</w:t>
      </w:r>
      <w:r w:rsidRPr="00B301EE">
        <w:rPr>
          <w:sz w:val="16"/>
        </w:rPr>
        <w:t xml:space="preserve"> </w:t>
      </w:r>
      <w:r w:rsidRPr="00B301EE">
        <w:rPr>
          <w:rStyle w:val="StyleUnderline"/>
        </w:rPr>
        <w:t>decoupling’,</w:t>
      </w:r>
      <w:r w:rsidRPr="00B301E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B301EE">
        <w:rPr>
          <w:rStyle w:val="StyleUnderline"/>
        </w:rPr>
        <w:t>This is</w:t>
      </w:r>
      <w:r w:rsidRPr="00B301EE">
        <w:rPr>
          <w:sz w:val="16"/>
        </w:rPr>
        <w:t xml:space="preserve"> simply </w:t>
      </w:r>
      <w:r w:rsidRPr="00B301EE">
        <w:rPr>
          <w:rStyle w:val="StyleUnderline"/>
        </w:rPr>
        <w:t>because</w:t>
      </w:r>
      <w:r w:rsidRPr="00B301EE">
        <w:rPr>
          <w:sz w:val="16"/>
        </w:rPr>
        <w:t xml:space="preserve"> </w:t>
      </w:r>
      <w:r w:rsidRPr="00B301EE">
        <w:rPr>
          <w:rStyle w:val="Emphasis"/>
        </w:rPr>
        <w:t>global</w:t>
      </w:r>
      <w:r w:rsidRPr="00B301EE">
        <w:rPr>
          <w:sz w:val="16"/>
        </w:rPr>
        <w:t xml:space="preserve"> economic </w:t>
      </w:r>
      <w:r w:rsidRPr="00B301EE">
        <w:rPr>
          <w:rStyle w:val="Emphasis"/>
        </w:rPr>
        <w:t>growth</w:t>
      </w:r>
      <w:r w:rsidRPr="00B301EE">
        <w:rPr>
          <w:sz w:val="16"/>
        </w:rPr>
        <w:t xml:space="preserve"> </w:t>
      </w:r>
      <w:r w:rsidRPr="00B301EE">
        <w:rPr>
          <w:rStyle w:val="StyleUnderline"/>
        </w:rPr>
        <w:t>has</w:t>
      </w:r>
      <w:r w:rsidRPr="00B301EE">
        <w:rPr>
          <w:sz w:val="16"/>
        </w:rPr>
        <w:t xml:space="preserve"> </w:t>
      </w:r>
      <w:r w:rsidRPr="00B301EE">
        <w:rPr>
          <w:rStyle w:val="Emphasis"/>
        </w:rPr>
        <w:t>outpaced</w:t>
      </w:r>
      <w:r w:rsidRPr="00B301EE">
        <w:rPr>
          <w:sz w:val="16"/>
        </w:rPr>
        <w:t xml:space="preserve"> the speed of </w:t>
      </w:r>
      <w:proofErr w:type="spellStart"/>
      <w:r w:rsidRPr="00B301EE">
        <w:rPr>
          <w:rStyle w:val="Emphasis"/>
        </w:rPr>
        <w:t>decarbonisation</w:t>
      </w:r>
      <w:proofErr w:type="spellEnd"/>
      <w:r w:rsidRPr="00B301EE">
        <w:rPr>
          <w:sz w:val="16"/>
        </w:rPr>
        <w:t>.</w:t>
      </w:r>
    </w:p>
    <w:p w14:paraId="4B35D0D3" w14:textId="77777777" w:rsidR="008520D0" w:rsidRPr="00B301EE" w:rsidRDefault="008520D0" w:rsidP="008520D0">
      <w:pPr>
        <w:rPr>
          <w:sz w:val="16"/>
        </w:rPr>
      </w:pPr>
      <w:r w:rsidRPr="00B301EE">
        <w:rPr>
          <w:noProof/>
          <w:sz w:val="16"/>
        </w:rPr>
        <w:drawing>
          <wp:inline distT="0" distB="0" distL="0" distR="0" wp14:anchorId="3C7C5217" wp14:editId="08660544">
            <wp:extent cx="3163664" cy="2164789"/>
            <wp:effectExtent l="0" t="0" r="0" b="698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2"/>
                    <a:stretch>
                      <a:fillRect/>
                    </a:stretch>
                  </pic:blipFill>
                  <pic:spPr>
                    <a:xfrm>
                      <a:off x="0" y="0"/>
                      <a:ext cx="3166587" cy="2166789"/>
                    </a:xfrm>
                    <a:prstGeom prst="rect">
                      <a:avLst/>
                    </a:prstGeom>
                  </pic:spPr>
                </pic:pic>
              </a:graphicData>
            </a:graphic>
          </wp:inline>
        </w:drawing>
      </w:r>
    </w:p>
    <w:p w14:paraId="6A9912C1" w14:textId="77777777" w:rsidR="008520D0" w:rsidRPr="00B301EE" w:rsidRDefault="008520D0" w:rsidP="008520D0">
      <w:pPr>
        <w:rPr>
          <w:sz w:val="16"/>
        </w:rPr>
      </w:pPr>
      <w:r w:rsidRPr="00B301EE">
        <w:rPr>
          <w:rStyle w:val="StyleUnderline"/>
        </w:rPr>
        <w:t xml:space="preserve">If humanity wants to </w:t>
      </w:r>
      <w:r w:rsidRPr="00B301EE">
        <w:rPr>
          <w:rStyle w:val="Emphasis"/>
        </w:rPr>
        <w:t>continue</w:t>
      </w:r>
      <w:r w:rsidRPr="00B301EE">
        <w:rPr>
          <w:sz w:val="16"/>
        </w:rPr>
        <w:t xml:space="preserve"> pursuing </w:t>
      </w:r>
      <w:r w:rsidRPr="00B301EE">
        <w:rPr>
          <w:rStyle w:val="StyleUnderline"/>
        </w:rPr>
        <w:t>economic growth while</w:t>
      </w:r>
      <w:r w:rsidRPr="00B301EE">
        <w:rPr>
          <w:sz w:val="16"/>
        </w:rPr>
        <w:t xml:space="preserve"> </w:t>
      </w:r>
      <w:r w:rsidRPr="00B301EE">
        <w:rPr>
          <w:rStyle w:val="Emphasis"/>
        </w:rPr>
        <w:t>reducing emissions</w:t>
      </w:r>
      <w:r w:rsidRPr="00B301EE">
        <w:rPr>
          <w:sz w:val="16"/>
        </w:rPr>
        <w:t xml:space="preserve">, unprecedented and </w:t>
      </w:r>
      <w:r w:rsidRPr="00B301EE">
        <w:rPr>
          <w:rStyle w:val="Emphasis"/>
        </w:rPr>
        <w:t>urgent efforts</w:t>
      </w:r>
      <w:r w:rsidRPr="00B301EE">
        <w:rPr>
          <w:sz w:val="16"/>
        </w:rPr>
        <w:t xml:space="preserve"> </w:t>
      </w:r>
      <w:r w:rsidRPr="00B301EE">
        <w:rPr>
          <w:rStyle w:val="StyleUnderline"/>
        </w:rPr>
        <w:t>will need to be made to</w:t>
      </w:r>
      <w:r w:rsidRPr="00B301EE">
        <w:rPr>
          <w:sz w:val="16"/>
        </w:rPr>
        <w:t xml:space="preserve"> </w:t>
      </w:r>
      <w:r w:rsidRPr="00B301EE">
        <w:rPr>
          <w:rStyle w:val="Emphasis"/>
        </w:rPr>
        <w:t>accelerate decoupling</w:t>
      </w:r>
      <w:r w:rsidRPr="00B301EE">
        <w:rPr>
          <w:sz w:val="16"/>
        </w:rPr>
        <w:t xml:space="preserve">. </w:t>
      </w:r>
      <w:r w:rsidRPr="00B301EE">
        <w:rPr>
          <w:rStyle w:val="Emphasis"/>
        </w:rPr>
        <w:t>Degrowth</w:t>
      </w:r>
      <w:r w:rsidRPr="00B301EE">
        <w:rPr>
          <w:sz w:val="16"/>
        </w:rPr>
        <w:t xml:space="preserve"> </w:t>
      </w:r>
      <w:r w:rsidRPr="00B301EE">
        <w:rPr>
          <w:rStyle w:val="StyleUnderline"/>
        </w:rPr>
        <w:t>proponents do</w:t>
      </w:r>
      <w:r w:rsidRPr="00B301EE">
        <w:rPr>
          <w:sz w:val="16"/>
        </w:rPr>
        <w:t xml:space="preserve"> </w:t>
      </w:r>
      <w:r w:rsidRPr="00B301EE">
        <w:rPr>
          <w:rStyle w:val="Emphasis"/>
        </w:rPr>
        <w:t>not think such</w:t>
      </w:r>
      <w:r w:rsidRPr="00B301EE">
        <w:rPr>
          <w:sz w:val="16"/>
        </w:rPr>
        <w:t xml:space="preserve"> a change </w:t>
      </w:r>
      <w:r w:rsidRPr="00B301EE">
        <w:rPr>
          <w:rStyle w:val="Emphasis"/>
        </w:rPr>
        <w:t>is possible</w:t>
      </w:r>
      <w:r w:rsidRPr="00B301E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w:t>
      </w:r>
      <w:proofErr w:type="spellStart"/>
      <w:r w:rsidRPr="00B301EE">
        <w:rPr>
          <w:sz w:val="16"/>
        </w:rPr>
        <w:t>eg</w:t>
      </w:r>
      <w:proofErr w:type="spellEnd"/>
      <w:r w:rsidRPr="00B301EE">
        <w:rPr>
          <w:sz w:val="16"/>
        </w:rPr>
        <w:t xml:space="preserve"> GHG emissions by natural resource depletion for renewable energy infrastructure) (Hickel and Kallis, 2020; Antal and van den Bergh, 2016).</w:t>
      </w:r>
    </w:p>
    <w:p w14:paraId="0D7169BB" w14:textId="77777777" w:rsidR="008520D0" w:rsidRPr="00B301EE" w:rsidRDefault="008520D0" w:rsidP="008520D0">
      <w:pPr>
        <w:rPr>
          <w:sz w:val="16"/>
        </w:rPr>
      </w:pPr>
      <w:r w:rsidRPr="00B301EE">
        <w:rPr>
          <w:rStyle w:val="StyleUnderline"/>
        </w:rPr>
        <w:t>However,</w:t>
      </w:r>
      <w:r w:rsidRPr="00B301EE">
        <w:rPr>
          <w:sz w:val="16"/>
        </w:rPr>
        <w:t xml:space="preserve"> </w:t>
      </w:r>
      <w:r w:rsidRPr="00B301EE">
        <w:rPr>
          <w:rStyle w:val="Emphasis"/>
          <w:highlight w:val="cyan"/>
        </w:rPr>
        <w:t>degrowth</w:t>
      </w:r>
      <w:r w:rsidRPr="00B301EE">
        <w:rPr>
          <w:sz w:val="16"/>
          <w:highlight w:val="cyan"/>
        </w:rPr>
        <w:t xml:space="preserve"> </w:t>
      </w:r>
      <w:r w:rsidRPr="00B301EE">
        <w:rPr>
          <w:rStyle w:val="StyleUnderline"/>
          <w:highlight w:val="cyan"/>
        </w:rPr>
        <w:t>proposals are</w:t>
      </w:r>
      <w:r w:rsidRPr="00B301EE">
        <w:rPr>
          <w:sz w:val="16"/>
        </w:rPr>
        <w:t xml:space="preserve"> </w:t>
      </w:r>
      <w:r w:rsidRPr="00B301EE">
        <w:rPr>
          <w:rStyle w:val="Emphasis"/>
          <w:highlight w:val="cyan"/>
        </w:rPr>
        <w:t>as</w:t>
      </w:r>
      <w:r w:rsidRPr="00B301EE">
        <w:rPr>
          <w:sz w:val="16"/>
        </w:rPr>
        <w:t xml:space="preserve"> much </w:t>
      </w:r>
      <w:r w:rsidRPr="00B301EE">
        <w:rPr>
          <w:rStyle w:val="Emphasis"/>
        </w:rPr>
        <w:t xml:space="preserve">plagued by </w:t>
      </w:r>
      <w:r w:rsidRPr="00B301EE">
        <w:rPr>
          <w:rStyle w:val="Emphasis"/>
          <w:highlight w:val="cyan"/>
        </w:rPr>
        <w:t>uncertain</w:t>
      </w:r>
      <w:r w:rsidRPr="00B301EE">
        <w:rPr>
          <w:rStyle w:val="Emphasis"/>
        </w:rPr>
        <w:t xml:space="preserve">ty </w:t>
      </w:r>
      <w:r w:rsidRPr="00B301EE">
        <w:rPr>
          <w:rStyle w:val="Emphasis"/>
          <w:highlight w:val="cyan"/>
        </w:rPr>
        <w:t>as green growth</w:t>
      </w:r>
      <w:r w:rsidRPr="00B301EE">
        <w:rPr>
          <w:rStyle w:val="Emphasis"/>
        </w:rPr>
        <w:t xml:space="preserve"> policies, if not more</w:t>
      </w:r>
      <w:r w:rsidRPr="00B301EE">
        <w:rPr>
          <w:sz w:val="16"/>
        </w:rPr>
        <w:t xml:space="preserve">. For example, </w:t>
      </w:r>
      <w:r w:rsidRPr="00B301EE">
        <w:rPr>
          <w:rStyle w:val="StyleUnderline"/>
        </w:rPr>
        <w:t>it is</w:t>
      </w:r>
      <w:r w:rsidRPr="00B301EE">
        <w:rPr>
          <w:sz w:val="16"/>
        </w:rPr>
        <w:t xml:space="preserve"> </w:t>
      </w:r>
      <w:r w:rsidRPr="00B301EE">
        <w:rPr>
          <w:rStyle w:val="Emphasis"/>
        </w:rPr>
        <w:t>impossible to know</w:t>
      </w:r>
      <w:r w:rsidRPr="00B301EE">
        <w:rPr>
          <w:sz w:val="16"/>
        </w:rPr>
        <w:t xml:space="preserve"> </w:t>
      </w:r>
      <w:r w:rsidRPr="00B301EE">
        <w:rPr>
          <w:rStyle w:val="StyleUnderline"/>
        </w:rPr>
        <w:t>how</w:t>
      </w:r>
      <w:r w:rsidRPr="00B301EE">
        <w:rPr>
          <w:sz w:val="16"/>
        </w:rPr>
        <w:t xml:space="preserve"> </w:t>
      </w:r>
      <w:r w:rsidRPr="00B301EE">
        <w:rPr>
          <w:rStyle w:val="Emphasis"/>
          <w:highlight w:val="cyan"/>
        </w:rPr>
        <w:t>tech</w:t>
      </w:r>
      <w:r w:rsidRPr="00B301EE">
        <w:rPr>
          <w:sz w:val="16"/>
        </w:rPr>
        <w:t xml:space="preserve">nologies </w:t>
      </w:r>
      <w:r w:rsidRPr="00B301EE">
        <w:rPr>
          <w:rStyle w:val="StyleUnderline"/>
        </w:rPr>
        <w:t>will</w:t>
      </w:r>
      <w:r w:rsidRPr="00B301EE">
        <w:rPr>
          <w:sz w:val="16"/>
        </w:rPr>
        <w:t xml:space="preserve"> </w:t>
      </w:r>
      <w:r w:rsidRPr="00B301EE">
        <w:rPr>
          <w:rStyle w:val="Emphasis"/>
        </w:rPr>
        <w:t>evolve</w:t>
      </w:r>
      <w:r w:rsidRPr="00B301EE">
        <w:rPr>
          <w:rStyle w:val="StyleUnderline"/>
        </w:rPr>
        <w:t>. Successive</w:t>
      </w:r>
      <w:r w:rsidRPr="00B301EE">
        <w:rPr>
          <w:sz w:val="16"/>
        </w:rPr>
        <w:t xml:space="preserve"> technological </w:t>
      </w:r>
      <w:r w:rsidRPr="00B301EE">
        <w:rPr>
          <w:rStyle w:val="Emphasis"/>
          <w:highlight w:val="cyan"/>
        </w:rPr>
        <w:t>breakthroughs</w:t>
      </w:r>
      <w:r w:rsidRPr="00B301EE">
        <w:rPr>
          <w:sz w:val="16"/>
        </w:rPr>
        <w:t xml:space="preserve"> </w:t>
      </w:r>
      <w:r w:rsidRPr="00B301EE">
        <w:rPr>
          <w:rStyle w:val="StyleUnderline"/>
        </w:rPr>
        <w:t xml:space="preserve">have </w:t>
      </w:r>
      <w:r w:rsidRPr="00B301EE">
        <w:rPr>
          <w:rStyle w:val="Emphasis"/>
          <w:highlight w:val="cyan"/>
        </w:rPr>
        <w:t>disprove</w:t>
      </w:r>
      <w:r w:rsidRPr="00B301EE">
        <w:rPr>
          <w:rStyle w:val="Emphasis"/>
        </w:rPr>
        <w:t>n</w:t>
      </w:r>
      <w:r w:rsidRPr="00B301EE">
        <w:rPr>
          <w:sz w:val="16"/>
        </w:rPr>
        <w:t xml:space="preserve"> </w:t>
      </w:r>
      <w:r w:rsidRPr="00B301EE">
        <w:rPr>
          <w:rStyle w:val="StyleUnderline"/>
          <w:highlight w:val="cyan"/>
        </w:rPr>
        <w:t>alarmist rhetoric</w:t>
      </w:r>
      <w:r w:rsidRPr="00B301EE">
        <w:rPr>
          <w:rStyle w:val="StyleUnderline"/>
        </w:rPr>
        <w:t xml:space="preserve"> about </w:t>
      </w:r>
      <w:r w:rsidRPr="00B301EE">
        <w:rPr>
          <w:rStyle w:val="Emphasis"/>
        </w:rPr>
        <w:t>imminent</w:t>
      </w:r>
      <w:r w:rsidRPr="00B301EE">
        <w:rPr>
          <w:sz w:val="16"/>
        </w:rPr>
        <w:t xml:space="preserve"> economic </w:t>
      </w:r>
      <w:r w:rsidRPr="00B301EE">
        <w:rPr>
          <w:rStyle w:val="Emphasis"/>
        </w:rPr>
        <w:t>collapse</w:t>
      </w:r>
      <w:r w:rsidRPr="00B301EE">
        <w:rPr>
          <w:rStyle w:val="StyleUnderline"/>
        </w:rPr>
        <w:t xml:space="preserve">, going </w:t>
      </w:r>
      <w:r w:rsidRPr="00B301EE">
        <w:rPr>
          <w:rStyle w:val="StyleUnderline"/>
          <w:highlight w:val="cyan"/>
        </w:rPr>
        <w:t>from</w:t>
      </w:r>
      <w:r w:rsidRPr="00B301EE">
        <w:rPr>
          <w:sz w:val="16"/>
          <w:highlight w:val="cyan"/>
        </w:rPr>
        <w:t xml:space="preserve"> </w:t>
      </w:r>
      <w:r w:rsidRPr="00B301EE">
        <w:rPr>
          <w:rStyle w:val="Emphasis"/>
          <w:highlight w:val="cyan"/>
        </w:rPr>
        <w:t>Malthus</w:t>
      </w:r>
      <w:r w:rsidRPr="00B301EE">
        <w:rPr>
          <w:sz w:val="16"/>
          <w:highlight w:val="cyan"/>
        </w:rPr>
        <w:t xml:space="preserve"> </w:t>
      </w:r>
      <w:r w:rsidRPr="00B301EE">
        <w:rPr>
          <w:rStyle w:val="StyleUnderline"/>
          <w:highlight w:val="cyan"/>
        </w:rPr>
        <w:t>to</w:t>
      </w:r>
      <w:r w:rsidRPr="00B301EE">
        <w:rPr>
          <w:sz w:val="16"/>
        </w:rPr>
        <w:t xml:space="preserve"> Paul </w:t>
      </w:r>
      <w:r w:rsidRPr="00B301EE">
        <w:rPr>
          <w:rStyle w:val="Emphasis"/>
          <w:highlight w:val="cyan"/>
        </w:rPr>
        <w:t>Ehrlich</w:t>
      </w:r>
      <w:r w:rsidRPr="00B301EE">
        <w:rPr>
          <w:sz w:val="16"/>
        </w:rPr>
        <w:t xml:space="preserve">’s (1968) ‘population bomb’ and ‘Limits to Growth’ (Meadows et al, 1972). </w:t>
      </w:r>
      <w:r w:rsidRPr="00B301EE">
        <w:rPr>
          <w:rStyle w:val="StyleUnderline"/>
        </w:rPr>
        <w:t>Degrowth may therefore</w:t>
      </w:r>
      <w:r w:rsidRPr="00B301EE">
        <w:rPr>
          <w:sz w:val="16"/>
        </w:rPr>
        <w:t xml:space="preserve"> </w:t>
      </w:r>
      <w:r w:rsidRPr="00B301EE">
        <w:rPr>
          <w:rStyle w:val="Emphasis"/>
        </w:rPr>
        <w:t>not be necessary</w:t>
      </w:r>
      <w:r w:rsidRPr="00B301EE">
        <w:rPr>
          <w:sz w:val="16"/>
        </w:rPr>
        <w:t xml:space="preserve"> to begin with. </w:t>
      </w:r>
      <w:r w:rsidRPr="00B301EE">
        <w:rPr>
          <w:rStyle w:val="StyleUnderline"/>
        </w:rPr>
        <w:t>Moreover, one could ask whether the</w:t>
      </w:r>
      <w:r w:rsidRPr="00B301EE">
        <w:rPr>
          <w:sz w:val="16"/>
        </w:rPr>
        <w:t xml:space="preserve"> </w:t>
      </w:r>
      <w:r w:rsidRPr="00B301EE">
        <w:rPr>
          <w:rStyle w:val="Emphasis"/>
        </w:rPr>
        <w:t>systemic changes</w:t>
      </w:r>
      <w:r w:rsidRPr="00B301EE">
        <w:rPr>
          <w:sz w:val="16"/>
        </w:rPr>
        <w:t xml:space="preserve"> </w:t>
      </w:r>
      <w:r w:rsidRPr="00B301EE">
        <w:rPr>
          <w:rStyle w:val="StyleUnderline"/>
        </w:rPr>
        <w:t>prescribed by degrowth</w:t>
      </w:r>
      <w:r w:rsidRPr="00B301EE">
        <w:rPr>
          <w:sz w:val="16"/>
        </w:rPr>
        <w:t xml:space="preserve"> theory </w:t>
      </w:r>
      <w:r w:rsidRPr="00B301EE">
        <w:rPr>
          <w:rStyle w:val="StyleUnderline"/>
        </w:rPr>
        <w:t>are</w:t>
      </w:r>
      <w:r w:rsidRPr="00B301EE">
        <w:rPr>
          <w:sz w:val="16"/>
        </w:rPr>
        <w:t xml:space="preserve"> </w:t>
      </w:r>
      <w:r w:rsidRPr="00B301EE">
        <w:rPr>
          <w:rStyle w:val="Emphasis"/>
        </w:rPr>
        <w:t>conducive</w:t>
      </w:r>
      <w:r w:rsidRPr="00B301EE">
        <w:rPr>
          <w:sz w:val="16"/>
        </w:rPr>
        <w:t xml:space="preserve"> </w:t>
      </w:r>
      <w:r w:rsidRPr="00B301EE">
        <w:rPr>
          <w:rStyle w:val="StyleUnderline"/>
        </w:rPr>
        <w:t>to</w:t>
      </w:r>
      <w:r w:rsidRPr="00B301EE">
        <w:rPr>
          <w:sz w:val="16"/>
        </w:rPr>
        <w:t xml:space="preserve"> </w:t>
      </w:r>
      <w:r w:rsidRPr="00B301EE">
        <w:rPr>
          <w:rStyle w:val="Emphasis"/>
          <w:highlight w:val="cyan"/>
        </w:rPr>
        <w:t>tech</w:t>
      </w:r>
      <w:r w:rsidRPr="00B301EE">
        <w:rPr>
          <w:sz w:val="16"/>
        </w:rPr>
        <w:t xml:space="preserve">nological progress, </w:t>
      </w:r>
      <w:r w:rsidRPr="00B301EE">
        <w:rPr>
          <w:rStyle w:val="StyleUnderline"/>
        </w:rPr>
        <w:t xml:space="preserve">which </w:t>
      </w:r>
      <w:r w:rsidRPr="00B301EE">
        <w:rPr>
          <w:rStyle w:val="StyleUnderline"/>
          <w:highlight w:val="cyan"/>
        </w:rPr>
        <w:t>will</w:t>
      </w:r>
      <w:r w:rsidRPr="00B301EE">
        <w:rPr>
          <w:sz w:val="16"/>
        </w:rPr>
        <w:t xml:space="preserve"> </w:t>
      </w:r>
      <w:r w:rsidRPr="00B301EE">
        <w:rPr>
          <w:rStyle w:val="Emphasis"/>
        </w:rPr>
        <w:t>in any case</w:t>
      </w:r>
      <w:r w:rsidRPr="00B301EE">
        <w:rPr>
          <w:sz w:val="16"/>
        </w:rPr>
        <w:t xml:space="preserve"> </w:t>
      </w:r>
      <w:r w:rsidRPr="00B301EE">
        <w:rPr>
          <w:rStyle w:val="StyleUnderline"/>
          <w:highlight w:val="cyan"/>
        </w:rPr>
        <w:t xml:space="preserve">be </w:t>
      </w:r>
      <w:r w:rsidRPr="00B301EE">
        <w:rPr>
          <w:rStyle w:val="Emphasis"/>
          <w:highlight w:val="cyan"/>
        </w:rPr>
        <w:t>needed</w:t>
      </w:r>
      <w:r w:rsidRPr="00B301EE">
        <w:rPr>
          <w:rStyle w:val="StyleUnderline"/>
          <w:highlight w:val="cyan"/>
        </w:rPr>
        <w:t xml:space="preserve"> to</w:t>
      </w:r>
      <w:r w:rsidRPr="00B301EE">
        <w:rPr>
          <w:sz w:val="16"/>
          <w:highlight w:val="cyan"/>
        </w:rPr>
        <w:t xml:space="preserve"> </w:t>
      </w:r>
      <w:r w:rsidRPr="00B301EE">
        <w:rPr>
          <w:rStyle w:val="Emphasis"/>
          <w:highlight w:val="cyan"/>
        </w:rPr>
        <w:t>reduce emissions</w:t>
      </w:r>
      <w:r w:rsidRPr="00B301EE">
        <w:rPr>
          <w:rStyle w:val="StyleUnderline"/>
        </w:rPr>
        <w:t>, or whether</w:t>
      </w:r>
      <w:r w:rsidRPr="00B301EE">
        <w:rPr>
          <w:sz w:val="16"/>
        </w:rPr>
        <w:t xml:space="preserve"> </w:t>
      </w:r>
      <w:r w:rsidRPr="00B301EE">
        <w:rPr>
          <w:rStyle w:val="Emphasis"/>
          <w:highlight w:val="cyan"/>
        </w:rPr>
        <w:t>poorer</w:t>
      </w:r>
      <w:r w:rsidRPr="00B301EE">
        <w:rPr>
          <w:sz w:val="16"/>
          <w:highlight w:val="cyan"/>
        </w:rPr>
        <w:t xml:space="preserve"> </w:t>
      </w:r>
      <w:r w:rsidRPr="00B301EE">
        <w:rPr>
          <w:rStyle w:val="StyleUnderline"/>
          <w:highlight w:val="cyan"/>
        </w:rPr>
        <w:t xml:space="preserve">societies will </w:t>
      </w:r>
      <w:r w:rsidRPr="00B301EE">
        <w:rPr>
          <w:rStyle w:val="Emphasis"/>
          <w:highlight w:val="cyan"/>
        </w:rPr>
        <w:t>revert</w:t>
      </w:r>
      <w:r w:rsidRPr="00B301EE">
        <w:rPr>
          <w:sz w:val="16"/>
          <w:highlight w:val="cyan"/>
        </w:rPr>
        <w:t xml:space="preserve"> </w:t>
      </w:r>
      <w:r w:rsidRPr="00B301EE">
        <w:rPr>
          <w:rStyle w:val="StyleUnderline"/>
          <w:highlight w:val="cyan"/>
        </w:rPr>
        <w:t>to</w:t>
      </w:r>
      <w:r w:rsidRPr="00B301EE">
        <w:rPr>
          <w:sz w:val="16"/>
        </w:rPr>
        <w:t xml:space="preserve"> </w:t>
      </w:r>
      <w:r w:rsidRPr="00B301EE">
        <w:rPr>
          <w:rStyle w:val="Emphasis"/>
        </w:rPr>
        <w:t xml:space="preserve">cheaper, </w:t>
      </w:r>
      <w:r w:rsidRPr="00B301EE">
        <w:rPr>
          <w:rStyle w:val="Emphasis"/>
          <w:highlight w:val="cyan"/>
        </w:rPr>
        <w:t>less efficient tech</w:t>
      </w:r>
      <w:r w:rsidRPr="00B301EE">
        <w:rPr>
          <w:sz w:val="16"/>
        </w:rPr>
        <w:t xml:space="preserve">nologies, </w:t>
      </w:r>
      <w:r w:rsidRPr="00B301EE">
        <w:rPr>
          <w:rStyle w:val="StyleUnderline"/>
        </w:rPr>
        <w:t>thus</w:t>
      </w:r>
      <w:r w:rsidRPr="00B301EE">
        <w:rPr>
          <w:sz w:val="16"/>
        </w:rPr>
        <w:t xml:space="preserve"> </w:t>
      </w:r>
      <w:r w:rsidRPr="00B301EE">
        <w:rPr>
          <w:rStyle w:val="Emphasis"/>
          <w:highlight w:val="cyan"/>
        </w:rPr>
        <w:t>offsetting</w:t>
      </w:r>
      <w:r w:rsidRPr="00B301EE">
        <w:rPr>
          <w:sz w:val="16"/>
        </w:rPr>
        <w:t xml:space="preserve"> emission </w:t>
      </w:r>
      <w:r w:rsidRPr="00B301EE">
        <w:rPr>
          <w:rStyle w:val="Emphasis"/>
          <w:highlight w:val="cyan"/>
        </w:rPr>
        <w:t>savings</w:t>
      </w:r>
      <w:r w:rsidRPr="00B301EE">
        <w:rPr>
          <w:sz w:val="16"/>
        </w:rPr>
        <w:t xml:space="preserve"> through a higher third factor in the I=PAT identity (van den Bergh, 2011). Most importantly, </w:t>
      </w:r>
      <w:r w:rsidRPr="00B301EE">
        <w:rPr>
          <w:rStyle w:val="StyleUnderline"/>
        </w:rPr>
        <w:t>it is unlikely that either advanced or developing economies would accept and implement the radical and often ideologically driven propositions embedded in the degrowth literature, which some</w:t>
      </w:r>
      <w:r w:rsidRPr="00B301EE">
        <w:rPr>
          <w:sz w:val="16"/>
        </w:rPr>
        <w:t xml:space="preserve"> </w:t>
      </w:r>
      <w:r w:rsidRPr="00B301EE">
        <w:rPr>
          <w:rStyle w:val="Emphasis"/>
        </w:rPr>
        <w:t>degrowth authors</w:t>
      </w:r>
      <w:r w:rsidRPr="00B301EE">
        <w:rPr>
          <w:sz w:val="16"/>
        </w:rPr>
        <w:t xml:space="preserve"> </w:t>
      </w:r>
      <w:r w:rsidRPr="00B301EE">
        <w:rPr>
          <w:rStyle w:val="Emphasis"/>
        </w:rPr>
        <w:t>themselves acknowledge</w:t>
      </w:r>
      <w:r w:rsidRPr="00B301EE">
        <w:rPr>
          <w:sz w:val="16"/>
        </w:rPr>
        <w:t xml:space="preserve"> (Kallis et al, 2018). We are also concerned that, while GDP is a flawed measure of </w:t>
      </w:r>
      <w:proofErr w:type="spellStart"/>
      <w:r w:rsidRPr="00B301EE">
        <w:rPr>
          <w:sz w:val="16"/>
        </w:rPr>
        <w:t>wel</w:t>
      </w:r>
      <w:proofErr w:type="spellEnd"/>
      <w:r w:rsidRPr="00B301EE">
        <w:rPr>
          <w:sz w:val="16"/>
        </w:rPr>
        <w:t xml:space="preserve"> fare, alternative conceptions do not diminish the very real welfare effects of a GDP decline through problems with debt sustainability and social security financing. </w:t>
      </w:r>
      <w:r w:rsidRPr="00B301EE">
        <w:rPr>
          <w:rStyle w:val="StyleUnderline"/>
        </w:rPr>
        <w:t>Because the world is</w:t>
      </w:r>
      <w:r w:rsidRPr="00B301EE">
        <w:rPr>
          <w:sz w:val="16"/>
        </w:rPr>
        <w:t xml:space="preserve"> </w:t>
      </w:r>
      <w:r w:rsidRPr="00B301EE">
        <w:rPr>
          <w:rStyle w:val="Emphasis"/>
        </w:rPr>
        <w:t>interconnected</w:t>
      </w:r>
      <w:r w:rsidRPr="00B301EE">
        <w:rPr>
          <w:rStyle w:val="StyleUnderline"/>
        </w:rPr>
        <w:t>, it is</w:t>
      </w:r>
      <w:r w:rsidRPr="00B301EE">
        <w:rPr>
          <w:sz w:val="16"/>
        </w:rPr>
        <w:t xml:space="preserve"> </w:t>
      </w:r>
      <w:r w:rsidRPr="00B301EE">
        <w:rPr>
          <w:rStyle w:val="Emphasis"/>
        </w:rPr>
        <w:t>unclear</w:t>
      </w:r>
      <w:r w:rsidRPr="00B301EE">
        <w:rPr>
          <w:sz w:val="16"/>
        </w:rPr>
        <w:t xml:space="preserve"> </w:t>
      </w:r>
      <w:r w:rsidRPr="00B301EE">
        <w:rPr>
          <w:rStyle w:val="StyleUnderline"/>
        </w:rPr>
        <w:t>what the</w:t>
      </w:r>
      <w:r w:rsidRPr="00B301EE">
        <w:rPr>
          <w:sz w:val="16"/>
        </w:rPr>
        <w:t xml:space="preserve"> </w:t>
      </w:r>
      <w:r w:rsidRPr="00B301EE">
        <w:rPr>
          <w:rStyle w:val="Emphasis"/>
        </w:rPr>
        <w:t>external</w:t>
      </w:r>
      <w:r w:rsidRPr="00B301EE">
        <w:rPr>
          <w:sz w:val="16"/>
        </w:rPr>
        <w:t xml:space="preserve"> </w:t>
      </w:r>
      <w:r w:rsidRPr="00B301EE">
        <w:rPr>
          <w:rStyle w:val="StyleUnderline"/>
        </w:rPr>
        <w:t xml:space="preserve">implications would be for countries that went down a </w:t>
      </w:r>
      <w:r w:rsidRPr="00B301EE">
        <w:rPr>
          <w:rStyle w:val="Emphasis"/>
        </w:rPr>
        <w:t>degrowth</w:t>
      </w:r>
      <w:r w:rsidRPr="00B301EE">
        <w:rPr>
          <w:rStyle w:val="StyleUnderline"/>
        </w:rPr>
        <w:t xml:space="preserve"> path</w:t>
      </w:r>
      <w:r w:rsidRPr="00B301EE">
        <w:rPr>
          <w:sz w:val="16"/>
        </w:rPr>
        <w:t xml:space="preserve"> </w:t>
      </w:r>
      <w:r w:rsidRPr="00B301EE">
        <w:rPr>
          <w:rStyle w:val="Emphasis"/>
        </w:rPr>
        <w:t>alone</w:t>
      </w:r>
      <w:r w:rsidRPr="00B301EE">
        <w:rPr>
          <w:rStyle w:val="StyleUnderline"/>
        </w:rPr>
        <w:t>. It therefore seems that, while</w:t>
      </w:r>
      <w:r w:rsidRPr="00B301EE">
        <w:rPr>
          <w:sz w:val="16"/>
        </w:rPr>
        <w:t xml:space="preserve"> </w:t>
      </w:r>
      <w:r w:rsidRPr="00B301EE">
        <w:rPr>
          <w:rStyle w:val="Emphasis"/>
        </w:rPr>
        <w:t>green</w:t>
      </w:r>
      <w:r w:rsidRPr="00B301EE">
        <w:rPr>
          <w:sz w:val="16"/>
        </w:rPr>
        <w:t xml:space="preserve"> </w:t>
      </w:r>
      <w:r w:rsidRPr="00B301EE">
        <w:rPr>
          <w:rStyle w:val="StyleUnderline"/>
        </w:rPr>
        <w:t>growth policies are</w:t>
      </w:r>
      <w:r w:rsidRPr="00B301EE">
        <w:rPr>
          <w:sz w:val="16"/>
        </w:rPr>
        <w:t xml:space="preserve"> indeed </w:t>
      </w:r>
      <w:r w:rsidRPr="00B301EE">
        <w:rPr>
          <w:rStyle w:val="Emphasis"/>
        </w:rPr>
        <w:t>not guaranteed</w:t>
      </w:r>
      <w:r w:rsidRPr="00B301EE">
        <w:rPr>
          <w:sz w:val="16"/>
        </w:rPr>
        <w:t xml:space="preserve"> to result in timely </w:t>
      </w:r>
      <w:proofErr w:type="spellStart"/>
      <w:r w:rsidRPr="00B301EE">
        <w:rPr>
          <w:sz w:val="16"/>
        </w:rPr>
        <w:t>decarbonisation</w:t>
      </w:r>
      <w:proofErr w:type="spellEnd"/>
      <w:r w:rsidRPr="00B301EE">
        <w:rPr>
          <w:sz w:val="16"/>
        </w:rPr>
        <w:t xml:space="preserve"> and unprecedented efforts are required to accomplish it, </w:t>
      </w:r>
      <w:r w:rsidRPr="00B301EE">
        <w:rPr>
          <w:rStyle w:val="StyleUnderline"/>
        </w:rPr>
        <w:t>there might</w:t>
      </w:r>
      <w:r w:rsidRPr="00B301EE">
        <w:rPr>
          <w:sz w:val="16"/>
        </w:rPr>
        <w:t xml:space="preserve"> </w:t>
      </w:r>
      <w:r w:rsidRPr="00B301EE">
        <w:rPr>
          <w:rStyle w:val="Emphasis"/>
        </w:rPr>
        <w:t>not be a feasible alternative</w:t>
      </w:r>
      <w:r w:rsidRPr="00B301EE">
        <w:rPr>
          <w:sz w:val="16"/>
        </w:rPr>
        <w:t xml:space="preserve"> for the world, bar coercion. It may therefore be better to think about what must be done </w:t>
      </w:r>
      <w:r w:rsidRPr="00B301EE">
        <w:rPr>
          <w:rStyle w:val="StyleUnderline"/>
        </w:rPr>
        <w:t>to</w:t>
      </w:r>
      <w:r w:rsidRPr="00B301EE">
        <w:rPr>
          <w:sz w:val="16"/>
        </w:rPr>
        <w:t xml:space="preserve"> </w:t>
      </w:r>
      <w:proofErr w:type="spellStart"/>
      <w:r w:rsidRPr="00B301EE">
        <w:rPr>
          <w:rStyle w:val="Emphasis"/>
        </w:rPr>
        <w:t>maximise</w:t>
      </w:r>
      <w:proofErr w:type="spellEnd"/>
      <w:r w:rsidRPr="00B301EE">
        <w:rPr>
          <w:sz w:val="16"/>
        </w:rPr>
        <w:t xml:space="preserve"> </w:t>
      </w:r>
      <w:r w:rsidRPr="00B301EE">
        <w:rPr>
          <w:rStyle w:val="StyleUnderline"/>
        </w:rPr>
        <w:t>the odds of</w:t>
      </w:r>
      <w:r w:rsidRPr="00B301EE">
        <w:rPr>
          <w:sz w:val="16"/>
        </w:rPr>
        <w:t xml:space="preserve"> </w:t>
      </w:r>
      <w:r w:rsidRPr="00B301EE">
        <w:rPr>
          <w:rStyle w:val="Emphasis"/>
        </w:rPr>
        <w:t>success</w:t>
      </w:r>
      <w:r w:rsidRPr="00B301EE">
        <w:rPr>
          <w:sz w:val="16"/>
        </w:rPr>
        <w:t>.</w:t>
      </w:r>
    </w:p>
    <w:p w14:paraId="52F1E8D3" w14:textId="77777777" w:rsidR="008520D0" w:rsidRPr="00B301EE" w:rsidRDefault="008520D0" w:rsidP="008520D0">
      <w:pPr>
        <w:rPr>
          <w:sz w:val="16"/>
        </w:rPr>
      </w:pPr>
      <w:r w:rsidRPr="00B301EE">
        <w:rPr>
          <w:sz w:val="16"/>
        </w:rPr>
        <w:t>3 Green growth policies needed</w:t>
      </w:r>
    </w:p>
    <w:p w14:paraId="257DC1D8" w14:textId="77777777" w:rsidR="008520D0" w:rsidRPr="00B301EE" w:rsidRDefault="008520D0" w:rsidP="008520D0">
      <w:pPr>
        <w:rPr>
          <w:sz w:val="16"/>
        </w:rPr>
      </w:pPr>
      <w:r w:rsidRPr="00B301EE">
        <w:rPr>
          <w:rStyle w:val="StyleUnderline"/>
        </w:rPr>
        <w:t>Fortunately, there are</w:t>
      </w:r>
      <w:r w:rsidRPr="00B301EE">
        <w:rPr>
          <w:sz w:val="16"/>
        </w:rPr>
        <w:t xml:space="preserve"> </w:t>
      </w:r>
      <w:r w:rsidRPr="00B301EE">
        <w:rPr>
          <w:rStyle w:val="Emphasis"/>
        </w:rPr>
        <w:t>good reasons</w:t>
      </w:r>
      <w:r w:rsidRPr="00B301EE">
        <w:rPr>
          <w:sz w:val="16"/>
        </w:rPr>
        <w:t xml:space="preserve"> </w:t>
      </w:r>
      <w:r w:rsidRPr="00B301EE">
        <w:rPr>
          <w:rStyle w:val="StyleUnderline"/>
        </w:rPr>
        <w:t>to believe</w:t>
      </w:r>
      <w:r w:rsidRPr="00B301EE">
        <w:rPr>
          <w:sz w:val="16"/>
        </w:rPr>
        <w:t xml:space="preserve"> that </w:t>
      </w:r>
      <w:r w:rsidRPr="00B301EE">
        <w:rPr>
          <w:rStyle w:val="Emphasis"/>
        </w:rPr>
        <w:t>much faster</w:t>
      </w:r>
      <w:r w:rsidRPr="00B301EE">
        <w:rPr>
          <w:sz w:val="16"/>
        </w:rPr>
        <w:t xml:space="preserve"> </w:t>
      </w:r>
      <w:proofErr w:type="spellStart"/>
      <w:r w:rsidRPr="00B301EE">
        <w:rPr>
          <w:rStyle w:val="StyleUnderline"/>
        </w:rPr>
        <w:t>decarbonisation</w:t>
      </w:r>
      <w:proofErr w:type="spellEnd"/>
      <w:r w:rsidRPr="00B301EE">
        <w:rPr>
          <w:rStyle w:val="StyleUnderline"/>
        </w:rPr>
        <w:t xml:space="preserve"> of global energy</w:t>
      </w:r>
      <w:r w:rsidRPr="00B301EE">
        <w:rPr>
          <w:sz w:val="16"/>
        </w:rPr>
        <w:t xml:space="preserve"> production </w:t>
      </w:r>
      <w:r w:rsidRPr="00B301EE">
        <w:rPr>
          <w:rStyle w:val="StyleUnderline"/>
        </w:rPr>
        <w:t>is</w:t>
      </w:r>
      <w:r w:rsidRPr="00B301EE">
        <w:rPr>
          <w:sz w:val="16"/>
        </w:rPr>
        <w:t xml:space="preserve"> </w:t>
      </w:r>
      <w:r w:rsidRPr="00B301EE">
        <w:rPr>
          <w:rStyle w:val="Emphasis"/>
        </w:rPr>
        <w:t>increasingly feasible</w:t>
      </w:r>
      <w:r w:rsidRPr="00B301EE">
        <w:rPr>
          <w:sz w:val="16"/>
        </w:rPr>
        <w:t xml:space="preserve">. Over the last few decades, </w:t>
      </w:r>
      <w:r w:rsidRPr="00B301EE">
        <w:rPr>
          <w:rStyle w:val="StyleUnderline"/>
        </w:rPr>
        <w:t>the EU, the US and other developed countries put in place</w:t>
      </w:r>
      <w:r w:rsidRPr="00B301EE">
        <w:rPr>
          <w:sz w:val="16"/>
        </w:rPr>
        <w:t xml:space="preserve"> substantial </w:t>
      </w:r>
      <w:r w:rsidRPr="00B301EE">
        <w:rPr>
          <w:rStyle w:val="Emphasis"/>
          <w:highlight w:val="cyan"/>
        </w:rPr>
        <w:t>incentive</w:t>
      </w:r>
      <w:r w:rsidRPr="00B301EE">
        <w:rPr>
          <w:sz w:val="16"/>
          <w:highlight w:val="cyan"/>
        </w:rPr>
        <w:t xml:space="preserve"> </w:t>
      </w:r>
      <w:r w:rsidRPr="00B301EE">
        <w:rPr>
          <w:rStyle w:val="StyleUnderline"/>
          <w:highlight w:val="cyan"/>
        </w:rPr>
        <w:t>schemes</w:t>
      </w:r>
      <w:r w:rsidRPr="00B301EE">
        <w:rPr>
          <w:rStyle w:val="StyleUnderline"/>
        </w:rPr>
        <w:t xml:space="preserve"> for</w:t>
      </w:r>
      <w:r w:rsidRPr="00B301EE">
        <w:rPr>
          <w:sz w:val="16"/>
        </w:rPr>
        <w:t xml:space="preserve"> </w:t>
      </w:r>
      <w:r w:rsidRPr="00B301EE">
        <w:rPr>
          <w:rStyle w:val="StyleUnderline"/>
        </w:rPr>
        <w:t>renewable energy</w:t>
      </w:r>
      <w:r w:rsidRPr="00B301EE">
        <w:rPr>
          <w:sz w:val="16"/>
        </w:rPr>
        <w:t xml:space="preserve"> deployment, such as feed-in-tariffs schemes (IEA, 2020a). </w:t>
      </w:r>
      <w:r w:rsidRPr="00B301EE">
        <w:rPr>
          <w:rStyle w:val="StyleUnderline"/>
        </w:rPr>
        <w:t>These</w:t>
      </w:r>
      <w:r w:rsidRPr="00B301EE">
        <w:rPr>
          <w:sz w:val="16"/>
        </w:rPr>
        <w:t xml:space="preserve"> measures </w:t>
      </w:r>
      <w:r w:rsidRPr="00B301EE">
        <w:rPr>
          <w:rStyle w:val="StyleUnderline"/>
        </w:rPr>
        <w:t xml:space="preserve">have </w:t>
      </w:r>
      <w:r w:rsidRPr="00B301EE">
        <w:rPr>
          <w:rStyle w:val="StyleUnderline"/>
          <w:highlight w:val="cyan"/>
        </w:rPr>
        <w:t>spurred</w:t>
      </w:r>
      <w:r w:rsidRPr="00B301EE">
        <w:rPr>
          <w:sz w:val="16"/>
        </w:rPr>
        <w:t xml:space="preserve"> a </w:t>
      </w:r>
      <w:r w:rsidRPr="00B301EE">
        <w:rPr>
          <w:rStyle w:val="Emphasis"/>
        </w:rPr>
        <w:t>large-scale deployment</w:t>
      </w:r>
      <w:r w:rsidRPr="00B301EE">
        <w:rPr>
          <w:sz w:val="16"/>
        </w:rPr>
        <w:t xml:space="preserve"> </w:t>
      </w:r>
      <w:r w:rsidRPr="00B301EE">
        <w:rPr>
          <w:rStyle w:val="StyleUnderline"/>
        </w:rPr>
        <w:t xml:space="preserve">of </w:t>
      </w:r>
      <w:r w:rsidRPr="00B301EE">
        <w:rPr>
          <w:rStyle w:val="StyleUnderline"/>
          <w:highlight w:val="cyan"/>
        </w:rPr>
        <w:t>solar and wind</w:t>
      </w:r>
      <w:r w:rsidRPr="00B301EE">
        <w:rPr>
          <w:sz w:val="16"/>
        </w:rPr>
        <w:t xml:space="preserve"> energy technology, </w:t>
      </w:r>
      <w:r w:rsidRPr="00B301EE">
        <w:rPr>
          <w:rStyle w:val="StyleUnderline"/>
        </w:rPr>
        <w:t>which pushed</w:t>
      </w:r>
      <w:r w:rsidRPr="00B301EE">
        <w:rPr>
          <w:sz w:val="16"/>
        </w:rPr>
        <w:t xml:space="preserve"> their </w:t>
      </w:r>
      <w:r w:rsidRPr="00B301EE">
        <w:rPr>
          <w:rStyle w:val="Emphasis"/>
        </w:rPr>
        <w:t>costs down</w:t>
      </w:r>
      <w:r w:rsidRPr="00B301EE">
        <w:rPr>
          <w:sz w:val="16"/>
        </w:rPr>
        <w:t xml:space="preserve"> by 85% and 68% respectively over the last decade, ultimately </w:t>
      </w:r>
      <w:r w:rsidRPr="00B301EE">
        <w:rPr>
          <w:rStyle w:val="StyleUnderline"/>
          <w:highlight w:val="cyan"/>
        </w:rPr>
        <w:t>making them</w:t>
      </w:r>
      <w:r w:rsidRPr="00B301EE">
        <w:rPr>
          <w:sz w:val="16"/>
          <w:highlight w:val="cyan"/>
        </w:rPr>
        <w:t xml:space="preserve"> </w:t>
      </w:r>
      <w:r w:rsidRPr="00B301EE">
        <w:rPr>
          <w:rStyle w:val="Emphasis"/>
          <w:highlight w:val="cyan"/>
        </w:rPr>
        <w:t>cost-competitive</w:t>
      </w:r>
      <w:r w:rsidRPr="00B301EE">
        <w:rPr>
          <w:sz w:val="16"/>
        </w:rPr>
        <w:t xml:space="preserve"> vis-a-vis traditional energy sources even without subsidies (Figure 2). </w:t>
      </w:r>
      <w:r w:rsidRPr="00B301EE">
        <w:rPr>
          <w:rStyle w:val="StyleUnderline"/>
        </w:rPr>
        <w:t>Both</w:t>
      </w:r>
      <w:r w:rsidRPr="00B301EE">
        <w:rPr>
          <w:sz w:val="16"/>
        </w:rPr>
        <w:t xml:space="preserve"> economies </w:t>
      </w:r>
      <w:r w:rsidRPr="00B301EE">
        <w:rPr>
          <w:rStyle w:val="StyleUnderline"/>
        </w:rPr>
        <w:t>have</w:t>
      </w:r>
      <w:r w:rsidRPr="00B301EE">
        <w:rPr>
          <w:sz w:val="16"/>
        </w:rPr>
        <w:t xml:space="preserve"> </w:t>
      </w:r>
      <w:r w:rsidRPr="00B301EE">
        <w:rPr>
          <w:rStyle w:val="Emphasis"/>
          <w:highlight w:val="cyan"/>
        </w:rPr>
        <w:t>achieved absolute decoupling</w:t>
      </w:r>
      <w:r w:rsidRPr="00B301EE">
        <w:rPr>
          <w:rStyle w:val="StyleUnderline"/>
          <w:highlight w:val="cyan"/>
        </w:rPr>
        <w:t xml:space="preserve">, </w:t>
      </w:r>
      <w:r w:rsidRPr="00B301EE">
        <w:rPr>
          <w:rStyle w:val="Emphasis"/>
          <w:highlight w:val="cyan"/>
        </w:rPr>
        <w:t>even</w:t>
      </w:r>
      <w:r w:rsidRPr="00B301EE">
        <w:rPr>
          <w:sz w:val="16"/>
        </w:rPr>
        <w:t xml:space="preserve"> </w:t>
      </w:r>
      <w:r w:rsidRPr="00B301EE">
        <w:rPr>
          <w:rStyle w:val="StyleUnderline"/>
        </w:rPr>
        <w:t>when ac</w:t>
      </w:r>
      <w:r w:rsidRPr="00B301EE">
        <w:rPr>
          <w:rStyle w:val="Emphasis"/>
          <w:highlight w:val="cyan"/>
        </w:rPr>
        <w:t>counting</w:t>
      </w:r>
      <w:r w:rsidRPr="00B301EE">
        <w:rPr>
          <w:sz w:val="16"/>
        </w:rPr>
        <w:t xml:space="preserve"> </w:t>
      </w:r>
      <w:r w:rsidRPr="00B301EE">
        <w:rPr>
          <w:rStyle w:val="StyleUnderline"/>
        </w:rPr>
        <w:t>for</w:t>
      </w:r>
      <w:r w:rsidRPr="00B301EE">
        <w:rPr>
          <w:sz w:val="16"/>
        </w:rPr>
        <w:t xml:space="preserve"> </w:t>
      </w:r>
      <w:r w:rsidRPr="00B301EE">
        <w:rPr>
          <w:rStyle w:val="Emphasis"/>
        </w:rPr>
        <w:t xml:space="preserve">‘consumption-based </w:t>
      </w:r>
      <w:r w:rsidRPr="00B301EE">
        <w:rPr>
          <w:rStyle w:val="Emphasis"/>
          <w:highlight w:val="cyan"/>
        </w:rPr>
        <w:t>emissions’ abroad</w:t>
      </w:r>
      <w:r w:rsidRPr="00B301EE">
        <w:rPr>
          <w:sz w:val="16"/>
        </w:rPr>
        <w:t>, albeit not yet at a sufficient speed (</w:t>
      </w:r>
      <w:proofErr w:type="spellStart"/>
      <w:r w:rsidRPr="00B301EE">
        <w:rPr>
          <w:sz w:val="16"/>
        </w:rPr>
        <w:t>Friedlingstein</w:t>
      </w:r>
      <w:proofErr w:type="spellEnd"/>
      <w:r w:rsidRPr="00B301EE">
        <w:rPr>
          <w:sz w:val="16"/>
        </w:rPr>
        <w:t xml:space="preserve"> et al, 2020). </w:t>
      </w:r>
      <w:r w:rsidRPr="00B301EE">
        <w:rPr>
          <w:rStyle w:val="StyleUnderline"/>
        </w:rPr>
        <w:t>This</w:t>
      </w:r>
      <w:r w:rsidRPr="00B301EE">
        <w:rPr>
          <w:sz w:val="16"/>
        </w:rPr>
        <w:t xml:space="preserve"> success story now </w:t>
      </w:r>
      <w:r w:rsidRPr="00B301EE">
        <w:rPr>
          <w:rStyle w:val="StyleUnderline"/>
        </w:rPr>
        <w:t>provides</w:t>
      </w:r>
      <w:r w:rsidRPr="00B301EE">
        <w:rPr>
          <w:sz w:val="16"/>
        </w:rPr>
        <w:t xml:space="preserve"> </w:t>
      </w:r>
      <w:r w:rsidRPr="00B301EE">
        <w:rPr>
          <w:rStyle w:val="StyleUnderline"/>
        </w:rPr>
        <w:t>an</w:t>
      </w:r>
      <w:r w:rsidRPr="00B301EE">
        <w:rPr>
          <w:sz w:val="16"/>
        </w:rPr>
        <w:t xml:space="preserve"> </w:t>
      </w:r>
      <w:r w:rsidRPr="00B301EE">
        <w:rPr>
          <w:rStyle w:val="Emphasis"/>
        </w:rPr>
        <w:t>opportunity</w:t>
      </w:r>
      <w:r w:rsidRPr="00B301EE">
        <w:rPr>
          <w:sz w:val="16"/>
        </w:rPr>
        <w:t xml:space="preserve"> </w:t>
      </w:r>
      <w:r w:rsidRPr="00B301EE">
        <w:rPr>
          <w:rStyle w:val="StyleUnderline"/>
        </w:rPr>
        <w:t>to</w:t>
      </w:r>
      <w:r w:rsidRPr="00B301EE">
        <w:rPr>
          <w:sz w:val="16"/>
        </w:rPr>
        <w:t xml:space="preserve"> </w:t>
      </w:r>
      <w:r w:rsidRPr="00B301EE">
        <w:rPr>
          <w:rStyle w:val="Emphasis"/>
        </w:rPr>
        <w:t>emerging</w:t>
      </w:r>
      <w:r w:rsidRPr="00B301EE">
        <w:rPr>
          <w:sz w:val="16"/>
        </w:rPr>
        <w:t xml:space="preserve"> </w:t>
      </w:r>
      <w:r w:rsidRPr="00B301EE">
        <w:rPr>
          <w:rStyle w:val="StyleUnderline"/>
        </w:rPr>
        <w:t>and</w:t>
      </w:r>
      <w:r w:rsidRPr="00B301EE">
        <w:rPr>
          <w:sz w:val="16"/>
        </w:rPr>
        <w:t xml:space="preserve"> </w:t>
      </w:r>
      <w:r w:rsidRPr="00B301EE">
        <w:rPr>
          <w:rStyle w:val="Emphasis"/>
        </w:rPr>
        <w:t>developing</w:t>
      </w:r>
      <w:r w:rsidRPr="00B301EE">
        <w:rPr>
          <w:sz w:val="16"/>
        </w:rPr>
        <w:t xml:space="preserve"> </w:t>
      </w:r>
      <w:r w:rsidRPr="00B301EE">
        <w:rPr>
          <w:rStyle w:val="StyleUnderline"/>
        </w:rPr>
        <w:t>economies</w:t>
      </w:r>
      <w:r w:rsidRPr="00B301EE">
        <w:rPr>
          <w:sz w:val="16"/>
        </w:rPr>
        <w:t xml:space="preserve"> to power their economic growth also on the basis of competitive green technologies (IEA, 2021b).</w:t>
      </w:r>
    </w:p>
    <w:p w14:paraId="6482311E" w14:textId="77777777" w:rsidR="008520D0" w:rsidRPr="00B301EE" w:rsidRDefault="008520D0" w:rsidP="008520D0">
      <w:r w:rsidRPr="00B301EE">
        <w:t>[FIGURE 2 OMITTED]</w:t>
      </w:r>
    </w:p>
    <w:p w14:paraId="71A327D5" w14:textId="77777777" w:rsidR="008520D0" w:rsidRPr="00B301EE" w:rsidRDefault="008520D0" w:rsidP="008520D0">
      <w:pPr>
        <w:rPr>
          <w:sz w:val="16"/>
        </w:rPr>
      </w:pPr>
      <w:r w:rsidRPr="00B301EE">
        <w:rPr>
          <w:rStyle w:val="StyleUnderline"/>
        </w:rPr>
        <w:t>Still,</w:t>
      </w:r>
      <w:r w:rsidRPr="00B301EE">
        <w:rPr>
          <w:sz w:val="16"/>
        </w:rPr>
        <w:t xml:space="preserve"> </w:t>
      </w:r>
      <w:r w:rsidRPr="00B301EE">
        <w:rPr>
          <w:rStyle w:val="Emphasis"/>
          <w:highlight w:val="cyan"/>
        </w:rPr>
        <w:t>massive investment</w:t>
      </w:r>
      <w:r w:rsidRPr="00B301EE">
        <w:rPr>
          <w:sz w:val="16"/>
          <w:highlight w:val="cyan"/>
        </w:rPr>
        <w:t xml:space="preserve"> </w:t>
      </w:r>
      <w:r w:rsidRPr="00B301EE">
        <w:rPr>
          <w:rStyle w:val="StyleUnderline"/>
          <w:highlight w:val="cyan"/>
        </w:rPr>
        <w:t>will be needed</w:t>
      </w:r>
      <w:r w:rsidRPr="00B301EE">
        <w:rPr>
          <w:sz w:val="16"/>
        </w:rPr>
        <w:t xml:space="preserve"> to </w:t>
      </w:r>
      <w:proofErr w:type="spellStart"/>
      <w:r w:rsidRPr="00B301EE">
        <w:rPr>
          <w:sz w:val="16"/>
        </w:rPr>
        <w:t>decarbonise</w:t>
      </w:r>
      <w:proofErr w:type="spellEnd"/>
      <w:r w:rsidRPr="00B301EE">
        <w:rPr>
          <w:sz w:val="16"/>
        </w:rPr>
        <w:t xml:space="preserve"> the energy system and to improve energy efficiency and accelerate decoupling. The International Energy Agency (2021d) estimated the investment need to be </w:t>
      </w:r>
      <w:r w:rsidRPr="00B301EE">
        <w:rPr>
          <w:rStyle w:val="StyleUnderline"/>
        </w:rPr>
        <w:t>around</w:t>
      </w:r>
      <w:r w:rsidRPr="00B301EE">
        <w:rPr>
          <w:sz w:val="16"/>
        </w:rPr>
        <w:t xml:space="preserve"> </w:t>
      </w:r>
      <w:r w:rsidRPr="00B301EE">
        <w:rPr>
          <w:rStyle w:val="Emphasis"/>
        </w:rPr>
        <w:t xml:space="preserve">5 </w:t>
      </w:r>
      <w:proofErr w:type="spellStart"/>
      <w:r w:rsidRPr="00B301EE">
        <w:rPr>
          <w:rStyle w:val="Emphasis"/>
        </w:rPr>
        <w:t>tn</w:t>
      </w:r>
      <w:proofErr w:type="spellEnd"/>
      <w:r w:rsidRPr="00B301EE">
        <w:rPr>
          <w:rStyle w:val="Emphasis"/>
        </w:rPr>
        <w:t xml:space="preserve"> USD per year by 2030</w:t>
      </w:r>
      <w:r w:rsidRPr="00B301EE">
        <w:rPr>
          <w:sz w:val="16"/>
        </w:rPr>
        <w:t xml:space="preserve"> (in 2019 prices), with similar levels for decades after. This is </w:t>
      </w:r>
      <w:r w:rsidRPr="00B301EE">
        <w:rPr>
          <w:rStyle w:val="StyleUnderline"/>
        </w:rPr>
        <w:t>a</w:t>
      </w:r>
      <w:r w:rsidRPr="00B301EE">
        <w:rPr>
          <w:sz w:val="16"/>
        </w:rPr>
        <w:t xml:space="preserve"> </w:t>
      </w:r>
      <w:r w:rsidRPr="00B301EE">
        <w:rPr>
          <w:rStyle w:val="Emphasis"/>
        </w:rPr>
        <w:t>jump</w:t>
      </w:r>
      <w:r w:rsidRPr="00B301EE">
        <w:rPr>
          <w:sz w:val="16"/>
        </w:rPr>
        <w:t xml:space="preserve"> </w:t>
      </w:r>
      <w:r w:rsidRPr="00B301EE">
        <w:rPr>
          <w:rStyle w:val="StyleUnderline"/>
        </w:rPr>
        <w:t>of</w:t>
      </w:r>
      <w:r w:rsidRPr="00B301EE">
        <w:rPr>
          <w:sz w:val="16"/>
        </w:rPr>
        <w:t xml:space="preserve"> </w:t>
      </w:r>
      <w:r w:rsidRPr="00B301EE">
        <w:rPr>
          <w:rStyle w:val="Emphasis"/>
        </w:rPr>
        <w:t>2 percent</w:t>
      </w:r>
      <w:r w:rsidRPr="00B301EE">
        <w:rPr>
          <w:sz w:val="16"/>
        </w:rPr>
        <w:t xml:space="preserve">age points </w:t>
      </w:r>
      <w:r w:rsidRPr="00B301EE">
        <w:rPr>
          <w:rStyle w:val="Emphasis"/>
        </w:rPr>
        <w:t>of real GDP from today</w:t>
      </w:r>
      <w:r w:rsidRPr="00B301E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B3C11B7" w14:textId="77777777" w:rsidR="008520D0" w:rsidRPr="00B301EE" w:rsidRDefault="008520D0" w:rsidP="008520D0">
      <w:pPr>
        <w:rPr>
          <w:rStyle w:val="StyleUnderline"/>
        </w:rPr>
      </w:pPr>
      <w:proofErr w:type="spellStart"/>
      <w:r w:rsidRPr="00B301EE">
        <w:rPr>
          <w:rStyle w:val="Emphasis"/>
        </w:rPr>
        <w:t>Degrowers</w:t>
      </w:r>
      <w:proofErr w:type="spellEnd"/>
      <w:r w:rsidRPr="00B301EE">
        <w:rPr>
          <w:sz w:val="16"/>
        </w:rPr>
        <w:t xml:space="preserve"> </w:t>
      </w:r>
      <w:r w:rsidRPr="00B301EE">
        <w:rPr>
          <w:rStyle w:val="StyleUnderline"/>
        </w:rPr>
        <w:t>argue that while investments have to decline in</w:t>
      </w:r>
      <w:r w:rsidRPr="00B301EE">
        <w:rPr>
          <w:sz w:val="16"/>
        </w:rPr>
        <w:t xml:space="preserve"> a </w:t>
      </w:r>
      <w:r w:rsidRPr="00B301EE">
        <w:rPr>
          <w:rStyle w:val="StyleUnderline"/>
        </w:rPr>
        <w:t>degrowth</w:t>
      </w:r>
      <w:r w:rsidRPr="00B301EE">
        <w:rPr>
          <w:sz w:val="16"/>
        </w:rPr>
        <w:t xml:space="preserve"> scenario, </w:t>
      </w:r>
      <w:r w:rsidRPr="00B301EE">
        <w:rPr>
          <w:rStyle w:val="StyleUnderline"/>
        </w:rPr>
        <w:t xml:space="preserve">this does not exclude that </w:t>
      </w:r>
      <w:r w:rsidRPr="00B301EE">
        <w:rPr>
          <w:rStyle w:val="Emphasis"/>
        </w:rPr>
        <w:t>sustainable</w:t>
      </w:r>
      <w:r w:rsidRPr="00B301EE">
        <w:rPr>
          <w:sz w:val="16"/>
        </w:rPr>
        <w:t xml:space="preserve"> </w:t>
      </w:r>
      <w:r w:rsidRPr="00B301EE">
        <w:rPr>
          <w:rStyle w:val="StyleUnderline"/>
        </w:rPr>
        <w:t>investment</w:t>
      </w:r>
      <w:r w:rsidRPr="00B301EE">
        <w:rPr>
          <w:sz w:val="16"/>
        </w:rPr>
        <w:t xml:space="preserve"> </w:t>
      </w:r>
      <w:r w:rsidRPr="00B301EE">
        <w:rPr>
          <w:rStyle w:val="Emphasis"/>
        </w:rPr>
        <w:t>grows</w:t>
      </w:r>
      <w:r w:rsidRPr="00B301EE">
        <w:rPr>
          <w:sz w:val="16"/>
        </w:rPr>
        <w:t xml:space="preserve"> </w:t>
      </w:r>
      <w:r w:rsidRPr="00B301EE">
        <w:rPr>
          <w:rStyle w:val="StyleUnderline"/>
        </w:rPr>
        <w:t>at the expense of</w:t>
      </w:r>
      <w:r w:rsidRPr="00B301EE">
        <w:rPr>
          <w:sz w:val="16"/>
        </w:rPr>
        <w:t xml:space="preserve"> </w:t>
      </w:r>
      <w:r w:rsidRPr="00B301EE">
        <w:rPr>
          <w:rStyle w:val="Emphasis"/>
        </w:rPr>
        <w:t>other, unsustainable</w:t>
      </w:r>
      <w:r w:rsidRPr="00B301EE">
        <w:rPr>
          <w:sz w:val="16"/>
        </w:rPr>
        <w:t xml:space="preserve"> </w:t>
      </w:r>
      <w:r w:rsidRPr="00B301EE">
        <w:rPr>
          <w:rStyle w:val="StyleUnderline"/>
        </w:rPr>
        <w:t>investments</w:t>
      </w:r>
      <w:r w:rsidRPr="00B301EE">
        <w:rPr>
          <w:sz w:val="16"/>
        </w:rPr>
        <w:t xml:space="preserve"> (Kallis et al, 2018). </w:t>
      </w:r>
      <w:r w:rsidRPr="00B301EE">
        <w:rPr>
          <w:rStyle w:val="StyleUnderline"/>
        </w:rPr>
        <w:t xml:space="preserve">However, </w:t>
      </w:r>
      <w:r w:rsidRPr="00B301EE">
        <w:rPr>
          <w:rStyle w:val="StyleUnderline"/>
          <w:highlight w:val="cyan"/>
        </w:rPr>
        <w:t>it is</w:t>
      </w:r>
      <w:r w:rsidRPr="00B301EE">
        <w:rPr>
          <w:sz w:val="16"/>
          <w:highlight w:val="cyan"/>
        </w:rPr>
        <w:t xml:space="preserve"> </w:t>
      </w:r>
      <w:r w:rsidRPr="00B301EE">
        <w:rPr>
          <w:rStyle w:val="Emphasis"/>
          <w:highlight w:val="cyan"/>
        </w:rPr>
        <w:t>difficult to see how a</w:t>
      </w:r>
      <w:r w:rsidRPr="00B301EE">
        <w:rPr>
          <w:rStyle w:val="Emphasis"/>
        </w:rPr>
        <w:t xml:space="preserve"> global </w:t>
      </w:r>
      <w:r w:rsidRPr="00B301EE">
        <w:rPr>
          <w:rStyle w:val="Emphasis"/>
          <w:highlight w:val="cyan"/>
        </w:rPr>
        <w:t>economy several times smaller</w:t>
      </w:r>
      <w:r w:rsidRPr="00B301EE">
        <w:rPr>
          <w:sz w:val="16"/>
        </w:rPr>
        <w:t xml:space="preserve"> than today </w:t>
      </w:r>
      <w:r w:rsidRPr="00B301EE">
        <w:rPr>
          <w:rStyle w:val="StyleUnderline"/>
          <w:highlight w:val="cyan"/>
        </w:rPr>
        <w:t>can</w:t>
      </w:r>
      <w:r w:rsidRPr="00B301EE">
        <w:rPr>
          <w:sz w:val="16"/>
          <w:highlight w:val="cyan"/>
        </w:rPr>
        <w:t xml:space="preserve"> </w:t>
      </w:r>
      <w:r w:rsidRPr="00B301EE">
        <w:rPr>
          <w:rStyle w:val="Emphasis"/>
          <w:highlight w:val="cyan"/>
        </w:rPr>
        <w:t>generate this</w:t>
      </w:r>
      <w:r w:rsidRPr="00B301EE">
        <w:rPr>
          <w:sz w:val="16"/>
        </w:rPr>
        <w:t xml:space="preserve"> sort of </w:t>
      </w:r>
      <w:r w:rsidRPr="00B301EE">
        <w:rPr>
          <w:rStyle w:val="Emphasis"/>
        </w:rPr>
        <w:t>investment</w:t>
      </w:r>
      <w:r w:rsidRPr="00B301EE">
        <w:rPr>
          <w:sz w:val="16"/>
        </w:rPr>
        <w:t xml:space="preserve"> </w:t>
      </w:r>
      <w:r w:rsidRPr="00B301EE">
        <w:rPr>
          <w:rStyle w:val="Emphasis"/>
          <w:highlight w:val="cyan"/>
        </w:rPr>
        <w:t>alongside</w:t>
      </w:r>
      <w:r w:rsidRPr="00B301EE">
        <w:rPr>
          <w:sz w:val="16"/>
        </w:rPr>
        <w:t xml:space="preserve"> </w:t>
      </w:r>
      <w:r w:rsidRPr="00B301EE">
        <w:rPr>
          <w:rStyle w:val="Emphasis"/>
        </w:rPr>
        <w:t>other</w:t>
      </w:r>
      <w:r w:rsidRPr="00B301EE">
        <w:rPr>
          <w:sz w:val="16"/>
        </w:rPr>
        <w:t xml:space="preserve"> </w:t>
      </w:r>
      <w:r w:rsidRPr="00B301EE">
        <w:rPr>
          <w:rStyle w:val="StyleUnderline"/>
        </w:rPr>
        <w:t xml:space="preserve">increasing investment needs such as in </w:t>
      </w:r>
      <w:r w:rsidRPr="00B301EE">
        <w:rPr>
          <w:rStyle w:val="Emphasis"/>
          <w:highlight w:val="cyan"/>
        </w:rPr>
        <w:t>education</w:t>
      </w:r>
      <w:r w:rsidRPr="00B301EE">
        <w:rPr>
          <w:rStyle w:val="StyleUnderline"/>
          <w:highlight w:val="cyan"/>
        </w:rPr>
        <w:t xml:space="preserve">, </w:t>
      </w:r>
      <w:r w:rsidRPr="00B301EE">
        <w:rPr>
          <w:rStyle w:val="Emphasis"/>
          <w:highlight w:val="cyan"/>
        </w:rPr>
        <w:t>health</w:t>
      </w:r>
      <w:r w:rsidRPr="00B301EE">
        <w:rPr>
          <w:rStyle w:val="StyleUnderline"/>
        </w:rPr>
        <w:t xml:space="preserve"> care </w:t>
      </w:r>
      <w:r w:rsidRPr="00B301EE">
        <w:rPr>
          <w:rStyle w:val="StyleUnderline"/>
          <w:highlight w:val="cyan"/>
        </w:rPr>
        <w:t xml:space="preserve">or </w:t>
      </w:r>
      <w:r w:rsidRPr="00B301EE">
        <w:rPr>
          <w:rStyle w:val="Emphasis"/>
          <w:highlight w:val="cyan"/>
        </w:rPr>
        <w:t>adaptation</w:t>
      </w:r>
      <w:r w:rsidRPr="00B301EE">
        <w:rPr>
          <w:rStyle w:val="StyleUnderline"/>
        </w:rPr>
        <w:t xml:space="preserve"> </w:t>
      </w:r>
      <w:r w:rsidRPr="00B301EE">
        <w:rPr>
          <w:sz w:val="16"/>
        </w:rPr>
        <w:t xml:space="preserve">to climate change. Moreover, </w:t>
      </w:r>
      <w:r w:rsidRPr="00B301EE">
        <w:rPr>
          <w:rStyle w:val="StyleUnderline"/>
          <w:highlight w:val="cyan"/>
        </w:rPr>
        <w:t>the</w:t>
      </w:r>
      <w:r w:rsidRPr="00B301EE">
        <w:rPr>
          <w:sz w:val="16"/>
          <w:highlight w:val="cyan"/>
        </w:rPr>
        <w:t xml:space="preserve"> </w:t>
      </w:r>
      <w:r w:rsidRPr="00B301EE">
        <w:rPr>
          <w:rStyle w:val="Emphasis"/>
          <w:highlight w:val="cyan"/>
        </w:rPr>
        <w:t>private sector</w:t>
      </w:r>
      <w:r w:rsidRPr="00B301EE">
        <w:rPr>
          <w:sz w:val="16"/>
          <w:highlight w:val="cyan"/>
        </w:rPr>
        <w:t xml:space="preserve"> </w:t>
      </w:r>
      <w:r w:rsidRPr="00B301EE">
        <w:rPr>
          <w:rStyle w:val="StyleUnderline"/>
          <w:highlight w:val="cyan"/>
        </w:rPr>
        <w:t xml:space="preserve">will </w:t>
      </w:r>
      <w:r w:rsidRPr="00B301EE">
        <w:rPr>
          <w:rStyle w:val="Emphasis"/>
          <w:highlight w:val="cyan"/>
        </w:rPr>
        <w:t xml:space="preserve">have to </w:t>
      </w:r>
      <w:proofErr w:type="spellStart"/>
      <w:r w:rsidRPr="00B301EE">
        <w:rPr>
          <w:rStyle w:val="Emphasis"/>
          <w:highlight w:val="cyan"/>
        </w:rPr>
        <w:t>mobilise</w:t>
      </w:r>
      <w:proofErr w:type="spellEnd"/>
      <w:r w:rsidRPr="00B301EE">
        <w:rPr>
          <w:rStyle w:val="StyleUnderline"/>
        </w:rPr>
        <w:t xml:space="preserve"> </w:t>
      </w:r>
      <w:r w:rsidRPr="00B301EE">
        <w:rPr>
          <w:rStyle w:val="Emphasis"/>
        </w:rPr>
        <w:t>most</w:t>
      </w:r>
      <w:r w:rsidRPr="00B301EE">
        <w:rPr>
          <w:sz w:val="16"/>
        </w:rPr>
        <w:t xml:space="preserve"> of the </w:t>
      </w:r>
      <w:r w:rsidRPr="00B301EE">
        <w:rPr>
          <w:rStyle w:val="StyleUnderline"/>
        </w:rPr>
        <w:t>required investments, as</w:t>
      </w:r>
      <w:r w:rsidRPr="00B301EE">
        <w:rPr>
          <w:sz w:val="16"/>
        </w:rPr>
        <w:t xml:space="preserve"> </w:t>
      </w:r>
      <w:r w:rsidRPr="00B301EE">
        <w:rPr>
          <w:rStyle w:val="Emphasis"/>
        </w:rPr>
        <w:t>government</w:t>
      </w:r>
      <w:r w:rsidRPr="00B301EE">
        <w:rPr>
          <w:sz w:val="16"/>
        </w:rPr>
        <w:t xml:space="preserve"> </w:t>
      </w:r>
      <w:r w:rsidRPr="00B301EE">
        <w:rPr>
          <w:rStyle w:val="StyleUnderline"/>
        </w:rPr>
        <w:t>budgets are</w:t>
      </w:r>
      <w:r w:rsidRPr="00B301EE">
        <w:rPr>
          <w:sz w:val="16"/>
        </w:rPr>
        <w:t xml:space="preserve"> </w:t>
      </w:r>
      <w:r w:rsidRPr="00B301EE">
        <w:rPr>
          <w:rStyle w:val="Emphasis"/>
        </w:rPr>
        <w:t>too limited</w:t>
      </w:r>
      <w:r w:rsidRPr="00B301EE">
        <w:rPr>
          <w:sz w:val="16"/>
        </w:rPr>
        <w:t xml:space="preserve"> (Darvas and Wolff, 2021). </w:t>
      </w:r>
      <w:r w:rsidRPr="00B301EE">
        <w:rPr>
          <w:rStyle w:val="StyleUnderline"/>
          <w:highlight w:val="cyan"/>
        </w:rPr>
        <w:t>Undermining</w:t>
      </w:r>
      <w:r w:rsidRPr="00B301EE">
        <w:rPr>
          <w:sz w:val="16"/>
        </w:rPr>
        <w:t xml:space="preserve"> property rights and </w:t>
      </w:r>
      <w:r w:rsidRPr="00B301EE">
        <w:rPr>
          <w:rStyle w:val="Emphasis"/>
          <w:highlight w:val="cyan"/>
        </w:rPr>
        <w:t>financial stability</w:t>
      </w:r>
      <w:r w:rsidRPr="00B301EE">
        <w:rPr>
          <w:sz w:val="16"/>
        </w:rPr>
        <w:t xml:space="preserve"> </w:t>
      </w:r>
      <w:r w:rsidRPr="00B301EE">
        <w:rPr>
          <w:rStyle w:val="StyleUnderline"/>
        </w:rPr>
        <w:t>by</w:t>
      </w:r>
      <w:r w:rsidRPr="00B301EE">
        <w:rPr>
          <w:sz w:val="16"/>
        </w:rPr>
        <w:t xml:space="preserve"> </w:t>
      </w:r>
      <w:r w:rsidRPr="00B301EE">
        <w:rPr>
          <w:rStyle w:val="Emphasis"/>
        </w:rPr>
        <w:t>defaulting</w:t>
      </w:r>
      <w:r w:rsidRPr="00B301EE">
        <w:rPr>
          <w:sz w:val="16"/>
        </w:rPr>
        <w:t xml:space="preserve"> on debt </w:t>
      </w:r>
      <w:r w:rsidRPr="00B301EE">
        <w:rPr>
          <w:rStyle w:val="StyleUnderline"/>
          <w:highlight w:val="cyan"/>
        </w:rPr>
        <w:t>hardly sounds like a</w:t>
      </w:r>
      <w:r w:rsidRPr="00B301EE">
        <w:rPr>
          <w:rStyle w:val="StyleUnderline"/>
        </w:rPr>
        <w:t xml:space="preserve"> good </w:t>
      </w:r>
      <w:r w:rsidRPr="00B301EE">
        <w:rPr>
          <w:rStyle w:val="StyleUnderline"/>
          <w:highlight w:val="cyan"/>
        </w:rPr>
        <w:t>way to make that happen</w:t>
      </w:r>
      <w:r w:rsidRPr="00B301EE">
        <w:rPr>
          <w:rStyle w:val="StyleUnderline"/>
        </w:rPr>
        <w:t>.</w:t>
      </w:r>
    </w:p>
    <w:p w14:paraId="6A804C5B" w14:textId="77777777" w:rsidR="008520D0" w:rsidRPr="00B301EE" w:rsidRDefault="008520D0" w:rsidP="008520D0">
      <w:pPr>
        <w:rPr>
          <w:sz w:val="16"/>
        </w:rPr>
      </w:pPr>
      <w:r w:rsidRPr="00B301EE">
        <w:rPr>
          <w:rStyle w:val="StyleUnderline"/>
        </w:rPr>
        <w:t>It will also be necessary to accelerate</w:t>
      </w:r>
      <w:r w:rsidRPr="00B301EE">
        <w:rPr>
          <w:sz w:val="16"/>
        </w:rPr>
        <w:t xml:space="preserve"> </w:t>
      </w:r>
      <w:r w:rsidRPr="00B301EE">
        <w:rPr>
          <w:rStyle w:val="Emphasis"/>
        </w:rPr>
        <w:t>breakthrough innovation</w:t>
      </w:r>
      <w:r w:rsidRPr="00B301EE">
        <w:rPr>
          <w:sz w:val="16"/>
        </w:rPr>
        <w:t xml:space="preserve"> </w:t>
      </w:r>
      <w:r w:rsidRPr="00B301EE">
        <w:rPr>
          <w:rStyle w:val="StyleUnderline"/>
        </w:rPr>
        <w:t>to reduce</w:t>
      </w:r>
      <w:r w:rsidRPr="00B301EE">
        <w:rPr>
          <w:sz w:val="16"/>
        </w:rPr>
        <w:t xml:space="preserve"> the </w:t>
      </w:r>
      <w:r w:rsidRPr="00B301EE">
        <w:rPr>
          <w:rStyle w:val="Emphasis"/>
        </w:rPr>
        <w:t>costs</w:t>
      </w:r>
      <w:r w:rsidRPr="00B301EE">
        <w:rPr>
          <w:sz w:val="16"/>
        </w:rPr>
        <w:t xml:space="preserve"> </w:t>
      </w:r>
      <w:r w:rsidRPr="00B301EE">
        <w:rPr>
          <w:rStyle w:val="StyleUnderline"/>
        </w:rPr>
        <w:t>of green technologies in areas where they are currently not price competitive and economic actors continue to rely on fossil fuels</w:t>
      </w:r>
      <w:r w:rsidRPr="00B301EE">
        <w:rPr>
          <w:sz w:val="16"/>
        </w:rPr>
        <w:t xml:space="preserve">.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w:t>
      </w:r>
      <w:proofErr w:type="spellStart"/>
      <w:r w:rsidRPr="00B301EE">
        <w:rPr>
          <w:sz w:val="16"/>
        </w:rPr>
        <w:t>decarbonisation</w:t>
      </w:r>
      <w:proofErr w:type="spellEnd"/>
      <w:r w:rsidRPr="00B301EE">
        <w:rPr>
          <w:sz w:val="16"/>
        </w:rPr>
        <w:t xml:space="preserve"> but remain insufficiently developed or prohibitively expensive. More research funding, public-private cooperation, better functioning capital markets for risk capital and green industrial policy may trigger the much-needed breakthrough innovation (Aghion et al, 2016; Tagliapietra and </w:t>
      </w:r>
      <w:proofErr w:type="spellStart"/>
      <w:r w:rsidRPr="00B301EE">
        <w:rPr>
          <w:sz w:val="16"/>
        </w:rPr>
        <w:t>Veugelers</w:t>
      </w:r>
      <w:proofErr w:type="spellEnd"/>
      <w:r w:rsidRPr="00B301EE">
        <w:rPr>
          <w:sz w:val="16"/>
        </w:rPr>
        <w:t>, 2020). Our criticism of degrowth applies here as well.</w:t>
      </w:r>
    </w:p>
    <w:p w14:paraId="56FE25B6" w14:textId="77777777" w:rsidR="008520D0" w:rsidRPr="00B301EE" w:rsidRDefault="008520D0" w:rsidP="008520D0">
      <w:r w:rsidRPr="00B301EE">
        <w:rPr>
          <w:sz w:val="16"/>
        </w:rPr>
        <w:t xml:space="preserve">Finally, we do agree with </w:t>
      </w:r>
      <w:proofErr w:type="spellStart"/>
      <w:r w:rsidRPr="00B301EE">
        <w:rPr>
          <w:sz w:val="16"/>
        </w:rPr>
        <w:t>degrowers</w:t>
      </w:r>
      <w:proofErr w:type="spellEnd"/>
      <w:r w:rsidRPr="00B301EE">
        <w:rPr>
          <w:sz w:val="16"/>
        </w:rPr>
        <w:t xml:space="preserve"> that </w:t>
      </w:r>
      <w:proofErr w:type="spellStart"/>
      <w:r w:rsidRPr="00B301EE">
        <w:rPr>
          <w:sz w:val="16"/>
        </w:rPr>
        <w:t>behavioural</w:t>
      </w:r>
      <w:proofErr w:type="spellEnd"/>
      <w:r w:rsidRPr="00B301EE">
        <w:rPr>
          <w:sz w:val="16"/>
        </w:rPr>
        <w:t xml:space="preserve">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EF98B1C" w14:textId="77777777" w:rsidR="008520D0" w:rsidRPr="00B301EE" w:rsidRDefault="008520D0" w:rsidP="008520D0">
      <w:pPr>
        <w:pStyle w:val="Heading4"/>
        <w:rPr>
          <w:rFonts w:cs="Times New Roman"/>
        </w:rPr>
      </w:pPr>
      <w:r w:rsidRPr="00B301EE">
        <w:rPr>
          <w:rFonts w:cs="Times New Roman"/>
        </w:rPr>
        <w:t xml:space="preserve">No global movement  </w:t>
      </w:r>
    </w:p>
    <w:p w14:paraId="765AA2C3" w14:textId="77777777" w:rsidR="008520D0" w:rsidRPr="00B301EE" w:rsidRDefault="008520D0" w:rsidP="008520D0">
      <w:r w:rsidRPr="00B301EE">
        <w:rPr>
          <w:rStyle w:val="Style13ptBold"/>
        </w:rPr>
        <w:t>Driscoll 24</w:t>
      </w:r>
      <w:r w:rsidRPr="00B301EE">
        <w:t xml:space="preserve"> [Daniel Driscoll, Postdoctoral researcher at Brown University’s Watson Institute for International and Public Affairs. Starting Fall 2024, he will be an assistant professor in the department of sociology at the University of Virginia. “Four Problems for the Degrowth Movement.” Jacobin. 2/23/2024. https://jacobin.com/2024/02/degrowth-movement-problems-climate-change]</w:t>
      </w:r>
    </w:p>
    <w:p w14:paraId="0E22FAC5" w14:textId="77777777" w:rsidR="008520D0" w:rsidRDefault="008520D0" w:rsidP="008520D0">
      <w:pPr>
        <w:rPr>
          <w:rStyle w:val="StyleUnderline"/>
        </w:rPr>
      </w:pPr>
      <w:r w:rsidRPr="00B301EE">
        <w:rPr>
          <w:rStyle w:val="StyleUnderline"/>
        </w:rPr>
        <w:t xml:space="preserve">Not only do most </w:t>
      </w:r>
      <w:r w:rsidRPr="00B301EE">
        <w:rPr>
          <w:rStyle w:val="StyleUnderline"/>
          <w:highlight w:val="cyan"/>
        </w:rPr>
        <w:t>people</w:t>
      </w:r>
      <w:r w:rsidRPr="00B301EE">
        <w:rPr>
          <w:sz w:val="16"/>
          <w:highlight w:val="cyan"/>
        </w:rPr>
        <w:t xml:space="preserve"> </w:t>
      </w:r>
      <w:r w:rsidRPr="00B301EE">
        <w:rPr>
          <w:rStyle w:val="Emphasis"/>
          <w:highlight w:val="cyan"/>
        </w:rPr>
        <w:t>prioritize growth</w:t>
      </w:r>
      <w:r w:rsidRPr="00B301EE">
        <w:rPr>
          <w:sz w:val="16"/>
          <w:highlight w:val="cyan"/>
        </w:rPr>
        <w:t xml:space="preserve"> </w:t>
      </w:r>
      <w:r w:rsidRPr="00B301EE">
        <w:rPr>
          <w:rStyle w:val="StyleUnderline"/>
          <w:highlight w:val="cyan"/>
        </w:rPr>
        <w:t>and</w:t>
      </w:r>
      <w:r w:rsidRPr="00B301EE">
        <w:rPr>
          <w:sz w:val="16"/>
          <w:highlight w:val="cyan"/>
        </w:rPr>
        <w:t xml:space="preserve"> </w:t>
      </w:r>
      <w:r w:rsidRPr="00B301EE">
        <w:rPr>
          <w:rStyle w:val="Emphasis"/>
          <w:highlight w:val="cyan"/>
        </w:rPr>
        <w:t>prosperity</w:t>
      </w:r>
      <w:r w:rsidRPr="00B301EE">
        <w:rPr>
          <w:sz w:val="16"/>
          <w:highlight w:val="cyan"/>
        </w:rPr>
        <w:t xml:space="preserve"> </w:t>
      </w:r>
      <w:r w:rsidRPr="00B301EE">
        <w:rPr>
          <w:rStyle w:val="StyleUnderline"/>
          <w:highlight w:val="cyan"/>
        </w:rPr>
        <w:t>over</w:t>
      </w:r>
      <w:r w:rsidRPr="00B301EE">
        <w:rPr>
          <w:rStyle w:val="StyleUnderline"/>
        </w:rPr>
        <w:t xml:space="preserve"> addressing </w:t>
      </w:r>
      <w:r w:rsidRPr="00B301EE">
        <w:rPr>
          <w:rStyle w:val="StyleUnderline"/>
          <w:highlight w:val="cyan"/>
        </w:rPr>
        <w:t>climate change</w:t>
      </w:r>
      <w:r w:rsidRPr="00B301EE">
        <w:rPr>
          <w:sz w:val="16"/>
        </w:rPr>
        <w:t xml:space="preserve"> (as discussed throughout), </w:t>
      </w:r>
      <w:r w:rsidRPr="00B301EE">
        <w:rPr>
          <w:rStyle w:val="StyleUnderline"/>
        </w:rPr>
        <w:t xml:space="preserve">but most people also </w:t>
      </w:r>
      <w:r w:rsidRPr="00B301EE">
        <w:rPr>
          <w:rStyle w:val="Emphasis"/>
        </w:rPr>
        <w:t>do not know</w:t>
      </w:r>
      <w:r w:rsidRPr="00B301EE">
        <w:rPr>
          <w:sz w:val="16"/>
        </w:rPr>
        <w:t xml:space="preserve"> </w:t>
      </w:r>
      <w:r w:rsidRPr="00B301EE">
        <w:rPr>
          <w:rStyle w:val="StyleUnderline"/>
        </w:rPr>
        <w:t>or</w:t>
      </w:r>
      <w:r w:rsidRPr="00B301EE">
        <w:rPr>
          <w:sz w:val="16"/>
        </w:rPr>
        <w:t xml:space="preserve"> </w:t>
      </w:r>
      <w:r w:rsidRPr="00B301EE">
        <w:rPr>
          <w:rStyle w:val="Emphasis"/>
        </w:rPr>
        <w:t>care</w:t>
      </w:r>
      <w:r w:rsidRPr="00B301EE">
        <w:rPr>
          <w:sz w:val="16"/>
        </w:rPr>
        <w:t xml:space="preserve"> </w:t>
      </w:r>
      <w:r w:rsidRPr="00B301EE">
        <w:rPr>
          <w:rStyle w:val="StyleUnderline"/>
        </w:rPr>
        <w:t>about degrowth</w:t>
      </w:r>
      <w:r w:rsidRPr="00B301EE">
        <w:rPr>
          <w:sz w:val="16"/>
        </w:rPr>
        <w:t xml:space="preserve">. </w:t>
      </w:r>
      <w:r w:rsidRPr="00B301EE">
        <w:rPr>
          <w:rStyle w:val="StyleUnderline"/>
        </w:rPr>
        <w:t xml:space="preserve">The degrowth movement </w:t>
      </w:r>
      <w:r w:rsidRPr="00B301EE">
        <w:rPr>
          <w:rStyle w:val="Emphasis"/>
          <w:highlight w:val="cyan"/>
        </w:rPr>
        <w:t>fails</w:t>
      </w:r>
      <w:r w:rsidRPr="00B301EE">
        <w:rPr>
          <w:sz w:val="16"/>
          <w:highlight w:val="cyan"/>
        </w:rPr>
        <w:t xml:space="preserve"> </w:t>
      </w:r>
      <w:r w:rsidRPr="00B301EE">
        <w:rPr>
          <w:rStyle w:val="StyleUnderline"/>
          <w:highlight w:val="cyan"/>
        </w:rPr>
        <w:t>in</w:t>
      </w:r>
      <w:r w:rsidRPr="00B301EE">
        <w:rPr>
          <w:rStyle w:val="StyleUnderline"/>
        </w:rPr>
        <w:t xml:space="preserve"> the arena of </w:t>
      </w:r>
      <w:r w:rsidRPr="00B301EE">
        <w:rPr>
          <w:rStyle w:val="Emphasis"/>
        </w:rPr>
        <w:t xml:space="preserve">public </w:t>
      </w:r>
      <w:r w:rsidRPr="00B301EE">
        <w:rPr>
          <w:rStyle w:val="Emphasis"/>
          <w:highlight w:val="cyan"/>
        </w:rPr>
        <w:t>consciousness</w:t>
      </w:r>
      <w:r w:rsidRPr="00B301EE">
        <w:rPr>
          <w:sz w:val="16"/>
        </w:rPr>
        <w:t xml:space="preserve"> in both opinion and salience. Things look even more dire when examining other aspects of the movement’s political opportunity structure. </w:t>
      </w:r>
      <w:r w:rsidRPr="00B301EE">
        <w:rPr>
          <w:rStyle w:val="StyleUnderline"/>
        </w:rPr>
        <w:t xml:space="preserve">There is </w:t>
      </w:r>
      <w:r w:rsidRPr="00B301EE">
        <w:rPr>
          <w:rStyle w:val="StyleUnderline"/>
          <w:highlight w:val="cyan"/>
        </w:rPr>
        <w:t>no</w:t>
      </w:r>
      <w:r w:rsidRPr="00B301EE">
        <w:rPr>
          <w:rStyle w:val="StyleUnderline"/>
        </w:rPr>
        <w:t xml:space="preserve"> </w:t>
      </w:r>
      <w:r w:rsidRPr="00B301EE">
        <w:rPr>
          <w:rStyle w:val="Emphasis"/>
        </w:rPr>
        <w:t xml:space="preserve">major </w:t>
      </w:r>
      <w:r w:rsidRPr="00B301EE">
        <w:rPr>
          <w:rStyle w:val="Emphasis"/>
          <w:highlight w:val="cyan"/>
        </w:rPr>
        <w:t>social movement</w:t>
      </w:r>
      <w:r w:rsidRPr="00B301EE">
        <w:rPr>
          <w:sz w:val="16"/>
        </w:rPr>
        <w:t xml:space="preserve"> </w:t>
      </w:r>
      <w:r w:rsidRPr="00B301EE">
        <w:rPr>
          <w:rStyle w:val="StyleUnderline"/>
        </w:rPr>
        <w:t>organization or institution centering</w:t>
      </w:r>
      <w:r w:rsidRPr="00B301EE">
        <w:rPr>
          <w:sz w:val="16"/>
        </w:rPr>
        <w:t xml:space="preserve"> degrowth in its platform. </w:t>
      </w:r>
      <w:r w:rsidRPr="00B301EE">
        <w:rPr>
          <w:rStyle w:val="StyleUnderline"/>
        </w:rPr>
        <w:t>If such organizations do exist, they have</w:t>
      </w:r>
      <w:r w:rsidRPr="00B301EE">
        <w:rPr>
          <w:sz w:val="16"/>
        </w:rPr>
        <w:t xml:space="preserve"> </w:t>
      </w:r>
      <w:r w:rsidRPr="00B301EE">
        <w:rPr>
          <w:rStyle w:val="Emphasis"/>
        </w:rPr>
        <w:t>feeble resources</w:t>
      </w:r>
      <w:r w:rsidRPr="00B301EE">
        <w:rPr>
          <w:sz w:val="16"/>
        </w:rPr>
        <w:t xml:space="preserve"> </w:t>
      </w:r>
      <w:r w:rsidRPr="00B301EE">
        <w:rPr>
          <w:rStyle w:val="StyleUnderline"/>
        </w:rPr>
        <w:t>and</w:t>
      </w:r>
      <w:r w:rsidRPr="00B301EE">
        <w:rPr>
          <w:sz w:val="16"/>
        </w:rPr>
        <w:t xml:space="preserve"> </w:t>
      </w:r>
      <w:r w:rsidRPr="00B301EE">
        <w:rPr>
          <w:rStyle w:val="Emphasis"/>
        </w:rPr>
        <w:t>networks</w:t>
      </w:r>
      <w:r w:rsidRPr="00B301EE">
        <w:rPr>
          <w:sz w:val="16"/>
        </w:rPr>
        <w:t xml:space="preserve">, </w:t>
      </w:r>
      <w:r w:rsidRPr="00B301EE">
        <w:rPr>
          <w:rStyle w:val="StyleUnderline"/>
        </w:rPr>
        <w:t xml:space="preserve">which are </w:t>
      </w:r>
      <w:r w:rsidRPr="00B301EE">
        <w:rPr>
          <w:rStyle w:val="StyleUnderline"/>
          <w:highlight w:val="cyan"/>
        </w:rPr>
        <w:t>key ingredients for</w:t>
      </w:r>
      <w:r w:rsidRPr="00B301EE">
        <w:rPr>
          <w:rStyle w:val="StyleUnderline"/>
        </w:rPr>
        <w:t xml:space="preserve"> movement </w:t>
      </w:r>
      <w:r w:rsidRPr="00B301EE">
        <w:rPr>
          <w:rStyle w:val="StyleUnderline"/>
          <w:highlight w:val="cyan"/>
        </w:rPr>
        <w:t>success</w:t>
      </w:r>
      <w:r w:rsidRPr="00B301EE">
        <w:rPr>
          <w:sz w:val="16"/>
        </w:rPr>
        <w:t xml:space="preserve">. </w:t>
      </w:r>
      <w:r w:rsidRPr="00B301EE">
        <w:rPr>
          <w:rStyle w:val="StyleUnderline"/>
        </w:rPr>
        <w:t>The civil rights movemen</w:t>
      </w:r>
      <w:r w:rsidRPr="00B301EE">
        <w:rPr>
          <w:sz w:val="16"/>
        </w:rPr>
        <w:t xml:space="preserve">t, for instance, </w:t>
      </w:r>
      <w:r w:rsidRPr="00B301EE">
        <w:rPr>
          <w:rStyle w:val="StyleUnderline"/>
        </w:rPr>
        <w:t>boasted</w:t>
      </w:r>
      <w:r w:rsidRPr="00B301EE">
        <w:rPr>
          <w:sz w:val="16"/>
        </w:rPr>
        <w:t xml:space="preserve"> </w:t>
      </w:r>
      <w:r w:rsidRPr="00B301EE">
        <w:rPr>
          <w:rStyle w:val="Emphasis"/>
        </w:rPr>
        <w:t>black colleges</w:t>
      </w:r>
      <w:r w:rsidRPr="00B301EE">
        <w:rPr>
          <w:sz w:val="16"/>
        </w:rPr>
        <w:t xml:space="preserve">, </w:t>
      </w:r>
      <w:r w:rsidRPr="00B301EE">
        <w:rPr>
          <w:rStyle w:val="Emphasis"/>
        </w:rPr>
        <w:t>churches</w:t>
      </w:r>
      <w:r w:rsidRPr="00B301EE">
        <w:rPr>
          <w:sz w:val="16"/>
        </w:rPr>
        <w:t xml:space="preserve">, </w:t>
      </w:r>
      <w:r w:rsidRPr="00B301EE">
        <w:rPr>
          <w:rStyle w:val="StyleUnderline"/>
        </w:rPr>
        <w:t>and</w:t>
      </w:r>
      <w:r w:rsidRPr="00B301EE">
        <w:rPr>
          <w:sz w:val="16"/>
        </w:rPr>
        <w:t xml:space="preserve"> </w:t>
      </w:r>
      <w:r w:rsidRPr="00B301EE">
        <w:rPr>
          <w:rStyle w:val="Emphasis"/>
        </w:rPr>
        <w:t>activist organizations</w:t>
      </w:r>
      <w:r w:rsidRPr="00B301EE">
        <w:rPr>
          <w:sz w:val="16"/>
        </w:rPr>
        <w:t xml:space="preserve"> (the National Association for the Advancement of Colored People, the Southern Christian Leadership Conference, the Student Nonviolent Coordinating Committee, and the Congress of Racial Equality) </w:t>
      </w:r>
      <w:r w:rsidRPr="00B301EE">
        <w:rPr>
          <w:rStyle w:val="StyleUnderline"/>
        </w:rPr>
        <w:t xml:space="preserve">tied together through </w:t>
      </w:r>
      <w:r w:rsidRPr="00B301EE">
        <w:rPr>
          <w:rStyle w:val="Emphasis"/>
        </w:rPr>
        <w:t>strong networks</w:t>
      </w:r>
      <w:r w:rsidRPr="00B301EE">
        <w:rPr>
          <w:sz w:val="16"/>
        </w:rPr>
        <w:t xml:space="preserve"> and alliances. </w:t>
      </w:r>
      <w:r w:rsidRPr="00B301EE">
        <w:rPr>
          <w:rStyle w:val="StyleUnderline"/>
          <w:highlight w:val="cyan"/>
        </w:rPr>
        <w:t xml:space="preserve">Degrowth </w:t>
      </w:r>
      <w:r w:rsidRPr="00B301EE">
        <w:rPr>
          <w:rStyle w:val="StyleUnderline"/>
        </w:rPr>
        <w:t xml:space="preserve">has no </w:t>
      </w:r>
      <w:r w:rsidRPr="00B301EE">
        <w:rPr>
          <w:rStyle w:val="Emphasis"/>
        </w:rPr>
        <w:t>natural constituency</w:t>
      </w:r>
      <w:r w:rsidRPr="00B301EE">
        <w:rPr>
          <w:sz w:val="16"/>
        </w:rPr>
        <w:t xml:space="preserve">, </w:t>
      </w:r>
      <w:r w:rsidRPr="00B301EE">
        <w:rPr>
          <w:rStyle w:val="StyleUnderline"/>
        </w:rPr>
        <w:t xml:space="preserve">and creating it </w:t>
      </w:r>
      <w:r w:rsidRPr="00B301EE">
        <w:rPr>
          <w:rStyle w:val="StyleUnderline"/>
          <w:highlight w:val="cyan"/>
        </w:rPr>
        <w:t>would require</w:t>
      </w:r>
      <w:r w:rsidRPr="00B301EE">
        <w:rPr>
          <w:rStyle w:val="StyleUnderline"/>
        </w:rPr>
        <w:t xml:space="preserve"> a </w:t>
      </w:r>
      <w:r w:rsidRPr="00B301EE">
        <w:rPr>
          <w:rStyle w:val="Emphasis"/>
          <w:highlight w:val="cyan"/>
        </w:rPr>
        <w:t>global</w:t>
      </w:r>
      <w:r w:rsidRPr="00B301EE">
        <w:rPr>
          <w:rStyle w:val="Emphasis"/>
        </w:rPr>
        <w:t xml:space="preserve">-scale </w:t>
      </w:r>
      <w:r w:rsidRPr="00B301EE">
        <w:rPr>
          <w:rStyle w:val="Emphasis"/>
          <w:highlight w:val="cyan"/>
        </w:rPr>
        <w:t>transformation</w:t>
      </w:r>
      <w:r w:rsidRPr="00B301EE">
        <w:rPr>
          <w:sz w:val="16"/>
        </w:rPr>
        <w:t xml:space="preserve"> </w:t>
      </w:r>
      <w:r w:rsidRPr="00B301EE">
        <w:rPr>
          <w:rStyle w:val="StyleUnderline"/>
        </w:rPr>
        <w:t>of political consciousness</w:t>
      </w:r>
      <w:r w:rsidRPr="00B301EE">
        <w:rPr>
          <w:sz w:val="16"/>
        </w:rPr>
        <w:t xml:space="preserve">. Finally, </w:t>
      </w:r>
      <w:r w:rsidRPr="00B301EE">
        <w:rPr>
          <w:rStyle w:val="StyleUnderline"/>
        </w:rPr>
        <w:t xml:space="preserve">the </w:t>
      </w:r>
      <w:r w:rsidRPr="00B301EE">
        <w:rPr>
          <w:rStyle w:val="Emphasis"/>
        </w:rPr>
        <w:t xml:space="preserve">macro </w:t>
      </w:r>
      <w:r w:rsidRPr="00B301EE">
        <w:rPr>
          <w:rStyle w:val="Emphasis"/>
          <w:highlight w:val="cyan"/>
        </w:rPr>
        <w:t>political</w:t>
      </w:r>
      <w:r w:rsidRPr="00B301EE">
        <w:rPr>
          <w:rStyle w:val="StyleUnderline"/>
          <w:highlight w:val="cyan"/>
        </w:rPr>
        <w:t xml:space="preserve"> conditions</w:t>
      </w:r>
      <w:r w:rsidRPr="00B301EE">
        <w:rPr>
          <w:rStyle w:val="StyleUnderline"/>
        </w:rPr>
        <w:t xml:space="preserve"> to support the movement</w:t>
      </w:r>
      <w:r w:rsidRPr="00B301EE">
        <w:rPr>
          <w:sz w:val="16"/>
        </w:rPr>
        <w:t xml:space="preserve"> </w:t>
      </w:r>
      <w:r w:rsidRPr="00B301EE">
        <w:rPr>
          <w:rStyle w:val="Emphasis"/>
          <w:highlight w:val="cyan"/>
        </w:rPr>
        <w:t>are not present</w:t>
      </w:r>
      <w:r w:rsidRPr="00B301EE">
        <w:rPr>
          <w:sz w:val="16"/>
        </w:rPr>
        <w:t xml:space="preserve">. </w:t>
      </w:r>
      <w:r w:rsidRPr="00B301EE">
        <w:rPr>
          <w:rStyle w:val="StyleUnderline"/>
        </w:rPr>
        <w:t xml:space="preserve">There are </w:t>
      </w:r>
      <w:r w:rsidRPr="00B301EE">
        <w:rPr>
          <w:rStyle w:val="StyleUnderline"/>
          <w:highlight w:val="cyan"/>
        </w:rPr>
        <w:t>no</w:t>
      </w:r>
      <w:r w:rsidRPr="00B301EE">
        <w:rPr>
          <w:rStyle w:val="StyleUnderline"/>
        </w:rPr>
        <w:t xml:space="preserve"> political </w:t>
      </w:r>
      <w:r w:rsidRPr="00B301EE">
        <w:rPr>
          <w:rStyle w:val="StyleUnderline"/>
          <w:highlight w:val="cyan"/>
        </w:rPr>
        <w:t xml:space="preserve">regimes </w:t>
      </w:r>
      <w:r w:rsidRPr="00B301EE">
        <w:rPr>
          <w:rStyle w:val="Emphasis"/>
          <w:highlight w:val="cyan"/>
        </w:rPr>
        <w:t>interested</w:t>
      </w:r>
      <w:r w:rsidRPr="00B301EE">
        <w:rPr>
          <w:rStyle w:val="StyleUnderline"/>
          <w:highlight w:val="cyan"/>
        </w:rPr>
        <w:t xml:space="preserve"> in</w:t>
      </w:r>
      <w:r w:rsidRPr="00B301EE">
        <w:rPr>
          <w:sz w:val="16"/>
          <w:highlight w:val="cyan"/>
        </w:rPr>
        <w:t xml:space="preserve"> </w:t>
      </w:r>
      <w:r w:rsidRPr="00B301EE">
        <w:rPr>
          <w:rStyle w:val="Emphasis"/>
          <w:highlight w:val="cyan"/>
        </w:rPr>
        <w:t>advancing</w:t>
      </w:r>
      <w:r w:rsidRPr="00B301EE">
        <w:rPr>
          <w:rStyle w:val="Emphasis"/>
        </w:rPr>
        <w:t xml:space="preserve"> the movement</w:t>
      </w:r>
      <w:r w:rsidRPr="00B301EE">
        <w:rPr>
          <w:sz w:val="16"/>
        </w:rPr>
        <w:t xml:space="preserve">. </w:t>
      </w:r>
      <w:r w:rsidRPr="00B301EE">
        <w:rPr>
          <w:rStyle w:val="StyleUnderline"/>
        </w:rPr>
        <w:t>Not even the European Union</w:t>
      </w:r>
      <w:r w:rsidRPr="00B301EE">
        <w:rPr>
          <w:sz w:val="16"/>
        </w:rPr>
        <w:t xml:space="preserve">, arguably </w:t>
      </w:r>
      <w:r w:rsidRPr="00B301EE">
        <w:rPr>
          <w:rStyle w:val="StyleUnderline"/>
        </w:rPr>
        <w:t xml:space="preserve">the international bloc </w:t>
      </w:r>
      <w:r w:rsidRPr="00B301EE">
        <w:rPr>
          <w:rStyle w:val="Emphasis"/>
        </w:rPr>
        <w:t>most committed</w:t>
      </w:r>
      <w:r w:rsidRPr="00B301EE">
        <w:rPr>
          <w:sz w:val="16"/>
        </w:rPr>
        <w:t xml:space="preserve"> </w:t>
      </w:r>
      <w:r w:rsidRPr="00B301EE">
        <w:rPr>
          <w:rStyle w:val="StyleUnderline"/>
        </w:rPr>
        <w:t>to decarbonization</w:t>
      </w:r>
      <w:r w:rsidRPr="00B301EE">
        <w:rPr>
          <w:sz w:val="16"/>
        </w:rPr>
        <w:t xml:space="preserve">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 Furthermore, </w:t>
      </w:r>
      <w:r w:rsidRPr="00B301EE">
        <w:rPr>
          <w:rStyle w:val="StyleUnderline"/>
        </w:rPr>
        <w:t xml:space="preserve">studies find again and again that </w:t>
      </w:r>
      <w:r w:rsidRPr="00B301EE">
        <w:rPr>
          <w:rStyle w:val="StyleUnderline"/>
          <w:highlight w:val="cyan"/>
        </w:rPr>
        <w:t>democracies</w:t>
      </w:r>
      <w:r w:rsidRPr="00B301EE">
        <w:rPr>
          <w:sz w:val="16"/>
          <w:highlight w:val="cyan"/>
        </w:rPr>
        <w:t xml:space="preserve"> </w:t>
      </w:r>
      <w:r w:rsidRPr="00B301EE">
        <w:rPr>
          <w:rStyle w:val="Emphasis"/>
          <w:highlight w:val="cyan"/>
        </w:rPr>
        <w:t xml:space="preserve">prioritize </w:t>
      </w:r>
      <w:r w:rsidRPr="00B301EE">
        <w:rPr>
          <w:rStyle w:val="Emphasis"/>
        </w:rPr>
        <w:t xml:space="preserve">economic </w:t>
      </w:r>
      <w:r w:rsidRPr="00B301EE">
        <w:rPr>
          <w:rStyle w:val="Emphasis"/>
          <w:highlight w:val="cyan"/>
        </w:rPr>
        <w:t>prosperity</w:t>
      </w:r>
      <w:r w:rsidRPr="00B301EE">
        <w:rPr>
          <w:sz w:val="16"/>
          <w:highlight w:val="cyan"/>
        </w:rPr>
        <w:t xml:space="preserve"> </w:t>
      </w:r>
      <w:r w:rsidRPr="00B301EE">
        <w:rPr>
          <w:rStyle w:val="StyleUnderline"/>
          <w:highlight w:val="cyan"/>
        </w:rPr>
        <w:t>over</w:t>
      </w:r>
      <w:r w:rsidRPr="00B301EE">
        <w:rPr>
          <w:rStyle w:val="StyleUnderline"/>
        </w:rPr>
        <w:t xml:space="preserve"> real </w:t>
      </w:r>
      <w:r w:rsidRPr="00B301EE">
        <w:rPr>
          <w:rStyle w:val="StyleUnderline"/>
          <w:highlight w:val="cyan"/>
        </w:rPr>
        <w:t>decarbonization</w:t>
      </w:r>
      <w:r w:rsidRPr="00B301EE">
        <w:rPr>
          <w:sz w:val="16"/>
        </w:rPr>
        <w:t xml:space="preserve">. </w:t>
      </w:r>
      <w:r w:rsidRPr="00B301EE">
        <w:rPr>
          <w:rStyle w:val="StyleUnderline"/>
        </w:rPr>
        <w:t xml:space="preserve">Economic growth can </w:t>
      </w:r>
      <w:r w:rsidRPr="00B301EE">
        <w:rPr>
          <w:rStyle w:val="Emphasis"/>
        </w:rPr>
        <w:t>enhance</w:t>
      </w:r>
      <w:r w:rsidRPr="00B301EE">
        <w:rPr>
          <w:sz w:val="16"/>
        </w:rPr>
        <w:t xml:space="preserve"> </w:t>
      </w:r>
      <w:r w:rsidRPr="00B301EE">
        <w:rPr>
          <w:rStyle w:val="StyleUnderline"/>
        </w:rPr>
        <w:t>people’s quality of life</w:t>
      </w:r>
      <w:r w:rsidRPr="00B301EE">
        <w:rPr>
          <w:sz w:val="16"/>
        </w:rPr>
        <w:t xml:space="preserve"> (barring wars, or the trend of wealth concentration outpacing growth that Thomas Piketty has documented</w:t>
      </w:r>
      <w:r w:rsidRPr="00B301EE">
        <w:rPr>
          <w:rStyle w:val="StyleUnderline"/>
        </w:rPr>
        <w:t xml:space="preserve">). National </w:t>
      </w:r>
      <w:r w:rsidRPr="00B301EE">
        <w:rPr>
          <w:rStyle w:val="StyleUnderline"/>
          <w:highlight w:val="cyan"/>
        </w:rPr>
        <w:t>governments</w:t>
      </w:r>
      <w:r w:rsidRPr="00B301EE">
        <w:rPr>
          <w:sz w:val="16"/>
        </w:rPr>
        <w:t xml:space="preserve"> </w:t>
      </w:r>
      <w:r w:rsidRPr="00B301EE">
        <w:rPr>
          <w:rStyle w:val="StyleUnderline"/>
        </w:rPr>
        <w:t>are</w:t>
      </w:r>
      <w:r w:rsidRPr="00B301EE">
        <w:rPr>
          <w:sz w:val="16"/>
        </w:rPr>
        <w:t xml:space="preserve"> </w:t>
      </w:r>
      <w:r w:rsidRPr="00B301EE">
        <w:rPr>
          <w:rStyle w:val="Emphasis"/>
          <w:highlight w:val="cyan"/>
        </w:rPr>
        <w:t>legitimized by growth</w:t>
      </w:r>
      <w:r w:rsidRPr="00B301EE">
        <w:rPr>
          <w:sz w:val="16"/>
        </w:rPr>
        <w:t xml:space="preserve">, </w:t>
      </w:r>
      <w:r w:rsidRPr="00B301EE">
        <w:rPr>
          <w:rStyle w:val="StyleUnderline"/>
        </w:rPr>
        <w:t>and when they fail to provide it, there are</w:t>
      </w:r>
      <w:r w:rsidRPr="00B301EE">
        <w:rPr>
          <w:sz w:val="16"/>
        </w:rPr>
        <w:t xml:space="preserve"> </w:t>
      </w:r>
      <w:r w:rsidRPr="00B301EE">
        <w:rPr>
          <w:rStyle w:val="Emphasis"/>
        </w:rPr>
        <w:t>political consequences</w:t>
      </w:r>
      <w:r w:rsidRPr="00B301EE">
        <w:rPr>
          <w:sz w:val="16"/>
        </w:rPr>
        <w:t xml:space="preserve">. </w:t>
      </w:r>
      <w:r w:rsidRPr="00B301EE">
        <w:rPr>
          <w:rStyle w:val="StyleUnderline"/>
        </w:rPr>
        <w:t xml:space="preserve">If economic </w:t>
      </w:r>
      <w:r w:rsidRPr="00B301EE">
        <w:rPr>
          <w:rStyle w:val="StyleUnderline"/>
          <w:highlight w:val="cyan"/>
        </w:rPr>
        <w:t>stagnation</w:t>
      </w:r>
      <w:r w:rsidRPr="00B301EE">
        <w:rPr>
          <w:rStyle w:val="StyleUnderline"/>
        </w:rPr>
        <w:t xml:space="preserve"> often </w:t>
      </w:r>
      <w:r w:rsidRPr="00B301EE">
        <w:rPr>
          <w:rStyle w:val="StyleUnderline"/>
          <w:highlight w:val="cyan"/>
        </w:rPr>
        <w:t>leads</w:t>
      </w:r>
      <w:r w:rsidRPr="00B301EE">
        <w:rPr>
          <w:sz w:val="16"/>
          <w:highlight w:val="cyan"/>
        </w:rPr>
        <w:t xml:space="preserve"> </w:t>
      </w:r>
      <w:r w:rsidRPr="00B301EE">
        <w:rPr>
          <w:rStyle w:val="StyleUnderline"/>
          <w:highlight w:val="cyan"/>
        </w:rPr>
        <w:t>to</w:t>
      </w:r>
      <w:r w:rsidRPr="00B301EE">
        <w:rPr>
          <w:sz w:val="16"/>
          <w:highlight w:val="cyan"/>
        </w:rPr>
        <w:t xml:space="preserve"> </w:t>
      </w:r>
      <w:r w:rsidRPr="00B301EE">
        <w:rPr>
          <w:rStyle w:val="Emphasis"/>
          <w:highlight w:val="cyan"/>
        </w:rPr>
        <w:t>explosions of anger</w:t>
      </w:r>
      <w:r w:rsidRPr="00B301EE">
        <w:rPr>
          <w:sz w:val="16"/>
        </w:rPr>
        <w:t xml:space="preserve"> at the status quo in wealthy countries, </w:t>
      </w:r>
      <w:r w:rsidRPr="00B301EE">
        <w:rPr>
          <w:rStyle w:val="StyleUnderline"/>
        </w:rPr>
        <w:t xml:space="preserve">imagine how </w:t>
      </w:r>
      <w:r w:rsidRPr="00B301EE">
        <w:rPr>
          <w:rStyle w:val="Emphasis"/>
        </w:rPr>
        <w:t>emerging</w:t>
      </w:r>
      <w:r w:rsidRPr="00B301EE">
        <w:rPr>
          <w:rStyle w:val="StyleUnderline"/>
        </w:rPr>
        <w:t xml:space="preserve"> market economies</w:t>
      </w:r>
      <w:r w:rsidRPr="00B301EE">
        <w:rPr>
          <w:sz w:val="16"/>
        </w:rPr>
        <w:t xml:space="preserve"> </w:t>
      </w:r>
      <w:r w:rsidRPr="00B301EE">
        <w:rPr>
          <w:rStyle w:val="StyleUnderline"/>
        </w:rPr>
        <w:t xml:space="preserve">will deal with </w:t>
      </w:r>
      <w:r w:rsidRPr="00B301EE">
        <w:rPr>
          <w:rStyle w:val="Emphasis"/>
        </w:rPr>
        <w:t>forced degrowth</w:t>
      </w:r>
      <w:r w:rsidRPr="00B301EE">
        <w:rPr>
          <w:sz w:val="16"/>
        </w:rPr>
        <w:t xml:space="preserve"> (those countries’ growth rates in the coming years are projected to dwarf those of advanced market economies). </w:t>
      </w:r>
      <w:r w:rsidRPr="00B301EE">
        <w:rPr>
          <w:rStyle w:val="StyleUnderline"/>
        </w:rPr>
        <w:t xml:space="preserve">It is hard to believe that </w:t>
      </w:r>
      <w:r w:rsidRPr="00B301EE">
        <w:rPr>
          <w:rStyle w:val="Emphasis"/>
        </w:rPr>
        <w:t>emerging economies</w:t>
      </w:r>
      <w:r w:rsidRPr="00B301EE">
        <w:rPr>
          <w:rStyle w:val="StyleUnderline"/>
        </w:rPr>
        <w:t xml:space="preserve"> will </w:t>
      </w:r>
      <w:r w:rsidRPr="00B301EE">
        <w:rPr>
          <w:rStyle w:val="Emphasis"/>
        </w:rPr>
        <w:t>accept nondevelopment</w:t>
      </w:r>
      <w:r w:rsidRPr="00B301EE">
        <w:rPr>
          <w:rStyle w:val="StyleUnderline"/>
        </w:rPr>
        <w:t xml:space="preserve"> for the sake of climate goals.</w:t>
      </w:r>
      <w:r w:rsidRPr="00B301EE">
        <w:rPr>
          <w:sz w:val="16"/>
        </w:rPr>
        <w:t xml:space="preserve"> (No wonder social scientists in BRICS and non-OECD countries favor green growth over degrowth.) </w:t>
      </w:r>
      <w:proofErr w:type="spellStart"/>
      <w:r w:rsidRPr="00B301EE">
        <w:rPr>
          <w:rStyle w:val="StyleUnderline"/>
        </w:rPr>
        <w:t>Degrowthers</w:t>
      </w:r>
      <w:proofErr w:type="spellEnd"/>
      <w:r w:rsidRPr="00B301EE">
        <w:rPr>
          <w:rStyle w:val="StyleUnderline"/>
        </w:rPr>
        <w:t xml:space="preserve"> might reasonably retort that proponents of green growth</w:t>
      </w:r>
      <w:r w:rsidRPr="00B301EE">
        <w:rPr>
          <w:sz w:val="16"/>
        </w:rPr>
        <w:t xml:space="preserve"> policies </w:t>
      </w:r>
      <w:r w:rsidRPr="00B301EE">
        <w:rPr>
          <w:rStyle w:val="StyleUnderline"/>
        </w:rPr>
        <w:t>also lack the public</w:t>
      </w:r>
      <w:r w:rsidRPr="00B301EE">
        <w:rPr>
          <w:sz w:val="16"/>
        </w:rPr>
        <w:t xml:space="preserve"> </w:t>
      </w:r>
      <w:r w:rsidRPr="00B301EE">
        <w:rPr>
          <w:rStyle w:val="StyleUnderline"/>
        </w:rPr>
        <w:t>consciousness</w:t>
      </w:r>
      <w:r w:rsidRPr="00B301EE">
        <w:rPr>
          <w:sz w:val="16"/>
        </w:rPr>
        <w:t xml:space="preserve">, organizational or mobilizing strength, and macro political opportunities to win meaningful change. </w:t>
      </w:r>
      <w:r w:rsidRPr="00B301EE">
        <w:rPr>
          <w:rStyle w:val="StyleUnderline"/>
        </w:rPr>
        <w:t xml:space="preserve">The difference is that the </w:t>
      </w:r>
      <w:r w:rsidRPr="00B301EE">
        <w:rPr>
          <w:rStyle w:val="Emphasis"/>
        </w:rPr>
        <w:t>vast majority</w:t>
      </w:r>
      <w:r w:rsidRPr="00B301EE">
        <w:rPr>
          <w:sz w:val="16"/>
        </w:rPr>
        <w:t xml:space="preserve"> </w:t>
      </w:r>
      <w:r w:rsidRPr="00B301EE">
        <w:rPr>
          <w:rStyle w:val="StyleUnderline"/>
        </w:rPr>
        <w:t>of society has an interest in an</w:t>
      </w:r>
      <w:r w:rsidRPr="00B301EE">
        <w:rPr>
          <w:sz w:val="16"/>
        </w:rPr>
        <w:t xml:space="preserve"> egalitarian </w:t>
      </w:r>
      <w:r w:rsidRPr="00B301EE">
        <w:rPr>
          <w:rStyle w:val="Emphasis"/>
        </w:rPr>
        <w:t>green growth agenda</w:t>
      </w:r>
      <w:r w:rsidRPr="00B301EE">
        <w:rPr>
          <w:sz w:val="16"/>
        </w:rPr>
        <w:t xml:space="preserve"> </w:t>
      </w:r>
      <w:r w:rsidRPr="00B301EE">
        <w:rPr>
          <w:rStyle w:val="StyleUnderline"/>
        </w:rPr>
        <w:t>along the lines of the Green New Deal</w:t>
      </w:r>
      <w:r w:rsidRPr="00B301EE">
        <w:rPr>
          <w:sz w:val="16"/>
        </w:rPr>
        <w:t xml:space="preserve">, because they stand to benefit from a massive public investment in green jobs, infrastructure, and public transportation that would raise their standard of living. And organized workers in strategic sectors like electricity and auto have the structural leverage to win key climate demands. In other words, </w:t>
      </w:r>
      <w:r w:rsidRPr="00B301EE">
        <w:rPr>
          <w:rStyle w:val="StyleUnderline"/>
        </w:rPr>
        <w:t xml:space="preserve">the </w:t>
      </w:r>
      <w:r w:rsidRPr="00B301EE">
        <w:rPr>
          <w:rStyle w:val="StyleUnderline"/>
          <w:highlight w:val="cyan"/>
        </w:rPr>
        <w:t xml:space="preserve">broader climate movement has a </w:t>
      </w:r>
      <w:r w:rsidRPr="00B301EE">
        <w:rPr>
          <w:rStyle w:val="Emphasis"/>
          <w:highlight w:val="cyan"/>
        </w:rPr>
        <w:t>potential coalition</w:t>
      </w:r>
      <w:r w:rsidRPr="00B301EE">
        <w:rPr>
          <w:sz w:val="16"/>
        </w:rPr>
        <w:t xml:space="preserve"> </w:t>
      </w:r>
      <w:r w:rsidRPr="00B301EE">
        <w:rPr>
          <w:rStyle w:val="StyleUnderline"/>
        </w:rPr>
        <w:t xml:space="preserve">with the interests and capacity to achieve its goals </w:t>
      </w:r>
      <w:r w:rsidRPr="00B301EE">
        <w:rPr>
          <w:sz w:val="16"/>
        </w:rPr>
        <w:t xml:space="preserve">— but it still needs to be organized. That means </w:t>
      </w:r>
      <w:r w:rsidRPr="00B301EE">
        <w:rPr>
          <w:rStyle w:val="StyleUnderline"/>
        </w:rPr>
        <w:t xml:space="preserve">a </w:t>
      </w:r>
      <w:r w:rsidRPr="00B301EE">
        <w:rPr>
          <w:rStyle w:val="StyleUnderline"/>
          <w:highlight w:val="cyan"/>
        </w:rPr>
        <w:t>green growth</w:t>
      </w:r>
      <w:r w:rsidRPr="00B301EE">
        <w:rPr>
          <w:rStyle w:val="StyleUnderline"/>
        </w:rPr>
        <w:t xml:space="preserve"> program has a plausible potential “</w:t>
      </w:r>
      <w:r w:rsidRPr="00B301EE">
        <w:rPr>
          <w:rStyle w:val="Emphasis"/>
          <w:highlight w:val="cyan"/>
        </w:rPr>
        <w:t xml:space="preserve">political opportunity </w:t>
      </w:r>
      <w:r w:rsidRPr="00B301EE">
        <w:rPr>
          <w:rStyle w:val="Emphasis"/>
        </w:rPr>
        <w:t>structure</w:t>
      </w:r>
      <w:r w:rsidRPr="00B301EE">
        <w:rPr>
          <w:rStyle w:val="StyleUnderline"/>
        </w:rPr>
        <w:t xml:space="preserve">,” </w:t>
      </w:r>
      <w:r w:rsidRPr="00B301EE">
        <w:rPr>
          <w:rStyle w:val="Emphasis"/>
          <w:highlight w:val="cyan"/>
        </w:rPr>
        <w:t>unlike degrowth</w:t>
      </w:r>
      <w:r w:rsidRPr="00B301EE">
        <w:rPr>
          <w:rStyle w:val="StyleUnderline"/>
        </w:rPr>
        <w:t>.</w:t>
      </w:r>
    </w:p>
    <w:p w14:paraId="6EFB08A4" w14:textId="77777777" w:rsidR="008520D0" w:rsidRPr="00B301EE" w:rsidRDefault="008520D0" w:rsidP="008520D0">
      <w:pPr>
        <w:pStyle w:val="Heading4"/>
        <w:rPr>
          <w:rFonts w:cs="Times New Roman"/>
          <w:b w:val="0"/>
          <w:bCs/>
        </w:rPr>
      </w:pPr>
      <w:r w:rsidRPr="00B301EE">
        <w:rPr>
          <w:rFonts w:cs="Times New Roman"/>
        </w:rPr>
        <w:t xml:space="preserve">Socialism causes </w:t>
      </w:r>
      <w:r w:rsidRPr="00B301EE">
        <w:rPr>
          <w:rFonts w:cs="Times New Roman"/>
          <w:u w:val="single"/>
        </w:rPr>
        <w:t>more</w:t>
      </w:r>
      <w:r w:rsidRPr="00B301EE">
        <w:rPr>
          <w:rFonts w:cs="Times New Roman"/>
        </w:rPr>
        <w:t xml:space="preserve"> pollution</w:t>
      </w:r>
      <w:r w:rsidRPr="00B301EE">
        <w:rPr>
          <w:rFonts w:cs="Times New Roman"/>
          <w:b w:val="0"/>
          <w:bCs/>
        </w:rPr>
        <w:t xml:space="preserve">---price </w:t>
      </w:r>
      <w:r w:rsidRPr="00B301EE">
        <w:rPr>
          <w:rFonts w:cs="Times New Roman"/>
          <w:b w:val="0"/>
          <w:bCs/>
          <w:u w:val="single"/>
        </w:rPr>
        <w:t>setting</w:t>
      </w:r>
      <w:r w:rsidRPr="00B301EE">
        <w:rPr>
          <w:rFonts w:cs="Times New Roman"/>
          <w:b w:val="0"/>
          <w:bCs/>
        </w:rPr>
        <w:t xml:space="preserve">, </w:t>
      </w:r>
      <w:r w:rsidRPr="00B301EE">
        <w:rPr>
          <w:rFonts w:cs="Times New Roman"/>
          <w:b w:val="0"/>
          <w:bCs/>
          <w:u w:val="single"/>
        </w:rPr>
        <w:t>empirics</w:t>
      </w:r>
      <w:r w:rsidRPr="00B301EE">
        <w:rPr>
          <w:rFonts w:cs="Times New Roman"/>
          <w:b w:val="0"/>
          <w:bCs/>
        </w:rPr>
        <w:t xml:space="preserve">, </w:t>
      </w:r>
      <w:r w:rsidRPr="00B301EE">
        <w:rPr>
          <w:rFonts w:cs="Times New Roman"/>
          <w:b w:val="0"/>
          <w:bCs/>
          <w:u w:val="single"/>
        </w:rPr>
        <w:t>bureaucracy</w:t>
      </w:r>
      <w:r w:rsidRPr="00B301EE">
        <w:rPr>
          <w:rFonts w:cs="Times New Roman"/>
          <w:b w:val="0"/>
          <w:bCs/>
        </w:rPr>
        <w:t xml:space="preserve">. </w:t>
      </w:r>
    </w:p>
    <w:p w14:paraId="2F877ACF" w14:textId="77777777" w:rsidR="008520D0" w:rsidRPr="00B301EE" w:rsidRDefault="008520D0" w:rsidP="008520D0">
      <w:r w:rsidRPr="00B301EE">
        <w:rPr>
          <w:rStyle w:val="Style13ptBold"/>
        </w:rPr>
        <w:t>Hsu 21</w:t>
      </w:r>
      <w:r w:rsidRPr="00B301EE">
        <w:t xml:space="preserve">. [Dr. Shi-Ling, </w:t>
      </w:r>
      <w:proofErr w:type="spellStart"/>
      <w:r w:rsidRPr="00B301EE">
        <w:t>D'Alemberte</w:t>
      </w:r>
      <w:proofErr w:type="spellEnd"/>
      <w:r w:rsidRPr="00B301EE">
        <w:t xml:space="preserve"> Professor, Florida State University College of Law; PhD, Agricultural and Resource Economics, UC Davis; MS, Ecology, UC Davis; JD, Columbia Law. “Introduction.” Chapter 1 in </w:t>
      </w:r>
      <w:r w:rsidRPr="00B301EE">
        <w:rPr>
          <w:i/>
          <w:iCs/>
        </w:rPr>
        <w:t>Capitalism and the Environment: A Proposal to Save the Planet</w:t>
      </w:r>
      <w:r w:rsidRPr="00B301EE">
        <w:t>. Cambridge University Press. 2021.]</w:t>
      </w:r>
    </w:p>
    <w:p w14:paraId="7B7F1B28" w14:textId="77777777" w:rsidR="008520D0" w:rsidRPr="00B301EE" w:rsidRDefault="008520D0" w:rsidP="008520D0">
      <w:pPr>
        <w:rPr>
          <w:sz w:val="16"/>
        </w:rPr>
      </w:pPr>
      <w:r w:rsidRPr="00B301EE">
        <w:rPr>
          <w:sz w:val="16"/>
        </w:rPr>
        <w:t xml:space="preserve">1.7 </w:t>
      </w:r>
      <w:r w:rsidRPr="00B301EE">
        <w:rPr>
          <w:rStyle w:val="StyleUnderline"/>
          <w:highlight w:val="cyan"/>
        </w:rPr>
        <w:t xml:space="preserve">Socialism Is </w:t>
      </w:r>
      <w:r w:rsidRPr="00B301EE">
        <w:rPr>
          <w:rStyle w:val="Emphasis"/>
          <w:highlight w:val="cyan"/>
        </w:rPr>
        <w:t>Not</w:t>
      </w:r>
      <w:r w:rsidRPr="00B301EE">
        <w:rPr>
          <w:rStyle w:val="StyleUnderline"/>
          <w:highlight w:val="cyan"/>
        </w:rPr>
        <w:t xml:space="preserve"> the Answer</w:t>
      </w:r>
    </w:p>
    <w:p w14:paraId="5641C411" w14:textId="77777777" w:rsidR="008520D0" w:rsidRPr="00B301EE" w:rsidRDefault="008520D0" w:rsidP="008520D0">
      <w:pPr>
        <w:rPr>
          <w:sz w:val="16"/>
        </w:rPr>
      </w:pPr>
      <w:r w:rsidRPr="00B301EE">
        <w:rPr>
          <w:rStyle w:val="StyleUnderline"/>
        </w:rPr>
        <w:t>Could a socialist state lead</w:t>
      </w:r>
      <w:r w:rsidRPr="00B301EE">
        <w:rPr>
          <w:sz w:val="16"/>
        </w:rPr>
        <w:t xml:space="preserve"> the way </w:t>
      </w:r>
      <w:r w:rsidRPr="00B301EE">
        <w:rPr>
          <w:rStyle w:val="StyleUnderline"/>
        </w:rPr>
        <w:t>in repairing humankind’s</w:t>
      </w:r>
      <w:r w:rsidRPr="00B301EE">
        <w:rPr>
          <w:sz w:val="16"/>
        </w:rPr>
        <w:t xml:space="preserve"> fractured </w:t>
      </w:r>
      <w:r w:rsidRPr="00B301EE">
        <w:rPr>
          <w:rStyle w:val="StyleUnderline"/>
        </w:rPr>
        <w:t>relationship with the environment?</w:t>
      </w:r>
      <w:r w:rsidRPr="00B301EE">
        <w:rPr>
          <w:sz w:val="16"/>
        </w:rPr>
        <w:t xml:space="preserve"> As one should suspect, “socialism” has taken on a wide variety of meanings in a variety of contexts over the centuries. For purposes of comparison, </w:t>
      </w:r>
      <w:r w:rsidRPr="00B301EE">
        <w:rPr>
          <w:rStyle w:val="StyleUnderline"/>
        </w:rPr>
        <w:t>what I mean by “socialism” has a core</w:t>
      </w:r>
      <w:r w:rsidRPr="00B301EE">
        <w:rPr>
          <w:sz w:val="16"/>
        </w:rPr>
        <w:t xml:space="preserve"> policy </w:t>
      </w:r>
      <w:r w:rsidRPr="00B301EE">
        <w:rPr>
          <w:rStyle w:val="StyleUnderline"/>
        </w:rPr>
        <w:t xml:space="preserve">implication: a </w:t>
      </w:r>
      <w:r w:rsidRPr="00B301EE">
        <w:rPr>
          <w:rStyle w:val="Emphasis"/>
        </w:rPr>
        <w:t>decisive</w:t>
      </w:r>
      <w:r w:rsidRPr="00B301EE">
        <w:rPr>
          <w:sz w:val="16"/>
        </w:rPr>
        <w:t xml:space="preserve"> </w:t>
      </w:r>
      <w:r w:rsidRPr="00B301EE">
        <w:rPr>
          <w:rStyle w:val="StyleUnderline"/>
        </w:rPr>
        <w:t xml:space="preserve">movement away from </w:t>
      </w:r>
      <w:r w:rsidRPr="00B301EE">
        <w:rPr>
          <w:rStyle w:val="Emphasis"/>
        </w:rPr>
        <w:t>private property</w:t>
      </w:r>
      <w:r w:rsidRPr="00B301EE">
        <w:rPr>
          <w:sz w:val="16"/>
        </w:rPr>
        <w:t xml:space="preserve"> </w:t>
      </w:r>
      <w:r w:rsidRPr="00B301EE">
        <w:rPr>
          <w:rStyle w:val="StyleUnderline"/>
        </w:rPr>
        <w:t>ownership of capital assets</w:t>
      </w:r>
      <w:r w:rsidRPr="00B301EE">
        <w:rPr>
          <w:sz w:val="16"/>
        </w:rPr>
        <w:t xml:space="preserve">, </w:t>
      </w:r>
      <w:r w:rsidRPr="00B301EE">
        <w:rPr>
          <w:rStyle w:val="StyleUnderline"/>
        </w:rPr>
        <w:t>governing an entire country</w:t>
      </w:r>
      <w:r w:rsidRPr="00B301EE">
        <w:rPr>
          <w:sz w:val="16"/>
        </w:rPr>
        <w:t xml:space="preserve">. Smaller forms of socialism, such as for individual business enterprises, may be feasible, even in a capitalist economy. But that kind of “small socialism” would be incapable of the kind of transformation required to pull humankind back from the precipice. </w:t>
      </w:r>
      <w:r w:rsidRPr="00B301EE">
        <w:rPr>
          <w:rStyle w:val="StyleUnderline"/>
        </w:rPr>
        <w:t xml:space="preserve">Reorienting an economy away from unnecessarily polluting industries is </w:t>
      </w:r>
      <w:r w:rsidRPr="00B301EE">
        <w:rPr>
          <w:rStyle w:val="Emphasis"/>
        </w:rPr>
        <w:t>complicated</w:t>
      </w:r>
      <w:r w:rsidRPr="00B301EE">
        <w:rPr>
          <w:sz w:val="16"/>
        </w:rPr>
        <w:t xml:space="preserve">; </w:t>
      </w:r>
      <w:r w:rsidRPr="00B301EE">
        <w:rPr>
          <w:rStyle w:val="Emphasis"/>
          <w:highlight w:val="cyan"/>
        </w:rPr>
        <w:t>prices</w:t>
      </w:r>
      <w:r w:rsidRPr="00B301EE">
        <w:rPr>
          <w:sz w:val="16"/>
          <w:highlight w:val="cyan"/>
        </w:rPr>
        <w:t xml:space="preserve"> </w:t>
      </w:r>
      <w:r w:rsidRPr="00B301EE">
        <w:rPr>
          <w:rStyle w:val="StyleUnderline"/>
          <w:highlight w:val="cyan"/>
        </w:rPr>
        <w:t xml:space="preserve">are </w:t>
      </w:r>
      <w:r w:rsidRPr="00B301EE">
        <w:rPr>
          <w:rStyle w:val="Emphasis"/>
          <w:highlight w:val="cyan"/>
        </w:rPr>
        <w:t>necessary</w:t>
      </w:r>
      <w:r w:rsidRPr="00B301EE">
        <w:rPr>
          <w:sz w:val="16"/>
          <w:highlight w:val="cyan"/>
        </w:rPr>
        <w:t xml:space="preserve"> </w:t>
      </w:r>
      <w:r w:rsidRPr="00B301EE">
        <w:rPr>
          <w:rStyle w:val="StyleUnderline"/>
          <w:highlight w:val="cyan"/>
        </w:rPr>
        <w:t>to move</w:t>
      </w:r>
      <w:r w:rsidRPr="00B301EE">
        <w:rPr>
          <w:rStyle w:val="StyleUnderline"/>
        </w:rPr>
        <w:t xml:space="preserve"> factors of </w:t>
      </w:r>
      <w:r w:rsidRPr="00B301EE">
        <w:rPr>
          <w:rStyle w:val="Emphasis"/>
          <w:highlight w:val="cyan"/>
        </w:rPr>
        <w:t>production</w:t>
      </w:r>
      <w:r w:rsidRPr="00B301EE">
        <w:rPr>
          <w:rStyle w:val="StyleUnderline"/>
        </w:rPr>
        <w:t xml:space="preserve"> to different industries</w:t>
      </w:r>
      <w:r w:rsidRPr="00B301EE">
        <w:rPr>
          <w:sz w:val="16"/>
        </w:rPr>
        <w:t xml:space="preserve">. </w:t>
      </w:r>
      <w:r w:rsidRPr="00B301EE">
        <w:rPr>
          <w:rStyle w:val="StyleUnderline"/>
        </w:rPr>
        <w:t xml:space="preserve">Socialism governed by </w:t>
      </w:r>
      <w:r w:rsidRPr="00B301EE">
        <w:rPr>
          <w:rStyle w:val="Emphasis"/>
          <w:highlight w:val="cyan"/>
        </w:rPr>
        <w:t>central planning</w:t>
      </w:r>
      <w:r w:rsidRPr="00B301EE">
        <w:rPr>
          <w:sz w:val="16"/>
        </w:rPr>
        <w:t xml:space="preserve">, </w:t>
      </w:r>
      <w:r w:rsidRPr="00B301EE">
        <w:rPr>
          <w:rStyle w:val="StyleUnderline"/>
          <w:highlight w:val="cyan"/>
        </w:rPr>
        <w:t>lacking prices</w:t>
      </w:r>
      <w:r w:rsidRPr="00B301EE">
        <w:rPr>
          <w:sz w:val="16"/>
        </w:rPr>
        <w:t xml:space="preserve">, </w:t>
      </w:r>
      <w:r w:rsidRPr="00B301EE">
        <w:rPr>
          <w:rStyle w:val="Emphasis"/>
          <w:highlight w:val="cyan"/>
        </w:rPr>
        <w:t>cannot</w:t>
      </w:r>
      <w:r w:rsidRPr="00B301EE">
        <w:rPr>
          <w:sz w:val="16"/>
        </w:rPr>
        <w:t xml:space="preserve"> </w:t>
      </w:r>
      <w:r w:rsidRPr="00B301EE">
        <w:rPr>
          <w:rStyle w:val="StyleUnderline"/>
        </w:rPr>
        <w:t>do that.</w:t>
      </w:r>
    </w:p>
    <w:p w14:paraId="340BA7CD" w14:textId="77777777" w:rsidR="008520D0" w:rsidRPr="00B301EE" w:rsidRDefault="008520D0" w:rsidP="008520D0">
      <w:pPr>
        <w:rPr>
          <w:sz w:val="16"/>
        </w:rPr>
      </w:pPr>
      <w:r w:rsidRPr="00B301EE">
        <w:rPr>
          <w:sz w:val="16"/>
        </w:rPr>
        <w:t>Not all critics of modern capitalism would turn to socialism. While Schumpeter believed capitalism to be unsustainable in the long run, he was at least as critical of socialism. James Gustave “Gus” Speth, a longtime prominent environmental advocate and the author of a trilogy of books on environmentalism, was dismissive, citing examples of environmental catastrophe under socialist regimes. Bruce Scott laments the power that capitalist entities have seized, but advocates for better rules to constrain capitalist excess. Thomas Piketty would impose a wealth tax to alleviate inequality.</w:t>
      </w:r>
    </w:p>
    <w:p w14:paraId="3E314554" w14:textId="77777777" w:rsidR="008520D0" w:rsidRPr="00B301EE" w:rsidRDefault="008520D0" w:rsidP="008520D0">
      <w:pPr>
        <w:rPr>
          <w:sz w:val="16"/>
        </w:rPr>
      </w:pPr>
      <w:r w:rsidRPr="00B301EE">
        <w:rPr>
          <w:sz w:val="16"/>
        </w:rPr>
        <w:t xml:space="preserve">For others, however, </w:t>
      </w:r>
      <w:r w:rsidRPr="00B301EE">
        <w:rPr>
          <w:rStyle w:val="StyleUnderline"/>
        </w:rPr>
        <w:t xml:space="preserve">the story is </w:t>
      </w:r>
      <w:r w:rsidRPr="00B301EE">
        <w:rPr>
          <w:rStyle w:val="Emphasis"/>
        </w:rPr>
        <w:t>attractively simple</w:t>
      </w:r>
      <w:r w:rsidRPr="00B301EE">
        <w:rPr>
          <w:sz w:val="16"/>
        </w:rPr>
        <w:t xml:space="preserve">: </w:t>
      </w:r>
      <w:r w:rsidRPr="00B301EE">
        <w:rPr>
          <w:rStyle w:val="StyleUnderline"/>
        </w:rPr>
        <w:t>there is a flawed system (capitalism),</w:t>
      </w:r>
      <w:r w:rsidRPr="00B301EE">
        <w:rPr>
          <w:sz w:val="16"/>
        </w:rPr>
        <w:t xml:space="preserve"> </w:t>
      </w:r>
      <w:r w:rsidRPr="00B301EE">
        <w:rPr>
          <w:rStyle w:val="StyleUnderline"/>
        </w:rPr>
        <w:t xml:space="preserve">identifiable </w:t>
      </w:r>
      <w:r w:rsidRPr="00B301EE">
        <w:rPr>
          <w:rStyle w:val="Emphasis"/>
        </w:rPr>
        <w:t>villains</w:t>
      </w:r>
      <w:r w:rsidRPr="00B301EE">
        <w:rPr>
          <w:rStyle w:val="StyleUnderline"/>
        </w:rPr>
        <w:t xml:space="preserve"> (capitalists), and a solution (something like socialism</w:t>
      </w:r>
      <w:r w:rsidRPr="00B301EE">
        <w:rPr>
          <w:sz w:val="16"/>
        </w:rPr>
        <w:t xml:space="preserve">, </w:t>
      </w:r>
      <w:r w:rsidRPr="00B301EE">
        <w:rPr>
          <w:rStyle w:val="StyleUnderline"/>
        </w:rPr>
        <w:t xml:space="preserve">though they are often </w:t>
      </w:r>
      <w:r w:rsidRPr="00B301EE">
        <w:rPr>
          <w:rStyle w:val="Emphasis"/>
        </w:rPr>
        <w:t>fuzzy on the details</w:t>
      </w:r>
      <w:r w:rsidRPr="00B301EE">
        <w:rPr>
          <w:rStyle w:val="StyleUnderline"/>
        </w:rPr>
        <w:t>).</w:t>
      </w:r>
      <w:r w:rsidRPr="00B301EE">
        <w:rPr>
          <w:sz w:val="16"/>
        </w:rPr>
        <w:t xml:space="preserve"> Their answer is to blow up capitalism to save the environment. </w:t>
      </w:r>
      <w:r w:rsidRPr="00B301EE">
        <w:rPr>
          <w:rStyle w:val="StyleUnderline"/>
        </w:rPr>
        <w:t>But</w:t>
      </w:r>
      <w:r w:rsidRPr="00B301EE">
        <w:rPr>
          <w:sz w:val="16"/>
        </w:rPr>
        <w:t xml:space="preserve"> the </w:t>
      </w:r>
      <w:r w:rsidRPr="00B301EE">
        <w:rPr>
          <w:rStyle w:val="StyleUnderline"/>
        </w:rPr>
        <w:t>evidence tying capitalism to environmental destruction is too</w:t>
      </w:r>
      <w:r w:rsidRPr="00B301EE">
        <w:rPr>
          <w:sz w:val="16"/>
        </w:rPr>
        <w:t xml:space="preserve"> </w:t>
      </w:r>
      <w:r w:rsidRPr="00B301EE">
        <w:rPr>
          <w:rStyle w:val="Emphasis"/>
        </w:rPr>
        <w:t>thin</w:t>
      </w:r>
      <w:r w:rsidRPr="00B301EE">
        <w:rPr>
          <w:sz w:val="16"/>
        </w:rPr>
        <w:t xml:space="preserve">, the </w:t>
      </w:r>
      <w:r w:rsidRPr="00B301EE">
        <w:rPr>
          <w:rStyle w:val="StyleUnderline"/>
        </w:rPr>
        <w:t>counterexamples too vexing</w:t>
      </w:r>
      <w:r w:rsidRPr="00B301EE">
        <w:rPr>
          <w:sz w:val="16"/>
        </w:rPr>
        <w:t xml:space="preserve">, </w:t>
      </w:r>
      <w:r w:rsidRPr="00B301EE">
        <w:rPr>
          <w:rStyle w:val="StyleUnderline"/>
        </w:rPr>
        <w:t xml:space="preserve">and the changeover plan too </w:t>
      </w:r>
      <w:r w:rsidRPr="00B301EE">
        <w:rPr>
          <w:rStyle w:val="Emphasis"/>
        </w:rPr>
        <w:t>vague</w:t>
      </w:r>
      <w:r w:rsidRPr="00B301EE">
        <w:rPr>
          <w:sz w:val="16"/>
        </w:rPr>
        <w:t xml:space="preserve">. Naomi Klein, in her book This Changes Everything: Capitalism vs. The Climate, proposes to abolish capitalism, but in favor of what? </w:t>
      </w:r>
      <w:proofErr w:type="spellStart"/>
      <w:r w:rsidRPr="00B301EE">
        <w:rPr>
          <w:sz w:val="16"/>
        </w:rPr>
        <w:t>Magdoff</w:t>
      </w:r>
      <w:proofErr w:type="spellEnd"/>
      <w:r w:rsidRPr="00B301EE">
        <w:rPr>
          <w:sz w:val="16"/>
        </w:rPr>
        <w:t xml:space="preserve"> and Foster, in their book What Every Environmentalist Needs to Know About Capitalism, write that “[</w:t>
      </w:r>
      <w:proofErr w:type="spellStart"/>
      <w:r w:rsidRPr="00B301EE">
        <w:rPr>
          <w:sz w:val="16"/>
        </w:rPr>
        <w:t>i</w:t>
      </w:r>
      <w:proofErr w:type="spellEnd"/>
      <w:r w:rsidRPr="00B301EE">
        <w:rPr>
          <w:sz w:val="16"/>
        </w:rPr>
        <w:t>]t is precisely because ecological destruction is built into the inner nature and logic of our present system of production and distribution that it is so difficult to end.”</w:t>
      </w:r>
    </w:p>
    <w:p w14:paraId="033D89E7" w14:textId="77777777" w:rsidR="008520D0" w:rsidRPr="00B301EE" w:rsidRDefault="008520D0" w:rsidP="008520D0">
      <w:pPr>
        <w:rPr>
          <w:rStyle w:val="StyleUnderline"/>
        </w:rPr>
      </w:pPr>
      <w:r w:rsidRPr="00B301EE">
        <w:rPr>
          <w:sz w:val="16"/>
        </w:rPr>
        <w:t>The “</w:t>
      </w:r>
      <w:r w:rsidRPr="00B301EE">
        <w:rPr>
          <w:rStyle w:val="StyleUnderline"/>
        </w:rPr>
        <w:t>abolish capitalism</w:t>
      </w:r>
      <w:r w:rsidRPr="00B301EE">
        <w:rPr>
          <w:sz w:val="16"/>
        </w:rPr>
        <w:t xml:space="preserve">” </w:t>
      </w:r>
      <w:r w:rsidRPr="00B301EE">
        <w:rPr>
          <w:rStyle w:val="Emphasis"/>
        </w:rPr>
        <w:t>critics</w:t>
      </w:r>
      <w:r w:rsidRPr="00B301EE">
        <w:rPr>
          <w:sz w:val="16"/>
        </w:rPr>
        <w:t xml:space="preserve"> </w:t>
      </w:r>
      <w:r w:rsidRPr="00B301EE">
        <w:rPr>
          <w:rStyle w:val="StyleUnderline"/>
        </w:rPr>
        <w:t>make two major mistakes: (1)</w:t>
      </w:r>
      <w:r w:rsidRPr="00B301EE">
        <w:rPr>
          <w:sz w:val="16"/>
        </w:rPr>
        <w:t xml:space="preserve"> that </w:t>
      </w:r>
      <w:r w:rsidRPr="00B301EE">
        <w:rPr>
          <w:rStyle w:val="StyleUnderline"/>
        </w:rPr>
        <w:t>environmental destruction</w:t>
      </w:r>
      <w:r w:rsidRPr="00B301EE">
        <w:rPr>
          <w:sz w:val="16"/>
        </w:rPr>
        <w:t xml:space="preserve"> has occurred </w:t>
      </w:r>
      <w:r w:rsidRPr="00B301EE">
        <w:rPr>
          <w:rStyle w:val="StyleUnderline"/>
        </w:rPr>
        <w:t>in capitalist systems</w:t>
      </w:r>
      <w:r w:rsidRPr="00B301EE">
        <w:rPr>
          <w:sz w:val="16"/>
        </w:rPr>
        <w:t xml:space="preserve"> means that it </w:t>
      </w:r>
      <w:r w:rsidRPr="00B301EE">
        <w:rPr>
          <w:rStyle w:val="StyleUnderline"/>
        </w:rPr>
        <w:t xml:space="preserve">must be </w:t>
      </w:r>
      <w:r w:rsidRPr="00B301EE">
        <w:rPr>
          <w:rStyle w:val="Emphasis"/>
        </w:rPr>
        <w:t>caused</w:t>
      </w:r>
      <w:r w:rsidRPr="00B301EE">
        <w:rPr>
          <w:rStyle w:val="StyleUnderline"/>
        </w:rPr>
        <w:t xml:space="preserve"> by capitalism</w:t>
      </w:r>
      <w:r w:rsidRPr="00B301EE">
        <w:rPr>
          <w:sz w:val="16"/>
        </w:rPr>
        <w:t xml:space="preserve">; </w:t>
      </w:r>
      <w:r w:rsidRPr="00B301EE">
        <w:rPr>
          <w:rStyle w:val="StyleUnderline"/>
        </w:rPr>
        <w:t>and (2)</w:t>
      </w:r>
      <w:r w:rsidRPr="00B301EE">
        <w:rPr>
          <w:sz w:val="16"/>
        </w:rPr>
        <w:t xml:space="preserve"> countries with </w:t>
      </w:r>
      <w:r w:rsidRPr="00B301EE">
        <w:rPr>
          <w:rStyle w:val="StyleUnderline"/>
        </w:rPr>
        <w:t>socialist economies are</w:t>
      </w:r>
      <w:r w:rsidRPr="00B301EE">
        <w:rPr>
          <w:sz w:val="16"/>
        </w:rPr>
        <w:t xml:space="preserve"> somehow </w:t>
      </w:r>
      <w:r w:rsidRPr="00B301EE">
        <w:rPr>
          <w:rStyle w:val="Emphasis"/>
        </w:rPr>
        <w:t>different</w:t>
      </w:r>
      <w:r w:rsidRPr="00B301EE">
        <w:rPr>
          <w:sz w:val="16"/>
        </w:rPr>
        <w:t xml:space="preserve"> </w:t>
      </w:r>
      <w:r w:rsidRPr="00B301EE">
        <w:rPr>
          <w:rStyle w:val="StyleUnderline"/>
        </w:rPr>
        <w:t>from capitalist ones</w:t>
      </w:r>
      <w:r w:rsidRPr="00B301EE">
        <w:rPr>
          <w:sz w:val="16"/>
        </w:rPr>
        <w:t xml:space="preserve">, in that </w:t>
      </w:r>
      <w:r w:rsidRPr="00B301EE">
        <w:rPr>
          <w:rStyle w:val="StyleUnderline"/>
        </w:rPr>
        <w:t xml:space="preserve">there is </w:t>
      </w:r>
      <w:r w:rsidRPr="00B301EE">
        <w:rPr>
          <w:rStyle w:val="Emphasis"/>
        </w:rPr>
        <w:t>no growth imperative</w:t>
      </w:r>
      <w:r w:rsidRPr="00B301EE">
        <w:rPr>
          <w:rStyle w:val="StyleUnderline"/>
        </w:rPr>
        <w:t xml:space="preserve"> for them.</w:t>
      </w:r>
    </w:p>
    <w:p w14:paraId="6AE002FC" w14:textId="77777777" w:rsidR="008520D0" w:rsidRPr="00B301EE" w:rsidRDefault="008520D0" w:rsidP="008520D0">
      <w:pPr>
        <w:rPr>
          <w:sz w:val="16"/>
        </w:rPr>
      </w:pPr>
      <w:r w:rsidRPr="00B301EE">
        <w:rPr>
          <w:rStyle w:val="StyleUnderline"/>
        </w:rPr>
        <w:t>With respect to the first</w:t>
      </w:r>
      <w:r w:rsidRPr="00B301EE">
        <w:rPr>
          <w:sz w:val="16"/>
        </w:rPr>
        <w:t xml:space="preserve"> mistake, </w:t>
      </w:r>
      <w:r w:rsidRPr="00B301EE">
        <w:rPr>
          <w:rStyle w:val="StyleUnderline"/>
          <w:highlight w:val="cyan"/>
        </w:rPr>
        <w:t>there</w:t>
      </w:r>
      <w:r w:rsidRPr="00B301EE">
        <w:rPr>
          <w:rStyle w:val="StyleUnderline"/>
        </w:rPr>
        <w:t xml:space="preserve"> simply </w:t>
      </w:r>
      <w:r w:rsidRPr="00B301EE">
        <w:rPr>
          <w:rStyle w:val="StyleUnderline"/>
          <w:highlight w:val="cyan"/>
        </w:rPr>
        <w:t>has not been</w:t>
      </w:r>
      <w:r w:rsidRPr="00B301EE">
        <w:rPr>
          <w:rStyle w:val="StyleUnderline"/>
        </w:rPr>
        <w:t xml:space="preserve"> </w:t>
      </w:r>
      <w:r w:rsidRPr="00B301EE">
        <w:rPr>
          <w:rStyle w:val="Emphasis"/>
        </w:rPr>
        <w:t xml:space="preserve">very </w:t>
      </w:r>
      <w:r w:rsidRPr="00B301EE">
        <w:rPr>
          <w:rStyle w:val="Emphasis"/>
          <w:highlight w:val="cyan"/>
        </w:rPr>
        <w:t>much socialism</w:t>
      </w:r>
      <w:r w:rsidRPr="00B301EE">
        <w:rPr>
          <w:sz w:val="16"/>
        </w:rPr>
        <w:t xml:space="preserve"> </w:t>
      </w:r>
      <w:r w:rsidRPr="00B301EE">
        <w:rPr>
          <w:rStyle w:val="StyleUnderline"/>
        </w:rPr>
        <w:t>in history for it to have caused as much trouble as capitalist countries</w:t>
      </w:r>
      <w:r w:rsidRPr="00B301EE">
        <w:rPr>
          <w:sz w:val="16"/>
        </w:rPr>
        <w:t xml:space="preserve">. Just about </w:t>
      </w:r>
      <w:r w:rsidRPr="00B301EE">
        <w:rPr>
          <w:rStyle w:val="StyleUnderline"/>
        </w:rPr>
        <w:t>all</w:t>
      </w:r>
      <w:r w:rsidRPr="00B301EE">
        <w:rPr>
          <w:sz w:val="16"/>
        </w:rPr>
        <w:t xml:space="preserve"> of the </w:t>
      </w:r>
      <w:r w:rsidRPr="00B301EE">
        <w:rPr>
          <w:rStyle w:val="StyleUnderline"/>
        </w:rPr>
        <w:t>economic growth</w:t>
      </w:r>
      <w:r w:rsidRPr="00B301EE">
        <w:rPr>
          <w:sz w:val="16"/>
        </w:rPr>
        <w:t xml:space="preserve"> occurring in the history of humankind </w:t>
      </w:r>
      <w:r w:rsidRPr="00B301EE">
        <w:rPr>
          <w:rStyle w:val="StyleUnderline"/>
        </w:rPr>
        <w:t>has occurred under capitalist systems</w:t>
      </w:r>
      <w:r w:rsidRPr="00B301EE">
        <w:rPr>
          <w:sz w:val="16"/>
        </w:rPr>
        <w:t xml:space="preserve">, </w:t>
      </w:r>
      <w:r w:rsidRPr="00B301EE">
        <w:rPr>
          <w:rStyle w:val="StyleUnderline"/>
        </w:rPr>
        <w:t>so of course those have caused most</w:t>
      </w:r>
      <w:r w:rsidRPr="00B301EE">
        <w:rPr>
          <w:sz w:val="16"/>
        </w:rPr>
        <w:t xml:space="preserve"> of the environmental </w:t>
      </w:r>
      <w:r w:rsidRPr="00B301EE">
        <w:rPr>
          <w:rStyle w:val="StyleUnderline"/>
        </w:rPr>
        <w:t>destruction</w:t>
      </w:r>
      <w:r w:rsidRPr="00B301EE">
        <w:rPr>
          <w:sz w:val="16"/>
        </w:rPr>
        <w:t xml:space="preserve">. The little bit of </w:t>
      </w:r>
      <w:r w:rsidRPr="00B301EE">
        <w:rPr>
          <w:rStyle w:val="StyleUnderline"/>
          <w:highlight w:val="cyan"/>
        </w:rPr>
        <w:t>socialism</w:t>
      </w:r>
      <w:r w:rsidRPr="00B301EE">
        <w:rPr>
          <w:sz w:val="16"/>
        </w:rPr>
        <w:t xml:space="preserve"> that human history has seen thus far </w:t>
      </w:r>
      <w:r w:rsidRPr="00B301EE">
        <w:rPr>
          <w:rStyle w:val="StyleUnderline"/>
          <w:highlight w:val="cyan"/>
        </w:rPr>
        <w:t>has</w:t>
      </w:r>
      <w:r w:rsidRPr="00B301EE">
        <w:rPr>
          <w:rStyle w:val="StyleUnderline"/>
        </w:rPr>
        <w:t xml:space="preserve"> </w:t>
      </w:r>
      <w:r w:rsidRPr="00B301EE">
        <w:rPr>
          <w:rStyle w:val="Emphasis"/>
        </w:rPr>
        <w:t>plenty</w:t>
      </w:r>
      <w:r w:rsidRPr="00B301EE">
        <w:rPr>
          <w:rStyle w:val="StyleUnderline"/>
        </w:rPr>
        <w:t xml:space="preserve"> </w:t>
      </w:r>
      <w:r w:rsidRPr="00B301EE">
        <w:rPr>
          <w:rStyle w:val="StyleUnderline"/>
          <w:highlight w:val="cyan"/>
        </w:rPr>
        <w:t>to answer for</w:t>
      </w:r>
      <w:r w:rsidRPr="00B301EE">
        <w:rPr>
          <w:rStyle w:val="StyleUnderline"/>
        </w:rPr>
        <w:t xml:space="preserve"> in terms of environmental destruction</w:t>
      </w:r>
      <w:r w:rsidRPr="00B301EE">
        <w:rPr>
          <w:sz w:val="16"/>
        </w:rPr>
        <w:t xml:space="preserve">. </w:t>
      </w:r>
      <w:r w:rsidRPr="00B301EE">
        <w:rPr>
          <w:rStyle w:val="StyleUnderline"/>
        </w:rPr>
        <w:t>The</w:t>
      </w:r>
      <w:r w:rsidRPr="00B301EE">
        <w:rPr>
          <w:sz w:val="16"/>
        </w:rPr>
        <w:t xml:space="preserve"> former </w:t>
      </w:r>
      <w:r w:rsidRPr="00B301EE">
        <w:rPr>
          <w:rStyle w:val="Emphasis"/>
        </w:rPr>
        <w:t>Soviet Union</w:t>
      </w:r>
      <w:r w:rsidRPr="00B301EE">
        <w:rPr>
          <w:sz w:val="16"/>
        </w:rPr>
        <w:t xml:space="preserve"> </w:t>
      </w:r>
      <w:r w:rsidRPr="00B301EE">
        <w:rPr>
          <w:rStyle w:val="StyleUnderline"/>
        </w:rPr>
        <w:t>is a fertile source of shame</w:t>
      </w:r>
      <w:r w:rsidRPr="00B301EE">
        <w:rPr>
          <w:sz w:val="16"/>
        </w:rPr>
        <w:t xml:space="preserve">. The </w:t>
      </w:r>
      <w:r w:rsidRPr="00B301EE">
        <w:rPr>
          <w:rStyle w:val="Emphasis"/>
          <w:highlight w:val="cyan"/>
        </w:rPr>
        <w:t>Chernobyl</w:t>
      </w:r>
      <w:r w:rsidRPr="00B301EE">
        <w:rPr>
          <w:sz w:val="16"/>
        </w:rPr>
        <w:t xml:space="preserve"> nuclear power plant </w:t>
      </w:r>
      <w:r w:rsidRPr="00B301EE">
        <w:rPr>
          <w:rStyle w:val="StyleUnderline"/>
        </w:rPr>
        <w:t>was a poor investment</w:t>
      </w:r>
      <w:r w:rsidRPr="00B301EE">
        <w:rPr>
          <w:sz w:val="16"/>
        </w:rPr>
        <w:t xml:space="preserve">, badly carried out, </w:t>
      </w:r>
      <w:r w:rsidRPr="00B301EE">
        <w:rPr>
          <w:rStyle w:val="StyleUnderline"/>
        </w:rPr>
        <w:t>with a predictably catastrophic environmental outcome</w:t>
      </w:r>
      <w:r w:rsidRPr="00B301EE">
        <w:rPr>
          <w:sz w:val="16"/>
        </w:rPr>
        <w:t xml:space="preserve">. </w:t>
      </w:r>
      <w:r w:rsidRPr="00B301EE">
        <w:rPr>
          <w:rStyle w:val="StyleUnderline"/>
        </w:rPr>
        <w:t>The Soviet Union</w:t>
      </w:r>
      <w:r w:rsidRPr="00B301EE">
        <w:rPr>
          <w:sz w:val="16"/>
        </w:rPr>
        <w:t xml:space="preserve"> also </w:t>
      </w:r>
      <w:r w:rsidRPr="00B301EE">
        <w:rPr>
          <w:rStyle w:val="Emphasis"/>
        </w:rPr>
        <w:t>heavily</w:t>
      </w:r>
      <w:r w:rsidRPr="00B301EE">
        <w:rPr>
          <w:sz w:val="16"/>
        </w:rPr>
        <w:t xml:space="preserve"> </w:t>
      </w:r>
      <w:r w:rsidRPr="00B301EE">
        <w:rPr>
          <w:rStyle w:val="StyleUnderline"/>
        </w:rPr>
        <w:t xml:space="preserve">polluted the </w:t>
      </w:r>
      <w:r w:rsidRPr="00B301EE">
        <w:rPr>
          <w:rStyle w:val="Emphasis"/>
        </w:rPr>
        <w:t>largest</w:t>
      </w:r>
      <w:r w:rsidRPr="00B301EE">
        <w:rPr>
          <w:sz w:val="16"/>
        </w:rPr>
        <w:t xml:space="preserve"> and deepest </w:t>
      </w:r>
      <w:r w:rsidRPr="00B301EE">
        <w:rPr>
          <w:rStyle w:val="StyleUnderline"/>
        </w:rPr>
        <w:t xml:space="preserve">freshwater lake in the </w:t>
      </w:r>
      <w:r w:rsidRPr="00B301EE">
        <w:rPr>
          <w:rStyle w:val="Emphasis"/>
        </w:rPr>
        <w:t>world</w:t>
      </w:r>
      <w:r w:rsidRPr="00B301EE">
        <w:rPr>
          <w:sz w:val="16"/>
        </w:rPr>
        <w:t xml:space="preserve">, </w:t>
      </w:r>
      <w:r w:rsidRPr="00B301EE">
        <w:rPr>
          <w:rStyle w:val="StyleUnderline"/>
          <w:highlight w:val="cyan"/>
        </w:rPr>
        <w:t>Lake Baikal</w:t>
      </w:r>
      <w:r w:rsidRPr="00B301EE">
        <w:rPr>
          <w:sz w:val="16"/>
        </w:rPr>
        <w:t xml:space="preserve">, by </w:t>
      </w:r>
      <w:r w:rsidRPr="00B301EE">
        <w:rPr>
          <w:rStyle w:val="StyleUnderline"/>
        </w:rPr>
        <w:t>erecting</w:t>
      </w:r>
      <w:r w:rsidRPr="00B301EE">
        <w:rPr>
          <w:sz w:val="16"/>
        </w:rPr>
        <w:t xml:space="preserve"> pulp and paper </w:t>
      </w:r>
      <w:r w:rsidRPr="00B301EE">
        <w:rPr>
          <w:rStyle w:val="Emphasis"/>
        </w:rPr>
        <w:t>mills</w:t>
      </w:r>
      <w:r w:rsidRPr="00B301EE">
        <w:rPr>
          <w:sz w:val="16"/>
        </w:rPr>
        <w:t xml:space="preserve"> </w:t>
      </w:r>
      <w:r w:rsidRPr="00B301EE">
        <w:rPr>
          <w:rStyle w:val="StyleUnderline"/>
        </w:rPr>
        <w:t>on its shores, and inefficient ones at that</w:t>
      </w:r>
      <w:r w:rsidRPr="00B301EE">
        <w:rPr>
          <w:sz w:val="16"/>
        </w:rPr>
        <w:t xml:space="preserve">. </w:t>
      </w:r>
      <w:r w:rsidRPr="00B301EE">
        <w:rPr>
          <w:rStyle w:val="StyleUnderline"/>
        </w:rPr>
        <w:t>It</w:t>
      </w:r>
      <w:r w:rsidRPr="00B301EE">
        <w:rPr>
          <w:sz w:val="16"/>
        </w:rPr>
        <w:t xml:space="preserve"> also </w:t>
      </w:r>
      <w:r w:rsidRPr="00B301EE">
        <w:rPr>
          <w:rStyle w:val="StyleUnderline"/>
        </w:rPr>
        <w:t xml:space="preserve">caused the </w:t>
      </w:r>
      <w:r w:rsidRPr="00B301EE">
        <w:rPr>
          <w:rStyle w:val="Emphasis"/>
          <w:highlight w:val="cyan"/>
        </w:rPr>
        <w:t>dramatic</w:t>
      </w:r>
      <w:r w:rsidRPr="00B301EE">
        <w:rPr>
          <w:rStyle w:val="StyleUnderline"/>
          <w:highlight w:val="cyan"/>
        </w:rPr>
        <w:t xml:space="preserve"> shrinking of the Aral Sea</w:t>
      </w:r>
      <w:r w:rsidRPr="00B301EE">
        <w:rPr>
          <w:sz w:val="16"/>
        </w:rPr>
        <w:t xml:space="preserve">, to about one-fifth its original size, into a patchwork of smaller lakes and deserts, </w:t>
      </w:r>
      <w:r w:rsidRPr="00B301EE">
        <w:rPr>
          <w:rStyle w:val="StyleUnderline"/>
        </w:rPr>
        <w:t>by diverting</w:t>
      </w:r>
      <w:r w:rsidRPr="00B301EE">
        <w:rPr>
          <w:sz w:val="16"/>
        </w:rPr>
        <w:t xml:space="preserve"> the </w:t>
      </w:r>
      <w:r w:rsidRPr="00B301EE">
        <w:rPr>
          <w:rStyle w:val="StyleUnderline"/>
        </w:rPr>
        <w:t>rivers</w:t>
      </w:r>
      <w:r w:rsidRPr="00B301EE">
        <w:rPr>
          <w:sz w:val="16"/>
        </w:rPr>
        <w:t xml:space="preserve"> feeding the Aral Sea, </w:t>
      </w:r>
      <w:r w:rsidRPr="00B301EE">
        <w:rPr>
          <w:rStyle w:val="StyleUnderline"/>
        </w:rPr>
        <w:t xml:space="preserve">in the name of </w:t>
      </w:r>
      <w:r w:rsidRPr="00B301EE">
        <w:rPr>
          <w:rStyle w:val="Emphasis"/>
        </w:rPr>
        <w:t>self-sufficiency</w:t>
      </w:r>
      <w:r w:rsidRPr="00B301EE">
        <w:rPr>
          <w:rStyle w:val="StyleUnderline"/>
        </w:rPr>
        <w:t xml:space="preserve"> in cotton production</w:t>
      </w:r>
      <w:r w:rsidRPr="00B301EE">
        <w:rPr>
          <w:sz w:val="16"/>
        </w:rPr>
        <w:t>. Sure enough, the wasting of the Aral Sea and cotton production has outlasted glasnost.</w:t>
      </w:r>
    </w:p>
    <w:p w14:paraId="2EDF73DD" w14:textId="77777777" w:rsidR="008520D0" w:rsidRPr="00B301EE" w:rsidRDefault="008520D0" w:rsidP="008520D0">
      <w:pPr>
        <w:rPr>
          <w:sz w:val="16"/>
        </w:rPr>
      </w:pPr>
      <w:r w:rsidRPr="00B301EE">
        <w:rPr>
          <w:rStyle w:val="StyleUnderline"/>
          <w:highlight w:val="cyan"/>
        </w:rPr>
        <w:t>Soviet</w:t>
      </w:r>
      <w:r w:rsidRPr="00B301EE">
        <w:rPr>
          <w:sz w:val="16"/>
        </w:rPr>
        <w:t xml:space="preserve">-era </w:t>
      </w:r>
      <w:r w:rsidRPr="00B301EE">
        <w:rPr>
          <w:rStyle w:val="StyleUnderline"/>
          <w:highlight w:val="cyan"/>
        </w:rPr>
        <w:t>Poland</w:t>
      </w:r>
      <w:r w:rsidRPr="00B301EE">
        <w:rPr>
          <w:sz w:val="16"/>
        </w:rPr>
        <w:t xml:space="preserve"> is one of the few Eastern bloc countries to have </w:t>
      </w:r>
      <w:r w:rsidRPr="00B301EE">
        <w:rPr>
          <w:rStyle w:val="StyleUnderline"/>
        </w:rPr>
        <w:t>made significant attempts to legislate environmental protection</w:t>
      </w:r>
      <w:r w:rsidRPr="00B301EE">
        <w:rPr>
          <w:sz w:val="16"/>
        </w:rPr>
        <w:t xml:space="preserve">, and even tolerated a fair amount of environmental protest and dissent within its authoritarian regime.49 </w:t>
      </w:r>
      <w:r w:rsidRPr="00B301EE">
        <w:rPr>
          <w:rStyle w:val="StyleUnderline"/>
        </w:rPr>
        <w:t>But by</w:t>
      </w:r>
      <w:r w:rsidRPr="00B301EE">
        <w:rPr>
          <w:sz w:val="16"/>
        </w:rPr>
        <w:t xml:space="preserve"> the time that the Solidarity government took over in </w:t>
      </w:r>
      <w:r w:rsidRPr="00B301EE">
        <w:rPr>
          <w:rStyle w:val="Emphasis"/>
          <w:color w:val="8EAADB" w:themeColor="accent1" w:themeTint="99"/>
        </w:rPr>
        <w:t>1989</w:t>
      </w:r>
      <w:r w:rsidRPr="00B301EE">
        <w:rPr>
          <w:sz w:val="16"/>
        </w:rPr>
        <w:t xml:space="preserve">, sweeping away Soviet-era socialism, </w:t>
      </w:r>
      <w:r w:rsidRPr="00B301EE">
        <w:rPr>
          <w:rStyle w:val="StyleUnderline"/>
        </w:rPr>
        <w:t xml:space="preserve">Poland </w:t>
      </w:r>
      <w:r w:rsidRPr="00B301EE">
        <w:rPr>
          <w:rStyle w:val="StyleUnderline"/>
          <w:highlight w:val="cyan"/>
        </w:rPr>
        <w:t xml:space="preserve">had become </w:t>
      </w:r>
      <w:r w:rsidRPr="00B301EE">
        <w:rPr>
          <w:rStyle w:val="StyleUnderline"/>
        </w:rPr>
        <w:t xml:space="preserve">one of the </w:t>
      </w:r>
      <w:r w:rsidRPr="00B301EE">
        <w:rPr>
          <w:rStyle w:val="Emphasis"/>
          <w:highlight w:val="cyan"/>
        </w:rPr>
        <w:t>most polluted countries</w:t>
      </w:r>
      <w:r w:rsidRPr="00B301EE">
        <w:rPr>
          <w:sz w:val="16"/>
        </w:rPr>
        <w:t xml:space="preserve"> </w:t>
      </w:r>
      <w:r w:rsidRPr="00B301EE">
        <w:rPr>
          <w:rStyle w:val="StyleUnderline"/>
          <w:highlight w:val="cyan"/>
        </w:rPr>
        <w:t xml:space="preserve">in the </w:t>
      </w:r>
      <w:r w:rsidRPr="00B301EE">
        <w:rPr>
          <w:rStyle w:val="Emphasis"/>
          <w:highlight w:val="cyan"/>
        </w:rPr>
        <w:t>world</w:t>
      </w:r>
      <w:r w:rsidRPr="00B301EE">
        <w:rPr>
          <w:sz w:val="16"/>
        </w:rPr>
        <w:t xml:space="preserve">. </w:t>
      </w:r>
      <w:r w:rsidRPr="00B301EE">
        <w:rPr>
          <w:rStyle w:val="StyleUnderline"/>
          <w:highlight w:val="cyan"/>
        </w:rPr>
        <w:t>Soil</w:t>
      </w:r>
      <w:r w:rsidRPr="00B301EE">
        <w:rPr>
          <w:sz w:val="16"/>
        </w:rPr>
        <w:t xml:space="preserve"> tests </w:t>
      </w:r>
      <w:r w:rsidRPr="00B301EE">
        <w:rPr>
          <w:rStyle w:val="StyleUnderline"/>
        </w:rPr>
        <w:t>in</w:t>
      </w:r>
      <w:r w:rsidRPr="00B301EE">
        <w:rPr>
          <w:sz w:val="16"/>
        </w:rPr>
        <w:t xml:space="preserve"> Poland’s industrial region near </w:t>
      </w:r>
      <w:r w:rsidRPr="00B301EE">
        <w:rPr>
          <w:rStyle w:val="StyleUnderline"/>
        </w:rPr>
        <w:t xml:space="preserve">Krakow </w:t>
      </w:r>
      <w:r w:rsidRPr="00B301EE">
        <w:rPr>
          <w:rStyle w:val="StyleUnderline"/>
          <w:highlight w:val="cyan"/>
        </w:rPr>
        <w:t>showed</w:t>
      </w:r>
      <w:r w:rsidRPr="00B301EE">
        <w:rPr>
          <w:rStyle w:val="StyleUnderline"/>
        </w:rPr>
        <w:t xml:space="preserve"> </w:t>
      </w:r>
      <w:r w:rsidRPr="00B301EE">
        <w:rPr>
          <w:rStyle w:val="StyleUnderline"/>
          <w:highlight w:val="cyan"/>
        </w:rPr>
        <w:t>levels of lead</w:t>
      </w:r>
      <w:r w:rsidRPr="00B301EE">
        <w:rPr>
          <w:rStyle w:val="StyleUnderline"/>
        </w:rPr>
        <w:t xml:space="preserve"> and cadmium</w:t>
      </w:r>
      <w:r w:rsidRPr="00B301EE">
        <w:rPr>
          <w:sz w:val="16"/>
        </w:rPr>
        <w:t xml:space="preserve"> that were </w:t>
      </w:r>
      <w:r w:rsidRPr="00B301EE">
        <w:rPr>
          <w:rStyle w:val="StyleUnderline"/>
          <w:highlight w:val="cyan"/>
        </w:rPr>
        <w:t>higher than</w:t>
      </w:r>
      <w:r w:rsidRPr="00B301EE">
        <w:rPr>
          <w:rStyle w:val="StyleUnderline"/>
        </w:rPr>
        <w:t xml:space="preserve"> that </w:t>
      </w:r>
      <w:r w:rsidRPr="00B301EE">
        <w:rPr>
          <w:rStyle w:val="Emphasis"/>
          <w:highlight w:val="cyan"/>
        </w:rPr>
        <w:t>ever recorded</w:t>
      </w:r>
      <w:r w:rsidRPr="00B301EE">
        <w:rPr>
          <w:sz w:val="16"/>
        </w:rPr>
        <w:t xml:space="preserve">, </w:t>
      </w:r>
      <w:r w:rsidRPr="00B301EE">
        <w:rPr>
          <w:rStyle w:val="Emphasis"/>
        </w:rPr>
        <w:t>anywhere</w:t>
      </w:r>
      <w:r w:rsidRPr="00B301EE">
        <w:rPr>
          <w:sz w:val="16"/>
        </w:rPr>
        <w:t xml:space="preserve">, 200 times that considered safe by the Polish government. </w:t>
      </w:r>
      <w:r w:rsidRPr="00B301EE">
        <w:rPr>
          <w:rStyle w:val="StyleUnderline"/>
          <w:highlight w:val="cyan"/>
        </w:rPr>
        <w:t>Sixty percent of</w:t>
      </w:r>
      <w:r w:rsidRPr="00B301EE">
        <w:rPr>
          <w:sz w:val="16"/>
        </w:rPr>
        <w:t xml:space="preserve"> the </w:t>
      </w:r>
      <w:r w:rsidRPr="00B301EE">
        <w:rPr>
          <w:rStyle w:val="StyleUnderline"/>
          <w:highlight w:val="cyan"/>
        </w:rPr>
        <w:t>vegetables</w:t>
      </w:r>
      <w:r w:rsidRPr="00B301EE">
        <w:rPr>
          <w:sz w:val="16"/>
        </w:rPr>
        <w:t xml:space="preserve"> grown </w:t>
      </w:r>
      <w:r w:rsidRPr="00B301EE">
        <w:rPr>
          <w:rStyle w:val="StyleUnderline"/>
        </w:rPr>
        <w:t xml:space="preserve">in the region </w:t>
      </w:r>
      <w:r w:rsidRPr="00B301EE">
        <w:rPr>
          <w:rStyle w:val="StyleUnderline"/>
          <w:highlight w:val="cyan"/>
        </w:rPr>
        <w:t>were</w:t>
      </w:r>
      <w:r w:rsidRPr="00B301EE">
        <w:rPr>
          <w:sz w:val="16"/>
        </w:rPr>
        <w:t xml:space="preserve"> rendered </w:t>
      </w:r>
      <w:r w:rsidRPr="00B301EE">
        <w:rPr>
          <w:rStyle w:val="Emphasis"/>
          <w:highlight w:val="cyan"/>
        </w:rPr>
        <w:t>unfit</w:t>
      </w:r>
      <w:r w:rsidRPr="00B301EE">
        <w:rPr>
          <w:sz w:val="16"/>
          <w:highlight w:val="cyan"/>
        </w:rPr>
        <w:t xml:space="preserve"> </w:t>
      </w:r>
      <w:r w:rsidRPr="00B301EE">
        <w:rPr>
          <w:rStyle w:val="StyleUnderline"/>
          <w:highlight w:val="cyan"/>
        </w:rPr>
        <w:t>for</w:t>
      </w:r>
      <w:r w:rsidRPr="00B301EE">
        <w:rPr>
          <w:rStyle w:val="StyleUnderline"/>
        </w:rPr>
        <w:t xml:space="preserve"> human </w:t>
      </w:r>
      <w:r w:rsidRPr="00B301EE">
        <w:rPr>
          <w:rStyle w:val="StyleUnderline"/>
          <w:highlight w:val="cyan"/>
        </w:rPr>
        <w:t>consumption</w:t>
      </w:r>
      <w:r w:rsidRPr="00B301EE">
        <w:rPr>
          <w:sz w:val="16"/>
        </w:rPr>
        <w:t xml:space="preserve">. Katowice, a city forty miles west of Krakow, managed to belch out five times the amount of sulfur dioxide pollution than West Germany’s Ruhr Valley, while producing far less. The result? A shocking two-thirds of all ten-year-old children suffered from a mental or physical disability caused by that pollution. </w:t>
      </w:r>
      <w:r w:rsidRPr="00B301EE">
        <w:rPr>
          <w:rStyle w:val="Emphasis"/>
        </w:rPr>
        <w:t>Half</w:t>
      </w:r>
      <w:r w:rsidRPr="00B301EE">
        <w:rPr>
          <w:sz w:val="16"/>
        </w:rPr>
        <w:t xml:space="preserve"> </w:t>
      </w:r>
      <w:r w:rsidRPr="00B301EE">
        <w:rPr>
          <w:rStyle w:val="StyleUnderline"/>
        </w:rPr>
        <w:t xml:space="preserve">of </w:t>
      </w:r>
      <w:r w:rsidRPr="00B301EE">
        <w:rPr>
          <w:rStyle w:val="Emphasis"/>
        </w:rPr>
        <w:t>all</w:t>
      </w:r>
      <w:r w:rsidRPr="00B301EE">
        <w:rPr>
          <w:rStyle w:val="StyleUnderline"/>
        </w:rPr>
        <w:t xml:space="preserve"> river water</w:t>
      </w:r>
      <w:r w:rsidRPr="00B301EE">
        <w:rPr>
          <w:sz w:val="16"/>
        </w:rPr>
        <w:t xml:space="preserve"> in the entire country </w:t>
      </w:r>
      <w:r w:rsidRPr="00B301EE">
        <w:rPr>
          <w:rStyle w:val="StyleUnderline"/>
        </w:rPr>
        <w:t xml:space="preserve">was unfit for </w:t>
      </w:r>
      <w:r w:rsidRPr="00B301EE">
        <w:rPr>
          <w:rStyle w:val="Emphasis"/>
        </w:rPr>
        <w:t>industrial</w:t>
      </w:r>
      <w:r w:rsidRPr="00B301EE">
        <w:rPr>
          <w:sz w:val="16"/>
        </w:rPr>
        <w:t xml:space="preserve"> use, </w:t>
      </w:r>
      <w:r w:rsidRPr="00B301EE">
        <w:rPr>
          <w:rStyle w:val="StyleUnderline"/>
        </w:rPr>
        <w:t xml:space="preserve">let alone </w:t>
      </w:r>
      <w:r w:rsidRPr="00B301EE">
        <w:rPr>
          <w:rStyle w:val="Emphasis"/>
        </w:rPr>
        <w:t>human</w:t>
      </w:r>
      <w:r w:rsidRPr="00B301EE">
        <w:rPr>
          <w:rStyle w:val="StyleUnderline"/>
        </w:rPr>
        <w:t xml:space="preserve"> consumption</w:t>
      </w:r>
      <w:r w:rsidRPr="00B301EE">
        <w:rPr>
          <w:sz w:val="16"/>
        </w:rPr>
        <w:t>.50</w:t>
      </w:r>
    </w:p>
    <w:p w14:paraId="4D6CA87F" w14:textId="77777777" w:rsidR="008520D0" w:rsidRDefault="008520D0" w:rsidP="008520D0">
      <w:pPr>
        <w:rPr>
          <w:rStyle w:val="StyleUnderline"/>
        </w:rPr>
      </w:pPr>
      <w:r w:rsidRPr="00B301EE">
        <w:rPr>
          <w:sz w:val="16"/>
        </w:rPr>
        <w:t xml:space="preserve">How and </w:t>
      </w:r>
      <w:r w:rsidRPr="00B301EE">
        <w:rPr>
          <w:rStyle w:val="Emphasis"/>
        </w:rPr>
        <w:t>why?</w:t>
      </w:r>
      <w:r w:rsidRPr="00B301EE">
        <w:rPr>
          <w:sz w:val="16"/>
        </w:rPr>
        <w:t xml:space="preserve"> It turns out, </w:t>
      </w:r>
      <w:r w:rsidRPr="00B301EE">
        <w:rPr>
          <w:rStyle w:val="StyleUnderline"/>
          <w:highlight w:val="cyan"/>
        </w:rPr>
        <w:t>even in a socialist country</w:t>
      </w:r>
      <w:r w:rsidRPr="00B301EE">
        <w:rPr>
          <w:rStyle w:val="StyleUnderline"/>
        </w:rPr>
        <w:t xml:space="preserve"> that placed</w:t>
      </w:r>
      <w:r w:rsidRPr="00B301EE">
        <w:rPr>
          <w:sz w:val="16"/>
        </w:rPr>
        <w:t xml:space="preserve"> at least some formal </w:t>
      </w:r>
      <w:r w:rsidRPr="00B301EE">
        <w:rPr>
          <w:rStyle w:val="StyleUnderline"/>
        </w:rPr>
        <w:t>emphasis on environmental protection</w:t>
      </w:r>
      <w:r w:rsidRPr="00B301EE">
        <w:rPr>
          <w:sz w:val="16"/>
        </w:rPr>
        <w:t xml:space="preserve">, </w:t>
      </w:r>
      <w:r w:rsidRPr="00B301EE">
        <w:rPr>
          <w:rStyle w:val="StyleUnderline"/>
          <w:highlight w:val="cyan"/>
        </w:rPr>
        <w:t>party politics</w:t>
      </w:r>
      <w:r w:rsidRPr="00B301EE">
        <w:rPr>
          <w:sz w:val="16"/>
        </w:rPr>
        <w:t xml:space="preserve">, </w:t>
      </w:r>
      <w:r w:rsidRPr="00B301EE">
        <w:rPr>
          <w:rStyle w:val="StyleUnderline"/>
          <w:highlight w:val="cyan"/>
        </w:rPr>
        <w:t>and</w:t>
      </w:r>
      <w:r w:rsidRPr="00B301EE">
        <w:rPr>
          <w:rStyle w:val="StyleUnderline"/>
        </w:rPr>
        <w:t xml:space="preserve"> a </w:t>
      </w:r>
      <w:r w:rsidRPr="00B301EE">
        <w:rPr>
          <w:rStyle w:val="StyleUnderline"/>
          <w:highlight w:val="cyan"/>
        </w:rPr>
        <w:t xml:space="preserve">bureaucratic </w:t>
      </w:r>
      <w:r w:rsidRPr="00B301EE">
        <w:rPr>
          <w:rStyle w:val="Emphasis"/>
          <w:highlight w:val="cyan"/>
        </w:rPr>
        <w:t>hierarchy</w:t>
      </w:r>
      <w:r w:rsidRPr="00B301EE">
        <w:rPr>
          <w:sz w:val="16"/>
        </w:rPr>
        <w:t xml:space="preserve"> </w:t>
      </w:r>
      <w:r w:rsidRPr="00B301EE">
        <w:rPr>
          <w:rStyle w:val="StyleUnderline"/>
        </w:rPr>
        <w:t>that placed a higher emphasis on</w:t>
      </w:r>
      <w:r w:rsidRPr="00B301EE">
        <w:rPr>
          <w:sz w:val="16"/>
        </w:rPr>
        <w:t xml:space="preserve"> industrial </w:t>
      </w:r>
      <w:r w:rsidRPr="00B301EE">
        <w:rPr>
          <w:rStyle w:val="StyleUnderline"/>
        </w:rPr>
        <w:t xml:space="preserve">production </w:t>
      </w:r>
      <w:r w:rsidRPr="00B301EE">
        <w:rPr>
          <w:rStyle w:val="StyleUnderline"/>
          <w:highlight w:val="cyan"/>
        </w:rPr>
        <w:t xml:space="preserve">led to </w:t>
      </w:r>
      <w:r w:rsidRPr="00B301EE">
        <w:rPr>
          <w:rStyle w:val="Emphasis"/>
          <w:highlight w:val="cyan"/>
        </w:rPr>
        <w:t>nonenforcement</w:t>
      </w:r>
      <w:r w:rsidRPr="00B301EE">
        <w:rPr>
          <w:sz w:val="16"/>
        </w:rPr>
        <w:t xml:space="preserve"> </w:t>
      </w:r>
      <w:r w:rsidRPr="00B301EE">
        <w:rPr>
          <w:rStyle w:val="StyleUnderline"/>
        </w:rPr>
        <w:t>of</w:t>
      </w:r>
      <w:r w:rsidRPr="00B301EE">
        <w:rPr>
          <w:sz w:val="16"/>
        </w:rPr>
        <w:t xml:space="preserve"> well-intentioned </w:t>
      </w:r>
      <w:r w:rsidRPr="00B301EE">
        <w:rPr>
          <w:rStyle w:val="StyleUnderline"/>
        </w:rPr>
        <w:t>environmental laws</w:t>
      </w:r>
      <w:r w:rsidRPr="00B301EE">
        <w:rPr>
          <w:sz w:val="16"/>
        </w:rPr>
        <w:t xml:space="preserve">.51 The problem with </w:t>
      </w:r>
      <w:r w:rsidRPr="00B301EE">
        <w:rPr>
          <w:rStyle w:val="StyleUnderline"/>
          <w:highlight w:val="cyan"/>
        </w:rPr>
        <w:t>socialist</w:t>
      </w:r>
      <w:r w:rsidRPr="00B301EE">
        <w:rPr>
          <w:rStyle w:val="StyleUnderline"/>
        </w:rPr>
        <w:t xml:space="preserve"> </w:t>
      </w:r>
      <w:r w:rsidRPr="00B301EE">
        <w:rPr>
          <w:rStyle w:val="StyleUnderline"/>
          <w:highlight w:val="cyan"/>
        </w:rPr>
        <w:t>economies</w:t>
      </w:r>
      <w:r w:rsidRPr="00B301EE">
        <w:rPr>
          <w:sz w:val="16"/>
        </w:rPr>
        <w:t xml:space="preserve"> is that they </w:t>
      </w:r>
      <w:r w:rsidRPr="00B301EE">
        <w:rPr>
          <w:rStyle w:val="StyleUnderline"/>
          <w:highlight w:val="cyan"/>
        </w:rPr>
        <w:t xml:space="preserve">must </w:t>
      </w:r>
      <w:r w:rsidRPr="00B301EE">
        <w:rPr>
          <w:rStyle w:val="Emphasis"/>
          <w:highlight w:val="cyan"/>
        </w:rPr>
        <w:t>necessarily</w:t>
      </w:r>
      <w:r w:rsidRPr="00B301EE">
        <w:rPr>
          <w:sz w:val="16"/>
          <w:highlight w:val="cyan"/>
        </w:rPr>
        <w:t xml:space="preserve"> </w:t>
      </w:r>
      <w:r w:rsidRPr="00B301EE">
        <w:rPr>
          <w:rStyle w:val="StyleUnderline"/>
          <w:highlight w:val="cyan"/>
        </w:rPr>
        <w:t>be</w:t>
      </w:r>
      <w:r w:rsidRPr="00B301EE">
        <w:rPr>
          <w:rStyle w:val="StyleUnderline"/>
        </w:rPr>
        <w:t xml:space="preserve"> governed by </w:t>
      </w:r>
      <w:r w:rsidRPr="00B301EE">
        <w:rPr>
          <w:rStyle w:val="StyleUnderline"/>
          <w:highlight w:val="cyan"/>
        </w:rPr>
        <w:t>authoritarian</w:t>
      </w:r>
    </w:p>
    <w:p w14:paraId="5C88E75A" w14:textId="77777777" w:rsidR="008520D0" w:rsidRDefault="008520D0" w:rsidP="008520D0">
      <w:pPr>
        <w:rPr>
          <w:rStyle w:val="StyleUnderline"/>
        </w:rPr>
      </w:pPr>
    </w:p>
    <w:p w14:paraId="0B205206" w14:textId="77777777" w:rsidR="008520D0" w:rsidRDefault="008520D0" w:rsidP="008520D0">
      <w:pPr>
        <w:rPr>
          <w:rStyle w:val="StyleUnderline"/>
        </w:rPr>
      </w:pPr>
    </w:p>
    <w:p w14:paraId="71F759FD" w14:textId="77777777" w:rsidR="008520D0" w:rsidRDefault="008520D0" w:rsidP="008520D0">
      <w:pPr>
        <w:rPr>
          <w:rStyle w:val="StyleUnderline"/>
        </w:rPr>
      </w:pPr>
    </w:p>
    <w:p w14:paraId="39442663" w14:textId="77777777" w:rsidR="008520D0" w:rsidRDefault="008520D0" w:rsidP="008520D0">
      <w:pPr>
        <w:rPr>
          <w:rStyle w:val="StyleUnderline"/>
        </w:rPr>
      </w:pPr>
    </w:p>
    <w:p w14:paraId="068177F7" w14:textId="77777777" w:rsidR="008520D0" w:rsidRDefault="008520D0" w:rsidP="008520D0">
      <w:pPr>
        <w:rPr>
          <w:rStyle w:val="StyleUnderline"/>
        </w:rPr>
      </w:pPr>
    </w:p>
    <w:p w14:paraId="2FE3E399" w14:textId="77777777" w:rsidR="008520D0" w:rsidRDefault="008520D0" w:rsidP="008520D0">
      <w:pPr>
        <w:rPr>
          <w:rStyle w:val="StyleUnderline"/>
        </w:rPr>
      </w:pPr>
    </w:p>
    <w:p w14:paraId="549F2625" w14:textId="77777777" w:rsidR="008520D0" w:rsidRPr="00B301EE" w:rsidRDefault="008520D0" w:rsidP="008520D0">
      <w:pPr>
        <w:rPr>
          <w:sz w:val="16"/>
        </w:rPr>
      </w:pPr>
      <w:r w:rsidRPr="00B301EE">
        <w:rPr>
          <w:rStyle w:val="StyleUnderline"/>
        </w:rPr>
        <w:t xml:space="preserve"> regimes</w:t>
      </w:r>
      <w:r w:rsidRPr="00B301EE">
        <w:rPr>
          <w:sz w:val="16"/>
        </w:rPr>
        <w:t xml:space="preserve">. </w:t>
      </w:r>
      <w:r w:rsidRPr="00B301EE">
        <w:rPr>
          <w:rStyle w:val="StyleUnderline"/>
        </w:rPr>
        <w:t>How else is “</w:t>
      </w:r>
      <w:r w:rsidRPr="00B301EE">
        <w:rPr>
          <w:rStyle w:val="Emphasis"/>
        </w:rPr>
        <w:t>central</w:t>
      </w:r>
      <w:r w:rsidRPr="00B301EE">
        <w:rPr>
          <w:rStyle w:val="StyleUnderline"/>
        </w:rPr>
        <w:t>” planning</w:t>
      </w:r>
      <w:r w:rsidRPr="00B301EE">
        <w:rPr>
          <w:sz w:val="16"/>
        </w:rPr>
        <w:t xml:space="preserve"> to be </w:t>
      </w:r>
      <w:r w:rsidRPr="00B301EE">
        <w:rPr>
          <w:rStyle w:val="StyleUnderline"/>
        </w:rPr>
        <w:t>carried out</w:t>
      </w:r>
      <w:r w:rsidRPr="00B301EE">
        <w:rPr>
          <w:sz w:val="16"/>
        </w:rPr>
        <w:t>, except by a central government</w:t>
      </w:r>
      <w:r w:rsidRPr="00B301EE">
        <w:rPr>
          <w:rStyle w:val="StyleUnderline"/>
        </w:rPr>
        <w:t>?</w:t>
      </w:r>
      <w:r w:rsidRPr="00B301EE">
        <w:rPr>
          <w:sz w:val="16"/>
        </w:rPr>
        <w:t xml:space="preserve"> </w:t>
      </w:r>
      <w:r w:rsidRPr="00B301EE">
        <w:rPr>
          <w:rStyle w:val="StyleUnderline"/>
        </w:rPr>
        <w:t>Under authoritarianism</w:t>
      </w:r>
      <w:r w:rsidRPr="00B301EE">
        <w:rPr>
          <w:sz w:val="16"/>
        </w:rPr>
        <w:t xml:space="preserve">, </w:t>
      </w:r>
      <w:r w:rsidRPr="00B301EE">
        <w:rPr>
          <w:rStyle w:val="StyleUnderline"/>
          <w:highlight w:val="cyan"/>
        </w:rPr>
        <w:t>government is</w:t>
      </w:r>
      <w:r w:rsidRPr="00B301EE">
        <w:rPr>
          <w:rStyle w:val="StyleUnderline"/>
        </w:rPr>
        <w:t xml:space="preserve"> both</w:t>
      </w:r>
      <w:r w:rsidRPr="00B301EE">
        <w:rPr>
          <w:sz w:val="16"/>
        </w:rPr>
        <w:t xml:space="preserve"> the environmental </w:t>
      </w:r>
      <w:r w:rsidRPr="00B301EE">
        <w:rPr>
          <w:rStyle w:val="Emphasis"/>
          <w:highlight w:val="cyan"/>
        </w:rPr>
        <w:t>regulator</w:t>
      </w:r>
      <w:r w:rsidRPr="00B301EE">
        <w:rPr>
          <w:sz w:val="16"/>
          <w:highlight w:val="cyan"/>
        </w:rPr>
        <w:t xml:space="preserve"> </w:t>
      </w:r>
      <w:r w:rsidRPr="00B301EE">
        <w:rPr>
          <w:rStyle w:val="StyleUnderline"/>
          <w:highlight w:val="cyan"/>
        </w:rPr>
        <w:t>and</w:t>
      </w:r>
      <w:r w:rsidRPr="00B301EE">
        <w:rPr>
          <w:sz w:val="16"/>
        </w:rPr>
        <w:t xml:space="preserve"> the </w:t>
      </w:r>
      <w:r w:rsidRPr="00B301EE">
        <w:rPr>
          <w:rStyle w:val="Emphasis"/>
          <w:highlight w:val="cyan"/>
        </w:rPr>
        <w:t>regulated</w:t>
      </w:r>
      <w:r w:rsidRPr="00B301EE">
        <w:rPr>
          <w:sz w:val="16"/>
        </w:rPr>
        <w:t xml:space="preserve"> party, so </w:t>
      </w:r>
      <w:r w:rsidRPr="00B301EE">
        <w:rPr>
          <w:rStyle w:val="StyleUnderline"/>
        </w:rPr>
        <w:t>it is difficult for government to separate</w:t>
      </w:r>
      <w:r w:rsidRPr="00B301EE">
        <w:rPr>
          <w:sz w:val="16"/>
        </w:rPr>
        <w:t xml:space="preserve"> its </w:t>
      </w:r>
      <w:r w:rsidRPr="00B301EE">
        <w:rPr>
          <w:rStyle w:val="StyleUnderline"/>
        </w:rPr>
        <w:t>regulatory functions from</w:t>
      </w:r>
      <w:r w:rsidRPr="00B301EE">
        <w:rPr>
          <w:sz w:val="16"/>
        </w:rPr>
        <w:t xml:space="preserve"> its </w:t>
      </w:r>
      <w:r w:rsidRPr="00B301EE">
        <w:rPr>
          <w:rStyle w:val="Emphasis"/>
        </w:rPr>
        <w:t>ownership</w:t>
      </w:r>
      <w:r w:rsidRPr="00B301EE">
        <w:rPr>
          <w:sz w:val="16"/>
        </w:rPr>
        <w:t xml:space="preserve"> </w:t>
      </w:r>
      <w:r w:rsidRPr="00B301EE">
        <w:rPr>
          <w:rStyle w:val="StyleUnderline"/>
        </w:rPr>
        <w:t>interests</w:t>
      </w:r>
      <w:r w:rsidRPr="00B301EE">
        <w:rPr>
          <w:sz w:val="16"/>
        </w:rPr>
        <w:t xml:space="preserve">. Capital abolitionists misunderstand: </w:t>
      </w:r>
      <w:r w:rsidRPr="00B301EE">
        <w:rPr>
          <w:rStyle w:val="StyleUnderline"/>
        </w:rPr>
        <w:t>removing a</w:t>
      </w:r>
      <w:r w:rsidRPr="00B301EE">
        <w:rPr>
          <w:sz w:val="16"/>
        </w:rPr>
        <w:t xml:space="preserve"> capitalist </w:t>
      </w:r>
      <w:r w:rsidRPr="00B301EE">
        <w:rPr>
          <w:rStyle w:val="Emphasis"/>
        </w:rPr>
        <w:t>profit motive</w:t>
      </w:r>
      <w:r w:rsidRPr="00B301EE">
        <w:rPr>
          <w:sz w:val="16"/>
        </w:rPr>
        <w:t xml:space="preserve"> </w:t>
      </w:r>
      <w:r w:rsidRPr="00B301EE">
        <w:rPr>
          <w:rStyle w:val="StyleUnderline"/>
        </w:rPr>
        <w:t xml:space="preserve">does not transform production entities into </w:t>
      </w:r>
      <w:r w:rsidRPr="00B301EE">
        <w:rPr>
          <w:rStyle w:val="Emphasis"/>
        </w:rPr>
        <w:t>socially enlightened</w:t>
      </w:r>
      <w:r w:rsidRPr="00B301EE">
        <w:rPr>
          <w:rStyle w:val="StyleUnderline"/>
        </w:rPr>
        <w:t xml:space="preserve"> firms</w:t>
      </w:r>
      <w:r w:rsidRPr="00B301EE">
        <w:rPr>
          <w:sz w:val="16"/>
        </w:rPr>
        <w:t>. The production of goods in socialist regimes are subjected to other pressures that also ignore or discount environmental harms. Nobody was particularly surprised in 2013 when 6,000 dead pigs were pulled out of the Huangpu River just upriver from Shanghai, the most populous city in the world.52</w:t>
      </w:r>
    </w:p>
    <w:p w14:paraId="788730CE" w14:textId="77777777" w:rsidR="008520D0" w:rsidRPr="00B301EE" w:rsidRDefault="008520D0" w:rsidP="008520D0">
      <w:pPr>
        <w:rPr>
          <w:rStyle w:val="StyleUnderline"/>
        </w:rPr>
      </w:pPr>
    </w:p>
    <w:p w14:paraId="75684718" w14:textId="77777777" w:rsidR="008520D0" w:rsidRPr="005D388F" w:rsidRDefault="008520D0" w:rsidP="008520D0"/>
    <w:p w14:paraId="68E94CBE" w14:textId="77777777" w:rsidR="008520D0" w:rsidRPr="00B301EE" w:rsidRDefault="008520D0" w:rsidP="00B014E6">
      <w:pPr>
        <w:rPr>
          <w:rStyle w:val="StyleUnderline"/>
        </w:rPr>
      </w:pPr>
    </w:p>
    <w:p w14:paraId="6958A6E7" w14:textId="0E4E6AE2" w:rsidR="00175F13" w:rsidRDefault="00175F13" w:rsidP="00175F13">
      <w:pPr>
        <w:pStyle w:val="Heading3"/>
      </w:pPr>
      <w:r>
        <w:t>AT: Policy Bad---1NC</w:t>
      </w:r>
    </w:p>
    <w:p w14:paraId="6135F87F" w14:textId="382E7559" w:rsidR="00B014E6" w:rsidRPr="007667DE" w:rsidRDefault="00B014E6" w:rsidP="00B014E6">
      <w:pPr>
        <w:pStyle w:val="Heading4"/>
      </w:pPr>
      <w:r w:rsidRPr="007667DE">
        <w:t xml:space="preserve">Pragmatic policy reforms </w:t>
      </w:r>
      <w:r w:rsidRPr="007667DE">
        <w:rPr>
          <w:u w:val="single"/>
        </w:rPr>
        <w:t>can</w:t>
      </w:r>
      <w:r w:rsidRPr="007667DE">
        <w:t xml:space="preserve"> be successful BUT require </w:t>
      </w:r>
      <w:r w:rsidRPr="007667DE">
        <w:rPr>
          <w:u w:val="single"/>
        </w:rPr>
        <w:t>specific</w:t>
      </w:r>
      <w:r w:rsidRPr="007667DE">
        <w:t xml:space="preserve">, </w:t>
      </w:r>
      <w:r w:rsidRPr="007667DE">
        <w:rPr>
          <w:u w:val="single"/>
        </w:rPr>
        <w:t>goal-oriented</w:t>
      </w:r>
      <w:r w:rsidRPr="007667DE">
        <w:t xml:space="preserve"> approaches. </w:t>
      </w:r>
      <w:r w:rsidRPr="007667DE">
        <w:rPr>
          <w:u w:val="single"/>
        </w:rPr>
        <w:t>Role-playing</w:t>
      </w:r>
      <w:r w:rsidRPr="007667DE">
        <w:t xml:space="preserve"> strategy development and learning to </w:t>
      </w:r>
      <w:r w:rsidRPr="007667DE">
        <w:rPr>
          <w:u w:val="single"/>
        </w:rPr>
        <w:t>draw connections</w:t>
      </w:r>
      <w:r w:rsidRPr="007667DE">
        <w:t xml:space="preserve"> between disparate struggles is </w:t>
      </w:r>
      <w:r w:rsidRPr="007667DE">
        <w:rPr>
          <w:u w:val="single"/>
        </w:rPr>
        <w:t>key</w:t>
      </w:r>
      <w:r w:rsidRPr="007667DE">
        <w:t>.</w:t>
      </w:r>
    </w:p>
    <w:p w14:paraId="6E8B1B9B" w14:textId="77777777" w:rsidR="00B014E6" w:rsidRPr="007667DE" w:rsidRDefault="00B014E6" w:rsidP="00B014E6">
      <w:r w:rsidRPr="007667DE">
        <w:rPr>
          <w:rStyle w:val="Style13ptBold"/>
        </w:rPr>
        <w:t>Lakey ‘13</w:t>
      </w:r>
      <w:r w:rsidRPr="007667DE">
        <w:t xml:space="preserve"> </w:t>
      </w:r>
      <w:r w:rsidRPr="007667DE">
        <w:rPr>
          <w:sz w:val="16"/>
          <w:szCs w:val="16"/>
        </w:rPr>
        <w:t xml:space="preserve">(George Lakey co-founded Earth Quaker Action Group which just won its five-year campaign to force a major U.S. bank to give up financing mountaintop removal coal mining. Along with college teaching he has led 1,500 workshops on five continents and led activist projects on local, national, and international levels. Among many other books and articles, he is author of “Strategizing for a Living Revolution” in David Solnit’s book Globalize Liberation. 8 skills of a well-trained activist. June 11, 2013. </w:t>
      </w:r>
      <w:hyperlink r:id="rId13" w:history="1">
        <w:r w:rsidRPr="007667DE">
          <w:rPr>
            <w:rStyle w:val="Hyperlink"/>
            <w:sz w:val="16"/>
            <w:szCs w:val="16"/>
          </w:rPr>
          <w:t>https://wagingnonviolence.org/feature/8-skills-of-a-well-trained-activist/</w:t>
        </w:r>
      </w:hyperlink>
      <w:r w:rsidRPr="007667DE">
        <w:rPr>
          <w:sz w:val="16"/>
          <w:szCs w:val="16"/>
        </w:rPr>
        <w:t xml:space="preserve">) </w:t>
      </w:r>
    </w:p>
    <w:p w14:paraId="69AF0769" w14:textId="77777777" w:rsidR="00B014E6" w:rsidRDefault="00B014E6" w:rsidP="00B014E6">
      <w:pPr>
        <w:rPr>
          <w:sz w:val="14"/>
        </w:rPr>
      </w:pPr>
      <w:r w:rsidRPr="007667DE">
        <w:rPr>
          <w:u w:val="single"/>
        </w:rPr>
        <w:t xml:space="preserve">Why </w:t>
      </w:r>
      <w:r w:rsidRPr="007667DE">
        <w:rPr>
          <w:rStyle w:val="Emphasis"/>
        </w:rPr>
        <w:t>more training</w:t>
      </w:r>
      <w:r w:rsidRPr="007667DE">
        <w:rPr>
          <w:sz w:val="14"/>
        </w:rPr>
        <w:t xml:space="preserve"> now? </w:t>
      </w:r>
      <w:r w:rsidRPr="007667DE">
        <w:rPr>
          <w:u w:val="single"/>
        </w:rPr>
        <w:t xml:space="preserve">The history of training is a history of playing </w:t>
      </w:r>
      <w:r w:rsidRPr="007667DE">
        <w:rPr>
          <w:rStyle w:val="Emphasis"/>
        </w:rPr>
        <w:t>catch-up</w:t>
      </w:r>
      <w:r w:rsidRPr="007667DE">
        <w:rPr>
          <w:sz w:val="14"/>
        </w:rPr>
        <w:t xml:space="preserve">. </w:t>
      </w:r>
      <w:r w:rsidRPr="007667DE">
        <w:rPr>
          <w:u w:val="single"/>
        </w:rPr>
        <w:t xml:space="preserve">Very few movements seem to realize that the </w:t>
      </w:r>
      <w:r w:rsidRPr="007667DE">
        <w:rPr>
          <w:rStyle w:val="Emphasis"/>
        </w:rPr>
        <w:t>pace of change</w:t>
      </w:r>
      <w:r w:rsidRPr="007667DE">
        <w:rPr>
          <w:u w:val="single"/>
        </w:rPr>
        <w:t xml:space="preserve"> can </w:t>
      </w:r>
      <w:r w:rsidRPr="007667DE">
        <w:rPr>
          <w:rStyle w:val="Emphasis"/>
        </w:rPr>
        <w:t>accelerate</w:t>
      </w:r>
      <w:r w:rsidRPr="007667DE">
        <w:rPr>
          <w:u w:val="single"/>
        </w:rPr>
        <w:t xml:space="preserve"> so rapidly that it </w:t>
      </w:r>
      <w:r w:rsidRPr="007667DE">
        <w:rPr>
          <w:rStyle w:val="Emphasis"/>
        </w:rPr>
        <w:t>outstrips</w:t>
      </w:r>
      <w:r w:rsidRPr="007667DE">
        <w:rPr>
          <w:u w:val="single"/>
        </w:rPr>
        <w:t xml:space="preserve"> the movement’s </w:t>
      </w:r>
      <w:r w:rsidRPr="007667DE">
        <w:rPr>
          <w:rStyle w:val="Emphasis"/>
        </w:rPr>
        <w:t>ability to use</w:t>
      </w:r>
      <w:r w:rsidRPr="007667DE">
        <w:rPr>
          <w:u w:val="single"/>
        </w:rPr>
        <w:t xml:space="preserve"> its </w:t>
      </w:r>
      <w:r w:rsidRPr="007667DE">
        <w:rPr>
          <w:rStyle w:val="Emphasis"/>
        </w:rPr>
        <w:t>opportunities</w:t>
      </w:r>
      <w:r w:rsidRPr="007667DE">
        <w:rPr>
          <w:u w:val="single"/>
        </w:rPr>
        <w:t xml:space="preserve"> fully</w:t>
      </w:r>
      <w:r w:rsidRPr="007667DE">
        <w:rPr>
          <w:sz w:val="14"/>
        </w:rPr>
        <w:t xml:space="preserve">. </w:t>
      </w:r>
      <w:r w:rsidRPr="007667DE">
        <w:rPr>
          <w:u w:val="single"/>
        </w:rPr>
        <w:t xml:space="preserve">In Istanbul a small group of environmentalists sit down to </w:t>
      </w:r>
      <w:r w:rsidRPr="007667DE">
        <w:rPr>
          <w:rStyle w:val="Emphasis"/>
        </w:rPr>
        <w:t>save a park</w:t>
      </w:r>
      <w:r w:rsidRPr="007667DE">
        <w:rPr>
          <w:u w:val="single"/>
        </w:rPr>
        <w:t xml:space="preserve">, and suddenly there are protests in over </w:t>
      </w:r>
      <w:r w:rsidRPr="007667DE">
        <w:rPr>
          <w:rStyle w:val="Emphasis"/>
        </w:rPr>
        <w:t>60</w:t>
      </w:r>
      <w:r w:rsidRPr="007667DE">
        <w:rPr>
          <w:u w:val="single"/>
        </w:rPr>
        <w:t xml:space="preserve"> Turkish </w:t>
      </w:r>
      <w:r w:rsidRPr="007667DE">
        <w:rPr>
          <w:rStyle w:val="Emphasis"/>
        </w:rPr>
        <w:t>cities</w:t>
      </w:r>
      <w:r w:rsidRPr="007667DE">
        <w:rPr>
          <w:u w:val="single"/>
        </w:rPr>
        <w:t xml:space="preserve">; the agenda expands, from green space to governance to </w:t>
      </w:r>
      <w:r w:rsidRPr="007667DE">
        <w:rPr>
          <w:rStyle w:val="Emphasis"/>
        </w:rPr>
        <w:t>capitalism</w:t>
      </w:r>
      <w:r w:rsidRPr="007667DE">
        <w:rPr>
          <w:u w:val="single"/>
        </w:rPr>
        <w:t xml:space="preserve">; </w:t>
      </w:r>
      <w:r w:rsidRPr="007667DE">
        <w:rPr>
          <w:rStyle w:val="Emphasis"/>
        </w:rPr>
        <w:t>doors open</w:t>
      </w:r>
      <w:r w:rsidRPr="007667DE">
        <w:rPr>
          <w:u w:val="single"/>
        </w:rPr>
        <w:t xml:space="preserve"> everywhere</w:t>
      </w:r>
      <w:r w:rsidRPr="007667DE">
        <w:rPr>
          <w:sz w:val="14"/>
        </w:rPr>
        <w:t xml:space="preserve">. </w:t>
      </w:r>
      <w:r w:rsidRPr="007667DE">
        <w:rPr>
          <w:u w:val="single"/>
        </w:rPr>
        <w:t>It would be a good moment to have</w:t>
      </w:r>
      <w:r w:rsidRPr="007667DE">
        <w:rPr>
          <w:sz w:val="14"/>
        </w:rPr>
        <w:t xml:space="preserve"> tens of thousands of </w:t>
      </w:r>
      <w:r w:rsidRPr="007667DE">
        <w:rPr>
          <w:rStyle w:val="Emphasis"/>
        </w:rPr>
        <w:t>skilled organizers</w:t>
      </w:r>
      <w:r w:rsidRPr="007667DE">
        <w:rPr>
          <w:sz w:val="14"/>
        </w:rPr>
        <w:t xml:space="preserve"> </w:t>
      </w:r>
      <w:r w:rsidRPr="007667DE">
        <w:rPr>
          <w:u w:val="single"/>
        </w:rPr>
        <w:t xml:space="preserve">ready to seize the day, supporting </w:t>
      </w:r>
      <w:r w:rsidRPr="007667DE">
        <w:rPr>
          <w:rStyle w:val="Emphasis"/>
        </w:rPr>
        <w:t>smart direct action</w:t>
      </w:r>
      <w:r w:rsidRPr="007667DE">
        <w:rPr>
          <w:u w:val="single"/>
        </w:rPr>
        <w:t xml:space="preserve"> and building </w:t>
      </w:r>
      <w:r w:rsidRPr="007667DE">
        <w:rPr>
          <w:rStyle w:val="Emphasis"/>
        </w:rPr>
        <w:t>prefigurative institutions</w:t>
      </w:r>
      <w:r w:rsidRPr="007667DE">
        <w:rPr>
          <w:sz w:val="14"/>
        </w:rPr>
        <w:t xml:space="preserve">. But </w:t>
      </w:r>
      <w:r w:rsidRPr="007667DE">
        <w:rPr>
          <w:rStyle w:val="Emphasis"/>
          <w:highlight w:val="cyan"/>
        </w:rPr>
        <w:t>excitement alone</w:t>
      </w:r>
      <w:r w:rsidRPr="007667DE">
        <w:rPr>
          <w:highlight w:val="cyan"/>
          <w:u w:val="single"/>
        </w:rPr>
        <w:t xml:space="preserve"> may </w:t>
      </w:r>
      <w:r w:rsidRPr="007667DE">
        <w:rPr>
          <w:rStyle w:val="Emphasis"/>
          <w:highlight w:val="cyan"/>
        </w:rPr>
        <w:t>slacken</w:t>
      </w:r>
      <w:r w:rsidRPr="007667DE">
        <w:rPr>
          <w:sz w:val="14"/>
          <w:highlight w:val="cyan"/>
        </w:rPr>
        <w:t xml:space="preserve">; </w:t>
      </w:r>
      <w:r w:rsidRPr="007667DE">
        <w:rPr>
          <w:highlight w:val="cyan"/>
          <w:u w:val="single"/>
        </w:rPr>
        <w:t>as with</w:t>
      </w:r>
      <w:r w:rsidRPr="007667DE">
        <w:rPr>
          <w:sz w:val="14"/>
        </w:rPr>
        <w:t xml:space="preserve"> the </w:t>
      </w:r>
      <w:r w:rsidRPr="007667DE">
        <w:rPr>
          <w:rStyle w:val="Emphasis"/>
          <w:highlight w:val="cyan"/>
        </w:rPr>
        <w:t>Occupy</w:t>
      </w:r>
      <w:r w:rsidRPr="007667DE">
        <w:rPr>
          <w:sz w:val="14"/>
        </w:rPr>
        <w:t xml:space="preserve"> movement, </w:t>
      </w:r>
      <w:r w:rsidRPr="007667DE">
        <w:rPr>
          <w:rStyle w:val="Emphasis"/>
        </w:rPr>
        <w:t xml:space="preserve">spontaneous </w:t>
      </w:r>
      <w:r w:rsidRPr="007667DE">
        <w:rPr>
          <w:rStyle w:val="Emphasis"/>
          <w:highlight w:val="cyan"/>
        </w:rPr>
        <w:t>creativity</w:t>
      </w:r>
      <w:r w:rsidRPr="007667DE">
        <w:rPr>
          <w:highlight w:val="cyan"/>
          <w:u w:val="single"/>
        </w:rPr>
        <w:t xml:space="preserve"> has</w:t>
      </w:r>
      <w:r w:rsidRPr="007667DE">
        <w:rPr>
          <w:u w:val="single"/>
        </w:rPr>
        <w:t xml:space="preserve"> its </w:t>
      </w:r>
      <w:r w:rsidRPr="007667DE">
        <w:rPr>
          <w:rStyle w:val="Emphasis"/>
          <w:highlight w:val="cyan"/>
        </w:rPr>
        <w:t>limits</w:t>
      </w:r>
      <w:r w:rsidRPr="007667DE">
        <w:rPr>
          <w:sz w:val="14"/>
        </w:rPr>
        <w:t xml:space="preserve">. </w:t>
      </w:r>
      <w:r w:rsidRPr="007667DE">
        <w:rPr>
          <w:highlight w:val="cyan"/>
          <w:u w:val="single"/>
        </w:rPr>
        <w:t>With</w:t>
      </w:r>
      <w:r w:rsidRPr="007667DE">
        <w:rPr>
          <w:u w:val="single"/>
        </w:rPr>
        <w:t xml:space="preserve"> the right </w:t>
      </w:r>
      <w:r w:rsidRPr="007667DE">
        <w:rPr>
          <w:rStyle w:val="Emphasis"/>
          <w:highlight w:val="cyan"/>
        </w:rPr>
        <w:t>skills</w:t>
      </w:r>
      <w:r w:rsidRPr="007667DE">
        <w:rPr>
          <w:highlight w:val="cyan"/>
          <w:u w:val="single"/>
        </w:rPr>
        <w:t>, movements can sustain themselves</w:t>
      </w:r>
      <w:r w:rsidRPr="007667DE">
        <w:rPr>
          <w:u w:val="single"/>
        </w:rPr>
        <w:t xml:space="preserve"> for years </w:t>
      </w:r>
      <w:r w:rsidRPr="007667DE">
        <w:rPr>
          <w:highlight w:val="cyan"/>
          <w:u w:val="single"/>
        </w:rPr>
        <w:t xml:space="preserve">against </w:t>
      </w:r>
      <w:r w:rsidRPr="007667DE">
        <w:rPr>
          <w:rStyle w:val="Emphasis"/>
        </w:rPr>
        <w:t>punishing</w:t>
      </w:r>
      <w:r w:rsidRPr="007667DE">
        <w:rPr>
          <w:u w:val="single"/>
        </w:rPr>
        <w:t xml:space="preserve">, </w:t>
      </w:r>
      <w:r w:rsidRPr="007667DE">
        <w:rPr>
          <w:rStyle w:val="Emphasis"/>
        </w:rPr>
        <w:t xml:space="preserve">murderous </w:t>
      </w:r>
      <w:r w:rsidRPr="007667DE">
        <w:rPr>
          <w:rStyle w:val="Emphasis"/>
          <w:highlight w:val="cyan"/>
        </w:rPr>
        <w:t>resistance</w:t>
      </w:r>
      <w:r w:rsidRPr="007667DE">
        <w:rPr>
          <w:sz w:val="14"/>
        </w:rPr>
        <w:t xml:space="preserve">. The mass direct action phase of the civil rights movement pushed on effectively for a decade after 1955. </w:t>
      </w:r>
      <w:r w:rsidRPr="007667DE">
        <w:rPr>
          <w:u w:val="single"/>
        </w:rPr>
        <w:t xml:space="preserve">Mass excitement doesn’t need to fizzle in a year. A movement </w:t>
      </w:r>
      <w:r w:rsidRPr="007667DE">
        <w:rPr>
          <w:rStyle w:val="Emphasis"/>
        </w:rPr>
        <w:t>thrives</w:t>
      </w:r>
      <w:r w:rsidRPr="007667DE">
        <w:rPr>
          <w:u w:val="single"/>
        </w:rPr>
        <w:t xml:space="preserve"> by </w:t>
      </w:r>
      <w:r w:rsidRPr="007667DE">
        <w:rPr>
          <w:rStyle w:val="Emphasis"/>
        </w:rPr>
        <w:t>solving</w:t>
      </w:r>
      <w:r w:rsidRPr="007667DE">
        <w:rPr>
          <w:u w:val="single"/>
        </w:rPr>
        <w:t xml:space="preserve"> the </w:t>
      </w:r>
      <w:r w:rsidRPr="007667DE">
        <w:rPr>
          <w:rStyle w:val="Emphasis"/>
        </w:rPr>
        <w:t>problems</w:t>
      </w:r>
      <w:r w:rsidRPr="007667DE">
        <w:rPr>
          <w:u w:val="single"/>
        </w:rPr>
        <w:t xml:space="preserve"> it faces</w:t>
      </w:r>
      <w:r w:rsidRPr="007667DE">
        <w:rPr>
          <w:sz w:val="14"/>
        </w:rPr>
        <w:t xml:space="preserve">. </w:t>
      </w:r>
      <w:r w:rsidRPr="007667DE">
        <w:rPr>
          <w:rStyle w:val="Emphasis"/>
        </w:rPr>
        <w:t>Anti-authoritarians</w:t>
      </w:r>
      <w:r w:rsidRPr="007667DE">
        <w:rPr>
          <w:sz w:val="14"/>
        </w:rPr>
        <w:t xml:space="preserve"> don’t </w:t>
      </w:r>
      <w:r w:rsidRPr="007667DE">
        <w:rPr>
          <w:u w:val="single"/>
        </w:rPr>
        <w:t>want</w:t>
      </w:r>
      <w:r w:rsidRPr="007667DE">
        <w:rPr>
          <w:sz w:val="14"/>
        </w:rPr>
        <w:t xml:space="preserve"> to count on a movement’s top leaders to be the problem-solvers, but instead </w:t>
      </w:r>
      <w:r w:rsidRPr="007667DE">
        <w:rPr>
          <w:u w:val="single"/>
        </w:rPr>
        <w:t xml:space="preserve">to develop </w:t>
      </w:r>
      <w:r w:rsidRPr="007667DE">
        <w:rPr>
          <w:rStyle w:val="Emphasis"/>
        </w:rPr>
        <w:t>shared leadership</w:t>
      </w:r>
      <w:r w:rsidRPr="007667DE">
        <w:rPr>
          <w:u w:val="single"/>
        </w:rPr>
        <w:t xml:space="preserve"> by fostering </w:t>
      </w:r>
      <w:r w:rsidRPr="007667DE">
        <w:rPr>
          <w:rStyle w:val="Emphasis"/>
        </w:rPr>
        <w:t>problem-solving smarts</w:t>
      </w:r>
      <w:r w:rsidRPr="007667DE">
        <w:rPr>
          <w:u w:val="single"/>
        </w:rPr>
        <w:t xml:space="preserve"> at the </w:t>
      </w:r>
      <w:r w:rsidRPr="007667DE">
        <w:rPr>
          <w:rStyle w:val="Emphasis"/>
        </w:rPr>
        <w:t>grassroots</w:t>
      </w:r>
      <w:r w:rsidRPr="007667DE">
        <w:rPr>
          <w:u w:val="single"/>
        </w:rPr>
        <w:t xml:space="preserve">. </w:t>
      </w:r>
      <w:r w:rsidRPr="007667DE">
        <w:rPr>
          <w:highlight w:val="cyan"/>
          <w:u w:val="single"/>
        </w:rPr>
        <w:t xml:space="preserve">There’s </w:t>
      </w:r>
      <w:r w:rsidRPr="007667DE">
        <w:rPr>
          <w:rStyle w:val="Emphasis"/>
          <w:highlight w:val="cyan"/>
        </w:rPr>
        <w:t>nothing automatic</w:t>
      </w:r>
      <w:r w:rsidRPr="007667DE">
        <w:rPr>
          <w:highlight w:val="cyan"/>
          <w:u w:val="single"/>
        </w:rPr>
        <w:t xml:space="preserve"> about</w:t>
      </w:r>
      <w:r w:rsidRPr="007667DE">
        <w:rPr>
          <w:u w:val="single"/>
        </w:rPr>
        <w:t xml:space="preserve"> grassroots </w:t>
      </w:r>
      <w:r w:rsidRPr="007667DE">
        <w:rPr>
          <w:highlight w:val="cyan"/>
          <w:u w:val="single"/>
        </w:rPr>
        <w:t>problem-solving</w:t>
      </w:r>
      <w:r w:rsidRPr="007667DE">
        <w:rPr>
          <w:sz w:val="14"/>
        </w:rPr>
        <w:t xml:space="preserve">. </w:t>
      </w:r>
      <w:r w:rsidRPr="007667DE">
        <w:rPr>
          <w:highlight w:val="cyan"/>
          <w:u w:val="single"/>
        </w:rPr>
        <w:t xml:space="preserve">How well people </w:t>
      </w:r>
      <w:r w:rsidRPr="007667DE">
        <w:rPr>
          <w:rStyle w:val="Emphasis"/>
          <w:highlight w:val="cyan"/>
        </w:rPr>
        <w:t>strategize</w:t>
      </w:r>
      <w:r w:rsidRPr="007667DE">
        <w:rPr>
          <w:u w:val="single"/>
        </w:rPr>
        <w:t xml:space="preserve">, </w:t>
      </w:r>
      <w:r w:rsidRPr="007667DE">
        <w:rPr>
          <w:rStyle w:val="Emphasis"/>
          <w:highlight w:val="cyan"/>
        </w:rPr>
        <w:t>organize</w:t>
      </w:r>
      <w:r w:rsidRPr="007667DE">
        <w:rPr>
          <w:u w:val="single"/>
        </w:rPr>
        <w:t xml:space="preserve">, </w:t>
      </w:r>
      <w:r w:rsidRPr="007667DE">
        <w:rPr>
          <w:highlight w:val="cyan"/>
          <w:u w:val="single"/>
        </w:rPr>
        <w:t xml:space="preserve">invent </w:t>
      </w:r>
      <w:r w:rsidRPr="007667DE">
        <w:rPr>
          <w:rStyle w:val="Emphasis"/>
        </w:rPr>
        <w:t xml:space="preserve">creative </w:t>
      </w:r>
      <w:r w:rsidRPr="007667DE">
        <w:rPr>
          <w:rStyle w:val="Emphasis"/>
          <w:highlight w:val="cyan"/>
        </w:rPr>
        <w:t>tactics</w:t>
      </w:r>
      <w:r w:rsidRPr="007667DE">
        <w:rPr>
          <w:highlight w:val="cyan"/>
          <w:u w:val="single"/>
        </w:rPr>
        <w:t>, reach</w:t>
      </w:r>
      <w:r w:rsidRPr="007667DE">
        <w:rPr>
          <w:u w:val="single"/>
        </w:rPr>
        <w:t xml:space="preserve"> effectively to </w:t>
      </w:r>
      <w:r w:rsidRPr="007667DE">
        <w:rPr>
          <w:rStyle w:val="Emphasis"/>
          <w:highlight w:val="cyan"/>
        </w:rPr>
        <w:t>allies</w:t>
      </w:r>
      <w:r w:rsidRPr="007667DE">
        <w:rPr>
          <w:highlight w:val="cyan"/>
          <w:u w:val="single"/>
        </w:rPr>
        <w:t>, use</w:t>
      </w:r>
      <w:r w:rsidRPr="007667DE">
        <w:rPr>
          <w:u w:val="single"/>
        </w:rPr>
        <w:t xml:space="preserve"> the </w:t>
      </w:r>
      <w:r w:rsidRPr="007667DE">
        <w:rPr>
          <w:rStyle w:val="Emphasis"/>
        </w:rPr>
        <w:t xml:space="preserve">full </w:t>
      </w:r>
      <w:r w:rsidRPr="007667DE">
        <w:rPr>
          <w:rStyle w:val="Emphasis"/>
          <w:highlight w:val="cyan"/>
        </w:rPr>
        <w:t>resources</w:t>
      </w:r>
      <w:r w:rsidRPr="007667DE">
        <w:rPr>
          <w:u w:val="single"/>
        </w:rPr>
        <w:t xml:space="preserve"> of the group and persevere at times of discouragement — all that </w:t>
      </w:r>
      <w:r w:rsidRPr="007667DE">
        <w:rPr>
          <w:highlight w:val="cyan"/>
          <w:u w:val="single"/>
        </w:rPr>
        <w:t xml:space="preserve">can be </w:t>
      </w:r>
      <w:r w:rsidRPr="007667DE">
        <w:rPr>
          <w:rStyle w:val="Emphasis"/>
          <w:highlight w:val="cyan"/>
        </w:rPr>
        <w:t>enhanced</w:t>
      </w:r>
      <w:r w:rsidRPr="007667DE">
        <w:rPr>
          <w:highlight w:val="cyan"/>
          <w:u w:val="single"/>
        </w:rPr>
        <w:t xml:space="preserve"> by </w:t>
      </w:r>
      <w:r w:rsidRPr="007667DE">
        <w:rPr>
          <w:rStyle w:val="Emphasis"/>
          <w:highlight w:val="cyan"/>
        </w:rPr>
        <w:t>training</w:t>
      </w:r>
      <w:r w:rsidRPr="007667DE">
        <w:rPr>
          <w:sz w:val="14"/>
        </w:rPr>
        <w:t xml:space="preserve">. </w:t>
      </w:r>
      <w:r w:rsidRPr="007667DE">
        <w:rPr>
          <w:u w:val="single"/>
        </w:rPr>
        <w:t xml:space="preserve">Nothing is more predictable than that there will be increased </w:t>
      </w:r>
      <w:r w:rsidRPr="007667DE">
        <w:rPr>
          <w:rStyle w:val="Emphasis"/>
        </w:rPr>
        <w:t>turbulence</w:t>
      </w:r>
      <w:r w:rsidRPr="007667DE">
        <w:rPr>
          <w:sz w:val="14"/>
        </w:rPr>
        <w:t xml:space="preserve"> in the United States and many other societies. Activists cause some of the turbulence by rising up; other turbulence results </w:t>
      </w:r>
      <w:r w:rsidRPr="007667DE">
        <w:rPr>
          <w:u w:val="single"/>
        </w:rPr>
        <w:t>from</w:t>
      </w:r>
      <w:r w:rsidRPr="007667DE">
        <w:rPr>
          <w:sz w:val="14"/>
        </w:rPr>
        <w:t xml:space="preserve"> things like climate change, the 1 percent’s austerity programs and other </w:t>
      </w:r>
      <w:r w:rsidRPr="007667DE">
        <w:rPr>
          <w:u w:val="single"/>
        </w:rPr>
        <w:t xml:space="preserve">forces </w:t>
      </w:r>
      <w:r w:rsidRPr="007667DE">
        <w:rPr>
          <w:rStyle w:val="Emphasis"/>
        </w:rPr>
        <w:t>outside</w:t>
      </w:r>
      <w:r w:rsidRPr="007667DE">
        <w:rPr>
          <w:u w:val="single"/>
        </w:rPr>
        <w:t xml:space="preserve"> activists’ </w:t>
      </w:r>
      <w:r w:rsidRPr="007667DE">
        <w:rPr>
          <w:rStyle w:val="Emphasis"/>
        </w:rPr>
        <w:t>immediate control</w:t>
      </w:r>
      <w:r w:rsidRPr="007667DE">
        <w:rPr>
          <w:sz w:val="14"/>
        </w:rPr>
        <w:t xml:space="preserve">. Increased turbulence scares a lot of people. It’s only natural that </w:t>
      </w:r>
      <w:r w:rsidRPr="007667DE">
        <w:rPr>
          <w:u w:val="single"/>
        </w:rPr>
        <w:t xml:space="preserve">people will </w:t>
      </w:r>
      <w:r w:rsidRPr="007667DE">
        <w:rPr>
          <w:rStyle w:val="Emphasis"/>
        </w:rPr>
        <w:t>look</w:t>
      </w:r>
      <w:r w:rsidRPr="007667DE">
        <w:rPr>
          <w:u w:val="single"/>
        </w:rPr>
        <w:t xml:space="preserve"> around </w:t>
      </w:r>
      <w:r w:rsidRPr="007667DE">
        <w:rPr>
          <w:rStyle w:val="Emphasis"/>
        </w:rPr>
        <w:t>for reassurance</w:t>
      </w:r>
      <w:r w:rsidRPr="007667DE">
        <w:rPr>
          <w:sz w:val="14"/>
        </w:rPr>
        <w:t xml:space="preserve">. </w:t>
      </w:r>
      <w:r w:rsidRPr="007667DE">
        <w:rPr>
          <w:u w:val="single"/>
        </w:rPr>
        <w:t xml:space="preserve">The </w:t>
      </w:r>
      <w:r w:rsidRPr="007667DE">
        <w:rPr>
          <w:rStyle w:val="Emphasis"/>
        </w:rPr>
        <w:t>ruling class</w:t>
      </w:r>
      <w:r w:rsidRPr="007667DE">
        <w:rPr>
          <w:u w:val="single"/>
        </w:rPr>
        <w:t xml:space="preserve"> will offer one kind of reassurance</w:t>
      </w:r>
      <w:r w:rsidRPr="007667DE">
        <w:rPr>
          <w:sz w:val="14"/>
        </w:rPr>
        <w:t xml:space="preserve">. </w:t>
      </w:r>
      <w:r w:rsidRPr="007667DE">
        <w:rPr>
          <w:u w:val="single"/>
        </w:rPr>
        <w:t xml:space="preserve">The </w:t>
      </w:r>
      <w:r w:rsidRPr="007667DE">
        <w:rPr>
          <w:rStyle w:val="Emphasis"/>
        </w:rPr>
        <w:t>big question</w:t>
      </w:r>
      <w:r w:rsidRPr="007667DE">
        <w:rPr>
          <w:u w:val="single"/>
        </w:rPr>
        <w:t xml:space="preserve"> is:</w:t>
      </w:r>
      <w:r w:rsidRPr="007667DE">
        <w:t xml:space="preserve"> </w:t>
      </w:r>
      <w:r w:rsidRPr="007667DE">
        <w:rPr>
          <w:u w:val="single"/>
        </w:rPr>
        <w:t xml:space="preserve">What reassurance will the </w:t>
      </w:r>
      <w:r w:rsidRPr="007667DE">
        <w:rPr>
          <w:rStyle w:val="Emphasis"/>
        </w:rPr>
        <w:t>movement</w:t>
      </w:r>
      <w:r w:rsidRPr="007667DE">
        <w:rPr>
          <w:u w:val="single"/>
        </w:rPr>
        <w:t xml:space="preserve"> offer? When </w:t>
      </w:r>
      <w:r w:rsidRPr="007667DE">
        <w:rPr>
          <w:highlight w:val="cyan"/>
          <w:u w:val="single"/>
        </w:rPr>
        <w:t xml:space="preserve">students in </w:t>
      </w:r>
      <w:r w:rsidRPr="007667DE">
        <w:rPr>
          <w:rStyle w:val="Emphasis"/>
          <w:highlight w:val="cyan"/>
        </w:rPr>
        <w:t>Paris</w:t>
      </w:r>
      <w:r w:rsidRPr="007667DE">
        <w:rPr>
          <w:u w:val="single"/>
        </w:rPr>
        <w:t xml:space="preserve"> in May 19</w:t>
      </w:r>
      <w:r w:rsidRPr="007667DE">
        <w:rPr>
          <w:rStyle w:val="Emphasis"/>
        </w:rPr>
        <w:t>68</w:t>
      </w:r>
      <w:r w:rsidRPr="007667DE">
        <w:rPr>
          <w:u w:val="single"/>
        </w:rPr>
        <w:t xml:space="preserve"> launched a campaign that </w:t>
      </w:r>
      <w:r w:rsidRPr="007667DE">
        <w:rPr>
          <w:rStyle w:val="Emphasis"/>
        </w:rPr>
        <w:t>quickly moved</w:t>
      </w:r>
      <w:r w:rsidRPr="007667DE">
        <w:rPr>
          <w:u w:val="single"/>
        </w:rPr>
        <w:t xml:space="preserve"> into </w:t>
      </w:r>
      <w:r w:rsidRPr="007667DE">
        <w:rPr>
          <w:rStyle w:val="Emphasis"/>
        </w:rPr>
        <w:t>nationwide</w:t>
      </w:r>
      <w:r w:rsidRPr="007667DE">
        <w:rPr>
          <w:u w:val="single"/>
        </w:rPr>
        <w:t xml:space="preserve"> turbulence, with 11 million workers striking</w:t>
      </w:r>
      <w:r w:rsidRPr="007667DE">
        <w:rPr>
          <w:sz w:val="14"/>
        </w:rPr>
        <w:t xml:space="preserve"> and occupying, </w:t>
      </w:r>
      <w:r w:rsidRPr="007667DE">
        <w:rPr>
          <w:u w:val="single"/>
        </w:rPr>
        <w:t>there was a momentary chance for the middle class to side with the</w:t>
      </w:r>
      <w:r w:rsidRPr="007667DE">
        <w:rPr>
          <w:sz w:val="14"/>
        </w:rPr>
        <w:t xml:space="preserve"> students and </w:t>
      </w:r>
      <w:r w:rsidRPr="007667DE">
        <w:rPr>
          <w:u w:val="single"/>
        </w:rPr>
        <w:t>workers</w:t>
      </w:r>
      <w:r w:rsidRPr="007667DE">
        <w:rPr>
          <w:sz w:val="14"/>
        </w:rPr>
        <w:t xml:space="preserve"> instead of siding with the 1 percent. </w:t>
      </w:r>
      <w:r w:rsidRPr="007667DE">
        <w:rPr>
          <w:u w:val="single"/>
        </w:rPr>
        <w:t>The movement</w:t>
      </w:r>
      <w:r w:rsidRPr="007667DE">
        <w:rPr>
          <w:sz w:val="14"/>
        </w:rPr>
        <w:t xml:space="preserve">, though, </w:t>
      </w:r>
      <w:r w:rsidRPr="007667DE">
        <w:rPr>
          <w:highlight w:val="cyan"/>
          <w:u w:val="single"/>
        </w:rPr>
        <w:t>didn’t understand</w:t>
      </w:r>
      <w:r w:rsidRPr="007667DE">
        <w:rPr>
          <w:sz w:val="14"/>
        </w:rPr>
        <w:t xml:space="preserve"> enough about </w:t>
      </w:r>
      <w:r w:rsidRPr="007667DE">
        <w:rPr>
          <w:highlight w:val="cyan"/>
          <w:u w:val="single"/>
        </w:rPr>
        <w:t>the</w:t>
      </w:r>
      <w:r w:rsidRPr="007667DE">
        <w:rPr>
          <w:u w:val="single"/>
        </w:rPr>
        <w:t xml:space="preserve"> basic </w:t>
      </w:r>
      <w:r w:rsidRPr="007667DE">
        <w:rPr>
          <w:highlight w:val="cyan"/>
          <w:u w:val="single"/>
        </w:rPr>
        <w:t xml:space="preserve">human need for </w:t>
      </w:r>
      <w:r w:rsidRPr="007667DE">
        <w:rPr>
          <w:rStyle w:val="Emphasis"/>
          <w:highlight w:val="cyan"/>
        </w:rPr>
        <w:t>security</w:t>
      </w:r>
      <w:r w:rsidRPr="007667DE">
        <w:rPr>
          <w:highlight w:val="cyan"/>
          <w:u w:val="single"/>
        </w:rPr>
        <w:t xml:space="preserve"> and </w:t>
      </w:r>
      <w:r w:rsidRPr="007667DE">
        <w:rPr>
          <w:rStyle w:val="Emphasis"/>
          <w:highlight w:val="cyan"/>
        </w:rPr>
        <w:t>failed</w:t>
      </w:r>
      <w:r w:rsidRPr="007667DE">
        <w:rPr>
          <w:u w:val="single"/>
        </w:rPr>
        <w:t xml:space="preserve"> to use its opportunity</w:t>
      </w:r>
      <w:r w:rsidRPr="007667DE">
        <w:rPr>
          <w:sz w:val="14"/>
        </w:rPr>
        <w:t xml:space="preserve">. </w:t>
      </w:r>
      <w:r w:rsidRPr="007667DE">
        <w:rPr>
          <w:highlight w:val="cyan"/>
          <w:u w:val="single"/>
        </w:rPr>
        <w:t xml:space="preserve">That was a </w:t>
      </w:r>
      <w:r w:rsidRPr="007667DE">
        <w:rPr>
          <w:rStyle w:val="Emphasis"/>
          <w:highlight w:val="cyan"/>
        </w:rPr>
        <w:t>strategic error</w:t>
      </w:r>
      <w:r w:rsidRPr="007667DE">
        <w:rPr>
          <w:sz w:val="14"/>
        </w:rPr>
        <w:t xml:space="preserve">, but </w:t>
      </w:r>
      <w:r w:rsidRPr="007667DE">
        <w:rPr>
          <w:u w:val="single"/>
        </w:rPr>
        <w:t xml:space="preserve">to choose </w:t>
      </w:r>
      <w:r w:rsidRPr="007667DE">
        <w:rPr>
          <w:highlight w:val="cyan"/>
          <w:u w:val="single"/>
        </w:rPr>
        <w:t>a different path</w:t>
      </w:r>
      <w:r w:rsidRPr="007667DE">
        <w:rPr>
          <w:u w:val="single"/>
        </w:rPr>
        <w:t xml:space="preserve"> the movement </w:t>
      </w:r>
      <w:r w:rsidRPr="007667DE">
        <w:rPr>
          <w:highlight w:val="cyan"/>
          <w:u w:val="single"/>
        </w:rPr>
        <w:t xml:space="preserve">would have required participants with </w:t>
      </w:r>
      <w:r w:rsidRPr="007667DE">
        <w:rPr>
          <w:rStyle w:val="Emphasis"/>
          <w:highlight w:val="cyan"/>
        </w:rPr>
        <w:t>more skills</w:t>
      </w:r>
      <w:r w:rsidRPr="007667DE">
        <w:rPr>
          <w:sz w:val="14"/>
          <w:highlight w:val="cyan"/>
        </w:rPr>
        <w:t>.</w:t>
      </w:r>
      <w:r w:rsidRPr="007667DE">
        <w:rPr>
          <w:sz w:val="14"/>
        </w:rPr>
        <w:t xml:space="preserve"> </w:t>
      </w:r>
      <w:r w:rsidRPr="007667DE">
        <w:rPr>
          <w:rStyle w:val="Emphasis"/>
        </w:rPr>
        <w:t>Training</w:t>
      </w:r>
      <w:r w:rsidRPr="007667DE">
        <w:rPr>
          <w:u w:val="single"/>
        </w:rPr>
        <w:t xml:space="preserve"> would have been necessary</w:t>
      </w:r>
      <w:r w:rsidRPr="007667DE">
        <w:rPr>
          <w:sz w:val="14"/>
        </w:rPr>
        <w:t xml:space="preserve">. We can learn from this, inventory the skills needed and train ourselves accordingly. What is training ready to do for us? Here are a few of the key benefits that we should expect to gain from one another through training: 1. </w:t>
      </w:r>
      <w:r w:rsidRPr="007667DE">
        <w:rPr>
          <w:u w:val="single"/>
        </w:rPr>
        <w:t xml:space="preserve">Increase the </w:t>
      </w:r>
      <w:r w:rsidRPr="007667DE">
        <w:rPr>
          <w:rStyle w:val="Emphasis"/>
        </w:rPr>
        <w:t>creativity</w:t>
      </w:r>
      <w:r w:rsidRPr="007667DE">
        <w:rPr>
          <w:u w:val="single"/>
        </w:rPr>
        <w:t xml:space="preserve"> of </w:t>
      </w:r>
      <w:r w:rsidRPr="007667DE">
        <w:rPr>
          <w:rStyle w:val="Emphasis"/>
        </w:rPr>
        <w:t>direct action</w:t>
      </w:r>
      <w:r w:rsidRPr="007667DE">
        <w:rPr>
          <w:u w:val="single"/>
        </w:rPr>
        <w:t xml:space="preserve"> strategy and tactics</w:t>
      </w:r>
      <w:r w:rsidRPr="007667DE">
        <w:rPr>
          <w:sz w:val="14"/>
        </w:rPr>
        <w:t xml:space="preserve">. </w:t>
      </w:r>
      <w:r w:rsidRPr="007667DE">
        <w:rPr>
          <w:u w:val="single"/>
        </w:rPr>
        <w:t xml:space="preserve">The </w:t>
      </w:r>
      <w:r w:rsidRPr="007667DE">
        <w:rPr>
          <w:rStyle w:val="Emphasis"/>
        </w:rPr>
        <w:t>Yes Men</w:t>
      </w:r>
      <w:r w:rsidRPr="007667DE">
        <w:rPr>
          <w:u w:val="single"/>
        </w:rPr>
        <w:t xml:space="preserve"> and the </w:t>
      </w:r>
      <w:r w:rsidRPr="007667DE">
        <w:rPr>
          <w:rStyle w:val="Emphasis"/>
        </w:rPr>
        <w:t>C</w:t>
      </w:r>
      <w:r w:rsidRPr="007667DE">
        <w:rPr>
          <w:u w:val="single"/>
        </w:rPr>
        <w:t xml:space="preserve">enter for </w:t>
      </w:r>
      <w:r w:rsidRPr="007667DE">
        <w:rPr>
          <w:rStyle w:val="Emphasis"/>
        </w:rPr>
        <w:t>S</w:t>
      </w:r>
      <w:r w:rsidRPr="007667DE">
        <w:rPr>
          <w:u w:val="single"/>
        </w:rPr>
        <w:t>tory-</w:t>
      </w:r>
      <w:r w:rsidRPr="007667DE">
        <w:rPr>
          <w:rStyle w:val="Emphasis"/>
        </w:rPr>
        <w:t>B</w:t>
      </w:r>
      <w:r w:rsidRPr="007667DE">
        <w:rPr>
          <w:u w:val="single"/>
        </w:rPr>
        <w:t xml:space="preserve">ased </w:t>
      </w:r>
      <w:r w:rsidRPr="007667DE">
        <w:rPr>
          <w:rStyle w:val="Emphasis"/>
        </w:rPr>
        <w:t>S</w:t>
      </w:r>
      <w:r w:rsidRPr="007667DE">
        <w:rPr>
          <w:u w:val="single"/>
        </w:rPr>
        <w:t>trategy lead workshops</w:t>
      </w:r>
      <w:r w:rsidRPr="007667DE">
        <w:rPr>
          <w:sz w:val="14"/>
        </w:rPr>
        <w:t xml:space="preserve"> </w:t>
      </w:r>
      <w:r w:rsidRPr="007667DE">
        <w:rPr>
          <w:u w:val="single"/>
        </w:rPr>
        <w:t xml:space="preserve">in which activist groups break out of the </w:t>
      </w:r>
      <w:r w:rsidRPr="007667DE">
        <w:rPr>
          <w:rStyle w:val="Emphasis"/>
        </w:rPr>
        <w:t>lockstep</w:t>
      </w:r>
      <w:r w:rsidRPr="007667DE">
        <w:rPr>
          <w:u w:val="single"/>
        </w:rPr>
        <w:t xml:space="preserve"> of “marches-and-rallies.” </w:t>
      </w:r>
      <w:r w:rsidRPr="007667DE">
        <w:rPr>
          <w:highlight w:val="cyan"/>
          <w:u w:val="single"/>
        </w:rPr>
        <w:t>We need</w:t>
      </w:r>
      <w:r w:rsidRPr="007667DE">
        <w:rPr>
          <w:u w:val="single"/>
        </w:rPr>
        <w:t xml:space="preserve"> to have </w:t>
      </w:r>
      <w:r w:rsidRPr="007667DE">
        <w:rPr>
          <w:highlight w:val="cyan"/>
          <w:u w:val="single"/>
        </w:rPr>
        <w:t xml:space="preserve">a </w:t>
      </w:r>
      <w:r w:rsidRPr="007667DE">
        <w:rPr>
          <w:rStyle w:val="Emphasis"/>
          <w:highlight w:val="cyan"/>
        </w:rPr>
        <w:t>broad array</w:t>
      </w:r>
      <w:r w:rsidRPr="007667DE">
        <w:rPr>
          <w:highlight w:val="cyan"/>
          <w:u w:val="single"/>
        </w:rPr>
        <w:t xml:space="preserve"> of tactics</w:t>
      </w:r>
      <w:r w:rsidRPr="007667DE">
        <w:rPr>
          <w:u w:val="single"/>
        </w:rPr>
        <w:t xml:space="preserve"> at our disposal, </w:t>
      </w:r>
      <w:r w:rsidRPr="007667DE">
        <w:rPr>
          <w:highlight w:val="cyan"/>
          <w:u w:val="single"/>
        </w:rPr>
        <w:t>and</w:t>
      </w:r>
      <w:r w:rsidRPr="007667DE">
        <w:rPr>
          <w:u w:val="single"/>
        </w:rPr>
        <w:t xml:space="preserve"> we </w:t>
      </w:r>
      <w:r w:rsidRPr="007667DE">
        <w:rPr>
          <w:highlight w:val="cyan"/>
          <w:u w:val="single"/>
        </w:rPr>
        <w:t xml:space="preserve">have to be ready to </w:t>
      </w:r>
      <w:r w:rsidRPr="007667DE">
        <w:rPr>
          <w:rStyle w:val="Emphasis"/>
          <w:highlight w:val="cyan"/>
        </w:rPr>
        <w:t>invent new ones</w:t>
      </w:r>
      <w:r w:rsidRPr="007667DE">
        <w:rPr>
          <w:sz w:val="14"/>
        </w:rPr>
        <w:t xml:space="preserve"> when necessary. 2. Prepare participants psychologically for the struggle. The Pinochet regime in Chile depended, as dictatorships usually do, on fear to maintain its control. In the 1980s a group committed to nonviolent struggle encouraged people to face their fears directly in a three-step process: small group training sessions in living rooms, followed by “hit-and-run” nonviolent actions, followed by debriefing sessions. By teaching people to control their fear, trainers were building a movement to overthrow the dictator. 3. Develop group morale and solidarity for more effective action. In 1991 members of </w:t>
      </w:r>
      <w:r w:rsidRPr="007667DE">
        <w:rPr>
          <w:rStyle w:val="Emphasis"/>
          <w:highlight w:val="cyan"/>
        </w:rPr>
        <w:t>ACT UP</w:t>
      </w:r>
      <w:r w:rsidRPr="007667DE">
        <w:rPr>
          <w:sz w:val="14"/>
        </w:rPr>
        <w:t xml:space="preserve"> — a militant group protesting U.S. AIDS policy — </w:t>
      </w:r>
      <w:r w:rsidRPr="007667DE">
        <w:rPr>
          <w:u w:val="single"/>
        </w:rPr>
        <w:t>were beaten up by Philadelphia police</w:t>
      </w:r>
      <w:r w:rsidRPr="007667DE">
        <w:rPr>
          <w:sz w:val="14"/>
        </w:rPr>
        <w:t xml:space="preserve"> during a demonstration. The police were found guilty of using unnecessary force and the city paid damages, but </w:t>
      </w:r>
      <w:r w:rsidRPr="007667DE">
        <w:rPr>
          <w:u w:val="single"/>
        </w:rPr>
        <w:t xml:space="preserve">ACT UP members realized they could reduce the chance of future brutality by working in a more </w:t>
      </w:r>
      <w:r w:rsidRPr="007667DE">
        <w:rPr>
          <w:rStyle w:val="Emphasis"/>
        </w:rPr>
        <w:t>united</w:t>
      </w:r>
      <w:r w:rsidRPr="007667DE">
        <w:rPr>
          <w:u w:val="single"/>
        </w:rPr>
        <w:t xml:space="preserve"> and </w:t>
      </w:r>
      <w:r w:rsidRPr="007667DE">
        <w:rPr>
          <w:rStyle w:val="Emphasis"/>
        </w:rPr>
        <w:t>nonviolent</w:t>
      </w:r>
      <w:r w:rsidRPr="007667DE">
        <w:rPr>
          <w:u w:val="single"/>
        </w:rPr>
        <w:t xml:space="preserve"> way</w:t>
      </w:r>
      <w:r w:rsidRPr="007667DE">
        <w:rPr>
          <w:sz w:val="14"/>
        </w:rPr>
        <w:t xml:space="preserve">. Before their next major action </w:t>
      </w:r>
      <w:r w:rsidRPr="007667DE">
        <w:rPr>
          <w:u w:val="single"/>
        </w:rPr>
        <w:t>they</w:t>
      </w:r>
      <w:r w:rsidRPr="007667DE">
        <w:rPr>
          <w:sz w:val="14"/>
        </w:rPr>
        <w:t xml:space="preserve"> invited a trainer to conduct a workshop where they </w:t>
      </w:r>
      <w:r w:rsidRPr="007667DE">
        <w:rPr>
          <w:rStyle w:val="Emphasis"/>
          <w:highlight w:val="cyan"/>
        </w:rPr>
        <w:t>clarified</w:t>
      </w:r>
      <w:r w:rsidRPr="007667DE">
        <w:rPr>
          <w:highlight w:val="cyan"/>
          <w:u w:val="single"/>
        </w:rPr>
        <w:t xml:space="preserve"> the </w:t>
      </w:r>
      <w:r w:rsidRPr="007667DE">
        <w:rPr>
          <w:rStyle w:val="Emphasis"/>
          <w:highlight w:val="cyan"/>
        </w:rPr>
        <w:t>strategic question</w:t>
      </w:r>
      <w:r w:rsidRPr="007667DE">
        <w:rPr>
          <w:highlight w:val="cyan"/>
          <w:u w:val="single"/>
        </w:rPr>
        <w:t xml:space="preserve"> of nonviolence and</w:t>
      </w:r>
      <w:r w:rsidRPr="007667DE">
        <w:rPr>
          <w:u w:val="single"/>
        </w:rPr>
        <w:t xml:space="preserve"> then </w:t>
      </w:r>
      <w:r w:rsidRPr="007667DE">
        <w:rPr>
          <w:rStyle w:val="Emphasis"/>
          <w:highlight w:val="cyan"/>
        </w:rPr>
        <w:t>role-played</w:t>
      </w:r>
      <w:r w:rsidRPr="007667DE">
        <w:rPr>
          <w:u w:val="single"/>
        </w:rPr>
        <w:t xml:space="preserve"> possible </w:t>
      </w:r>
      <w:r w:rsidRPr="007667DE">
        <w:rPr>
          <w:rStyle w:val="Emphasis"/>
          <w:highlight w:val="cyan"/>
        </w:rPr>
        <w:t>scenarios</w:t>
      </w:r>
      <w:r w:rsidRPr="007667DE">
        <w:rPr>
          <w:sz w:val="14"/>
          <w:highlight w:val="cyan"/>
        </w:rPr>
        <w:t xml:space="preserve">. </w:t>
      </w:r>
      <w:r w:rsidRPr="007667DE">
        <w:rPr>
          <w:highlight w:val="cyan"/>
          <w:u w:val="single"/>
        </w:rPr>
        <w:t>The result</w:t>
      </w:r>
      <w:r w:rsidRPr="007667DE">
        <w:rPr>
          <w:u w:val="single"/>
        </w:rPr>
        <w:t xml:space="preserve">: a high-spirited, </w:t>
      </w:r>
      <w:r w:rsidRPr="007667DE">
        <w:rPr>
          <w:rStyle w:val="Emphasis"/>
          <w:highlight w:val="cyan"/>
        </w:rPr>
        <w:t>unified</w:t>
      </w:r>
      <w:r w:rsidRPr="007667DE">
        <w:rPr>
          <w:rStyle w:val="Emphasis"/>
        </w:rPr>
        <w:t xml:space="preserve"> and </w:t>
      </w:r>
      <w:r w:rsidRPr="007667DE">
        <w:rPr>
          <w:rStyle w:val="Emphasis"/>
          <w:highlight w:val="cyan"/>
        </w:rPr>
        <w:t>effective</w:t>
      </w:r>
      <w:r w:rsidRPr="007667DE">
        <w:rPr>
          <w:highlight w:val="cyan"/>
          <w:u w:val="single"/>
        </w:rPr>
        <w:t xml:space="preserve"> action.</w:t>
      </w:r>
      <w:r w:rsidRPr="007667DE">
        <w:rPr>
          <w:u w:val="single"/>
        </w:rPr>
        <w:t xml:space="preserve"> </w:t>
      </w:r>
      <w:r w:rsidRPr="007667DE">
        <w:rPr>
          <w:sz w:val="14"/>
        </w:rPr>
        <w:t xml:space="preserve">4. Deepen participants’ understanding of the issues. The War Resisters League’s Handbook for Nonviolent Action is an example of the approach that takes even a civil disobedience training as an opportunity to assist participants to take a next step regarding racism, sexism and the like. </w:t>
      </w:r>
      <w:r w:rsidRPr="007667DE">
        <w:rPr>
          <w:highlight w:val="cyan"/>
          <w:u w:val="single"/>
        </w:rPr>
        <w:t>When we understand how</w:t>
      </w:r>
      <w:r w:rsidRPr="007667DE">
        <w:rPr>
          <w:u w:val="single"/>
        </w:rPr>
        <w:t xml:space="preserve"> </w:t>
      </w:r>
      <w:r w:rsidRPr="007667DE">
        <w:rPr>
          <w:rStyle w:val="Emphasis"/>
        </w:rPr>
        <w:t xml:space="preserve">seemingly </w:t>
      </w:r>
      <w:r w:rsidRPr="007667DE">
        <w:rPr>
          <w:rStyle w:val="Emphasis"/>
          <w:highlight w:val="cyan"/>
        </w:rPr>
        <w:t>separate</w:t>
      </w:r>
      <w:r w:rsidRPr="007667DE">
        <w:rPr>
          <w:highlight w:val="cyan"/>
          <w:u w:val="single"/>
        </w:rPr>
        <w:t xml:space="preserve"> struggles are </w:t>
      </w:r>
      <w:r w:rsidRPr="007667DE">
        <w:rPr>
          <w:rStyle w:val="Emphasis"/>
          <w:highlight w:val="cyan"/>
        </w:rPr>
        <w:t>connected</w:t>
      </w:r>
      <w:r w:rsidRPr="007667DE">
        <w:rPr>
          <w:highlight w:val="cyan"/>
          <w:u w:val="single"/>
        </w:rPr>
        <w:t>, it helps us create</w:t>
      </w:r>
      <w:r w:rsidRPr="007667DE">
        <w:rPr>
          <w:u w:val="single"/>
        </w:rPr>
        <w:t xml:space="preserve"> a </w:t>
      </w:r>
      <w:r w:rsidRPr="007667DE">
        <w:rPr>
          <w:highlight w:val="cyan"/>
          <w:u w:val="single"/>
        </w:rPr>
        <w:t xml:space="preserve">broader, stronger, more </w:t>
      </w:r>
      <w:r w:rsidRPr="007667DE">
        <w:rPr>
          <w:rStyle w:val="Emphasis"/>
          <w:highlight w:val="cyan"/>
        </w:rPr>
        <w:t>interconnected movement</w:t>
      </w:r>
      <w:r w:rsidRPr="007667DE">
        <w:rPr>
          <w:sz w:val="14"/>
        </w:rPr>
        <w:t xml:space="preserve">. 5. Build skills for applying nonviolent action in situations of threat and turbulence. In Haiti a hit squad abducted a young man just outside the house where a trained peace team was staying; the team immediately intervened and, although surrounded by twice their number of guards with weapons, succeeded in saving the man from being hung. Through training, we can learn how to react to emergencies like this in disciplined, effective ways. 6. </w:t>
      </w:r>
      <w:r w:rsidRPr="007667DE">
        <w:rPr>
          <w:u w:val="single"/>
        </w:rPr>
        <w:t xml:space="preserve">Build </w:t>
      </w:r>
      <w:r w:rsidRPr="007667DE">
        <w:rPr>
          <w:rStyle w:val="Emphasis"/>
        </w:rPr>
        <w:t>alliances</w:t>
      </w:r>
      <w:r w:rsidRPr="007667DE">
        <w:rPr>
          <w:u w:val="single"/>
        </w:rPr>
        <w:t xml:space="preserve"> across movement lines</w:t>
      </w:r>
      <w:r w:rsidRPr="007667DE">
        <w:rPr>
          <w:sz w:val="14"/>
        </w:rPr>
        <w:t xml:space="preserve">. In Seattle in the 1980s, a workshop drew striking workers from the Greyhound bus company and members of ACT UP. The workshop reduced the prejudice each group had about the other, and it led some participants to support each other’s struggle. Trainings are a valuable opportunity to bring people from different walks of life together and help them work toward their common goals. 7. Create activist organizations that don’t burn people out. The Action Mill, Spirit in Action, and the Stone House all offer workshops to help activists to stay active in the long run. I’ve seen a lot of accumulated skill lost to movements over the years because people didn’t have the support or endurance to stay in the fight. 8. </w:t>
      </w:r>
      <w:r w:rsidRPr="007667DE">
        <w:rPr>
          <w:u w:val="single"/>
        </w:rPr>
        <w:t xml:space="preserve">Increase </w:t>
      </w:r>
      <w:r w:rsidRPr="007667DE">
        <w:rPr>
          <w:rStyle w:val="Emphasis"/>
        </w:rPr>
        <w:t>democracy</w:t>
      </w:r>
      <w:r w:rsidRPr="007667DE">
        <w:rPr>
          <w:u w:val="single"/>
        </w:rPr>
        <w:t xml:space="preserve"> within the movement</w:t>
      </w:r>
      <w:r w:rsidRPr="007667DE">
        <w:rPr>
          <w:sz w:val="14"/>
        </w:rPr>
        <w:t xml:space="preserve">. In the 1970s the </w:t>
      </w:r>
      <w:r w:rsidRPr="007667DE">
        <w:rPr>
          <w:rStyle w:val="Emphasis"/>
        </w:rPr>
        <w:t>M</w:t>
      </w:r>
      <w:r w:rsidRPr="007667DE">
        <w:rPr>
          <w:sz w:val="14"/>
        </w:rPr>
        <w:t xml:space="preserve">ovement for a </w:t>
      </w:r>
      <w:r w:rsidRPr="007667DE">
        <w:rPr>
          <w:rStyle w:val="Emphasis"/>
        </w:rPr>
        <w:t>N</w:t>
      </w:r>
      <w:r w:rsidRPr="007667DE">
        <w:rPr>
          <w:sz w:val="14"/>
        </w:rPr>
        <w:t xml:space="preserve">ew </w:t>
      </w:r>
      <w:r w:rsidRPr="007667DE">
        <w:rPr>
          <w:rStyle w:val="Emphasis"/>
        </w:rPr>
        <w:t>S</w:t>
      </w:r>
      <w:r w:rsidRPr="007667DE">
        <w:rPr>
          <w:sz w:val="14"/>
        </w:rPr>
        <w:t xml:space="preserve">ociety </w:t>
      </w:r>
      <w:r w:rsidRPr="007667DE">
        <w:rPr>
          <w:u w:val="single"/>
        </w:rPr>
        <w:t>developed a pool of training tools and designs that it shared with the grassroots movement against nuclear power</w:t>
      </w:r>
      <w:r w:rsidRPr="007667DE">
        <w:rPr>
          <w:sz w:val="14"/>
        </w:rPr>
        <w:t xml:space="preserve">. </w:t>
      </w:r>
      <w:r w:rsidRPr="007667DE">
        <w:rPr>
          <w:highlight w:val="cyan"/>
          <w:u w:val="single"/>
        </w:rPr>
        <w:t xml:space="preserve">The </w:t>
      </w:r>
      <w:r w:rsidRPr="007667DE">
        <w:rPr>
          <w:rStyle w:val="Emphasis"/>
          <w:highlight w:val="cyan"/>
        </w:rPr>
        <w:t>anti-nuclear movement</w:t>
      </w:r>
      <w:r w:rsidRPr="007667DE">
        <w:rPr>
          <w:highlight w:val="cyan"/>
          <w:u w:val="single"/>
        </w:rPr>
        <w:t xml:space="preserve"> went up against</w:t>
      </w:r>
      <w:r w:rsidRPr="007667DE">
        <w:rPr>
          <w:u w:val="single"/>
        </w:rPr>
        <w:t xml:space="preserve"> some of </w:t>
      </w:r>
      <w:r w:rsidRPr="007667DE">
        <w:rPr>
          <w:highlight w:val="cyan"/>
          <w:u w:val="single"/>
        </w:rPr>
        <w:t xml:space="preserve">the </w:t>
      </w:r>
      <w:r w:rsidRPr="007667DE">
        <w:rPr>
          <w:rStyle w:val="Emphasis"/>
          <w:highlight w:val="cyan"/>
        </w:rPr>
        <w:t>largest corporations</w:t>
      </w:r>
      <w:r w:rsidRPr="007667DE">
        <w:rPr>
          <w:highlight w:val="cyan"/>
          <w:u w:val="single"/>
        </w:rPr>
        <w:t xml:space="preserve"> in America and </w:t>
      </w:r>
      <w:r w:rsidRPr="007667DE">
        <w:rPr>
          <w:rStyle w:val="Emphasis"/>
          <w:highlight w:val="cyan"/>
        </w:rPr>
        <w:t>won</w:t>
      </w:r>
      <w:r w:rsidRPr="007667DE">
        <w:rPr>
          <w:sz w:val="14"/>
        </w:rPr>
        <w:t xml:space="preserve">. </w:t>
      </w:r>
      <w:r w:rsidRPr="007667DE">
        <w:rPr>
          <w:highlight w:val="cyan"/>
          <w:u w:val="single"/>
        </w:rPr>
        <w:t xml:space="preserve">The movement </w:t>
      </w:r>
      <w:r w:rsidRPr="007667DE">
        <w:rPr>
          <w:rStyle w:val="Emphasis"/>
          <w:highlight w:val="cyan"/>
        </w:rPr>
        <w:t>delayed construction</w:t>
      </w:r>
      <w:r w:rsidRPr="007667DE">
        <w:rPr>
          <w:u w:val="single"/>
        </w:rPr>
        <w:t xml:space="preserve">, </w:t>
      </w:r>
      <w:r w:rsidRPr="007667DE">
        <w:rPr>
          <w:highlight w:val="cyan"/>
          <w:u w:val="single"/>
        </w:rPr>
        <w:t xml:space="preserve">which </w:t>
      </w:r>
      <w:r w:rsidRPr="007667DE">
        <w:rPr>
          <w:rStyle w:val="Emphasis"/>
          <w:highlight w:val="cyan"/>
        </w:rPr>
        <w:t>raised costs</w:t>
      </w:r>
      <w:r w:rsidRPr="007667DE">
        <w:rPr>
          <w:highlight w:val="cyan"/>
          <w:u w:val="single"/>
        </w:rPr>
        <w:t>, and planted</w:t>
      </w:r>
      <w:r w:rsidRPr="007667DE">
        <w:rPr>
          <w:u w:val="single"/>
        </w:rPr>
        <w:t xml:space="preserve"> so many </w:t>
      </w:r>
      <w:r w:rsidRPr="007667DE">
        <w:rPr>
          <w:highlight w:val="cyan"/>
          <w:u w:val="single"/>
        </w:rPr>
        <w:t xml:space="preserve">seeds of </w:t>
      </w:r>
      <w:r w:rsidRPr="007667DE">
        <w:rPr>
          <w:rStyle w:val="Emphasis"/>
          <w:highlight w:val="cyan"/>
        </w:rPr>
        <w:t>doubt</w:t>
      </w:r>
      <w:r w:rsidRPr="007667DE">
        <w:rPr>
          <w:highlight w:val="cyan"/>
          <w:u w:val="single"/>
        </w:rPr>
        <w:t xml:space="preserve"> in the public mind about safety</w:t>
      </w:r>
      <w:r w:rsidRPr="007667DE">
        <w:rPr>
          <w:u w:val="single"/>
        </w:rPr>
        <w:t xml:space="preserve"> that the eventual meltdown of the Three Mile Island plant brought millions of people to the movement’s point of view</w:t>
      </w:r>
      <w:r w:rsidRPr="007667DE">
        <w:rPr>
          <w:sz w:val="14"/>
        </w:rPr>
        <w:t xml:space="preserve">. </w:t>
      </w:r>
      <w:r w:rsidRPr="007667DE">
        <w:rPr>
          <w:u w:val="single"/>
        </w:rPr>
        <w:t xml:space="preserve">The industry’s goal of building 1,000 nuclear plants </w:t>
      </w:r>
      <w:r w:rsidRPr="007667DE">
        <w:rPr>
          <w:rStyle w:val="Emphasis"/>
        </w:rPr>
        <w:t>evaporated</w:t>
      </w:r>
      <w:r w:rsidRPr="007667DE">
        <w:rPr>
          <w:sz w:val="14"/>
        </w:rPr>
        <w:t xml:space="preserve">. Significantly, </w:t>
      </w:r>
      <w:r w:rsidRPr="007667DE">
        <w:rPr>
          <w:highlight w:val="cyan"/>
          <w:u w:val="single"/>
        </w:rPr>
        <w:t xml:space="preserve">the campaign succeeded </w:t>
      </w:r>
      <w:r w:rsidRPr="007667DE">
        <w:rPr>
          <w:rStyle w:val="Emphasis"/>
          <w:highlight w:val="cyan"/>
        </w:rPr>
        <w:t>with</w:t>
      </w:r>
      <w:r w:rsidRPr="007667DE">
        <w:rPr>
          <w:rStyle w:val="Emphasis"/>
        </w:rPr>
        <w:t>out</w:t>
      </w:r>
      <w:r w:rsidRPr="007667DE">
        <w:rPr>
          <w:u w:val="single"/>
        </w:rPr>
        <w:t xml:space="preserve"> needing to create a national structure around a </w:t>
      </w:r>
      <w:r w:rsidRPr="007667DE">
        <w:rPr>
          <w:rStyle w:val="Emphasis"/>
        </w:rPr>
        <w:t>charismatic leader</w:t>
      </w:r>
      <w:r w:rsidRPr="007667DE">
        <w:rPr>
          <w:sz w:val="14"/>
        </w:rPr>
        <w:t xml:space="preserve">. </w:t>
      </w:r>
      <w:r w:rsidRPr="007667DE">
        <w:rPr>
          <w:u w:val="single"/>
        </w:rPr>
        <w:t xml:space="preserve">Activists learned the skills of </w:t>
      </w:r>
      <w:r w:rsidRPr="007667DE">
        <w:rPr>
          <w:rStyle w:val="Emphasis"/>
        </w:rPr>
        <w:t>shared leadership</w:t>
      </w:r>
      <w:r w:rsidRPr="007667DE">
        <w:rPr>
          <w:u w:val="single"/>
        </w:rPr>
        <w:t xml:space="preserve"> and </w:t>
      </w:r>
      <w:r w:rsidRPr="007667DE">
        <w:rPr>
          <w:rStyle w:val="Emphasis"/>
          <w:highlight w:val="cyan"/>
        </w:rPr>
        <w:t>democratic decision-making</w:t>
      </w:r>
      <w:r w:rsidRPr="007667DE">
        <w:rPr>
          <w:highlight w:val="cyan"/>
          <w:u w:val="single"/>
        </w:rPr>
        <w:t xml:space="preserve"> through</w:t>
      </w:r>
      <w:r w:rsidRPr="007667DE">
        <w:rPr>
          <w:sz w:val="14"/>
        </w:rPr>
        <w:t xml:space="preserve"> workshops, </w:t>
      </w:r>
      <w:r w:rsidRPr="007667DE">
        <w:rPr>
          <w:rStyle w:val="Emphasis"/>
          <w:highlight w:val="cyan"/>
        </w:rPr>
        <w:t>practice</w:t>
      </w:r>
      <w:r w:rsidRPr="007667DE">
        <w:rPr>
          <w:rStyle w:val="Emphasis"/>
        </w:rPr>
        <w:t xml:space="preserve"> and feedback</w:t>
      </w:r>
      <w:r w:rsidRPr="007667DE">
        <w:rPr>
          <w:sz w:val="14"/>
        </w:rPr>
        <w:t xml:space="preserve">. In my book Facilitating Group Learning, I share many lessons that have evolved from Freire’s day to ours. I hope that readers of this column will add to the list of training providers in the comments, since I’ve only named some. My intention is to remind us that </w:t>
      </w:r>
      <w:r w:rsidRPr="007667DE">
        <w:rPr>
          <w:u w:val="single"/>
        </w:rPr>
        <w:t xml:space="preserve">this could be the </w:t>
      </w:r>
      <w:r w:rsidRPr="007667DE">
        <w:rPr>
          <w:rStyle w:val="Emphasis"/>
        </w:rPr>
        <w:t>right moment</w:t>
      </w:r>
      <w:r w:rsidRPr="007667DE">
        <w:rPr>
          <w:u w:val="single"/>
        </w:rPr>
        <w:t xml:space="preserve">, before the </w:t>
      </w:r>
      <w:r w:rsidRPr="007667DE">
        <w:rPr>
          <w:rStyle w:val="Emphasis"/>
        </w:rPr>
        <w:t>next wave of turbulence</w:t>
      </w:r>
      <w:r w:rsidRPr="007667DE">
        <w:rPr>
          <w:u w:val="single"/>
        </w:rPr>
        <w:t xml:space="preserve"> has all of us in </w:t>
      </w:r>
      <w:r w:rsidRPr="007667DE">
        <w:rPr>
          <w:rStyle w:val="Emphasis"/>
        </w:rPr>
        <w:t>crisis-mode</w:t>
      </w:r>
      <w:r w:rsidRPr="007667DE">
        <w:rPr>
          <w:u w:val="single"/>
        </w:rPr>
        <w:t xml:space="preserve"> again, to increase </w:t>
      </w:r>
      <w:r w:rsidRPr="007667DE">
        <w:rPr>
          <w:rStyle w:val="Emphasis"/>
        </w:rPr>
        <w:t>training capacity</w:t>
      </w:r>
      <w:r w:rsidRPr="007667DE">
        <w:rPr>
          <w:u w:val="single"/>
        </w:rPr>
        <w:t xml:space="preserve"> for grassroots </w:t>
      </w:r>
      <w:r w:rsidRPr="007667DE">
        <w:rPr>
          <w:rStyle w:val="Emphasis"/>
        </w:rPr>
        <w:t>skill-building</w:t>
      </w:r>
      <w:r w:rsidRPr="007667DE">
        <w:rPr>
          <w:sz w:val="14"/>
        </w:rPr>
        <w:t>. We’ll be very glad we did.</w:t>
      </w:r>
    </w:p>
    <w:p w14:paraId="11F8D6C4" w14:textId="131EB19E" w:rsidR="00192D6D" w:rsidRDefault="00192D6D" w:rsidP="00192D6D">
      <w:pPr>
        <w:pStyle w:val="Heading1"/>
      </w:pPr>
      <w:r>
        <w:t>2NC</w:t>
      </w:r>
    </w:p>
    <w:p w14:paraId="19489217" w14:textId="684BD7CA" w:rsidR="00192D6D" w:rsidRDefault="00192D6D" w:rsidP="00192D6D">
      <w:pPr>
        <w:pStyle w:val="Heading2"/>
      </w:pPr>
      <w:r>
        <w:t>Framework</w:t>
      </w:r>
    </w:p>
    <w:p w14:paraId="2CDF5484" w14:textId="1F271933" w:rsidR="00192D6D" w:rsidRDefault="00192D6D" w:rsidP="00192D6D">
      <w:pPr>
        <w:pStyle w:val="Heading3"/>
      </w:pPr>
      <w:proofErr w:type="spellStart"/>
      <w:r>
        <w:t>Tva</w:t>
      </w:r>
      <w:proofErr w:type="spellEnd"/>
    </w:p>
    <w:p w14:paraId="0D92A573" w14:textId="77777777" w:rsidR="00192D6D" w:rsidRPr="00FF74D0" w:rsidRDefault="00192D6D" w:rsidP="00192D6D">
      <w:pPr>
        <w:pStyle w:val="Heading4"/>
        <w:rPr>
          <w:u w:val="single"/>
        </w:rPr>
      </w:pPr>
      <w:r>
        <w:t xml:space="preserve">Strengthen rights via legalizing </w:t>
      </w:r>
      <w:r w:rsidRPr="004028E5">
        <w:rPr>
          <w:u w:val="single"/>
        </w:rPr>
        <w:t>secondary strikes</w:t>
      </w:r>
      <w:r>
        <w:t>.</w:t>
      </w:r>
    </w:p>
    <w:p w14:paraId="4DE1DF0E" w14:textId="77777777" w:rsidR="00192D6D" w:rsidRDefault="00192D6D" w:rsidP="00192D6D">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proofErr w:type="spellStart"/>
      <w:r w:rsidRPr="0089345E">
        <w:t>form</w:t>
      </w:r>
      <w:r>
        <w:t>l</w:t>
      </w:r>
      <w:r w:rsidRPr="0089345E">
        <w:t>er</w:t>
      </w:r>
      <w:proofErr w:type="spellEnd"/>
      <w:r w:rsidRPr="0089345E">
        <w:t xml:space="preserve">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6D36F15A" w14:textId="77777777" w:rsidR="00192D6D" w:rsidRPr="00312106" w:rsidRDefault="00192D6D" w:rsidP="00192D6D">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FD5FEA8" w14:textId="77777777" w:rsidR="00192D6D" w:rsidRPr="00312106" w:rsidRDefault="00192D6D" w:rsidP="00192D6D">
      <w:pPr>
        <w:rPr>
          <w:sz w:val="16"/>
        </w:rPr>
      </w:pPr>
      <w:r w:rsidRPr="00312106">
        <w:rPr>
          <w:sz w:val="16"/>
        </w:rPr>
        <w:t xml:space="preserve">The </w:t>
      </w:r>
      <w:r w:rsidRPr="001B0621">
        <w:rPr>
          <w:rStyle w:val="Emphasis"/>
          <w:highlight w:val="cyan"/>
        </w:rPr>
        <w:t xml:space="preserve">unionism </w:t>
      </w:r>
      <w:r w:rsidRPr="00CF54C6">
        <w:rPr>
          <w:rStyle w:val="Emphasis"/>
        </w:rPr>
        <w:t xml:space="preserve">decreed </w:t>
      </w:r>
      <w:r w:rsidRPr="001B0621">
        <w:rPr>
          <w:rStyle w:val="Emphasis"/>
          <w:highlight w:val="cyan"/>
        </w:rPr>
        <w:t>by the NLRA should be rebuilt from scratch</w:t>
      </w:r>
      <w:r w:rsidRPr="001C7791">
        <w:rPr>
          <w:rStyle w:val="StyleUnderline"/>
        </w:rPr>
        <w:t>.</w:t>
      </w:r>
      <w:r w:rsidRPr="00312106">
        <w:rPr>
          <w:sz w:val="16"/>
        </w:rPr>
        <w:t xml:space="preserve"> Although we tend to think today of </w:t>
      </w:r>
      <w:r w:rsidRPr="00294EC3">
        <w:rPr>
          <w:sz w:val="16"/>
        </w:rPr>
        <w:t xml:space="preserve">the 30-plus percent union density of the 1950s as the good old days, it was not. </w:t>
      </w:r>
      <w:r w:rsidRPr="00294EC3">
        <w:rPr>
          <w:rStyle w:val="StyleUnderline"/>
        </w:rPr>
        <w:t xml:space="preserve">If it becomes politically possible to amend the NLRA to make possible union revival, then it will also be </w:t>
      </w:r>
      <w:r w:rsidRPr="001B0621">
        <w:rPr>
          <w:rStyle w:val="StyleUnderline"/>
          <w:highlight w:val="cyan"/>
        </w:rPr>
        <w:t>possible to jettison</w:t>
      </w:r>
      <w:r w:rsidRPr="00312106">
        <w:rPr>
          <w:rStyle w:val="StyleUnderline"/>
        </w:rPr>
        <w:t xml:space="preserve"> the act’s crabbed </w:t>
      </w:r>
      <w:r w:rsidRPr="001B0621">
        <w:rPr>
          <w:rStyle w:val="StyleUnderline"/>
          <w:highlight w:val="cyan"/>
        </w:rPr>
        <w:t>definition of unions themselves</w:t>
      </w:r>
      <w:r w:rsidRPr="00312106">
        <w:rPr>
          <w:rStyle w:val="StyleUnderline"/>
        </w:rPr>
        <w:t>.</w:t>
      </w:r>
    </w:p>
    <w:p w14:paraId="7F9761B2" w14:textId="77777777" w:rsidR="00192D6D" w:rsidRPr="00294EC3" w:rsidRDefault="00192D6D" w:rsidP="00192D6D">
      <w:pPr>
        <w:rPr>
          <w:sz w:val="16"/>
        </w:rPr>
      </w:pPr>
      <w:r w:rsidRPr="00D04278">
        <w:rPr>
          <w:sz w:val="16"/>
        </w:rPr>
        <w:t xml:space="preserve">At the heart of the difficulty lies the system of exclusive representation. Unions that enjoy the government-conferred status of exclusive </w:t>
      </w:r>
      <w:r w:rsidRPr="00294EC3">
        <w:rPr>
          <w:sz w:val="16"/>
        </w:rPr>
        <w:t>representative have little incentive and few legal avenues to build the movement as a whole.</w:t>
      </w:r>
    </w:p>
    <w:p w14:paraId="6D8BF4CE" w14:textId="77777777" w:rsidR="00192D6D" w:rsidRPr="00312106" w:rsidRDefault="00192D6D" w:rsidP="00192D6D">
      <w:pPr>
        <w:rPr>
          <w:sz w:val="16"/>
        </w:rPr>
      </w:pPr>
      <w:r w:rsidRPr="00294EC3">
        <w:rPr>
          <w:sz w:val="16"/>
        </w:rPr>
        <w:t xml:space="preserve">As amended by the Taft-Hartley Act, </w:t>
      </w:r>
      <w:r w:rsidRPr="00294EC3">
        <w:rPr>
          <w:rStyle w:val="StyleUnderline"/>
        </w:rPr>
        <w:t>the NLRA carves workers up into government-defined “bargaining unit” boxes, anoints a single union as the exclusive representative of the workers in any particular box, and restricts that union to bargaining over “terms and conditions of employment,” a category that does not include a host of issues of vital concern to workers, including plant closings, automation, and control of pension</w:t>
      </w:r>
      <w:r w:rsidRPr="00312106">
        <w:rPr>
          <w:rStyle w:val="StyleUnderline"/>
        </w:rPr>
        <w:t xml:space="preserve"> funds.</w:t>
      </w:r>
      <w:r w:rsidRPr="00312106">
        <w:rPr>
          <w:sz w:val="16"/>
        </w:rPr>
        <w:t xml:space="preserve"> </w:t>
      </w:r>
      <w:r w:rsidRPr="001B0621">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1B0621">
        <w:rPr>
          <w:rStyle w:val="StyleUnderline"/>
          <w:highlight w:val="cyan"/>
        </w:rPr>
        <w:t xml:space="preserve">risk </w:t>
      </w:r>
      <w:r w:rsidRPr="00CF54C6">
        <w:rPr>
          <w:rStyle w:val="StyleUnderline"/>
        </w:rPr>
        <w:t>employer</w:t>
      </w:r>
      <w:r w:rsidRPr="00312106">
        <w:rPr>
          <w:rStyle w:val="StyleUnderline"/>
        </w:rPr>
        <w:t xml:space="preserve"> </w:t>
      </w:r>
      <w:r w:rsidRPr="001B0621">
        <w:rPr>
          <w:rStyle w:val="StyleUnderline"/>
          <w:highlight w:val="cyan"/>
        </w:rPr>
        <w:t>retaliation</w:t>
      </w:r>
      <w:r w:rsidRPr="00312106">
        <w:rPr>
          <w:rStyle w:val="StyleUnderline"/>
        </w:rPr>
        <w:t xml:space="preserve"> </w:t>
      </w:r>
      <w:r w:rsidRPr="001B0621">
        <w:rPr>
          <w:rStyle w:val="StyleUnderline"/>
          <w:highlight w:val="cyan"/>
        </w:rPr>
        <w:t>and legal sanctions</w:t>
      </w:r>
      <w:r w:rsidRPr="00312106">
        <w:rPr>
          <w:rStyle w:val="StyleUnderline"/>
        </w:rPr>
        <w:t xml:space="preserve"> </w:t>
      </w:r>
      <w:r w:rsidRPr="00294EC3">
        <w:rPr>
          <w:rStyle w:val="StyleUnderline"/>
        </w:rPr>
        <w:t>if they act on the view that the fortunes of all workers rise and fall together.</w:t>
      </w:r>
      <w:r w:rsidRPr="00294EC3">
        <w:rPr>
          <w:sz w:val="16"/>
        </w:rPr>
        <w:t xml:space="preserve"> For example, </w:t>
      </w:r>
      <w:r w:rsidRPr="00294EC3">
        <w:rPr>
          <w:rStyle w:val="StyleUnderline"/>
        </w:rPr>
        <w:t xml:space="preserve">the </w:t>
      </w:r>
      <w:r w:rsidRPr="00294EC3">
        <w:rPr>
          <w:rStyle w:val="Emphasis"/>
        </w:rPr>
        <w:t xml:space="preserve">flat </w:t>
      </w:r>
      <w:r w:rsidRPr="001B0621">
        <w:rPr>
          <w:rStyle w:val="Emphasis"/>
          <w:highlight w:val="cyan"/>
        </w:rPr>
        <w:t>ban on secondary</w:t>
      </w:r>
      <w:r w:rsidRPr="0011656A">
        <w:rPr>
          <w:rStyle w:val="Emphasis"/>
        </w:rPr>
        <w:t xml:space="preserve"> </w:t>
      </w:r>
      <w:r w:rsidRPr="001B0621">
        <w:rPr>
          <w:rStyle w:val="Emphasis"/>
          <w:highlight w:val="cyan"/>
        </w:rPr>
        <w:t>boycotts blocks</w:t>
      </w:r>
      <w:r w:rsidRPr="00312106">
        <w:rPr>
          <w:rStyle w:val="StyleUnderline"/>
        </w:rPr>
        <w:t xml:space="preserve"> the </w:t>
      </w:r>
      <w:r w:rsidRPr="001B0621">
        <w:rPr>
          <w:rStyle w:val="Emphasis"/>
          <w:highlight w:val="cyan"/>
        </w:rPr>
        <w:t>workers</w:t>
      </w:r>
      <w:r w:rsidRPr="00312106">
        <w:rPr>
          <w:rStyle w:val="StyleUnderline"/>
        </w:rPr>
        <w:t xml:space="preserve"> in each bargaining unit box </w:t>
      </w:r>
      <w:r w:rsidRPr="001B0621">
        <w:rPr>
          <w:rStyle w:val="Emphasis"/>
          <w:highlight w:val="cyan"/>
        </w:rPr>
        <w:t>from acting in solidarity</w:t>
      </w:r>
      <w:r w:rsidRPr="00312106">
        <w:rPr>
          <w:rStyle w:val="StyleUnderline"/>
        </w:rPr>
        <w:t xml:space="preserve"> </w:t>
      </w:r>
      <w:r w:rsidRPr="001B0621">
        <w:rPr>
          <w:rStyle w:val="StyleUnderline"/>
          <w:highlight w:val="cyan"/>
        </w:rPr>
        <w:t>with workers in other boxes</w:t>
      </w:r>
      <w:r w:rsidRPr="00312106">
        <w:rPr>
          <w:rStyle w:val="StyleUnderline"/>
        </w:rPr>
        <w:t>.</w:t>
      </w:r>
    </w:p>
    <w:p w14:paraId="2D3B6884" w14:textId="77777777" w:rsidR="00192D6D" w:rsidRPr="00312106" w:rsidRDefault="00192D6D" w:rsidP="00192D6D">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294EC3">
        <w:rPr>
          <w:rStyle w:val="Emphasis"/>
        </w:rPr>
        <w:t xml:space="preserve">the </w:t>
      </w:r>
      <w:r w:rsidRPr="001B0621">
        <w:rPr>
          <w:rStyle w:val="Emphasis"/>
          <w:highlight w:val="cyan"/>
        </w:rPr>
        <w:t xml:space="preserve">law gives </w:t>
      </w:r>
      <w:r w:rsidRPr="00294EC3">
        <w:rPr>
          <w:rStyle w:val="Emphasis"/>
        </w:rPr>
        <w:t xml:space="preserve">national </w:t>
      </w:r>
      <w:r w:rsidRPr="001B0621">
        <w:rPr>
          <w:rStyle w:val="Emphasis"/>
          <w:highlight w:val="cyan"/>
        </w:rPr>
        <w:t>union leaders</w:t>
      </w:r>
      <w:r w:rsidRPr="00312106">
        <w:rPr>
          <w:rStyle w:val="StyleUnderline"/>
        </w:rPr>
        <w:t xml:space="preserve"> </w:t>
      </w:r>
      <w:r w:rsidRPr="00294EC3">
        <w:rPr>
          <w:rStyle w:val="StyleUnderline"/>
        </w:rPr>
        <w:t>enormous</w:t>
      </w:r>
      <w:r w:rsidRPr="00312106">
        <w:rPr>
          <w:rStyle w:val="StyleUnderline"/>
        </w:rPr>
        <w:t xml:space="preserve"> </w:t>
      </w:r>
      <w:r w:rsidRPr="001B0621">
        <w:rPr>
          <w:rStyle w:val="Emphasis"/>
          <w:highlight w:val="cyan"/>
        </w:rPr>
        <w:t>latitude to suppress or avoid democracy</w:t>
      </w:r>
      <w:r w:rsidRPr="00312106">
        <w:rPr>
          <w:rStyle w:val="StyleUnderline"/>
        </w:rPr>
        <w:t>.</w:t>
      </w:r>
    </w:p>
    <w:p w14:paraId="5B255629" w14:textId="77777777" w:rsidR="00192D6D" w:rsidRPr="00294EC3" w:rsidRDefault="00192D6D" w:rsidP="00192D6D">
      <w:pPr>
        <w:rPr>
          <w:sz w:val="16"/>
        </w:rPr>
      </w:pPr>
      <w:r w:rsidRPr="00294EC3">
        <w:rPr>
          <w:rStyle w:val="StyleUnderline"/>
        </w:rPr>
        <w:t>This</w:t>
      </w:r>
      <w:r w:rsidRPr="00312106">
        <w:rPr>
          <w:rStyle w:val="StyleUnderline"/>
        </w:rPr>
        <w:t xml:space="preserve"> kind of </w:t>
      </w:r>
      <w:r w:rsidRPr="001B0621">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1B0621">
        <w:rPr>
          <w:rStyle w:val="Emphasis"/>
          <w:highlight w:val="cyan"/>
        </w:rPr>
        <w:t xml:space="preserve">“solidarity for sale” </w:t>
      </w:r>
      <w:r w:rsidRPr="00294EC3">
        <w:rPr>
          <w:rStyle w:val="Emphasis"/>
        </w:rPr>
        <w:t>to employers and politicians</w:t>
      </w:r>
      <w:r w:rsidRPr="00294EC3">
        <w:rPr>
          <w:rStyle w:val="StyleUnderline"/>
        </w:rPr>
        <w:t>.</w:t>
      </w:r>
      <w:r w:rsidRPr="00294EC3">
        <w:rPr>
          <w:sz w:val="16"/>
        </w:rPr>
        <w:t xml:space="preserve"> </w:t>
      </w:r>
      <w:r w:rsidRPr="00294EC3">
        <w:rPr>
          <w:rStyle w:val="StyleUnderline"/>
        </w:rPr>
        <w:t xml:space="preserve">When a union achieves the status of exclusive representative, it </w:t>
      </w:r>
      <w:r w:rsidRPr="001B0621">
        <w:rPr>
          <w:rStyle w:val="StyleUnderline"/>
          <w:highlight w:val="cyan"/>
        </w:rPr>
        <w:t>takes ownership of</w:t>
      </w:r>
      <w:r w:rsidRPr="00312106">
        <w:rPr>
          <w:rStyle w:val="StyleUnderline"/>
        </w:rPr>
        <w:t xml:space="preserve"> the </w:t>
      </w:r>
      <w:r w:rsidRPr="001B0621">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w:t>
      </w:r>
      <w:r w:rsidRPr="00294EC3">
        <w:rPr>
          <w:rStyle w:val="StyleUnderline"/>
        </w:rPr>
        <w:t>times, sympathy strikes and political strikes are effectively precluded.</w:t>
      </w:r>
    </w:p>
    <w:p w14:paraId="4267444D" w14:textId="77777777" w:rsidR="00192D6D" w:rsidRPr="00312106" w:rsidRDefault="00192D6D" w:rsidP="00192D6D">
      <w:pPr>
        <w:rPr>
          <w:sz w:val="16"/>
        </w:rPr>
      </w:pPr>
      <w:r w:rsidRPr="00294EC3">
        <w:rPr>
          <w:rStyle w:val="StyleUnderline"/>
        </w:rPr>
        <w:t>Exclusive representation encourages the sale of solidarity not only to employers, but also to politicians.</w:t>
      </w:r>
      <w:r w:rsidRPr="00294EC3">
        <w:rPr>
          <w:sz w:val="16"/>
        </w:rPr>
        <w:t xml:space="preserve"> For a vivid illustration, </w:t>
      </w:r>
      <w:r w:rsidRPr="00294EC3">
        <w:rPr>
          <w:rStyle w:val="StyleUnderline"/>
        </w:rPr>
        <w:t>we</w:t>
      </w:r>
      <w:r w:rsidRPr="001B0621">
        <w:rPr>
          <w:rStyle w:val="StyleUnderline"/>
          <w:highlight w:val="cyan"/>
        </w:rPr>
        <w:t xml:space="preserve"> need look no further than</w:t>
      </w:r>
      <w:r w:rsidRPr="00312106">
        <w:rPr>
          <w:rStyle w:val="StyleUnderline"/>
        </w:rPr>
        <w:t xml:space="preserve"> the </w:t>
      </w:r>
      <w:r w:rsidRPr="001B0621">
        <w:rPr>
          <w:rStyle w:val="StyleUnderline"/>
          <w:highlight w:val="cyan"/>
        </w:rPr>
        <w:t>response of labor leaders to</w:t>
      </w:r>
      <w:r w:rsidRPr="00312106">
        <w:rPr>
          <w:rStyle w:val="StyleUnderline"/>
        </w:rPr>
        <w:t xml:space="preserve"> Bernie </w:t>
      </w:r>
      <w:r w:rsidRPr="001B0621">
        <w:rPr>
          <w:rStyle w:val="StyleUnderline"/>
          <w:highlight w:val="cyan"/>
        </w:rPr>
        <w:t>Sanders’s</w:t>
      </w:r>
      <w:r w:rsidRPr="00312106">
        <w:rPr>
          <w:rStyle w:val="StyleUnderline"/>
        </w:rPr>
        <w:t xml:space="preserve"> presidential </w:t>
      </w:r>
      <w:r w:rsidRPr="001B0621">
        <w:rPr>
          <w:rStyle w:val="StyleUnderline"/>
          <w:highlight w:val="cyan"/>
        </w:rPr>
        <w:t>campaign</w:t>
      </w:r>
      <w:r w:rsidRPr="00312106">
        <w:rPr>
          <w:sz w:val="16"/>
        </w:rPr>
        <w:t xml:space="preserve">. Although neutral during the campaign, </w:t>
      </w:r>
      <w:proofErr w:type="spellStart"/>
      <w:r w:rsidRPr="00312106">
        <w:rPr>
          <w:sz w:val="16"/>
        </w:rPr>
        <w:t>Trumka</w:t>
      </w:r>
      <w:proofErr w:type="spellEnd"/>
      <w:r w:rsidRPr="00312106">
        <w:rPr>
          <w:sz w:val="16"/>
        </w:rPr>
        <w:t xml:space="preserve"> acknowledged after the fact that </w:t>
      </w:r>
      <w:r w:rsidRPr="00312106">
        <w:rPr>
          <w:rStyle w:val="StyleUnderline"/>
        </w:rPr>
        <w:t xml:space="preserve">Sanders “elevated critical issues and strengthened the foundation of our movement.” The overwhelming </w:t>
      </w:r>
      <w:r w:rsidRPr="001B0621">
        <w:rPr>
          <w:rStyle w:val="StyleUnderline"/>
          <w:highlight w:val="cyan"/>
        </w:rPr>
        <w:t>majority</w:t>
      </w:r>
      <w:r w:rsidRPr="00312106">
        <w:rPr>
          <w:rStyle w:val="StyleUnderline"/>
        </w:rPr>
        <w:t xml:space="preserve"> </w:t>
      </w:r>
      <w:r w:rsidRPr="001B0621">
        <w:rPr>
          <w:rStyle w:val="StyleUnderline"/>
          <w:highlight w:val="cyan"/>
        </w:rPr>
        <w:t>of</w:t>
      </w:r>
      <w:r w:rsidRPr="00312106">
        <w:rPr>
          <w:rStyle w:val="StyleUnderline"/>
        </w:rPr>
        <w:t xml:space="preserve"> </w:t>
      </w:r>
      <w:r w:rsidRPr="001B0621">
        <w:rPr>
          <w:rStyle w:val="StyleUnderline"/>
          <w:highlight w:val="cyan"/>
        </w:rPr>
        <w:t>national labor leaders</w:t>
      </w:r>
      <w:r w:rsidRPr="00312106">
        <w:rPr>
          <w:rStyle w:val="StyleUnderline"/>
        </w:rPr>
        <w:t>,</w:t>
      </w:r>
      <w:r w:rsidRPr="00312106">
        <w:rPr>
          <w:sz w:val="16"/>
        </w:rPr>
        <w:t xml:space="preserve"> however, </w:t>
      </w:r>
      <w:r w:rsidRPr="001B0621">
        <w:rPr>
          <w:rStyle w:val="StyleUnderline"/>
          <w:highlight w:val="cyan"/>
        </w:rPr>
        <w:t>bowed</w:t>
      </w:r>
      <w:r w:rsidRPr="00312106">
        <w:rPr>
          <w:rStyle w:val="StyleUnderline"/>
        </w:rPr>
        <w:t xml:space="preserve"> down </w:t>
      </w:r>
      <w:r w:rsidRPr="001B0621">
        <w:rPr>
          <w:rStyle w:val="StyleUnderline"/>
          <w:highlight w:val="cyan"/>
        </w:rPr>
        <w:t>to</w:t>
      </w:r>
      <w:r w:rsidRPr="00312106">
        <w:rPr>
          <w:rStyle w:val="StyleUnderline"/>
        </w:rPr>
        <w:t xml:space="preserve"> the candidate backed by </w:t>
      </w:r>
      <w:r w:rsidRPr="001B0621">
        <w:rPr>
          <w:rStyle w:val="StyleUnderline"/>
          <w:highlight w:val="cyan"/>
        </w:rPr>
        <w:t>Wall Street</w:t>
      </w:r>
      <w:r w:rsidRPr="00312106">
        <w:rPr>
          <w:rStyle w:val="StyleUnderline"/>
        </w:rPr>
        <w:t xml:space="preserve">, Hillary </w:t>
      </w:r>
      <w:r w:rsidRPr="001B0621">
        <w:rPr>
          <w:rStyle w:val="StyleUnderline"/>
          <w:highlight w:val="cyan"/>
        </w:rPr>
        <w:t>Clinton</w:t>
      </w:r>
      <w:r w:rsidRPr="00312106">
        <w:rPr>
          <w:rStyle w:val="StyleUnderline"/>
        </w:rPr>
        <w:t>.</w:t>
      </w:r>
      <w:r w:rsidRPr="00312106">
        <w:rPr>
          <w:sz w:val="16"/>
        </w:rPr>
        <w:t xml:space="preserve"> </w:t>
      </w:r>
      <w:r w:rsidRPr="001B0621">
        <w:rPr>
          <w:rStyle w:val="StyleUnderline"/>
          <w:highlight w:val="cyan"/>
        </w:rPr>
        <w:t>Given</w:t>
      </w:r>
      <w:r w:rsidRPr="00312106">
        <w:rPr>
          <w:rStyle w:val="StyleUnderline"/>
        </w:rPr>
        <w:t xml:space="preserve"> the system of </w:t>
      </w:r>
      <w:r w:rsidRPr="001B0621">
        <w:rPr>
          <w:rStyle w:val="StyleUnderline"/>
          <w:highlight w:val="cyan"/>
        </w:rPr>
        <w:t>exclusive representation</w:t>
      </w:r>
      <w:r w:rsidRPr="00312106">
        <w:rPr>
          <w:rStyle w:val="StyleUnderline"/>
        </w:rPr>
        <w:t xml:space="preserve">, </w:t>
      </w:r>
      <w:r w:rsidRPr="001B0621">
        <w:rPr>
          <w:rStyle w:val="StyleUnderline"/>
          <w:highlight w:val="cyan"/>
        </w:rPr>
        <w:t>it made sense to</w:t>
      </w:r>
      <w:r w:rsidRPr="00312106">
        <w:rPr>
          <w:rStyle w:val="StyleUnderline"/>
        </w:rPr>
        <w:t xml:space="preserve"> curry </w:t>
      </w:r>
      <w:r w:rsidRPr="001B0621">
        <w:rPr>
          <w:rStyle w:val="StyleUnderline"/>
          <w:highlight w:val="cyan"/>
        </w:rPr>
        <w:t>favor</w:t>
      </w:r>
      <w:r w:rsidRPr="00312106">
        <w:rPr>
          <w:rStyle w:val="StyleUnderline"/>
        </w:rPr>
        <w:t xml:space="preserve"> with the </w:t>
      </w:r>
      <w:r w:rsidRPr="001B0621">
        <w:rPr>
          <w:rStyle w:val="StyleUnderline"/>
          <w:highlight w:val="cyan"/>
        </w:rPr>
        <w:t>likely winner</w:t>
      </w:r>
      <w:r w:rsidRPr="00312106">
        <w:rPr>
          <w:rStyle w:val="StyleUnderline"/>
        </w:rPr>
        <w:t>.</w:t>
      </w:r>
    </w:p>
    <w:p w14:paraId="0EB41CE9" w14:textId="77777777" w:rsidR="00192D6D" w:rsidRPr="008D3E87" w:rsidRDefault="00192D6D" w:rsidP="00192D6D">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4476E8D5" w14:textId="40437C16" w:rsidR="00192D6D" w:rsidRDefault="00192D6D" w:rsidP="00192D6D">
      <w:pPr>
        <w:pStyle w:val="Heading3"/>
      </w:pPr>
      <w:r>
        <w:t>AT: “USFG”</w:t>
      </w:r>
    </w:p>
    <w:p w14:paraId="2EC5CF71" w14:textId="6A0B0976" w:rsidR="00192D6D" w:rsidRPr="00302DC3" w:rsidRDefault="00192D6D" w:rsidP="00192D6D">
      <w:pPr>
        <w:pStyle w:val="Heading4"/>
      </w:pPr>
      <w:r w:rsidRPr="00875CE1">
        <w:rPr>
          <w:u w:val="single"/>
        </w:rPr>
        <w:t>United States</w:t>
      </w:r>
      <w:r w:rsidRPr="00302DC3">
        <w:t xml:space="preserve"> is a</w:t>
      </w:r>
      <w:r>
        <w:t xml:space="preserve"> Constitutional</w:t>
      </w:r>
      <w:r w:rsidRPr="00302DC3">
        <w:t xml:space="preserve"> </w:t>
      </w:r>
      <w:r w:rsidRPr="00302DC3">
        <w:rPr>
          <w:u w:val="single"/>
        </w:rPr>
        <w:t>term of art</w:t>
      </w:r>
      <w:r w:rsidRPr="00302DC3">
        <w:t xml:space="preserve"> referring to </w:t>
      </w:r>
      <w:r>
        <w:rPr>
          <w:u w:val="single"/>
        </w:rPr>
        <w:t>federal</w:t>
      </w:r>
      <w:r w:rsidRPr="0079626D">
        <w:t xml:space="preserve"> </w:t>
      </w:r>
      <w:r>
        <w:t xml:space="preserve">actors, elevated by the </w:t>
      </w:r>
      <w:r>
        <w:rPr>
          <w:u w:val="single"/>
        </w:rPr>
        <w:t>Supremacy Clause</w:t>
      </w:r>
      <w:r>
        <w:t>---'we the people’ would require ‘</w:t>
      </w:r>
      <w:r w:rsidRPr="00875CE1">
        <w:rPr>
          <w:u w:val="single"/>
        </w:rPr>
        <w:t>of America</w:t>
      </w:r>
      <w:r>
        <w:t>’ to be in the rez.</w:t>
      </w:r>
    </w:p>
    <w:p w14:paraId="75B3EFC0" w14:textId="77777777" w:rsidR="00192D6D" w:rsidRPr="00302DC3" w:rsidRDefault="00192D6D" w:rsidP="00192D6D">
      <w:r w:rsidRPr="00056DB0">
        <w:rPr>
          <w:rStyle w:val="Style13ptBold"/>
        </w:rPr>
        <w:t>Mitchell ’15</w:t>
      </w:r>
      <w:r>
        <w:t xml:space="preserve"> [Paul Andrew; Founder of the Supreme Law Firm, former Vice President for Legal Affairs and Counsel to Arizona Trust; </w:t>
      </w:r>
      <w:hyperlink r:id="rId14" w:history="1">
        <w:r w:rsidRPr="00E7472F">
          <w:rPr>
            <w:rStyle w:val="Hyperlink"/>
          </w:rPr>
          <w:t>https://www.supremelaw.org/letters/us-v-usa.htm</w:t>
        </w:r>
      </w:hyperlink>
      <w:r>
        <w:t>; DOA: 12-8-2024]</w:t>
      </w:r>
    </w:p>
    <w:p w14:paraId="13018074" w14:textId="77777777" w:rsidR="00192D6D" w:rsidRPr="00056DB0" w:rsidRDefault="00192D6D" w:rsidP="00192D6D">
      <w:pPr>
        <w:rPr>
          <w:sz w:val="16"/>
        </w:rPr>
      </w:pPr>
      <w:r w:rsidRPr="00056DB0">
        <w:rPr>
          <w:sz w:val="16"/>
        </w:rPr>
        <w:t xml:space="preserve">Note also that </w:t>
      </w:r>
      <w:r w:rsidRPr="00056DB0">
        <w:rPr>
          <w:rStyle w:val="StyleUnderline"/>
        </w:rPr>
        <w:t xml:space="preserve">those </w:t>
      </w:r>
      <w:r w:rsidRPr="00056DB0">
        <w:rPr>
          <w:rStyle w:val="StyleUnderline"/>
          <w:highlight w:val="cyan"/>
        </w:rPr>
        <w:t xml:space="preserve">Articles </w:t>
      </w:r>
      <w:r w:rsidRPr="00056DB0">
        <w:rPr>
          <w:rStyle w:val="Emphasis"/>
          <w:highlight w:val="cyan"/>
        </w:rPr>
        <w:t>clearly distinguished</w:t>
      </w:r>
      <w:r w:rsidRPr="00056DB0">
        <w:rPr>
          <w:sz w:val="16"/>
          <w:szCs w:val="16"/>
        </w:rPr>
        <w:t xml:space="preserve"> "</w:t>
      </w:r>
      <w:r w:rsidRPr="00056DB0">
        <w:rPr>
          <w:rStyle w:val="Emphasis"/>
        </w:rPr>
        <w:t>U</w:t>
      </w:r>
      <w:r w:rsidRPr="00056DB0">
        <w:rPr>
          <w:sz w:val="16"/>
        </w:rPr>
        <w:t xml:space="preserve">nited </w:t>
      </w:r>
      <w:r w:rsidRPr="00056DB0">
        <w:rPr>
          <w:rStyle w:val="Emphasis"/>
        </w:rPr>
        <w:t>S</w:t>
      </w:r>
      <w:r w:rsidRPr="00056DB0">
        <w:rPr>
          <w:sz w:val="16"/>
        </w:rPr>
        <w:t xml:space="preserve">tates of </w:t>
      </w:r>
      <w:r w:rsidRPr="00056DB0">
        <w:rPr>
          <w:rStyle w:val="Emphasis"/>
        </w:rPr>
        <w:t>A</w:t>
      </w:r>
      <w:r w:rsidRPr="00056DB0">
        <w:rPr>
          <w:sz w:val="16"/>
        </w:rPr>
        <w:t xml:space="preserve">merica" </w:t>
      </w:r>
      <w:r w:rsidRPr="00056DB0">
        <w:rPr>
          <w:rStyle w:val="StyleUnderline"/>
        </w:rPr>
        <w:t>from</w:t>
      </w:r>
      <w:r w:rsidRPr="00056DB0">
        <w:rPr>
          <w:sz w:val="16"/>
        </w:rPr>
        <w:t xml:space="preserve"> "</w:t>
      </w:r>
      <w:r w:rsidRPr="00056DB0">
        <w:rPr>
          <w:rStyle w:val="Emphasis"/>
        </w:rPr>
        <w:t>U</w:t>
      </w:r>
      <w:r w:rsidRPr="00056DB0">
        <w:rPr>
          <w:sz w:val="16"/>
        </w:rPr>
        <w:t xml:space="preserve">nited </w:t>
      </w:r>
      <w:r w:rsidRPr="00056DB0">
        <w:rPr>
          <w:rStyle w:val="Emphasis"/>
        </w:rPr>
        <w:t>S</w:t>
      </w:r>
      <w:r w:rsidRPr="00056DB0">
        <w:rPr>
          <w:sz w:val="16"/>
        </w:rPr>
        <w:t xml:space="preserve">tates" in Congress assembled. The States formally delegated certain powers to the federal government, which is clearly identified in those Articles as the "United States".  </w:t>
      </w:r>
    </w:p>
    <w:p w14:paraId="3BA9A49A" w14:textId="77777777" w:rsidR="00192D6D" w:rsidRPr="00056DB0" w:rsidRDefault="00192D6D" w:rsidP="00192D6D">
      <w:pPr>
        <w:rPr>
          <w:sz w:val="16"/>
        </w:rPr>
      </w:pPr>
      <w:r w:rsidRPr="00056DB0">
        <w:rPr>
          <w:sz w:val="16"/>
        </w:rPr>
        <w:t>Therefore, the "</w:t>
      </w:r>
      <w:r w:rsidRPr="00056DB0">
        <w:rPr>
          <w:rStyle w:val="Emphasis"/>
          <w:highlight w:val="cyan"/>
        </w:rPr>
        <w:t>U</w:t>
      </w:r>
      <w:r w:rsidRPr="00056DB0">
        <w:rPr>
          <w:sz w:val="16"/>
        </w:rPr>
        <w:t xml:space="preserve">nited </w:t>
      </w:r>
      <w:r w:rsidRPr="00056DB0">
        <w:rPr>
          <w:rStyle w:val="Emphasis"/>
          <w:highlight w:val="cyan"/>
        </w:rPr>
        <w:t>S</w:t>
      </w:r>
      <w:r w:rsidRPr="00056DB0">
        <w:rPr>
          <w:sz w:val="16"/>
        </w:rPr>
        <w:t xml:space="preserve">tates of </w:t>
      </w:r>
      <w:r w:rsidRPr="00056DB0">
        <w:rPr>
          <w:rStyle w:val="Emphasis"/>
          <w:highlight w:val="cyan"/>
        </w:rPr>
        <w:t>A</w:t>
      </w:r>
      <w:r w:rsidRPr="00056DB0">
        <w:rPr>
          <w:sz w:val="16"/>
        </w:rPr>
        <w:t xml:space="preserve">merica" now </w:t>
      </w:r>
      <w:r w:rsidRPr="00056DB0">
        <w:rPr>
          <w:rStyle w:val="StyleUnderline"/>
          <w:highlight w:val="cyan"/>
        </w:rPr>
        <w:t xml:space="preserve">refer to the </w:t>
      </w:r>
      <w:r w:rsidRPr="00056DB0">
        <w:rPr>
          <w:rStyle w:val="Emphasis"/>
          <w:highlight w:val="cyan"/>
        </w:rPr>
        <w:t>50 States</w:t>
      </w:r>
      <w:r w:rsidRPr="00056DB0">
        <w:rPr>
          <w:rStyle w:val="StyleUnderline"/>
        </w:rPr>
        <w:t xml:space="preserve"> of the Union, </w:t>
      </w:r>
      <w:r w:rsidRPr="00056DB0">
        <w:rPr>
          <w:rStyle w:val="StyleUnderline"/>
          <w:highlight w:val="cyan"/>
        </w:rPr>
        <w:t>and</w:t>
      </w:r>
      <w:r w:rsidRPr="00056DB0">
        <w:rPr>
          <w:rStyle w:val="StyleUnderline"/>
        </w:rPr>
        <w:t xml:space="preserve"> the term</w:t>
      </w:r>
      <w:r w:rsidRPr="00056DB0">
        <w:rPr>
          <w:sz w:val="16"/>
        </w:rPr>
        <w:t xml:space="preserve"> "</w:t>
      </w:r>
      <w:r w:rsidRPr="00056DB0">
        <w:rPr>
          <w:rStyle w:val="Emphasis"/>
        </w:rPr>
        <w:t>U</w:t>
      </w:r>
      <w:r w:rsidRPr="00056DB0">
        <w:rPr>
          <w:sz w:val="16"/>
        </w:rPr>
        <w:t xml:space="preserve">nited </w:t>
      </w:r>
      <w:r w:rsidRPr="00056DB0">
        <w:rPr>
          <w:rStyle w:val="Emphasis"/>
        </w:rPr>
        <w:t>S</w:t>
      </w:r>
      <w:r w:rsidRPr="00056DB0">
        <w:rPr>
          <w:sz w:val="16"/>
        </w:rPr>
        <w:t xml:space="preserve">tates" </w:t>
      </w:r>
      <w:r w:rsidRPr="00056DB0">
        <w:rPr>
          <w:rStyle w:val="StyleUnderline"/>
        </w:rPr>
        <w:t xml:space="preserve">refers to the </w:t>
      </w:r>
      <w:r w:rsidRPr="00056DB0">
        <w:rPr>
          <w:rStyle w:val="Emphasis"/>
        </w:rPr>
        <w:t>federal government</w:t>
      </w:r>
      <w:r w:rsidRPr="00056DB0">
        <w:rPr>
          <w:rStyle w:val="StyleUnderline"/>
        </w:rPr>
        <w:t>.  The term</w:t>
      </w:r>
      <w:r w:rsidRPr="00056DB0">
        <w:rPr>
          <w:sz w:val="16"/>
        </w:rPr>
        <w:t xml:space="preserve"> "</w:t>
      </w:r>
      <w:r w:rsidRPr="00056DB0">
        <w:rPr>
          <w:rStyle w:val="Emphasis"/>
          <w:highlight w:val="cyan"/>
        </w:rPr>
        <w:t>U</w:t>
      </w:r>
      <w:r w:rsidRPr="00056DB0">
        <w:rPr>
          <w:sz w:val="16"/>
        </w:rPr>
        <w:t xml:space="preserve">nited </w:t>
      </w:r>
      <w:r w:rsidRPr="00056DB0">
        <w:rPr>
          <w:rStyle w:val="Emphasis"/>
          <w:highlight w:val="cyan"/>
        </w:rPr>
        <w:t>S</w:t>
      </w:r>
      <w:r w:rsidRPr="00056DB0">
        <w:rPr>
          <w:sz w:val="16"/>
        </w:rPr>
        <w:t xml:space="preserve">tates" </w:t>
      </w:r>
      <w:r w:rsidRPr="00056DB0">
        <w:rPr>
          <w:rStyle w:val="StyleUnderline"/>
          <w:highlight w:val="cyan"/>
        </w:rPr>
        <w:t>is</w:t>
      </w:r>
      <w:r w:rsidRPr="00056DB0">
        <w:rPr>
          <w:rStyle w:val="StyleUnderline"/>
        </w:rPr>
        <w:t xml:space="preserve"> the term that is </w:t>
      </w:r>
      <w:r w:rsidRPr="00056DB0">
        <w:rPr>
          <w:rStyle w:val="StyleUnderline"/>
          <w:highlight w:val="cyan"/>
        </w:rPr>
        <w:t xml:space="preserve">used </w:t>
      </w:r>
      <w:r w:rsidRPr="00056DB0">
        <w:rPr>
          <w:rStyle w:val="Emphasis"/>
          <w:highlight w:val="cyan"/>
        </w:rPr>
        <w:t>consistently</w:t>
      </w:r>
      <w:r w:rsidRPr="00056DB0">
        <w:rPr>
          <w:rStyle w:val="StyleUnderline"/>
        </w:rPr>
        <w:t xml:space="preserve"> now </w:t>
      </w:r>
      <w:r w:rsidRPr="00056DB0">
        <w:rPr>
          <w:rStyle w:val="Emphasis"/>
          <w:highlight w:val="cyan"/>
        </w:rPr>
        <w:t>throughout Title 28</w:t>
      </w:r>
      <w:r w:rsidRPr="00056DB0">
        <w:rPr>
          <w:rStyle w:val="StyleUnderline"/>
          <w:highlight w:val="cyan"/>
        </w:rPr>
        <w:t xml:space="preserve"> to refer to the </w:t>
      </w:r>
      <w:r w:rsidRPr="00056DB0">
        <w:rPr>
          <w:rStyle w:val="Emphasis"/>
          <w:highlight w:val="cyan"/>
        </w:rPr>
        <w:t>federal government</w:t>
      </w:r>
      <w:r w:rsidRPr="00056DB0">
        <w:rPr>
          <w:rStyle w:val="StyleUnderline"/>
        </w:rPr>
        <w:t xml:space="preserve"> domiciled </w:t>
      </w:r>
      <w:r w:rsidRPr="00056DB0">
        <w:rPr>
          <w:rStyle w:val="StyleUnderline"/>
          <w:highlight w:val="cyan"/>
        </w:rPr>
        <w:t xml:space="preserve">in </w:t>
      </w:r>
      <w:r w:rsidRPr="00056DB0">
        <w:rPr>
          <w:rStyle w:val="Emphasis"/>
          <w:highlight w:val="cyan"/>
        </w:rPr>
        <w:t>D.C</w:t>
      </w:r>
      <w:r w:rsidRPr="00056DB0">
        <w:rPr>
          <w:rStyle w:val="StyleUnderline"/>
        </w:rPr>
        <w:t>.</w:t>
      </w:r>
      <w:r w:rsidRPr="00056DB0">
        <w:rPr>
          <w:sz w:val="16"/>
        </w:rPr>
        <w:t xml:space="preserve"> There is only ONE PLACE in all of Title 28 where the term "United States of America" is used, and there it is used in correct contradistinction to "United States": </w:t>
      </w:r>
    </w:p>
    <w:p w14:paraId="761C8634" w14:textId="77777777" w:rsidR="00192D6D" w:rsidRPr="00056DB0" w:rsidRDefault="00192D6D" w:rsidP="00192D6D">
      <w:pPr>
        <w:rPr>
          <w:b/>
          <w:bCs/>
        </w:rPr>
      </w:pPr>
      <w:r w:rsidRPr="00056DB0">
        <w:rPr>
          <w:b/>
          <w:bCs/>
        </w:rPr>
        <w:t>&lt;&lt;&lt;LINK OMITTED&gt;&gt;&gt;</w:t>
      </w:r>
    </w:p>
    <w:p w14:paraId="3F556610" w14:textId="77777777" w:rsidR="00192D6D" w:rsidRDefault="00192D6D" w:rsidP="00192D6D">
      <w:pPr>
        <w:rPr>
          <w:sz w:val="16"/>
        </w:rPr>
      </w:pPr>
      <w:r w:rsidRPr="00056DB0">
        <w:rPr>
          <w:rStyle w:val="StyleUnderline"/>
        </w:rPr>
        <w:t xml:space="preserve">Because </w:t>
      </w:r>
      <w:r w:rsidRPr="00056DB0">
        <w:rPr>
          <w:rStyle w:val="Emphasis"/>
          <w:highlight w:val="cyan"/>
        </w:rPr>
        <w:t>Title 28</w:t>
      </w:r>
      <w:r w:rsidRPr="00056DB0">
        <w:rPr>
          <w:rStyle w:val="StyleUnderline"/>
        </w:rPr>
        <w:t xml:space="preserve"> contains statutes which </w:t>
      </w:r>
      <w:r w:rsidRPr="00056DB0">
        <w:rPr>
          <w:rStyle w:val="StyleUnderline"/>
          <w:highlight w:val="cyan"/>
        </w:rPr>
        <w:t xml:space="preserve">govern </w:t>
      </w:r>
      <w:r w:rsidRPr="00056DB0">
        <w:rPr>
          <w:rStyle w:val="Emphasis"/>
          <w:highlight w:val="cyan"/>
        </w:rPr>
        <w:t>all federal courts</w:t>
      </w:r>
      <w:r w:rsidRPr="00056DB0">
        <w:rPr>
          <w:rStyle w:val="StyleUnderline"/>
          <w:highlight w:val="cyan"/>
        </w:rPr>
        <w:t>, the consistent use</w:t>
      </w:r>
      <w:r w:rsidRPr="00056DB0">
        <w:rPr>
          <w:rStyle w:val="StyleUnderline"/>
        </w:rPr>
        <w:t xml:space="preserve"> of</w:t>
      </w:r>
      <w:r w:rsidRPr="00056DB0">
        <w:rPr>
          <w:sz w:val="16"/>
        </w:rPr>
        <w:t xml:space="preserve"> "</w:t>
      </w:r>
      <w:r w:rsidRPr="00056DB0">
        <w:rPr>
          <w:rStyle w:val="Emphasis"/>
        </w:rPr>
        <w:t>U</w:t>
      </w:r>
      <w:r w:rsidRPr="00056DB0">
        <w:rPr>
          <w:sz w:val="16"/>
        </w:rPr>
        <w:t xml:space="preserve">nited </w:t>
      </w:r>
      <w:r w:rsidRPr="00056DB0">
        <w:rPr>
          <w:rStyle w:val="Emphasis"/>
        </w:rPr>
        <w:t>S</w:t>
      </w:r>
      <w:r w:rsidRPr="00056DB0">
        <w:rPr>
          <w:sz w:val="16"/>
          <w:szCs w:val="16"/>
        </w:rPr>
        <w:t>t</w:t>
      </w:r>
      <w:r w:rsidRPr="00056DB0">
        <w:rPr>
          <w:sz w:val="16"/>
        </w:rPr>
        <w:t xml:space="preserve">ates" </w:t>
      </w:r>
      <w:r w:rsidRPr="00056DB0">
        <w:rPr>
          <w:rStyle w:val="StyleUnderline"/>
          <w:highlight w:val="cyan"/>
        </w:rPr>
        <w:t xml:space="preserve">to refer to the </w:t>
      </w:r>
      <w:r w:rsidRPr="00056DB0">
        <w:rPr>
          <w:rStyle w:val="Emphasis"/>
          <w:highlight w:val="cyan"/>
        </w:rPr>
        <w:t>federal government</w:t>
      </w:r>
      <w:r w:rsidRPr="00056DB0">
        <w:rPr>
          <w:rStyle w:val="StyleUnderline"/>
          <w:highlight w:val="cyan"/>
        </w:rPr>
        <w:t xml:space="preserve"> carries </w:t>
      </w:r>
      <w:r w:rsidRPr="00056DB0">
        <w:rPr>
          <w:rStyle w:val="Emphasis"/>
          <w:highlight w:val="cyan"/>
        </w:rPr>
        <w:t>enormous weight</w:t>
      </w:r>
      <w:r w:rsidRPr="00056DB0">
        <w:rPr>
          <w:rStyle w:val="StyleUnderline"/>
        </w:rPr>
        <w:t xml:space="preserve">. Title 28 is the </w:t>
      </w:r>
      <w:r w:rsidRPr="00056DB0">
        <w:rPr>
          <w:rStyle w:val="Emphasis"/>
        </w:rPr>
        <w:t>latest word</w:t>
      </w:r>
      <w:r w:rsidRPr="00056DB0">
        <w:rPr>
          <w:rStyle w:val="StyleUnderline"/>
        </w:rPr>
        <w:t xml:space="preserve"> on this subject</w:t>
      </w:r>
      <w:r w:rsidRPr="00056DB0">
        <w:rPr>
          <w:sz w:val="16"/>
        </w:rPr>
        <w:t xml:space="preserve">, as revised, codified and enacted into positive law on June 25, 1948. Moreover, </w:t>
      </w:r>
      <w:r w:rsidRPr="00056DB0">
        <w:rPr>
          <w:rStyle w:val="StyleUnderline"/>
          <w:highlight w:val="cyan"/>
        </w:rPr>
        <w:t xml:space="preserve">the </w:t>
      </w:r>
      <w:r w:rsidRPr="00056DB0">
        <w:rPr>
          <w:rStyle w:val="Emphasis"/>
          <w:highlight w:val="cyan"/>
        </w:rPr>
        <w:t>Supremacy Clause</w:t>
      </w:r>
      <w:r w:rsidRPr="00056DB0">
        <w:rPr>
          <w:rStyle w:val="StyleUnderline"/>
          <w:highlight w:val="cyan"/>
        </w:rPr>
        <w:t xml:space="preserve"> elevates </w:t>
      </w:r>
      <w:r w:rsidRPr="00056DB0">
        <w:rPr>
          <w:rStyle w:val="Emphasis"/>
          <w:highlight w:val="cyan"/>
        </w:rPr>
        <w:t>Title 28</w:t>
      </w:r>
      <w:r w:rsidRPr="00056DB0">
        <w:rPr>
          <w:rStyle w:val="StyleUnderline"/>
          <w:highlight w:val="cyan"/>
        </w:rPr>
        <w:t xml:space="preserve"> to the</w:t>
      </w:r>
      <w:r w:rsidRPr="00056DB0">
        <w:rPr>
          <w:rStyle w:val="StyleUnderline"/>
        </w:rPr>
        <w:t xml:space="preserve"> status of </w:t>
      </w:r>
      <w:r w:rsidRPr="00056DB0">
        <w:rPr>
          <w:rStyle w:val="Emphasis"/>
          <w:highlight w:val="cyan"/>
        </w:rPr>
        <w:t>supreme Law of the Land</w:t>
      </w:r>
      <w:r w:rsidRPr="00056DB0">
        <w:rPr>
          <w:sz w:val="16"/>
        </w:rPr>
        <w:t>.</w:t>
      </w:r>
    </w:p>
    <w:p w14:paraId="5BA429E2" w14:textId="00B61231" w:rsidR="00C46A82" w:rsidRDefault="00C46A82" w:rsidP="00C46A82">
      <w:pPr>
        <w:pStyle w:val="Heading1"/>
      </w:pPr>
      <w:r>
        <w:t>1NR</w:t>
      </w:r>
    </w:p>
    <w:p w14:paraId="35C8AD74" w14:textId="77777777" w:rsidR="00C46A82" w:rsidRDefault="00C46A82" w:rsidP="00C46A82">
      <w:pPr>
        <w:pStyle w:val="Heading3"/>
      </w:pPr>
      <w:r>
        <w:t xml:space="preserve">AT: Cap Bad---Util---1NR </w:t>
      </w:r>
    </w:p>
    <w:p w14:paraId="6EB30E29" w14:textId="77777777" w:rsidR="00C46A82" w:rsidRDefault="00C46A82" w:rsidP="00C46A82"/>
    <w:p w14:paraId="66331E9F" w14:textId="77777777" w:rsidR="00C46A82" w:rsidRPr="00B96D9D" w:rsidRDefault="00C46A82" w:rsidP="00C46A82">
      <w:pPr>
        <w:pStyle w:val="Heading4"/>
      </w:pPr>
      <w:r w:rsidRPr="00B96D9D">
        <w:t>Ethical responsibility to stop extinction</w:t>
      </w:r>
      <w:r>
        <w:t>----</w:t>
      </w:r>
      <w:r w:rsidRPr="00B96D9D">
        <w:t>human beings are ends in themselves</w:t>
      </w:r>
      <w:r>
        <w:t xml:space="preserve">. </w:t>
      </w:r>
    </w:p>
    <w:p w14:paraId="522AB0F9" w14:textId="77777777" w:rsidR="00C46A82" w:rsidRPr="00B96D9D" w:rsidRDefault="00C46A82" w:rsidP="00C46A82">
      <w:r w:rsidRPr="00B96D9D">
        <w:rPr>
          <w:rStyle w:val="Style13ptBold"/>
        </w:rPr>
        <w:t>Michelis, 17</w:t>
      </w:r>
      <w:r w:rsidRPr="00B96D9D">
        <w:t xml:space="preserve">—University of Turin (Angela, “The roots of human responsibility,” Rev. Filos., Aurora, Curitiba, v. 29, n. 46, p. 307-333, </w:t>
      </w:r>
      <w:proofErr w:type="spellStart"/>
      <w:r w:rsidRPr="00B96D9D">
        <w:t>jan.</w:t>
      </w:r>
      <w:proofErr w:type="spellEnd"/>
      <w:r w:rsidRPr="00B96D9D">
        <w:t xml:space="preserve">/abr. 2017, </w:t>
      </w:r>
      <w:proofErr w:type="spellStart"/>
      <w:r w:rsidRPr="00B96D9D">
        <w:t>dml</w:t>
      </w:r>
      <w:proofErr w:type="spellEnd"/>
      <w:r w:rsidRPr="00B96D9D">
        <w:t>)</w:t>
      </w:r>
    </w:p>
    <w:p w14:paraId="4AD419EC" w14:textId="77777777" w:rsidR="00C46A82" w:rsidRPr="00B96D9D" w:rsidRDefault="00C46A82" w:rsidP="00C46A82"/>
    <w:p w14:paraId="45F347EE" w14:textId="77777777" w:rsidR="00C46A82" w:rsidRPr="00B96D9D" w:rsidRDefault="00C46A82" w:rsidP="00C46A82">
      <w:pPr>
        <w:rPr>
          <w:rStyle w:val="StyleUnderline"/>
        </w:rPr>
      </w:pPr>
      <w:r w:rsidRPr="00B96D9D">
        <w:rPr>
          <w:sz w:val="16"/>
        </w:rPr>
        <w:t>The common elements making both phenomena paradigmatic and original are retraceable, according to Jonas, through the concepts of “totality”, “</w:t>
      </w:r>
      <w:r w:rsidRPr="00D10B28">
        <w:rPr>
          <w:sz w:val="16"/>
        </w:rPr>
        <w:t>continuity</w:t>
      </w:r>
      <w:r w:rsidRPr="00B96D9D">
        <w:rPr>
          <w:sz w:val="16"/>
        </w:rPr>
        <w:t xml:space="preserve">” and “future” in relation to the existence and happiness of human beings. </w:t>
      </w:r>
      <w:r w:rsidRPr="002F7BD2">
        <w:rPr>
          <w:rStyle w:val="StyleUnderline"/>
          <w:highlight w:val="cyan"/>
        </w:rPr>
        <w:t>Human</w:t>
      </w:r>
      <w:r w:rsidRPr="00B96D9D">
        <w:rPr>
          <w:rStyle w:val="StyleUnderline"/>
        </w:rPr>
        <w:t xml:space="preserve"> beings, like </w:t>
      </w:r>
      <w:r w:rsidRPr="00B96D9D">
        <w:rPr>
          <w:rStyle w:val="Emphasis"/>
        </w:rPr>
        <w:t xml:space="preserve">all other living </w:t>
      </w:r>
      <w:r w:rsidRPr="002F7BD2">
        <w:rPr>
          <w:rStyle w:val="Emphasis"/>
          <w:highlight w:val="cyan"/>
        </w:rPr>
        <w:t>beings</w:t>
      </w:r>
      <w:r w:rsidRPr="00B96D9D">
        <w:rPr>
          <w:rStyle w:val="StyleUnderline"/>
        </w:rPr>
        <w:t xml:space="preserve">, </w:t>
      </w:r>
      <w:r w:rsidRPr="002F7BD2">
        <w:rPr>
          <w:rStyle w:val="StyleUnderline"/>
          <w:highlight w:val="cyan"/>
        </w:rPr>
        <w:t xml:space="preserve">are </w:t>
      </w:r>
      <w:r w:rsidRPr="002F7BD2">
        <w:rPr>
          <w:rStyle w:val="Emphasis"/>
          <w:highlight w:val="cyan"/>
        </w:rPr>
        <w:t>ends in</w:t>
      </w:r>
      <w:r w:rsidRPr="00B96D9D">
        <w:rPr>
          <w:rStyle w:val="Emphasis"/>
        </w:rPr>
        <w:t xml:space="preserve"> </w:t>
      </w:r>
      <w:r w:rsidRPr="002F7BD2">
        <w:rPr>
          <w:rStyle w:val="Emphasis"/>
          <w:highlight w:val="cyan"/>
        </w:rPr>
        <w:t>themselves</w:t>
      </w:r>
      <w:r w:rsidRPr="00B96D9D">
        <w:rPr>
          <w:sz w:val="16"/>
        </w:rPr>
        <w:t xml:space="preserve">; however, </w:t>
      </w:r>
      <w:r w:rsidRPr="00B96D9D">
        <w:rPr>
          <w:rStyle w:val="Emphasis"/>
        </w:rPr>
        <w:t>only human beings</w:t>
      </w:r>
      <w:r w:rsidRPr="00B96D9D">
        <w:rPr>
          <w:rStyle w:val="StyleUnderline"/>
        </w:rPr>
        <w:t xml:space="preserve"> are able to </w:t>
      </w:r>
      <w:r w:rsidRPr="00B96D9D">
        <w:rPr>
          <w:rStyle w:val="Emphasis"/>
        </w:rPr>
        <w:t>carry out strategies</w:t>
      </w:r>
      <w:r w:rsidRPr="00B96D9D">
        <w:rPr>
          <w:rStyle w:val="StyleUnderline"/>
        </w:rPr>
        <w:t xml:space="preserve"> which </w:t>
      </w:r>
      <w:r w:rsidRPr="00B96D9D">
        <w:rPr>
          <w:rStyle w:val="Emphasis"/>
        </w:rPr>
        <w:t>safeguard their being ends in themselves</w:t>
      </w:r>
      <w:r w:rsidRPr="00B96D9D">
        <w:rPr>
          <w:sz w:val="16"/>
        </w:rPr>
        <w:t xml:space="preserve">. Therefore, </w:t>
      </w:r>
      <w:r w:rsidRPr="002F7BD2">
        <w:rPr>
          <w:rStyle w:val="StyleUnderline"/>
          <w:highlight w:val="cyan"/>
        </w:rPr>
        <w:t xml:space="preserve">their </w:t>
      </w:r>
      <w:r w:rsidRPr="002F7BD2">
        <w:rPr>
          <w:rStyle w:val="Emphasis"/>
          <w:highlight w:val="cyan"/>
        </w:rPr>
        <w:t>very capacity for action</w:t>
      </w:r>
      <w:r w:rsidRPr="00B96D9D">
        <w:rPr>
          <w:rStyle w:val="StyleUnderline"/>
        </w:rPr>
        <w:t xml:space="preserve"> </w:t>
      </w:r>
      <w:r w:rsidRPr="002F7BD2">
        <w:rPr>
          <w:rStyle w:val="StyleUnderline"/>
          <w:highlight w:val="cyan"/>
        </w:rPr>
        <w:t>implies</w:t>
      </w:r>
      <w:r w:rsidRPr="00B96D9D">
        <w:rPr>
          <w:rStyle w:val="StyleUnderline"/>
        </w:rPr>
        <w:t xml:space="preserve"> an </w:t>
      </w:r>
      <w:r w:rsidRPr="00B96D9D">
        <w:rPr>
          <w:rStyle w:val="Emphasis"/>
        </w:rPr>
        <w:t>objective obligation</w:t>
      </w:r>
      <w:r w:rsidRPr="00B96D9D">
        <w:rPr>
          <w:rStyle w:val="StyleUnderline"/>
        </w:rPr>
        <w:t xml:space="preserve"> in the form of </w:t>
      </w:r>
      <w:r w:rsidRPr="002F7BD2">
        <w:rPr>
          <w:rStyle w:val="Emphasis"/>
          <w:highlight w:val="cyan"/>
        </w:rPr>
        <w:t>external</w:t>
      </w:r>
      <w:r w:rsidRPr="00B96D9D">
        <w:rPr>
          <w:rStyle w:val="Emphasis"/>
        </w:rPr>
        <w:t xml:space="preserve"> </w:t>
      </w:r>
      <w:r w:rsidRPr="002F7BD2">
        <w:rPr>
          <w:rStyle w:val="Emphasis"/>
          <w:highlight w:val="cyan"/>
        </w:rPr>
        <w:t>responsibility</w:t>
      </w:r>
      <w:r w:rsidRPr="00B96D9D">
        <w:rPr>
          <w:sz w:val="16"/>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2F7BD2">
        <w:rPr>
          <w:rStyle w:val="StyleUnderline"/>
          <w:highlight w:val="cyan"/>
        </w:rPr>
        <w:t>the</w:t>
      </w:r>
      <w:r w:rsidRPr="00B96D9D">
        <w:rPr>
          <w:rStyle w:val="StyleUnderline"/>
        </w:rPr>
        <w:t xml:space="preserve"> relationship of </w:t>
      </w:r>
      <w:r w:rsidRPr="002F7BD2">
        <w:rPr>
          <w:rStyle w:val="StyleUnderline"/>
          <w:highlight w:val="cyan"/>
        </w:rPr>
        <w:t>responsibility</w:t>
      </w:r>
      <w:r w:rsidRPr="00B96D9D">
        <w:rPr>
          <w:rStyle w:val="StyleUnderline"/>
        </w:rPr>
        <w:t xml:space="preserve"> </w:t>
      </w:r>
      <w:r w:rsidRPr="002F7BD2">
        <w:rPr>
          <w:rStyle w:val="StyleUnderline"/>
          <w:highlight w:val="cyan"/>
        </w:rPr>
        <w:t xml:space="preserve">is </w:t>
      </w:r>
      <w:r w:rsidRPr="002F7BD2">
        <w:rPr>
          <w:rStyle w:val="Emphasis"/>
          <w:highlight w:val="cyan"/>
        </w:rPr>
        <w:t>irrefutable</w:t>
      </w:r>
      <w:r w:rsidRPr="00B96D9D">
        <w:rPr>
          <w:rStyle w:val="StyleUnderline"/>
        </w:rPr>
        <w:t xml:space="preserve">, and through this the responsibility for </w:t>
      </w:r>
      <w:r w:rsidRPr="00B96D9D">
        <w:rPr>
          <w:rStyle w:val="Emphasis"/>
        </w:rPr>
        <w:t>every living thing</w:t>
      </w:r>
      <w:r w:rsidRPr="00B96D9D">
        <w:rPr>
          <w:rStyle w:val="StyleUnderline"/>
        </w:rPr>
        <w:t xml:space="preserve"> becomes clear. </w:t>
      </w:r>
    </w:p>
    <w:p w14:paraId="211B3D18" w14:textId="77777777" w:rsidR="00C46A82" w:rsidRPr="0019209C" w:rsidRDefault="00C46A82" w:rsidP="00C46A82">
      <w:pPr>
        <w:rPr>
          <w:sz w:val="16"/>
          <w:szCs w:val="16"/>
        </w:rPr>
      </w:pPr>
      <w:r w:rsidRPr="0019209C">
        <w:rPr>
          <w:sz w:val="16"/>
          <w:szCs w:val="16"/>
        </w:rPr>
        <w:t xml:space="preserve">The totality of responsibility may be characterized by the paradigmatic examples of parents and of the statesman, which combine as the opposite poles of the greatest particularity and the greatest generality. In particular, </w:t>
      </w:r>
      <w:r w:rsidRPr="0019209C">
        <w:rPr>
          <w:rStyle w:val="StyleUnderline"/>
          <w:sz w:val="16"/>
          <w:szCs w:val="16"/>
          <w:u w:val="none"/>
        </w:rPr>
        <w:t>the educational sphere demonstrates</w:t>
      </w:r>
      <w:r w:rsidRPr="0019209C">
        <w:rPr>
          <w:sz w:val="16"/>
          <w:szCs w:val="16"/>
        </w:rPr>
        <w:t xml:space="preserve"> how </w:t>
      </w:r>
      <w:r w:rsidRPr="0019209C">
        <w:rPr>
          <w:rStyle w:val="StyleUnderline"/>
          <w:sz w:val="16"/>
          <w:szCs w:val="16"/>
          <w:u w:val="none"/>
        </w:rPr>
        <w:t>the responsibility</w:t>
      </w:r>
      <w:r w:rsidRPr="0019209C">
        <w:rPr>
          <w:sz w:val="16"/>
          <w:szCs w:val="16"/>
        </w:rPr>
        <w:t xml:space="preserve"> of parents and </w:t>
      </w:r>
      <w:r w:rsidRPr="0019209C">
        <w:rPr>
          <w:rStyle w:val="StyleUnderline"/>
          <w:sz w:val="16"/>
          <w:szCs w:val="16"/>
          <w:u w:val="none"/>
        </w:rPr>
        <w:t>of the State</w:t>
      </w:r>
      <w:r w:rsidRPr="0019209C">
        <w:rPr>
          <w:sz w:val="16"/>
          <w:szCs w:val="16"/>
        </w:rPr>
        <w:t xml:space="preserve"> are related, and how the private and public spheres </w:t>
      </w:r>
      <w:r w:rsidRPr="0019209C">
        <w:rPr>
          <w:rStyle w:val="StyleUnderline"/>
          <w:sz w:val="16"/>
          <w:szCs w:val="16"/>
          <w:u w:val="none"/>
        </w:rPr>
        <w:t>integrate reciprocally, encompassing all aspects of the life of human beings</w:t>
      </w:r>
      <w:r w:rsidRPr="0019209C">
        <w:rPr>
          <w:sz w:val="16"/>
          <w:szCs w:val="16"/>
        </w:rPr>
        <w:t xml:space="preserve">. As Jonas describes, </w:t>
      </w:r>
    </w:p>
    <w:p w14:paraId="2D038E12" w14:textId="77777777" w:rsidR="00C46A82" w:rsidRPr="0019209C" w:rsidRDefault="00C46A82" w:rsidP="00C46A82">
      <w:pPr>
        <w:rPr>
          <w:sz w:val="16"/>
          <w:szCs w:val="16"/>
        </w:rPr>
      </w:pPr>
      <w:r w:rsidRPr="0019209C">
        <w:rPr>
          <w:sz w:val="16"/>
          <w:szCs w:val="16"/>
        </w:rPr>
        <w:t xml:space="preserve">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w:t>
      </w:r>
    </w:p>
    <w:p w14:paraId="7C6E25E5" w14:textId="77777777" w:rsidR="00C46A82" w:rsidRPr="0019209C" w:rsidRDefault="00C46A82" w:rsidP="00C46A82">
      <w:pPr>
        <w:rPr>
          <w:sz w:val="16"/>
          <w:szCs w:val="16"/>
        </w:rPr>
      </w:pPr>
      <w:r w:rsidRPr="0019209C">
        <w:rPr>
          <w:sz w:val="16"/>
          <w:szCs w:val="16"/>
        </w:rPr>
        <w:t xml:space="preserve">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p>
    <w:p w14:paraId="28B0CED5" w14:textId="77777777" w:rsidR="00C46A82" w:rsidRPr="00B96D9D" w:rsidRDefault="00C46A82" w:rsidP="00C46A82">
      <w:pPr>
        <w:rPr>
          <w:sz w:val="16"/>
        </w:rPr>
      </w:pPr>
      <w:r w:rsidRPr="00B96D9D">
        <w:rPr>
          <w:rStyle w:val="StyleUnderline"/>
        </w:rPr>
        <w:t xml:space="preserve">Responsibility is projected </w:t>
      </w:r>
      <w:r w:rsidRPr="00B96D9D">
        <w:rPr>
          <w:rStyle w:val="Emphasis"/>
        </w:rPr>
        <w:t>beyond the present</w:t>
      </w:r>
      <w:r w:rsidRPr="00B96D9D">
        <w:rPr>
          <w:rStyle w:val="StyleUnderline"/>
        </w:rPr>
        <w:t xml:space="preserve"> and today’s care into the </w:t>
      </w:r>
      <w:r w:rsidRPr="00B96D9D">
        <w:rPr>
          <w:rStyle w:val="Emphasis"/>
        </w:rPr>
        <w:t>future</w:t>
      </w:r>
      <w:r w:rsidRPr="00B96D9D">
        <w:rPr>
          <w:rStyle w:val="StyleUnderline"/>
        </w:rPr>
        <w:t xml:space="preserve">, </w:t>
      </w:r>
      <w:r w:rsidRPr="00B96D9D">
        <w:rPr>
          <w:rStyle w:val="Emphasis"/>
        </w:rPr>
        <w:t>despite life’s unpredictability</w:t>
      </w:r>
      <w:r w:rsidRPr="00B96D9D">
        <w:rPr>
          <w:sz w:val="16"/>
        </w:rPr>
        <w:t xml:space="preserve">; therefore, </w:t>
      </w:r>
      <w:r w:rsidRPr="00B96D9D">
        <w:rPr>
          <w:rStyle w:val="StyleUnderline"/>
        </w:rPr>
        <w:t xml:space="preserve">responsibility must have the function of </w:t>
      </w:r>
      <w:r w:rsidRPr="00B96D9D">
        <w:rPr>
          <w:rStyle w:val="Emphasis"/>
        </w:rPr>
        <w:t>making possible more than determining the present</w:t>
      </w:r>
      <w:r w:rsidRPr="00B96D9D">
        <w:rPr>
          <w:sz w:val="16"/>
        </w:rPr>
        <w:t xml:space="preserve">. Jonas writes: </w:t>
      </w:r>
    </w:p>
    <w:p w14:paraId="21FB98F9" w14:textId="77777777" w:rsidR="00C46A82" w:rsidRPr="00B96D9D" w:rsidRDefault="00C46A82" w:rsidP="00C46A82">
      <w:pPr>
        <w:rPr>
          <w:sz w:val="16"/>
        </w:rPr>
      </w:pPr>
      <w:r w:rsidRPr="00B96D9D">
        <w:rPr>
          <w:sz w:val="16"/>
        </w:rPr>
        <w:t xml:space="preserve">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w:t>
      </w:r>
    </w:p>
    <w:p w14:paraId="4C2848E5" w14:textId="77777777" w:rsidR="00C46A82" w:rsidRPr="00B96D9D" w:rsidRDefault="00C46A82" w:rsidP="00C46A82">
      <w:pPr>
        <w:rPr>
          <w:sz w:val="16"/>
        </w:rPr>
      </w:pPr>
      <w:r w:rsidRPr="00B96D9D">
        <w:rPr>
          <w:sz w:val="16"/>
        </w:rPr>
        <w:t xml:space="preserve">Thus, </w:t>
      </w:r>
      <w:r w:rsidRPr="00B96D9D">
        <w:rPr>
          <w:rStyle w:val="StyleUnderline"/>
        </w:rPr>
        <w:t>every total responsibility</w:t>
      </w:r>
      <w:r w:rsidRPr="00B96D9D">
        <w:rPr>
          <w:sz w:val="16"/>
        </w:rPr>
        <w:t xml:space="preserve">, such as that of a parent or that of statesman or stateswoman – </w:t>
      </w:r>
      <w:r w:rsidRPr="00B96D9D">
        <w:rPr>
          <w:rStyle w:val="Emphasis"/>
        </w:rPr>
        <w:t>beyond</w:t>
      </w:r>
      <w:r w:rsidRPr="00B96D9D">
        <w:rPr>
          <w:rStyle w:val="StyleUnderline"/>
        </w:rPr>
        <w:t xml:space="preserve"> its </w:t>
      </w:r>
      <w:r w:rsidRPr="00B96D9D">
        <w:rPr>
          <w:rStyle w:val="Emphasis"/>
        </w:rPr>
        <w:t>specific</w:t>
      </w:r>
      <w:r w:rsidRPr="00B96D9D">
        <w:rPr>
          <w:rStyle w:val="StyleUnderline"/>
        </w:rPr>
        <w:t xml:space="preserve"> and </w:t>
      </w:r>
      <w:r w:rsidRPr="00B96D9D">
        <w:rPr>
          <w:rStyle w:val="Emphasis"/>
        </w:rPr>
        <w:t>important duties</w:t>
      </w:r>
      <w:r w:rsidRPr="00B96D9D">
        <w:rPr>
          <w:sz w:val="16"/>
        </w:rPr>
        <w:t xml:space="preserve"> – </w:t>
      </w:r>
      <w:r w:rsidRPr="00B96D9D">
        <w:rPr>
          <w:rStyle w:val="StyleUnderline"/>
        </w:rPr>
        <w:t xml:space="preserve">is always also the </w:t>
      </w:r>
      <w:r w:rsidRPr="00B96D9D">
        <w:rPr>
          <w:rStyle w:val="Emphasis"/>
        </w:rPr>
        <w:t>preservation of the future possibility</w:t>
      </w:r>
      <w:r w:rsidRPr="00B96D9D">
        <w:rPr>
          <w:rStyle w:val="StyleUnderline"/>
        </w:rPr>
        <w:t xml:space="preserve"> of </w:t>
      </w:r>
      <w:r w:rsidRPr="00B96D9D">
        <w:rPr>
          <w:rStyle w:val="Emphasis"/>
        </w:rPr>
        <w:t>responsible actions</w:t>
      </w:r>
      <w:r w:rsidRPr="00B96D9D">
        <w:rPr>
          <w:rStyle w:val="StyleUnderline"/>
        </w:rPr>
        <w:t xml:space="preserve"> and of </w:t>
      </w:r>
      <w:r w:rsidRPr="00B96D9D">
        <w:rPr>
          <w:rStyle w:val="Emphasis"/>
        </w:rPr>
        <w:t>politics itself</w:t>
      </w:r>
      <w:r w:rsidRPr="00B96D9D">
        <w:rPr>
          <w:sz w:val="16"/>
        </w:rPr>
        <w:t xml:space="preserve">. </w:t>
      </w:r>
    </w:p>
    <w:p w14:paraId="40815B1F" w14:textId="77777777" w:rsidR="00C46A82" w:rsidRPr="00B96D9D" w:rsidRDefault="00C46A82" w:rsidP="00C46A82">
      <w:pPr>
        <w:rPr>
          <w:sz w:val="16"/>
        </w:rPr>
      </w:pPr>
      <w:r w:rsidRPr="00B96D9D">
        <w:rPr>
          <w:sz w:val="16"/>
        </w:rPr>
        <w:t xml:space="preserve">Jonas affirms that by means of the difficult journey through the various regions of responsibility, he also found the answer to the question that at the beginning seemed to represent “the critical point of moral theory”: how to transform the will into the “ought”. </w:t>
      </w:r>
    </w:p>
    <w:p w14:paraId="3D919D9D" w14:textId="77777777" w:rsidR="00C46A82" w:rsidRPr="00B96D9D" w:rsidRDefault="00C46A82" w:rsidP="00C46A82">
      <w:pPr>
        <w:rPr>
          <w:sz w:val="16"/>
        </w:rPr>
      </w:pPr>
      <w:r w:rsidRPr="00B96D9D">
        <w:rPr>
          <w:sz w:val="16"/>
        </w:rPr>
        <w:t xml:space="preserve">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p>
    <w:p w14:paraId="16585259" w14:textId="77777777" w:rsidR="00C46A82" w:rsidRPr="00B96D9D" w:rsidRDefault="00C46A82" w:rsidP="00C46A82">
      <w:pPr>
        <w:rPr>
          <w:sz w:val="16"/>
        </w:rPr>
      </w:pPr>
      <w:r w:rsidRPr="00B96D9D">
        <w:rPr>
          <w:rStyle w:val="StyleUnderline"/>
        </w:rPr>
        <w:t xml:space="preserve">Human beings, as an epiphenomenon of nature capable of </w:t>
      </w:r>
      <w:r w:rsidRPr="00B96D9D">
        <w:rPr>
          <w:rStyle w:val="Emphasis"/>
        </w:rPr>
        <w:t>determining for itself</w:t>
      </w:r>
      <w:r w:rsidRPr="00B96D9D">
        <w:rPr>
          <w:rStyle w:val="StyleUnderline"/>
        </w:rPr>
        <w:t xml:space="preserve"> the </w:t>
      </w:r>
      <w:r w:rsidRPr="00B96D9D">
        <w:rPr>
          <w:rStyle w:val="Emphasis"/>
        </w:rPr>
        <w:t>aims of actions</w:t>
      </w:r>
      <w:r w:rsidRPr="00B96D9D">
        <w:rPr>
          <w:rStyle w:val="StyleUnderline"/>
        </w:rPr>
        <w:t xml:space="preserve"> and to </w:t>
      </w:r>
      <w:r w:rsidRPr="00B96D9D">
        <w:rPr>
          <w:rStyle w:val="Emphasis"/>
        </w:rPr>
        <w:t>carry them out autonomously</w:t>
      </w:r>
      <w:r w:rsidRPr="00B96D9D">
        <w:rPr>
          <w:rStyle w:val="StyleUnderline"/>
        </w:rPr>
        <w:t>, have reached</w:t>
      </w:r>
      <w:r w:rsidRPr="00B96D9D">
        <w:rPr>
          <w:sz w:val="16"/>
        </w:rPr>
        <w:t xml:space="preserve"> even within nature </w:t>
      </w:r>
      <w:r w:rsidRPr="00B96D9D">
        <w:rPr>
          <w:rStyle w:val="StyleUnderline"/>
        </w:rPr>
        <w:t xml:space="preserve">the point at which </w:t>
      </w:r>
      <w:r w:rsidRPr="002F7BD2">
        <w:rPr>
          <w:rStyle w:val="Emphasis"/>
          <w:highlight w:val="cyan"/>
        </w:rPr>
        <w:t>their own self-destruction</w:t>
      </w:r>
      <w:r w:rsidRPr="00B96D9D">
        <w:rPr>
          <w:rStyle w:val="Emphasis"/>
        </w:rPr>
        <w:t xml:space="preserve"> </w:t>
      </w:r>
      <w:r w:rsidRPr="002F7BD2">
        <w:rPr>
          <w:rStyle w:val="Emphasis"/>
          <w:highlight w:val="cyan"/>
        </w:rPr>
        <w:t>is possible</w:t>
      </w:r>
      <w:r w:rsidRPr="00B96D9D">
        <w:rPr>
          <w:sz w:val="16"/>
        </w:rPr>
        <w:t xml:space="preserve">. </w:t>
      </w:r>
      <w:r w:rsidRPr="002F7BD2">
        <w:rPr>
          <w:rStyle w:val="StyleUnderline"/>
          <w:highlight w:val="cyan"/>
        </w:rPr>
        <w:t>This</w:t>
      </w:r>
      <w:r w:rsidRPr="00B96D9D">
        <w:rPr>
          <w:rStyle w:val="StyleUnderline"/>
        </w:rPr>
        <w:t xml:space="preserve"> </w:t>
      </w:r>
      <w:r w:rsidRPr="002F7BD2">
        <w:rPr>
          <w:rStyle w:val="Emphasis"/>
          <w:highlight w:val="cyan"/>
        </w:rPr>
        <w:t>imposes</w:t>
      </w:r>
      <w:r w:rsidRPr="00B96D9D">
        <w:rPr>
          <w:rStyle w:val="Emphasis"/>
        </w:rPr>
        <w:t xml:space="preserve"> upon them</w:t>
      </w:r>
      <w:r w:rsidRPr="00B96D9D">
        <w:rPr>
          <w:rStyle w:val="StyleUnderline"/>
        </w:rPr>
        <w:t xml:space="preserve"> </w:t>
      </w:r>
      <w:r w:rsidRPr="002F7BD2">
        <w:rPr>
          <w:rStyle w:val="StyleUnderline"/>
          <w:highlight w:val="cyan"/>
        </w:rPr>
        <w:t xml:space="preserve">the duty to </w:t>
      </w:r>
      <w:r w:rsidRPr="002F7BD2">
        <w:rPr>
          <w:rStyle w:val="Emphasis"/>
          <w:highlight w:val="cyan"/>
        </w:rPr>
        <w:t>pay special</w:t>
      </w:r>
      <w:r w:rsidRPr="00B96D9D">
        <w:rPr>
          <w:rStyle w:val="Emphasis"/>
        </w:rPr>
        <w:t xml:space="preserve"> </w:t>
      </w:r>
      <w:r w:rsidRPr="002F7BD2">
        <w:rPr>
          <w:rStyle w:val="Emphasis"/>
          <w:highlight w:val="cyan"/>
        </w:rPr>
        <w:t>attention</w:t>
      </w:r>
      <w:r w:rsidRPr="00B96D9D">
        <w:rPr>
          <w:rStyle w:val="StyleUnderline"/>
        </w:rPr>
        <w:t xml:space="preserve"> </w:t>
      </w:r>
      <w:r w:rsidRPr="002F7BD2">
        <w:rPr>
          <w:rStyle w:val="StyleUnderline"/>
          <w:highlight w:val="cyan"/>
        </w:rPr>
        <w:t xml:space="preserve">to </w:t>
      </w:r>
      <w:r w:rsidRPr="002F7BD2">
        <w:rPr>
          <w:rStyle w:val="Emphasis"/>
          <w:highlight w:val="cyan"/>
        </w:rPr>
        <w:t>not destroying</w:t>
      </w:r>
      <w:r w:rsidRPr="00B96D9D">
        <w:rPr>
          <w:sz w:val="16"/>
        </w:rPr>
        <w:t xml:space="preserve">, through irresponsible use, </w:t>
      </w:r>
      <w:r w:rsidRPr="00B96D9D">
        <w:rPr>
          <w:rStyle w:val="Emphasis"/>
        </w:rPr>
        <w:t>what exists</w:t>
      </w:r>
      <w:r w:rsidRPr="00B96D9D">
        <w:rPr>
          <w:rStyle w:val="StyleUnderline"/>
        </w:rPr>
        <w:t xml:space="preserve">, </w:t>
      </w:r>
      <w:r w:rsidRPr="002F7BD2">
        <w:rPr>
          <w:rStyle w:val="Emphasis"/>
          <w:highlight w:val="cyan"/>
        </w:rPr>
        <w:t>what has come about</w:t>
      </w:r>
      <w:r w:rsidRPr="00B96D9D">
        <w:rPr>
          <w:rStyle w:val="StyleUnderline"/>
        </w:rPr>
        <w:t xml:space="preserve">, </w:t>
      </w:r>
      <w:r w:rsidRPr="002F7BD2">
        <w:rPr>
          <w:rStyle w:val="StyleUnderline"/>
          <w:highlight w:val="cyan"/>
        </w:rPr>
        <w:t xml:space="preserve">and </w:t>
      </w:r>
      <w:r w:rsidRPr="002F7BD2">
        <w:rPr>
          <w:rStyle w:val="Emphasis"/>
          <w:highlight w:val="cyan"/>
        </w:rPr>
        <w:t>all the other living things</w:t>
      </w:r>
      <w:r w:rsidRPr="00B96D9D">
        <w:rPr>
          <w:rStyle w:val="StyleUnderline"/>
        </w:rPr>
        <w:t>, which are somehow in their power</w:t>
      </w:r>
      <w:r w:rsidRPr="00B96D9D">
        <w:rPr>
          <w:sz w:val="16"/>
        </w:rPr>
        <w:t xml:space="preserve">. Therefore, </w:t>
      </w:r>
      <w:r w:rsidRPr="00B96D9D">
        <w:rPr>
          <w:rStyle w:val="StyleUnderline"/>
        </w:rPr>
        <w:t xml:space="preserve">it is clear that, </w:t>
      </w:r>
      <w:r w:rsidRPr="00B96D9D">
        <w:rPr>
          <w:rStyle w:val="Emphasis"/>
        </w:rPr>
        <w:t>at the present time</w:t>
      </w:r>
      <w:r w:rsidRPr="00B96D9D">
        <w:rPr>
          <w:rStyle w:val="StyleUnderline"/>
        </w:rPr>
        <w:t xml:space="preserve">, human power not only requires the union of will and obligation, </w:t>
      </w:r>
      <w:r w:rsidRPr="002F7BD2">
        <w:rPr>
          <w:rStyle w:val="StyleUnderline"/>
          <w:highlight w:val="cyan"/>
        </w:rPr>
        <w:t xml:space="preserve">but also </w:t>
      </w:r>
      <w:r w:rsidRPr="002F7BD2">
        <w:rPr>
          <w:rStyle w:val="Emphasis"/>
          <w:highlight w:val="cyan"/>
        </w:rPr>
        <w:t>undeniably places</w:t>
      </w:r>
      <w:r w:rsidRPr="00B96D9D">
        <w:rPr>
          <w:rStyle w:val="Emphasis"/>
        </w:rPr>
        <w:t xml:space="preserve"> </w:t>
      </w:r>
      <w:r w:rsidRPr="002F7BD2">
        <w:rPr>
          <w:rStyle w:val="Emphasis"/>
          <w:highlight w:val="cyan"/>
        </w:rPr>
        <w:t>responsibility</w:t>
      </w:r>
      <w:r w:rsidRPr="002F7BD2">
        <w:rPr>
          <w:rStyle w:val="StyleUnderline"/>
          <w:highlight w:val="cyan"/>
        </w:rPr>
        <w:t xml:space="preserve"> at the </w:t>
      </w:r>
      <w:proofErr w:type="spellStart"/>
      <w:r w:rsidRPr="002F7BD2">
        <w:rPr>
          <w:rStyle w:val="Emphasis"/>
          <w:highlight w:val="cyan"/>
        </w:rPr>
        <w:t>centre</w:t>
      </w:r>
      <w:proofErr w:type="spellEnd"/>
      <w:r w:rsidRPr="002F7BD2">
        <w:rPr>
          <w:rStyle w:val="Emphasis"/>
          <w:highlight w:val="cyan"/>
        </w:rPr>
        <w:t xml:space="preserve"> of morality</w:t>
      </w:r>
      <w:r w:rsidRPr="00B96D9D">
        <w:rPr>
          <w:sz w:val="16"/>
        </w:rPr>
        <w:t xml:space="preserve">. </w:t>
      </w:r>
    </w:p>
    <w:p w14:paraId="555BF0A7" w14:textId="77777777" w:rsidR="00C46A82" w:rsidRPr="00B96D9D" w:rsidRDefault="00C46A82" w:rsidP="00C46A82">
      <w:pPr>
        <w:rPr>
          <w:sz w:val="16"/>
        </w:rPr>
      </w:pPr>
      <w:r w:rsidRPr="00B96D9D">
        <w:rPr>
          <w:rStyle w:val="StyleUnderline"/>
        </w:rPr>
        <w:t xml:space="preserve">Ethics and politics are </w:t>
      </w:r>
      <w:r w:rsidRPr="00B96D9D">
        <w:rPr>
          <w:rStyle w:val="Emphasis"/>
        </w:rPr>
        <w:t>necessarily interwoven</w:t>
      </w:r>
      <w:r w:rsidRPr="00B96D9D">
        <w:rPr>
          <w:rStyle w:val="StyleUnderline"/>
        </w:rPr>
        <w:t>, and</w:t>
      </w:r>
      <w:r w:rsidRPr="00B96D9D">
        <w:rPr>
          <w:sz w:val="16"/>
        </w:rPr>
        <w:t xml:space="preserve"> Hans Jonas – </w:t>
      </w:r>
      <w:r w:rsidRPr="00B96D9D">
        <w:rPr>
          <w:rStyle w:val="StyleUnderline"/>
        </w:rPr>
        <w:t xml:space="preserve">in a situation where </w:t>
      </w:r>
      <w:r w:rsidRPr="00B96D9D">
        <w:rPr>
          <w:rStyle w:val="Emphasis"/>
        </w:rPr>
        <w:t>survival is threatened</w:t>
      </w:r>
      <w:r w:rsidRPr="00B96D9D">
        <w:rPr>
          <w:sz w:val="16"/>
        </w:rPr>
        <w:t xml:space="preserve">, of emergency, owing to the exponential development of technological power, and in the conviction that human beings cannot adapt themselves to everything – declares: “For the moment, </w:t>
      </w:r>
      <w:r w:rsidRPr="00B96D9D">
        <w:rPr>
          <w:rStyle w:val="Emphasis"/>
        </w:rPr>
        <w:t>all work on the ‘true’ [hu]man</w:t>
      </w:r>
      <w:r w:rsidRPr="00B96D9D">
        <w:rPr>
          <w:rStyle w:val="StyleUnderline"/>
        </w:rPr>
        <w:t xml:space="preserve"> must </w:t>
      </w:r>
      <w:r w:rsidRPr="00B96D9D">
        <w:rPr>
          <w:rStyle w:val="Emphasis"/>
        </w:rPr>
        <w:t>stand back</w:t>
      </w:r>
      <w:r w:rsidRPr="00B96D9D">
        <w:rPr>
          <w:rStyle w:val="StyleUnderline"/>
        </w:rPr>
        <w:t xml:space="preserve"> behind the </w:t>
      </w:r>
      <w:r w:rsidRPr="00B96D9D">
        <w:rPr>
          <w:rStyle w:val="Emphasis"/>
        </w:rPr>
        <w:t>bare saving of its precondition</w:t>
      </w:r>
      <w:r w:rsidRPr="00B96D9D">
        <w:rPr>
          <w:sz w:val="16"/>
        </w:rPr>
        <w:t xml:space="preserve">, namely, </w:t>
      </w:r>
      <w:r w:rsidRPr="00B96D9D">
        <w:rPr>
          <w:rStyle w:val="StyleUnderline"/>
        </w:rPr>
        <w:t xml:space="preserve">the </w:t>
      </w:r>
      <w:r w:rsidRPr="00B96D9D">
        <w:rPr>
          <w:rStyle w:val="Emphasis"/>
        </w:rPr>
        <w:t>existence of [hu]mankind</w:t>
      </w:r>
      <w:r w:rsidRPr="00B96D9D">
        <w:rPr>
          <w:rStyle w:val="StyleUnderline"/>
        </w:rPr>
        <w:t xml:space="preserve"> in a </w:t>
      </w:r>
      <w:r w:rsidRPr="00B96D9D">
        <w:rPr>
          <w:rStyle w:val="Emphasis"/>
        </w:rPr>
        <w:t>sufficient natural environment</w:t>
      </w:r>
      <w:r w:rsidRPr="00B96D9D">
        <w:rPr>
          <w:sz w:val="16"/>
        </w:rPr>
        <w:t>”37.</w:t>
      </w:r>
    </w:p>
    <w:p w14:paraId="432C2C15" w14:textId="77777777" w:rsidR="00C46A82" w:rsidRPr="00B96D9D" w:rsidRDefault="00C46A82" w:rsidP="00C46A82">
      <w:pPr>
        <w:rPr>
          <w:sz w:val="16"/>
        </w:rPr>
      </w:pPr>
      <w:r w:rsidRPr="00B96D9D">
        <w:rPr>
          <w:rStyle w:val="StyleUnderline"/>
        </w:rPr>
        <w:t xml:space="preserve">Responsible politics turns towards the future with the consciousness that it must </w:t>
      </w:r>
      <w:r w:rsidRPr="00B96D9D">
        <w:rPr>
          <w:rStyle w:val="Emphasis"/>
        </w:rPr>
        <w:t>guarantee the very possibility of responsible action</w:t>
      </w:r>
      <w:r w:rsidRPr="00B96D9D">
        <w:rPr>
          <w:rStyle w:val="StyleUnderline"/>
        </w:rPr>
        <w:t xml:space="preserve"> and the </w:t>
      </w:r>
      <w:r w:rsidRPr="00B96D9D">
        <w:rPr>
          <w:rStyle w:val="Emphasis"/>
        </w:rPr>
        <w:t>existence of future generations</w:t>
      </w:r>
      <w:r w:rsidRPr="00B96D9D">
        <w:rPr>
          <w:rStyle w:val="StyleUnderline"/>
        </w:rPr>
        <w:t xml:space="preserve">, as well as the </w:t>
      </w:r>
      <w:r w:rsidRPr="00B96D9D">
        <w:rPr>
          <w:rStyle w:val="Emphasis"/>
        </w:rPr>
        <w:t>right to life of the world</w:t>
      </w:r>
      <w:r w:rsidRPr="00B96D9D">
        <w:rPr>
          <w:sz w:val="16"/>
        </w:rPr>
        <w:t xml:space="preserve">. It urges a limitation of technological development and the pursuit of a moderate and equitable use of resources. </w:t>
      </w:r>
    </w:p>
    <w:p w14:paraId="10A3ED4F" w14:textId="77777777" w:rsidR="00C46A82" w:rsidRPr="00365994" w:rsidRDefault="00C46A82" w:rsidP="00C46A82"/>
    <w:p w14:paraId="7BD3B4B4" w14:textId="77777777" w:rsidR="00C46A82" w:rsidRDefault="00C46A82" w:rsidP="00C46A82"/>
    <w:p w14:paraId="03C868C3" w14:textId="77777777" w:rsidR="00C46A82" w:rsidRDefault="00C46A82" w:rsidP="00C46A82">
      <w:pPr>
        <w:pStyle w:val="Heading3"/>
      </w:pPr>
      <w:r>
        <w:t xml:space="preserve">AT: Cap Bad---Climate---Ext </w:t>
      </w:r>
    </w:p>
    <w:p w14:paraId="3A67AE9F" w14:textId="77777777" w:rsidR="00C46A82" w:rsidRDefault="00C46A82" w:rsidP="00C46A82"/>
    <w:p w14:paraId="36A2E2ED" w14:textId="77777777" w:rsidR="00C46A82" w:rsidRPr="00B301EE" w:rsidRDefault="00C46A82" w:rsidP="00C46A82">
      <w:pPr>
        <w:pStyle w:val="Heading4"/>
        <w:rPr>
          <w:rFonts w:cs="Times New Roman"/>
        </w:rPr>
      </w:pPr>
      <w:r w:rsidRPr="00B301EE">
        <w:rPr>
          <w:rFonts w:cs="Times New Roman"/>
        </w:rPr>
        <w:t>K-Curve</w:t>
      </w:r>
      <w:r>
        <w:rPr>
          <w:rFonts w:cs="Times New Roman"/>
        </w:rPr>
        <w:t xml:space="preserve"> is true and public pressure will </w:t>
      </w:r>
      <w:r w:rsidRPr="008B5320">
        <w:rPr>
          <w:rFonts w:cs="Times New Roman"/>
          <w:u w:val="single"/>
        </w:rPr>
        <w:t>solve</w:t>
      </w:r>
      <w:r>
        <w:rPr>
          <w:rFonts w:cs="Times New Roman"/>
        </w:rPr>
        <w:t xml:space="preserve">. </w:t>
      </w:r>
    </w:p>
    <w:p w14:paraId="21E87DC9" w14:textId="77777777" w:rsidR="00C46A82" w:rsidRPr="00B301EE" w:rsidRDefault="00C46A82" w:rsidP="00C46A82">
      <w:r w:rsidRPr="00B301EE">
        <w:rPr>
          <w:rStyle w:val="Style13ptBold"/>
        </w:rPr>
        <w:t xml:space="preserve">Aschenbrenner ’20 </w:t>
      </w:r>
      <w:r w:rsidRPr="00B301EE">
        <w:t>[Leopold; September 6; Research Fellow in Economics at the Forethought Foundation and Global Priorities Institute at the University of Oxford, B.A. from Columbia University; Global Priorities Institute, “Existential risk and growth,” no. 6]</w:t>
      </w:r>
    </w:p>
    <w:p w14:paraId="6F2E39C5" w14:textId="77777777" w:rsidR="00C46A82" w:rsidRPr="00B301EE" w:rsidRDefault="00C46A82" w:rsidP="00C46A82">
      <w:pPr>
        <w:rPr>
          <w:sz w:val="16"/>
        </w:rPr>
      </w:pPr>
      <w:r w:rsidRPr="00B301EE">
        <w:rPr>
          <w:sz w:val="16"/>
        </w:rPr>
        <w:t xml:space="preserve">Moreover, the (impatient) optimal allocation represents what I would call the “democratic possibilities frontier” or the “impatient public possibilities frontier.” </w:t>
      </w:r>
      <w:r w:rsidRPr="00B301EE">
        <w:rPr>
          <w:rStyle w:val="StyleUnderline"/>
        </w:rPr>
        <w:t xml:space="preserve">Those who are principally </w:t>
      </w:r>
      <w:r w:rsidRPr="00B301EE">
        <w:rPr>
          <w:rStyle w:val="Emphasis"/>
        </w:rPr>
        <w:t>concerned</w:t>
      </w:r>
      <w:r w:rsidRPr="00B301EE">
        <w:rPr>
          <w:rStyle w:val="StyleUnderline"/>
        </w:rPr>
        <w:t xml:space="preserve"> about the </w:t>
      </w:r>
      <w:r w:rsidRPr="00B301EE">
        <w:rPr>
          <w:rStyle w:val="Emphasis"/>
        </w:rPr>
        <w:t>long-run future</w:t>
      </w:r>
      <w:r w:rsidRPr="00B301EE">
        <w:rPr>
          <w:rStyle w:val="StyleUnderline"/>
        </w:rPr>
        <w:t xml:space="preserve"> of humanity and advocate for a zero rate of</w:t>
      </w:r>
      <w:r w:rsidRPr="00B301EE">
        <w:rPr>
          <w:sz w:val="16"/>
        </w:rPr>
        <w:t xml:space="preserve"> pure </w:t>
      </w:r>
      <w:r w:rsidRPr="00B301EE">
        <w:rPr>
          <w:rStyle w:val="StyleUnderline"/>
        </w:rPr>
        <w:t>time preference</w:t>
      </w:r>
      <w:r w:rsidRPr="00B301EE">
        <w:rPr>
          <w:sz w:val="16"/>
        </w:rPr>
        <w:t xml:space="preserve"> might </w:t>
      </w:r>
      <w:r w:rsidRPr="00B301EE">
        <w:rPr>
          <w:rStyle w:val="StyleUnderline"/>
        </w:rPr>
        <w:t>want</w:t>
      </w:r>
      <w:r w:rsidRPr="00B301EE">
        <w:rPr>
          <w:sz w:val="16"/>
        </w:rPr>
        <w:t xml:space="preserve"> us </w:t>
      </w:r>
      <w:r w:rsidRPr="00B301EE">
        <w:rPr>
          <w:rStyle w:val="StyleUnderline"/>
        </w:rPr>
        <w:t xml:space="preserve">to </w:t>
      </w:r>
      <w:r w:rsidRPr="00B301EE">
        <w:rPr>
          <w:rStyle w:val="Emphasis"/>
        </w:rPr>
        <w:t>spend</w:t>
      </w:r>
      <w:r w:rsidRPr="00B301EE">
        <w:rPr>
          <w:rStyle w:val="StyleUnderline"/>
        </w:rPr>
        <w:t xml:space="preserve"> as </w:t>
      </w:r>
      <w:r w:rsidRPr="00B301EE">
        <w:rPr>
          <w:rStyle w:val="Emphasis"/>
        </w:rPr>
        <w:t>much as possible</w:t>
      </w:r>
      <w:r w:rsidRPr="00B301EE">
        <w:rPr>
          <w:rStyle w:val="StyleUnderline"/>
        </w:rPr>
        <w:t xml:space="preserve"> on safety</w:t>
      </w:r>
      <w:r w:rsidRPr="00B301EE">
        <w:rPr>
          <w:sz w:val="16"/>
        </w:rPr>
        <w:t xml:space="preserve"> in order </w:t>
      </w:r>
      <w:r w:rsidRPr="00B301EE">
        <w:rPr>
          <w:rStyle w:val="StyleUnderline"/>
        </w:rPr>
        <w:t xml:space="preserve">to avoid </w:t>
      </w:r>
      <w:r w:rsidRPr="00B301EE">
        <w:rPr>
          <w:rStyle w:val="Emphasis"/>
        </w:rPr>
        <w:t>existential catastrophe</w:t>
      </w:r>
      <w:r w:rsidRPr="00B301EE">
        <w:rPr>
          <w:rStyle w:val="StyleUnderline"/>
        </w:rPr>
        <w:t xml:space="preserve"> and enable </w:t>
      </w:r>
      <w:r w:rsidRPr="00B301EE">
        <w:rPr>
          <w:rStyle w:val="Emphasis"/>
        </w:rPr>
        <w:t>human flourishing</w:t>
      </w:r>
      <w:r w:rsidRPr="00B301EE">
        <w:rPr>
          <w:rStyle w:val="StyleUnderline"/>
        </w:rPr>
        <w:t xml:space="preserve"> millions of years into the future</w:t>
      </w:r>
      <w:r w:rsidRPr="00B301EE">
        <w:rPr>
          <w:sz w:val="16"/>
        </w:rPr>
        <w:t>. Indeed, even in the Hamiltonian of the optimal allocation, the relative value of life ˜</w:t>
      </w:r>
      <w:proofErr w:type="spellStart"/>
      <w:r w:rsidRPr="00B301EE">
        <w:rPr>
          <w:sz w:val="16"/>
        </w:rPr>
        <w:t>vt</w:t>
      </w:r>
      <w:proofErr w:type="spellEnd"/>
      <w:r w:rsidRPr="00B301EE">
        <w:rPr>
          <w:sz w:val="16"/>
        </w:rPr>
        <w:t xml:space="preserve">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DB5013">
        <w:rPr>
          <w:rStyle w:val="StyleUnderline"/>
          <w:highlight w:val="cyan"/>
        </w:rPr>
        <w:t>The</w:t>
      </w:r>
      <w:r w:rsidRPr="00B301EE">
        <w:rPr>
          <w:rStyle w:val="StyleUnderline"/>
        </w:rPr>
        <w:t xml:space="preserve"> existential risk </w:t>
      </w:r>
      <w:r w:rsidRPr="00DB5013">
        <w:rPr>
          <w:rStyle w:val="Emphasis"/>
          <w:highlight w:val="cyan"/>
        </w:rPr>
        <w:t>K</w:t>
      </w:r>
      <w:r w:rsidRPr="00B301EE">
        <w:rPr>
          <w:rStyle w:val="Emphasis"/>
        </w:rPr>
        <w:t>uznets</w:t>
      </w:r>
      <w:r w:rsidRPr="00DB5013">
        <w:rPr>
          <w:rStyle w:val="Emphasis"/>
          <w:highlight w:val="cyan"/>
        </w:rPr>
        <w:t xml:space="preserve"> curve</w:t>
      </w:r>
      <w:r w:rsidRPr="00DB5013">
        <w:rPr>
          <w:rStyle w:val="StyleUnderline"/>
          <w:highlight w:val="cyan"/>
        </w:rPr>
        <w:t xml:space="preserve"> illustrates</w:t>
      </w:r>
      <w:r w:rsidRPr="00B301EE">
        <w:rPr>
          <w:rStyle w:val="StyleUnderline"/>
        </w:rPr>
        <w:t xml:space="preserve"> the implications</w:t>
      </w:r>
      <w:r w:rsidRPr="00B301EE">
        <w:rPr>
          <w:sz w:val="16"/>
        </w:rPr>
        <w:t xml:space="preserve"> of this impatience. On the one hand, this impatience results in a period of initially rising levels of risk. For example, this might mean that </w:t>
      </w:r>
      <w:r w:rsidRPr="00DB5013">
        <w:rPr>
          <w:rStyle w:val="StyleUnderline"/>
          <w:highlight w:val="cyan"/>
        </w:rPr>
        <w:t>the</w:t>
      </w:r>
      <w:r w:rsidRPr="00B301EE">
        <w:rPr>
          <w:sz w:val="16"/>
        </w:rPr>
        <w:t xml:space="preserve"> arguably </w:t>
      </w:r>
      <w:r w:rsidRPr="00B301EE">
        <w:rPr>
          <w:rStyle w:val="StyleUnderline"/>
        </w:rPr>
        <w:t xml:space="preserve">rising </w:t>
      </w:r>
      <w:r w:rsidRPr="00DB5013">
        <w:rPr>
          <w:rStyle w:val="StyleUnderline"/>
          <w:highlight w:val="cyan"/>
        </w:rPr>
        <w:t>level of</w:t>
      </w:r>
      <w:r w:rsidRPr="00B301EE">
        <w:rPr>
          <w:rStyle w:val="StyleUnderline"/>
        </w:rPr>
        <w:t xml:space="preserve"> </w:t>
      </w:r>
      <w:r w:rsidRPr="00DB5013">
        <w:rPr>
          <w:rStyle w:val="StyleUnderline"/>
          <w:highlight w:val="cyan"/>
        </w:rPr>
        <w:t>existential risk</w:t>
      </w:r>
      <w:r w:rsidRPr="00B301EE">
        <w:rPr>
          <w:rStyle w:val="StyleUnderline"/>
        </w:rPr>
        <w:t xml:space="preserve"> of the past century </w:t>
      </w:r>
      <w:r w:rsidRPr="00DB5013">
        <w:rPr>
          <w:rStyle w:val="StyleUnderline"/>
          <w:highlight w:val="cyan"/>
        </w:rPr>
        <w:t xml:space="preserve">is </w:t>
      </w:r>
      <w:r w:rsidRPr="00DB5013">
        <w:rPr>
          <w:rStyle w:val="Emphasis"/>
          <w:highlight w:val="cyan"/>
        </w:rPr>
        <w:t>not</w:t>
      </w:r>
      <w:r w:rsidRPr="00B301EE">
        <w:rPr>
          <w:rStyle w:val="StyleUnderline"/>
        </w:rPr>
        <w:t xml:space="preserve"> necessarily </w:t>
      </w:r>
      <w:r w:rsidRPr="00DB5013">
        <w:rPr>
          <w:rStyle w:val="StyleUnderline"/>
          <w:highlight w:val="cyan"/>
        </w:rPr>
        <w:t xml:space="preserve">a </w:t>
      </w:r>
      <w:r w:rsidRPr="00DB5013">
        <w:rPr>
          <w:rStyle w:val="Emphasis"/>
          <w:highlight w:val="cyan"/>
        </w:rPr>
        <w:t>market failure</w:t>
      </w:r>
      <w:r w:rsidRPr="00DB5013">
        <w:rPr>
          <w:rStyle w:val="StyleUnderline"/>
          <w:highlight w:val="cyan"/>
        </w:rPr>
        <w:t>, but</w:t>
      </w:r>
      <w:r w:rsidRPr="00B301EE">
        <w:rPr>
          <w:sz w:val="16"/>
        </w:rPr>
        <w:t xml:space="preserve"> may well be part of </w:t>
      </w:r>
      <w:r w:rsidRPr="00DB5013">
        <w:rPr>
          <w:rStyle w:val="StyleUnderline"/>
          <w:highlight w:val="cyan"/>
        </w:rPr>
        <w:t xml:space="preserve">the </w:t>
      </w:r>
      <w:r w:rsidRPr="00DB5013">
        <w:rPr>
          <w:rStyle w:val="Emphasis"/>
          <w:highlight w:val="cyan"/>
        </w:rPr>
        <w:t>optimal path</w:t>
      </w:r>
      <w:r w:rsidRPr="00B301EE">
        <w:rPr>
          <w:rStyle w:val="StyleUnderline"/>
        </w:rPr>
        <w:t xml:space="preserve"> given positive pure time preference</w:t>
      </w:r>
      <w:r w:rsidRPr="00B301EE">
        <w:rPr>
          <w:sz w:val="16"/>
        </w:rPr>
        <w:t xml:space="preserve">. On the other hand, </w:t>
      </w:r>
      <w:r w:rsidRPr="00DB5013">
        <w:rPr>
          <w:rStyle w:val="StyleUnderline"/>
          <w:highlight w:val="cyan"/>
        </w:rPr>
        <w:t xml:space="preserve">rising </w:t>
      </w:r>
      <w:r w:rsidRPr="00DB5013">
        <w:rPr>
          <w:rStyle w:val="Emphasis"/>
          <w:highlight w:val="cyan"/>
        </w:rPr>
        <w:t>standards</w:t>
      </w:r>
      <w:r w:rsidRPr="00B301EE">
        <w:rPr>
          <w:rStyle w:val="Emphasis"/>
        </w:rPr>
        <w:t xml:space="preserve"> of living</w:t>
      </w:r>
      <w:r w:rsidRPr="00B301EE">
        <w:rPr>
          <w:rStyle w:val="StyleUnderline"/>
        </w:rPr>
        <w:t xml:space="preserve"> </w:t>
      </w:r>
      <w:r w:rsidRPr="00DB5013">
        <w:rPr>
          <w:rStyle w:val="StyleUnderline"/>
          <w:highlight w:val="cyan"/>
        </w:rPr>
        <w:t>lead</w:t>
      </w:r>
      <w:r w:rsidRPr="00B301EE">
        <w:rPr>
          <w:sz w:val="16"/>
        </w:rPr>
        <w:t xml:space="preserve"> even </w:t>
      </w:r>
      <w:r w:rsidRPr="00DB5013">
        <w:rPr>
          <w:rStyle w:val="StyleUnderline"/>
          <w:highlight w:val="cyan"/>
        </w:rPr>
        <w:t>the</w:t>
      </w:r>
      <w:r w:rsidRPr="00B301EE">
        <w:rPr>
          <w:sz w:val="16"/>
        </w:rPr>
        <w:t xml:space="preserve"> most impatient </w:t>
      </w:r>
      <w:r w:rsidRPr="00DB5013">
        <w:rPr>
          <w:rStyle w:val="StyleUnderline"/>
          <w:highlight w:val="cyan"/>
        </w:rPr>
        <w:t>public to start caring</w:t>
      </w:r>
      <w:r w:rsidRPr="00B301EE">
        <w:rPr>
          <w:rStyle w:val="StyleUnderline"/>
        </w:rPr>
        <w:t xml:space="preserve"> more </w:t>
      </w:r>
      <w:r w:rsidRPr="00DB5013">
        <w:rPr>
          <w:rStyle w:val="StyleUnderline"/>
          <w:highlight w:val="cyan"/>
        </w:rPr>
        <w:t>about</w:t>
      </w:r>
      <w:r w:rsidRPr="00B301EE">
        <w:rPr>
          <w:rStyle w:val="StyleUnderline"/>
        </w:rPr>
        <w:t xml:space="preserve"> safety and </w:t>
      </w:r>
      <w:r w:rsidRPr="00DB5013">
        <w:rPr>
          <w:rStyle w:val="Emphasis"/>
          <w:highlight w:val="cyan"/>
        </w:rPr>
        <w:t>averting</w:t>
      </w:r>
      <w:r w:rsidRPr="00B301EE">
        <w:rPr>
          <w:rStyle w:val="StyleUnderline"/>
        </w:rPr>
        <w:t xml:space="preserve"> an </w:t>
      </w:r>
      <w:r w:rsidRPr="00B301EE">
        <w:rPr>
          <w:rStyle w:val="Emphasis"/>
        </w:rPr>
        <w:t xml:space="preserve">existential </w:t>
      </w:r>
      <w:r w:rsidRPr="00DB5013">
        <w:rPr>
          <w:rStyle w:val="Emphasis"/>
          <w:highlight w:val="cyan"/>
        </w:rPr>
        <w:t>catastrophe</w:t>
      </w:r>
      <w:r w:rsidRPr="00DB5013">
        <w:rPr>
          <w:rStyle w:val="StyleUnderline"/>
          <w:highlight w:val="cyan"/>
        </w:rPr>
        <w:t xml:space="preserve">. </w:t>
      </w:r>
      <w:r w:rsidRPr="00B301EE">
        <w:rPr>
          <w:rStyle w:val="StyleUnderline"/>
        </w:rPr>
        <w:t>This leads workers and scientists</w:t>
      </w:r>
      <w:r w:rsidRPr="00B301EE">
        <w:rPr>
          <w:sz w:val="16"/>
        </w:rPr>
        <w:t xml:space="preserve"> to be </w:t>
      </w:r>
      <w:r w:rsidRPr="00B301EE">
        <w:rPr>
          <w:rStyle w:val="StyleUnderline"/>
        </w:rPr>
        <w:t>shifted to the safety sector</w:t>
      </w:r>
      <w:r w:rsidRPr="00B301EE">
        <w:rPr>
          <w:sz w:val="16"/>
        </w:rPr>
        <w:t xml:space="preserve">, eventually </w:t>
      </w:r>
      <w:r w:rsidRPr="00B301EE">
        <w:rPr>
          <w:rStyle w:val="StyleUnderline"/>
        </w:rPr>
        <w:t>causing the hazard rate</w:t>
      </w:r>
      <w:r w:rsidRPr="00B301EE">
        <w:rPr>
          <w:sz w:val="16"/>
        </w:rPr>
        <w:t xml:space="preserve"> δ </w:t>
      </w:r>
      <w:r w:rsidRPr="00B301EE">
        <w:rPr>
          <w:rStyle w:val="StyleUnderline"/>
        </w:rPr>
        <w:t xml:space="preserve">to </w:t>
      </w:r>
      <w:r w:rsidRPr="00B301EE">
        <w:rPr>
          <w:rStyle w:val="Emphasis"/>
        </w:rPr>
        <w:t>exponentially decline</w:t>
      </w:r>
      <w:r w:rsidRPr="00B301EE">
        <w:rPr>
          <w:sz w:val="16"/>
        </w:rPr>
        <w:t xml:space="preserve">. </w:t>
      </w:r>
      <w:r w:rsidRPr="00B301EE">
        <w:rPr>
          <w:rStyle w:val="StyleUnderline"/>
        </w:rPr>
        <w:t xml:space="preserve">Even if people are </w:t>
      </w:r>
      <w:r w:rsidRPr="00B301EE">
        <w:rPr>
          <w:rStyle w:val="Emphasis"/>
        </w:rPr>
        <w:t>impatient</w:t>
      </w:r>
      <w:r w:rsidRPr="00B301EE">
        <w:rPr>
          <w:rStyle w:val="StyleUnderline"/>
        </w:rPr>
        <w:t xml:space="preserve">, if you make them </w:t>
      </w:r>
      <w:r w:rsidRPr="00B301EE">
        <w:rPr>
          <w:rStyle w:val="Emphasis"/>
        </w:rPr>
        <w:t>well off enough</w:t>
      </w:r>
      <w:r w:rsidRPr="00B301EE">
        <w:rPr>
          <w:rStyle w:val="StyleUnderline"/>
        </w:rPr>
        <w:t xml:space="preserve">, they will </w:t>
      </w:r>
      <w:r w:rsidRPr="00B301EE">
        <w:rPr>
          <w:rStyle w:val="Emphasis"/>
        </w:rPr>
        <w:t>start caring</w:t>
      </w:r>
      <w:r w:rsidRPr="00B301EE">
        <w:rPr>
          <w:rStyle w:val="StyleUnderline"/>
        </w:rPr>
        <w:t xml:space="preserve"> about existential risk</w:t>
      </w:r>
      <w:r w:rsidRPr="00B301EE">
        <w:rPr>
          <w:sz w:val="16"/>
        </w:rPr>
        <w:t>.</w:t>
      </w:r>
    </w:p>
    <w:p w14:paraId="5B6B2BC8" w14:textId="77777777" w:rsidR="00C46A82" w:rsidRPr="00B301EE" w:rsidRDefault="00C46A82" w:rsidP="00C46A82">
      <w:pPr>
        <w:rPr>
          <w:sz w:val="16"/>
        </w:rPr>
      </w:pPr>
      <w:r w:rsidRPr="00B301EE">
        <w:rPr>
          <w:rStyle w:val="StyleUnderline"/>
        </w:rPr>
        <w:t>Seeing the</w:t>
      </w:r>
      <w:r w:rsidRPr="00B301EE">
        <w:rPr>
          <w:sz w:val="16"/>
        </w:rPr>
        <w:t xml:space="preserve"> arguably </w:t>
      </w:r>
      <w:r w:rsidRPr="00B301EE">
        <w:rPr>
          <w:rStyle w:val="StyleUnderline"/>
        </w:rPr>
        <w:t xml:space="preserve">rising levels of </w:t>
      </w:r>
      <w:r w:rsidRPr="00B301EE">
        <w:rPr>
          <w:rStyle w:val="Emphasis"/>
        </w:rPr>
        <w:t>existential risk</w:t>
      </w:r>
      <w:r w:rsidRPr="00B301EE">
        <w:rPr>
          <w:sz w:val="16"/>
        </w:rPr>
        <w:t xml:space="preserve"> in the past century, </w:t>
      </w:r>
      <w:r w:rsidRPr="00B301EE">
        <w:rPr>
          <w:rStyle w:val="StyleUnderline"/>
        </w:rPr>
        <w:t>some</w:t>
      </w:r>
      <w:r w:rsidRPr="00B301EE">
        <w:rPr>
          <w:sz w:val="16"/>
        </w:rPr>
        <w:t xml:space="preserve"> might </w:t>
      </w:r>
      <w:r w:rsidRPr="00B301EE">
        <w:rPr>
          <w:rStyle w:val="StyleUnderline"/>
        </w:rPr>
        <w:t xml:space="preserve">call for an </w:t>
      </w:r>
      <w:r w:rsidRPr="00B301EE">
        <w:rPr>
          <w:rStyle w:val="Emphasis"/>
        </w:rPr>
        <w:t>end</w:t>
      </w:r>
      <w:r w:rsidRPr="00B301EE">
        <w:rPr>
          <w:rStyle w:val="StyleUnderline"/>
        </w:rPr>
        <w:t xml:space="preserve"> to </w:t>
      </w:r>
      <w:r w:rsidRPr="00B301EE">
        <w:rPr>
          <w:rStyle w:val="Emphasis"/>
        </w:rPr>
        <w:t>economic growth</w:t>
      </w:r>
      <w:r w:rsidRPr="00B301EE">
        <w:rPr>
          <w:sz w:val="16"/>
        </w:rPr>
        <w:t xml:space="preserve">. Yet </w:t>
      </w:r>
      <w:r w:rsidRPr="00B301EE">
        <w:rPr>
          <w:rStyle w:val="StyleUnderline"/>
        </w:rPr>
        <w:t xml:space="preserve">this existential risk Kuznets curve indicates that </w:t>
      </w:r>
      <w:r w:rsidRPr="00B301EE">
        <w:rPr>
          <w:rStyle w:val="Emphasis"/>
        </w:rPr>
        <w:t>stopping</w:t>
      </w:r>
      <w:r w:rsidRPr="00B301EE">
        <w:rPr>
          <w:rStyle w:val="StyleUnderline"/>
        </w:rPr>
        <w:t xml:space="preserve"> economic growth would be </w:t>
      </w:r>
      <w:r w:rsidRPr="00B301EE">
        <w:rPr>
          <w:rStyle w:val="Emphasis"/>
        </w:rPr>
        <w:t>deleterious</w:t>
      </w:r>
      <w:r w:rsidRPr="00B301EE">
        <w:rPr>
          <w:rStyle w:val="StyleUnderline"/>
        </w:rPr>
        <w:t xml:space="preserve">: it would simply </w:t>
      </w:r>
      <w:r w:rsidRPr="00B301EE">
        <w:rPr>
          <w:rStyle w:val="Emphasis"/>
        </w:rPr>
        <w:t>freeze the hazard rate</w:t>
      </w:r>
      <w:r w:rsidRPr="00B301EE">
        <w:rPr>
          <w:rStyle w:val="StyleUnderline"/>
        </w:rPr>
        <w:t xml:space="preserve"> at a </w:t>
      </w:r>
      <w:r w:rsidRPr="00B301EE">
        <w:rPr>
          <w:rStyle w:val="Emphasis"/>
        </w:rPr>
        <w:t>high level</w:t>
      </w:r>
      <w:r w:rsidRPr="00B301EE">
        <w:rPr>
          <w:rStyle w:val="StyleUnderline"/>
        </w:rPr>
        <w:t xml:space="preserve">, leading to a </w:t>
      </w:r>
      <w:r w:rsidRPr="00B301EE">
        <w:rPr>
          <w:rStyle w:val="Emphasis"/>
        </w:rPr>
        <w:t>fatal catastrophe</w:t>
      </w:r>
      <w:r w:rsidRPr="00B301EE">
        <w:rPr>
          <w:rStyle w:val="StyleUnderline"/>
        </w:rPr>
        <w:t xml:space="preserve"> sooner or later. </w:t>
      </w:r>
      <w:r w:rsidRPr="00B301EE">
        <w:rPr>
          <w:rStyle w:val="Emphasis"/>
        </w:rPr>
        <w:t xml:space="preserve">Economic </w:t>
      </w:r>
      <w:r w:rsidRPr="00DB5013">
        <w:rPr>
          <w:rStyle w:val="Emphasis"/>
          <w:highlight w:val="cyan"/>
        </w:rPr>
        <w:t>growth</w:t>
      </w:r>
      <w:r w:rsidRPr="00DB5013">
        <w:rPr>
          <w:rStyle w:val="StyleUnderline"/>
          <w:highlight w:val="cyan"/>
        </w:rPr>
        <w:t xml:space="preserve"> enables</w:t>
      </w:r>
      <w:r w:rsidRPr="00B301EE">
        <w:rPr>
          <w:sz w:val="16"/>
        </w:rPr>
        <w:t xml:space="preserve"> even </w:t>
      </w:r>
      <w:r w:rsidRPr="00B301EE">
        <w:rPr>
          <w:rStyle w:val="StyleUnderline"/>
        </w:rPr>
        <w:t>a</w:t>
      </w:r>
      <w:r w:rsidRPr="00B301EE">
        <w:rPr>
          <w:sz w:val="16"/>
        </w:rPr>
        <w:t xml:space="preserve">n impatient </w:t>
      </w:r>
      <w:r w:rsidRPr="00DB5013">
        <w:rPr>
          <w:rStyle w:val="StyleUnderline"/>
          <w:highlight w:val="cyan"/>
        </w:rPr>
        <w:t>public</w:t>
      </w:r>
      <w:r w:rsidRPr="00B301EE">
        <w:rPr>
          <w:sz w:val="16"/>
        </w:rPr>
        <w:t xml:space="preserve"> with a high rate of pure time preference </w:t>
      </w:r>
      <w:r w:rsidRPr="00DB5013">
        <w:rPr>
          <w:rStyle w:val="StyleUnderline"/>
          <w:highlight w:val="cyan"/>
        </w:rPr>
        <w:t>to</w:t>
      </w:r>
      <w:r w:rsidRPr="00B301EE">
        <w:rPr>
          <w:rStyle w:val="StyleUnderline"/>
        </w:rPr>
        <w:t xml:space="preserve"> start </w:t>
      </w:r>
      <w:r w:rsidRPr="00DB5013">
        <w:rPr>
          <w:rStyle w:val="Emphasis"/>
          <w:highlight w:val="cyan"/>
        </w:rPr>
        <w:t>car</w:t>
      </w:r>
      <w:r w:rsidRPr="00B301EE">
        <w:rPr>
          <w:rStyle w:val="Emphasis"/>
        </w:rPr>
        <w:t xml:space="preserve">ing </w:t>
      </w:r>
      <w:r w:rsidRPr="00DB5013">
        <w:rPr>
          <w:rStyle w:val="Emphasis"/>
          <w:highlight w:val="cyan"/>
        </w:rPr>
        <w:t>about life</w:t>
      </w:r>
      <w:r w:rsidRPr="00B301EE">
        <w:rPr>
          <w:rStyle w:val="StyleUnderline"/>
        </w:rPr>
        <w:t xml:space="preserve">, thus ultimately </w:t>
      </w:r>
      <w:r w:rsidRPr="00DB5013">
        <w:rPr>
          <w:rStyle w:val="Emphasis"/>
          <w:highlight w:val="cyan"/>
        </w:rPr>
        <w:t>reducing risk</w:t>
      </w:r>
      <w:r w:rsidRPr="00B301EE">
        <w:rPr>
          <w:sz w:val="16"/>
        </w:rPr>
        <w:t xml:space="preserve"> and even leading to positive M ∞.</w:t>
      </w:r>
    </w:p>
    <w:p w14:paraId="397B832E" w14:textId="77777777" w:rsidR="00C46A82" w:rsidRDefault="00C46A82" w:rsidP="00C46A82"/>
    <w:p w14:paraId="52644849" w14:textId="77777777" w:rsidR="00C46A82" w:rsidRDefault="00C46A82" w:rsidP="00C46A82">
      <w:pPr>
        <w:pStyle w:val="Heading3"/>
      </w:pPr>
      <w:r>
        <w:t xml:space="preserve">AT: Cap Bad---Climate---NEW </w:t>
      </w:r>
    </w:p>
    <w:p w14:paraId="6C360AC8" w14:textId="77777777" w:rsidR="00C46A82" w:rsidRPr="00B301EE" w:rsidRDefault="00C46A82" w:rsidP="00C46A82">
      <w:pPr>
        <w:pStyle w:val="Heading4"/>
        <w:rPr>
          <w:rFonts w:cs="Times New Roman"/>
        </w:rPr>
      </w:pPr>
      <w:r w:rsidRPr="00B301EE">
        <w:rPr>
          <w:rFonts w:cs="Times New Roman"/>
        </w:rPr>
        <w:t xml:space="preserve">Capitalism is </w:t>
      </w:r>
      <w:r w:rsidRPr="00B301EE">
        <w:rPr>
          <w:rFonts w:cs="Times New Roman"/>
          <w:u w:val="single"/>
        </w:rPr>
        <w:t>reversing</w:t>
      </w:r>
      <w:r w:rsidRPr="00B301EE">
        <w:rPr>
          <w:rFonts w:cs="Times New Roman"/>
        </w:rPr>
        <w:t xml:space="preserve"> trends. Growth is now </w:t>
      </w:r>
      <w:r w:rsidRPr="00B301EE">
        <w:rPr>
          <w:rFonts w:cs="Times New Roman"/>
          <w:u w:val="single"/>
        </w:rPr>
        <w:t>resource-saving</w:t>
      </w:r>
      <w:r w:rsidRPr="00B301EE">
        <w:rPr>
          <w:rFonts w:cs="Times New Roman"/>
        </w:rPr>
        <w:t>.</w:t>
      </w:r>
    </w:p>
    <w:p w14:paraId="70489AEE" w14:textId="77777777" w:rsidR="00C46A82" w:rsidRPr="00B301EE" w:rsidRDefault="00C46A82" w:rsidP="00C46A82">
      <w:r w:rsidRPr="00B301EE">
        <w:rPr>
          <w:rStyle w:val="Style13ptBold"/>
        </w:rPr>
        <w:t>Pooley and Tupy, 22</w:t>
      </w:r>
      <w:r w:rsidRPr="00B301EE">
        <w:t xml:space="preserve"> [Gale Pooley, associate professor of business management at Brigham Young University-Hawaii; Marian Tupy, senior fellow at the Cato Institute’s Center for Global Liberty and Prosperity “Julian Simon and the bet that made him famous,” </w:t>
      </w:r>
      <w:r w:rsidRPr="00B301EE">
        <w:rPr>
          <w:i/>
        </w:rPr>
        <w:t>Superabundance: The Story of Population Growth, Innovation, and Human Flourishing on an Infinitely Bountiful Planet</w:t>
      </w:r>
      <w:r w:rsidRPr="00B301EE">
        <w:t>, Chapter 3, 111-114]</w:t>
      </w:r>
    </w:p>
    <w:p w14:paraId="2C6C9B77" w14:textId="77777777" w:rsidR="00C46A82" w:rsidRPr="00B301EE" w:rsidRDefault="00C46A82" w:rsidP="00C46A82">
      <w:pPr>
        <w:rPr>
          <w:sz w:val="14"/>
        </w:rPr>
      </w:pPr>
      <w:r w:rsidRPr="00B301EE">
        <w:rPr>
          <w:sz w:val="14"/>
        </w:rPr>
        <w:t xml:space="preserve">Second, modern </w:t>
      </w:r>
      <w:r w:rsidRPr="00B301EE">
        <w:rPr>
          <w:rStyle w:val="StyleUnderline"/>
        </w:rPr>
        <w:t>doomsayers</w:t>
      </w:r>
      <w:r w:rsidRPr="00B301EE">
        <w:rPr>
          <w:sz w:val="14"/>
        </w:rPr>
        <w:t xml:space="preserve">, who recognize that the human population may actually shrink in the future, </w:t>
      </w:r>
      <w:r w:rsidRPr="00B301EE">
        <w:rPr>
          <w:rStyle w:val="StyleUnderline"/>
        </w:rPr>
        <w:t xml:space="preserve">worry that free enterprise will continue to drive human consumption of resources to </w:t>
      </w:r>
      <w:r w:rsidRPr="00B301EE">
        <w:rPr>
          <w:rStyle w:val="Emphasis"/>
        </w:rPr>
        <w:t>higher</w:t>
      </w:r>
      <w:r w:rsidRPr="00B301EE">
        <w:rPr>
          <w:rStyle w:val="StyleUnderline"/>
        </w:rPr>
        <w:t xml:space="preserve"> and </w:t>
      </w:r>
      <w:r w:rsidRPr="00B301EE">
        <w:rPr>
          <w:rStyle w:val="Emphasis"/>
        </w:rPr>
        <w:t>higher</w:t>
      </w:r>
      <w:r w:rsidRPr="00B301EE">
        <w:rPr>
          <w:rStyle w:val="StyleUnderline"/>
        </w:rPr>
        <w:t xml:space="preserve"> levels</w:t>
      </w:r>
      <w:r w:rsidRPr="00B301EE">
        <w:rPr>
          <w:sz w:val="14"/>
        </w:rPr>
        <w:t xml:space="preserve">.51 Again, </w:t>
      </w:r>
      <w:r w:rsidRPr="00B301EE">
        <w:rPr>
          <w:rStyle w:val="Emphasis"/>
        </w:rPr>
        <w:t xml:space="preserve">the </w:t>
      </w:r>
      <w:r w:rsidRPr="00DB5013">
        <w:rPr>
          <w:rStyle w:val="Emphasis"/>
          <w:highlight w:val="cyan"/>
        </w:rPr>
        <w:t>data do not agree</w:t>
      </w:r>
      <w:r w:rsidRPr="00B301EE">
        <w:rPr>
          <w:sz w:val="14"/>
        </w:rPr>
        <w:t xml:space="preserve">. We have already noted McAfee’s 2019 book, More from Less: The Surprising Story of How We Learned to Prosper Using Fewer Resources—and What Happens Next. </w:t>
      </w:r>
      <w:r w:rsidRPr="00B301EE">
        <w:rPr>
          <w:rStyle w:val="StyleUnderline"/>
        </w:rPr>
        <w:t xml:space="preserve">Sophisticated </w:t>
      </w:r>
      <w:r w:rsidRPr="00DB5013">
        <w:rPr>
          <w:rStyle w:val="StyleUnderline"/>
          <w:highlight w:val="cyan"/>
        </w:rPr>
        <w:t>economies</w:t>
      </w:r>
      <w:r w:rsidRPr="00B301EE">
        <w:rPr>
          <w:sz w:val="14"/>
        </w:rPr>
        <w:t xml:space="preserve">, he found, </w:t>
      </w:r>
      <w:r w:rsidRPr="00B301EE">
        <w:rPr>
          <w:rStyle w:val="StyleUnderline"/>
        </w:rPr>
        <w:t>are</w:t>
      </w:r>
      <w:r w:rsidRPr="00B301EE">
        <w:rPr>
          <w:sz w:val="14"/>
        </w:rPr>
        <w:t xml:space="preserve"> currently </w:t>
      </w:r>
      <w:r w:rsidRPr="00DB5013">
        <w:rPr>
          <w:rStyle w:val="StyleUnderline"/>
          <w:highlight w:val="cyan"/>
        </w:rPr>
        <w:t>producing</w:t>
      </w:r>
      <w:r w:rsidRPr="00B301EE">
        <w:rPr>
          <w:rStyle w:val="StyleUnderline"/>
        </w:rPr>
        <w:t xml:space="preserve"> </w:t>
      </w:r>
      <w:r w:rsidRPr="00B301EE">
        <w:rPr>
          <w:rStyle w:val="Emphasis"/>
        </w:rPr>
        <w:t xml:space="preserve">ever </w:t>
      </w:r>
      <w:r w:rsidRPr="00DB5013">
        <w:rPr>
          <w:rStyle w:val="Emphasis"/>
          <w:highlight w:val="cyan"/>
        </w:rPr>
        <w:t>more goods</w:t>
      </w:r>
      <w:r w:rsidRPr="00B301EE">
        <w:rPr>
          <w:rStyle w:val="StyleUnderline"/>
        </w:rPr>
        <w:t xml:space="preserve"> and </w:t>
      </w:r>
      <w:r w:rsidRPr="00B301EE">
        <w:rPr>
          <w:rStyle w:val="Emphasis"/>
        </w:rPr>
        <w:t>services</w:t>
      </w:r>
      <w:r w:rsidRPr="00B301EE">
        <w:rPr>
          <w:sz w:val="14"/>
        </w:rPr>
        <w:t xml:space="preserve">, </w:t>
      </w:r>
      <w:r w:rsidRPr="00DB5013">
        <w:rPr>
          <w:rStyle w:val="StyleUnderline"/>
          <w:highlight w:val="cyan"/>
        </w:rPr>
        <w:t>while</w:t>
      </w:r>
      <w:r w:rsidRPr="00B301EE">
        <w:rPr>
          <w:rStyle w:val="StyleUnderline"/>
        </w:rPr>
        <w:t xml:space="preserve"> at the same time </w:t>
      </w:r>
      <w:r w:rsidRPr="00DB5013">
        <w:rPr>
          <w:rStyle w:val="StyleUnderline"/>
          <w:highlight w:val="cyan"/>
        </w:rPr>
        <w:t>using</w:t>
      </w:r>
      <w:r w:rsidRPr="00B301EE">
        <w:rPr>
          <w:rStyle w:val="StyleUnderline"/>
        </w:rPr>
        <w:t xml:space="preserve"> </w:t>
      </w:r>
      <w:r w:rsidRPr="00B301EE">
        <w:rPr>
          <w:rStyle w:val="Emphasis"/>
        </w:rPr>
        <w:t xml:space="preserve">ever </w:t>
      </w:r>
      <w:r w:rsidRPr="00DB5013">
        <w:rPr>
          <w:rStyle w:val="Emphasis"/>
          <w:highlight w:val="cyan"/>
        </w:rPr>
        <w:t>fewer resources</w:t>
      </w:r>
      <w:r w:rsidRPr="00B301EE">
        <w:rPr>
          <w:sz w:val="14"/>
        </w:rPr>
        <w:t xml:space="preserve">. </w:t>
      </w:r>
      <w:r w:rsidRPr="00B301EE">
        <w:rPr>
          <w:rStyle w:val="StyleUnderline"/>
        </w:rPr>
        <w:t xml:space="preserve">That is a </w:t>
      </w:r>
      <w:r w:rsidRPr="00DB5013">
        <w:rPr>
          <w:rStyle w:val="StyleUnderline"/>
          <w:highlight w:val="cyan"/>
        </w:rPr>
        <w:t>result</w:t>
      </w:r>
      <w:r w:rsidRPr="00B301EE">
        <w:rPr>
          <w:rStyle w:val="StyleUnderline"/>
        </w:rPr>
        <w:t xml:space="preserve"> of </w:t>
      </w:r>
      <w:r w:rsidRPr="00DB5013">
        <w:rPr>
          <w:rStyle w:val="StyleUnderline"/>
          <w:highlight w:val="cyan"/>
        </w:rPr>
        <w:t xml:space="preserve">a </w:t>
      </w:r>
      <w:r w:rsidRPr="00DB5013">
        <w:rPr>
          <w:rStyle w:val="Emphasis"/>
          <w:highlight w:val="cyan"/>
        </w:rPr>
        <w:t>sustained transition</w:t>
      </w:r>
      <w:r w:rsidRPr="00B301EE">
        <w:rPr>
          <w:rStyle w:val="StyleUnderline"/>
        </w:rPr>
        <w:t xml:space="preserve"> in advanced countries from industry to less resource-intensive economic activities that deal with services and information</w:t>
      </w:r>
      <w:r w:rsidRPr="00B301EE">
        <w:rPr>
          <w:sz w:val="14"/>
        </w:rPr>
        <w:t>.</w:t>
      </w:r>
    </w:p>
    <w:p w14:paraId="5D94F993" w14:textId="77777777" w:rsidR="00C46A82" w:rsidRPr="00B301EE" w:rsidRDefault="00C46A82" w:rsidP="00C46A82">
      <w:pPr>
        <w:rPr>
          <w:sz w:val="14"/>
        </w:rPr>
      </w:pPr>
      <w:r w:rsidRPr="00B301EE">
        <w:rPr>
          <w:sz w:val="14"/>
        </w:rPr>
        <w:t xml:space="preserve">To that process, we may also add </w:t>
      </w:r>
      <w:r w:rsidRPr="00DB5013">
        <w:rPr>
          <w:rStyle w:val="Emphasis"/>
          <w:highlight w:val="cyan"/>
        </w:rPr>
        <w:t>dematerialization</w:t>
      </w:r>
      <w:r w:rsidRPr="00B301EE">
        <w:rPr>
          <w:sz w:val="14"/>
        </w:rPr>
        <w:t xml:space="preserve">, which </w:t>
      </w:r>
      <w:r w:rsidRPr="00B301EE">
        <w:rPr>
          <w:rStyle w:val="StyleUnderline"/>
        </w:rPr>
        <w:t>refers to declining consumption of material and energy per unit of</w:t>
      </w:r>
      <w:r w:rsidRPr="00B301EE">
        <w:rPr>
          <w:sz w:val="14"/>
        </w:rPr>
        <w:t xml:space="preserve"> gross domestic product (</w:t>
      </w:r>
      <w:r w:rsidRPr="00B301EE">
        <w:rPr>
          <w:rStyle w:val="StyleUnderline"/>
        </w:rPr>
        <w:t>GDP</w:t>
      </w:r>
      <w:r w:rsidRPr="00B301EE">
        <w:rPr>
          <w:sz w:val="14"/>
        </w:rPr>
        <w:t xml:space="preserve">). According to Jesse Ausubel from Rockefeller University and Paul E. Waggoner from the Connecticut Agricultural Experiment Station, “If consumers dematerialize their intensity of use of goods and technicians produce the goods with a lower intensity of impact, </w:t>
      </w:r>
      <w:r w:rsidRPr="00B301EE">
        <w:rPr>
          <w:rStyle w:val="StyleUnderline"/>
        </w:rPr>
        <w:t xml:space="preserve">people can </w:t>
      </w:r>
      <w:r w:rsidRPr="00B301EE">
        <w:rPr>
          <w:rStyle w:val="Emphasis"/>
        </w:rPr>
        <w:t>grow</w:t>
      </w:r>
      <w:r w:rsidRPr="00B301EE">
        <w:rPr>
          <w:rStyle w:val="StyleUnderline"/>
        </w:rPr>
        <w:t xml:space="preserve"> in numbers and affluence </w:t>
      </w:r>
      <w:r w:rsidRPr="00B301EE">
        <w:rPr>
          <w:rStyle w:val="Emphasis"/>
        </w:rPr>
        <w:t>without</w:t>
      </w:r>
      <w:r w:rsidRPr="00B301EE">
        <w:rPr>
          <w:rStyle w:val="StyleUnderline"/>
        </w:rPr>
        <w:t xml:space="preserve"> a proportionally greater environmental impact</w:t>
      </w:r>
      <w:r w:rsidRPr="00B301EE">
        <w:rPr>
          <w:sz w:val="14"/>
        </w:rPr>
        <w:t>.”52</w:t>
      </w:r>
    </w:p>
    <w:p w14:paraId="373751F9" w14:textId="77777777" w:rsidR="00C46A82" w:rsidRPr="00B301EE" w:rsidRDefault="00C46A82" w:rsidP="00C46A82">
      <w:pPr>
        <w:rPr>
          <w:sz w:val="14"/>
        </w:rPr>
      </w:pPr>
      <w:r w:rsidRPr="00B301EE">
        <w:rPr>
          <w:sz w:val="14"/>
        </w:rPr>
        <w:t xml:space="preserve">Why would people do that? </w:t>
      </w:r>
      <w:r w:rsidRPr="00B301EE">
        <w:rPr>
          <w:rStyle w:val="StyleUnderline"/>
        </w:rPr>
        <w:t xml:space="preserve">Dematerialization </w:t>
      </w:r>
      <w:r w:rsidRPr="00DB5013">
        <w:rPr>
          <w:rStyle w:val="Emphasis"/>
          <w:highlight w:val="cyan"/>
        </w:rPr>
        <w:t>makes economic sense</w:t>
      </w:r>
      <w:r w:rsidRPr="00B301EE">
        <w:rPr>
          <w:rStyle w:val="StyleUnderline"/>
        </w:rPr>
        <w:t xml:space="preserve"> to producers</w:t>
      </w:r>
      <w:r w:rsidRPr="00B301EE">
        <w:rPr>
          <w:sz w:val="14"/>
        </w:rPr>
        <w:t xml:space="preserve">, since </w:t>
      </w:r>
      <w:r w:rsidRPr="00B301EE">
        <w:rPr>
          <w:rStyle w:val="StyleUnderline"/>
        </w:rPr>
        <w:t xml:space="preserve">spending </w:t>
      </w:r>
      <w:r w:rsidRPr="00DB5013">
        <w:rPr>
          <w:rStyle w:val="StyleUnderline"/>
          <w:highlight w:val="cyan"/>
        </w:rPr>
        <w:t>less on inputs</w:t>
      </w:r>
      <w:r w:rsidRPr="00B301EE">
        <w:rPr>
          <w:rStyle w:val="StyleUnderline"/>
        </w:rPr>
        <w:t xml:space="preserve"> can </w:t>
      </w:r>
      <w:r w:rsidRPr="00B301EE">
        <w:rPr>
          <w:rStyle w:val="Emphasis"/>
        </w:rPr>
        <w:t>swell</w:t>
      </w:r>
      <w:r w:rsidRPr="00B301EE">
        <w:rPr>
          <w:rStyle w:val="StyleUnderline"/>
        </w:rPr>
        <w:t xml:space="preserve"> profit margins </w:t>
      </w:r>
      <w:r w:rsidRPr="00DB5013">
        <w:rPr>
          <w:rStyle w:val="StyleUnderline"/>
          <w:highlight w:val="cyan"/>
        </w:rPr>
        <w:t xml:space="preserve">and make outputs </w:t>
      </w:r>
      <w:r w:rsidRPr="00DB5013">
        <w:rPr>
          <w:rStyle w:val="Emphasis"/>
          <w:highlight w:val="cyan"/>
        </w:rPr>
        <w:t>cheaper</w:t>
      </w:r>
      <w:r w:rsidRPr="00B301EE">
        <w:rPr>
          <w:rStyle w:val="StyleUnderline"/>
        </w:rPr>
        <w:t xml:space="preserve"> and therefore </w:t>
      </w:r>
      <w:r w:rsidRPr="00B301EE">
        <w:rPr>
          <w:rStyle w:val="Emphasis"/>
        </w:rPr>
        <w:t>more competitive</w:t>
      </w:r>
      <w:r w:rsidRPr="00B301EE">
        <w:rPr>
          <w:sz w:val="14"/>
        </w:rPr>
        <w:t xml:space="preserve">.53 </w:t>
      </w:r>
      <w:r w:rsidRPr="00B301EE">
        <w:rPr>
          <w:rStyle w:val="StyleUnderline"/>
        </w:rPr>
        <w:t xml:space="preserve">It makes sense to </w:t>
      </w:r>
      <w:r w:rsidRPr="00B301EE">
        <w:rPr>
          <w:rStyle w:val="Emphasis"/>
        </w:rPr>
        <w:t>consumers</w:t>
      </w:r>
      <w:r w:rsidRPr="00B301EE">
        <w:rPr>
          <w:rStyle w:val="StyleUnderline"/>
        </w:rPr>
        <w:t xml:space="preserve"> as well</w:t>
      </w:r>
      <w:r w:rsidRPr="00B301EE">
        <w:rPr>
          <w:sz w:val="14"/>
        </w:rPr>
        <w:t xml:space="preserve">. Consider, for example, the growing use of smartphones. The product combines functions that previously required a myriad of separate devices, including a telephone, camera, radio, television set, alarm clock, newspaper, photo album, voice recorder, maps, compass, and more. </w:t>
      </w:r>
      <w:r w:rsidRPr="00B301EE">
        <w:rPr>
          <w:rStyle w:val="StyleUnderline"/>
        </w:rPr>
        <w:t xml:space="preserve">Replacement of many devices with one produces </w:t>
      </w:r>
      <w:r w:rsidRPr="00B301EE">
        <w:rPr>
          <w:rStyle w:val="Emphasis"/>
        </w:rPr>
        <w:t>substantial efficiency gains</w:t>
      </w:r>
      <w:r w:rsidRPr="00B301EE">
        <w:rPr>
          <w:sz w:val="14"/>
        </w:rPr>
        <w:t xml:space="preserve">.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B301EE">
        <w:rPr>
          <w:rStyle w:val="StyleUnderline"/>
        </w:rPr>
        <w:t xml:space="preserve">smartphones can reduce material use by a factor of </w:t>
      </w:r>
      <w:r w:rsidRPr="00B301EE">
        <w:rPr>
          <w:rStyle w:val="Emphasis"/>
        </w:rPr>
        <w:t>300</w:t>
      </w:r>
      <w:r w:rsidRPr="00B301EE">
        <w:rPr>
          <w:sz w:val="14"/>
        </w:rPr>
        <w:t xml:space="preserve">. </w:t>
      </w:r>
      <w:r w:rsidRPr="00B301EE">
        <w:rPr>
          <w:rStyle w:val="StyleUnderline"/>
        </w:rPr>
        <w:t xml:space="preserve">They can reduce power use by a factor of </w:t>
      </w:r>
      <w:r w:rsidRPr="00B301EE">
        <w:rPr>
          <w:rStyle w:val="Emphasis"/>
        </w:rPr>
        <w:t>100</w:t>
      </w:r>
      <w:r w:rsidRPr="00B301EE">
        <w:rPr>
          <w:rStyle w:val="StyleUnderline"/>
        </w:rPr>
        <w:t xml:space="preserve"> and standby energy use by a factor of </w:t>
      </w:r>
      <w:r w:rsidRPr="00B301EE">
        <w:rPr>
          <w:rStyle w:val="Emphasis"/>
        </w:rPr>
        <w:t>30</w:t>
      </w:r>
      <w:r w:rsidRPr="00B301EE">
        <w:rPr>
          <w:sz w:val="14"/>
        </w:rPr>
        <w:t>.54</w:t>
      </w:r>
    </w:p>
    <w:p w14:paraId="60508191" w14:textId="77777777" w:rsidR="00C46A82" w:rsidRPr="00B301EE" w:rsidRDefault="00C46A82" w:rsidP="00C46A82">
      <w:pPr>
        <w:rPr>
          <w:sz w:val="14"/>
        </w:rPr>
      </w:pPr>
      <w:r w:rsidRPr="00B301EE">
        <w:rPr>
          <w:sz w:val="14"/>
        </w:rPr>
        <w:t xml:space="preserve">To summarize, many doomsayers worry that future growth will mirror that during the Industrial Revolution: bigger and deeper mines, bigger and more polluting steel mills, and so forth. But economic </w:t>
      </w:r>
      <w:r w:rsidRPr="00B301EE">
        <w:rPr>
          <w:rStyle w:val="StyleUnderline"/>
        </w:rPr>
        <w:t>growth does not have to come from bigness</w:t>
      </w:r>
      <w:r w:rsidRPr="00B301EE">
        <w:rPr>
          <w:sz w:val="14"/>
        </w:rPr>
        <w:t>. On the contrary</w:t>
      </w:r>
      <w:r w:rsidRPr="00B301EE">
        <w:rPr>
          <w:rStyle w:val="StyleUnderline"/>
        </w:rPr>
        <w:t xml:space="preserve">, it can and does come from </w:t>
      </w:r>
      <w:r w:rsidRPr="00B301EE">
        <w:rPr>
          <w:rStyle w:val="Emphasis"/>
        </w:rPr>
        <w:t>miniaturization</w:t>
      </w:r>
      <w:r w:rsidRPr="00B301EE">
        <w:rPr>
          <w:sz w:val="14"/>
        </w:rPr>
        <w:t xml:space="preserve">, </w:t>
      </w:r>
      <w:r w:rsidRPr="00B301EE">
        <w:rPr>
          <w:rStyle w:val="StyleUnderline"/>
        </w:rPr>
        <w:t>such as</w:t>
      </w:r>
      <w:r w:rsidRPr="00B301EE">
        <w:rPr>
          <w:sz w:val="14"/>
        </w:rPr>
        <w:t xml:space="preserve"> that observable </w:t>
      </w:r>
      <w:r w:rsidRPr="00B301EE">
        <w:rPr>
          <w:rStyle w:val="StyleUnderline"/>
        </w:rPr>
        <w:t>in the computing industry</w:t>
      </w:r>
      <w:r w:rsidRPr="00B301EE">
        <w:rPr>
          <w:sz w:val="14"/>
        </w:rPr>
        <w:t>, which saw replacement of massive mainframe computers with smaller and much more efficient personal computers. The economic historian from Northwestern University Joel Mokyr has this to say:</w:t>
      </w:r>
    </w:p>
    <w:p w14:paraId="0B8775CA" w14:textId="77777777" w:rsidR="00C46A82" w:rsidRPr="00B301EE" w:rsidRDefault="00C46A82" w:rsidP="00C46A82">
      <w:pPr>
        <w:rPr>
          <w:sz w:val="14"/>
        </w:rPr>
      </w:pPr>
      <w:r w:rsidRPr="00B301EE">
        <w:rPr>
          <w:sz w:val="14"/>
        </w:rPr>
        <w:t xml:space="preserve">The main logical issue here is that </w:t>
      </w:r>
      <w:r w:rsidRPr="00B301EE">
        <w:rPr>
          <w:rStyle w:val="StyleUnderline"/>
        </w:rPr>
        <w:t xml:space="preserve">economic </w:t>
      </w:r>
      <w:r w:rsidRPr="00DB5013">
        <w:rPr>
          <w:rStyle w:val="StyleUnderline"/>
          <w:highlight w:val="cyan"/>
        </w:rPr>
        <w:t xml:space="preserve">growth can be </w:t>
      </w:r>
      <w:r w:rsidRPr="00DB5013">
        <w:rPr>
          <w:rStyle w:val="Emphasis"/>
          <w:highlight w:val="cyan"/>
        </w:rPr>
        <w:t>resource saving</w:t>
      </w:r>
      <w:r w:rsidRPr="00B301EE">
        <w:rPr>
          <w:rStyle w:val="StyleUnderline"/>
        </w:rPr>
        <w:t xml:space="preserve"> as much as resource-using</w:t>
      </w:r>
      <w:r w:rsidRPr="00B301EE">
        <w:rPr>
          <w:sz w:val="14"/>
        </w:rPr>
        <w:t xml:space="preserve">, and that </w:t>
      </w:r>
      <w:r w:rsidRPr="00B301EE">
        <w:rPr>
          <w:rStyle w:val="StyleUnderline"/>
        </w:rPr>
        <w:t xml:space="preserve">the very negative effects that congestion and pollution engender will set into motion searches for techniques that will </w:t>
      </w:r>
      <w:r w:rsidRPr="00B301EE">
        <w:rPr>
          <w:rStyle w:val="Emphasis"/>
        </w:rPr>
        <w:t>abate</w:t>
      </w:r>
      <w:r w:rsidRPr="00B301EE">
        <w:rPr>
          <w:rStyle w:val="StyleUnderline"/>
        </w:rPr>
        <w:t xml:space="preserve"> them</w:t>
      </w:r>
      <w:r w:rsidRPr="00B301EE">
        <w:rPr>
          <w:sz w:val="14"/>
        </w:rPr>
        <w:t xml:space="preserve">. Such responses may be more effective in democratic than in autocratic regimes because concerned public opinion can map better into public policy, but in the end the need for humans to breathe clean air is about as universal a value as one can find. </w:t>
      </w:r>
      <w:r w:rsidRPr="00B301EE">
        <w:rPr>
          <w:rStyle w:val="StyleUnderline"/>
        </w:rPr>
        <w:t>Investment in soil reclamation</w:t>
      </w:r>
      <w:r w:rsidRPr="00B301EE">
        <w:rPr>
          <w:sz w:val="14"/>
        </w:rPr>
        <w:t xml:space="preserve">, </w:t>
      </w:r>
      <w:r w:rsidRPr="00B301EE">
        <w:rPr>
          <w:rStyle w:val="StyleUnderline"/>
        </w:rPr>
        <w:t>desalination</w:t>
      </w:r>
      <w:r w:rsidRPr="00B301EE">
        <w:rPr>
          <w:sz w:val="14"/>
        </w:rPr>
        <w:t xml:space="preserve">, </w:t>
      </w:r>
      <w:r w:rsidRPr="00B301EE">
        <w:rPr>
          <w:rStyle w:val="StyleUnderline"/>
        </w:rPr>
        <w:t>recycling</w:t>
      </w:r>
      <w:r w:rsidRPr="00B301EE">
        <w:rPr>
          <w:sz w:val="14"/>
        </w:rPr>
        <w:t xml:space="preserve">, </w:t>
      </w:r>
      <w:r w:rsidRPr="00B301EE">
        <w:rPr>
          <w:rStyle w:val="StyleUnderline"/>
        </w:rPr>
        <w:t xml:space="preserve">and renewable energy count </w:t>
      </w:r>
      <w:r w:rsidRPr="00B301EE">
        <w:rPr>
          <w:rStyle w:val="Emphasis"/>
        </w:rPr>
        <w:t>just as much</w:t>
      </w:r>
      <w:r w:rsidRPr="00B301EE">
        <w:rPr>
          <w:rStyle w:val="StyleUnderline"/>
        </w:rPr>
        <w:t xml:space="preserve"> as economic growth as</w:t>
      </w:r>
      <w:r w:rsidRPr="00B301EE">
        <w:rPr>
          <w:sz w:val="14"/>
        </w:rPr>
        <w:t xml:space="preserve"> economic </w:t>
      </w:r>
      <w:r w:rsidRPr="00B301EE">
        <w:rPr>
          <w:rStyle w:val="StyleUnderline"/>
        </w:rPr>
        <w:t>activities that use up resources</w:t>
      </w:r>
      <w:r w:rsidRPr="00B301EE">
        <w:rPr>
          <w:sz w:val="14"/>
        </w:rPr>
        <w:t>. Whether or not wise policies will help steer technological progress in that direction, the basic notion that per capita income growth has to stop because the planet is finite is palpable nonsense.55</w:t>
      </w:r>
    </w:p>
    <w:p w14:paraId="66BE7F40" w14:textId="77777777" w:rsidR="00C46A82" w:rsidRPr="00B301EE" w:rsidRDefault="00C46A82" w:rsidP="00C46A82">
      <w:pPr>
        <w:rPr>
          <w:sz w:val="14"/>
        </w:rPr>
      </w:pPr>
      <w:r w:rsidRPr="00B301EE">
        <w:rPr>
          <w:sz w:val="14"/>
        </w:rPr>
        <w:t xml:space="preserve">Third, </w:t>
      </w:r>
      <w:r w:rsidRPr="00DB5013">
        <w:rPr>
          <w:rStyle w:val="StyleUnderline"/>
          <w:highlight w:val="cyan"/>
        </w:rPr>
        <w:t>doomsayers assume</w:t>
      </w:r>
      <w:r w:rsidRPr="00B301EE">
        <w:rPr>
          <w:rStyle w:val="StyleUnderline"/>
        </w:rPr>
        <w:t xml:space="preserve"> that </w:t>
      </w:r>
      <w:r w:rsidRPr="00DB5013">
        <w:rPr>
          <w:rStyle w:val="StyleUnderline"/>
          <w:highlight w:val="cyan"/>
        </w:rPr>
        <w:t xml:space="preserve">humanity will </w:t>
      </w:r>
      <w:r w:rsidRPr="00DB5013">
        <w:rPr>
          <w:rStyle w:val="Emphasis"/>
          <w:highlight w:val="cyan"/>
        </w:rPr>
        <w:t>sit idly by</w:t>
      </w:r>
      <w:r w:rsidRPr="00B301EE">
        <w:rPr>
          <w:rStyle w:val="StyleUnderline"/>
        </w:rPr>
        <w:t xml:space="preserve"> and allow environmental problems to overwhelm our planet</w:t>
      </w:r>
      <w:r w:rsidRPr="00B301EE">
        <w:rPr>
          <w:sz w:val="14"/>
        </w:rPr>
        <w:t xml:space="preserve">. </w:t>
      </w:r>
      <w:r w:rsidRPr="00DB5013">
        <w:rPr>
          <w:rStyle w:val="StyleUnderline"/>
          <w:highlight w:val="cyan"/>
        </w:rPr>
        <w:t xml:space="preserve">That is </w:t>
      </w:r>
      <w:r w:rsidRPr="00DB5013">
        <w:rPr>
          <w:rStyle w:val="Emphasis"/>
          <w:highlight w:val="cyan"/>
        </w:rPr>
        <w:t>highly improbable</w:t>
      </w:r>
      <w:r w:rsidRPr="00B301EE">
        <w:rPr>
          <w:rStyle w:val="StyleUnderline"/>
        </w:rPr>
        <w:t xml:space="preserve"> given our species’ </w:t>
      </w:r>
      <w:r w:rsidRPr="00B301EE">
        <w:rPr>
          <w:rStyle w:val="Emphasis"/>
        </w:rPr>
        <w:t>track record</w:t>
      </w:r>
      <w:r w:rsidRPr="00B301EE">
        <w:rPr>
          <w:rStyle w:val="StyleUnderline"/>
        </w:rPr>
        <w:t xml:space="preserve"> of tackling past challenges</w:t>
      </w:r>
      <w:r w:rsidRPr="00B301EE">
        <w:rPr>
          <w:sz w:val="14"/>
        </w:rPr>
        <w:t xml:space="preserve">. According to Nordhaus, </w:t>
      </w:r>
      <w:r w:rsidRPr="00DB5013">
        <w:rPr>
          <w:rStyle w:val="StyleUnderline"/>
          <w:highlight w:val="cyan"/>
        </w:rPr>
        <w:t xml:space="preserve">it took </w:t>
      </w:r>
      <w:r w:rsidRPr="00DB5013">
        <w:rPr>
          <w:rStyle w:val="Emphasis"/>
          <w:highlight w:val="cyan"/>
        </w:rPr>
        <w:t>six times as much</w:t>
      </w:r>
      <w:r w:rsidRPr="00B301EE">
        <w:rPr>
          <w:rStyle w:val="StyleUnderline"/>
        </w:rPr>
        <w:t xml:space="preserve"> </w:t>
      </w:r>
      <w:r w:rsidRPr="00DB5013">
        <w:rPr>
          <w:rStyle w:val="StyleUnderline"/>
          <w:highlight w:val="cyan"/>
        </w:rPr>
        <w:t>land</w:t>
      </w:r>
      <w:r w:rsidRPr="00B301EE">
        <w:rPr>
          <w:rStyle w:val="StyleUnderline"/>
        </w:rPr>
        <w:t xml:space="preserve"> to feed a single person </w:t>
      </w:r>
      <w:r w:rsidRPr="00DB5013">
        <w:rPr>
          <w:rStyle w:val="StyleUnderline"/>
          <w:highlight w:val="cyan"/>
        </w:rPr>
        <w:t>in the Neolithic Age</w:t>
      </w:r>
      <w:r w:rsidRPr="00B301EE">
        <w:rPr>
          <w:rStyle w:val="StyleUnderline"/>
        </w:rPr>
        <w:t xml:space="preserve"> as it does now</w:t>
      </w:r>
      <w:r w:rsidRPr="00B301EE">
        <w:rPr>
          <w:sz w:val="14"/>
        </w:rPr>
        <w:t xml:space="preserve">. If we were still harvesting einkorn with sticks and stones, we would certainly be above our carrying capacity. Instead, </w:t>
      </w:r>
      <w:r w:rsidRPr="00B301EE">
        <w:rPr>
          <w:rStyle w:val="StyleUnderline"/>
        </w:rPr>
        <w:t xml:space="preserve">we’ve improved our agricultural efficiency so much that </w:t>
      </w:r>
      <w:r w:rsidRPr="00B301EE">
        <w:rPr>
          <w:rStyle w:val="Emphasis"/>
        </w:rPr>
        <w:t>less than 2 percent</w:t>
      </w:r>
      <w:r w:rsidRPr="00B301EE">
        <w:rPr>
          <w:rStyle w:val="StyleUnderline"/>
        </w:rPr>
        <w:t xml:space="preserve"> of the U.S. population actually has to farm at all</w:t>
      </w:r>
      <w:r w:rsidRPr="00B301EE">
        <w:rPr>
          <w:sz w:val="14"/>
        </w:rPr>
        <w:t>.56</w:t>
      </w:r>
    </w:p>
    <w:p w14:paraId="3524B549" w14:textId="77777777" w:rsidR="00C46A82" w:rsidRPr="00B301EE" w:rsidRDefault="00C46A82" w:rsidP="00C46A82">
      <w:pPr>
        <w:rPr>
          <w:sz w:val="14"/>
        </w:rPr>
      </w:pPr>
      <w:r w:rsidRPr="00B301EE">
        <w:rPr>
          <w:sz w:val="14"/>
        </w:rPr>
        <w:t xml:space="preserve">As Ausubel and his colleagues noted in their 2013 article, “Peak Farmland and the Prospect for Land Sparing,” </w:t>
      </w:r>
      <w:r w:rsidRPr="00B301EE">
        <w:rPr>
          <w:rStyle w:val="StyleUnderline"/>
        </w:rPr>
        <w:t xml:space="preserve">if the productivity of the world’s farmers </w:t>
      </w:r>
      <w:r w:rsidRPr="00B301EE">
        <w:rPr>
          <w:rStyle w:val="Emphasis"/>
        </w:rPr>
        <w:t>increases</w:t>
      </w:r>
      <w:r w:rsidRPr="00B301EE">
        <w:rPr>
          <w:sz w:val="14"/>
        </w:rPr>
        <w:t xml:space="preserve"> to U.S. levels, </w:t>
      </w:r>
      <w:r w:rsidRPr="00DB5013">
        <w:rPr>
          <w:rStyle w:val="StyleUnderline"/>
          <w:highlight w:val="cyan"/>
        </w:rPr>
        <w:t>humanity will</w:t>
      </w:r>
      <w:r w:rsidRPr="00B301EE">
        <w:rPr>
          <w:rStyle w:val="StyleUnderline"/>
        </w:rPr>
        <w:t xml:space="preserve"> be able to </w:t>
      </w:r>
      <w:r w:rsidRPr="00DB5013">
        <w:rPr>
          <w:rStyle w:val="StyleUnderline"/>
          <w:highlight w:val="cyan"/>
        </w:rPr>
        <w:t>restore</w:t>
      </w:r>
      <w:r w:rsidRPr="00B301EE">
        <w:rPr>
          <w:rStyle w:val="StyleUnderline"/>
        </w:rPr>
        <w:t xml:space="preserve"> at least </w:t>
      </w:r>
      <w:r w:rsidRPr="00DB5013">
        <w:rPr>
          <w:rStyle w:val="Emphasis"/>
          <w:highlight w:val="cyan"/>
        </w:rPr>
        <w:t>146 million hectares</w:t>
      </w:r>
      <w:r w:rsidRPr="00B301EE">
        <w:rPr>
          <w:rStyle w:val="StyleUnderline"/>
        </w:rPr>
        <w:t xml:space="preserve"> of cropland land to nature</w:t>
      </w:r>
      <w:r w:rsidRPr="00B301EE">
        <w:rPr>
          <w:sz w:val="14"/>
        </w:rPr>
        <w:t xml:space="preserv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w:t>
      </w:r>
      <w:r w:rsidRPr="00B301EE">
        <w:rPr>
          <w:rStyle w:val="StyleUnderline"/>
        </w:rPr>
        <w:t xml:space="preserve">human withdrawal from the landscape is the </w:t>
      </w:r>
      <w:r w:rsidRPr="00B301EE">
        <w:rPr>
          <w:rStyle w:val="Emphasis"/>
        </w:rPr>
        <w:t>likely prelude</w:t>
      </w:r>
      <w:r w:rsidRPr="00B301EE">
        <w:rPr>
          <w:rStyle w:val="StyleUnderline"/>
        </w:rPr>
        <w:t xml:space="preserve"> to a </w:t>
      </w:r>
      <w:r w:rsidRPr="00B301EE">
        <w:rPr>
          <w:rStyle w:val="Emphasis"/>
        </w:rPr>
        <w:t>vast ecological restoration</w:t>
      </w:r>
      <w:r w:rsidRPr="00B301EE">
        <w:rPr>
          <w:sz w:val="14"/>
        </w:rPr>
        <w:t xml:space="preserve"> over the course of this [21st] century.”58</w:t>
      </w:r>
    </w:p>
    <w:p w14:paraId="5C4B6EBC" w14:textId="77777777" w:rsidR="00C46A82" w:rsidRPr="00B301EE" w:rsidRDefault="00C46A82" w:rsidP="00C46A82">
      <w:pPr>
        <w:rPr>
          <w:sz w:val="14"/>
        </w:rPr>
      </w:pPr>
      <w:r w:rsidRPr="00B301EE">
        <w:rPr>
          <w:sz w:val="14"/>
        </w:rPr>
        <w:t xml:space="preserve">In fact, as we write, </w:t>
      </w:r>
      <w:r w:rsidRPr="00B301EE">
        <w:rPr>
          <w:rStyle w:val="StyleUnderline"/>
        </w:rPr>
        <w:t>many of the problems</w:t>
      </w:r>
      <w:r w:rsidRPr="00B301EE">
        <w:rPr>
          <w:sz w:val="14"/>
        </w:rPr>
        <w:t xml:space="preserve"> identified by the frameworks </w:t>
      </w:r>
      <w:r w:rsidRPr="00B301EE">
        <w:rPr>
          <w:rStyle w:val="StyleUnderline"/>
        </w:rPr>
        <w:t xml:space="preserve">are </w:t>
      </w:r>
      <w:r w:rsidRPr="00B301EE">
        <w:rPr>
          <w:rStyle w:val="Emphasis"/>
        </w:rPr>
        <w:t>being addressed</w:t>
      </w:r>
      <w:r w:rsidRPr="00B301EE">
        <w:rPr>
          <w:sz w:val="14"/>
        </w:rPr>
        <w:t xml:space="preserve"> or are on the cusp of being addressed. </w:t>
      </w:r>
      <w:r w:rsidRPr="00B301EE">
        <w:rPr>
          <w:rStyle w:val="StyleUnderline"/>
        </w:rPr>
        <w:t xml:space="preserve">Forest </w:t>
      </w:r>
      <w:r w:rsidRPr="00DB5013">
        <w:rPr>
          <w:rStyle w:val="StyleUnderline"/>
          <w:highlight w:val="cyan"/>
        </w:rPr>
        <w:t xml:space="preserve">coverage is </w:t>
      </w:r>
      <w:r w:rsidRPr="00DB5013">
        <w:rPr>
          <w:rStyle w:val="Emphasis"/>
          <w:highlight w:val="cyan"/>
        </w:rPr>
        <w:t>growing</w:t>
      </w:r>
      <w:r w:rsidRPr="00B301EE">
        <w:rPr>
          <w:rStyle w:val="StyleUnderline"/>
        </w:rPr>
        <w:t xml:space="preserve"> in rich countries</w:t>
      </w:r>
      <w:r w:rsidRPr="00B301EE">
        <w:rPr>
          <w:sz w:val="14"/>
        </w:rPr>
        <w:t xml:space="preserve">, </w:t>
      </w:r>
      <w:r w:rsidRPr="00DB5013">
        <w:rPr>
          <w:rStyle w:val="StyleUnderline"/>
          <w:highlight w:val="cyan"/>
        </w:rPr>
        <w:t>species are being protected</w:t>
      </w:r>
      <w:r w:rsidRPr="00B301EE">
        <w:rPr>
          <w:rStyle w:val="StyleUnderline"/>
        </w:rPr>
        <w:t xml:space="preserve"> at </w:t>
      </w:r>
      <w:r w:rsidRPr="00B301EE">
        <w:rPr>
          <w:rStyle w:val="Emphasis"/>
        </w:rPr>
        <w:t>record levels</w:t>
      </w:r>
      <w:r w:rsidRPr="00B301EE">
        <w:rPr>
          <w:rStyle w:val="StyleUnderline"/>
        </w:rPr>
        <w:t xml:space="preserve"> throughout the world</w:t>
      </w:r>
      <w:r w:rsidRPr="00B301EE">
        <w:rPr>
          <w:sz w:val="14"/>
        </w:rPr>
        <w:t xml:space="preserve">, </w:t>
      </w:r>
      <w:r w:rsidRPr="00B301EE">
        <w:rPr>
          <w:rStyle w:val="StyleUnderline"/>
        </w:rPr>
        <w:t xml:space="preserve">freshwater reserves are being </w:t>
      </w:r>
      <w:r w:rsidRPr="00B301EE">
        <w:rPr>
          <w:rStyle w:val="Emphasis"/>
        </w:rPr>
        <w:t>replenished</w:t>
      </w:r>
      <w:r w:rsidRPr="00B301EE">
        <w:rPr>
          <w:rStyle w:val="StyleUnderline"/>
        </w:rPr>
        <w:t xml:space="preserve"> through desalinization</w:t>
      </w:r>
      <w:r w:rsidRPr="00B301EE">
        <w:rPr>
          <w:sz w:val="14"/>
        </w:rPr>
        <w:t xml:space="preserve"> in the Middle East, </w:t>
      </w:r>
      <w:r w:rsidRPr="00B301EE">
        <w:rPr>
          <w:rStyle w:val="StyleUnderline"/>
        </w:rPr>
        <w:t xml:space="preserve">soil </w:t>
      </w:r>
      <w:r w:rsidRPr="00DB5013">
        <w:rPr>
          <w:rStyle w:val="StyleUnderline"/>
          <w:highlight w:val="cyan"/>
        </w:rPr>
        <w:t>erosion is</w:t>
      </w:r>
      <w:r w:rsidRPr="00B301EE">
        <w:rPr>
          <w:rStyle w:val="StyleUnderline"/>
        </w:rPr>
        <w:t xml:space="preserve"> being </w:t>
      </w:r>
      <w:r w:rsidRPr="00DB5013">
        <w:rPr>
          <w:rStyle w:val="Emphasis"/>
          <w:highlight w:val="cyan"/>
        </w:rPr>
        <w:t>reduced</w:t>
      </w:r>
      <w:r w:rsidRPr="00B301EE">
        <w:rPr>
          <w:rStyle w:val="StyleUnderline"/>
        </w:rPr>
        <w:t xml:space="preserve"> through precision agriculture</w:t>
      </w:r>
      <w:r w:rsidRPr="00B301EE">
        <w:rPr>
          <w:sz w:val="14"/>
        </w:rPr>
        <w:t xml:space="preserve"> in Israel, </w:t>
      </w:r>
      <w:r w:rsidRPr="00B301EE">
        <w:rPr>
          <w:rStyle w:val="StyleUnderline"/>
        </w:rPr>
        <w:t xml:space="preserve">and CO2 </w:t>
      </w:r>
      <w:r w:rsidRPr="00DB5013">
        <w:rPr>
          <w:rStyle w:val="StyleUnderline"/>
          <w:highlight w:val="cyan"/>
        </w:rPr>
        <w:t xml:space="preserve">emissions have </w:t>
      </w:r>
      <w:r w:rsidRPr="00DB5013">
        <w:rPr>
          <w:rStyle w:val="Emphasis"/>
          <w:highlight w:val="cyan"/>
        </w:rPr>
        <w:t>fallen</w:t>
      </w:r>
      <w:r w:rsidRPr="00B301EE">
        <w:rPr>
          <w:sz w:val="14"/>
        </w:rPr>
        <w:t xml:space="preserve"> in nuclear energy–friendly France and Sweden. In the future, </w:t>
      </w:r>
      <w:r w:rsidRPr="00B301EE">
        <w:rPr>
          <w:rStyle w:val="StyleUnderline"/>
        </w:rPr>
        <w:t xml:space="preserve">genetically modified </w:t>
      </w:r>
      <w:r w:rsidRPr="00DB5013">
        <w:rPr>
          <w:rStyle w:val="StyleUnderline"/>
          <w:highlight w:val="cyan"/>
        </w:rPr>
        <w:t>crops</w:t>
      </w:r>
      <w:r w:rsidRPr="00B301EE">
        <w:rPr>
          <w:rStyle w:val="StyleUnderline"/>
        </w:rPr>
        <w:t xml:space="preserve"> could lead to a </w:t>
      </w:r>
      <w:r w:rsidRPr="00DB5013">
        <w:rPr>
          <w:rStyle w:val="Emphasis"/>
          <w:highlight w:val="cyan"/>
        </w:rPr>
        <w:t>decline</w:t>
      </w:r>
      <w:r w:rsidRPr="00B301EE">
        <w:rPr>
          <w:rStyle w:val="StyleUnderline"/>
        </w:rPr>
        <w:t xml:space="preserve"> in the use of </w:t>
      </w:r>
      <w:r w:rsidRPr="00DB5013">
        <w:rPr>
          <w:rStyle w:val="Emphasis"/>
          <w:highlight w:val="cyan"/>
        </w:rPr>
        <w:t>nitrogen</w:t>
      </w:r>
      <w:r w:rsidRPr="00DB5013">
        <w:rPr>
          <w:rStyle w:val="StyleUnderline"/>
          <w:highlight w:val="cyan"/>
        </w:rPr>
        <w:t xml:space="preserve"> and </w:t>
      </w:r>
      <w:r w:rsidRPr="00DB5013">
        <w:rPr>
          <w:rStyle w:val="Emphasis"/>
          <w:highlight w:val="cyan"/>
        </w:rPr>
        <w:t>phosphorus</w:t>
      </w:r>
      <w:r w:rsidRPr="00B301EE">
        <w:rPr>
          <w:sz w:val="14"/>
        </w:rPr>
        <w:t xml:space="preserve">, </w:t>
      </w:r>
      <w:r w:rsidRPr="00B301EE">
        <w:rPr>
          <w:rStyle w:val="StyleUnderline"/>
        </w:rPr>
        <w:t xml:space="preserve">and wild </w:t>
      </w:r>
      <w:r w:rsidRPr="00DB5013">
        <w:rPr>
          <w:rStyle w:val="StyleUnderline"/>
          <w:highlight w:val="cyan"/>
        </w:rPr>
        <w:t xml:space="preserve">fish stocks could </w:t>
      </w:r>
      <w:r w:rsidRPr="00DB5013">
        <w:rPr>
          <w:rStyle w:val="Emphasis"/>
          <w:highlight w:val="cyan"/>
        </w:rPr>
        <w:t>bounce back</w:t>
      </w:r>
      <w:r w:rsidRPr="00B301EE">
        <w:rPr>
          <w:rStyle w:val="StyleUnderline"/>
        </w:rPr>
        <w:t xml:space="preserve"> through greater use of </w:t>
      </w:r>
      <w:r w:rsidRPr="00B301EE">
        <w:rPr>
          <w:rStyle w:val="Emphasis"/>
        </w:rPr>
        <w:t>aquaculture</w:t>
      </w:r>
      <w:r w:rsidRPr="00B301EE">
        <w:rPr>
          <w:sz w:val="14"/>
        </w:rPr>
        <w:t>, which is rapidly expanding in China.</w:t>
      </w:r>
    </w:p>
    <w:p w14:paraId="54E40B7F" w14:textId="77777777" w:rsidR="00C46A82" w:rsidRPr="00B301EE" w:rsidRDefault="00C46A82" w:rsidP="00C46A82">
      <w:pPr>
        <w:pStyle w:val="Heading4"/>
        <w:rPr>
          <w:rFonts w:cs="Times New Roman"/>
        </w:rPr>
      </w:pPr>
      <w:r w:rsidRPr="00B301EE">
        <w:rPr>
          <w:rFonts w:cs="Times New Roman"/>
        </w:rPr>
        <w:t xml:space="preserve">Decoupling solves </w:t>
      </w:r>
    </w:p>
    <w:p w14:paraId="4B99E1E0" w14:textId="77777777" w:rsidR="00C46A82" w:rsidRPr="00B301EE" w:rsidRDefault="00C46A82" w:rsidP="00C46A82">
      <w:r w:rsidRPr="00B301EE">
        <w:rPr>
          <w:rStyle w:val="Style13ptBold"/>
        </w:rPr>
        <w:t xml:space="preserve">Hu et al 24 </w:t>
      </w:r>
      <w:r w:rsidRPr="00B301EE">
        <w:t>[</w:t>
      </w:r>
      <w:proofErr w:type="spellStart"/>
      <w:r w:rsidRPr="00B301EE">
        <w:t>Akielly</w:t>
      </w:r>
      <w:proofErr w:type="spellEnd"/>
      <w:r w:rsidRPr="00B301EE">
        <w:t xml:space="preserve"> Hu is a climate reporter for Grist with a </w:t>
      </w:r>
      <w:proofErr w:type="spellStart"/>
      <w:r w:rsidRPr="00B301EE">
        <w:t>bachelors</w:t>
      </w:r>
      <w:proofErr w:type="spellEnd"/>
      <w:r w:rsidRPr="00B301EE">
        <w:t xml:space="preserve"> degree from Yale University. Joseph Winters is a climate reporter for Gris with a degree in Earth and Planetary Sciences/Environmental Science and Public policy from Harvard. March 10, 2024. “https://www.motherjones.com/politics/2024/03/greenhouse-gas-emissions-decoupling-economic-growth-economists/]</w:t>
      </w:r>
    </w:p>
    <w:p w14:paraId="697B26F0" w14:textId="77777777" w:rsidR="00C46A82" w:rsidRPr="00B301EE" w:rsidRDefault="00C46A82" w:rsidP="00C46A82">
      <w:r w:rsidRPr="00B301EE">
        <w:rPr>
          <w:sz w:val="16"/>
        </w:rPr>
        <w:t xml:space="preserve">Most mainstream economists would say there’s an obvious antidote: </w:t>
      </w:r>
      <w:r w:rsidRPr="00DB5013">
        <w:rPr>
          <w:rStyle w:val="Emphasis"/>
          <w:highlight w:val="cyan"/>
        </w:rPr>
        <w:t>decoupling</w:t>
      </w:r>
      <w:r w:rsidRPr="00B301EE">
        <w:rPr>
          <w:sz w:val="16"/>
        </w:rPr>
        <w:t xml:space="preserve">. This refers to a situation where the </w:t>
      </w:r>
      <w:r w:rsidRPr="00DB5013">
        <w:rPr>
          <w:rStyle w:val="Emphasis"/>
          <w:highlight w:val="cyan"/>
        </w:rPr>
        <w:t>economy</w:t>
      </w:r>
      <w:r w:rsidRPr="00DB5013">
        <w:rPr>
          <w:rStyle w:val="StyleUnderline"/>
          <w:highlight w:val="cyan"/>
        </w:rPr>
        <w:t xml:space="preserve"> keeps </w:t>
      </w:r>
      <w:r w:rsidRPr="00DB5013">
        <w:rPr>
          <w:rStyle w:val="Emphasis"/>
          <w:highlight w:val="cyan"/>
        </w:rPr>
        <w:t>growing</w:t>
      </w:r>
      <w:r w:rsidRPr="00DB5013">
        <w:rPr>
          <w:rStyle w:val="StyleUnderline"/>
          <w:highlight w:val="cyan"/>
        </w:rPr>
        <w:t>,</w:t>
      </w:r>
      <w:r w:rsidRPr="00DB5013">
        <w:rPr>
          <w:sz w:val="16"/>
          <w:highlight w:val="cyan"/>
        </w:rPr>
        <w:t xml:space="preserve"> </w:t>
      </w:r>
      <w:r w:rsidRPr="00DB5013">
        <w:rPr>
          <w:rStyle w:val="StyleUnderline"/>
          <w:highlight w:val="cyan"/>
        </w:rPr>
        <w:t xml:space="preserve">but </w:t>
      </w:r>
      <w:r w:rsidRPr="00DB5013">
        <w:rPr>
          <w:rStyle w:val="Emphasis"/>
          <w:highlight w:val="cyan"/>
        </w:rPr>
        <w:t>without</w:t>
      </w:r>
      <w:r w:rsidRPr="00B301EE">
        <w:rPr>
          <w:rStyle w:val="StyleUnderline"/>
        </w:rPr>
        <w:t xml:space="preserve"> the concomitant rise in </w:t>
      </w:r>
      <w:r w:rsidRPr="00DB5013">
        <w:rPr>
          <w:rStyle w:val="Emphasis"/>
          <w:highlight w:val="cyan"/>
        </w:rPr>
        <w:t>g</w:t>
      </w:r>
      <w:r w:rsidRPr="00B301EE">
        <w:rPr>
          <w:rStyle w:val="StyleUnderline"/>
        </w:rPr>
        <w:t xml:space="preserve">reenhouse </w:t>
      </w:r>
      <w:r w:rsidRPr="00DB5013">
        <w:rPr>
          <w:rStyle w:val="Emphasis"/>
          <w:highlight w:val="cyan"/>
        </w:rPr>
        <w:t>g</w:t>
      </w:r>
      <w:r w:rsidRPr="00B301EE">
        <w:rPr>
          <w:rStyle w:val="StyleUnderline"/>
        </w:rPr>
        <w:t xml:space="preserve">as </w:t>
      </w:r>
      <w:r w:rsidRPr="00DB5013">
        <w:rPr>
          <w:rStyle w:val="Emphasis"/>
          <w:highlight w:val="cyan"/>
        </w:rPr>
        <w:t>e</w:t>
      </w:r>
      <w:r w:rsidRPr="00B301EE">
        <w:rPr>
          <w:rStyle w:val="StyleUnderline"/>
        </w:rPr>
        <w:t>missions.</w:t>
      </w:r>
      <w:r w:rsidRPr="00B301EE">
        <w:rPr>
          <w:sz w:val="16"/>
        </w:rPr>
        <w:t xml:space="preserve"> Many economists and international organizations like the </w:t>
      </w:r>
      <w:r w:rsidRPr="00DB5013">
        <w:rPr>
          <w:rStyle w:val="Emphasis"/>
          <w:highlight w:val="cyan"/>
        </w:rPr>
        <w:t>World Bank</w:t>
      </w:r>
      <w:r w:rsidRPr="00B301EE">
        <w:rPr>
          <w:sz w:val="16"/>
        </w:rPr>
        <w:t xml:space="preserve">, </w:t>
      </w:r>
      <w:r w:rsidRPr="00B301EE">
        <w:rPr>
          <w:rStyle w:val="StyleUnderline"/>
        </w:rPr>
        <w:t>the</w:t>
      </w:r>
      <w:r w:rsidRPr="00B301EE">
        <w:rPr>
          <w:sz w:val="16"/>
        </w:rPr>
        <w:t xml:space="preserve"> </w:t>
      </w:r>
      <w:r w:rsidRPr="00DB5013">
        <w:rPr>
          <w:rStyle w:val="Emphasis"/>
          <w:highlight w:val="cyan"/>
        </w:rPr>
        <w:t>U</w:t>
      </w:r>
      <w:r w:rsidRPr="00B301EE">
        <w:rPr>
          <w:rStyle w:val="Emphasis"/>
        </w:rPr>
        <w:t xml:space="preserve">nited </w:t>
      </w:r>
      <w:r w:rsidRPr="00DB5013">
        <w:rPr>
          <w:rStyle w:val="Emphasis"/>
          <w:highlight w:val="cyan"/>
        </w:rPr>
        <w:t>N</w:t>
      </w:r>
      <w:r w:rsidRPr="00B301EE">
        <w:rPr>
          <w:rStyle w:val="Emphasis"/>
        </w:rPr>
        <w:t>ations</w:t>
      </w:r>
      <w:r w:rsidRPr="00B301EE">
        <w:rPr>
          <w:sz w:val="16"/>
        </w:rPr>
        <w:t xml:space="preserve">, </w:t>
      </w:r>
      <w:r w:rsidRPr="00DB5013">
        <w:rPr>
          <w:rStyle w:val="StyleUnderline"/>
          <w:highlight w:val="cyan"/>
        </w:rPr>
        <w:t>and the</w:t>
      </w:r>
      <w:r w:rsidRPr="00B301EE">
        <w:rPr>
          <w:sz w:val="16"/>
        </w:rPr>
        <w:t xml:space="preserve"> </w:t>
      </w:r>
      <w:r w:rsidRPr="00DB5013">
        <w:rPr>
          <w:rStyle w:val="Emphasis"/>
          <w:highlight w:val="cyan"/>
        </w:rPr>
        <w:t>O</w:t>
      </w:r>
      <w:r w:rsidRPr="00B301EE">
        <w:rPr>
          <w:rStyle w:val="StyleUnderline"/>
        </w:rPr>
        <w:t xml:space="preserve">rganization </w:t>
      </w:r>
      <w:r w:rsidRPr="00DB5013">
        <w:rPr>
          <w:rStyle w:val="Emphasis"/>
          <w:highlight w:val="cyan"/>
        </w:rPr>
        <w:t>f</w:t>
      </w:r>
      <w:r w:rsidRPr="00B301EE">
        <w:rPr>
          <w:rStyle w:val="StyleUnderline"/>
        </w:rPr>
        <w:t xml:space="preserve">or </w:t>
      </w:r>
      <w:r w:rsidRPr="00DB5013">
        <w:rPr>
          <w:rStyle w:val="Emphasis"/>
          <w:highlight w:val="cyan"/>
        </w:rPr>
        <w:t>E</w:t>
      </w:r>
      <w:r w:rsidRPr="00B301EE">
        <w:rPr>
          <w:rStyle w:val="StyleUnderline"/>
        </w:rPr>
        <w:t xml:space="preserve">conomic </w:t>
      </w:r>
      <w:r w:rsidRPr="00DB5013">
        <w:rPr>
          <w:rStyle w:val="Emphasis"/>
          <w:highlight w:val="cyan"/>
        </w:rPr>
        <w:t>C</w:t>
      </w:r>
      <w:r w:rsidRPr="00B301EE">
        <w:rPr>
          <w:rStyle w:val="StyleUnderline"/>
        </w:rPr>
        <w:t>ooperation</w:t>
      </w:r>
      <w:r w:rsidRPr="00B301EE">
        <w:rPr>
          <w:sz w:val="16"/>
        </w:rPr>
        <w:t xml:space="preserve"> and Development </w:t>
      </w:r>
      <w:r w:rsidRPr="00B301EE">
        <w:rPr>
          <w:rStyle w:val="StyleUnderline"/>
        </w:rPr>
        <w:t xml:space="preserve">celebrate </w:t>
      </w:r>
      <w:r w:rsidRPr="00DB5013">
        <w:rPr>
          <w:rStyle w:val="StyleUnderline"/>
          <w:highlight w:val="cyan"/>
        </w:rPr>
        <w:t xml:space="preserve">evidence that </w:t>
      </w:r>
      <w:r w:rsidRPr="00DB5013">
        <w:rPr>
          <w:rStyle w:val="Emphasis"/>
          <w:highlight w:val="cyan"/>
        </w:rPr>
        <w:t>decoupling</w:t>
      </w:r>
      <w:r w:rsidRPr="00B301EE">
        <w:rPr>
          <w:rStyle w:val="StyleUnderline"/>
        </w:rPr>
        <w:t xml:space="preserve"> is </w:t>
      </w:r>
      <w:r w:rsidRPr="00B301EE">
        <w:rPr>
          <w:rStyle w:val="Emphasis"/>
        </w:rPr>
        <w:t xml:space="preserve">already </w:t>
      </w:r>
      <w:r w:rsidRPr="00DB5013">
        <w:rPr>
          <w:rStyle w:val="Emphasis"/>
          <w:highlight w:val="cyan"/>
        </w:rPr>
        <w:t>occurring</w:t>
      </w:r>
      <w:r w:rsidRPr="00B301EE">
        <w:rPr>
          <w:rStyle w:val="StyleUnderline"/>
        </w:rPr>
        <w:t xml:space="preserve"> in many countries. </w:t>
      </w:r>
      <w:r w:rsidRPr="00B301EE">
        <w:t xml:space="preserve">' </w:t>
      </w:r>
    </w:p>
    <w:p w14:paraId="3491B9DA" w14:textId="77777777" w:rsidR="00C46A82" w:rsidRPr="00B301EE" w:rsidRDefault="00C46A82" w:rsidP="00C46A82">
      <w:pPr>
        <w:rPr>
          <w:sz w:val="16"/>
        </w:rPr>
      </w:pPr>
      <w:r w:rsidRPr="00B301EE">
        <w:rPr>
          <w:sz w:val="16"/>
        </w:rPr>
        <w:t>“Let me be clear, economic growth coupled with decarbonization is not only realistic, it has already been happening,” said Fatih Birol, executive director of the International Energy Agency, or IEA, in a commentary published in 2020.</w:t>
      </w:r>
    </w:p>
    <w:p w14:paraId="5593B2EA" w14:textId="77777777" w:rsidR="00C46A82" w:rsidRPr="00B301EE" w:rsidRDefault="00C46A82" w:rsidP="00C46A82">
      <w:pPr>
        <w:rPr>
          <w:sz w:val="16"/>
        </w:rPr>
      </w:pPr>
      <w:r w:rsidRPr="00B301EE">
        <w:rPr>
          <w:sz w:val="16"/>
        </w:rPr>
        <w:t xml:space="preserve">It’s an alluring prospect—that we can reach our climate goals without fundamentally changing the structure of the global economy, just by </w:t>
      </w:r>
      <w:r w:rsidRPr="00B301EE">
        <w:rPr>
          <w:rStyle w:val="StyleUnderline"/>
        </w:rPr>
        <w:t>swapping clean energy in for fossil fuels</w:t>
      </w:r>
      <w:r w:rsidRPr="00B301EE">
        <w:rPr>
          <w:sz w:val="16"/>
        </w:rPr>
        <w:t xml:space="preserve">. </w:t>
      </w:r>
      <w:r w:rsidRPr="00B301EE">
        <w:rPr>
          <w:rStyle w:val="StyleUnderline"/>
        </w:rPr>
        <w:t xml:space="preserve">But a </w:t>
      </w:r>
      <w:r w:rsidRPr="00DB5013">
        <w:rPr>
          <w:rStyle w:val="StyleUnderline"/>
          <w:highlight w:val="cyan"/>
        </w:rPr>
        <w:t xml:space="preserve">band of </w:t>
      </w:r>
      <w:r w:rsidRPr="00DB5013">
        <w:rPr>
          <w:rStyle w:val="Emphasis"/>
          <w:sz w:val="32"/>
          <w:szCs w:val="32"/>
          <w:highlight w:val="cyan"/>
        </w:rPr>
        <w:t>rogue economists</w:t>
      </w:r>
      <w:r w:rsidRPr="00B301EE">
        <w:rPr>
          <w:rStyle w:val="StyleUnderline"/>
        </w:rPr>
        <w:t xml:space="preserve"> has begun </w:t>
      </w:r>
      <w:r w:rsidRPr="00DB5013">
        <w:rPr>
          <w:rStyle w:val="StyleUnderline"/>
          <w:highlight w:val="cyan"/>
        </w:rPr>
        <w:t>poking holes</w:t>
      </w:r>
      <w:r w:rsidRPr="00B301EE">
        <w:rPr>
          <w:sz w:val="16"/>
        </w:rPr>
        <w:t xml:space="preserve"> in the prevailing narrative around decoupling. They’re publishing papers showing that the decoupling that’s been observed so far in most cases has been short term, or it’s happened at a pace that’s nowhere near quick enough to reach international climate targets. These heterodox economists call decoupling a “neoliberal fantasy.” </w:t>
      </w:r>
    </w:p>
    <w:p w14:paraId="1E43A93B" w14:textId="77777777" w:rsidR="00C46A82" w:rsidRPr="00B301EE" w:rsidRDefault="00C46A82" w:rsidP="00C46A82">
      <w:pPr>
        <w:rPr>
          <w:sz w:val="16"/>
        </w:rPr>
      </w:pPr>
      <w:r w:rsidRPr="00B301EE">
        <w:rPr>
          <w:sz w:val="16"/>
        </w:rPr>
        <w:t xml:space="preserve">The stakes of this academic debate are high: If decoupling is a mirage, then addressing the climate crisis may require letting go of the pursuit of economic growth altogether and instead embracing a radically different vision of a thriving society. That would involve figuring out “how to design future livelihoods that provide people with a good quality of life,” said Helmut Haberl, a social ecologist at the University of Natural Resources and Life Sciences in Vienna, Austria. Rather than fixating on growth, he argued, “We should engage more in the question of, ‘What future do we want to build?’” </w:t>
      </w:r>
    </w:p>
    <w:p w14:paraId="24BFF754" w14:textId="77777777" w:rsidR="00C46A82" w:rsidRPr="00B301EE" w:rsidRDefault="00C46A82" w:rsidP="00C46A82">
      <w:pPr>
        <w:rPr>
          <w:sz w:val="16"/>
        </w:rPr>
      </w:pPr>
      <w:r w:rsidRPr="00B301EE">
        <w:rPr>
          <w:sz w:val="16"/>
        </w:rPr>
        <w:t>The basic idea behind decoupling has been ingrained in mainstream environmental thought for decades. The 1987 Brundtland Report—a landmark publication of the United Nations designed to simultaneously address social and environmental problems—helped establish it through the framework of sustainable development. It argued for “producing more with less,” using technological advances to continue economic growth while decreasing the release of pollutants and the use of raw materials.</w:t>
      </w:r>
    </w:p>
    <w:p w14:paraId="73802283" w14:textId="77777777" w:rsidR="00C46A82" w:rsidRPr="00B301EE" w:rsidRDefault="00C46A82" w:rsidP="00C46A82">
      <w:pPr>
        <w:rPr>
          <w:rStyle w:val="StyleUnderline"/>
        </w:rPr>
      </w:pPr>
      <w:r w:rsidRPr="00B301EE">
        <w:rPr>
          <w:sz w:val="16"/>
        </w:rPr>
        <w:t xml:space="preserve">Decoupling continues to underlie most global climate policies today. The Organization for Economic Cooperation and Development, for example, has spent nearly two decades promoting it under its “green growth” agenda, urging world leaders to “achieve economic growth and development while at the same time combating climate change and preventing costly environmental degradation.” Decoupling is also baked into the IEA’s influential Net Zero Emissions by 2050 policy roadmap, which assumes that </w:t>
      </w:r>
      <w:r w:rsidRPr="00DB5013">
        <w:rPr>
          <w:rStyle w:val="Emphasis"/>
          <w:highlight w:val="cyan"/>
        </w:rPr>
        <w:t>full</w:t>
      </w:r>
      <w:r w:rsidRPr="00B301EE">
        <w:rPr>
          <w:rStyle w:val="Emphasis"/>
        </w:rPr>
        <w:t xml:space="preserve"> </w:t>
      </w:r>
      <w:r w:rsidRPr="00DB5013">
        <w:rPr>
          <w:rStyle w:val="Emphasis"/>
          <w:highlight w:val="cyan"/>
        </w:rPr>
        <w:t>decarbonization</w:t>
      </w:r>
      <w:r w:rsidRPr="00B301EE">
        <w:rPr>
          <w:sz w:val="16"/>
        </w:rPr>
        <w:t xml:space="preserve"> </w:t>
      </w:r>
      <w:r w:rsidRPr="00B301EE">
        <w:rPr>
          <w:rStyle w:val="StyleUnderline"/>
        </w:rPr>
        <w:t xml:space="preserve">can take place alongside a </w:t>
      </w:r>
      <w:r w:rsidRPr="00DB5013">
        <w:rPr>
          <w:rStyle w:val="Emphasis"/>
          <w:highlight w:val="cyan"/>
        </w:rPr>
        <w:t>doubling</w:t>
      </w:r>
      <w:r w:rsidRPr="00B301EE">
        <w:rPr>
          <w:rStyle w:val="StyleUnderline"/>
        </w:rPr>
        <w:t xml:space="preserve"> of the </w:t>
      </w:r>
      <w:r w:rsidRPr="00B301EE">
        <w:rPr>
          <w:rStyle w:val="Emphasis"/>
        </w:rPr>
        <w:t xml:space="preserve">global </w:t>
      </w:r>
      <w:r w:rsidRPr="00DB5013">
        <w:rPr>
          <w:rStyle w:val="Emphasis"/>
          <w:highlight w:val="cyan"/>
        </w:rPr>
        <w:t>economy by 2050</w:t>
      </w:r>
      <w:r w:rsidRPr="00B301EE">
        <w:rPr>
          <w:rStyle w:val="StyleUnderline"/>
        </w:rPr>
        <w:t xml:space="preserve">. </w:t>
      </w:r>
    </w:p>
    <w:p w14:paraId="15B8E2FE" w14:textId="77777777" w:rsidR="00C46A82" w:rsidRPr="00B301EE" w:rsidRDefault="00C46A82" w:rsidP="00C46A82">
      <w:pPr>
        <w:rPr>
          <w:rStyle w:val="StyleUnderline"/>
        </w:rPr>
      </w:pPr>
      <w:r w:rsidRPr="00B301EE">
        <w:rPr>
          <w:sz w:val="16"/>
        </w:rPr>
        <w:t xml:space="preserve">That economic growth should continue is simply assumed by virtually every international institution and government. Policymakers connect growth with </w:t>
      </w:r>
      <w:r w:rsidRPr="00B301EE">
        <w:rPr>
          <w:rStyle w:val="StyleUnderline"/>
        </w:rPr>
        <w:t>more jobs and better living standards</w:t>
      </w:r>
      <w:r w:rsidRPr="00B301EE">
        <w:rPr>
          <w:sz w:val="16"/>
        </w:rPr>
        <w:t>, and use it as the primary measure of societal well-being. They also p</w:t>
      </w:r>
      <w:r w:rsidRPr="00B301EE">
        <w:rPr>
          <w:rStyle w:val="StyleUnderline"/>
        </w:rPr>
        <w:t xml:space="preserve">oint to growth as a way to keep pace with the rising energy demands and economic needs of a growing global population. </w:t>
      </w:r>
    </w:p>
    <w:p w14:paraId="70E8F739" w14:textId="77777777" w:rsidR="00C46A82" w:rsidRPr="00B301EE" w:rsidRDefault="00C46A82" w:rsidP="00C46A82">
      <w:pPr>
        <w:rPr>
          <w:sz w:val="16"/>
        </w:rPr>
      </w:pPr>
      <w:r w:rsidRPr="00B301EE">
        <w:rPr>
          <w:sz w:val="16"/>
        </w:rPr>
        <w:t>“The prospects for reversing inequality in all countries will be far greater when the overall economy is growing,” writes Robert Pollin, an economics professor at the University of Massachusetts Amherst.</w:t>
      </w:r>
    </w:p>
    <w:p w14:paraId="34613474" w14:textId="77777777" w:rsidR="00C46A82" w:rsidRPr="00B301EE" w:rsidRDefault="00C46A82" w:rsidP="00C46A82">
      <w:pPr>
        <w:rPr>
          <w:sz w:val="16"/>
        </w:rPr>
      </w:pPr>
      <w:r w:rsidRPr="00B301EE">
        <w:rPr>
          <w:sz w:val="16"/>
        </w:rPr>
        <w:t xml:space="preserve">The good news is that at least some decoupling has been happening on a global scale for decades. </w:t>
      </w:r>
      <w:r w:rsidRPr="00B301EE">
        <w:rPr>
          <w:rStyle w:val="StyleUnderline"/>
        </w:rPr>
        <w:t xml:space="preserve">Greenhouse gas </w:t>
      </w:r>
      <w:r w:rsidRPr="00B301EE">
        <w:rPr>
          <w:rStyle w:val="Emphasis"/>
        </w:rPr>
        <w:t>emissions</w:t>
      </w:r>
      <w:r w:rsidRPr="00B301EE">
        <w:rPr>
          <w:rStyle w:val="StyleUnderline"/>
        </w:rPr>
        <w:t xml:space="preserve"> have continued to </w:t>
      </w:r>
      <w:r w:rsidRPr="00B301EE">
        <w:rPr>
          <w:rStyle w:val="Emphasis"/>
        </w:rPr>
        <w:t>rise</w:t>
      </w:r>
      <w:r w:rsidRPr="00B301EE">
        <w:rPr>
          <w:sz w:val="16"/>
        </w:rPr>
        <w:t xml:space="preserve">, but </w:t>
      </w:r>
      <w:r w:rsidRPr="00B301EE">
        <w:rPr>
          <w:rStyle w:val="Emphasis"/>
        </w:rPr>
        <w:t>not</w:t>
      </w:r>
      <w:r w:rsidRPr="00B301EE">
        <w:rPr>
          <w:rStyle w:val="StyleUnderline"/>
        </w:rPr>
        <w:t xml:space="preserve"> quite </w:t>
      </w:r>
      <w:r w:rsidRPr="00B301EE">
        <w:rPr>
          <w:rStyle w:val="Emphasis"/>
        </w:rPr>
        <w:t xml:space="preserve">as fast as </w:t>
      </w:r>
      <w:r w:rsidRPr="00B301EE">
        <w:rPr>
          <w:rStyle w:val="StyleUnderline"/>
        </w:rPr>
        <w:t xml:space="preserve">gross domestic product, or </w:t>
      </w:r>
      <w:r w:rsidRPr="00B301EE">
        <w:rPr>
          <w:rStyle w:val="Emphasis"/>
        </w:rPr>
        <w:t>GDP</w:t>
      </w:r>
      <w:r w:rsidRPr="00B301EE">
        <w:rPr>
          <w:sz w:val="16"/>
        </w:rPr>
        <w:t xml:space="preserve"> — the value of all goods and services produced in a given area. This type of decoupling is described as “relative” or “weak.” As the IEA has noted, the </w:t>
      </w:r>
      <w:r w:rsidRPr="00B301EE">
        <w:rPr>
          <w:rStyle w:val="StyleUnderline"/>
        </w:rPr>
        <w:t xml:space="preserve">tight </w:t>
      </w:r>
      <w:r w:rsidRPr="00DB5013">
        <w:rPr>
          <w:rStyle w:val="Emphasis"/>
          <w:highlight w:val="cyan"/>
        </w:rPr>
        <w:t>link between</w:t>
      </w:r>
      <w:r w:rsidRPr="00B301EE">
        <w:rPr>
          <w:rStyle w:val="StyleUnderline"/>
        </w:rPr>
        <w:t xml:space="preserve"> climate </w:t>
      </w:r>
      <w:r w:rsidRPr="00DB5013">
        <w:rPr>
          <w:rStyle w:val="Emphasis"/>
          <w:highlight w:val="cyan"/>
        </w:rPr>
        <w:t>pollution</w:t>
      </w:r>
      <w:r w:rsidRPr="00DB5013">
        <w:rPr>
          <w:rStyle w:val="StyleUnderline"/>
          <w:highlight w:val="cyan"/>
        </w:rPr>
        <w:t xml:space="preserve"> and </w:t>
      </w:r>
      <w:r w:rsidRPr="00DB5013">
        <w:rPr>
          <w:rStyle w:val="Emphasis"/>
          <w:highlight w:val="cyan"/>
        </w:rPr>
        <w:t>economic activity</w:t>
      </w:r>
      <w:r w:rsidRPr="00B301EE">
        <w:rPr>
          <w:rStyle w:val="StyleUnderline"/>
        </w:rPr>
        <w:t xml:space="preserve"> “has </w:t>
      </w:r>
      <w:r w:rsidRPr="00DB5013">
        <w:rPr>
          <w:rStyle w:val="Emphasis"/>
          <w:highlight w:val="cyan"/>
        </w:rPr>
        <w:t>loosened</w:t>
      </w:r>
      <w:r w:rsidRPr="00B301EE">
        <w:rPr>
          <w:rStyle w:val="StyleUnderline"/>
        </w:rPr>
        <w:t xml:space="preserve">” </w:t>
      </w:r>
      <w:r w:rsidRPr="00DB5013">
        <w:rPr>
          <w:rStyle w:val="StyleUnderline"/>
          <w:highlight w:val="cyan"/>
        </w:rPr>
        <w:t xml:space="preserve">in </w:t>
      </w:r>
      <w:r w:rsidRPr="00DB5013">
        <w:rPr>
          <w:rStyle w:val="Emphasis"/>
          <w:highlight w:val="cyan"/>
        </w:rPr>
        <w:t>every region of the world</w:t>
      </w:r>
      <w:r w:rsidRPr="00B301EE">
        <w:rPr>
          <w:sz w:val="16"/>
        </w:rPr>
        <w:t xml:space="preserve"> except for parts of Southeast Asia and the Middle East.</w:t>
      </w:r>
    </w:p>
    <w:p w14:paraId="10260B9A" w14:textId="77777777" w:rsidR="00C46A82" w:rsidRPr="00B301EE" w:rsidRDefault="00C46A82" w:rsidP="00C46A82">
      <w:pPr>
        <w:rPr>
          <w:sz w:val="16"/>
        </w:rPr>
      </w:pPr>
      <w:r w:rsidRPr="00B301EE">
        <w:rPr>
          <w:sz w:val="16"/>
        </w:rPr>
        <w:t xml:space="preserve">But the kind of decoupling needed to achieve international climate targets is called “absolute” decoupling, when economic growth and greenhouse gas emissions veer in opposite directions: GDP up, emissions down. More recent research has documented this in a number of high-income countries. </w:t>
      </w:r>
      <w:r w:rsidRPr="00B301EE">
        <w:rPr>
          <w:rStyle w:val="StyleUnderline"/>
        </w:rPr>
        <w:t xml:space="preserve">The U.S., for example, saw a </w:t>
      </w:r>
      <w:r w:rsidRPr="00DB5013">
        <w:rPr>
          <w:rStyle w:val="Emphasis"/>
          <w:highlight w:val="cyan"/>
        </w:rPr>
        <w:t>32 percent increase</w:t>
      </w:r>
      <w:r w:rsidRPr="00DB5013">
        <w:rPr>
          <w:rStyle w:val="StyleUnderline"/>
          <w:highlight w:val="cyan"/>
        </w:rPr>
        <w:t xml:space="preserve"> in </w:t>
      </w:r>
      <w:r w:rsidRPr="00DB5013">
        <w:rPr>
          <w:rStyle w:val="Emphasis"/>
          <w:highlight w:val="cyan"/>
        </w:rPr>
        <w:t>GDP</w:t>
      </w:r>
      <w:r w:rsidRPr="00B301EE">
        <w:rPr>
          <w:sz w:val="16"/>
        </w:rPr>
        <w:t xml:space="preserve"> </w:t>
      </w:r>
      <w:r w:rsidRPr="00B301EE">
        <w:rPr>
          <w:rStyle w:val="StyleUnderline"/>
        </w:rPr>
        <w:t xml:space="preserve">between 2005 and 2021, while its overall </w:t>
      </w:r>
      <w:r w:rsidRPr="00DB5013">
        <w:rPr>
          <w:rStyle w:val="Emphasis"/>
          <w:highlight w:val="cyan"/>
        </w:rPr>
        <w:t>CO2 emissions fell</w:t>
      </w:r>
      <w:r w:rsidRPr="00B301EE">
        <w:rPr>
          <w:rStyle w:val="StyleUnderline"/>
        </w:rPr>
        <w:t xml:space="preserve"> by about </w:t>
      </w:r>
      <w:r w:rsidRPr="00DB5013">
        <w:rPr>
          <w:rStyle w:val="Emphasis"/>
          <w:highlight w:val="cyan"/>
        </w:rPr>
        <w:t>17 percent</w:t>
      </w:r>
      <w:r w:rsidRPr="00B301EE">
        <w:rPr>
          <w:rStyle w:val="StyleUnderline"/>
        </w:rPr>
        <w:t>.</w:t>
      </w:r>
    </w:p>
    <w:p w14:paraId="1E97D509" w14:textId="77777777" w:rsidR="00C46A82" w:rsidRPr="00B301EE" w:rsidRDefault="00C46A82" w:rsidP="00C46A82">
      <w:pPr>
        <w:rPr>
          <w:sz w:val="16"/>
        </w:rPr>
      </w:pPr>
      <w:r w:rsidRPr="00B301EE">
        <w:rPr>
          <w:sz w:val="16"/>
        </w:rPr>
        <w:t xml:space="preserve">Something </w:t>
      </w:r>
      <w:r w:rsidRPr="00B301EE">
        <w:rPr>
          <w:rStyle w:val="StyleUnderline"/>
        </w:rPr>
        <w:t>similar appears to have happened in other developed economies like</w:t>
      </w:r>
      <w:r w:rsidRPr="00B301EE">
        <w:rPr>
          <w:sz w:val="16"/>
        </w:rPr>
        <w:t xml:space="preserve"> </w:t>
      </w:r>
      <w:r w:rsidRPr="00B301EE">
        <w:rPr>
          <w:rStyle w:val="Emphasis"/>
        </w:rPr>
        <w:t>France</w:t>
      </w:r>
      <w:r w:rsidRPr="00B301EE">
        <w:rPr>
          <w:sz w:val="16"/>
        </w:rPr>
        <w:t xml:space="preserve">, </w:t>
      </w:r>
      <w:r w:rsidRPr="00B301EE">
        <w:rPr>
          <w:rStyle w:val="Emphasis"/>
        </w:rPr>
        <w:t>Sweden</w:t>
      </w:r>
      <w:r w:rsidRPr="00B301EE">
        <w:rPr>
          <w:sz w:val="16"/>
        </w:rPr>
        <w:t xml:space="preserve">, </w:t>
      </w:r>
      <w:r w:rsidRPr="00B301EE">
        <w:rPr>
          <w:rStyle w:val="StyleUnderline"/>
        </w:rPr>
        <w:t>and</w:t>
      </w:r>
      <w:r w:rsidRPr="00B301EE">
        <w:rPr>
          <w:sz w:val="16"/>
        </w:rPr>
        <w:t xml:space="preserve"> </w:t>
      </w:r>
      <w:r w:rsidRPr="00B301EE">
        <w:rPr>
          <w:rStyle w:val="Emphasis"/>
        </w:rPr>
        <w:t>Germany</w:t>
      </w:r>
      <w:r w:rsidRPr="00B301EE">
        <w:rPr>
          <w:sz w:val="16"/>
        </w:rPr>
        <w:t xml:space="preserve">—even when </w:t>
      </w:r>
      <w:proofErr w:type="spellStart"/>
      <w:r w:rsidRPr="00B301EE">
        <w:rPr>
          <w:sz w:val="16"/>
        </w:rPr>
        <w:t>you</w:t>
      </w:r>
      <w:proofErr w:type="spellEnd"/>
      <w:r w:rsidRPr="00B301EE">
        <w:rPr>
          <w:sz w:val="16"/>
        </w:rPr>
        <w:t xml:space="preserve"> account for so-called “consumption-based” emissions, which include emissions from the production of goods that are imported or exported. In other words, these countries seem to really be reducing climate pollution and not just offshoring it to the developing world.</w:t>
      </w:r>
    </w:p>
    <w:p w14:paraId="41D475B0" w14:textId="77777777" w:rsidR="00C46A82" w:rsidRPr="00B301EE" w:rsidRDefault="00C46A82" w:rsidP="00C46A82">
      <w:pPr>
        <w:rPr>
          <w:sz w:val="16"/>
        </w:rPr>
      </w:pPr>
      <w:r w:rsidRPr="00B301EE">
        <w:rPr>
          <w:rStyle w:val="StyleUnderline"/>
        </w:rPr>
        <w:t>Since 2016</w:t>
      </w:r>
      <w:r w:rsidRPr="00B301EE">
        <w:rPr>
          <w:sz w:val="16"/>
        </w:rPr>
        <w:t xml:space="preserve">, reports from the World Resources Institute, the Breakthrough Institute, and independent researchers have shown more and </w:t>
      </w:r>
      <w:r w:rsidRPr="00B301EE">
        <w:rPr>
          <w:rStyle w:val="StyleUnderline"/>
        </w:rPr>
        <w:t xml:space="preserve">more countries achieving periods of </w:t>
      </w:r>
      <w:r w:rsidRPr="00B301EE">
        <w:rPr>
          <w:rStyle w:val="Emphasis"/>
        </w:rPr>
        <w:t>absolute decoupling</w:t>
      </w:r>
      <w:r w:rsidRPr="00B301EE">
        <w:rPr>
          <w:rStyle w:val="StyleUnderline"/>
        </w:rPr>
        <w:t>,</w:t>
      </w:r>
      <w:r w:rsidRPr="00B301EE">
        <w:rPr>
          <w:sz w:val="16"/>
        </w:rPr>
        <w:t xml:space="preserve"> including their consumption-based emissions. Perhaps the splashiest analysis came in 2022, when a </w:t>
      </w:r>
      <w:r w:rsidRPr="00DB5013">
        <w:rPr>
          <w:rStyle w:val="Emphasis"/>
          <w:highlight w:val="cyan"/>
        </w:rPr>
        <w:t>Financial Times</w:t>
      </w:r>
      <w:r w:rsidRPr="00B301EE">
        <w:rPr>
          <w:rStyle w:val="Emphasis"/>
        </w:rPr>
        <w:t xml:space="preserve"> data</w:t>
      </w:r>
      <w:r w:rsidRPr="00B301EE">
        <w:rPr>
          <w:sz w:val="16"/>
        </w:rPr>
        <w:t xml:space="preserve"> columnist </w:t>
      </w:r>
      <w:r w:rsidRPr="00B301EE">
        <w:rPr>
          <w:rStyle w:val="StyleUnderline"/>
        </w:rPr>
        <w:t>repo</w:t>
      </w:r>
      <w:r w:rsidRPr="00DB5013">
        <w:rPr>
          <w:rStyle w:val="StyleUnderline"/>
          <w:highlight w:val="cyan"/>
        </w:rPr>
        <w:t>rted that</w:t>
      </w:r>
      <w:r w:rsidRPr="00DB5013">
        <w:rPr>
          <w:sz w:val="16"/>
          <w:highlight w:val="cyan"/>
        </w:rPr>
        <w:t xml:space="preserve"> </w:t>
      </w:r>
      <w:r w:rsidRPr="00DB5013">
        <w:rPr>
          <w:rStyle w:val="Emphasis"/>
          <w:highlight w:val="cyan"/>
        </w:rPr>
        <w:t>70 countries</w:t>
      </w:r>
      <w:r w:rsidRPr="00B301EE">
        <w:rPr>
          <w:rStyle w:val="StyleUnderline"/>
        </w:rPr>
        <w:t>—one in three worldwide—had experienced at least five consecutive years of absolute decoupling between 1990 and 2020</w:t>
      </w:r>
      <w:r w:rsidRPr="00B301EE">
        <w:rPr>
          <w:sz w:val="16"/>
        </w:rPr>
        <w:t>. “</w:t>
      </w:r>
      <w:r w:rsidRPr="00DB5013">
        <w:rPr>
          <w:rStyle w:val="Emphasis"/>
          <w:highlight w:val="cyan"/>
        </w:rPr>
        <w:t>Green growth is already here</w:t>
      </w:r>
      <w:r w:rsidRPr="00B301EE">
        <w:rPr>
          <w:sz w:val="16"/>
        </w:rPr>
        <w:t>,” the columnist wrote.</w:t>
      </w:r>
    </w:p>
    <w:p w14:paraId="0EB3BC5A" w14:textId="77777777" w:rsidR="00C46A82" w:rsidRPr="00B301EE" w:rsidRDefault="00C46A82" w:rsidP="00C46A82">
      <w:pPr>
        <w:rPr>
          <w:sz w:val="16"/>
        </w:rPr>
      </w:pPr>
      <w:r w:rsidRPr="00B301EE">
        <w:rPr>
          <w:sz w:val="16"/>
        </w:rPr>
        <w:t xml:space="preserve">Some experts have raised questions about the data used to make these claims—GDP, for instance, can be measured in different ways that affect decoupling calculations, and country-level emissions data typically excludes major pollution sources like aviation and methane leaks from uncapped oil wells. Research led by Haberl—the largest literature review to date on the empirical evidence for absolute decoupling—suggests that only countries experiencing an economic crisis have successfully reduced their emissions, and that evidence for an inverse relationship between GDP and CO2 emissions is “seldom found.” But there’s a general consensus among economists that at least some amount of absolute decoupling has occurred in a handful of countries. In a study published last year in </w:t>
      </w:r>
      <w:r w:rsidRPr="00B301EE">
        <w:rPr>
          <w:rStyle w:val="StyleUnderline"/>
        </w:rPr>
        <w:t>The Lancet Planetary Health, even green growth skeptics found evidence of absolute decoupling in 11 of the world’s highest-income countries</w:t>
      </w:r>
      <w:r w:rsidRPr="00B301EE">
        <w:rPr>
          <w:sz w:val="16"/>
        </w:rPr>
        <w:t>.</w:t>
      </w:r>
    </w:p>
    <w:p w14:paraId="204D9340" w14:textId="77777777" w:rsidR="00C46A82" w:rsidRPr="00B301EE" w:rsidRDefault="00C46A82" w:rsidP="00C46A82">
      <w:pPr>
        <w:rPr>
          <w:sz w:val="16"/>
        </w:rPr>
      </w:pPr>
      <w:r w:rsidRPr="00B301EE">
        <w:rPr>
          <w:sz w:val="16"/>
        </w:rPr>
        <w:t xml:space="preserve">“Everyone should be cheering about this,” Kate Raworth, a heterodox economist and professor at Amsterdam University of Applied Sciences, told Grist. </w:t>
      </w:r>
    </w:p>
    <w:p w14:paraId="5B16CDD3" w14:textId="77777777" w:rsidR="00C46A82" w:rsidRPr="00B301EE" w:rsidRDefault="00C46A82" w:rsidP="00C46A82">
      <w:pPr>
        <w:rPr>
          <w:sz w:val="16"/>
        </w:rPr>
      </w:pPr>
      <w:r w:rsidRPr="00B301EE">
        <w:rPr>
          <w:sz w:val="16"/>
        </w:rPr>
        <w:t>This leads to more nuanced questions, not about whether decoupling is possible—at least for individual countries—but whether currently observed trends can be extrapolated out to create a climate-safe future for the entire planet. In other words, can decoupling happen fast enough to limit global warming to “well below” 2 degrees Celsius (3.6 degrees Fahrenheit), the target laid out in the 2015 Paris Agreement?</w:t>
      </w:r>
    </w:p>
    <w:p w14:paraId="14E2EDBF" w14:textId="77777777" w:rsidR="00C46A82" w:rsidRPr="00B301EE" w:rsidRDefault="00C46A82" w:rsidP="00C46A82">
      <w:pPr>
        <w:rPr>
          <w:sz w:val="16"/>
        </w:rPr>
      </w:pPr>
      <w:r w:rsidRPr="00B301EE">
        <w:rPr>
          <w:sz w:val="16"/>
        </w:rPr>
        <w:t xml:space="preserve">One simple way to look at it is to take the rate of emissions reductions achieved in countries that have successfully decoupled, and see how long it would take for them to fully decarbonize. That’s essentially what </w:t>
      </w:r>
      <w:proofErr w:type="spellStart"/>
      <w:r w:rsidRPr="00B301EE">
        <w:rPr>
          <w:sz w:val="16"/>
        </w:rPr>
        <w:t>Jefim</w:t>
      </w:r>
      <w:proofErr w:type="spellEnd"/>
      <w:r w:rsidRPr="00B301EE">
        <w:rPr>
          <w:sz w:val="16"/>
        </w:rPr>
        <w:t xml:space="preserve"> Vogel and Jason Hickel—researchers at the University of Leeds and the Autonomous University of Barcelona, respectively—did in the Lancet Planetary Health study. They found that, if 11 high-income countries continued their achieved rates of emissions reduction, it would take them more than 220 years to cut emissions by 95 percent—far longer than the net-zero-by-2050 timeline called for by climate experts.</w:t>
      </w:r>
    </w:p>
    <w:p w14:paraId="60C786E9" w14:textId="77777777" w:rsidR="00C46A82" w:rsidRPr="00B301EE" w:rsidRDefault="00C46A82" w:rsidP="00C46A82">
      <w:pPr>
        <w:rPr>
          <w:sz w:val="16"/>
        </w:rPr>
      </w:pPr>
      <w:r w:rsidRPr="00B301EE">
        <w:rPr>
          <w:sz w:val="16"/>
        </w:rPr>
        <w:t>“The decoupling rates achieved in high-income countries are inadequate for meeting the climate and equity commitments of the Paris Agreement and cannot legitimately be considered green,” the authors wrote. In an interview with Grist, Vogel likened optimism around gradual decoupling to saying, “Don’t worry, we’re slowing down,” while the Titanic races toward an iceberg.</w:t>
      </w:r>
    </w:p>
    <w:p w14:paraId="618F8045" w14:textId="77777777" w:rsidR="00C46A82" w:rsidRPr="00B301EE" w:rsidRDefault="00C46A82" w:rsidP="00C46A82">
      <w:pPr>
        <w:rPr>
          <w:sz w:val="16"/>
        </w:rPr>
      </w:pPr>
      <w:r w:rsidRPr="00B301EE">
        <w:rPr>
          <w:sz w:val="16"/>
        </w:rPr>
        <w:t xml:space="preserve">Some economists argue that just because decoupling at the scale and speed necessary hasn’t happened yet doesn’t mean it can’t. </w:t>
      </w:r>
      <w:r w:rsidRPr="00B301EE">
        <w:rPr>
          <w:rStyle w:val="StyleUnderline"/>
        </w:rPr>
        <w:t xml:space="preserve">With enough </w:t>
      </w:r>
      <w:r w:rsidRPr="00DB5013">
        <w:rPr>
          <w:rStyle w:val="Emphasis"/>
          <w:highlight w:val="cyan"/>
        </w:rPr>
        <w:t>investment</w:t>
      </w:r>
      <w:r w:rsidRPr="00DB5013">
        <w:rPr>
          <w:sz w:val="16"/>
          <w:highlight w:val="cyan"/>
        </w:rPr>
        <w:t xml:space="preserve"> </w:t>
      </w:r>
      <w:r w:rsidRPr="00DB5013">
        <w:rPr>
          <w:rStyle w:val="StyleUnderline"/>
          <w:highlight w:val="cyan"/>
        </w:rPr>
        <w:t>in</w:t>
      </w:r>
      <w:r w:rsidRPr="00DB5013">
        <w:rPr>
          <w:sz w:val="16"/>
          <w:highlight w:val="cyan"/>
        </w:rPr>
        <w:t xml:space="preserve"> </w:t>
      </w:r>
      <w:r w:rsidRPr="00DB5013">
        <w:rPr>
          <w:rStyle w:val="Emphasis"/>
          <w:highlight w:val="cyan"/>
        </w:rPr>
        <w:t>renewable energy</w:t>
      </w:r>
      <w:r w:rsidRPr="00DB5013">
        <w:rPr>
          <w:sz w:val="16"/>
          <w:highlight w:val="cyan"/>
        </w:rPr>
        <w:t xml:space="preserve"> </w:t>
      </w:r>
      <w:r w:rsidRPr="00DB5013">
        <w:rPr>
          <w:rStyle w:val="StyleUnderline"/>
          <w:highlight w:val="cyan"/>
        </w:rPr>
        <w:t xml:space="preserve">and </w:t>
      </w:r>
      <w:r w:rsidRPr="00DB5013">
        <w:rPr>
          <w:rStyle w:val="Emphasis"/>
          <w:highlight w:val="cyan"/>
        </w:rPr>
        <w:t>efficient clean tech</w:t>
      </w:r>
      <w:r w:rsidRPr="00B301EE">
        <w:rPr>
          <w:rStyle w:val="Emphasis"/>
        </w:rPr>
        <w:t>nologies</w:t>
      </w:r>
      <w:r w:rsidRPr="00B301EE">
        <w:rPr>
          <w:sz w:val="16"/>
        </w:rPr>
        <w:t xml:space="preserve">, they argue, </w:t>
      </w:r>
      <w:r w:rsidRPr="00B301EE">
        <w:rPr>
          <w:rStyle w:val="StyleUnderline"/>
        </w:rPr>
        <w:t>economic growth can continue without the rise in emissions</w:t>
      </w:r>
      <w:r w:rsidRPr="00B301EE">
        <w:rPr>
          <w:sz w:val="16"/>
        </w:rPr>
        <w:t xml:space="preserve"> that has historically accompanied it. As noted by researchers at the University of Oxford and the Mercator Research Institute on Global Commons and Climate Change, carbon-intensive sectors like electricity generation actually contribute relatively little to the world economy, compared to high-value but lower-emitting sectors like IT, real estate, and social work. </w:t>
      </w:r>
    </w:p>
    <w:p w14:paraId="5938B8EC" w14:textId="77777777" w:rsidR="00C46A82" w:rsidRPr="00B301EE" w:rsidRDefault="00C46A82" w:rsidP="00C46A82">
      <w:pPr>
        <w:rPr>
          <w:sz w:val="16"/>
        </w:rPr>
      </w:pPr>
      <w:r w:rsidRPr="00B301EE">
        <w:rPr>
          <w:sz w:val="16"/>
        </w:rPr>
        <w:t xml:space="preserve">According to Pollin, the University of Massachusetts economics professor, faster decoupling is simply a matter of money and political will. </w:t>
      </w:r>
      <w:r w:rsidRPr="00B301EE">
        <w:rPr>
          <w:rStyle w:val="StyleUnderline"/>
        </w:rPr>
        <w:t>If policymakers invest 2.5 percent of global GDP each year, he said—about $4.5 trillion—then the world economy can completely decarbonize within 40 to 50 years</w:t>
      </w:r>
      <w:r w:rsidRPr="00B301EE">
        <w:rPr>
          <w:sz w:val="16"/>
        </w:rPr>
        <w:t>, all while boosting GDP through the creation of tens of millions of new jobs in the clean energy industry.</w:t>
      </w:r>
    </w:p>
    <w:p w14:paraId="701B181D" w14:textId="77777777" w:rsidR="00C46A82" w:rsidRPr="00B301EE" w:rsidRDefault="00C46A82" w:rsidP="00C46A82">
      <w:pPr>
        <w:rPr>
          <w:sz w:val="16"/>
        </w:rPr>
      </w:pPr>
      <w:r w:rsidRPr="00B301EE">
        <w:rPr>
          <w:sz w:val="16"/>
        </w:rPr>
        <w:t>This plan would likely involve new policies to address renewable energy permitting challenges, boost energy efficiency for appliances and housing, and rein in global methane emissions—not to mention the urgent need to curtail the lobbying power of the fossil fuel industry. Economic growth will be a natural byproduct of huge new investments in clean energy infrastructure, according to Pollin, and it will also be essential for creating new jobs for displaced fossil fuel workers and improving living conditions in developing countries. “There is simply no alternative,” he said.</w:t>
      </w:r>
    </w:p>
    <w:p w14:paraId="5A78FD54" w14:textId="77777777" w:rsidR="00C46A82" w:rsidRDefault="00C46A82" w:rsidP="00C46A82"/>
    <w:p w14:paraId="6E9B75D3" w14:textId="77777777" w:rsidR="00C46A82" w:rsidRDefault="00C46A82" w:rsidP="00C46A82">
      <w:pPr>
        <w:pStyle w:val="Heading3"/>
      </w:pPr>
      <w:r>
        <w:t>AT: Cap Bad---Climate---Global South</w:t>
      </w:r>
    </w:p>
    <w:p w14:paraId="5D041896" w14:textId="77777777" w:rsidR="00C46A82" w:rsidRDefault="00C46A82" w:rsidP="00C46A82"/>
    <w:p w14:paraId="013012EE" w14:textId="77777777" w:rsidR="00C46A82" w:rsidRDefault="00C46A82" w:rsidP="00C46A82">
      <w:pPr>
        <w:pStyle w:val="Heading4"/>
      </w:pPr>
      <w:r>
        <w:rPr>
          <w:u w:val="single"/>
        </w:rPr>
        <w:t>S</w:t>
      </w:r>
      <w:r w:rsidRPr="00FE7844">
        <w:rPr>
          <w:u w:val="single"/>
        </w:rPr>
        <w:t>haming</w:t>
      </w:r>
      <w:r>
        <w:t xml:space="preserve"> campaigns, </w:t>
      </w:r>
      <w:r w:rsidRPr="00FE7844">
        <w:rPr>
          <w:u w:val="single"/>
        </w:rPr>
        <w:t>lawsuits</w:t>
      </w:r>
      <w:r>
        <w:t xml:space="preserve">, market </w:t>
      </w:r>
      <w:r w:rsidRPr="00FE7844">
        <w:rPr>
          <w:u w:val="single"/>
        </w:rPr>
        <w:t>pressure</w:t>
      </w:r>
      <w:r>
        <w:t xml:space="preserve"> solve BUT shutting down renewable mining spikes </w:t>
      </w:r>
      <w:r w:rsidRPr="00FE7844">
        <w:rPr>
          <w:u w:val="single"/>
        </w:rPr>
        <w:t>fossil fuel deaths</w:t>
      </w:r>
      <w:r>
        <w:t xml:space="preserve"> and </w:t>
      </w:r>
      <w:r w:rsidRPr="00FE7844">
        <w:rPr>
          <w:u w:val="single"/>
        </w:rPr>
        <w:t>global poverty</w:t>
      </w:r>
      <w:r>
        <w:t>.</w:t>
      </w:r>
    </w:p>
    <w:p w14:paraId="2C52DF2C" w14:textId="77777777" w:rsidR="00C46A82" w:rsidRPr="00C655DF" w:rsidRDefault="00C46A82" w:rsidP="00C46A82">
      <w:r w:rsidRPr="00C655DF">
        <w:rPr>
          <w:rStyle w:val="Style13ptBold"/>
        </w:rPr>
        <w:t>McKibben 23</w:t>
      </w:r>
      <w:r>
        <w:t xml:space="preserve">, </w:t>
      </w:r>
      <w:r w:rsidRPr="00554085">
        <w:rPr>
          <w:color w:val="000000" w:themeColor="text1"/>
        </w:rPr>
        <w:t>Schumann Distinguished Scholar at Middlebury College, Fellow of the American Academy of Arts and Sciences</w:t>
      </w:r>
      <w:r>
        <w:rPr>
          <w:color w:val="000000" w:themeColor="text1"/>
        </w:rPr>
        <w:t xml:space="preserve"> </w:t>
      </w:r>
      <w:r w:rsidRPr="00C655DF">
        <w:t>(Bill McKibben, July 5, 2023, “To Save the Planet, Should We Really Be Moving Slower?</w:t>
      </w:r>
      <w:r>
        <w:t xml:space="preserve">” The New Yorker, </w:t>
      </w:r>
      <w:r w:rsidRPr="00C655DF">
        <w:t>https://www.newyorker.com/news/daily-comment/to-save-the-planet-should-we-really-be-moving-slower</w:t>
      </w:r>
      <w:r>
        <w:t>)</w:t>
      </w:r>
    </w:p>
    <w:p w14:paraId="024862FF" w14:textId="77777777" w:rsidR="00C46A82" w:rsidRPr="005C7EC6" w:rsidRDefault="00C46A82" w:rsidP="00C46A82">
      <w:pPr>
        <w:rPr>
          <w:sz w:val="14"/>
        </w:rPr>
      </w:pPr>
      <w:r w:rsidRPr="005C7EC6">
        <w:rPr>
          <w:sz w:val="14"/>
        </w:rPr>
        <w:t>But will that supply come at too high an environmental and social cost? Or, as people often put it on Twitter, aren’t we just trading one disaster—climate change—for another? Nikiforuk writes, “</w:t>
      </w:r>
      <w:r w:rsidRPr="003518D1">
        <w:rPr>
          <w:rStyle w:val="StyleUnderline"/>
        </w:rPr>
        <w:t xml:space="preserve">A so-called </w:t>
      </w:r>
      <w:r w:rsidRPr="005C7EC6">
        <w:rPr>
          <w:rStyle w:val="Emphasis"/>
        </w:rPr>
        <w:t>green world</w:t>
      </w:r>
      <w:r w:rsidRPr="003518D1">
        <w:rPr>
          <w:rStyle w:val="StyleUnderline"/>
        </w:rPr>
        <w:t xml:space="preserve"> would </w:t>
      </w:r>
      <w:r w:rsidRPr="005C7EC6">
        <w:rPr>
          <w:rStyle w:val="Emphasis"/>
        </w:rPr>
        <w:t>look</w:t>
      </w:r>
      <w:r w:rsidRPr="003518D1">
        <w:rPr>
          <w:rStyle w:val="StyleUnderline"/>
        </w:rPr>
        <w:t xml:space="preserve"> a lot like</w:t>
      </w:r>
      <w:r w:rsidRPr="005C7EC6">
        <w:rPr>
          <w:sz w:val="14"/>
        </w:rPr>
        <w:t xml:space="preserve"> China, a leader in rare earth production and refining and so-called green technologies. But in championing China as a green pioneer, western environmentalists have neglected the </w:t>
      </w:r>
      <w:r w:rsidRPr="003518D1">
        <w:rPr>
          <w:rStyle w:val="StyleUnderline"/>
        </w:rPr>
        <w:t xml:space="preserve">hidden ecological costs: </w:t>
      </w:r>
      <w:r w:rsidRPr="00132EF8">
        <w:rPr>
          <w:rStyle w:val="Emphasis"/>
          <w:highlight w:val="cyan"/>
        </w:rPr>
        <w:t>polluted villages</w:t>
      </w:r>
      <w:r w:rsidRPr="003518D1">
        <w:rPr>
          <w:rStyle w:val="StyleUnderline"/>
        </w:rPr>
        <w:t xml:space="preserve">, cancer-plagued citizens and piles of </w:t>
      </w:r>
      <w:r w:rsidRPr="00132EF8">
        <w:rPr>
          <w:rStyle w:val="Emphasis"/>
          <w:highlight w:val="cyan"/>
        </w:rPr>
        <w:t>electronic waste</w:t>
      </w:r>
      <w:r w:rsidRPr="005C7EC6">
        <w:rPr>
          <w:sz w:val="14"/>
        </w:rPr>
        <w:t xml:space="preserve">.” That’s true enough—I’ve seen some of those Chinese villages, </w:t>
      </w:r>
      <w:r w:rsidRPr="003518D1">
        <w:rPr>
          <w:rStyle w:val="StyleUnderline"/>
        </w:rPr>
        <w:t>not to mention</w:t>
      </w:r>
      <w:r w:rsidRPr="005C7EC6">
        <w:rPr>
          <w:sz w:val="14"/>
        </w:rPr>
        <w:t xml:space="preserve"> mountains of </w:t>
      </w:r>
      <w:r w:rsidRPr="003518D1">
        <w:rPr>
          <w:rStyle w:val="StyleUnderline"/>
        </w:rPr>
        <w:t>imported e-waste</w:t>
      </w:r>
      <w:r w:rsidRPr="005C7EC6">
        <w:rPr>
          <w:sz w:val="14"/>
        </w:rPr>
        <w:t xml:space="preserve"> in Ghana, </w:t>
      </w:r>
      <w:r w:rsidRPr="003518D1">
        <w:rPr>
          <w:rStyle w:val="StyleUnderline"/>
        </w:rPr>
        <w:t xml:space="preserve">and a </w:t>
      </w:r>
      <w:r w:rsidRPr="005C7EC6">
        <w:rPr>
          <w:rStyle w:val="Emphasis"/>
        </w:rPr>
        <w:t>dozen</w:t>
      </w:r>
      <w:r w:rsidRPr="003518D1">
        <w:rPr>
          <w:rStyle w:val="StyleUnderline"/>
        </w:rPr>
        <w:t xml:space="preserve"> other such </w:t>
      </w:r>
      <w:r w:rsidRPr="005C7EC6">
        <w:rPr>
          <w:rStyle w:val="Emphasis"/>
        </w:rPr>
        <w:t>calamities</w:t>
      </w:r>
      <w:r w:rsidRPr="005C7EC6">
        <w:rPr>
          <w:sz w:val="14"/>
        </w:rPr>
        <w:t>. And it’s also true that unpainted wind turbines might endanger bird populations, and that solar panels require considerable ground space. I recently spoke in the liberal ski town of Telluride, Colorado, where the county commissioners had just put a six-month moratorium on solar farms after a meeting in which residents said they feared the area would come to look like “an industrial park.”</w:t>
      </w:r>
    </w:p>
    <w:p w14:paraId="2E0A7E9B" w14:textId="77777777" w:rsidR="00C46A82" w:rsidRPr="003518D1" w:rsidRDefault="00C46A82" w:rsidP="00C46A82">
      <w:pPr>
        <w:rPr>
          <w:rStyle w:val="StyleUnderline"/>
        </w:rPr>
      </w:pPr>
      <w:r w:rsidRPr="003518D1">
        <w:rPr>
          <w:rStyle w:val="StyleUnderline"/>
        </w:rPr>
        <w:t xml:space="preserve">Still, </w:t>
      </w:r>
      <w:r w:rsidRPr="00132EF8">
        <w:rPr>
          <w:rStyle w:val="StyleUnderline"/>
          <w:highlight w:val="cyan"/>
        </w:rPr>
        <w:t>this</w:t>
      </w:r>
      <w:r w:rsidRPr="003518D1">
        <w:rPr>
          <w:rStyle w:val="StyleUnderline"/>
        </w:rPr>
        <w:t xml:space="preserve"> kind of </w:t>
      </w:r>
      <w:r w:rsidRPr="00132EF8">
        <w:rPr>
          <w:rStyle w:val="Emphasis"/>
          <w:highlight w:val="cyan"/>
        </w:rPr>
        <w:t>damage</w:t>
      </w:r>
      <w:r w:rsidRPr="00132EF8">
        <w:rPr>
          <w:rStyle w:val="StyleUnderline"/>
          <w:highlight w:val="cyan"/>
        </w:rPr>
        <w:t xml:space="preserve"> is</w:t>
      </w:r>
      <w:r w:rsidRPr="00144CD9">
        <w:rPr>
          <w:sz w:val="14"/>
        </w:rPr>
        <w:t xml:space="preserve">, by definition, </w:t>
      </w:r>
      <w:r w:rsidRPr="00132EF8">
        <w:rPr>
          <w:rStyle w:val="Emphasis"/>
          <w:highlight w:val="cyan"/>
        </w:rPr>
        <w:t>localized</w:t>
      </w:r>
      <w:r w:rsidRPr="00144CD9">
        <w:rPr>
          <w:sz w:val="14"/>
        </w:rPr>
        <w:t xml:space="preserve">. It affects real people, animals, and places, but </w:t>
      </w:r>
      <w:r w:rsidRPr="003518D1">
        <w:rPr>
          <w:rStyle w:val="StyleUnderline"/>
        </w:rPr>
        <w:t xml:space="preserve">is </w:t>
      </w:r>
      <w:r w:rsidRPr="00132EF8">
        <w:rPr>
          <w:rStyle w:val="Emphasis"/>
          <w:highlight w:val="cyan"/>
        </w:rPr>
        <w:t>confined</w:t>
      </w:r>
      <w:r w:rsidRPr="003518D1">
        <w:rPr>
          <w:rStyle w:val="StyleUnderline"/>
        </w:rPr>
        <w:t xml:space="preserve"> mostly </w:t>
      </w:r>
      <w:r w:rsidRPr="00132EF8">
        <w:rPr>
          <w:rStyle w:val="StyleUnderline"/>
          <w:highlight w:val="cyan"/>
        </w:rPr>
        <w:t>to those</w:t>
      </w:r>
      <w:r w:rsidRPr="003518D1">
        <w:rPr>
          <w:rStyle w:val="StyleUnderline"/>
        </w:rPr>
        <w:t xml:space="preserve"> people, animals, and </w:t>
      </w:r>
      <w:r w:rsidRPr="00132EF8">
        <w:rPr>
          <w:rStyle w:val="Emphasis"/>
          <w:highlight w:val="cyan"/>
        </w:rPr>
        <w:t>places</w:t>
      </w:r>
      <w:r w:rsidRPr="00132EF8">
        <w:rPr>
          <w:rStyle w:val="StyleUnderline"/>
          <w:highlight w:val="cyan"/>
        </w:rPr>
        <w:t>. Whereas</w:t>
      </w:r>
      <w:r w:rsidRPr="003518D1">
        <w:rPr>
          <w:rStyle w:val="StyleUnderline"/>
        </w:rPr>
        <w:t xml:space="preserve"> the </w:t>
      </w:r>
      <w:r w:rsidRPr="00132EF8">
        <w:rPr>
          <w:rStyle w:val="Emphasis"/>
          <w:highlight w:val="cyan"/>
        </w:rPr>
        <w:t>damage</w:t>
      </w:r>
      <w:r w:rsidRPr="003518D1">
        <w:rPr>
          <w:rStyle w:val="StyleUnderline"/>
        </w:rPr>
        <w:t xml:space="preserve"> that comes </w:t>
      </w:r>
      <w:r w:rsidRPr="00132EF8">
        <w:rPr>
          <w:rStyle w:val="StyleUnderline"/>
          <w:highlight w:val="cyan"/>
        </w:rPr>
        <w:t xml:space="preserve">from </w:t>
      </w:r>
      <w:r w:rsidRPr="00132EF8">
        <w:rPr>
          <w:rStyle w:val="Emphasis"/>
          <w:highlight w:val="cyan"/>
        </w:rPr>
        <w:t>fossil fuels</w:t>
      </w:r>
      <w:r w:rsidRPr="00132EF8">
        <w:rPr>
          <w:rStyle w:val="StyleUnderline"/>
          <w:highlight w:val="cyan"/>
        </w:rPr>
        <w:t xml:space="preserve"> is global</w:t>
      </w:r>
      <w:r w:rsidRPr="003518D1">
        <w:rPr>
          <w:rStyle w:val="StyleUnderline"/>
        </w:rPr>
        <w:t xml:space="preserve"> and </w:t>
      </w:r>
      <w:r w:rsidRPr="00144CD9">
        <w:rPr>
          <w:rStyle w:val="Emphasis"/>
        </w:rPr>
        <w:t>existential</w:t>
      </w:r>
      <w:r w:rsidRPr="003518D1">
        <w:rPr>
          <w:rStyle w:val="StyleUnderline"/>
        </w:rPr>
        <w:t xml:space="preserve">: you can’t </w:t>
      </w:r>
      <w:r w:rsidRPr="00144CD9">
        <w:rPr>
          <w:rStyle w:val="Emphasis"/>
        </w:rPr>
        <w:t>see carbon</w:t>
      </w:r>
      <w:r w:rsidRPr="003518D1">
        <w:rPr>
          <w:rStyle w:val="StyleUnderline"/>
        </w:rPr>
        <w:t xml:space="preserve"> dioxide the same way you can see </w:t>
      </w:r>
      <w:r w:rsidRPr="00144CD9">
        <w:rPr>
          <w:rStyle w:val="Emphasis"/>
        </w:rPr>
        <w:t>acid</w:t>
      </w:r>
      <w:r w:rsidRPr="003518D1">
        <w:rPr>
          <w:rStyle w:val="StyleUnderline"/>
        </w:rPr>
        <w:t xml:space="preserve"> mine </w:t>
      </w:r>
      <w:r w:rsidRPr="00144CD9">
        <w:rPr>
          <w:rStyle w:val="Emphasis"/>
        </w:rPr>
        <w:t>drainage</w:t>
      </w:r>
      <w:r w:rsidRPr="00144CD9">
        <w:rPr>
          <w:sz w:val="14"/>
        </w:rPr>
        <w:t xml:space="preserve">, but climate change is already eating away at the most basic processes of the Earth: the jet stream, the Gulf Stream, the hydrological cycle. Biologists say that this rapid warming has, above all, triggered the Earth’s sixth great extinction; the U.N. predicts that it could evict more than a billion people from their homes this century. And fossil fuels come with other human costs that are almost incomprehensible: the latest data indicate that, worldwide, one in five deaths comes from breathing particulates produced from the combustion of coal, gas, and oil. Reporters, academics, and human-rights advocates tend not to focus on these deaths, because the people who die do so one by one and not all in one place. But </w:t>
      </w:r>
      <w:r w:rsidRPr="003518D1">
        <w:rPr>
          <w:rStyle w:val="StyleUnderline"/>
        </w:rPr>
        <w:t xml:space="preserve">their numbers </w:t>
      </w:r>
      <w:r w:rsidRPr="00144CD9">
        <w:rPr>
          <w:rStyle w:val="Emphasis"/>
        </w:rPr>
        <w:t>dwarf</w:t>
      </w:r>
      <w:r w:rsidRPr="003518D1">
        <w:rPr>
          <w:rStyle w:val="StyleUnderline"/>
        </w:rPr>
        <w:t xml:space="preserve"> the numbers of people </w:t>
      </w:r>
      <w:proofErr w:type="spellStart"/>
      <w:r w:rsidRPr="003518D1">
        <w:rPr>
          <w:rStyle w:val="StyleUnderline"/>
        </w:rPr>
        <w:t>imperilled</w:t>
      </w:r>
      <w:proofErr w:type="spellEnd"/>
      <w:r w:rsidRPr="003518D1">
        <w:rPr>
          <w:rStyle w:val="StyleUnderline"/>
        </w:rPr>
        <w:t xml:space="preserve"> by </w:t>
      </w:r>
      <w:r w:rsidRPr="00144CD9">
        <w:rPr>
          <w:rStyle w:val="Emphasis"/>
        </w:rPr>
        <w:t>mining</w:t>
      </w:r>
      <w:r w:rsidRPr="003518D1">
        <w:rPr>
          <w:rStyle w:val="StyleUnderline"/>
        </w:rPr>
        <w:t xml:space="preserve">, and the </w:t>
      </w:r>
      <w:r w:rsidRPr="00132EF8">
        <w:rPr>
          <w:rStyle w:val="Emphasis"/>
          <w:highlight w:val="cyan"/>
        </w:rPr>
        <w:t>only way</w:t>
      </w:r>
      <w:r w:rsidRPr="00132EF8">
        <w:rPr>
          <w:rStyle w:val="StyleUnderline"/>
          <w:highlight w:val="cyan"/>
        </w:rPr>
        <w:t xml:space="preserve"> to reduce</w:t>
      </w:r>
      <w:r w:rsidRPr="003518D1">
        <w:rPr>
          <w:rStyle w:val="StyleUnderline"/>
        </w:rPr>
        <w:t xml:space="preserve"> such </w:t>
      </w:r>
      <w:r w:rsidRPr="00132EF8">
        <w:rPr>
          <w:rStyle w:val="Emphasis"/>
          <w:highlight w:val="cyan"/>
        </w:rPr>
        <w:t>deaths</w:t>
      </w:r>
      <w:r w:rsidRPr="00132EF8">
        <w:rPr>
          <w:rStyle w:val="StyleUnderline"/>
          <w:highlight w:val="cyan"/>
        </w:rPr>
        <w:t xml:space="preserve"> is</w:t>
      </w:r>
      <w:r w:rsidRPr="003518D1">
        <w:rPr>
          <w:rStyle w:val="StyleUnderline"/>
        </w:rPr>
        <w:t xml:space="preserve"> to </w:t>
      </w:r>
      <w:r w:rsidRPr="00132EF8">
        <w:rPr>
          <w:rStyle w:val="StyleUnderline"/>
          <w:highlight w:val="cyan"/>
        </w:rPr>
        <w:t>stop</w:t>
      </w:r>
      <w:r w:rsidRPr="003518D1">
        <w:rPr>
          <w:rStyle w:val="StyleUnderline"/>
        </w:rPr>
        <w:t xml:space="preserve"> burning </w:t>
      </w:r>
      <w:r w:rsidRPr="00132EF8">
        <w:rPr>
          <w:rStyle w:val="Emphasis"/>
          <w:highlight w:val="cyan"/>
        </w:rPr>
        <w:t>fossil fuels</w:t>
      </w:r>
      <w:r w:rsidRPr="003518D1">
        <w:rPr>
          <w:rStyle w:val="StyleUnderline"/>
        </w:rPr>
        <w:t>.</w:t>
      </w:r>
    </w:p>
    <w:p w14:paraId="63A7D7B7" w14:textId="77777777" w:rsidR="00C46A82" w:rsidRPr="00A82DD5" w:rsidRDefault="00C46A82" w:rsidP="00C46A82">
      <w:pPr>
        <w:rPr>
          <w:sz w:val="14"/>
        </w:rPr>
      </w:pPr>
      <w:r w:rsidRPr="00A82DD5">
        <w:rPr>
          <w:sz w:val="14"/>
        </w:rPr>
        <w:t xml:space="preserve">The </w:t>
      </w:r>
      <w:r w:rsidRPr="00132EF8">
        <w:rPr>
          <w:rStyle w:val="StyleUnderline"/>
          <w:highlight w:val="cyan"/>
        </w:rPr>
        <w:t xml:space="preserve">problems of </w:t>
      </w:r>
      <w:r w:rsidRPr="00132EF8">
        <w:rPr>
          <w:rStyle w:val="Emphasis"/>
          <w:highlight w:val="cyan"/>
        </w:rPr>
        <w:t>green tech</w:t>
      </w:r>
      <w:r w:rsidRPr="00933514">
        <w:rPr>
          <w:rStyle w:val="StyleUnderline"/>
        </w:rPr>
        <w:t xml:space="preserve"> may be</w:t>
      </w:r>
      <w:r w:rsidRPr="00A82DD5">
        <w:rPr>
          <w:sz w:val="14"/>
        </w:rPr>
        <w:t xml:space="preserve"> somewhat </w:t>
      </w:r>
      <w:r w:rsidRPr="00132EF8">
        <w:rPr>
          <w:rStyle w:val="StyleUnderline"/>
          <w:highlight w:val="cyan"/>
        </w:rPr>
        <w:t>easier to address</w:t>
      </w:r>
      <w:r w:rsidRPr="00A82DD5">
        <w:rPr>
          <w:sz w:val="14"/>
        </w:rPr>
        <w:t xml:space="preserve">. At the moment, about </w:t>
      </w:r>
      <w:r w:rsidRPr="00B57406">
        <w:rPr>
          <w:rStyle w:val="StyleUnderline"/>
        </w:rPr>
        <w:t>half the world’s </w:t>
      </w:r>
      <w:r w:rsidRPr="00132EF8">
        <w:rPr>
          <w:rStyle w:val="Emphasis"/>
          <w:highlight w:val="cyan"/>
        </w:rPr>
        <w:t>cobalt</w:t>
      </w:r>
      <w:r w:rsidRPr="00A82DD5">
        <w:rPr>
          <w:sz w:val="14"/>
        </w:rPr>
        <w:t xml:space="preserve"> comes from Congo, and up to a fifth of it </w:t>
      </w:r>
      <w:r w:rsidRPr="00132EF8">
        <w:rPr>
          <w:rStyle w:val="StyleUnderline"/>
          <w:highlight w:val="cyan"/>
        </w:rPr>
        <w:t>is mined</w:t>
      </w:r>
      <w:r w:rsidRPr="00A82DD5">
        <w:rPr>
          <w:sz w:val="14"/>
        </w:rPr>
        <w:t xml:space="preserve"> “</w:t>
      </w:r>
      <w:proofErr w:type="spellStart"/>
      <w:r w:rsidRPr="00A82DD5">
        <w:rPr>
          <w:sz w:val="14"/>
        </w:rPr>
        <w:t>artisanally</w:t>
      </w:r>
      <w:proofErr w:type="spellEnd"/>
      <w:r w:rsidRPr="00A82DD5">
        <w:rPr>
          <w:sz w:val="14"/>
        </w:rPr>
        <w:t xml:space="preserve">,” which is to say </w:t>
      </w:r>
      <w:r w:rsidRPr="00132EF8">
        <w:rPr>
          <w:rStyle w:val="Emphasis"/>
          <w:highlight w:val="cyan"/>
        </w:rPr>
        <w:t>by hand</w:t>
      </w:r>
      <w:r w:rsidRPr="00A82DD5">
        <w:rPr>
          <w:sz w:val="14"/>
        </w:rPr>
        <w:t>, in small pits—</w:t>
      </w:r>
      <w:r w:rsidRPr="00B57406">
        <w:rPr>
          <w:rStyle w:val="StyleUnderline"/>
        </w:rPr>
        <w:t xml:space="preserve">child labor is </w:t>
      </w:r>
      <w:r w:rsidRPr="009E6A65">
        <w:rPr>
          <w:rStyle w:val="Emphasis"/>
        </w:rPr>
        <w:t>not uncommon</w:t>
      </w:r>
      <w:r w:rsidRPr="00B57406">
        <w:rPr>
          <w:rStyle w:val="StyleUnderline"/>
        </w:rPr>
        <w:t xml:space="preserve"> </w:t>
      </w:r>
      <w:r w:rsidRPr="00132EF8">
        <w:rPr>
          <w:rStyle w:val="StyleUnderline"/>
          <w:highlight w:val="cyan"/>
        </w:rPr>
        <w:t>in a practice</w:t>
      </w:r>
      <w:r w:rsidRPr="00A82DD5">
        <w:rPr>
          <w:sz w:val="14"/>
        </w:rPr>
        <w:t xml:space="preserve"> that has been </w:t>
      </w:r>
      <w:r w:rsidRPr="00132EF8">
        <w:rPr>
          <w:rStyle w:val="StyleUnderline"/>
          <w:highlight w:val="cyan"/>
        </w:rPr>
        <w:t>called “modern</w:t>
      </w:r>
      <w:r w:rsidRPr="00B57406">
        <w:rPr>
          <w:rStyle w:val="StyleUnderline"/>
        </w:rPr>
        <w:t xml:space="preserve">-day </w:t>
      </w:r>
      <w:r w:rsidRPr="00132EF8">
        <w:rPr>
          <w:rStyle w:val="Emphasis"/>
          <w:highlight w:val="cyan"/>
        </w:rPr>
        <w:t>slavery</w:t>
      </w:r>
      <w:r w:rsidRPr="00132EF8">
        <w:rPr>
          <w:rStyle w:val="StyleUnderline"/>
          <w:highlight w:val="cyan"/>
        </w:rPr>
        <w:t>.” But, as advocates</w:t>
      </w:r>
      <w:r w:rsidRPr="00A82DD5">
        <w:rPr>
          <w:sz w:val="14"/>
        </w:rPr>
        <w:t xml:space="preserve"> and journalists </w:t>
      </w:r>
      <w:r w:rsidRPr="00B57406">
        <w:rPr>
          <w:rStyle w:val="StyleUnderline"/>
        </w:rPr>
        <w:t xml:space="preserve">have </w:t>
      </w:r>
      <w:r w:rsidRPr="00132EF8">
        <w:rPr>
          <w:rStyle w:val="Emphasis"/>
          <w:highlight w:val="cyan"/>
        </w:rPr>
        <w:t>reported</w:t>
      </w:r>
      <w:r w:rsidRPr="00B57406">
        <w:rPr>
          <w:rStyle w:val="StyleUnderline"/>
        </w:rPr>
        <w:t xml:space="preserve"> those </w:t>
      </w:r>
      <w:r w:rsidRPr="00132EF8">
        <w:rPr>
          <w:rStyle w:val="StyleUnderline"/>
          <w:highlight w:val="cyan"/>
        </w:rPr>
        <w:t>stories</w:t>
      </w:r>
      <w:r w:rsidRPr="00A82DD5">
        <w:rPr>
          <w:sz w:val="14"/>
        </w:rPr>
        <w:t xml:space="preserve"> (Amnesty International released a pair of key studies), </w:t>
      </w:r>
      <w:r w:rsidRPr="00132EF8">
        <w:rPr>
          <w:rStyle w:val="StyleUnderline"/>
          <w:highlight w:val="cyan"/>
        </w:rPr>
        <w:t xml:space="preserve">change has </w:t>
      </w:r>
      <w:r w:rsidRPr="00132EF8">
        <w:rPr>
          <w:rStyle w:val="Emphasis"/>
          <w:highlight w:val="cyan"/>
        </w:rPr>
        <w:t>begun</w:t>
      </w:r>
      <w:r w:rsidRPr="00A82DD5">
        <w:rPr>
          <w:sz w:val="14"/>
        </w:rPr>
        <w:t xml:space="preserve"> to happen. </w:t>
      </w:r>
      <w:r w:rsidRPr="00B57406">
        <w:rPr>
          <w:rStyle w:val="StyleUnderline"/>
        </w:rPr>
        <w:t xml:space="preserve">The </w:t>
      </w:r>
      <w:r w:rsidRPr="00132EF8">
        <w:rPr>
          <w:rStyle w:val="Emphasis"/>
          <w:highlight w:val="cyan"/>
        </w:rPr>
        <w:t>B</w:t>
      </w:r>
      <w:r w:rsidRPr="00B57406">
        <w:rPr>
          <w:rStyle w:val="StyleUnderline"/>
        </w:rPr>
        <w:t xml:space="preserve">usiness and </w:t>
      </w:r>
      <w:r w:rsidRPr="00132EF8">
        <w:rPr>
          <w:rStyle w:val="Emphasis"/>
          <w:highlight w:val="cyan"/>
        </w:rPr>
        <w:t>H</w:t>
      </w:r>
      <w:r w:rsidRPr="00B57406">
        <w:rPr>
          <w:rStyle w:val="StyleUnderline"/>
        </w:rPr>
        <w:t xml:space="preserve">uman </w:t>
      </w:r>
      <w:r w:rsidRPr="00132EF8">
        <w:rPr>
          <w:rStyle w:val="Emphasis"/>
          <w:highlight w:val="cyan"/>
        </w:rPr>
        <w:t>R</w:t>
      </w:r>
      <w:r w:rsidRPr="00B57406">
        <w:rPr>
          <w:rStyle w:val="StyleUnderline"/>
        </w:rPr>
        <w:t xml:space="preserve">ights </w:t>
      </w:r>
      <w:r w:rsidRPr="00132EF8">
        <w:rPr>
          <w:rStyle w:val="Emphasis"/>
          <w:highlight w:val="cyan"/>
        </w:rPr>
        <w:t>C</w:t>
      </w:r>
      <w:r w:rsidRPr="00B57406">
        <w:rPr>
          <w:rStyle w:val="StyleUnderline"/>
        </w:rPr>
        <w:t>enter </w:t>
      </w:r>
      <w:r w:rsidRPr="00132EF8">
        <w:rPr>
          <w:rStyle w:val="StyleUnderline"/>
          <w:highlight w:val="cyan"/>
        </w:rPr>
        <w:t>set up a</w:t>
      </w:r>
      <w:r w:rsidRPr="00B57406">
        <w:rPr>
          <w:rStyle w:val="StyleUnderline"/>
        </w:rPr>
        <w:t xml:space="preserve"> “transition minerals </w:t>
      </w:r>
      <w:r w:rsidRPr="00132EF8">
        <w:rPr>
          <w:rStyle w:val="Emphasis"/>
          <w:highlight w:val="cyan"/>
        </w:rPr>
        <w:t>tracker</w:t>
      </w:r>
      <w:r w:rsidRPr="00132EF8">
        <w:rPr>
          <w:rStyle w:val="StyleUnderline"/>
          <w:highlight w:val="cyan"/>
        </w:rPr>
        <w:t xml:space="preserve">” to investigate </w:t>
      </w:r>
      <w:r w:rsidRPr="00132EF8">
        <w:rPr>
          <w:rStyle w:val="Emphasis"/>
          <w:highlight w:val="cyan"/>
        </w:rPr>
        <w:t>supply</w:t>
      </w:r>
      <w:r w:rsidRPr="00B57406">
        <w:rPr>
          <w:rStyle w:val="StyleUnderline"/>
        </w:rPr>
        <w:t xml:space="preserve"> chains</w:t>
      </w:r>
      <w:r w:rsidRPr="00A82DD5">
        <w:rPr>
          <w:sz w:val="14"/>
        </w:rPr>
        <w:t xml:space="preserve">; it’s building </w:t>
      </w:r>
      <w:r w:rsidRPr="00B57406">
        <w:rPr>
          <w:rStyle w:val="StyleUnderline"/>
        </w:rPr>
        <w:t>on</w:t>
      </w:r>
      <w:r w:rsidRPr="00A82DD5">
        <w:rPr>
          <w:sz w:val="14"/>
        </w:rPr>
        <w:t xml:space="preserve"> work done in Congo on the “3TG conflict minerals” (</w:t>
      </w:r>
      <w:r w:rsidRPr="00187D40">
        <w:rPr>
          <w:rStyle w:val="Emphasis"/>
        </w:rPr>
        <w:t>tin</w:t>
      </w:r>
      <w:r w:rsidRPr="00B57406">
        <w:rPr>
          <w:rStyle w:val="StyleUnderline"/>
        </w:rPr>
        <w:t xml:space="preserve">, tantalum, </w:t>
      </w:r>
      <w:r w:rsidRPr="00187D40">
        <w:rPr>
          <w:rStyle w:val="Emphasis"/>
        </w:rPr>
        <w:t>tungsten</w:t>
      </w:r>
      <w:r w:rsidRPr="00B57406">
        <w:rPr>
          <w:rStyle w:val="StyleUnderline"/>
        </w:rPr>
        <w:t xml:space="preserve">, and </w:t>
      </w:r>
      <w:r w:rsidRPr="00187D40">
        <w:rPr>
          <w:rStyle w:val="Emphasis"/>
        </w:rPr>
        <w:t>gold</w:t>
      </w:r>
      <w:r w:rsidRPr="00A82DD5">
        <w:rPr>
          <w:sz w:val="14"/>
        </w:rPr>
        <w:t xml:space="preserve">), which were being used to support warring factions in the region’s conflicts. </w:t>
      </w:r>
      <w:r w:rsidRPr="00132EF8">
        <w:rPr>
          <w:rStyle w:val="Emphasis"/>
        </w:rPr>
        <w:t>Donations</w:t>
      </w:r>
      <w:r w:rsidRPr="00B57406">
        <w:rPr>
          <w:rStyle w:val="StyleUnderline"/>
        </w:rPr>
        <w:t xml:space="preserve"> have </w:t>
      </w:r>
      <w:r w:rsidRPr="00132EF8">
        <w:rPr>
          <w:rStyle w:val="StyleUnderline"/>
        </w:rPr>
        <w:t>built</w:t>
      </w:r>
      <w:r w:rsidRPr="00A82DD5">
        <w:rPr>
          <w:sz w:val="14"/>
        </w:rPr>
        <w:t xml:space="preserve"> five </w:t>
      </w:r>
      <w:r w:rsidRPr="00132EF8">
        <w:rPr>
          <w:rStyle w:val="Emphasis"/>
        </w:rPr>
        <w:t>schools</w:t>
      </w:r>
      <w:r w:rsidRPr="00B57406">
        <w:rPr>
          <w:rStyle w:val="StyleUnderline"/>
        </w:rPr>
        <w:t xml:space="preserve"> for children</w:t>
      </w:r>
      <w:r w:rsidRPr="00A82DD5">
        <w:rPr>
          <w:sz w:val="14"/>
        </w:rPr>
        <w:t xml:space="preserve"> who used to be employed </w:t>
      </w:r>
      <w:r w:rsidRPr="00132EF8">
        <w:rPr>
          <w:rStyle w:val="StyleUnderline"/>
        </w:rPr>
        <w:t>in the mines</w:t>
      </w:r>
      <w:r w:rsidRPr="00A82DD5">
        <w:rPr>
          <w:sz w:val="14"/>
        </w:rPr>
        <w:t xml:space="preserve">; after </w:t>
      </w:r>
      <w:r w:rsidRPr="00132EF8">
        <w:rPr>
          <w:rStyle w:val="StyleUnderline"/>
        </w:rPr>
        <w:t xml:space="preserve">tech </w:t>
      </w:r>
      <w:r w:rsidRPr="00132EF8">
        <w:rPr>
          <w:rStyle w:val="Emphasis"/>
          <w:highlight w:val="cyan"/>
        </w:rPr>
        <w:t>companies</w:t>
      </w:r>
      <w:r w:rsidRPr="00132EF8">
        <w:rPr>
          <w:rStyle w:val="StyleUnderline"/>
          <w:highlight w:val="cyan"/>
        </w:rPr>
        <w:t xml:space="preserve"> were </w:t>
      </w:r>
      <w:r w:rsidRPr="00132EF8">
        <w:rPr>
          <w:rStyle w:val="Emphasis"/>
          <w:highlight w:val="cyan"/>
        </w:rPr>
        <w:t>sued</w:t>
      </w:r>
      <w:r w:rsidRPr="00A82DD5">
        <w:rPr>
          <w:sz w:val="14"/>
        </w:rPr>
        <w:t xml:space="preserve"> last fall, Microsoft’s chief of staff for tech and corporate responsibility visited Congo in December to declare that the company would help build a coalition to monitor mining. </w:t>
      </w:r>
      <w:r w:rsidRPr="00132EF8">
        <w:rPr>
          <w:rStyle w:val="StyleUnderline"/>
          <w:highlight w:val="cyan"/>
        </w:rPr>
        <w:t>Tesla</w:t>
      </w:r>
      <w:r w:rsidRPr="00F13B7C">
        <w:rPr>
          <w:rStyle w:val="StyleUnderline"/>
        </w:rPr>
        <w:t xml:space="preserve"> has </w:t>
      </w:r>
      <w:r w:rsidRPr="00132EF8">
        <w:rPr>
          <w:rStyle w:val="StyleUnderline"/>
          <w:highlight w:val="cyan"/>
        </w:rPr>
        <w:t xml:space="preserve">been trying to </w:t>
      </w:r>
      <w:r w:rsidRPr="00132EF8">
        <w:rPr>
          <w:rStyle w:val="Emphasis"/>
          <w:highlight w:val="cyan"/>
        </w:rPr>
        <w:t>switch</w:t>
      </w:r>
      <w:r w:rsidRPr="00187D40">
        <w:rPr>
          <w:rStyle w:val="Emphasis"/>
        </w:rPr>
        <w:t xml:space="preserve"> away</w:t>
      </w:r>
      <w:r w:rsidRPr="00F13B7C">
        <w:rPr>
          <w:rStyle w:val="StyleUnderline"/>
        </w:rPr>
        <w:t xml:space="preserve"> from cobalt</w:t>
      </w:r>
      <w:r w:rsidRPr="00A82DD5">
        <w:rPr>
          <w:sz w:val="14"/>
        </w:rPr>
        <w:t xml:space="preserve"> in its car batteries, out of fears both for its supply chain and its image—</w:t>
      </w:r>
      <w:r w:rsidRPr="00F13B7C">
        <w:rPr>
          <w:rStyle w:val="StyleUnderline"/>
        </w:rPr>
        <w:t xml:space="preserve">a move </w:t>
      </w:r>
      <w:r w:rsidRPr="00132EF8">
        <w:rPr>
          <w:rStyle w:val="StyleUnderline"/>
          <w:highlight w:val="cyan"/>
        </w:rPr>
        <w:t>that</w:t>
      </w:r>
      <w:r w:rsidRPr="00A82DD5">
        <w:rPr>
          <w:sz w:val="14"/>
        </w:rPr>
        <w:t xml:space="preserve"> also </w:t>
      </w:r>
      <w:r w:rsidRPr="00132EF8">
        <w:rPr>
          <w:rStyle w:val="StyleUnderline"/>
          <w:highlight w:val="cyan"/>
        </w:rPr>
        <w:t xml:space="preserve">puts </w:t>
      </w:r>
      <w:r w:rsidRPr="00132EF8">
        <w:rPr>
          <w:rStyle w:val="Emphasis"/>
          <w:highlight w:val="cyan"/>
        </w:rPr>
        <w:t>pressure</w:t>
      </w:r>
      <w:r w:rsidRPr="00132EF8">
        <w:rPr>
          <w:rStyle w:val="StyleUnderline"/>
          <w:highlight w:val="cyan"/>
        </w:rPr>
        <w:t xml:space="preserve"> on</w:t>
      </w:r>
      <w:r w:rsidRPr="00F13B7C">
        <w:rPr>
          <w:rStyle w:val="StyleUnderline"/>
        </w:rPr>
        <w:t xml:space="preserve"> the </w:t>
      </w:r>
      <w:r w:rsidRPr="00132EF8">
        <w:rPr>
          <w:rStyle w:val="StyleUnderline"/>
          <w:highlight w:val="cyan"/>
        </w:rPr>
        <w:t xml:space="preserve">mining </w:t>
      </w:r>
      <w:r w:rsidRPr="00132EF8">
        <w:rPr>
          <w:rStyle w:val="Emphasis"/>
          <w:highlight w:val="cyan"/>
        </w:rPr>
        <w:t>industry</w:t>
      </w:r>
      <w:r w:rsidRPr="00F13B7C">
        <w:rPr>
          <w:rStyle w:val="StyleUnderline"/>
        </w:rPr>
        <w:t xml:space="preserve"> to improve practices</w:t>
      </w:r>
      <w:r w:rsidRPr="00A82DD5">
        <w:rPr>
          <w:sz w:val="14"/>
        </w:rPr>
        <w:t xml:space="preserve">. “If we get this wrong, cobalt probably will cease to be in batteries in twenty years’ time,” the head of communications at the Cobalt Institute said this winter. Mark Dummett, Amnesty International’s director of business, security, and human rights, said, “These are examples of how </w:t>
      </w:r>
      <w:r w:rsidRPr="00132EF8">
        <w:rPr>
          <w:rStyle w:val="StyleUnderline"/>
          <w:highlight w:val="cyan"/>
        </w:rPr>
        <w:t>companies</w:t>
      </w:r>
      <w:r w:rsidRPr="00A82DD5">
        <w:rPr>
          <w:sz w:val="14"/>
        </w:rPr>
        <w:t xml:space="preserve"> and the government </w:t>
      </w:r>
      <w:r w:rsidRPr="00F13B7C">
        <w:rPr>
          <w:rStyle w:val="StyleUnderline"/>
        </w:rPr>
        <w:t xml:space="preserve">are </w:t>
      </w:r>
      <w:r w:rsidRPr="00132EF8">
        <w:rPr>
          <w:rStyle w:val="Emphasis"/>
          <w:highlight w:val="cyan"/>
        </w:rPr>
        <w:t>looking</w:t>
      </w:r>
      <w:r w:rsidRPr="00132EF8">
        <w:rPr>
          <w:rStyle w:val="StyleUnderline"/>
        </w:rPr>
        <w:t xml:space="preserve"> for ways </w:t>
      </w:r>
      <w:r w:rsidRPr="00132EF8">
        <w:rPr>
          <w:rStyle w:val="StyleUnderline"/>
          <w:highlight w:val="cyan"/>
        </w:rPr>
        <w:t>to make</w:t>
      </w:r>
      <w:r w:rsidRPr="00F13B7C">
        <w:rPr>
          <w:rStyle w:val="StyleUnderline"/>
        </w:rPr>
        <w:t xml:space="preserve"> artisanal </w:t>
      </w:r>
      <w:r w:rsidRPr="00132EF8">
        <w:rPr>
          <w:rStyle w:val="Emphasis"/>
          <w:highlight w:val="cyan"/>
        </w:rPr>
        <w:t>mining safe</w:t>
      </w:r>
      <w:r w:rsidRPr="00A82DD5">
        <w:rPr>
          <w:sz w:val="14"/>
        </w:rPr>
        <w:t xml:space="preserve"> and responsible and fair. Maybe they haven’t got there yet, but </w:t>
      </w:r>
      <w:r w:rsidRPr="00132EF8">
        <w:rPr>
          <w:rStyle w:val="StyleUnderline"/>
        </w:rPr>
        <w:t xml:space="preserve">they’re </w:t>
      </w:r>
      <w:r w:rsidRPr="00132EF8">
        <w:rPr>
          <w:rStyle w:val="Emphasis"/>
          <w:highlight w:val="cyan"/>
        </w:rPr>
        <w:t>heading</w:t>
      </w:r>
      <w:r w:rsidRPr="00132EF8">
        <w:rPr>
          <w:rStyle w:val="StyleUnderline"/>
          <w:highlight w:val="cyan"/>
        </w:rPr>
        <w:t xml:space="preserve"> in</w:t>
      </w:r>
      <w:r w:rsidRPr="00F13B7C">
        <w:rPr>
          <w:rStyle w:val="StyleUnderline"/>
        </w:rPr>
        <w:t xml:space="preserve"> the </w:t>
      </w:r>
      <w:r w:rsidRPr="00132EF8">
        <w:rPr>
          <w:rStyle w:val="Emphasis"/>
          <w:highlight w:val="cyan"/>
        </w:rPr>
        <w:t>right direction</w:t>
      </w:r>
      <w:r w:rsidRPr="00A82DD5">
        <w:rPr>
          <w:sz w:val="14"/>
        </w:rPr>
        <w:t xml:space="preserve">.” He also notes that </w:t>
      </w:r>
      <w:r w:rsidRPr="00132EF8">
        <w:rPr>
          <w:rStyle w:val="StyleUnderline"/>
        </w:rPr>
        <w:t xml:space="preserve">simply </w:t>
      </w:r>
      <w:r w:rsidRPr="00132EF8">
        <w:rPr>
          <w:rStyle w:val="StyleUnderline"/>
          <w:highlight w:val="cyan"/>
        </w:rPr>
        <w:t>doing away with</w:t>
      </w:r>
      <w:r w:rsidRPr="00A82DD5">
        <w:rPr>
          <w:sz w:val="14"/>
        </w:rPr>
        <w:t xml:space="preserve"> artisanal cobalt </w:t>
      </w:r>
      <w:r w:rsidRPr="00132EF8">
        <w:rPr>
          <w:rStyle w:val="StyleUnderline"/>
          <w:highlight w:val="cyan"/>
        </w:rPr>
        <w:t xml:space="preserve">mining would </w:t>
      </w:r>
      <w:r w:rsidRPr="00132EF8">
        <w:rPr>
          <w:rStyle w:val="Emphasis"/>
          <w:highlight w:val="cyan"/>
        </w:rPr>
        <w:t>cut</w:t>
      </w:r>
      <w:r w:rsidRPr="00132EF8">
        <w:rPr>
          <w:rStyle w:val="StyleUnderline"/>
          <w:highlight w:val="cyan"/>
        </w:rPr>
        <w:t xml:space="preserve"> “a lifeline for </w:t>
      </w:r>
      <w:r w:rsidRPr="00132EF8">
        <w:rPr>
          <w:rStyle w:val="Emphasis"/>
          <w:highlight w:val="cyan"/>
        </w:rPr>
        <w:t>millions</w:t>
      </w:r>
      <w:r w:rsidRPr="00132EF8">
        <w:rPr>
          <w:rStyle w:val="StyleUnderline"/>
          <w:highlight w:val="cyan"/>
        </w:rPr>
        <w:t xml:space="preserve"> of</w:t>
      </w:r>
      <w:r w:rsidRPr="000D6DDB">
        <w:rPr>
          <w:rStyle w:val="StyleUnderline"/>
        </w:rPr>
        <w:t xml:space="preserve"> the </w:t>
      </w:r>
      <w:r w:rsidRPr="00132EF8">
        <w:rPr>
          <w:rStyle w:val="StyleUnderline"/>
          <w:highlight w:val="cyan"/>
        </w:rPr>
        <w:t xml:space="preserve">world’s </w:t>
      </w:r>
      <w:r w:rsidRPr="00132EF8">
        <w:rPr>
          <w:rStyle w:val="Emphasis"/>
          <w:highlight w:val="cyan"/>
        </w:rPr>
        <w:t>poorest</w:t>
      </w:r>
      <w:r w:rsidRPr="000D6DDB">
        <w:rPr>
          <w:rStyle w:val="StyleUnderline"/>
        </w:rPr>
        <w:t xml:space="preserve"> people</w:t>
      </w:r>
      <w:r w:rsidRPr="00A82DD5">
        <w:rPr>
          <w:sz w:val="14"/>
        </w:rPr>
        <w:t>, [so] we don’t want to see it outlawed.”</w:t>
      </w:r>
    </w:p>
    <w:p w14:paraId="390B60AF" w14:textId="77777777" w:rsidR="00C46A82" w:rsidRDefault="00C46A82" w:rsidP="00C46A82">
      <w:pPr>
        <w:rPr>
          <w:sz w:val="14"/>
        </w:rPr>
      </w:pPr>
      <w:r w:rsidRPr="00592F5A">
        <w:rPr>
          <w:sz w:val="14"/>
        </w:rPr>
        <w:t xml:space="preserve">Again, </w:t>
      </w:r>
      <w:r w:rsidRPr="005C7EC6">
        <w:rPr>
          <w:rStyle w:val="StyleUnderline"/>
        </w:rPr>
        <w:t xml:space="preserve">there’s </w:t>
      </w:r>
      <w:r w:rsidRPr="00592F5A">
        <w:rPr>
          <w:rStyle w:val="Emphasis"/>
        </w:rPr>
        <w:t>no way</w:t>
      </w:r>
      <w:r w:rsidRPr="005C7EC6">
        <w:rPr>
          <w:rStyle w:val="StyleUnderline"/>
        </w:rPr>
        <w:t xml:space="preserve"> that producing clean </w:t>
      </w:r>
      <w:r w:rsidRPr="00592F5A">
        <w:rPr>
          <w:rStyle w:val="Emphasis"/>
        </w:rPr>
        <w:t>tech</w:t>
      </w:r>
      <w:r w:rsidRPr="005C7EC6">
        <w:rPr>
          <w:rStyle w:val="StyleUnderline"/>
        </w:rPr>
        <w:t xml:space="preserve"> will be entirely </w:t>
      </w:r>
      <w:r w:rsidRPr="00592F5A">
        <w:rPr>
          <w:rStyle w:val="Emphasis"/>
        </w:rPr>
        <w:t>clean</w:t>
      </w:r>
      <w:r w:rsidRPr="00592F5A">
        <w:rPr>
          <w:sz w:val="14"/>
        </w:rPr>
        <w:t xml:space="preserve">. Nikiforuk writes that “if every electric car owner had to accommodate the waste ore needed for the copper and cobalt in their vehicle’s batteries, the entry to their homes would be shrouded in several </w:t>
      </w:r>
      <w:proofErr w:type="spellStart"/>
      <w:r w:rsidRPr="00592F5A">
        <w:rPr>
          <w:sz w:val="14"/>
        </w:rPr>
        <w:t>tonnes</w:t>
      </w:r>
      <w:proofErr w:type="spellEnd"/>
      <w:r w:rsidRPr="00592F5A">
        <w:rPr>
          <w:sz w:val="14"/>
        </w:rPr>
        <w:t xml:space="preserve"> of waste rock.” I own a Kia Niro E.V., and that statement sounded bad, though a little Googling revealed that a ton of rock is roughly the size of a truck tire; it’s big, but still a rock. (I once had a ton of crushed rock delivered to my house, and it didn’t come close to filling the bed of a pickup.) </w:t>
      </w:r>
      <w:r w:rsidRPr="005C7EC6">
        <w:rPr>
          <w:rStyle w:val="StyleUnderline"/>
        </w:rPr>
        <w:t xml:space="preserve">An internal-combustion </w:t>
      </w:r>
      <w:r w:rsidRPr="00592F5A">
        <w:rPr>
          <w:rStyle w:val="Emphasis"/>
        </w:rPr>
        <w:t>engine</w:t>
      </w:r>
      <w:r w:rsidRPr="005C7EC6">
        <w:rPr>
          <w:rStyle w:val="StyleUnderline"/>
        </w:rPr>
        <w:t xml:space="preserve">, however, takes a </w:t>
      </w:r>
      <w:r w:rsidRPr="00592F5A">
        <w:rPr>
          <w:rStyle w:val="Emphasis"/>
        </w:rPr>
        <w:t>gallon of gas</w:t>
      </w:r>
      <w:r w:rsidRPr="005C7EC6">
        <w:rPr>
          <w:rStyle w:val="StyleUnderline"/>
        </w:rPr>
        <w:t>, which</w:t>
      </w:r>
      <w:r w:rsidRPr="00592F5A">
        <w:rPr>
          <w:sz w:val="14"/>
        </w:rPr>
        <w:t xml:space="preserve"> weighs around six pounds, to propel an average American car twenty-four miles and, when it </w:t>
      </w:r>
      <w:r w:rsidRPr="005C7EC6">
        <w:rPr>
          <w:rStyle w:val="StyleUnderline"/>
        </w:rPr>
        <w:t>burns</w:t>
      </w:r>
      <w:r w:rsidRPr="00592F5A">
        <w:rPr>
          <w:sz w:val="14"/>
        </w:rPr>
        <w:t xml:space="preserve">, the carbon mixes with oxygen atoms in the air to make </w:t>
      </w:r>
      <w:r w:rsidRPr="005C7EC6">
        <w:rPr>
          <w:rStyle w:val="StyleUnderline"/>
        </w:rPr>
        <w:t xml:space="preserve">about </w:t>
      </w:r>
      <w:r w:rsidRPr="00592F5A">
        <w:rPr>
          <w:rStyle w:val="Emphasis"/>
        </w:rPr>
        <w:t>twenty pounds</w:t>
      </w:r>
      <w:r w:rsidRPr="005C7EC6">
        <w:rPr>
          <w:rStyle w:val="StyleUnderline"/>
        </w:rPr>
        <w:t xml:space="preserve"> of </w:t>
      </w:r>
      <w:r w:rsidRPr="00592F5A">
        <w:rPr>
          <w:rStyle w:val="Emphasis"/>
        </w:rPr>
        <w:t>carbon</w:t>
      </w:r>
      <w:r w:rsidRPr="005C7EC6">
        <w:rPr>
          <w:rStyle w:val="StyleUnderline"/>
        </w:rPr>
        <w:t xml:space="preserve"> dioxide</w:t>
      </w:r>
      <w:r w:rsidRPr="00592F5A">
        <w:rPr>
          <w:sz w:val="14"/>
        </w:rPr>
        <w:t xml:space="preserve">. The average American vehicle, driven the average American distance, produces its own weight in CO2 annually, and that CO2 is not inert, like rock—it’s up in the air, trapping heat, for a long time. The CO2 that came out of the back of the Plymouth Fury that I drove when I got my learner’s permit in 1976 is still up there in the atmosphere, trapping heat; </w:t>
      </w:r>
      <w:r w:rsidRPr="00592F5A">
        <w:rPr>
          <w:rStyle w:val="StyleUnderline"/>
        </w:rPr>
        <w:t>it’s not “</w:t>
      </w:r>
      <w:r w:rsidRPr="00592F5A">
        <w:rPr>
          <w:rStyle w:val="Emphasis"/>
        </w:rPr>
        <w:t>shrouding</w:t>
      </w:r>
      <w:r w:rsidRPr="00592F5A">
        <w:rPr>
          <w:rStyle w:val="StyleUnderline"/>
        </w:rPr>
        <w:t xml:space="preserve"> the entrance to </w:t>
      </w:r>
      <w:r w:rsidRPr="00592F5A">
        <w:rPr>
          <w:rStyle w:val="Emphasis"/>
        </w:rPr>
        <w:t>my home</w:t>
      </w:r>
      <w:r w:rsidRPr="00592F5A">
        <w:rPr>
          <w:rStyle w:val="StyleUnderline"/>
        </w:rPr>
        <w:t xml:space="preserve">,” it’s </w:t>
      </w:r>
      <w:r w:rsidRPr="00592F5A">
        <w:rPr>
          <w:rStyle w:val="Emphasis"/>
        </w:rPr>
        <w:t>shrouding</w:t>
      </w:r>
      <w:r w:rsidRPr="00592F5A">
        <w:rPr>
          <w:rStyle w:val="StyleUnderline"/>
        </w:rPr>
        <w:t xml:space="preserve"> the </w:t>
      </w:r>
      <w:r w:rsidRPr="00592F5A">
        <w:rPr>
          <w:rStyle w:val="Emphasis"/>
        </w:rPr>
        <w:t>Earth</w:t>
      </w:r>
      <w:r w:rsidRPr="00592F5A">
        <w:rPr>
          <w:sz w:val="14"/>
        </w:rPr>
        <w:t>.</w:t>
      </w:r>
    </w:p>
    <w:p w14:paraId="0488E99A" w14:textId="77777777" w:rsidR="00C46A82" w:rsidRDefault="00C46A82" w:rsidP="00C46A82">
      <w:pPr>
        <w:pStyle w:val="Heading4"/>
      </w:pPr>
      <w:r>
        <w:t xml:space="preserve">Wyoming solves </w:t>
      </w:r>
      <w:r w:rsidRPr="00594D30">
        <w:rPr>
          <w:u w:val="single"/>
        </w:rPr>
        <w:t>offshoring</w:t>
      </w:r>
      <w:r>
        <w:t xml:space="preserve">. </w:t>
      </w:r>
    </w:p>
    <w:p w14:paraId="13766C20" w14:textId="77777777" w:rsidR="00C46A82" w:rsidRPr="00001291" w:rsidRDefault="00C46A82" w:rsidP="00C46A82">
      <w:pPr>
        <w:rPr>
          <w:b/>
          <w:bCs/>
          <w:sz w:val="26"/>
        </w:rPr>
      </w:pPr>
      <w:r>
        <w:rPr>
          <w:rStyle w:val="Style13ptBold"/>
        </w:rPr>
        <w:t xml:space="preserve">Gupta </w:t>
      </w:r>
      <w:r w:rsidRPr="00001291">
        <w:rPr>
          <w:rStyle w:val="Style13ptBold"/>
          <w:b w:val="0"/>
          <w:bCs w:val="0"/>
        </w:rPr>
        <w:t>et al</w:t>
      </w:r>
      <w:r>
        <w:rPr>
          <w:rStyle w:val="Style13ptBold"/>
        </w:rPr>
        <w:t xml:space="preserve"> 24 </w:t>
      </w:r>
      <w:r w:rsidRPr="00001291">
        <w:rPr>
          <w:rStyle w:val="Style13ptBold"/>
          <w:b w:val="0"/>
          <w:bCs w:val="0"/>
        </w:rPr>
        <w:t>[Kirti Gupta, Senior Adviser renewing American innovation. Chris Borges, program manager and associate fellow, economics program. Andrea Leonard Palazzi, research associate, economic security and technology department. Feb 23, 2024. “Geoeconomics Bi-Weekly: A Massive Rare Earth Find, Another CHIPS Grant, and More Sanctions” https://www.csis.org/analysis/geoeconomics-bi-weekly-massive-rare-earth-find-another-chips-grant-and-more-sanctions]</w:t>
      </w:r>
    </w:p>
    <w:p w14:paraId="721E4038" w14:textId="62583D5A" w:rsidR="00192D6D" w:rsidRPr="00C46A82" w:rsidRDefault="00C46A82" w:rsidP="00192D6D">
      <w:pPr>
        <w:rPr>
          <w:sz w:val="16"/>
        </w:rPr>
      </w:pPr>
      <w:r w:rsidRPr="00F00718">
        <w:rPr>
          <w:rStyle w:val="StyleUnderline"/>
          <w:highlight w:val="cyan"/>
        </w:rPr>
        <w:t xml:space="preserve">Rare-earth deposit discovered in </w:t>
      </w:r>
      <w:r w:rsidRPr="00F00718">
        <w:rPr>
          <w:rStyle w:val="Emphasis"/>
          <w:highlight w:val="cyan"/>
        </w:rPr>
        <w:t>Wyoming</w:t>
      </w:r>
      <w:r w:rsidRPr="00001291">
        <w:rPr>
          <w:rStyle w:val="StyleUnderline"/>
        </w:rPr>
        <w:t xml:space="preserve"> </w:t>
      </w:r>
      <w:r w:rsidRPr="00F00718">
        <w:rPr>
          <w:rStyle w:val="StyleUnderline"/>
          <w:highlight w:val="cyan"/>
        </w:rPr>
        <w:t>estimated</w:t>
      </w:r>
      <w:r w:rsidRPr="00001291">
        <w:rPr>
          <w:rStyle w:val="StyleUnderline"/>
        </w:rPr>
        <w:t xml:space="preserve"> to be </w:t>
      </w:r>
      <w:r w:rsidRPr="00001291">
        <w:rPr>
          <w:rStyle w:val="Emphasis"/>
        </w:rPr>
        <w:t>world’s largest</w:t>
      </w:r>
      <w:r w:rsidRPr="00001291">
        <w:rPr>
          <w:sz w:val="16"/>
        </w:rPr>
        <w:t xml:space="preserve">: American Rare Earths Limited announced last week the discovery of an </w:t>
      </w:r>
      <w:r w:rsidRPr="00001291">
        <w:rPr>
          <w:rStyle w:val="StyleUnderline"/>
        </w:rPr>
        <w:t xml:space="preserve">estimated </w:t>
      </w:r>
      <w:r w:rsidRPr="00F00718">
        <w:rPr>
          <w:rStyle w:val="Emphasis"/>
          <w:highlight w:val="cyan"/>
        </w:rPr>
        <w:t>2.3 billion metric tons</w:t>
      </w:r>
      <w:r w:rsidRPr="00001291">
        <w:rPr>
          <w:rStyle w:val="StyleUnderline"/>
        </w:rPr>
        <w:t xml:space="preserve"> of rare-earth metals</w:t>
      </w:r>
      <w:r w:rsidRPr="00001291">
        <w:rPr>
          <w:sz w:val="16"/>
        </w:rPr>
        <w:t xml:space="preserve"> at Halleck Creek in southeastern Wyoming, potentially </w:t>
      </w:r>
      <w:r w:rsidRPr="00001291">
        <w:rPr>
          <w:rStyle w:val="StyleUnderline"/>
        </w:rPr>
        <w:t>the richest discovery in the world</w:t>
      </w:r>
      <w:r w:rsidRPr="00001291">
        <w:rPr>
          <w:sz w:val="16"/>
        </w:rPr>
        <w:t xml:space="preserve">. The find has </w:t>
      </w:r>
      <w:r w:rsidRPr="00F00718">
        <w:rPr>
          <w:rStyle w:val="Emphasis"/>
          <w:highlight w:val="cyan"/>
        </w:rPr>
        <w:t>game-changing potential</w:t>
      </w:r>
      <w:r w:rsidRPr="00001291">
        <w:rPr>
          <w:sz w:val="16"/>
        </w:rPr>
        <w:t xml:space="preserve"> </w:t>
      </w:r>
      <w:r w:rsidRPr="00001291">
        <w:rPr>
          <w:rStyle w:val="StyleUnderline"/>
        </w:rPr>
        <w:t xml:space="preserve">in the China-dominated </w:t>
      </w:r>
      <w:r w:rsidRPr="00001291">
        <w:rPr>
          <w:rStyle w:val="Emphasis"/>
        </w:rPr>
        <w:t>rare-earth industry</w:t>
      </w:r>
      <w:r w:rsidRPr="00001291">
        <w:rPr>
          <w:rStyle w:val="StyleUnderline"/>
        </w:rPr>
        <w:t>,</w:t>
      </w:r>
      <w:r w:rsidRPr="00001291">
        <w:rPr>
          <w:sz w:val="16"/>
        </w:rPr>
        <w:t xml:space="preserve"> which is vital to emerging technologies such as semiconductors, electric vehicles, and wind turbines. In 2022, China accounted for 70% of the world’s rare-earth mining and 85% of its rare-earth processing. While the site will take years to develop and environmental concerns abound , it may </w:t>
      </w:r>
      <w:r w:rsidRPr="00001291">
        <w:rPr>
          <w:rStyle w:val="StyleUnderline"/>
        </w:rPr>
        <w:t xml:space="preserve">offer the United States a </w:t>
      </w:r>
      <w:r w:rsidRPr="00F00718">
        <w:rPr>
          <w:rStyle w:val="Emphasis"/>
          <w:highlight w:val="cyan"/>
        </w:rPr>
        <w:t>counter</w:t>
      </w:r>
      <w:r w:rsidRPr="00001291">
        <w:rPr>
          <w:rStyle w:val="StyleUnderline"/>
        </w:rPr>
        <w:t xml:space="preserve"> to </w:t>
      </w:r>
      <w:r w:rsidRPr="00F00718">
        <w:rPr>
          <w:rStyle w:val="Emphasis"/>
          <w:highlight w:val="cyan"/>
        </w:rPr>
        <w:t>China’s leverage</w:t>
      </w:r>
      <w:r w:rsidRPr="00F00718">
        <w:rPr>
          <w:sz w:val="16"/>
          <w:highlight w:val="cyan"/>
        </w:rPr>
        <w:t xml:space="preserve"> </w:t>
      </w:r>
      <w:r w:rsidRPr="00F00718">
        <w:rPr>
          <w:rStyle w:val="StyleUnderline"/>
          <w:highlight w:val="cyan"/>
        </w:rPr>
        <w:t>over</w:t>
      </w:r>
      <w:r w:rsidRPr="00001291">
        <w:rPr>
          <w:rStyle w:val="StyleUnderline"/>
        </w:rPr>
        <w:t xml:space="preserve"> the </w:t>
      </w:r>
      <w:r w:rsidRPr="00F00718">
        <w:rPr>
          <w:rStyle w:val="Emphasis"/>
          <w:highlight w:val="cyan"/>
        </w:rPr>
        <w:t>mineral supply chain</w:t>
      </w:r>
      <w:r w:rsidRPr="00001291">
        <w:rPr>
          <w:sz w:val="16"/>
        </w:rPr>
        <w:t xml:space="preserve">. In the past year, China has announced export restrictions on germanium, gallium, and graphite, minerals critical in the production of semiconductors and green energy tech. Rare-earths are a group of 17 elements, all but one of which appears on the U.S. Geological Survey’s list of 50 “critical minerals,” meaning they are economically important yet vulnerable to supply disruption.  </w:t>
      </w:r>
    </w:p>
    <w:p w14:paraId="50E1DF1B" w14:textId="77777777" w:rsidR="00B014E6" w:rsidRPr="00DB59BC" w:rsidRDefault="00B014E6" w:rsidP="00BD3E0B">
      <w:pPr>
        <w:rPr>
          <w:rFonts w:asciiTheme="minorHAnsi" w:hAnsiTheme="minorHAnsi" w:cstheme="minorHAnsi"/>
          <w:sz w:val="16"/>
        </w:rPr>
      </w:pPr>
    </w:p>
    <w:sectPr w:rsidR="00B014E6" w:rsidRPr="00DB59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8B71" w14:textId="77777777" w:rsidR="00331898" w:rsidRDefault="00331898" w:rsidP="00066D2C">
      <w:r>
        <w:separator/>
      </w:r>
    </w:p>
  </w:endnote>
  <w:endnote w:type="continuationSeparator" w:id="0">
    <w:p w14:paraId="354EF113" w14:textId="77777777" w:rsidR="00331898" w:rsidRDefault="003318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A0A3" w14:textId="77777777" w:rsidR="00331898" w:rsidRDefault="00331898" w:rsidP="00066D2C">
      <w:r>
        <w:separator/>
      </w:r>
    </w:p>
  </w:footnote>
  <w:footnote w:type="continuationSeparator" w:id="0">
    <w:p w14:paraId="15B24F71" w14:textId="77777777" w:rsidR="00331898" w:rsidRDefault="003318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00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F2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74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AC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F13"/>
    <w:rsid w:val="00180A4E"/>
    <w:rsid w:val="00181F58"/>
    <w:rsid w:val="00186B65"/>
    <w:rsid w:val="00190CDA"/>
    <w:rsid w:val="00192D6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C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9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06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F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0E"/>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12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D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D8"/>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A17"/>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401"/>
    <w:rsid w:val="009F34CC"/>
    <w:rsid w:val="009F3C4D"/>
    <w:rsid w:val="009F479E"/>
    <w:rsid w:val="009F66D9"/>
    <w:rsid w:val="00A03129"/>
    <w:rsid w:val="00A035A3"/>
    <w:rsid w:val="00A101FD"/>
    <w:rsid w:val="00A1051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4E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A7D"/>
    <w:rsid w:val="00B53DB3"/>
    <w:rsid w:val="00B66AF2"/>
    <w:rsid w:val="00B72848"/>
    <w:rsid w:val="00B74544"/>
    <w:rsid w:val="00B77754"/>
    <w:rsid w:val="00B81054"/>
    <w:rsid w:val="00B820DB"/>
    <w:rsid w:val="00B837F0"/>
    <w:rsid w:val="00B83896"/>
    <w:rsid w:val="00B839BC"/>
    <w:rsid w:val="00B860A9"/>
    <w:rsid w:val="00B97264"/>
    <w:rsid w:val="00BA0143"/>
    <w:rsid w:val="00BA227A"/>
    <w:rsid w:val="00BA4C69"/>
    <w:rsid w:val="00BA61AF"/>
    <w:rsid w:val="00BB1630"/>
    <w:rsid w:val="00BB5F23"/>
    <w:rsid w:val="00BB6860"/>
    <w:rsid w:val="00BC3256"/>
    <w:rsid w:val="00BC3592"/>
    <w:rsid w:val="00BC36DF"/>
    <w:rsid w:val="00BC4B41"/>
    <w:rsid w:val="00BC66ED"/>
    <w:rsid w:val="00BD11D3"/>
    <w:rsid w:val="00BD2B47"/>
    <w:rsid w:val="00BD2CAA"/>
    <w:rsid w:val="00BD3B65"/>
    <w:rsid w:val="00BD3E0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A8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42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8DAD4"/>
  <w15:chartTrackingRefBased/>
  <w15:docId w15:val="{69EF5E94-704F-9649-AF40-06E4546A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20D0"/>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8520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20D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520D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8520D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20D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2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0D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520D0"/>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8520D0"/>
    <w:rPr>
      <w:color w:val="auto"/>
      <w:u w:val="none"/>
    </w:rPr>
  </w:style>
  <w:style w:type="character" w:customStyle="1" w:styleId="Heading1Char">
    <w:name w:val="Heading 1 Char"/>
    <w:aliases w:val="Pocket Char"/>
    <w:basedOn w:val="DefaultParagraphFont"/>
    <w:link w:val="Heading1"/>
    <w:rsid w:val="008520D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520D0"/>
    <w:rPr>
      <w:rFonts w:ascii="Georgia" w:eastAsiaTheme="majorEastAsia" w:hAnsi="Georgia" w:cstheme="majorBidi"/>
      <w:b/>
      <w:sz w:val="44"/>
      <w:szCs w:val="26"/>
      <w:u w:val="double"/>
    </w:rPr>
  </w:style>
  <w:style w:type="character" w:customStyle="1" w:styleId="Heading3Char">
    <w:name w:val="Heading 3 Char"/>
    <w:aliases w:val="Block Char,Heading 3 Char Char Char,No Underline Char,Text 7 Char,3: Cite Char,Index Headers Char,Bold Cite Char,Heading 3 Char1 Char Char Char,Citation Char Char Char Char Char,no Char,Heading 3 Char Char1 Char,Char Char,cites Char Char"/>
    <w:basedOn w:val="DefaultParagraphFont"/>
    <w:link w:val="Heading3"/>
    <w:uiPriority w:val="2"/>
    <w:rsid w:val="008520D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8520D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20D0"/>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520D0"/>
    <w:rPr>
      <w:b w:val="0"/>
      <w:sz w:val="22"/>
      <w:u w:val="single"/>
    </w:rPr>
  </w:style>
  <w:style w:type="character" w:styleId="Strong">
    <w:name w:val="Strong"/>
    <w:basedOn w:val="DefaultParagraphFont"/>
    <w:uiPriority w:val="22"/>
    <w:semiHidden/>
    <w:qFormat/>
    <w:rsid w:val="008520D0"/>
    <w:rPr>
      <w:b/>
      <w:bCs/>
    </w:rPr>
  </w:style>
  <w:style w:type="character" w:styleId="BookTitle">
    <w:name w:val="Book Title"/>
    <w:basedOn w:val="DefaultParagraphFont"/>
    <w:uiPriority w:val="33"/>
    <w:semiHidden/>
    <w:qFormat/>
    <w:rsid w:val="008520D0"/>
    <w:rPr>
      <w:b/>
      <w:bCs/>
      <w:i/>
      <w:iCs/>
      <w:spacing w:val="5"/>
    </w:rPr>
  </w:style>
  <w:style w:type="character" w:customStyle="1" w:styleId="Heading5Char">
    <w:name w:val="Heading 5 Char"/>
    <w:basedOn w:val="DefaultParagraphFont"/>
    <w:link w:val="Heading5"/>
    <w:uiPriority w:val="9"/>
    <w:semiHidden/>
    <w:rsid w:val="008520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20D0"/>
  </w:style>
  <w:style w:type="paragraph" w:styleId="Header">
    <w:name w:val="header"/>
    <w:basedOn w:val="Normal"/>
    <w:link w:val="HeaderChar"/>
    <w:uiPriority w:val="99"/>
    <w:semiHidden/>
    <w:rsid w:val="008520D0"/>
    <w:pPr>
      <w:tabs>
        <w:tab w:val="center" w:pos="4680"/>
        <w:tab w:val="right" w:pos="9360"/>
      </w:tabs>
    </w:pPr>
  </w:style>
  <w:style w:type="character" w:customStyle="1" w:styleId="HeaderChar">
    <w:name w:val="Header Char"/>
    <w:basedOn w:val="DefaultParagraphFont"/>
    <w:link w:val="Header"/>
    <w:uiPriority w:val="99"/>
    <w:semiHidden/>
    <w:rsid w:val="008520D0"/>
    <w:rPr>
      <w:rFonts w:ascii="Georgia" w:hAnsi="Georgia" w:cs="Times New Roman"/>
    </w:rPr>
  </w:style>
  <w:style w:type="paragraph" w:styleId="Footer">
    <w:name w:val="footer"/>
    <w:basedOn w:val="Normal"/>
    <w:link w:val="FooterChar"/>
    <w:uiPriority w:val="99"/>
    <w:semiHidden/>
    <w:rsid w:val="008520D0"/>
    <w:pPr>
      <w:tabs>
        <w:tab w:val="center" w:pos="4680"/>
        <w:tab w:val="right" w:pos="9360"/>
      </w:tabs>
    </w:pPr>
  </w:style>
  <w:style w:type="character" w:customStyle="1" w:styleId="FooterChar">
    <w:name w:val="Footer Char"/>
    <w:basedOn w:val="DefaultParagraphFont"/>
    <w:link w:val="Footer"/>
    <w:uiPriority w:val="99"/>
    <w:semiHidden/>
    <w:rsid w:val="008520D0"/>
    <w:rPr>
      <w:rFonts w:ascii="Georgia" w:hAnsi="Georgia" w:cs="Times New Roman"/>
    </w:rPr>
  </w:style>
  <w:style w:type="paragraph" w:styleId="BodyText">
    <w:name w:val="Body Text"/>
    <w:basedOn w:val="Normal"/>
    <w:link w:val="BodyTextChar"/>
    <w:uiPriority w:val="99"/>
    <w:semiHidden/>
    <w:unhideWhenUsed/>
    <w:rsid w:val="008520D0"/>
    <w:pPr>
      <w:spacing w:after="120"/>
    </w:pPr>
  </w:style>
  <w:style w:type="character" w:customStyle="1" w:styleId="BodyTextChar">
    <w:name w:val="Body Text Char"/>
    <w:basedOn w:val="DefaultParagraphFont"/>
    <w:link w:val="BodyText"/>
    <w:uiPriority w:val="99"/>
    <w:semiHidden/>
    <w:rsid w:val="008520D0"/>
    <w:rPr>
      <w:rFonts w:ascii="Georgia" w:hAnsi="Georgia" w:cs="Times New Roman"/>
    </w:rPr>
  </w:style>
  <w:style w:type="paragraph" w:styleId="NoSpacing">
    <w:name w:val="No Spacing"/>
    <w:link w:val="NoSpacingChar"/>
    <w:uiPriority w:val="99"/>
    <w:semiHidden/>
    <w:unhideWhenUsed/>
    <w:qFormat/>
    <w:rsid w:val="008520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20D0"/>
    <w:rPr>
      <w:rFonts w:ascii="Calibri" w:hAnsi="Calibri" w:cs="Calibri"/>
    </w:rPr>
  </w:style>
  <w:style w:type="character" w:styleId="Hyperlink">
    <w:name w:val="Hyperlink"/>
    <w:aliases w:val="Card Format Char,ClearFormatting Char,Clear Char,DDI Tag Char,Tag Title Char,No Spacing51 Char,No Spacing tnr Char,Hidden Block Title Char,No Spacing311 Char,No Spacing8 Char,Dont u Char,No Spacing1111111 Char,Tag and Ci Char,Important,Read,C"/>
    <w:basedOn w:val="DefaultParagraphFont"/>
    <w:link w:val="Heading411"/>
    <w:uiPriority w:val="99"/>
    <w:unhideWhenUsed/>
    <w:rsid w:val="008520D0"/>
    <w:rPr>
      <w:color w:val="0563C1" w:themeColor="hyperlink"/>
      <w:u w:val="single"/>
    </w:rPr>
  </w:style>
  <w:style w:type="character" w:styleId="UnresolvedMention">
    <w:name w:val="Unresolved Mention"/>
    <w:basedOn w:val="DefaultParagraphFont"/>
    <w:uiPriority w:val="99"/>
    <w:semiHidden/>
    <w:unhideWhenUsed/>
    <w:rsid w:val="008520D0"/>
    <w:rPr>
      <w:color w:val="605E5C"/>
      <w:shd w:val="clear" w:color="auto" w:fill="E1DFDD"/>
    </w:rPr>
  </w:style>
  <w:style w:type="paragraph" w:customStyle="1" w:styleId="Undertag">
    <w:name w:val="Undertag"/>
    <w:link w:val="UndertagChar"/>
    <w:autoRedefine/>
    <w:uiPriority w:val="5"/>
    <w:qFormat/>
    <w:rsid w:val="008520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520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520D0"/>
    <w:rPr>
      <w:color w:val="1F3864" w:themeColor="accent1" w:themeShade="80"/>
    </w:rPr>
  </w:style>
  <w:style w:type="character" w:customStyle="1" w:styleId="AnalyticChar">
    <w:name w:val="Analytic Char"/>
    <w:basedOn w:val="DefaultParagraphFont"/>
    <w:link w:val="Analytic"/>
    <w:uiPriority w:val="5"/>
    <w:rsid w:val="008520D0"/>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autoRedefine/>
    <w:uiPriority w:val="8"/>
    <w:qFormat/>
    <w:rsid w:val="00BD3E0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BD3E0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D3E0B"/>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D3E0B"/>
    <w:pPr>
      <w:pBdr>
        <w:top w:val="single" w:sz="4" w:space="0" w:color="auto"/>
        <w:left w:val="single" w:sz="4" w:space="0" w:color="auto"/>
        <w:bottom w:val="single" w:sz="4" w:space="0" w:color="auto"/>
        <w:right w:val="single" w:sz="4" w:space="0" w:color="auto"/>
      </w:pBdr>
      <w:ind w:left="720"/>
      <w:jc w:val="both"/>
    </w:pPr>
    <w:rPr>
      <w:b/>
      <w:iCs/>
      <w:sz w:val="26"/>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D3E0B"/>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BD3E0B"/>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BD3E0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agingnonviolence.org/feature/8-skills-of-a-well-trained-activi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com/2020/01/15/socialism-wont-work-capitalism-still-bes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nstitute.global/policy/should-tech-make-us-optimistic-about-climate-change"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www.supremelaw.org/letters/us-v-us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31717</Words>
  <Characters>173688</Characters>
  <Application>Microsoft Office Word</Application>
  <DocSecurity>0</DocSecurity>
  <Lines>1447</Lines>
  <Paragraphs>409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Urfalian</dc:creator>
  <cp:keywords>6.0.0</cp:keywords>
  <dc:description/>
  <cp:lastModifiedBy>Ilan Boguslavsky</cp:lastModifiedBy>
  <cp:revision>15</cp:revision>
  <dcterms:created xsi:type="dcterms:W3CDTF">2025-09-07T23:21:00Z</dcterms:created>
  <dcterms:modified xsi:type="dcterms:W3CDTF">2025-09-11T23:01:00Z</dcterms:modified>
</cp:coreProperties>
</file>