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D5027" w14:textId="44466D18" w:rsidR="005942A5" w:rsidRDefault="005942A5" w:rsidP="005942A5">
      <w:pPr>
        <w:pStyle w:val="Heading1"/>
      </w:pPr>
      <w:r>
        <w:t>Wiki---Wake---R6</w:t>
      </w:r>
    </w:p>
    <w:p w14:paraId="40689C2B" w14:textId="77777777" w:rsidR="005942A5" w:rsidRDefault="005942A5" w:rsidP="005942A5">
      <w:pPr>
        <w:pStyle w:val="Heading3"/>
      </w:pPr>
      <w:r>
        <w:lastRenderedPageBreak/>
        <w:t>Data Economy---1AC</w:t>
      </w:r>
    </w:p>
    <w:p w14:paraId="083BF9B6" w14:textId="77777777" w:rsidR="005942A5" w:rsidRDefault="005942A5" w:rsidP="005942A5">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7FE777A8" w14:textId="77777777" w:rsidR="005942A5" w:rsidRPr="00562171" w:rsidRDefault="005942A5" w:rsidP="005942A5">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DE65F3D" w14:textId="77777777" w:rsidR="005942A5" w:rsidRPr="00F87B0E" w:rsidRDefault="005942A5" w:rsidP="005942A5">
      <w:pPr>
        <w:rPr>
          <w:sz w:val="14"/>
        </w:rPr>
      </w:pPr>
      <w:r w:rsidRPr="00F87B0E">
        <w:rPr>
          <w:sz w:val="14"/>
        </w:rPr>
        <w:t>4. THE POLITICAL ECONOMY OF DATA</w:t>
      </w:r>
    </w:p>
    <w:p w14:paraId="39E0A710" w14:textId="77777777" w:rsidR="005942A5" w:rsidRPr="00F87B0E" w:rsidRDefault="005942A5" w:rsidP="005942A5">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7A75ED0C" w14:textId="77777777" w:rsidR="005942A5" w:rsidRPr="00F87B0E" w:rsidRDefault="005942A5" w:rsidP="005942A5">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1913D634" w14:textId="77777777" w:rsidR="005942A5" w:rsidRPr="00F87B0E" w:rsidRDefault="005942A5" w:rsidP="005942A5">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290D517F" w14:textId="77777777" w:rsidR="005942A5" w:rsidRPr="00F87B0E" w:rsidRDefault="005942A5" w:rsidP="005942A5">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w:t>
      </w:r>
      <w:r w:rsidRPr="00F87B0E">
        <w:rPr>
          <w:rStyle w:val="StyleUnderline"/>
          <w:highlight w:val="cyan"/>
        </w:rPr>
        <w:lastRenderedPageBreak/>
        <w:t xml:space="preserve">of </w:t>
      </w:r>
      <w:r w:rsidRPr="00B50DAC">
        <w:rPr>
          <w:rStyle w:val="Emphasis"/>
          <w:highlight w:val="cyan"/>
        </w:rPr>
        <w:t>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7EFC4F59" w14:textId="77777777" w:rsidR="005942A5" w:rsidRPr="00F87B0E" w:rsidRDefault="005942A5" w:rsidP="005942A5">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307CFDD9" w14:textId="77777777" w:rsidR="005942A5" w:rsidRPr="00F87B0E" w:rsidRDefault="005942A5" w:rsidP="005942A5">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462332B1" w14:textId="77777777" w:rsidR="005942A5" w:rsidRPr="00F87B0E" w:rsidRDefault="005942A5" w:rsidP="005942A5">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4F5C875E" w14:textId="77777777" w:rsidR="005942A5" w:rsidRPr="00F87B0E" w:rsidRDefault="005942A5" w:rsidP="005942A5">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w:t>
      </w:r>
      <w:r w:rsidRPr="00F87B0E">
        <w:rPr>
          <w:sz w:val="14"/>
        </w:rPr>
        <w:lastRenderedPageBreak/>
        <w:t>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2BC1FD89" w14:textId="77777777" w:rsidR="005942A5" w:rsidRPr="00F87B0E" w:rsidRDefault="005942A5" w:rsidP="005942A5">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4C28492F" w14:textId="77777777" w:rsidR="005942A5" w:rsidRPr="00F87B0E" w:rsidRDefault="005942A5" w:rsidP="005942A5">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408C76CD" w14:textId="77777777" w:rsidR="005942A5" w:rsidRPr="00F87B0E" w:rsidRDefault="005942A5" w:rsidP="005942A5">
      <w:pPr>
        <w:rPr>
          <w:sz w:val="14"/>
        </w:rPr>
      </w:pPr>
      <w:r w:rsidRPr="00F87B0E">
        <w:rPr>
          <w:sz w:val="14"/>
        </w:rPr>
        <w:t xml:space="preserve">5. POLICY ALTERNATIVES </w:t>
      </w:r>
    </w:p>
    <w:p w14:paraId="67B6716F" w14:textId="77777777" w:rsidR="005942A5" w:rsidRPr="00F87B0E" w:rsidRDefault="005942A5" w:rsidP="005942A5">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5D2A9CCB" w14:textId="77777777" w:rsidR="005942A5" w:rsidRPr="00F87B0E" w:rsidRDefault="005942A5" w:rsidP="005942A5">
      <w:pPr>
        <w:rPr>
          <w:sz w:val="14"/>
        </w:rPr>
      </w:pPr>
      <w:r w:rsidRPr="00F87B0E">
        <w:rPr>
          <w:sz w:val="14"/>
        </w:rPr>
        <w:t>Consider then, from the political economy perspective outlined above, the major solutions that have been suggested for managing the user-platform relationship:</w:t>
      </w:r>
    </w:p>
    <w:p w14:paraId="46CE000C" w14:textId="77777777" w:rsidR="005942A5" w:rsidRPr="00F87B0E" w:rsidRDefault="005942A5" w:rsidP="005942A5">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w:t>
      </w:r>
      <w:r w:rsidRPr="00562171">
        <w:rPr>
          <w:rStyle w:val="StyleUnderline"/>
        </w:rPr>
        <w:lastRenderedPageBreak/>
        <w:t>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67E4A034" w14:textId="77777777" w:rsidR="005942A5" w:rsidRPr="002F7EAC" w:rsidRDefault="005942A5" w:rsidP="005942A5">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48E2CE8C" w14:textId="77777777" w:rsidR="005942A5" w:rsidRPr="00562171" w:rsidRDefault="005942A5" w:rsidP="005942A5">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401A9AAA" w14:textId="77777777" w:rsidR="005942A5" w:rsidRPr="00FE5FF0" w:rsidRDefault="005942A5" w:rsidP="005942A5">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57AC4260" w14:textId="77777777" w:rsidR="005942A5" w:rsidRPr="00FE5FF0" w:rsidRDefault="005942A5" w:rsidP="005942A5">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67B35D2" w14:textId="77777777" w:rsidR="005942A5" w:rsidRPr="00FE5FF0" w:rsidRDefault="005942A5" w:rsidP="005942A5">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3FCC5DB4" w14:textId="77777777" w:rsidR="005942A5" w:rsidRPr="00FE5FF0" w:rsidRDefault="005942A5" w:rsidP="005942A5">
      <w:pPr>
        <w:rPr>
          <w:sz w:val="16"/>
        </w:rPr>
      </w:pPr>
      <w:r w:rsidRPr="00FE5FF0">
        <w:rPr>
          <w:sz w:val="16"/>
        </w:rPr>
        <w:lastRenderedPageBreak/>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1E33A6DF" w14:textId="77777777" w:rsidR="005942A5" w:rsidRPr="00FE5FF0" w:rsidRDefault="005942A5" w:rsidP="005942A5">
      <w:pPr>
        <w:rPr>
          <w:sz w:val="16"/>
        </w:rPr>
      </w:pPr>
      <w:r w:rsidRPr="00FE5FF0">
        <w:rPr>
          <w:sz w:val="16"/>
        </w:rPr>
        <w:t>1. THE PRACTICE OF BEHAVIORAL DATA</w:t>
      </w:r>
    </w:p>
    <w:p w14:paraId="3E9582BE" w14:textId="77777777" w:rsidR="005942A5" w:rsidRPr="00FE5FF0" w:rsidRDefault="005942A5" w:rsidP="005942A5">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08C582AD" w14:textId="77777777" w:rsidR="005942A5" w:rsidRPr="00FE5FF0" w:rsidRDefault="005942A5" w:rsidP="005942A5">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1C32DD8C" w14:textId="77777777" w:rsidR="005942A5" w:rsidRPr="00FE5FF0" w:rsidRDefault="005942A5" w:rsidP="005942A5">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666A0E43" w14:textId="77777777" w:rsidR="005942A5" w:rsidRPr="00FE5FF0" w:rsidRDefault="005942A5" w:rsidP="005942A5">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0DB20858" w14:textId="77777777" w:rsidR="005942A5" w:rsidRPr="00FE5FF0" w:rsidRDefault="005942A5" w:rsidP="005942A5">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01F6CFF2" w14:textId="77777777" w:rsidR="005942A5" w:rsidRPr="00FE5FF0" w:rsidRDefault="005942A5" w:rsidP="005942A5">
      <w:pPr>
        <w:rPr>
          <w:sz w:val="16"/>
        </w:rPr>
      </w:pPr>
      <w:r w:rsidRPr="00FE5FF0">
        <w:rPr>
          <w:sz w:val="16"/>
        </w:rPr>
        <w:lastRenderedPageBreak/>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74941E53" w14:textId="77777777" w:rsidR="005942A5" w:rsidRPr="00C84713" w:rsidRDefault="005942A5" w:rsidP="005942A5">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B441FD">
        <w:rPr>
          <w:sz w:val="16"/>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715C44D2" w14:textId="77777777" w:rsidR="005942A5" w:rsidRPr="00396D37" w:rsidRDefault="005942A5" w:rsidP="005942A5">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7BC927FE" w14:textId="77777777" w:rsidR="005942A5" w:rsidRPr="00783613" w:rsidRDefault="005942A5" w:rsidP="005942A5">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6F103747" w14:textId="77777777" w:rsidR="005942A5" w:rsidRPr="00AD520B" w:rsidRDefault="005942A5" w:rsidP="005942A5">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5C25904F" w14:textId="77777777" w:rsidR="005942A5" w:rsidRPr="00AD520B" w:rsidRDefault="005942A5" w:rsidP="005942A5">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lastRenderedPageBreak/>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81E07BC" w14:textId="77777777" w:rsidR="005942A5" w:rsidRPr="00AD520B" w:rsidRDefault="005942A5" w:rsidP="005942A5">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231B7364" w14:textId="77777777" w:rsidR="005942A5" w:rsidRPr="00AD520B" w:rsidRDefault="005942A5" w:rsidP="005942A5">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6F2690BA" w14:textId="77777777" w:rsidR="005942A5" w:rsidRPr="00AD520B" w:rsidRDefault="005942A5" w:rsidP="005942A5">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358B21C3" w14:textId="77777777" w:rsidR="005942A5" w:rsidRPr="00AD520B" w:rsidRDefault="005942A5" w:rsidP="005942A5">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59B08C9" w14:textId="77777777" w:rsidR="005942A5" w:rsidRPr="00AD520B" w:rsidRDefault="005942A5" w:rsidP="005942A5">
      <w:pPr>
        <w:spacing w:line="256" w:lineRule="auto"/>
        <w:rPr>
          <w:rFonts w:eastAsia="Calibri"/>
          <w:sz w:val="14"/>
        </w:rPr>
      </w:pPr>
      <w:r w:rsidRPr="00AD520B">
        <w:rPr>
          <w:rFonts w:eastAsia="Calibri"/>
          <w:sz w:val="14"/>
        </w:rPr>
        <w:t>1.3 Target Audience</w:t>
      </w:r>
    </w:p>
    <w:p w14:paraId="17ACE3C9" w14:textId="77777777" w:rsidR="005942A5" w:rsidRPr="002440F5" w:rsidRDefault="005942A5" w:rsidP="005942A5">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5EAB448C" w14:textId="77777777" w:rsidR="005942A5" w:rsidRPr="002440F5" w:rsidRDefault="005942A5" w:rsidP="005942A5">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w:t>
      </w:r>
      <w:r w:rsidRPr="002440F5">
        <w:rPr>
          <w:rStyle w:val="StyleUnderline"/>
        </w:rPr>
        <w:lastRenderedPageBreak/>
        <w:t>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6B71A757" w14:textId="77777777" w:rsidR="005942A5" w:rsidRPr="00AD520B" w:rsidRDefault="005942A5" w:rsidP="005942A5">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22DB7CF" w14:textId="77777777" w:rsidR="005942A5" w:rsidRPr="00AD520B" w:rsidRDefault="005942A5" w:rsidP="005942A5">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2EF135C6" w14:textId="77777777" w:rsidR="005942A5" w:rsidRDefault="005942A5" w:rsidP="005942A5">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76A8C1E6" w14:textId="77777777" w:rsidR="005942A5" w:rsidRPr="00C84713" w:rsidRDefault="005942A5" w:rsidP="005942A5">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432384A6" w14:textId="77777777" w:rsidR="005942A5" w:rsidRPr="00AD520B" w:rsidRDefault="005942A5" w:rsidP="005942A5">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4A4A3F4" w14:textId="77777777" w:rsidR="005942A5" w:rsidRPr="00AD520B" w:rsidRDefault="005942A5" w:rsidP="005942A5">
      <w:pPr>
        <w:spacing w:line="256" w:lineRule="auto"/>
        <w:rPr>
          <w:rFonts w:eastAsia="Calibri"/>
          <w:sz w:val="12"/>
        </w:rPr>
      </w:pPr>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7B32A4B3" w14:textId="77777777" w:rsidR="005942A5" w:rsidRPr="00AD520B" w:rsidRDefault="005942A5" w:rsidP="005942A5">
      <w:pPr>
        <w:spacing w:line="256" w:lineRule="auto"/>
        <w:rPr>
          <w:rFonts w:eastAsia="Calibri"/>
          <w:sz w:val="12"/>
        </w:rPr>
      </w:pPr>
      <w:r w:rsidRPr="00AD520B">
        <w:rPr>
          <w:rFonts w:eastAsia="Calibri"/>
          <w:sz w:val="12"/>
        </w:rPr>
        <w:t>3 Harms from AI-driven Power Concentration</w:t>
      </w:r>
    </w:p>
    <w:p w14:paraId="60E557CB" w14:textId="77777777" w:rsidR="005942A5" w:rsidRPr="00AD520B" w:rsidRDefault="005942A5" w:rsidP="005942A5">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5965EED2" w14:textId="77777777" w:rsidR="005942A5" w:rsidRPr="00286599" w:rsidRDefault="005942A5" w:rsidP="005942A5">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687D398" w14:textId="77777777" w:rsidR="005942A5" w:rsidRPr="000A60E8" w:rsidRDefault="005942A5" w:rsidP="005942A5">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3CD37E0" w14:textId="77777777" w:rsidR="005942A5" w:rsidRPr="00AD520B" w:rsidRDefault="005942A5" w:rsidP="005942A5">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w:t>
      </w:r>
      <w:r w:rsidRPr="00AD520B">
        <w:rPr>
          <w:rFonts w:eastAsia="Calibri"/>
          <w:sz w:val="12"/>
        </w:rPr>
        <w:lastRenderedPageBreak/>
        <w:t xml:space="preserve">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42E5550E" w14:textId="77777777" w:rsidR="005942A5" w:rsidRPr="00AD520B" w:rsidRDefault="005942A5" w:rsidP="005942A5">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72FCDB44" w14:textId="77777777" w:rsidR="005942A5" w:rsidRPr="00AD520B" w:rsidRDefault="005942A5" w:rsidP="005942A5">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6974B018" w14:textId="77777777" w:rsidR="005942A5" w:rsidRPr="00AD520B" w:rsidRDefault="005942A5" w:rsidP="005942A5">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C94743E" w14:textId="77777777" w:rsidR="005942A5" w:rsidRPr="00AD520B" w:rsidRDefault="005942A5" w:rsidP="005942A5">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263C3B1A" w14:textId="77777777" w:rsidR="005942A5" w:rsidRPr="00AD520B" w:rsidRDefault="005942A5" w:rsidP="005942A5">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6FB42058" w14:textId="77777777" w:rsidR="005942A5" w:rsidRPr="00AD520B" w:rsidRDefault="005942A5" w:rsidP="005942A5">
      <w:pPr>
        <w:spacing w:line="256" w:lineRule="auto"/>
        <w:rPr>
          <w:rFonts w:eastAsia="Calibri"/>
          <w:sz w:val="12"/>
        </w:rPr>
      </w:pPr>
      <w:r w:rsidRPr="00AD520B">
        <w:rPr>
          <w:rFonts w:eastAsia="Calibri"/>
          <w:sz w:val="12"/>
        </w:rPr>
        <w:lastRenderedPageBreak/>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C49D03E" w14:textId="77777777" w:rsidR="005942A5" w:rsidRDefault="005942A5" w:rsidP="005942A5">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6C6D986" w14:textId="77777777" w:rsidR="005942A5" w:rsidRDefault="005942A5" w:rsidP="005942A5">
      <w:pPr>
        <w:rPr>
          <w:rFonts w:eastAsia="Calibri"/>
          <w:u w:val="single"/>
        </w:rPr>
      </w:pPr>
    </w:p>
    <w:p w14:paraId="7593E562" w14:textId="77777777" w:rsidR="005942A5" w:rsidRPr="007B2151" w:rsidRDefault="005942A5" w:rsidP="005942A5">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45D3DC88" w14:textId="77777777" w:rsidR="005942A5" w:rsidRDefault="005942A5" w:rsidP="005942A5">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6BC037E1" w14:textId="77777777" w:rsidR="005942A5" w:rsidRPr="000B21CB" w:rsidRDefault="005942A5" w:rsidP="005942A5">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482C90D9" w14:textId="77777777" w:rsidR="005942A5" w:rsidRPr="000B21CB" w:rsidRDefault="005942A5" w:rsidP="005942A5">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70BDB410" w14:textId="77777777" w:rsidR="005942A5" w:rsidRPr="008007D1" w:rsidRDefault="005942A5" w:rsidP="005942A5">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8B1C4D8" w14:textId="77777777" w:rsidR="005942A5" w:rsidRPr="008007D1" w:rsidRDefault="005942A5" w:rsidP="005942A5">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16D9760D" w14:textId="77777777" w:rsidR="005942A5" w:rsidRPr="008007D1" w:rsidRDefault="005942A5" w:rsidP="005942A5">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2F92938F" w14:textId="77777777" w:rsidR="005942A5" w:rsidRPr="008007D1" w:rsidRDefault="005942A5" w:rsidP="005942A5">
      <w:pPr>
        <w:rPr>
          <w:sz w:val="8"/>
          <w:szCs w:val="8"/>
        </w:rPr>
      </w:pPr>
      <w:r w:rsidRPr="008007D1">
        <w:rPr>
          <w:sz w:val="8"/>
          <w:szCs w:val="8"/>
        </w:rPr>
        <w:lastRenderedPageBreak/>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2533AFB0" w14:textId="77777777" w:rsidR="005942A5" w:rsidRPr="008007D1" w:rsidRDefault="005942A5" w:rsidP="005942A5">
      <w:pPr>
        <w:rPr>
          <w:sz w:val="8"/>
          <w:szCs w:val="8"/>
        </w:rPr>
      </w:pPr>
      <w:r w:rsidRPr="008007D1">
        <w:rPr>
          <w:sz w:val="8"/>
          <w:szCs w:val="8"/>
        </w:rPr>
        <w:t>More concretely, risk has been analyzed through at least four distinct, though not mutually exclusive, interpretations.</w:t>
      </w:r>
    </w:p>
    <w:p w14:paraId="4AE7CB81" w14:textId="77777777" w:rsidR="005942A5" w:rsidRPr="008007D1" w:rsidRDefault="005942A5" w:rsidP="005942A5">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3976E22A" w14:textId="77777777" w:rsidR="005942A5" w:rsidRPr="008007D1" w:rsidRDefault="005942A5" w:rsidP="005942A5">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20CF37FB" w14:textId="77777777" w:rsidR="005942A5" w:rsidRPr="008007D1" w:rsidRDefault="005942A5" w:rsidP="005942A5">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48A3600A" w14:textId="77777777" w:rsidR="005942A5" w:rsidRPr="008007D1" w:rsidRDefault="005942A5" w:rsidP="005942A5">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EA840E4" w14:textId="77777777" w:rsidR="005942A5" w:rsidRPr="008007D1" w:rsidRDefault="005942A5" w:rsidP="005942A5">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57CE3BD3" w14:textId="77777777" w:rsidR="005942A5" w:rsidRPr="008007D1" w:rsidRDefault="005942A5" w:rsidP="005942A5">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DD9F50E" w14:textId="77777777" w:rsidR="005942A5" w:rsidRPr="008007D1" w:rsidRDefault="005942A5" w:rsidP="005942A5">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4D9AE709" w14:textId="77777777" w:rsidR="005942A5" w:rsidRPr="008007D1" w:rsidRDefault="005942A5" w:rsidP="005942A5">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4A9E3303" w14:textId="77777777" w:rsidR="005942A5" w:rsidRPr="008007D1" w:rsidRDefault="005942A5" w:rsidP="005942A5">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3217E5C3" w14:textId="77777777" w:rsidR="005942A5" w:rsidRPr="008007D1" w:rsidRDefault="005942A5" w:rsidP="005942A5">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59D6445A" w14:textId="77777777" w:rsidR="005942A5" w:rsidRPr="008007D1" w:rsidRDefault="005942A5" w:rsidP="005942A5">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0C091AB9" w14:textId="77777777" w:rsidR="005942A5" w:rsidRPr="008007D1" w:rsidRDefault="005942A5" w:rsidP="005942A5">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5452DF82" w14:textId="77777777" w:rsidR="005942A5" w:rsidRPr="008007D1" w:rsidRDefault="005942A5" w:rsidP="005942A5">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0A554FD4" w14:textId="77777777" w:rsidR="005942A5" w:rsidRPr="008007D1" w:rsidRDefault="005942A5" w:rsidP="005942A5">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05E42414" w14:textId="77777777" w:rsidR="005942A5" w:rsidRPr="000B21CB" w:rsidRDefault="005942A5" w:rsidP="005942A5">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1C48BF40" w14:textId="77777777" w:rsidR="005942A5" w:rsidRPr="000B21CB" w:rsidRDefault="005942A5" w:rsidP="005942A5">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2DDDC5A1" w14:textId="77777777" w:rsidR="005942A5" w:rsidRPr="000B21CB" w:rsidRDefault="005942A5" w:rsidP="005942A5">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2FF380FD" w14:textId="77777777" w:rsidR="005942A5" w:rsidRPr="000B21CB" w:rsidRDefault="005942A5" w:rsidP="005942A5">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w:t>
      </w:r>
      <w:r w:rsidRPr="001C6E34">
        <w:rPr>
          <w:rStyle w:val="StyleUnderline"/>
        </w:rPr>
        <w:lastRenderedPageBreak/>
        <w:t>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2BA83909" w14:textId="77777777" w:rsidR="005942A5" w:rsidRPr="002D4E23" w:rsidRDefault="005942A5" w:rsidP="005942A5">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6FA0E0EA" w14:textId="77777777" w:rsidR="005942A5" w:rsidRPr="002D4E23" w:rsidRDefault="005942A5" w:rsidP="005942A5">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09E15843" w14:textId="77777777" w:rsidR="005942A5" w:rsidRPr="002D4E23" w:rsidRDefault="005942A5" w:rsidP="005942A5">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2503C15B" w14:textId="77777777" w:rsidR="005942A5" w:rsidRPr="000B21CB" w:rsidRDefault="005942A5" w:rsidP="005942A5">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1C1D90AF" w14:textId="77777777" w:rsidR="005942A5" w:rsidRPr="000B21CB" w:rsidRDefault="005942A5" w:rsidP="005942A5">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35444E22" w14:textId="77777777" w:rsidR="005942A5" w:rsidRPr="000B21CB" w:rsidRDefault="005942A5" w:rsidP="005942A5">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18764FE9" w14:textId="77777777" w:rsidR="005942A5" w:rsidRPr="000B21CB" w:rsidRDefault="005942A5" w:rsidP="005942A5">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0DE46428" w14:textId="77777777" w:rsidR="005942A5" w:rsidRPr="000B21CB" w:rsidRDefault="005942A5" w:rsidP="005942A5">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DE30317" w14:textId="77777777" w:rsidR="005942A5" w:rsidRPr="000B21CB" w:rsidRDefault="005942A5" w:rsidP="005942A5">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58FA3171" w14:textId="77777777" w:rsidR="005942A5" w:rsidRPr="000B21CB" w:rsidRDefault="005942A5" w:rsidP="005942A5">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11479CB6" w14:textId="77777777" w:rsidR="005942A5" w:rsidRPr="000B21CB" w:rsidRDefault="005942A5" w:rsidP="005942A5">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0353B1BC" w14:textId="77777777" w:rsidR="005942A5" w:rsidRPr="000B21CB" w:rsidRDefault="005942A5" w:rsidP="005942A5">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3CD634F1" w14:textId="77777777" w:rsidR="005942A5" w:rsidRPr="000B21CB" w:rsidRDefault="005942A5" w:rsidP="005942A5">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00B9CB83" w14:textId="77777777" w:rsidR="005942A5" w:rsidRPr="000B21CB" w:rsidRDefault="005942A5" w:rsidP="005942A5">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72C10F6B" w14:textId="77777777" w:rsidR="005942A5" w:rsidRPr="000A60E8" w:rsidRDefault="005942A5" w:rsidP="005942A5">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737969DD" w14:textId="77777777" w:rsidR="005942A5" w:rsidRPr="000B21CB" w:rsidRDefault="005942A5" w:rsidP="005942A5">
      <w:pPr>
        <w:rPr>
          <w:sz w:val="8"/>
        </w:rPr>
      </w:pPr>
      <w:r w:rsidRPr="000A60E8">
        <w:rPr>
          <w:sz w:val="8"/>
        </w:rPr>
        <w:lastRenderedPageBreak/>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13DF418B" w14:textId="77777777" w:rsidR="005942A5" w:rsidRPr="000B21CB" w:rsidRDefault="005942A5" w:rsidP="005942A5">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76E22784" w14:textId="77777777" w:rsidR="005942A5" w:rsidRPr="000B21CB" w:rsidRDefault="005942A5" w:rsidP="005942A5">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5D12F1BB" w14:textId="77777777" w:rsidR="005942A5" w:rsidRPr="000B21CB" w:rsidRDefault="005942A5" w:rsidP="005942A5">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3AD079A9" w14:textId="77777777" w:rsidR="005942A5" w:rsidRPr="000B21CB" w:rsidRDefault="005942A5" w:rsidP="005942A5">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AD8235B" w14:textId="77777777" w:rsidR="005942A5" w:rsidRPr="000B21CB" w:rsidRDefault="005942A5" w:rsidP="005942A5">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00D14788" w14:textId="77777777" w:rsidR="005942A5" w:rsidRPr="000B21CB" w:rsidRDefault="005942A5" w:rsidP="005942A5">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77B1EE6A" w14:textId="77777777" w:rsidR="005942A5" w:rsidRPr="000B21CB" w:rsidRDefault="005942A5" w:rsidP="005942A5">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001459B1" w14:textId="77777777" w:rsidR="005942A5" w:rsidRPr="000B21CB" w:rsidRDefault="005942A5" w:rsidP="005942A5">
      <w:pPr>
        <w:rPr>
          <w:sz w:val="8"/>
        </w:rPr>
      </w:pPr>
      <w:r w:rsidRPr="000B21CB">
        <w:rPr>
          <w:sz w:val="8"/>
        </w:rPr>
        <w:t>4</w:t>
      </w:r>
      <w:r w:rsidRPr="000B21CB">
        <w:rPr>
          <w:sz w:val="8"/>
        </w:rPr>
        <w:t> </w:t>
      </w:r>
      <w:r w:rsidRPr="000B21CB">
        <w:rPr>
          <w:sz w:val="8"/>
        </w:rPr>
        <w:t xml:space="preserve"> The perfect storm MISTER</w:t>
      </w:r>
    </w:p>
    <w:p w14:paraId="27C179A6" w14:textId="77777777" w:rsidR="005942A5" w:rsidRPr="000B21CB" w:rsidRDefault="005942A5" w:rsidP="005942A5">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44649E70" w14:textId="77777777" w:rsidR="005942A5" w:rsidRPr="000B21CB" w:rsidRDefault="005942A5" w:rsidP="005942A5">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631EFA97" w14:textId="77777777" w:rsidR="005942A5" w:rsidRPr="000B21CB" w:rsidRDefault="005942A5" w:rsidP="005942A5">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36804CC5" w14:textId="77777777" w:rsidR="005942A5" w:rsidRPr="000B21CB" w:rsidRDefault="005942A5" w:rsidP="005942A5">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730DFA34" w14:textId="77777777" w:rsidR="005942A5" w:rsidRPr="000B21CB" w:rsidRDefault="005942A5" w:rsidP="005942A5">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7A449885" w14:textId="77777777" w:rsidR="005942A5" w:rsidRPr="000B21CB" w:rsidRDefault="005942A5" w:rsidP="005942A5">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349C1B48" w14:textId="77777777" w:rsidR="005942A5" w:rsidRPr="000B21CB" w:rsidRDefault="005942A5" w:rsidP="005942A5">
      <w:pPr>
        <w:rPr>
          <w:sz w:val="8"/>
        </w:rPr>
      </w:pPr>
      <w:r w:rsidRPr="000B21CB">
        <w:rPr>
          <w:sz w:val="8"/>
        </w:rPr>
        <w:lastRenderedPageBreak/>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63CF6176" w14:textId="77777777" w:rsidR="005942A5" w:rsidRPr="000B21CB" w:rsidRDefault="005942A5" w:rsidP="005942A5">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25DAD093" w14:textId="77777777" w:rsidR="005942A5" w:rsidRPr="000B21CB" w:rsidRDefault="005942A5" w:rsidP="005942A5">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56804FAC" w14:textId="77777777" w:rsidR="005942A5" w:rsidRPr="000B21CB" w:rsidRDefault="005942A5" w:rsidP="005942A5">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137D6323" w14:textId="77777777" w:rsidR="005942A5" w:rsidRPr="000B21CB" w:rsidRDefault="005942A5" w:rsidP="005942A5">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4C50ED89" w14:textId="77777777" w:rsidR="005942A5" w:rsidRPr="000B21CB" w:rsidRDefault="005942A5" w:rsidP="005942A5">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57B586F8" w14:textId="77777777" w:rsidR="005942A5" w:rsidRPr="000B21CB" w:rsidRDefault="005942A5" w:rsidP="005942A5">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6A07CF01" w14:textId="77777777" w:rsidR="005942A5" w:rsidRPr="000B21CB" w:rsidRDefault="005942A5" w:rsidP="005942A5">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489D3D51" w14:textId="77777777" w:rsidR="005942A5" w:rsidRPr="000B21CB" w:rsidRDefault="005942A5" w:rsidP="005942A5">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5346321A" w14:textId="77777777" w:rsidR="005942A5" w:rsidRPr="000B21CB" w:rsidRDefault="005942A5" w:rsidP="005942A5">
      <w:pPr>
        <w:rPr>
          <w:sz w:val="8"/>
        </w:rPr>
      </w:pPr>
      <w:r w:rsidRPr="002D4E23">
        <w:rPr>
          <w:rStyle w:val="Emphasis"/>
          <w:highlight w:val="cyan"/>
        </w:rPr>
        <w:lastRenderedPageBreak/>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46FCFBF1" w14:textId="77777777" w:rsidR="005942A5" w:rsidRPr="000B21CB" w:rsidRDefault="005942A5" w:rsidP="005942A5">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725A26FD" w14:textId="77777777" w:rsidR="005942A5" w:rsidRPr="000B21CB" w:rsidRDefault="005942A5" w:rsidP="005942A5">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07969AF8" w14:textId="77777777" w:rsidR="005942A5" w:rsidRPr="009733DA" w:rsidRDefault="005942A5" w:rsidP="005942A5">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AIinduced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37C3D484" w14:textId="77777777" w:rsidR="005942A5" w:rsidRPr="000B21CB" w:rsidRDefault="005942A5" w:rsidP="005942A5">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6EBC9D2C" w14:textId="77777777" w:rsidR="005942A5" w:rsidRPr="000B21CB" w:rsidRDefault="005942A5" w:rsidP="005942A5">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54E69D4A" w14:textId="77777777" w:rsidR="005942A5" w:rsidRDefault="005942A5" w:rsidP="005942A5">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2E2D06E9" w14:textId="77777777" w:rsidR="005942A5" w:rsidRDefault="005942A5" w:rsidP="005942A5">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106EE91F" w14:textId="77777777" w:rsidR="005942A5" w:rsidRPr="00092C51" w:rsidRDefault="005942A5" w:rsidP="005942A5">
      <w:pPr>
        <w:rPr>
          <w:rStyle w:val="Style13ptBold"/>
        </w:rPr>
      </w:pPr>
      <w:r>
        <w:rPr>
          <w:rStyle w:val="Style13ptBold"/>
        </w:rPr>
        <w:t xml:space="preserve">Lanier 23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09F200E3" w14:textId="77777777" w:rsidR="005942A5" w:rsidRPr="003970FB" w:rsidRDefault="005942A5" w:rsidP="005942A5">
      <w:pPr>
        <w:rPr>
          <w:sz w:val="16"/>
        </w:rPr>
      </w:pPr>
      <w:r w:rsidRPr="00DA2270">
        <w:rPr>
          <w:rStyle w:val="StyleUnderline"/>
          <w:highlight w:val="cyan"/>
        </w:rPr>
        <w:lastRenderedPageBreak/>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2418C7E7" w14:textId="77777777" w:rsidR="005942A5" w:rsidRPr="003970FB" w:rsidRDefault="005942A5" w:rsidP="005942A5">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65B9AEAD" w14:textId="77777777" w:rsidR="005942A5" w:rsidRDefault="005942A5" w:rsidP="005942A5">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1F6F00CF" w14:textId="77777777" w:rsidR="005942A5" w:rsidRPr="00DB03E7" w:rsidRDefault="005942A5" w:rsidP="005942A5">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007ED680" w14:textId="77777777" w:rsidR="005942A5" w:rsidRPr="00F520E7" w:rsidRDefault="005942A5" w:rsidP="005942A5">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1CF7A30D" w14:textId="77777777" w:rsidR="005942A5" w:rsidRPr="000B77CF" w:rsidRDefault="005942A5" w:rsidP="005942A5">
      <w:pPr>
        <w:rPr>
          <w:sz w:val="14"/>
        </w:rPr>
      </w:pPr>
      <w:r w:rsidRPr="000B77CF">
        <w:rPr>
          <w:sz w:val="14"/>
        </w:rPr>
        <w:t>5. ADVANTAGES OF HIGH QUALITY DATA IN REDUCING HALLUCINATIONS</w:t>
      </w:r>
    </w:p>
    <w:p w14:paraId="6336E630" w14:textId="77777777" w:rsidR="005942A5" w:rsidRPr="000B77CF" w:rsidRDefault="005942A5" w:rsidP="005942A5">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w:t>
      </w:r>
      <w:r w:rsidRPr="000B77CF">
        <w:rPr>
          <w:sz w:val="14"/>
        </w:rPr>
        <w:lastRenderedPageBreak/>
        <w:t xml:space="preserve">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4C29BB2E" w14:textId="77777777" w:rsidR="005942A5" w:rsidRPr="000B77CF" w:rsidRDefault="005942A5" w:rsidP="005942A5">
      <w:pPr>
        <w:rPr>
          <w:sz w:val="14"/>
        </w:rPr>
      </w:pPr>
      <w:r w:rsidRPr="000B77CF">
        <w:rPr>
          <w:sz w:val="14"/>
        </w:rPr>
        <w:t>6. DISADVANTAGES AND CHALLENGES OF MAINTAINING HIGH QUALITY DATA</w:t>
      </w:r>
    </w:p>
    <w:p w14:paraId="77FEBFFB" w14:textId="77777777" w:rsidR="005942A5" w:rsidRPr="000B77CF" w:rsidRDefault="005942A5" w:rsidP="005942A5">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0317EC16" w14:textId="77777777" w:rsidR="005942A5" w:rsidRPr="000B77CF" w:rsidRDefault="005942A5" w:rsidP="005942A5">
      <w:pPr>
        <w:rPr>
          <w:sz w:val="14"/>
        </w:rPr>
      </w:pPr>
      <w:r w:rsidRPr="000B77CF">
        <w:rPr>
          <w:sz w:val="14"/>
        </w:rPr>
        <w:t xml:space="preserve">[[CHART OMITTED]] </w:t>
      </w:r>
    </w:p>
    <w:p w14:paraId="47C8AAAF" w14:textId="77777777" w:rsidR="005942A5" w:rsidRPr="000B77CF" w:rsidRDefault="005942A5" w:rsidP="005942A5">
      <w:pPr>
        <w:rPr>
          <w:sz w:val="14"/>
        </w:rPr>
      </w:pPr>
      <w:r w:rsidRPr="000B77CF">
        <w:rPr>
          <w:sz w:val="14"/>
        </w:rPr>
        <w:t>7. EXPERIMENTAL RESULTS AND ANALYSIS</w:t>
      </w:r>
    </w:p>
    <w:p w14:paraId="7848D93C" w14:textId="77777777" w:rsidR="005942A5" w:rsidRPr="000B77CF" w:rsidRDefault="005942A5" w:rsidP="005942A5">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1DC2C597" w14:textId="77777777" w:rsidR="005942A5" w:rsidRPr="00DB03E7" w:rsidRDefault="005942A5" w:rsidP="005942A5">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5422EFD2" w14:textId="77777777" w:rsidR="005942A5" w:rsidRDefault="005942A5" w:rsidP="005942A5">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5B572D72" w14:textId="77777777" w:rsidR="005942A5" w:rsidRPr="000B77CF" w:rsidRDefault="005942A5" w:rsidP="005942A5">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3A77464E" w14:textId="77777777" w:rsidR="005942A5" w:rsidRPr="000B77CF" w:rsidRDefault="005942A5" w:rsidP="005942A5">
      <w:pPr>
        <w:rPr>
          <w:sz w:val="12"/>
        </w:rPr>
      </w:pPr>
      <w:r w:rsidRPr="000B77CF">
        <w:rPr>
          <w:sz w:val="12"/>
        </w:rPr>
        <w:t xml:space="preserve">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w:t>
      </w:r>
      <w:r w:rsidRPr="000B77CF">
        <w:rPr>
          <w:sz w:val="12"/>
        </w:rPr>
        <w:lastRenderedPageBreak/>
        <w:t>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0CD0FAA7" w14:textId="77777777" w:rsidR="005942A5" w:rsidRPr="000B77CF" w:rsidRDefault="005942A5" w:rsidP="005942A5">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482C83C0" w14:textId="77777777" w:rsidR="005942A5" w:rsidRPr="000B77CF" w:rsidRDefault="005942A5" w:rsidP="005942A5">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6EC74798" w14:textId="77777777" w:rsidR="005942A5" w:rsidRPr="000B77CF" w:rsidRDefault="005942A5" w:rsidP="005942A5">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6E12932B" w14:textId="77777777" w:rsidR="005942A5" w:rsidRPr="000B77CF" w:rsidRDefault="005942A5" w:rsidP="005942A5">
      <w:pPr>
        <w:rPr>
          <w:sz w:val="12"/>
        </w:rPr>
      </w:pPr>
      <w:r w:rsidRPr="000B77CF">
        <w:rPr>
          <w:sz w:val="12"/>
        </w:rPr>
        <w:t>And while he can’t go there, that’s just where the rest of us may, indeed, be going.</w:t>
      </w:r>
    </w:p>
    <w:p w14:paraId="59A4C9B0" w14:textId="77777777" w:rsidR="005942A5" w:rsidRPr="000B77CF" w:rsidRDefault="005942A5" w:rsidP="005942A5">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21DA4286" w14:textId="77777777" w:rsidR="005942A5" w:rsidRPr="000B77CF" w:rsidRDefault="005942A5" w:rsidP="005942A5">
      <w:pPr>
        <w:rPr>
          <w:sz w:val="12"/>
        </w:rPr>
      </w:pPr>
      <w:r w:rsidRPr="000B77CF">
        <w:rPr>
          <w:sz w:val="12"/>
        </w:rPr>
        <w:t>AI and the Nuclear Trigger</w:t>
      </w:r>
    </w:p>
    <w:p w14:paraId="4D36E37F" w14:textId="77777777" w:rsidR="005942A5" w:rsidRPr="000B77CF" w:rsidRDefault="005942A5" w:rsidP="005942A5">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4DC270A7" w14:textId="77777777" w:rsidR="005942A5" w:rsidRPr="000B77CF" w:rsidRDefault="005942A5" w:rsidP="005942A5">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lastRenderedPageBreak/>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376897A0" w14:textId="77777777" w:rsidR="005942A5" w:rsidRPr="000B77CF" w:rsidRDefault="005942A5" w:rsidP="005942A5">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428DB09D" w14:textId="77777777" w:rsidR="005942A5" w:rsidRPr="000B77CF" w:rsidRDefault="005942A5" w:rsidP="005942A5">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50BD488E" w14:textId="77777777" w:rsidR="005942A5" w:rsidRPr="000B77CF" w:rsidRDefault="005942A5" w:rsidP="005942A5">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08956168" w14:textId="77777777" w:rsidR="005942A5" w:rsidRPr="000B77CF" w:rsidRDefault="005942A5" w:rsidP="005942A5">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65C682E2" w14:textId="77777777" w:rsidR="005942A5" w:rsidRPr="000B77CF" w:rsidRDefault="005942A5" w:rsidP="005942A5">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0B980979" w14:textId="77777777" w:rsidR="005942A5" w:rsidRPr="000B77CF" w:rsidRDefault="005942A5" w:rsidP="005942A5">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62B0139D" w14:textId="77777777" w:rsidR="005942A5" w:rsidRPr="000B77CF" w:rsidRDefault="005942A5" w:rsidP="005942A5">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17ED51C4" w14:textId="77777777" w:rsidR="005942A5" w:rsidRDefault="005942A5" w:rsidP="005942A5">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06669CFB" w14:textId="77777777" w:rsidR="005942A5" w:rsidRPr="00A033C0" w:rsidRDefault="005942A5" w:rsidP="005942A5">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29A0F551" w14:textId="77777777" w:rsidR="005942A5" w:rsidRDefault="005942A5" w:rsidP="005942A5">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1EEFFDBE" w14:textId="77777777" w:rsidR="005942A5" w:rsidRPr="00FC481C" w:rsidRDefault="005942A5" w:rsidP="005942A5">
      <w:pPr>
        <w:rPr>
          <w:sz w:val="16"/>
        </w:rPr>
      </w:pPr>
      <w:r w:rsidRPr="00FC481C">
        <w:rPr>
          <w:sz w:val="16"/>
        </w:rPr>
        <w:t>A Radical Market in Data Labor</w:t>
      </w:r>
    </w:p>
    <w:p w14:paraId="77E62947" w14:textId="77777777" w:rsidR="005942A5" w:rsidRPr="00FC481C" w:rsidRDefault="005942A5" w:rsidP="005942A5">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53CA7F07" w14:textId="77777777" w:rsidR="005942A5" w:rsidRPr="00FC481C" w:rsidRDefault="005942A5" w:rsidP="005942A5">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t>
      </w:r>
      <w:r w:rsidRPr="00FC481C">
        <w:rPr>
          <w:sz w:val="16"/>
        </w:rPr>
        <w:lastRenderedPageBreak/>
        <w:t xml:space="preserve">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1A782183" w14:textId="77777777" w:rsidR="005942A5" w:rsidRDefault="005942A5" w:rsidP="005942A5">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0DAA5CA2" w14:textId="77777777" w:rsidR="005942A5" w:rsidRDefault="005942A5" w:rsidP="005942A5">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5BB0759C" w14:textId="77777777" w:rsidR="005942A5" w:rsidRPr="00620445" w:rsidRDefault="005942A5" w:rsidP="005942A5">
      <w:r>
        <w:rPr>
          <w:rStyle w:val="Style13ptBold"/>
        </w:rPr>
        <w:t xml:space="preserve">Buhler </w:t>
      </w:r>
      <w:r w:rsidRPr="005034FA">
        <w:rPr>
          <w:rStyle w:val="Style13ptBold"/>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1B9CDBCF" w14:textId="77777777" w:rsidR="005942A5" w:rsidRDefault="005942A5" w:rsidP="005942A5">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w:t>
      </w:r>
      <w:r w:rsidRPr="005034FA">
        <w:rPr>
          <w:sz w:val="14"/>
        </w:rPr>
        <w:lastRenderedPageBreak/>
        <w:t xml:space="preserve">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6BA94A85" w14:textId="77777777" w:rsidR="005942A5" w:rsidRPr="005034FA" w:rsidRDefault="005942A5" w:rsidP="005942A5">
      <w:pPr>
        <w:rPr>
          <w:rStyle w:val="StyleUnderline"/>
          <w:sz w:val="14"/>
        </w:rPr>
      </w:pPr>
      <w:r w:rsidRPr="005034FA">
        <w:rPr>
          <w:rStyle w:val="StyleUnderline"/>
          <w:sz w:val="14"/>
        </w:rPr>
        <w:t xml:space="preserve">[[CHART OMITTED]] </w:t>
      </w:r>
    </w:p>
    <w:p w14:paraId="589CC49B" w14:textId="77777777" w:rsidR="005942A5" w:rsidRPr="005034FA" w:rsidRDefault="005942A5" w:rsidP="005942A5">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112F448E" w14:textId="77777777" w:rsidR="005942A5" w:rsidRPr="006F23A3" w:rsidRDefault="005942A5" w:rsidP="005942A5">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w:t>
      </w:r>
      <w:r w:rsidRPr="00D637FD">
        <w:rPr>
          <w:rStyle w:val="StyleUnderline"/>
          <w:highlight w:val="cyan"/>
        </w:rPr>
        <w:lastRenderedPageBreak/>
        <w:t xml:space="preserve">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5D65B1AF" w14:textId="77777777" w:rsidR="005942A5" w:rsidRPr="0089566F" w:rsidRDefault="005942A5" w:rsidP="005942A5">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215E65F6" w14:textId="77777777" w:rsidR="005942A5" w:rsidRPr="00F46AE4" w:rsidRDefault="005942A5" w:rsidP="005942A5">
      <w:r w:rsidRPr="00F46AE4">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3D7A4A9C" w14:textId="77777777" w:rsidR="005942A5" w:rsidRPr="00F46AE4" w:rsidRDefault="005942A5" w:rsidP="005942A5">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78D1E03" w14:textId="77777777" w:rsidR="005942A5" w:rsidRPr="00F46AE4" w:rsidRDefault="005942A5" w:rsidP="005942A5">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BC51CAD" w14:textId="77777777" w:rsidR="005942A5" w:rsidRPr="00F46AE4" w:rsidRDefault="005942A5" w:rsidP="005942A5">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73E9EC8A" w14:textId="77777777" w:rsidR="005942A5" w:rsidRPr="00F46AE4" w:rsidRDefault="005942A5" w:rsidP="005942A5">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xml:space="preserve">. Finally, beyond extinction risk, climate change could put us on a suboptimal (nonextinction) trajectory: run-away climate change, for example, might put us on a path we cannot easily leave and which necessitates continuous costly adjustments, such as </w:t>
      </w:r>
      <w:r w:rsidRPr="00F46AE4">
        <w:rPr>
          <w:sz w:val="12"/>
        </w:rPr>
        <w:lastRenderedPageBreak/>
        <w:t>adapting to repeated flooding and adjusting agriculture to extreme weather irregularities. When aggregating those negative effects across time, those might add up to significant long-term costs.</w:t>
      </w:r>
    </w:p>
    <w:p w14:paraId="70246636" w14:textId="77777777" w:rsidR="005942A5" w:rsidRPr="00F46AE4" w:rsidRDefault="005942A5" w:rsidP="005942A5">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3F721E07" w14:textId="77777777" w:rsidR="005942A5" w:rsidRPr="00F46AE4" w:rsidRDefault="005942A5" w:rsidP="005942A5">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17F6C87D" w14:textId="77777777" w:rsidR="005942A5" w:rsidRPr="00F46AE4" w:rsidRDefault="005942A5" w:rsidP="005942A5">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17623FF" w14:textId="77777777" w:rsidR="005942A5" w:rsidRPr="00F46AE4" w:rsidRDefault="005942A5" w:rsidP="005942A5">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C4FDD81" w14:textId="77777777" w:rsidR="005942A5" w:rsidRPr="00F46AE4" w:rsidRDefault="005942A5" w:rsidP="005942A5">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 xml:space="preserve">oil, </w:t>
      </w:r>
      <w:r w:rsidRPr="00F46AE4">
        <w:rPr>
          <w:rStyle w:val="Emphasis"/>
          <w:highlight w:val="cyan"/>
        </w:rPr>
        <w:lastRenderedPageBreak/>
        <w:t>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EF17F0B" w14:textId="77777777" w:rsidR="005942A5" w:rsidRPr="00F46AE4" w:rsidRDefault="005942A5" w:rsidP="005942A5">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1A3B964" w14:textId="77777777" w:rsidR="005942A5" w:rsidRPr="00F46AE4" w:rsidRDefault="005942A5" w:rsidP="005942A5">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510BF67C" w14:textId="77777777" w:rsidR="005942A5" w:rsidRDefault="005942A5" w:rsidP="005942A5">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52FBE5FC" w14:textId="77777777" w:rsidR="005942A5" w:rsidRPr="00917BBA" w:rsidRDefault="005942A5" w:rsidP="005942A5">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24B2E6D1" w14:textId="77777777" w:rsidR="005942A5" w:rsidRDefault="005942A5" w:rsidP="005942A5">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7E4D9379" w14:textId="77777777" w:rsidR="005942A5" w:rsidRPr="00052CF9" w:rsidRDefault="005942A5" w:rsidP="005942A5">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011F87F7" w14:textId="77777777" w:rsidR="005942A5" w:rsidRPr="00052CF9" w:rsidRDefault="005942A5" w:rsidP="005942A5">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1AFBDB6" w14:textId="77777777" w:rsidR="005942A5" w:rsidRPr="00052CF9" w:rsidRDefault="005942A5" w:rsidP="005942A5">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E0DC4B0" w14:textId="77777777" w:rsidR="005942A5" w:rsidRPr="00052CF9" w:rsidRDefault="005942A5" w:rsidP="005942A5">
      <w:pPr>
        <w:rPr>
          <w:sz w:val="16"/>
        </w:rPr>
      </w:pPr>
      <w:r w:rsidRPr="00052CF9">
        <w:rPr>
          <w:sz w:val="16"/>
        </w:rPr>
        <w:lastRenderedPageBreak/>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313F638D" w14:textId="77777777" w:rsidR="005942A5" w:rsidRPr="00052CF9" w:rsidRDefault="005942A5" w:rsidP="005942A5">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67DADEA7" w14:textId="77777777" w:rsidR="005942A5" w:rsidRPr="00052CF9" w:rsidRDefault="005942A5" w:rsidP="005942A5">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29CA2FB" w14:textId="77777777" w:rsidR="005942A5" w:rsidRPr="00052CF9" w:rsidRDefault="005942A5" w:rsidP="005942A5">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5E2549C1" w14:textId="77777777" w:rsidR="005942A5" w:rsidRPr="00052CF9" w:rsidRDefault="005942A5" w:rsidP="005942A5">
      <w:pPr>
        <w:rPr>
          <w:sz w:val="8"/>
          <w:szCs w:val="8"/>
        </w:rPr>
      </w:pPr>
      <w:r w:rsidRPr="00052CF9">
        <w:rPr>
          <w:sz w:val="8"/>
          <w:szCs w:val="8"/>
        </w:rPr>
        <w:t xml:space="preserve">I. PLATFORM PROBLEMS </w:t>
      </w:r>
    </w:p>
    <w:p w14:paraId="578B5165" w14:textId="77777777" w:rsidR="005942A5" w:rsidRPr="00052CF9" w:rsidRDefault="005942A5" w:rsidP="005942A5">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16BE7931" w14:textId="77777777" w:rsidR="005942A5" w:rsidRPr="00052CF9" w:rsidRDefault="005942A5" w:rsidP="005942A5">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243C1D0D" w14:textId="77777777" w:rsidR="005942A5" w:rsidRPr="00052CF9" w:rsidRDefault="005942A5" w:rsidP="005942A5">
      <w:pPr>
        <w:rPr>
          <w:sz w:val="8"/>
          <w:szCs w:val="8"/>
        </w:rPr>
      </w:pPr>
      <w:r w:rsidRPr="00052CF9">
        <w:rPr>
          <w:sz w:val="8"/>
          <w:szCs w:val="8"/>
        </w:rPr>
        <w:lastRenderedPageBreak/>
        <w:t>A. A BRIEF SUMMARY OF PLATFORM PROBLEMS</w:t>
      </w:r>
    </w:p>
    <w:p w14:paraId="313343CE" w14:textId="77777777" w:rsidR="005942A5" w:rsidRPr="00052CF9" w:rsidRDefault="005942A5" w:rsidP="005942A5">
      <w:pPr>
        <w:rPr>
          <w:sz w:val="8"/>
          <w:szCs w:val="8"/>
        </w:rPr>
      </w:pPr>
      <w:r w:rsidRPr="00052CF9">
        <w:rPr>
          <w:sz w:val="8"/>
          <w:szCs w:val="8"/>
        </w:rPr>
        <w:t>1. Data-Privacy Problems</w:t>
      </w:r>
    </w:p>
    <w:p w14:paraId="16BD05A3" w14:textId="77777777" w:rsidR="005942A5" w:rsidRPr="00894588" w:rsidRDefault="005942A5" w:rsidP="005942A5">
      <w:pPr>
        <w:rPr>
          <w:sz w:val="8"/>
          <w:szCs w:val="8"/>
        </w:rPr>
      </w:pPr>
      <w:r w:rsidRPr="00894588">
        <w:rPr>
          <w:sz w:val="8"/>
          <w:szCs w:val="8"/>
        </w:rPr>
        <w:t xml:space="preserve">That platforms collect a large amount of data about users (and even non-users) is a longstanding source of concern.9 </w:t>
      </w:r>
    </w:p>
    <w:p w14:paraId="6C8E02D9" w14:textId="77777777" w:rsidR="005942A5" w:rsidRPr="00894588" w:rsidRDefault="005942A5" w:rsidP="005942A5">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1F10275C" w14:textId="77777777" w:rsidR="005942A5" w:rsidRPr="00894588" w:rsidRDefault="005942A5" w:rsidP="005942A5">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49C2B6E2" w14:textId="77777777" w:rsidR="005942A5" w:rsidRPr="004A3BAE" w:rsidRDefault="005942A5" w:rsidP="005942A5">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4DEEDA5C" w14:textId="77777777" w:rsidR="005942A5" w:rsidRPr="004A3BAE" w:rsidRDefault="005942A5" w:rsidP="005942A5">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5F3BE897" w14:textId="77777777" w:rsidR="005942A5" w:rsidRPr="004A3BAE" w:rsidRDefault="005942A5" w:rsidP="005942A5">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1856DBA6" w14:textId="77777777" w:rsidR="005942A5" w:rsidRPr="004A3BAE" w:rsidRDefault="005942A5" w:rsidP="005942A5">
      <w:pPr>
        <w:rPr>
          <w:sz w:val="14"/>
        </w:rPr>
      </w:pPr>
      <w:r w:rsidRPr="004A3BAE">
        <w:rPr>
          <w:sz w:val="14"/>
        </w:rPr>
        <w:t>2. Content Moderation and Curation Problems</w:t>
      </w:r>
    </w:p>
    <w:p w14:paraId="57352D45" w14:textId="77777777" w:rsidR="005942A5" w:rsidRPr="004A3BAE" w:rsidRDefault="005942A5" w:rsidP="005942A5">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2E169239" w14:textId="77777777" w:rsidR="005942A5" w:rsidRPr="004A3BAE" w:rsidRDefault="005942A5" w:rsidP="005942A5">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2F46C99" w14:textId="77777777" w:rsidR="005942A5" w:rsidRPr="004A3BAE" w:rsidRDefault="005942A5" w:rsidP="005942A5">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5F705E4" w14:textId="77777777" w:rsidR="005942A5" w:rsidRPr="00052CF9" w:rsidRDefault="005942A5" w:rsidP="005942A5">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50A9F3A3" w14:textId="77777777" w:rsidR="005942A5" w:rsidRPr="00052CF9" w:rsidRDefault="005942A5" w:rsidP="005942A5">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2F49F11" w14:textId="77777777" w:rsidR="005942A5" w:rsidRPr="004A3BAE" w:rsidRDefault="005942A5" w:rsidP="005942A5">
      <w:pPr>
        <w:rPr>
          <w:sz w:val="14"/>
        </w:rPr>
      </w:pPr>
      <w:r w:rsidRPr="004A3BAE">
        <w:rPr>
          <w:sz w:val="14"/>
        </w:rPr>
        <w:lastRenderedPageBreak/>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1D870367" w14:textId="77777777" w:rsidR="005942A5" w:rsidRDefault="005942A5" w:rsidP="005942A5">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5F9A510C" w14:textId="77777777" w:rsidR="005942A5" w:rsidRPr="006F23A3" w:rsidRDefault="005942A5" w:rsidP="005942A5">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3E240FE7" w14:textId="77777777" w:rsidR="005942A5" w:rsidRPr="00DB105E" w:rsidRDefault="005942A5" w:rsidP="005942A5">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0882E2E5" w14:textId="77777777" w:rsidR="005942A5" w:rsidRPr="00D84CAA" w:rsidRDefault="005942A5" w:rsidP="005942A5">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204713BB" w14:textId="77777777" w:rsidR="005942A5" w:rsidRPr="00D84CAA" w:rsidRDefault="005942A5" w:rsidP="005942A5">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w:t>
      </w:r>
      <w:r w:rsidRPr="00D84CAA">
        <w:rPr>
          <w:sz w:val="16"/>
        </w:rPr>
        <w:lastRenderedPageBreak/>
        <w:t xml:space="preserve">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61CCAAAC" w14:textId="77777777" w:rsidR="005942A5" w:rsidRPr="00D84CAA" w:rsidRDefault="005942A5" w:rsidP="005942A5">
      <w:pPr>
        <w:rPr>
          <w:sz w:val="16"/>
        </w:rPr>
      </w:pPr>
      <w:r w:rsidRPr="00D84CAA">
        <w:rPr>
          <w:sz w:val="16"/>
        </w:rPr>
        <w:t xml:space="preserve">The Domestic Violent Extremist Threat </w:t>
      </w:r>
    </w:p>
    <w:p w14:paraId="03BC7C1A" w14:textId="77777777" w:rsidR="005942A5" w:rsidRPr="00D84CAA" w:rsidRDefault="005942A5" w:rsidP="005942A5">
      <w:pPr>
        <w:rPr>
          <w:sz w:val="16"/>
        </w:rPr>
      </w:pPr>
      <w:r w:rsidRPr="00D84CAA">
        <w:rPr>
          <w:sz w:val="16"/>
        </w:rPr>
        <w:t xml:space="preserve">POST-JANUARY 6TH AND THE CURRENT DVE THREAT </w:t>
      </w:r>
    </w:p>
    <w:p w14:paraId="70F1AF55" w14:textId="77777777" w:rsidR="005942A5" w:rsidRPr="00D84CAA" w:rsidRDefault="005942A5" w:rsidP="005942A5">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02E0516F" w14:textId="77777777" w:rsidR="005942A5" w:rsidRPr="00D84CAA" w:rsidRDefault="005942A5" w:rsidP="005942A5">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2A0C50C" w14:textId="77777777" w:rsidR="005942A5" w:rsidRPr="00D84CAA" w:rsidRDefault="005942A5" w:rsidP="005942A5">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1CB44045" w14:textId="77777777" w:rsidR="005942A5" w:rsidRPr="00D84CAA" w:rsidRDefault="005942A5" w:rsidP="005942A5">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4A12587B" w14:textId="77777777" w:rsidR="005942A5" w:rsidRPr="00D84CAA" w:rsidRDefault="005942A5" w:rsidP="005942A5">
      <w:pPr>
        <w:rPr>
          <w:sz w:val="16"/>
        </w:rPr>
      </w:pPr>
      <w:r w:rsidRPr="00D84CAA">
        <w:rPr>
          <w:sz w:val="16"/>
        </w:rPr>
        <w:t>DVE, Accelerationism, and Critical Nuclear Infrastructure</w:t>
      </w:r>
    </w:p>
    <w:p w14:paraId="3CD9301D" w14:textId="77777777" w:rsidR="005942A5" w:rsidRPr="00D84CAA" w:rsidRDefault="005942A5" w:rsidP="005942A5">
      <w:pPr>
        <w:rPr>
          <w:sz w:val="16"/>
        </w:rPr>
      </w:pPr>
      <w:r w:rsidRPr="00D84CAA">
        <w:rPr>
          <w:rStyle w:val="StyleUnderline"/>
        </w:rPr>
        <w:lastRenderedPageBreak/>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7317A2AC" w14:textId="77777777" w:rsidR="005942A5" w:rsidRPr="00D84CAA" w:rsidRDefault="005942A5" w:rsidP="005942A5">
      <w:pPr>
        <w:rPr>
          <w:sz w:val="16"/>
        </w:rPr>
      </w:pPr>
      <w:r w:rsidRPr="00D84CAA">
        <w:rPr>
          <w:sz w:val="16"/>
        </w:rPr>
        <w:t xml:space="preserve">CRITICAL INFRASTRUCTURE </w:t>
      </w:r>
    </w:p>
    <w:p w14:paraId="6CC88E07" w14:textId="77777777" w:rsidR="005942A5" w:rsidRPr="00D84CAA" w:rsidRDefault="005942A5" w:rsidP="005942A5">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64FD91CF" w14:textId="77777777" w:rsidR="005942A5" w:rsidRPr="00D84CAA" w:rsidRDefault="005942A5" w:rsidP="005942A5">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6ECFA85C" w14:textId="77777777" w:rsidR="005942A5" w:rsidRPr="00D84CAA" w:rsidRDefault="005942A5" w:rsidP="005942A5">
      <w:pPr>
        <w:rPr>
          <w:sz w:val="16"/>
        </w:rPr>
      </w:pPr>
      <w:r w:rsidRPr="00D84CAA">
        <w:rPr>
          <w:sz w:val="16"/>
        </w:rPr>
        <w:t xml:space="preserve">ACCELERATIONISM </w:t>
      </w:r>
    </w:p>
    <w:p w14:paraId="2F7ABC6C" w14:textId="77777777" w:rsidR="005942A5" w:rsidRPr="00D84CAA" w:rsidRDefault="005942A5" w:rsidP="005942A5">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129B3D66" w14:textId="77777777" w:rsidR="005942A5" w:rsidRPr="00D84CAA" w:rsidRDefault="005942A5" w:rsidP="005942A5">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lastRenderedPageBreak/>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688F3470" w14:textId="77777777" w:rsidR="005942A5" w:rsidRPr="00D84CAA" w:rsidRDefault="005942A5" w:rsidP="005942A5">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58DBAA57" w14:textId="77777777" w:rsidR="005942A5" w:rsidRPr="00D84CAA" w:rsidRDefault="005942A5" w:rsidP="005942A5">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7E22BCE5" w14:textId="77777777" w:rsidR="005942A5" w:rsidRPr="00D84CAA" w:rsidRDefault="005942A5" w:rsidP="005942A5">
      <w:pPr>
        <w:rPr>
          <w:sz w:val="16"/>
        </w:rPr>
      </w:pPr>
      <w:r w:rsidRPr="00D84CAA">
        <w:rPr>
          <w:sz w:val="16"/>
        </w:rPr>
        <w:t>U.S. Military and DVE</w:t>
      </w:r>
    </w:p>
    <w:p w14:paraId="15B58F9C" w14:textId="77777777" w:rsidR="005942A5" w:rsidRPr="00D84CAA" w:rsidRDefault="005942A5" w:rsidP="005942A5">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153153B" w14:textId="77777777" w:rsidR="005942A5" w:rsidRPr="00D84CAA" w:rsidRDefault="005942A5" w:rsidP="005942A5">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w:t>
      </w:r>
      <w:r w:rsidRPr="00D84CAA">
        <w:rPr>
          <w:sz w:val="16"/>
        </w:rPr>
        <w:lastRenderedPageBreak/>
        <w:t xml:space="preserve">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1B62762A" w14:textId="77777777" w:rsidR="005942A5" w:rsidRPr="00D84CAA" w:rsidRDefault="005942A5" w:rsidP="005942A5">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2B5BFB28" w14:textId="77777777" w:rsidR="005942A5" w:rsidRPr="00D84CAA" w:rsidRDefault="005942A5" w:rsidP="005942A5">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02BEF577" w14:textId="77777777" w:rsidR="005942A5" w:rsidRPr="00D84CAA" w:rsidRDefault="005942A5" w:rsidP="005942A5">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72DB9817" w14:textId="77777777" w:rsidR="005942A5" w:rsidRPr="00D84CAA" w:rsidRDefault="005942A5" w:rsidP="005942A5">
      <w:pPr>
        <w:rPr>
          <w:sz w:val="16"/>
        </w:rPr>
      </w:pPr>
      <w:r w:rsidRPr="00D84CAA">
        <w:rPr>
          <w:sz w:val="16"/>
        </w:rPr>
        <w:t>ACCESS AND PARTICIPATION: REFLECTING ON WHO MAKES IT THROUGH</w:t>
      </w:r>
    </w:p>
    <w:p w14:paraId="6D669D98" w14:textId="77777777" w:rsidR="005942A5" w:rsidRPr="00D84CAA" w:rsidRDefault="005942A5" w:rsidP="005942A5">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14B8CEED" w14:textId="77777777" w:rsidR="005942A5" w:rsidRPr="00D84CAA" w:rsidRDefault="005942A5" w:rsidP="005942A5">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10E71392" w14:textId="77777777" w:rsidR="005942A5" w:rsidRPr="00D84CAA" w:rsidRDefault="005942A5" w:rsidP="005942A5">
      <w:pPr>
        <w:rPr>
          <w:sz w:val="16"/>
        </w:rPr>
      </w:pPr>
      <w:r w:rsidRPr="00D84CAA">
        <w:rPr>
          <w:sz w:val="16"/>
        </w:rPr>
        <w:lastRenderedPageBreak/>
        <w:t>PROLIFERATION OF DVE IDEOLOGY</w:t>
      </w:r>
    </w:p>
    <w:p w14:paraId="0BE687BB" w14:textId="77777777" w:rsidR="005942A5" w:rsidRPr="00D84CAA" w:rsidRDefault="005942A5" w:rsidP="005942A5">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25F1D38C" w14:textId="77777777" w:rsidR="005942A5" w:rsidRPr="00D84CAA" w:rsidRDefault="005942A5" w:rsidP="005942A5">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494D67B1" w14:textId="77777777" w:rsidR="005942A5" w:rsidRPr="00D84CAA" w:rsidRDefault="005942A5" w:rsidP="005942A5">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398FD63B" w14:textId="77777777" w:rsidR="005942A5" w:rsidRPr="00D84CAA" w:rsidRDefault="005942A5" w:rsidP="005942A5">
      <w:pPr>
        <w:rPr>
          <w:sz w:val="16"/>
        </w:rPr>
      </w:pPr>
      <w:r w:rsidRPr="00D84CAA">
        <w:rPr>
          <w:sz w:val="16"/>
        </w:rPr>
        <w:t>Case Studies: DVE Threats to Nuclear Security</w:t>
      </w:r>
    </w:p>
    <w:p w14:paraId="5E1A629C" w14:textId="77777777" w:rsidR="005942A5" w:rsidRPr="00D84CAA" w:rsidRDefault="005942A5" w:rsidP="005942A5">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3545D7F5" w14:textId="77777777" w:rsidR="005942A5" w:rsidRDefault="005942A5" w:rsidP="005942A5">
      <w:pPr>
        <w:rPr>
          <w:sz w:val="12"/>
        </w:rPr>
      </w:pPr>
    </w:p>
    <w:p w14:paraId="537AB150" w14:textId="77777777" w:rsidR="005942A5" w:rsidRDefault="005942A5" w:rsidP="005942A5">
      <w:pPr>
        <w:rPr>
          <w:sz w:val="12"/>
        </w:rPr>
      </w:pPr>
    </w:p>
    <w:p w14:paraId="24F125B4" w14:textId="77777777" w:rsidR="005942A5" w:rsidRPr="00B03EFC" w:rsidRDefault="005942A5" w:rsidP="005942A5"/>
    <w:p w14:paraId="4BACF710" w14:textId="1F78FC7F" w:rsidR="005942A5" w:rsidRDefault="005942A5" w:rsidP="005942A5">
      <w:pPr>
        <w:pStyle w:val="Heading3"/>
      </w:pPr>
      <w:r>
        <w:lastRenderedPageBreak/>
        <w:t>Plan---1AC</w:t>
      </w:r>
    </w:p>
    <w:p w14:paraId="70CAEC06" w14:textId="7F2391ED" w:rsidR="005942A5" w:rsidRPr="005942A5" w:rsidRDefault="005942A5" w:rsidP="005942A5">
      <w:pPr>
        <w:pStyle w:val="Heading4"/>
      </w:pPr>
      <w:r>
        <w:t>The United States federal government should substantially strengthen collective bargaining rights for renumerated active data workers in the United States. </w:t>
      </w:r>
    </w:p>
    <w:p w14:paraId="5240237C" w14:textId="5CD3FD65" w:rsidR="005942A5" w:rsidRDefault="005942A5" w:rsidP="005942A5">
      <w:pPr>
        <w:pStyle w:val="Heading3"/>
      </w:pPr>
      <w:r>
        <w:lastRenderedPageBreak/>
        <w:t>Solvency---1AC</w:t>
      </w:r>
    </w:p>
    <w:p w14:paraId="019E35A0" w14:textId="77777777" w:rsidR="005942A5" w:rsidRPr="00CC7E17" w:rsidRDefault="005942A5" w:rsidP="005942A5">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2D7BEBFB" w14:textId="77777777" w:rsidR="005942A5" w:rsidRPr="00AD520B" w:rsidRDefault="005942A5" w:rsidP="005942A5">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618C026" w14:textId="77777777" w:rsidR="005942A5" w:rsidRPr="005C4E8D" w:rsidRDefault="005942A5" w:rsidP="005942A5">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7E90271D" w14:textId="77777777" w:rsidR="005942A5" w:rsidRPr="00F409D2" w:rsidRDefault="005942A5" w:rsidP="005942A5">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7B3979A8" w14:textId="77777777" w:rsidR="005942A5" w:rsidRPr="00F409D2" w:rsidRDefault="005942A5" w:rsidP="005942A5">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66FD1CB0" w14:textId="77777777" w:rsidR="005942A5" w:rsidRPr="00DA77E8" w:rsidRDefault="005942A5" w:rsidP="005942A5">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 xml:space="preserve">collecting and controlling the information they generate, and delegating power to trusted representatives to bargain with tech/AI over </w:t>
      </w:r>
      <w:r w:rsidRPr="006F23A3">
        <w:rPr>
          <w:rStyle w:val="StyleUnderline"/>
        </w:rPr>
        <w:lastRenderedPageBreak/>
        <w:t>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1742731E" w14:textId="77777777" w:rsidR="005942A5" w:rsidRPr="00036FF2" w:rsidRDefault="005942A5" w:rsidP="005942A5">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B46FDF1" w14:textId="77777777" w:rsidR="005942A5" w:rsidRPr="00F409D2" w:rsidRDefault="005942A5" w:rsidP="005942A5">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D8901A9" w14:textId="77777777" w:rsidR="005942A5" w:rsidRDefault="005942A5" w:rsidP="005942A5">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2C1174A8" w14:textId="77777777" w:rsidR="005942A5" w:rsidRPr="007900DC" w:rsidRDefault="005942A5" w:rsidP="005942A5">
      <w:pPr>
        <w:pStyle w:val="Heading4"/>
      </w:pPr>
      <w:r>
        <w:lastRenderedPageBreak/>
        <w:t xml:space="preserve">The perception of </w:t>
      </w:r>
      <w:r w:rsidRPr="007900DC">
        <w:rPr>
          <w:u w:val="single"/>
        </w:rPr>
        <w:t>crackdown</w:t>
      </w:r>
      <w:r>
        <w:t xml:space="preserve"> chills data union </w:t>
      </w:r>
      <w:r w:rsidRPr="007900DC">
        <w:rPr>
          <w:u w:val="single"/>
        </w:rPr>
        <w:t>formation</w:t>
      </w:r>
      <w:r>
        <w:t xml:space="preserve">. </w:t>
      </w:r>
    </w:p>
    <w:p w14:paraId="34B516B7" w14:textId="77777777" w:rsidR="005942A5" w:rsidRPr="000B4A38" w:rsidRDefault="005942A5" w:rsidP="005942A5">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22354179" w14:textId="77777777" w:rsidR="005942A5" w:rsidRPr="00526589" w:rsidRDefault="005942A5" w:rsidP="005942A5">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701D945F" w14:textId="77777777" w:rsidR="005942A5" w:rsidRPr="00014464" w:rsidRDefault="005942A5" w:rsidP="005942A5">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39D2036A" w14:textId="77777777" w:rsidR="005942A5" w:rsidRPr="00014464" w:rsidRDefault="005942A5" w:rsidP="005942A5">
      <w:pPr>
        <w:rPr>
          <w:b/>
          <w:bCs/>
        </w:rPr>
      </w:pPr>
      <w:bookmarkStart w:id="2" w:name="_Hlk214028652"/>
      <w:r w:rsidRPr="00014464">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48D9B992" w14:textId="77777777" w:rsidR="005942A5" w:rsidRDefault="005942A5" w:rsidP="005942A5">
      <w:pPr>
        <w:rPr>
          <w:sz w:val="16"/>
        </w:rPr>
      </w:pPr>
      <w:r w:rsidRPr="00014464">
        <w:rPr>
          <w:sz w:val="16"/>
        </w:rPr>
        <w:t xml:space="preserve">This Part proposes two critiques of the definition of "employee" that currently dictates the scope of the NLRA's protections, and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63B0FB7D" w14:textId="77777777" w:rsidR="005942A5" w:rsidRPr="00B441FD" w:rsidRDefault="005942A5" w:rsidP="005942A5">
      <w:pPr>
        <w:pStyle w:val="Heading4"/>
      </w:pPr>
      <w:r>
        <w:t xml:space="preserve">That distinguishes itself from </w:t>
      </w:r>
      <w:r w:rsidRPr="00B441FD">
        <w:rPr>
          <w:u w:val="single"/>
        </w:rPr>
        <w:t>passive</w:t>
      </w:r>
      <w:r>
        <w:t xml:space="preserve"> data </w:t>
      </w:r>
      <w:r w:rsidRPr="00B441FD">
        <w:rPr>
          <w:u w:val="single"/>
        </w:rPr>
        <w:t>work</w:t>
      </w:r>
      <w:r>
        <w:t xml:space="preserve">. </w:t>
      </w:r>
    </w:p>
    <w:p w14:paraId="17ACE85E" w14:textId="77777777" w:rsidR="005942A5" w:rsidRPr="00920FA5" w:rsidRDefault="005942A5" w:rsidP="005942A5">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r>
        <w:t>ros</w:t>
      </w:r>
      <w:r w:rsidRPr="00D454BA">
        <w:t>]</w:t>
      </w:r>
    </w:p>
    <w:p w14:paraId="5F5B1E96" w14:textId="77777777" w:rsidR="005942A5" w:rsidRPr="00E21BA2" w:rsidRDefault="005942A5" w:rsidP="005942A5">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understood: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 xml:space="preserve">like </w:t>
      </w:r>
      <w:r w:rsidRPr="00E21BA2">
        <w:rPr>
          <w:rStyle w:val="StyleUnderline"/>
          <w:highlight w:val="cyan"/>
        </w:rPr>
        <w:lastRenderedPageBreak/>
        <w:t>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YouTube compensates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45B1426C" w14:textId="77777777" w:rsidR="005942A5" w:rsidRDefault="005942A5" w:rsidP="005942A5">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3C4E1296" w14:textId="77777777" w:rsidR="005942A5" w:rsidRPr="00DA6259" w:rsidRDefault="005942A5" w:rsidP="005942A5">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1A2BC6CE" w14:textId="77777777" w:rsidR="005942A5" w:rsidRPr="00DA6259" w:rsidRDefault="005942A5" w:rsidP="005942A5">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1C769D29" w14:textId="77777777" w:rsidR="005942A5" w:rsidRPr="00DA6259" w:rsidRDefault="005942A5" w:rsidP="005942A5">
      <w:pPr>
        <w:rPr>
          <w:sz w:val="14"/>
        </w:rPr>
      </w:pPr>
      <w:r w:rsidRPr="00DA6259">
        <w:rPr>
          <w:sz w:val="14"/>
        </w:rPr>
        <w:t xml:space="preserve">6 Conclusion </w:t>
      </w:r>
    </w:p>
    <w:p w14:paraId="0D77FCF3" w14:textId="77777777" w:rsidR="005942A5" w:rsidRPr="00DA6259" w:rsidRDefault="005942A5" w:rsidP="005942A5">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4F2F9B97" w14:textId="77777777" w:rsidR="005942A5" w:rsidRPr="00DA6259" w:rsidRDefault="005942A5" w:rsidP="005942A5">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w:t>
      </w:r>
      <w:r w:rsidRPr="00DA6259">
        <w:rPr>
          <w:sz w:val="14"/>
        </w:rPr>
        <w:lastRenderedPageBreak/>
        <w:t xml:space="preserve">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7070DB3A" w14:textId="77777777" w:rsidR="005942A5" w:rsidRPr="009F6EE4" w:rsidRDefault="005942A5" w:rsidP="005942A5">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leading to what is known as “model collapse”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34972513" w14:textId="77777777" w:rsidR="005942A5" w:rsidRDefault="005942A5" w:rsidP="005942A5">
      <w:pPr>
        <w:pStyle w:val="Heading4"/>
      </w:pPr>
      <w:r>
        <w:t xml:space="preserve">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25761E0C" w14:textId="77777777" w:rsidR="005942A5" w:rsidRDefault="005942A5" w:rsidP="005942A5">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F6B8B86" w14:textId="77777777" w:rsidR="005942A5" w:rsidRPr="00672B02" w:rsidRDefault="005942A5" w:rsidP="005942A5">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BD4735E" w14:textId="77777777" w:rsidR="005942A5" w:rsidRPr="00AF188A" w:rsidRDefault="005942A5" w:rsidP="005942A5">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 xml:space="preserve">collection in our setting. Moreover, a reduction in users’ privacy costs (due to </w:t>
      </w:r>
      <w:r w:rsidRPr="00AF188A">
        <w:rPr>
          <w:rStyle w:val="StyleUnderline"/>
        </w:rPr>
        <w:lastRenderedPageBreak/>
        <w:t>better technology or regulation enhancing user privacy) can increase or decrease user welfare. Indeed, lower privacy costs stimulate data collection for service improvements; however, excessively low privacy costs trigger data overcollection and market tipping.</w:t>
      </w:r>
    </w:p>
    <w:p w14:paraId="405A8EE7" w14:textId="77777777" w:rsidR="005942A5" w:rsidRPr="00DD6ECE" w:rsidRDefault="005942A5" w:rsidP="005942A5">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6D28FEC5" w14:textId="77777777" w:rsidR="005942A5" w:rsidRPr="00165045" w:rsidRDefault="005942A5" w:rsidP="005942A5">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58C2B703" w14:textId="77777777" w:rsidR="005942A5" w:rsidRDefault="005942A5" w:rsidP="005942A5">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40F3DA10" w14:textId="77777777" w:rsidR="005942A5" w:rsidRDefault="005942A5" w:rsidP="005942A5">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660167D5" w14:textId="77777777" w:rsidR="005942A5" w:rsidRPr="00812BAD" w:rsidRDefault="005942A5" w:rsidP="005942A5">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5EF95648" w14:textId="77777777" w:rsidR="005942A5" w:rsidRPr="007773DD" w:rsidRDefault="005942A5" w:rsidP="005942A5">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w:t>
      </w:r>
      <w:r w:rsidRPr="00915AD9">
        <w:rPr>
          <w:sz w:val="16"/>
        </w:rPr>
        <w:lastRenderedPageBreak/>
        <w:t xml:space="preserve">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1E6FE452" w14:textId="77777777" w:rsidR="005942A5" w:rsidRPr="00B441FD" w:rsidRDefault="005942A5" w:rsidP="005942A5">
      <w:pPr>
        <w:rPr>
          <w:u w:val="single"/>
        </w:rPr>
      </w:pPr>
      <w:r w:rsidRPr="0021678E">
        <w:rPr>
          <w:sz w:val="12"/>
        </w:rPr>
        <w:t xml:space="preserve">Moreover, having </w:t>
      </w:r>
      <w:r w:rsidRPr="00AB4A62">
        <w:rPr>
          <w:rStyle w:val="Emphasis"/>
          <w:highlight w:val="cyan"/>
        </w:rPr>
        <w:t xml:space="preserve">specialised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4596E14D" w14:textId="77777777" w:rsidR="005942A5" w:rsidRDefault="005942A5" w:rsidP="005942A5">
      <w:pPr>
        <w:pStyle w:val="Heading4"/>
      </w:pPr>
      <w:r>
        <w:t xml:space="preserve">AND quickly </w:t>
      </w:r>
      <w:r w:rsidRPr="0004021E">
        <w:rPr>
          <w:u w:val="single"/>
        </w:rPr>
        <w:t>solve</w:t>
      </w:r>
      <w:r>
        <w:t xml:space="preserve"> market </w:t>
      </w:r>
      <w:r w:rsidRPr="0004021E">
        <w:rPr>
          <w:u w:val="single"/>
        </w:rPr>
        <w:t>concentration</w:t>
      </w:r>
      <w:r>
        <w:t xml:space="preserve">. </w:t>
      </w:r>
    </w:p>
    <w:p w14:paraId="484E13B3" w14:textId="77777777" w:rsidR="005942A5" w:rsidRPr="0004021E" w:rsidRDefault="005942A5" w:rsidP="005942A5">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765693DD" w14:textId="77777777" w:rsidR="005942A5" w:rsidRPr="004E4F0C" w:rsidRDefault="005942A5" w:rsidP="005942A5">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2737D51" w14:textId="77777777" w:rsidR="005942A5" w:rsidRPr="004E4F0C" w:rsidRDefault="005942A5" w:rsidP="005942A5">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539B8C2D" w14:textId="77777777" w:rsidR="005942A5" w:rsidRPr="0076557D" w:rsidRDefault="005942A5" w:rsidP="005942A5">
      <w:pPr>
        <w:rPr>
          <w:sz w:val="16"/>
        </w:rPr>
      </w:pPr>
      <w:r w:rsidRPr="0076557D">
        <w:rPr>
          <w:sz w:val="16"/>
        </w:rPr>
        <w:lastRenderedPageBreak/>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115D8F04" w14:textId="77777777" w:rsidR="005942A5" w:rsidRPr="007527AE" w:rsidRDefault="005942A5" w:rsidP="005942A5">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4D4438CF" w14:textId="77777777" w:rsidR="005942A5" w:rsidRDefault="005942A5" w:rsidP="005942A5">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4D444B6B" w14:textId="77777777" w:rsidR="005942A5" w:rsidRPr="00A84C36" w:rsidRDefault="005942A5" w:rsidP="005942A5">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500E2921" w14:textId="77777777" w:rsidR="005942A5" w:rsidRPr="006F23A3" w:rsidRDefault="005942A5" w:rsidP="005942A5">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4A4CA7FC" w14:textId="77777777" w:rsidR="005942A5" w:rsidRDefault="005942A5" w:rsidP="005942A5">
      <w:pPr>
        <w:pStyle w:val="Heading4"/>
      </w:pPr>
      <w:r>
        <w:t xml:space="preserve">Intermediaries help workers overcome </w:t>
      </w:r>
      <w:r w:rsidRPr="007900DC">
        <w:rPr>
          <w:u w:val="single"/>
        </w:rPr>
        <w:t>complexity</w:t>
      </w:r>
      <w:r>
        <w:t xml:space="preserve">. </w:t>
      </w:r>
    </w:p>
    <w:p w14:paraId="79D555F2" w14:textId="77777777" w:rsidR="005942A5" w:rsidRDefault="005942A5" w:rsidP="005942A5">
      <w:r>
        <w:rPr>
          <w:rStyle w:val="Style13ptBold"/>
        </w:rPr>
        <w:t xml:space="preserve">Posner </w:t>
      </w:r>
      <w:r w:rsidRPr="00DE4F48">
        <w:rPr>
          <w:rStyle w:val="Style13ptBold"/>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084F183C" w14:textId="77777777" w:rsidR="005942A5" w:rsidRPr="000A686A" w:rsidRDefault="005942A5" w:rsidP="005942A5">
      <w:pPr>
        <w:rPr>
          <w:sz w:val="14"/>
        </w:rPr>
      </w:pPr>
      <w:r w:rsidRPr="00DE4F48">
        <w:rPr>
          <w:sz w:val="14"/>
        </w:rPr>
        <w:lastRenderedPageBreak/>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5D6157E3" w14:textId="77777777" w:rsidR="005942A5" w:rsidRDefault="005942A5" w:rsidP="005942A5"/>
    <w:p w14:paraId="3D1C0996" w14:textId="0020B5EC" w:rsidR="005D388F" w:rsidRDefault="00521021" w:rsidP="00521021">
      <w:pPr>
        <w:pStyle w:val="Heading1"/>
      </w:pPr>
      <w:r>
        <w:lastRenderedPageBreak/>
        <w:t>2AC</w:t>
      </w:r>
    </w:p>
    <w:p w14:paraId="2A4F5463" w14:textId="20B6729E" w:rsidR="00521021" w:rsidRDefault="00521021" w:rsidP="00521021">
      <w:pPr>
        <w:pStyle w:val="Heading2"/>
      </w:pPr>
      <w:r>
        <w:lastRenderedPageBreak/>
        <w:t>T</w:t>
      </w:r>
      <w:r w:rsidR="00EF22DC">
        <w:t xml:space="preserve"> Subset</w:t>
      </w:r>
    </w:p>
    <w:p w14:paraId="2DDB8442" w14:textId="12091B15" w:rsidR="00521021" w:rsidRDefault="00521021" w:rsidP="00521021">
      <w:pPr>
        <w:pStyle w:val="Heading3"/>
      </w:pPr>
      <w:r>
        <w:lastRenderedPageBreak/>
        <w:t xml:space="preserve">AT: T---Subset---2AC </w:t>
      </w:r>
    </w:p>
    <w:p w14:paraId="596DB436" w14:textId="77777777" w:rsidR="00521021" w:rsidRPr="009E7EA2" w:rsidRDefault="00521021" w:rsidP="00521021">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60A76C75" w14:textId="77777777" w:rsidR="00521021" w:rsidRDefault="00521021" w:rsidP="00521021">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10" w:anchor="tab-opinion-3694340" w:history="1">
        <w:r w:rsidRPr="009E7EA2">
          <w:rPr>
            <w:rStyle w:val="Hyperlink"/>
          </w:rPr>
          <w:t>https://supreme.justia.com/cases/federal/us/580/14-1538/#tab-opinion-3694340</w:t>
        </w:r>
      </w:hyperlink>
      <w:r w:rsidRPr="009E7EA2">
        <w:t>]</w:t>
      </w:r>
    </w:p>
    <w:p w14:paraId="11F8B37A" w14:textId="77777777" w:rsidR="00521021" w:rsidRPr="009E7EA2" w:rsidRDefault="00521021" w:rsidP="00521021">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30556C80" w14:textId="0260A509" w:rsidR="00521021" w:rsidRPr="00521021" w:rsidRDefault="00521021" w:rsidP="00521021">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58303A99" w14:textId="77777777" w:rsidR="00521021" w:rsidRDefault="00521021" w:rsidP="00521021">
      <w:pPr>
        <w:pStyle w:val="Heading4"/>
      </w:pPr>
      <w:r>
        <w:t xml:space="preserve">Labor law </w:t>
      </w:r>
      <w:r w:rsidRPr="00BA6446">
        <w:rPr>
          <w:u w:val="single"/>
        </w:rPr>
        <w:t>never</w:t>
      </w:r>
      <w:r>
        <w:t xml:space="preserve"> covers </w:t>
      </w:r>
      <w:r w:rsidRPr="00BA6446">
        <w:rPr>
          <w:u w:val="single"/>
        </w:rPr>
        <w:t>every</w:t>
      </w:r>
      <w:r>
        <w:t xml:space="preserve"> worker.  </w:t>
      </w:r>
    </w:p>
    <w:p w14:paraId="4D44E017" w14:textId="77777777" w:rsidR="00521021" w:rsidRPr="00BC1346" w:rsidRDefault="00521021" w:rsidP="00521021">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655AA65" w14:textId="77777777" w:rsidR="00521021" w:rsidRDefault="00521021" w:rsidP="00521021">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 xml:space="preserve">conventional </w:t>
      </w:r>
      <w:r w:rsidRPr="00B74699">
        <w:rPr>
          <w:rStyle w:val="Emphasis"/>
        </w:rPr>
        <w:lastRenderedPageBreak/>
        <w:t>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7F76CEF0" w14:textId="77777777" w:rsidR="00521021" w:rsidRDefault="00521021" w:rsidP="00521021">
      <w:pPr>
        <w:pStyle w:val="Heading4"/>
      </w:pPr>
      <w:r>
        <w:t xml:space="preserve">Collective bargaining for </w:t>
      </w:r>
      <w:r w:rsidRPr="005604B3">
        <w:rPr>
          <w:u w:val="single"/>
        </w:rPr>
        <w:t>subsets</w:t>
      </w:r>
      <w:r>
        <w:t xml:space="preserve"> of workers is </w:t>
      </w:r>
      <w:r w:rsidRPr="005604B3">
        <w:rPr>
          <w:u w:val="single"/>
        </w:rPr>
        <w:t>common</w:t>
      </w:r>
      <w:r>
        <w:t xml:space="preserve"> </w:t>
      </w:r>
      <w:r w:rsidRPr="005604B3">
        <w:rPr>
          <w:u w:val="single"/>
        </w:rPr>
        <w:t>practice</w:t>
      </w:r>
      <w:r>
        <w:t xml:space="preserve">. </w:t>
      </w:r>
    </w:p>
    <w:p w14:paraId="0BEDBCC2" w14:textId="77777777" w:rsidR="00521021" w:rsidRPr="00767C02" w:rsidRDefault="00521021" w:rsidP="00521021">
      <w:pPr>
        <w:rPr>
          <w:rStyle w:val="Style13ptBold"/>
        </w:rPr>
      </w:pPr>
      <w:r>
        <w:rPr>
          <w:rStyle w:val="Style13ptBold"/>
        </w:rPr>
        <w:t xml:space="preserve">Vorys N/D </w:t>
      </w:r>
      <w:r w:rsidRPr="00767C02">
        <w:t>[Vorys; Labor Law Firm “How Many Unions Can Your Workplace Support?” https://laborblog.vorys.com/2014/07/articles/nlrb/how-many-unions-can-your-workplace-support. Minion]</w:t>
      </w:r>
    </w:p>
    <w:p w14:paraId="3A6F23C9" w14:textId="77777777" w:rsidR="00521021" w:rsidRPr="00767C02" w:rsidRDefault="00521021" w:rsidP="00521021">
      <w:pPr>
        <w:rPr>
          <w:rStyle w:val="StyleUnderline"/>
        </w:rPr>
      </w:pPr>
      <w:r w:rsidRPr="005604B3">
        <w:rPr>
          <w:sz w:val="16"/>
        </w:rPr>
        <w:t xml:space="preserve">When </w:t>
      </w:r>
      <w:r w:rsidRPr="00767C02">
        <w:rPr>
          <w:rStyle w:val="Emphasis"/>
        </w:rPr>
        <w:t>most people</w:t>
      </w:r>
      <w:r w:rsidRPr="005604B3">
        <w:rPr>
          <w:sz w:val="16"/>
        </w:rPr>
        <w:t xml:space="preserve"> </w:t>
      </w:r>
      <w:r w:rsidRPr="00767C02">
        <w:rPr>
          <w:rStyle w:val="StyleUnderline"/>
        </w:rPr>
        <w:t>think</w:t>
      </w:r>
      <w:r w:rsidRPr="005604B3">
        <w:rPr>
          <w:sz w:val="16"/>
        </w:rPr>
        <w:t xml:space="preserve"> about unions, they think </w:t>
      </w:r>
      <w:r w:rsidRPr="00767C02">
        <w:rPr>
          <w:rStyle w:val="StyleUnderline"/>
        </w:rPr>
        <w:t xml:space="preserve">about a </w:t>
      </w:r>
      <w:r w:rsidRPr="005604B3">
        <w:rPr>
          <w:rStyle w:val="Emphasis"/>
          <w:highlight w:val="cyan"/>
        </w:rPr>
        <w:t>single union</w:t>
      </w:r>
      <w:r w:rsidRPr="005604B3">
        <w:rPr>
          <w:sz w:val="16"/>
        </w:rPr>
        <w:t xml:space="preserve"> </w:t>
      </w:r>
      <w:r w:rsidRPr="00767C02">
        <w:rPr>
          <w:rStyle w:val="StyleUnderline"/>
        </w:rPr>
        <w:t xml:space="preserve">that </w:t>
      </w:r>
      <w:r w:rsidRPr="005604B3">
        <w:rPr>
          <w:rStyle w:val="Emphasis"/>
          <w:highlight w:val="cyan"/>
        </w:rPr>
        <w:t>represents all</w:t>
      </w:r>
      <w:r w:rsidRPr="00767C02">
        <w:rPr>
          <w:rStyle w:val="StyleUnderline"/>
        </w:rPr>
        <w:t xml:space="preserve"> of the</w:t>
      </w:r>
      <w:r w:rsidRPr="005604B3">
        <w:rPr>
          <w:sz w:val="16"/>
        </w:rPr>
        <w:t xml:space="preserve"> </w:t>
      </w:r>
      <w:r w:rsidRPr="005604B3">
        <w:rPr>
          <w:rStyle w:val="Emphasis"/>
          <w:highlight w:val="cyan"/>
        </w:rPr>
        <w:t>employees</w:t>
      </w:r>
      <w:r w:rsidRPr="005604B3">
        <w:rPr>
          <w:sz w:val="16"/>
        </w:rPr>
        <w:t xml:space="preserve"> </w:t>
      </w:r>
      <w:r w:rsidRPr="00767C02">
        <w:rPr>
          <w:rStyle w:val="StyleUnderline"/>
        </w:rPr>
        <w:t xml:space="preserve">at a </w:t>
      </w:r>
      <w:r w:rsidRPr="00767C02">
        <w:rPr>
          <w:rStyle w:val="Emphasis"/>
        </w:rPr>
        <w:t>single workplace</w:t>
      </w:r>
      <w:r w:rsidRPr="005604B3">
        <w:rPr>
          <w:sz w:val="16"/>
        </w:rPr>
        <w:t xml:space="preserve">. For example, one may think about the UAW and a car company or the USW and a steel manufacturer. </w:t>
      </w:r>
      <w:r w:rsidRPr="00767C02">
        <w:rPr>
          <w:rStyle w:val="StyleUnderline"/>
        </w:rPr>
        <w:t xml:space="preserve">But the </w:t>
      </w:r>
      <w:r w:rsidRPr="005604B3">
        <w:rPr>
          <w:rStyle w:val="Emphasis"/>
          <w:highlight w:val="cyan"/>
        </w:rPr>
        <w:t>NLRA doesn’t require</w:t>
      </w:r>
      <w:r w:rsidRPr="00767C02">
        <w:rPr>
          <w:rStyle w:val="StyleUnderline"/>
        </w:rPr>
        <w:t xml:space="preserve"> that </w:t>
      </w:r>
      <w:r w:rsidRPr="005604B3">
        <w:rPr>
          <w:rStyle w:val="Emphasis"/>
          <w:highlight w:val="cyan"/>
        </w:rPr>
        <w:t>outcome</w:t>
      </w:r>
      <w:r w:rsidRPr="005604B3">
        <w:rPr>
          <w:sz w:val="16"/>
        </w:rPr>
        <w:t xml:space="preserve">, and the </w:t>
      </w:r>
      <w:r w:rsidRPr="005604B3">
        <w:rPr>
          <w:rStyle w:val="StyleUnderline"/>
        </w:rPr>
        <w:t>NLRB’s</w:t>
      </w:r>
      <w:r w:rsidRPr="00767C02">
        <w:rPr>
          <w:rStyle w:val="Emphasis"/>
        </w:rPr>
        <w:t xml:space="preserve"> </w:t>
      </w:r>
      <w:r w:rsidRPr="005604B3">
        <w:rPr>
          <w:rStyle w:val="Emphasis"/>
          <w:highlight w:val="cyan"/>
        </w:rPr>
        <w:t>decisions</w:t>
      </w:r>
      <w:r w:rsidRPr="005604B3">
        <w:rPr>
          <w:sz w:val="16"/>
        </w:rPr>
        <w:t xml:space="preserve"> </w:t>
      </w:r>
      <w:r w:rsidRPr="00767C02">
        <w:rPr>
          <w:rStyle w:val="StyleUnderline"/>
        </w:rPr>
        <w:t xml:space="preserve">in the last few years have </w:t>
      </w:r>
      <w:r w:rsidRPr="005604B3">
        <w:rPr>
          <w:rStyle w:val="Emphasis"/>
          <w:highlight w:val="cyan"/>
        </w:rPr>
        <w:t>made</w:t>
      </w:r>
      <w:r w:rsidRPr="005604B3">
        <w:rPr>
          <w:rStyle w:val="StyleUnderline"/>
          <w:highlight w:val="cyan"/>
        </w:rPr>
        <w:t xml:space="preserve"> it much </w:t>
      </w:r>
      <w:r w:rsidRPr="005604B3">
        <w:rPr>
          <w:rStyle w:val="Emphasis"/>
          <w:highlight w:val="cyan"/>
        </w:rPr>
        <w:t>easier</w:t>
      </w:r>
      <w:r w:rsidRPr="005604B3">
        <w:rPr>
          <w:rStyle w:val="StyleUnderline"/>
          <w:highlight w:val="cyan"/>
        </w:rPr>
        <w:t xml:space="preserve"> for</w:t>
      </w:r>
      <w:r w:rsidRPr="00767C02">
        <w:rPr>
          <w:rStyle w:val="StyleUnderline"/>
        </w:rPr>
        <w:t xml:space="preserve"> </w:t>
      </w:r>
      <w:r w:rsidRPr="00767C02">
        <w:rPr>
          <w:rStyle w:val="Emphasis"/>
        </w:rPr>
        <w:t>unions</w:t>
      </w:r>
      <w:r w:rsidRPr="00767C02">
        <w:rPr>
          <w:rStyle w:val="StyleUnderline"/>
        </w:rPr>
        <w:t xml:space="preserve"> to </w:t>
      </w:r>
      <w:r w:rsidRPr="00767C02">
        <w:rPr>
          <w:rStyle w:val="Emphasis"/>
        </w:rPr>
        <w:t>avoid organizing all employees</w:t>
      </w:r>
      <w:r w:rsidRPr="00767C02">
        <w:rPr>
          <w:rStyle w:val="StyleUnderline"/>
        </w:rPr>
        <w:t xml:space="preserve"> in a particular workplace. </w:t>
      </w:r>
    </w:p>
    <w:p w14:paraId="54BCB088" w14:textId="77777777" w:rsidR="00521021" w:rsidRPr="005604B3" w:rsidRDefault="00521021" w:rsidP="00521021">
      <w:pPr>
        <w:rPr>
          <w:sz w:val="16"/>
        </w:rPr>
      </w:pPr>
      <w:r w:rsidRPr="005604B3">
        <w:rPr>
          <w:sz w:val="16"/>
        </w:rPr>
        <w:t xml:space="preserve">Instead, it is </w:t>
      </w:r>
      <w:r w:rsidRPr="00767C02">
        <w:rPr>
          <w:rStyle w:val="StyleUnderline"/>
        </w:rPr>
        <w:t xml:space="preserve">increasingly </w:t>
      </w:r>
      <w:r w:rsidRPr="00767C02">
        <w:rPr>
          <w:rStyle w:val="Emphasis"/>
        </w:rPr>
        <w:t>easy</w:t>
      </w:r>
      <w:r w:rsidRPr="00767C02">
        <w:rPr>
          <w:rStyle w:val="StyleUnderline"/>
        </w:rPr>
        <w:t xml:space="preserve"> for </w:t>
      </w:r>
      <w:r w:rsidRPr="005604B3">
        <w:rPr>
          <w:rStyle w:val="Emphasis"/>
          <w:highlight w:val="cyan"/>
        </w:rPr>
        <w:t>unions</w:t>
      </w:r>
      <w:r w:rsidRPr="00EB0848">
        <w:rPr>
          <w:rStyle w:val="Emphasis"/>
        </w:rPr>
        <w:t xml:space="preserve"> </w:t>
      </w:r>
      <w:r w:rsidRPr="005604B3">
        <w:rPr>
          <w:rStyle w:val="Emphasis"/>
          <w:highlight w:val="cyan"/>
        </w:rPr>
        <w:t xml:space="preserve">to </w:t>
      </w:r>
      <w:r w:rsidRPr="005604B3">
        <w:rPr>
          <w:rStyle w:val="StyleUnderline"/>
          <w:highlight w:val="cyan"/>
        </w:rPr>
        <w:t>select</w:t>
      </w:r>
      <w:r w:rsidRPr="00EB0848">
        <w:rPr>
          <w:rStyle w:val="StyleUnderline"/>
        </w:rPr>
        <w:t xml:space="preserve"> some </w:t>
      </w:r>
      <w:r w:rsidRPr="005604B3">
        <w:rPr>
          <w:rStyle w:val="Emphasis"/>
          <w:sz w:val="30"/>
          <w:szCs w:val="30"/>
          <w:highlight w:val="cyan"/>
        </w:rPr>
        <w:t>subset</w:t>
      </w:r>
      <w:r w:rsidRPr="005604B3">
        <w:rPr>
          <w:sz w:val="16"/>
          <w:highlight w:val="cyan"/>
        </w:rPr>
        <w:t xml:space="preserve"> </w:t>
      </w:r>
      <w:r w:rsidRPr="005604B3">
        <w:rPr>
          <w:rStyle w:val="StyleUnderline"/>
          <w:highlight w:val="cyan"/>
        </w:rPr>
        <w:t>of</w:t>
      </w:r>
      <w:r w:rsidRPr="00767C02">
        <w:rPr>
          <w:rStyle w:val="StyleUnderline"/>
        </w:rPr>
        <w:t xml:space="preserve"> the employer’s </w:t>
      </w:r>
      <w:r w:rsidRPr="005604B3">
        <w:rPr>
          <w:rStyle w:val="Emphasis"/>
          <w:highlight w:val="cyan"/>
        </w:rPr>
        <w:t>workforce</w:t>
      </w:r>
      <w:r w:rsidRPr="005604B3">
        <w:rPr>
          <w:sz w:val="16"/>
        </w:rPr>
        <w:t xml:space="preserve"> </w:t>
      </w:r>
      <w:r w:rsidRPr="00767C02">
        <w:rPr>
          <w:rStyle w:val="StyleUnderline"/>
        </w:rPr>
        <w:t>to organize</w:t>
      </w:r>
      <w:r w:rsidRPr="005604B3">
        <w:rPr>
          <w:sz w:val="16"/>
        </w:rPr>
        <w:t xml:space="preserve">. And, if there are several different possible groups of employees to organize at any one business, then each </w:t>
      </w:r>
      <w:r w:rsidRPr="005604B3">
        <w:rPr>
          <w:rStyle w:val="Emphasis"/>
          <w:highlight w:val="cyan"/>
        </w:rPr>
        <w:t>employer</w:t>
      </w:r>
      <w:r w:rsidRPr="005604B3">
        <w:rPr>
          <w:rStyle w:val="StyleUnderline"/>
        </w:rPr>
        <w:t xml:space="preserve"> could </w:t>
      </w:r>
      <w:r w:rsidRPr="005604B3">
        <w:rPr>
          <w:rStyle w:val="Emphasis"/>
          <w:highlight w:val="cyan"/>
        </w:rPr>
        <w:t>end up</w:t>
      </w:r>
      <w:r w:rsidRPr="005604B3">
        <w:rPr>
          <w:rStyle w:val="StyleUnderline"/>
          <w:highlight w:val="cyan"/>
        </w:rPr>
        <w:t xml:space="preserve"> with </w:t>
      </w:r>
      <w:r w:rsidRPr="005604B3">
        <w:rPr>
          <w:rStyle w:val="Emphasis"/>
          <w:highlight w:val="cyan"/>
        </w:rPr>
        <w:t>multiple bargaining relationships</w:t>
      </w:r>
      <w:r w:rsidRPr="005604B3">
        <w:rPr>
          <w:sz w:val="16"/>
        </w:rPr>
        <w:t xml:space="preserve">. Employers could have more than one union representing different groups of employees. </w:t>
      </w:r>
    </w:p>
    <w:p w14:paraId="65CD3B6E" w14:textId="77777777" w:rsidR="00521021" w:rsidRPr="005604B3" w:rsidRDefault="00521021" w:rsidP="00521021">
      <w:pPr>
        <w:rPr>
          <w:sz w:val="16"/>
        </w:rPr>
      </w:pPr>
      <w:r w:rsidRPr="005604B3">
        <w:rPr>
          <w:sz w:val="16"/>
        </w:rPr>
        <w:t xml:space="preserve">A significant decision that highlighted this possibility was </w:t>
      </w:r>
      <w:r w:rsidRPr="005604B3">
        <w:rPr>
          <w:rStyle w:val="Emphasis"/>
          <w:highlight w:val="cyan"/>
        </w:rPr>
        <w:t>Specialty Healthcare</w:t>
      </w:r>
      <w:r w:rsidRPr="005604B3">
        <w:rPr>
          <w:sz w:val="16"/>
        </w:rPr>
        <w:t xml:space="preserve">, which this blog covered a few years ago. That case arose in the non-acute healthcare setting. In a decision released yesterday, however, the NLRB made clear that the principles announced in that case were going to be applied far more broadly. The case involved the Macy’s department store chain.  The </w:t>
      </w:r>
      <w:r w:rsidRPr="005604B3">
        <w:rPr>
          <w:rStyle w:val="StyleUnderline"/>
        </w:rPr>
        <w:t>NLRB</w:t>
      </w:r>
      <w:r w:rsidRPr="005604B3">
        <w:rPr>
          <w:sz w:val="16"/>
        </w:rPr>
        <w:t xml:space="preserve"> applied Specialty Healthcare to </w:t>
      </w:r>
      <w:r w:rsidRPr="005604B3">
        <w:rPr>
          <w:rStyle w:val="StyleUnderline"/>
        </w:rPr>
        <w:t>permit</w:t>
      </w:r>
      <w:r w:rsidRPr="005604B3">
        <w:rPr>
          <w:sz w:val="16"/>
        </w:rPr>
        <w:t xml:space="preserve"> a </w:t>
      </w:r>
      <w:r w:rsidRPr="005604B3">
        <w:rPr>
          <w:rStyle w:val="StyleUnderline"/>
        </w:rPr>
        <w:t>union election in a group</w:t>
      </w:r>
      <w:r w:rsidRPr="005604B3">
        <w:rPr>
          <w:sz w:val="16"/>
        </w:rPr>
        <w:t xml:space="preserve"> made up of only cosmetics and fragrance sales employees and counter managers in one of the chain’s stores.</w:t>
      </w:r>
    </w:p>
    <w:p w14:paraId="0D6DC5A1" w14:textId="77777777" w:rsidR="00521021" w:rsidRPr="005604B3" w:rsidRDefault="00521021" w:rsidP="00521021">
      <w:pPr>
        <w:rPr>
          <w:rStyle w:val="StyleUnderline"/>
        </w:rPr>
      </w:pPr>
      <w:r w:rsidRPr="005604B3">
        <w:rPr>
          <w:sz w:val="16"/>
        </w:rPr>
        <w:t xml:space="preserve">Macy’s had argued that the only appropriate group of employees for purposes of a union election was a group of all employees at the store or, in the alternative, a group of all selling employees at the store. </w:t>
      </w:r>
      <w:r w:rsidRPr="005604B3">
        <w:rPr>
          <w:rStyle w:val="StyleUnderline"/>
        </w:rPr>
        <w:t xml:space="preserve">The NLRB, in a lengthy </w:t>
      </w:r>
      <w:r w:rsidRPr="005604B3">
        <w:rPr>
          <w:rStyle w:val="Emphasis"/>
        </w:rPr>
        <w:t>3-1 decision</w:t>
      </w:r>
      <w:r w:rsidRPr="005604B3">
        <w:rPr>
          <w:sz w:val="16"/>
        </w:rPr>
        <w:t xml:space="preserve"> (pdf), rejected this position. In reaching its conclusion, the majority </w:t>
      </w:r>
      <w:r w:rsidRPr="005604B3">
        <w:rPr>
          <w:rStyle w:val="StyleUnderline"/>
        </w:rPr>
        <w:t>reasoned that</w:t>
      </w:r>
      <w:r w:rsidRPr="005604B3">
        <w:rPr>
          <w:sz w:val="16"/>
        </w:rPr>
        <w:t xml:space="preserve"> the cosmetics and </w:t>
      </w:r>
      <w:r w:rsidRPr="005604B3">
        <w:rPr>
          <w:rStyle w:val="Emphasis"/>
        </w:rPr>
        <w:t>fragrance counter employees</w:t>
      </w:r>
      <w:r w:rsidRPr="005604B3">
        <w:rPr>
          <w:sz w:val="16"/>
        </w:rPr>
        <w:t xml:space="preserve"> and counter managers were a </w:t>
      </w:r>
      <w:r w:rsidRPr="005604B3">
        <w:rPr>
          <w:rStyle w:val="StyleUnderline"/>
        </w:rPr>
        <w:t>“</w:t>
      </w:r>
      <w:r w:rsidRPr="005604B3">
        <w:rPr>
          <w:rStyle w:val="Emphasis"/>
        </w:rPr>
        <w:t>readily identifiable group</w:t>
      </w:r>
      <w:r w:rsidRPr="005604B3">
        <w:rPr>
          <w:rStyle w:val="StyleUnderline"/>
        </w:rPr>
        <w:t>” that matched a “departmental line” that the employer drew.</w:t>
      </w:r>
    </w:p>
    <w:p w14:paraId="47435CB9" w14:textId="77777777" w:rsidR="00521021" w:rsidRPr="00BA6446" w:rsidRDefault="00521021" w:rsidP="00521021"/>
    <w:p w14:paraId="1515655F" w14:textId="5F1C64CC" w:rsidR="00521021" w:rsidRDefault="00EF22DC" w:rsidP="00521021">
      <w:pPr>
        <w:pStyle w:val="Heading2"/>
      </w:pPr>
      <w:r>
        <w:lastRenderedPageBreak/>
        <w:t>T Workers</w:t>
      </w:r>
    </w:p>
    <w:p w14:paraId="271DC3BB" w14:textId="218C253B" w:rsidR="00521021" w:rsidRDefault="00521021" w:rsidP="00521021">
      <w:pPr>
        <w:pStyle w:val="Heading3"/>
      </w:pPr>
      <w:r>
        <w:lastRenderedPageBreak/>
        <w:t>AT: T---Sentelle---2AC</w:t>
      </w:r>
    </w:p>
    <w:p w14:paraId="3BEAAD7B" w14:textId="77777777" w:rsidR="00521021" w:rsidRDefault="00521021" w:rsidP="00521021">
      <w:pPr>
        <w:pStyle w:val="Heading3"/>
      </w:pPr>
      <w:r>
        <w:lastRenderedPageBreak/>
        <w:t>AT: T---Gorsuch---2AC</w:t>
      </w:r>
    </w:p>
    <w:p w14:paraId="5910AE6D" w14:textId="77777777" w:rsidR="00521021" w:rsidRDefault="00521021" w:rsidP="00521021">
      <w:pPr>
        <w:pStyle w:val="Heading4"/>
      </w:pPr>
      <w:r>
        <w:t xml:space="preserve">They are </w:t>
      </w:r>
      <w:r w:rsidRPr="00F83C64">
        <w:rPr>
          <w:u w:val="single"/>
        </w:rPr>
        <w:t>independent</w:t>
      </w:r>
      <w:r>
        <w:t xml:space="preserve"> contractors. </w:t>
      </w:r>
    </w:p>
    <w:p w14:paraId="7000832E" w14:textId="77777777" w:rsidR="00521021" w:rsidRPr="00F1573C" w:rsidRDefault="00521021" w:rsidP="00521021">
      <w:pPr>
        <w:rPr>
          <w:rStyle w:val="Style13ptBold"/>
        </w:rPr>
      </w:pPr>
      <w:r>
        <w:rPr>
          <w:rStyle w:val="Style13ptBold"/>
        </w:rPr>
        <w:t xml:space="preserve">Cooper 25 </w:t>
      </w:r>
      <w:r w:rsidRPr="00B83783">
        <w:t>[Kate Cooper; Attorney @ Cooperlaw.</w:t>
      </w:r>
      <w:r>
        <w:t xml:space="preserve"> LLM from University of Denver Sturm College of Law</w:t>
      </w:r>
      <w:r w:rsidRPr="00B83783">
        <w:t xml:space="preserve"> “Are Influencers Independent Contractors or Employees?” https://katecooperlaw.com/are-influencers-independent-contractors/. Minion]</w:t>
      </w:r>
    </w:p>
    <w:p w14:paraId="5EB57804" w14:textId="77777777" w:rsidR="00521021" w:rsidRPr="00B83783" w:rsidRDefault="00521021" w:rsidP="00521021">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B83783">
        <w:rPr>
          <w:rStyle w:val="StyleUnderline"/>
          <w:highlight w:val="cyan"/>
        </w:rPr>
        <w:t>brand deal</w:t>
      </w:r>
      <w:r w:rsidRPr="00B83783">
        <w:rPr>
          <w:sz w:val="16"/>
        </w:rPr>
        <w:t xml:space="preserve"> is </w:t>
      </w:r>
      <w:r w:rsidRPr="00B83783">
        <w:rPr>
          <w:rStyle w:val="StyleUnderline"/>
        </w:rPr>
        <w:t xml:space="preserve">considered </w:t>
      </w:r>
      <w:r w:rsidRPr="00B83783">
        <w:rPr>
          <w:rStyle w:val="StyleUnderline"/>
          <w:highlight w:val="cyan"/>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72CA187A" w14:textId="77777777" w:rsidR="00521021" w:rsidRPr="00B83783" w:rsidRDefault="00521021" w:rsidP="00521021">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4E19F728" w14:textId="77777777" w:rsidR="00521021" w:rsidRPr="00B83783" w:rsidRDefault="00521021" w:rsidP="00521021">
      <w:pPr>
        <w:rPr>
          <w:sz w:val="16"/>
        </w:rPr>
      </w:pPr>
      <w:r w:rsidRPr="00B83783">
        <w:rPr>
          <w:sz w:val="16"/>
        </w:rPr>
        <w:t>Independent Contractors vs. Employees</w:t>
      </w:r>
    </w:p>
    <w:p w14:paraId="552B9684" w14:textId="77777777" w:rsidR="00521021" w:rsidRPr="00B83783" w:rsidRDefault="00521021" w:rsidP="00521021">
      <w:pPr>
        <w:rPr>
          <w:sz w:val="16"/>
        </w:rPr>
      </w:pPr>
      <w:r w:rsidRPr="00B83783">
        <w:rPr>
          <w:sz w:val="16"/>
        </w:rPr>
        <w:t>There are a few key distinctions between an independent contractor and an employee. It’s important that businesses know these distinctions in order to classify workers properly. The primary thing that the IRS and Department of Labor looks at when determining whether a worker is an independent contractor or an employee is the degree of behavioral control that the employer has over the worker. The IRS and Department of Labor also consider financial control and the relationship between the parties.</w:t>
      </w:r>
    </w:p>
    <w:p w14:paraId="043A2FC1" w14:textId="77777777" w:rsidR="00521021" w:rsidRPr="00B83783" w:rsidRDefault="00521021" w:rsidP="00521021">
      <w:pPr>
        <w:rPr>
          <w:sz w:val="16"/>
        </w:rPr>
      </w:pPr>
      <w:r w:rsidRPr="00B83783">
        <w:rPr>
          <w:sz w:val="16"/>
        </w:rPr>
        <w:t>On the other hand, an employer has greater control over employees. They can dictate when an employee works (subject to labor laws, of course), what an employee does at work, and how an employee completes their work.</w:t>
      </w:r>
    </w:p>
    <w:p w14:paraId="4746C4DF" w14:textId="77777777" w:rsidR="00521021" w:rsidRPr="00B83783" w:rsidRDefault="00521021" w:rsidP="00521021">
      <w:pPr>
        <w:rPr>
          <w:sz w:val="16"/>
        </w:rPr>
      </w:pPr>
      <w:r w:rsidRPr="00B83783">
        <w:rPr>
          <w:sz w:val="16"/>
        </w:rPr>
        <w:t>An employer also has greater financial control over the employee. An employee is paid a salary or on an hourly basis. The employer is also responsible for withholding and paying taxes to the federal government on the employee’s behalf.</w:t>
      </w:r>
    </w:p>
    <w:p w14:paraId="00FB7CFA" w14:textId="77777777" w:rsidR="00521021" w:rsidRDefault="00521021" w:rsidP="00521021">
      <w:pPr>
        <w:rPr>
          <w:sz w:val="16"/>
        </w:rPr>
      </w:pPr>
      <w:r w:rsidRPr="00B83783">
        <w:rPr>
          <w:sz w:val="16"/>
        </w:rPr>
        <w:t xml:space="preserve">An </w:t>
      </w:r>
      <w:r w:rsidRPr="00B83783">
        <w:rPr>
          <w:rStyle w:val="StyleUnderline"/>
        </w:rPr>
        <w:t xml:space="preserve">independent </w:t>
      </w:r>
      <w:r w:rsidRPr="00B83783">
        <w:rPr>
          <w:rStyle w:val="Emphasis"/>
        </w:rPr>
        <w:t xml:space="preserve">contractor </w:t>
      </w:r>
      <w:r w:rsidRPr="00B83783">
        <w:rPr>
          <w:rStyle w:val="Emphasis"/>
          <w:highlight w:val="cyan"/>
        </w:rPr>
        <w:t>works</w:t>
      </w:r>
      <w:r w:rsidRPr="00B83783">
        <w:rPr>
          <w:rStyle w:val="StyleUnderline"/>
          <w:highlight w:val="cyan"/>
        </w:rPr>
        <w:t xml:space="preserve"> for </w:t>
      </w:r>
      <w:r w:rsidRPr="00B83783">
        <w:rPr>
          <w:rStyle w:val="Emphasis"/>
          <w:highlight w:val="cyan"/>
        </w:rPr>
        <w:t>themselves</w:t>
      </w:r>
      <w:r w:rsidRPr="00B83783">
        <w:rPr>
          <w:sz w:val="16"/>
        </w:rPr>
        <w:t xml:space="preserve">. This means they can </w:t>
      </w:r>
      <w:r w:rsidRPr="00B83783">
        <w:rPr>
          <w:rStyle w:val="Emphasis"/>
        </w:rPr>
        <w:t>take on</w:t>
      </w:r>
      <w:r w:rsidRPr="00B83783">
        <w:rPr>
          <w:rStyle w:val="StyleUnderline"/>
        </w:rPr>
        <w:t xml:space="preserve"> as many </w:t>
      </w:r>
      <w:r w:rsidRPr="00B83783">
        <w:rPr>
          <w:rStyle w:val="Emphasis"/>
        </w:rPr>
        <w:t>clients</w:t>
      </w:r>
      <w:r w:rsidRPr="00B83783">
        <w:rPr>
          <w:rStyle w:val="StyleUnderline"/>
        </w:rPr>
        <w:t xml:space="preserve"> </w:t>
      </w:r>
      <w:r w:rsidRPr="00B83783">
        <w:rPr>
          <w:sz w:val="16"/>
        </w:rPr>
        <w:t xml:space="preserve">or, in the case of influencers, work with as many brands as they’d like. An independent contractor also has </w:t>
      </w:r>
      <w:r w:rsidRPr="00B83783">
        <w:rPr>
          <w:rStyle w:val="StyleUnderline"/>
        </w:rPr>
        <w:t>control over</w:t>
      </w:r>
      <w:r w:rsidRPr="00B83783">
        <w:rPr>
          <w:sz w:val="16"/>
        </w:rPr>
        <w:t xml:space="preserve"> when and </w:t>
      </w:r>
      <w:r w:rsidRPr="00B83783">
        <w:rPr>
          <w:rStyle w:val="StyleUnderline"/>
        </w:rPr>
        <w:t xml:space="preserve">how they perform their work. Independent contractors are often </w:t>
      </w:r>
      <w:r w:rsidRPr="00B83783">
        <w:rPr>
          <w:rStyle w:val="StyleUnderline"/>
          <w:highlight w:val="cyan"/>
        </w:rPr>
        <w:t>hired for</w:t>
      </w:r>
      <w:r w:rsidRPr="00B83783">
        <w:rPr>
          <w:rStyle w:val="StyleUnderline"/>
        </w:rPr>
        <w:t xml:space="preserve"> project or </w:t>
      </w:r>
      <w:r w:rsidRPr="00B83783">
        <w:rPr>
          <w:rStyle w:val="StyleUnderline"/>
          <w:highlight w:val="cyan"/>
        </w:rPr>
        <w:t>contract</w:t>
      </w:r>
      <w:r w:rsidRPr="00B83783">
        <w:rPr>
          <w:rStyle w:val="StyleUnderline"/>
        </w:rPr>
        <w:t>-based work</w:t>
      </w:r>
      <w:r w:rsidRPr="00B83783">
        <w:rPr>
          <w:sz w:val="16"/>
        </w:rPr>
        <w:t>.</w:t>
      </w:r>
    </w:p>
    <w:p w14:paraId="4AF62DC1" w14:textId="77777777" w:rsidR="00521021" w:rsidRDefault="00521021" w:rsidP="00521021">
      <w:pPr>
        <w:rPr>
          <w:sz w:val="16"/>
        </w:rPr>
      </w:pPr>
    </w:p>
    <w:p w14:paraId="5FB5AA88" w14:textId="3C33343F" w:rsidR="00D85215" w:rsidRDefault="00EF22DC" w:rsidP="00D85215">
      <w:pPr>
        <w:pStyle w:val="Heading2"/>
      </w:pPr>
      <w:r>
        <w:lastRenderedPageBreak/>
        <w:t xml:space="preserve">Adv </w:t>
      </w:r>
      <w:r w:rsidR="00D85215">
        <w:t xml:space="preserve">CP </w:t>
      </w:r>
    </w:p>
    <w:p w14:paraId="575C1C1D" w14:textId="77777777" w:rsidR="00D85215" w:rsidRDefault="00D85215" w:rsidP="00D85215">
      <w:pPr>
        <w:pStyle w:val="Heading3"/>
      </w:pPr>
      <w:r>
        <w:lastRenderedPageBreak/>
        <w:t xml:space="preserve">AT: Adv CP---2AC </w:t>
      </w:r>
    </w:p>
    <w:p w14:paraId="03AF7648" w14:textId="77777777" w:rsidR="00D85215" w:rsidRDefault="00D85215" w:rsidP="00D85215">
      <w:pPr>
        <w:pStyle w:val="Analytic"/>
        <w:rPr>
          <w:u w:val="single"/>
        </w:rPr>
      </w:pPr>
    </w:p>
    <w:p w14:paraId="7D59514A" w14:textId="77777777" w:rsidR="00D85215" w:rsidRDefault="00D85215" w:rsidP="00D85215">
      <w:pPr>
        <w:pStyle w:val="Heading4"/>
      </w:pPr>
      <w:r>
        <w:t xml:space="preserve">Doesn’t solve: </w:t>
      </w:r>
    </w:p>
    <w:p w14:paraId="6690795E" w14:textId="77777777" w:rsidR="00D85215" w:rsidRDefault="00D85215" w:rsidP="00D85215">
      <w:pPr>
        <w:pStyle w:val="Heading4"/>
      </w:pPr>
      <w:r>
        <w:t xml:space="preserve">1. </w:t>
      </w:r>
      <w:r w:rsidRPr="005D3741">
        <w:rPr>
          <w:u w:val="single"/>
        </w:rPr>
        <w:t>DATA MONOPOLIES</w:t>
      </w:r>
      <w:r>
        <w:rPr>
          <w:u w:val="single"/>
        </w:rPr>
        <w:t xml:space="preserve">: </w:t>
      </w:r>
    </w:p>
    <w:p w14:paraId="4F8D0428" w14:textId="77777777" w:rsidR="00D85215" w:rsidRDefault="00D85215" w:rsidP="00D85215">
      <w:pPr>
        <w:pStyle w:val="Heading4"/>
      </w:pPr>
      <w:r>
        <w:t xml:space="preserve">[      ] </w:t>
      </w:r>
      <w:r>
        <w:rPr>
          <w:u w:val="single"/>
        </w:rPr>
        <w:t>DATA MANAGEMENT</w:t>
      </w:r>
      <w:r>
        <w:t>. I</w:t>
      </w:r>
      <w:r w:rsidRPr="005D3741">
        <w:t>ncreasing</w:t>
      </w:r>
      <w:r>
        <w:t xml:space="preserve"> </w:t>
      </w:r>
      <w:r w:rsidRPr="005D3741">
        <w:rPr>
          <w:u w:val="single"/>
        </w:rPr>
        <w:t>price</w:t>
      </w:r>
      <w:r>
        <w:t xml:space="preserve"> unlocks investment in data </w:t>
      </w:r>
      <w:r>
        <w:rPr>
          <w:u w:val="single"/>
        </w:rPr>
        <w:t xml:space="preserve">unions, </w:t>
      </w:r>
      <w:r>
        <w:t xml:space="preserve">they </w:t>
      </w:r>
      <w:r w:rsidRPr="000E3067">
        <w:rPr>
          <w:u w:val="single"/>
        </w:rPr>
        <w:t>distribute</w:t>
      </w:r>
      <w:r>
        <w:t xml:space="preserve"> data to small </w:t>
      </w:r>
      <w:r w:rsidRPr="005D3741">
        <w:rPr>
          <w:u w:val="single"/>
        </w:rPr>
        <w:t>companies</w:t>
      </w:r>
      <w:r>
        <w:t xml:space="preserve">, and are </w:t>
      </w:r>
      <w:r w:rsidRPr="00700E10">
        <w:rPr>
          <w:u w:val="single"/>
        </w:rPr>
        <w:t>uniqueley</w:t>
      </w:r>
      <w:r>
        <w:t xml:space="preserve"> key to force </w:t>
      </w:r>
      <w:r w:rsidRPr="000E3067">
        <w:rPr>
          <w:u w:val="single"/>
        </w:rPr>
        <w:t>compliance</w:t>
      </w:r>
      <w:r>
        <w:t xml:space="preserve">---that’s </w:t>
      </w:r>
      <w:r w:rsidRPr="000E3067">
        <w:rPr>
          <w:u w:val="single"/>
        </w:rPr>
        <w:t>Vincent</w:t>
      </w:r>
      <w:r>
        <w:t xml:space="preserve">, </w:t>
      </w:r>
      <w:r w:rsidRPr="000E3067">
        <w:rPr>
          <w:u w:val="single"/>
        </w:rPr>
        <w:t>Jonker</w:t>
      </w:r>
      <w:r>
        <w:t xml:space="preserve">, and </w:t>
      </w:r>
      <w:r w:rsidRPr="000E3067">
        <w:rPr>
          <w:u w:val="single"/>
        </w:rPr>
        <w:t>Gabriele</w:t>
      </w:r>
      <w:r>
        <w:t xml:space="preserve">. </w:t>
      </w:r>
    </w:p>
    <w:p w14:paraId="6FE559C8" w14:textId="77777777" w:rsidR="00D85215" w:rsidRDefault="00D85215" w:rsidP="00D85215">
      <w:r>
        <w:t>&lt;&lt;FOR REFERENCE&gt;&gt;</w:t>
      </w:r>
    </w:p>
    <w:p w14:paraId="4CB23309" w14:textId="77777777" w:rsidR="00D85215" w:rsidRPr="00700E10" w:rsidRDefault="00D85215" w:rsidP="00D85215">
      <w:pPr>
        <w:rPr>
          <w:rStyle w:val="StyleUnderline"/>
          <w:color w:val="555555"/>
          <w:sz w:val="16"/>
          <w:szCs w:val="16"/>
        </w:rPr>
      </w:pPr>
      <w:r w:rsidRPr="00700E10">
        <w:rPr>
          <w:color w:val="555555"/>
          <w:sz w:val="10"/>
          <w:szCs w:val="16"/>
        </w:rPr>
        <w:t xml:space="preserve">Our argument is based on </w:t>
      </w:r>
      <w:r w:rsidRPr="00700E10">
        <w:rPr>
          <w:rStyle w:val="StyleUnderline"/>
          <w:color w:val="555555"/>
          <w:sz w:val="16"/>
          <w:szCs w:val="16"/>
        </w:rPr>
        <w:t>well-documented</w:t>
      </w:r>
      <w:r w:rsidRPr="00700E10">
        <w:rPr>
          <w:color w:val="555555"/>
          <w:sz w:val="10"/>
          <w:szCs w:val="16"/>
        </w:rPr>
        <w:t xml:space="preserve"> </w:t>
      </w:r>
      <w:r w:rsidRPr="00700E10">
        <w:rPr>
          <w:rStyle w:val="StyleUnderline"/>
          <w:color w:val="555555"/>
          <w:sz w:val="16"/>
          <w:szCs w:val="16"/>
        </w:rPr>
        <w:t>problems with markets for information</w:t>
      </w:r>
      <w:r w:rsidRPr="00700E10">
        <w:rPr>
          <w:color w:val="555555"/>
          <w:sz w:val="10"/>
          <w:szCs w:val="16"/>
        </w:rPr>
        <w:t xml:space="preserve"> (e.g., </w:t>
      </w:r>
      <w:r w:rsidRPr="00700E10">
        <w:rPr>
          <w:rStyle w:val="Emphasis"/>
          <w:color w:val="555555"/>
        </w:rPr>
        <w:t>Arrow’s "information paradox"</w:t>
      </w:r>
      <w:r w:rsidRPr="00700E10">
        <w:rPr>
          <w:color w:val="555555"/>
          <w:sz w:val="10"/>
          <w:szCs w:val="16"/>
        </w:rPr>
        <w:t xml:space="preserve"> [7]), and the </w:t>
      </w:r>
      <w:r w:rsidRPr="00700E10">
        <w:rPr>
          <w:rStyle w:val="StyleUnderline"/>
          <w:color w:val="555555"/>
          <w:sz w:val="16"/>
          <w:szCs w:val="16"/>
          <w:highlight w:val="lightGray"/>
        </w:rPr>
        <w:t xml:space="preserve">potential for AI </w:t>
      </w:r>
      <w:r w:rsidRPr="00700E10">
        <w:rPr>
          <w:rStyle w:val="StyleUnderline"/>
          <w:color w:val="555555"/>
          <w:sz w:val="16"/>
          <w:szCs w:val="16"/>
        </w:rPr>
        <w:t xml:space="preserve">progress </w:t>
      </w:r>
      <w:r w:rsidRPr="00700E10">
        <w:rPr>
          <w:rStyle w:val="StyleUnderline"/>
          <w:color w:val="555555"/>
          <w:sz w:val="16"/>
          <w:szCs w:val="16"/>
          <w:highlight w:val="lightGray"/>
        </w:rPr>
        <w:t>to</w:t>
      </w:r>
      <w:r w:rsidRPr="00700E10">
        <w:rPr>
          <w:color w:val="555555"/>
          <w:sz w:val="10"/>
          <w:szCs w:val="16"/>
          <w:highlight w:val="lightGray"/>
        </w:rPr>
        <w:t xml:space="preserve"> </w:t>
      </w:r>
      <w:r w:rsidRPr="00700E10">
        <w:rPr>
          <w:rStyle w:val="StyleUnderline"/>
          <w:color w:val="555555"/>
          <w:sz w:val="16"/>
          <w:szCs w:val="16"/>
          <w:highlight w:val="lightGray"/>
        </w:rPr>
        <w:t>exacerbate</w:t>
      </w:r>
      <w:r w:rsidRPr="00700E10">
        <w:rPr>
          <w:rStyle w:val="StyleUnderline"/>
          <w:color w:val="555555"/>
          <w:sz w:val="16"/>
          <w:szCs w:val="16"/>
        </w:rPr>
        <w:t xml:space="preserve"> them to the </w:t>
      </w:r>
      <w:r w:rsidRPr="00700E10">
        <w:rPr>
          <w:rStyle w:val="StyleUnderline"/>
          <w:color w:val="555555"/>
          <w:sz w:val="16"/>
          <w:szCs w:val="16"/>
          <w:highlight w:val="lightGray"/>
        </w:rPr>
        <w:t>detriment of the econ</w:t>
      </w:r>
      <w:r w:rsidRPr="00700E10">
        <w:rPr>
          <w:rStyle w:val="StyleUnderline"/>
          <w:color w:val="555555"/>
          <w:sz w:val="16"/>
          <w:szCs w:val="16"/>
        </w:rPr>
        <w:t>omy as a whole</w:t>
      </w:r>
      <w:r w:rsidRPr="00700E10">
        <w:rPr>
          <w:color w:val="555555"/>
          <w:sz w:val="10"/>
          <w:szCs w:val="16"/>
        </w:rPr>
        <w:t xml:space="preserve">. More specifically, </w:t>
      </w:r>
      <w:r w:rsidRPr="00700E10">
        <w:rPr>
          <w:rStyle w:val="Emphasis"/>
          <w:color w:val="555555"/>
          <w:sz w:val="16"/>
          <w:szCs w:val="16"/>
          <w:highlight w:val="lightGray"/>
        </w:rPr>
        <w:t>because info</w:t>
      </w:r>
      <w:r w:rsidRPr="00700E10">
        <w:rPr>
          <w:rStyle w:val="Emphasis"/>
          <w:color w:val="555555"/>
          <w:sz w:val="16"/>
          <w:szCs w:val="16"/>
        </w:rPr>
        <w:t>rmation</w:t>
      </w:r>
      <w:r w:rsidRPr="00700E10">
        <w:rPr>
          <w:rStyle w:val="StyleUnderline"/>
          <w:color w:val="555555"/>
          <w:sz w:val="16"/>
          <w:szCs w:val="16"/>
        </w:rPr>
        <w:t xml:space="preserve"> can be </w:t>
      </w:r>
      <w:r w:rsidRPr="00700E10">
        <w:rPr>
          <w:rStyle w:val="StyleUnderline"/>
          <w:color w:val="555555"/>
          <w:sz w:val="16"/>
          <w:szCs w:val="16"/>
          <w:highlight w:val="lightGray"/>
        </w:rPr>
        <w:t>copied at trivial cost</w:t>
      </w:r>
      <w:r w:rsidRPr="00700E10">
        <w:rPr>
          <w:rStyle w:val="StyleUnderline"/>
          <w:color w:val="555555"/>
          <w:sz w:val="16"/>
          <w:szCs w:val="16"/>
        </w:rPr>
        <w:t>, its</w:t>
      </w:r>
      <w:r w:rsidRPr="00700E10">
        <w:rPr>
          <w:rStyle w:val="StyleUnderline"/>
          <w:color w:val="555555"/>
          <w:sz w:val="10"/>
          <w:szCs w:val="16"/>
        </w:rPr>
        <w:t xml:space="preserve"> </w:t>
      </w:r>
      <w:r w:rsidRPr="00700E10">
        <w:rPr>
          <w:rStyle w:val="Emphasis"/>
          <w:color w:val="555555"/>
          <w:sz w:val="16"/>
          <w:szCs w:val="16"/>
          <w:highlight w:val="lightGray"/>
        </w:rPr>
        <w:t>"price"</w:t>
      </w:r>
      <w:r w:rsidRPr="00700E10">
        <w:rPr>
          <w:rStyle w:val="StyleUnderline"/>
          <w:color w:val="555555"/>
          <w:sz w:val="16"/>
          <w:szCs w:val="16"/>
        </w:rPr>
        <w:t xml:space="preserve"> in a competitive marketplace </w:t>
      </w:r>
      <w:r w:rsidRPr="00700E10">
        <w:rPr>
          <w:rStyle w:val="Emphasis"/>
          <w:color w:val="555555"/>
          <w:sz w:val="16"/>
          <w:szCs w:val="16"/>
          <w:highlight w:val="lightGray"/>
        </w:rPr>
        <w:t>approaches zero</w:t>
      </w:r>
      <w:r w:rsidRPr="00700E10">
        <w:rPr>
          <w:color w:val="555555"/>
          <w:sz w:val="10"/>
          <w:szCs w:val="16"/>
        </w:rPr>
        <w:t xml:space="preserve">. </w:t>
      </w:r>
      <w:r w:rsidRPr="00700E10">
        <w:rPr>
          <w:rStyle w:val="StyleUnderline"/>
          <w:color w:val="555555"/>
          <w:sz w:val="16"/>
          <w:szCs w:val="16"/>
        </w:rPr>
        <w:t xml:space="preserve">This means that </w:t>
      </w:r>
      <w:r w:rsidRPr="00700E10">
        <w:rPr>
          <w:rStyle w:val="StyleUnderline"/>
          <w:color w:val="555555"/>
          <w:sz w:val="16"/>
          <w:szCs w:val="16"/>
          <w:highlight w:val="lightGray"/>
        </w:rPr>
        <w:t>those with</w:t>
      </w:r>
      <w:r w:rsidRPr="00700E10">
        <w:rPr>
          <w:rStyle w:val="StyleUnderline"/>
          <w:color w:val="555555"/>
          <w:sz w:val="16"/>
          <w:szCs w:val="16"/>
        </w:rPr>
        <w:t xml:space="preserve"> powerful means to aggregate, process, distill, and </w:t>
      </w:r>
      <w:r w:rsidRPr="00700E10">
        <w:rPr>
          <w:rStyle w:val="StyleUnderline"/>
          <w:color w:val="555555"/>
          <w:sz w:val="16"/>
          <w:szCs w:val="16"/>
          <w:highlight w:val="lightGray"/>
        </w:rPr>
        <w:t>control</w:t>
      </w:r>
      <w:r w:rsidRPr="00700E10">
        <w:rPr>
          <w:rStyle w:val="StyleUnderline"/>
          <w:color w:val="555555"/>
          <w:sz w:val="16"/>
          <w:szCs w:val="16"/>
        </w:rPr>
        <w:t xml:space="preserve"> the channels for information are in a position to </w:t>
      </w:r>
      <w:r w:rsidRPr="00700E10">
        <w:rPr>
          <w:rStyle w:val="StyleUnderline"/>
          <w:color w:val="555555"/>
          <w:sz w:val="16"/>
          <w:szCs w:val="16"/>
          <w:highlight w:val="lightGray"/>
        </w:rPr>
        <w:t>capture</w:t>
      </w:r>
      <w:r w:rsidRPr="00700E10">
        <w:rPr>
          <w:rStyle w:val="StyleUnderline"/>
          <w:color w:val="555555"/>
          <w:sz w:val="16"/>
          <w:szCs w:val="16"/>
        </w:rPr>
        <w:t xml:space="preserve"> a </w:t>
      </w:r>
      <w:r w:rsidRPr="00700E10">
        <w:rPr>
          <w:rStyle w:val="StyleUnderline"/>
          <w:color w:val="555555"/>
          <w:sz w:val="16"/>
          <w:szCs w:val="16"/>
          <w:highlight w:val="lightGray"/>
        </w:rPr>
        <w:t>disproportionate</w:t>
      </w:r>
      <w:r w:rsidRPr="00700E10">
        <w:rPr>
          <w:rStyle w:val="StyleUnderline"/>
          <w:color w:val="555555"/>
          <w:sz w:val="16"/>
          <w:szCs w:val="16"/>
        </w:rPr>
        <w:t xml:space="preserve"> share of the </w:t>
      </w:r>
      <w:r w:rsidRPr="00700E10">
        <w:rPr>
          <w:rStyle w:val="StyleUnderline"/>
          <w:color w:val="555555"/>
          <w:sz w:val="16"/>
          <w:szCs w:val="16"/>
          <w:highlight w:val="lightGray"/>
        </w:rPr>
        <w:t>social value</w:t>
      </w:r>
      <w:r w:rsidRPr="00700E10">
        <w:rPr>
          <w:rStyle w:val="StyleUnderline"/>
          <w:color w:val="555555"/>
          <w:sz w:val="16"/>
          <w:szCs w:val="16"/>
        </w:rPr>
        <w:t xml:space="preserve"> of information, </w:t>
      </w:r>
      <w:r w:rsidRPr="00700E10">
        <w:rPr>
          <w:rStyle w:val="StyleUnderline"/>
          <w:color w:val="555555"/>
          <w:sz w:val="16"/>
          <w:szCs w:val="16"/>
          <w:highlight w:val="lightGray"/>
        </w:rPr>
        <w:t xml:space="preserve">leaving </w:t>
      </w:r>
      <w:r w:rsidRPr="00700E10">
        <w:rPr>
          <w:rStyle w:val="StyleUnderline"/>
          <w:color w:val="555555"/>
          <w:sz w:val="16"/>
          <w:szCs w:val="16"/>
        </w:rPr>
        <w:t xml:space="preserve">all other </w:t>
      </w:r>
      <w:r w:rsidRPr="00700E10">
        <w:rPr>
          <w:rStyle w:val="Emphasis"/>
          <w:color w:val="555555"/>
          <w:sz w:val="16"/>
          <w:szCs w:val="16"/>
          <w:highlight w:val="lightGray"/>
        </w:rPr>
        <w:t>market actors</w:t>
      </w:r>
      <w:r w:rsidRPr="00700E10">
        <w:rPr>
          <w:rStyle w:val="StyleUnderline"/>
          <w:color w:val="555555"/>
          <w:sz w:val="16"/>
          <w:szCs w:val="16"/>
          <w:highlight w:val="lightGray"/>
        </w:rPr>
        <w:t xml:space="preserve"> with </w:t>
      </w:r>
      <w:r w:rsidRPr="00700E10">
        <w:rPr>
          <w:rStyle w:val="Emphasis"/>
          <w:color w:val="555555"/>
          <w:sz w:val="16"/>
          <w:szCs w:val="16"/>
        </w:rPr>
        <w:t xml:space="preserve">very </w:t>
      </w:r>
      <w:r w:rsidRPr="00700E10">
        <w:rPr>
          <w:rStyle w:val="Emphasis"/>
          <w:color w:val="555555"/>
          <w:sz w:val="16"/>
          <w:szCs w:val="16"/>
          <w:highlight w:val="lightGray"/>
        </w:rPr>
        <w:t>weak incentives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invest</w:t>
      </w:r>
      <w:r w:rsidRPr="00700E10">
        <w:rPr>
          <w:rStyle w:val="StyleUnderline"/>
          <w:color w:val="555555"/>
          <w:sz w:val="16"/>
          <w:szCs w:val="16"/>
          <w:highlight w:val="lightGray"/>
        </w:rPr>
        <w:t xml:space="preserve"> </w:t>
      </w:r>
      <w:r w:rsidRPr="00700E10">
        <w:rPr>
          <w:rStyle w:val="StyleUnderline"/>
          <w:color w:val="555555"/>
          <w:sz w:val="16"/>
          <w:szCs w:val="16"/>
        </w:rPr>
        <w:t xml:space="preserve">in the </w:t>
      </w:r>
      <w:r w:rsidRPr="00700E10">
        <w:rPr>
          <w:rStyle w:val="Emphasis"/>
          <w:color w:val="555555"/>
          <w:sz w:val="16"/>
          <w:szCs w:val="16"/>
        </w:rPr>
        <w:t>production of info</w:t>
      </w:r>
      <w:r w:rsidRPr="00700E10">
        <w:rPr>
          <w:rStyle w:val="StyleUnderline"/>
          <w:color w:val="555555"/>
          <w:sz w:val="16"/>
          <w:szCs w:val="16"/>
        </w:rPr>
        <w:t>rmation and knowledge</w:t>
      </w:r>
      <w:r w:rsidRPr="00700E10">
        <w:rPr>
          <w:color w:val="555555"/>
          <w:sz w:val="10"/>
          <w:szCs w:val="16"/>
        </w:rPr>
        <w:t xml:space="preserve">. We believe that </w:t>
      </w:r>
      <w:r w:rsidRPr="00700E10">
        <w:rPr>
          <w:rStyle w:val="StyleUnderline"/>
          <w:color w:val="555555"/>
          <w:sz w:val="16"/>
          <w:szCs w:val="16"/>
          <w:highlight w:val="lightGray"/>
        </w:rPr>
        <w:t>collective bargaining</w:t>
      </w:r>
      <w:r w:rsidRPr="00700E10">
        <w:rPr>
          <w:color w:val="555555"/>
          <w:sz w:val="10"/>
          <w:szCs w:val="16"/>
        </w:rPr>
        <w:t xml:space="preserve"> in the information economy – </w:t>
      </w:r>
      <w:r w:rsidRPr="00700E10">
        <w:rPr>
          <w:rStyle w:val="StyleUnderline"/>
          <w:color w:val="555555"/>
          <w:sz w:val="16"/>
          <w:szCs w:val="16"/>
        </w:rPr>
        <w:t xml:space="preserve">covering many types of information, from </w:t>
      </w:r>
      <w:r w:rsidRPr="00700E10">
        <w:rPr>
          <w:rStyle w:val="Emphasis"/>
          <w:color w:val="555555"/>
          <w:sz w:val="16"/>
          <w:szCs w:val="16"/>
        </w:rPr>
        <w:t>novel scientific data</w:t>
      </w:r>
      <w:r w:rsidRPr="00700E10">
        <w:rPr>
          <w:rStyle w:val="StyleUnderline"/>
          <w:color w:val="555555"/>
          <w:sz w:val="16"/>
          <w:szCs w:val="16"/>
        </w:rPr>
        <w:t xml:space="preserve"> to user records from </w:t>
      </w:r>
      <w:r w:rsidRPr="00700E10">
        <w:rPr>
          <w:rStyle w:val="Emphasis"/>
          <w:color w:val="555555"/>
          <w:sz w:val="16"/>
          <w:szCs w:val="16"/>
        </w:rPr>
        <w:t>LLM products</w:t>
      </w:r>
      <w:r w:rsidRPr="00700E10">
        <w:rPr>
          <w:color w:val="555555"/>
          <w:sz w:val="10"/>
          <w:szCs w:val="16"/>
        </w:rPr>
        <w:t xml:space="preserve"> – </w:t>
      </w:r>
      <w:r w:rsidRPr="00700E10">
        <w:rPr>
          <w:rStyle w:val="StyleUnderline"/>
          <w:color w:val="555555"/>
          <w:sz w:val="16"/>
          <w:szCs w:val="16"/>
        </w:rPr>
        <w:t xml:space="preserve">can preserve or </w:t>
      </w:r>
      <w:r w:rsidRPr="00700E10">
        <w:rPr>
          <w:rStyle w:val="Emphasis"/>
          <w:color w:val="555555"/>
          <w:sz w:val="16"/>
          <w:szCs w:val="16"/>
          <w:highlight w:val="lightGray"/>
        </w:rPr>
        <w:t xml:space="preserve">restore </w:t>
      </w:r>
      <w:r w:rsidRPr="00700E10">
        <w:rPr>
          <w:rStyle w:val="Emphasis"/>
          <w:color w:val="555555"/>
          <w:sz w:val="16"/>
          <w:szCs w:val="16"/>
        </w:rPr>
        <w:t xml:space="preserve">critical </w:t>
      </w:r>
      <w:r w:rsidRPr="00700E10">
        <w:rPr>
          <w:rStyle w:val="Emphasis"/>
          <w:color w:val="555555"/>
          <w:sz w:val="16"/>
          <w:szCs w:val="16"/>
          <w:highlight w:val="lightGray"/>
        </w:rPr>
        <w:t>incentives</w:t>
      </w:r>
      <w:r w:rsidRPr="00700E10">
        <w:rPr>
          <w:rStyle w:val="StyleUnderline"/>
          <w:color w:val="555555"/>
          <w:sz w:val="16"/>
          <w:szCs w:val="16"/>
        </w:rPr>
        <w:t xml:space="preserve"> for the </w:t>
      </w:r>
      <w:r w:rsidRPr="00700E10">
        <w:rPr>
          <w:rStyle w:val="Emphasis"/>
          <w:color w:val="555555"/>
          <w:sz w:val="16"/>
          <w:szCs w:val="16"/>
          <w:highlight w:val="lightGray"/>
        </w:rPr>
        <w:t>production</w:t>
      </w:r>
      <w:r w:rsidRPr="00700E10">
        <w:rPr>
          <w:rStyle w:val="StyleUnderline"/>
          <w:color w:val="555555"/>
          <w:sz w:val="16"/>
          <w:szCs w:val="16"/>
          <w:highlight w:val="lightGray"/>
        </w:rPr>
        <w:t xml:space="preserve"> of</w:t>
      </w:r>
      <w:r w:rsidRPr="00700E10">
        <w:rPr>
          <w:rStyle w:val="StyleUnderline"/>
          <w:color w:val="555555"/>
          <w:sz w:val="16"/>
          <w:szCs w:val="16"/>
        </w:rPr>
        <w:t xml:space="preserve"> valuable new information </w:t>
      </w:r>
      <w:r w:rsidRPr="00700E10">
        <w:rPr>
          <w:rStyle w:val="StyleUnderline"/>
          <w:color w:val="555555"/>
          <w:sz w:val="16"/>
          <w:szCs w:val="16"/>
          <w:highlight w:val="lightGray"/>
        </w:rPr>
        <w:t>goods</w:t>
      </w:r>
      <w:r w:rsidRPr="00700E10">
        <w:rPr>
          <w:rStyle w:val="StyleUnderline"/>
          <w:color w:val="555555"/>
          <w:sz w:val="16"/>
          <w:szCs w:val="16"/>
        </w:rPr>
        <w:t>, while mitigating power concentration.</w:t>
      </w:r>
    </w:p>
    <w:p w14:paraId="6B5CB0F7" w14:textId="77777777" w:rsidR="00D85215" w:rsidRDefault="00D85215" w:rsidP="00D85215">
      <w:r>
        <w:t xml:space="preserve">&lt;&lt;FOR REFERENCE&gt;&gt; </w:t>
      </w:r>
    </w:p>
    <w:p w14:paraId="5DFDE59F" w14:textId="77777777" w:rsidR="00D85215" w:rsidRPr="00700E10" w:rsidRDefault="00D85215" w:rsidP="00D85215">
      <w:pPr>
        <w:rPr>
          <w:color w:val="555555"/>
          <w:sz w:val="8"/>
          <w:szCs w:val="16"/>
        </w:rPr>
      </w:pPr>
      <w:r w:rsidRPr="00700E10">
        <w:rPr>
          <w:color w:val="555555"/>
          <w:sz w:val="8"/>
          <w:szCs w:val="16"/>
        </w:rPr>
        <w:t xml:space="preserve">Described in this way, </w:t>
      </w:r>
      <w:r w:rsidRPr="00700E10">
        <w:rPr>
          <w:rStyle w:val="Emphasis"/>
          <w:color w:val="555555"/>
          <w:sz w:val="16"/>
          <w:szCs w:val="16"/>
          <w:highlight w:val="lightGray"/>
        </w:rPr>
        <w:t>data contributors</w:t>
      </w:r>
      <w:r w:rsidRPr="00700E10">
        <w:rPr>
          <w:rStyle w:val="StyleUnderline"/>
          <w:color w:val="555555"/>
          <w:sz w:val="16"/>
          <w:szCs w:val="16"/>
          <w:highlight w:val="lightGray"/>
        </w:rPr>
        <w:t xml:space="preserve"> occupy</w:t>
      </w:r>
      <w:r w:rsidRPr="00700E10">
        <w:rPr>
          <w:color w:val="555555"/>
          <w:sz w:val="8"/>
          <w:szCs w:val="16"/>
        </w:rPr>
        <w:t xml:space="preserve"> the </w:t>
      </w:r>
      <w:r w:rsidRPr="00700E10">
        <w:rPr>
          <w:rStyle w:val="Emphasis"/>
          <w:color w:val="555555"/>
          <w:sz w:val="16"/>
          <w:szCs w:val="16"/>
          <w:highlight w:val="lightGray"/>
        </w:rPr>
        <w:t>same role</w:t>
      </w:r>
      <w:r w:rsidRPr="00700E10">
        <w:rPr>
          <w:rStyle w:val="StyleUnderline"/>
          <w:color w:val="555555"/>
          <w:sz w:val="16"/>
          <w:szCs w:val="16"/>
        </w:rPr>
        <w:t xml:space="preserve"> that </w:t>
      </w:r>
      <w:r w:rsidRPr="00700E10">
        <w:rPr>
          <w:rStyle w:val="Emphasis"/>
          <w:color w:val="555555"/>
          <w:sz w:val="16"/>
          <w:szCs w:val="16"/>
          <w:highlight w:val="lightGray"/>
        </w:rPr>
        <w:t>traditional forms of labor do</w:t>
      </w:r>
      <w:r w:rsidRPr="00700E10">
        <w:rPr>
          <w:color w:val="555555"/>
          <w:sz w:val="8"/>
          <w:szCs w:val="16"/>
        </w:rPr>
        <w:t xml:space="preserve"> in the Marxist model. Marxists think that labor is necessarily exploited within a capitalist system (Cohen 1979, chapter 7; Elster 1985, chapter 4). The reason for this is that the </w:t>
      </w:r>
      <w:r w:rsidRPr="00700E10">
        <w:rPr>
          <w:rStyle w:val="Emphasis"/>
          <w:color w:val="555555"/>
          <w:sz w:val="16"/>
          <w:szCs w:val="16"/>
          <w:highlight w:val="lightGray"/>
        </w:rPr>
        <w:t>surplus value</w:t>
      </w:r>
      <w:r w:rsidRPr="00700E10">
        <w:rPr>
          <w:color w:val="555555"/>
          <w:sz w:val="8"/>
          <w:szCs w:val="16"/>
          <w:highlight w:val="lightGray"/>
        </w:rPr>
        <w:t xml:space="preserve"> </w:t>
      </w:r>
      <w:r w:rsidRPr="00700E10">
        <w:rPr>
          <w:rStyle w:val="StyleUnderline"/>
          <w:color w:val="555555"/>
          <w:sz w:val="16"/>
          <w:szCs w:val="16"/>
          <w:highlight w:val="lightGray"/>
        </w:rPr>
        <w:t xml:space="preserve">that </w:t>
      </w:r>
      <w:r w:rsidRPr="00700E10">
        <w:rPr>
          <w:rStyle w:val="Emphasis"/>
          <w:color w:val="555555"/>
          <w:sz w:val="16"/>
          <w:szCs w:val="16"/>
          <w:highlight w:val="lightGray"/>
        </w:rPr>
        <w:t>workers</w:t>
      </w:r>
      <w:r w:rsidRPr="00700E10">
        <w:rPr>
          <w:rStyle w:val="StyleUnderline"/>
          <w:color w:val="555555"/>
          <w:sz w:val="16"/>
          <w:szCs w:val="16"/>
        </w:rPr>
        <w:t xml:space="preserve"> are </w:t>
      </w:r>
      <w:r w:rsidRPr="00700E10">
        <w:rPr>
          <w:rStyle w:val="Emphasis"/>
          <w:color w:val="555555"/>
          <w:sz w:val="16"/>
          <w:szCs w:val="16"/>
          <w:highlight w:val="lightGray"/>
        </w:rPr>
        <w:t>unable to capture</w:t>
      </w:r>
      <w:r w:rsidRPr="00700E10">
        <w:rPr>
          <w:color w:val="555555"/>
          <w:sz w:val="8"/>
          <w:szCs w:val="16"/>
          <w:highlight w:val="lightGray"/>
        </w:rPr>
        <w:t xml:space="preserve">, </w:t>
      </w:r>
      <w:r w:rsidRPr="00700E10">
        <w:rPr>
          <w:rStyle w:val="StyleUnderline"/>
          <w:color w:val="555555"/>
          <w:sz w:val="16"/>
          <w:szCs w:val="16"/>
          <w:highlight w:val="lightGray"/>
        </w:rPr>
        <w:t>due to</w:t>
      </w:r>
      <w:r w:rsidRPr="00700E10">
        <w:rPr>
          <w:rStyle w:val="StyleUnderline"/>
          <w:color w:val="555555"/>
          <w:sz w:val="16"/>
          <w:szCs w:val="16"/>
        </w:rPr>
        <w:t xml:space="preserve"> their </w:t>
      </w:r>
      <w:r w:rsidRPr="00700E10">
        <w:rPr>
          <w:rStyle w:val="Emphasis"/>
          <w:color w:val="555555"/>
          <w:sz w:val="16"/>
          <w:szCs w:val="16"/>
          <w:highlight w:val="lightGray"/>
        </w:rPr>
        <w:t>weak bargaining power</w:t>
      </w:r>
      <w:r w:rsidRPr="00700E10">
        <w:rPr>
          <w:color w:val="555555"/>
          <w:sz w:val="8"/>
          <w:szCs w:val="16"/>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705EE232" w14:textId="77777777" w:rsidR="00D85215" w:rsidRPr="00700E10" w:rsidRDefault="00D85215" w:rsidP="00D85215">
      <w:pPr>
        <w:rPr>
          <w:color w:val="555555"/>
          <w:sz w:val="8"/>
          <w:szCs w:val="16"/>
        </w:rPr>
      </w:pPr>
      <w:r w:rsidRPr="00700E10">
        <w:rPr>
          <w:color w:val="555555"/>
          <w:sz w:val="8"/>
          <w:szCs w:val="16"/>
        </w:rPr>
        <w:t xml:space="preserve">5. POLICY ALTERNATIVES </w:t>
      </w:r>
    </w:p>
    <w:p w14:paraId="0318856A" w14:textId="77777777" w:rsidR="00D85215" w:rsidRPr="00700E10" w:rsidRDefault="00D85215" w:rsidP="00D85215">
      <w:pPr>
        <w:rPr>
          <w:color w:val="555555"/>
          <w:sz w:val="8"/>
          <w:szCs w:val="16"/>
        </w:rPr>
      </w:pPr>
      <w:r w:rsidRPr="00700E10">
        <w:rPr>
          <w:color w:val="555555"/>
          <w:sz w:val="8"/>
          <w:szCs w:val="16"/>
        </w:rPr>
        <w:t xml:space="preserve">The foregoing argument is that the political economy of </w:t>
      </w:r>
      <w:r w:rsidRPr="00700E10">
        <w:rPr>
          <w:rStyle w:val="StyleUnderline"/>
          <w:color w:val="555555"/>
          <w:sz w:val="16"/>
          <w:szCs w:val="16"/>
        </w:rPr>
        <w:t>data</w:t>
      </w:r>
      <w:r w:rsidRPr="00700E10">
        <w:rPr>
          <w:color w:val="555555"/>
          <w:sz w:val="8"/>
          <w:szCs w:val="16"/>
        </w:rPr>
        <w:t xml:space="preserve">—the way in </w:t>
      </w:r>
      <w:r w:rsidRPr="00700E10">
        <w:rPr>
          <w:rStyle w:val="StyleUnderline"/>
          <w:color w:val="555555"/>
          <w:sz w:val="16"/>
          <w:szCs w:val="16"/>
        </w:rPr>
        <w:t>which power is allocated when it is a factor of production</w:t>
      </w:r>
      <w:r w:rsidRPr="00700E10">
        <w:rPr>
          <w:color w:val="555555"/>
          <w:sz w:val="8"/>
          <w:szCs w:val="16"/>
        </w:rPr>
        <w:t>—</w:t>
      </w:r>
      <w:r w:rsidRPr="00700E10">
        <w:rPr>
          <w:rStyle w:val="StyleUnderline"/>
          <w:color w:val="555555"/>
          <w:sz w:val="16"/>
          <w:szCs w:val="16"/>
        </w:rPr>
        <w:t>is similar to that of labor, and that any similarities to the political economy of capital are in fact grounded in its labor-like position</w:t>
      </w:r>
      <w:r w:rsidRPr="00700E10">
        <w:rPr>
          <w:color w:val="555555"/>
          <w:sz w:val="8"/>
          <w:szCs w:val="16"/>
        </w:rPr>
        <w:t xml:space="preserve">. Does this analogy entail that </w:t>
      </w:r>
      <w:r w:rsidRPr="00700E10">
        <w:rPr>
          <w:rStyle w:val="StyleUnderline"/>
          <w:color w:val="555555"/>
          <w:sz w:val="16"/>
          <w:szCs w:val="16"/>
          <w:highlight w:val="lightGray"/>
        </w:rPr>
        <w:t xml:space="preserve">data </w:t>
      </w:r>
      <w:r w:rsidRPr="00700E10">
        <w:rPr>
          <w:rStyle w:val="Emphasis"/>
          <w:color w:val="555555"/>
          <w:sz w:val="16"/>
          <w:szCs w:val="16"/>
          <w:highlight w:val="lightGray"/>
        </w:rPr>
        <w:t>should inherit</w:t>
      </w:r>
      <w:r w:rsidRPr="00700E10">
        <w:rPr>
          <w:color w:val="555555"/>
          <w:sz w:val="8"/>
          <w:szCs w:val="16"/>
        </w:rPr>
        <w:t xml:space="preserve"> the </w:t>
      </w:r>
      <w:r w:rsidRPr="00700E10">
        <w:rPr>
          <w:rStyle w:val="Emphasis"/>
          <w:color w:val="555555"/>
          <w:sz w:val="16"/>
          <w:szCs w:val="16"/>
          <w:highlight w:val="lightGray"/>
        </w:rPr>
        <w:t>protections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labor law</w:t>
      </w:r>
      <w:r w:rsidRPr="00700E10">
        <w:rPr>
          <w:color w:val="555555"/>
          <w:sz w:val="8"/>
          <w:szCs w:val="16"/>
        </w:rPr>
        <w:t xml:space="preserve">, </w:t>
      </w:r>
      <w:r w:rsidRPr="00700E10">
        <w:rPr>
          <w:rStyle w:val="StyleUnderline"/>
          <w:color w:val="555555"/>
          <w:sz w:val="16"/>
          <w:szCs w:val="16"/>
        </w:rPr>
        <w:t xml:space="preserve">such as the </w:t>
      </w:r>
      <w:r w:rsidRPr="00700E10">
        <w:rPr>
          <w:rStyle w:val="Emphasis"/>
          <w:color w:val="555555"/>
          <w:sz w:val="16"/>
          <w:szCs w:val="16"/>
          <w:highlight w:val="lightGray"/>
        </w:rPr>
        <w:t>power</w:t>
      </w:r>
      <w:r w:rsidRPr="00700E10">
        <w:rPr>
          <w:rStyle w:val="StyleUnderline"/>
          <w:color w:val="555555"/>
          <w:sz w:val="16"/>
          <w:szCs w:val="16"/>
          <w:highlight w:val="lightGray"/>
        </w:rPr>
        <w:t xml:space="preserve"> to</w:t>
      </w:r>
      <w:r w:rsidRPr="00700E10">
        <w:rPr>
          <w:color w:val="555555"/>
          <w:sz w:val="8"/>
          <w:szCs w:val="16"/>
        </w:rPr>
        <w:t xml:space="preserve"> strike and to </w:t>
      </w:r>
      <w:r w:rsidRPr="00700E10">
        <w:rPr>
          <w:rStyle w:val="Emphasis"/>
          <w:color w:val="555555"/>
          <w:sz w:val="16"/>
          <w:szCs w:val="16"/>
          <w:highlight w:val="lightGray"/>
        </w:rPr>
        <w:t>form unions</w:t>
      </w:r>
      <w:r w:rsidRPr="00700E10">
        <w:rPr>
          <w:color w:val="555555"/>
          <w:sz w:val="8"/>
          <w:szCs w:val="16"/>
        </w:rPr>
        <w:t xml:space="preserve"> (Vincent, Hecht, and Sen 2019; Arrietta-Ibarra et al. 2018)? Policy </w:t>
      </w:r>
      <w:r w:rsidRPr="00700E10">
        <w:rPr>
          <w:rStyle w:val="Emphasis"/>
          <w:color w:val="555555"/>
          <w:sz w:val="16"/>
          <w:szCs w:val="16"/>
          <w:highlight w:val="lightGray"/>
        </w:rPr>
        <w:t>alternatives</w:t>
      </w:r>
      <w:r w:rsidRPr="00700E10">
        <w:rPr>
          <w:color w:val="555555"/>
          <w:sz w:val="8"/>
          <w:szCs w:val="16"/>
        </w:rPr>
        <w:t xml:space="preserve"> must be </w:t>
      </w:r>
      <w:r w:rsidRPr="00700E10">
        <w:rPr>
          <w:rStyle w:val="StyleUnderline"/>
          <w:color w:val="555555"/>
          <w:sz w:val="16"/>
          <w:szCs w:val="16"/>
          <w:highlight w:val="lightGray"/>
        </w:rPr>
        <w:t xml:space="preserve">evaluated </w:t>
      </w:r>
      <w:r w:rsidRPr="00700E10">
        <w:rPr>
          <w:rStyle w:val="Emphasis"/>
          <w:color w:val="555555"/>
          <w:sz w:val="16"/>
          <w:szCs w:val="16"/>
          <w:highlight w:val="lightGray"/>
        </w:rPr>
        <w:t>comparatively</w:t>
      </w:r>
      <w:r w:rsidRPr="00700E10">
        <w:rPr>
          <w:color w:val="555555"/>
          <w:sz w:val="8"/>
          <w:szCs w:val="16"/>
        </w:rPr>
        <w:t xml:space="preserve"> and with respect to the policy goal of mitigating the problems that arise from user-platform bargaining power asymmetry, such as </w:t>
      </w:r>
      <w:r w:rsidRPr="00700E10">
        <w:rPr>
          <w:rStyle w:val="StyleUnderline"/>
          <w:color w:val="555555"/>
          <w:sz w:val="16"/>
          <w:szCs w:val="16"/>
        </w:rPr>
        <w:t>unfavorable</w:t>
      </w:r>
      <w:r w:rsidRPr="00700E10">
        <w:rPr>
          <w:color w:val="555555"/>
          <w:sz w:val="8"/>
          <w:szCs w:val="16"/>
        </w:rPr>
        <w:t xml:space="preserve"> terms of service, ubiquitous surveillance, data leakage, and misappropriation of intellectual property.14</w:t>
      </w:r>
    </w:p>
    <w:p w14:paraId="5EC2E08A" w14:textId="77777777" w:rsidR="00D85215" w:rsidRPr="00700E10" w:rsidRDefault="00D85215" w:rsidP="00D85215">
      <w:pPr>
        <w:rPr>
          <w:color w:val="555555"/>
          <w:sz w:val="8"/>
          <w:szCs w:val="16"/>
        </w:rPr>
      </w:pPr>
      <w:r w:rsidRPr="00700E10">
        <w:rPr>
          <w:color w:val="555555"/>
          <w:sz w:val="8"/>
          <w:szCs w:val="16"/>
        </w:rPr>
        <w:t>Consider then, from the political economy perspective outlined above, the major solutions that have been suggested for managing the user-platform relationship:</w:t>
      </w:r>
    </w:p>
    <w:p w14:paraId="752CEE57" w14:textId="77777777" w:rsidR="00D85215" w:rsidRPr="00700E10" w:rsidRDefault="00D85215" w:rsidP="00D85215">
      <w:pPr>
        <w:rPr>
          <w:color w:val="555555"/>
          <w:sz w:val="8"/>
          <w:szCs w:val="16"/>
        </w:rPr>
      </w:pPr>
      <w:r w:rsidRPr="00700E10">
        <w:rPr>
          <w:color w:val="555555"/>
          <w:sz w:val="8"/>
          <w:szCs w:val="16"/>
        </w:rPr>
        <w:t xml:space="preserve">Data Strikes and Data Leverage. </w:t>
      </w:r>
      <w:r w:rsidRPr="00700E10">
        <w:rPr>
          <w:rStyle w:val="StyleUnderline"/>
          <w:color w:val="555555"/>
          <w:sz w:val="16"/>
          <w:szCs w:val="16"/>
        </w:rPr>
        <w:t>Vincent</w:t>
      </w:r>
      <w:r w:rsidRPr="00700E10">
        <w:rPr>
          <w:color w:val="555555"/>
          <w:sz w:val="8"/>
          <w:szCs w:val="16"/>
        </w:rPr>
        <w:t xml:space="preserve"> et al. (2021) </w:t>
      </w:r>
      <w:r w:rsidRPr="00700E10">
        <w:rPr>
          <w:rStyle w:val="StyleUnderline"/>
          <w:color w:val="555555"/>
          <w:sz w:val="16"/>
          <w:szCs w:val="16"/>
        </w:rPr>
        <w:t>propose</w:t>
      </w:r>
      <w:r w:rsidRPr="00700E10">
        <w:rPr>
          <w:color w:val="555555"/>
          <w:sz w:val="8"/>
          <w:szCs w:val="16"/>
        </w:rPr>
        <w:t xml:space="preserve"> three forms of “</w:t>
      </w:r>
      <w:r w:rsidRPr="00700E10">
        <w:rPr>
          <w:rStyle w:val="StyleUnderline"/>
          <w:color w:val="555555"/>
          <w:sz w:val="16"/>
          <w:szCs w:val="16"/>
          <w:highlight w:val="lightGray"/>
        </w:rPr>
        <w:t>data leverage</w:t>
      </w:r>
      <w:r w:rsidRPr="00700E10">
        <w:rPr>
          <w:color w:val="555555"/>
          <w:sz w:val="8"/>
          <w:szCs w:val="16"/>
        </w:rPr>
        <w:t xml:space="preserve">” in which </w:t>
      </w:r>
      <w:r w:rsidRPr="00700E10">
        <w:rPr>
          <w:rStyle w:val="StyleUnderline"/>
          <w:color w:val="555555"/>
          <w:sz w:val="16"/>
          <w:szCs w:val="16"/>
          <w:highlight w:val="lightGray"/>
        </w:rPr>
        <w:t>people use</w:t>
      </w:r>
      <w:r w:rsidRPr="00700E10">
        <w:rPr>
          <w:rStyle w:val="StyleUnderline"/>
          <w:color w:val="555555"/>
          <w:sz w:val="16"/>
          <w:szCs w:val="16"/>
        </w:rPr>
        <w:t xml:space="preserve"> the </w:t>
      </w:r>
      <w:r w:rsidRPr="00700E10">
        <w:rPr>
          <w:rStyle w:val="StyleUnderline"/>
          <w:color w:val="555555"/>
          <w:sz w:val="16"/>
          <w:szCs w:val="16"/>
          <w:highlight w:val="lightGray"/>
        </w:rPr>
        <w:t>dependence of platforms</w:t>
      </w:r>
      <w:r w:rsidRPr="00700E10">
        <w:rPr>
          <w:rStyle w:val="StyleUnderline"/>
          <w:color w:val="555555"/>
          <w:sz w:val="16"/>
          <w:szCs w:val="16"/>
        </w:rPr>
        <w:t xml:space="preserve"> upon their data to urge platforms </w:t>
      </w:r>
      <w:r w:rsidRPr="00700E10">
        <w:rPr>
          <w:rStyle w:val="StyleUnderline"/>
          <w:color w:val="555555"/>
          <w:sz w:val="16"/>
          <w:szCs w:val="16"/>
          <w:highlight w:val="lightGray"/>
        </w:rPr>
        <w:t>to change</w:t>
      </w:r>
      <w:r w:rsidRPr="00700E10">
        <w:rPr>
          <w:rStyle w:val="StyleUnderline"/>
          <w:color w:val="555555"/>
          <w:sz w:val="16"/>
          <w:szCs w:val="16"/>
        </w:rPr>
        <w:t xml:space="preserve"> their </w:t>
      </w:r>
      <w:r w:rsidRPr="00700E10">
        <w:rPr>
          <w:rStyle w:val="StyleUnderline"/>
          <w:color w:val="555555"/>
          <w:sz w:val="16"/>
          <w:szCs w:val="16"/>
          <w:highlight w:val="lightGray"/>
        </w:rPr>
        <w:t>policies</w:t>
      </w:r>
      <w:r w:rsidRPr="00700E10">
        <w:rPr>
          <w:color w:val="555555"/>
          <w:sz w:val="8"/>
          <w:szCs w:val="16"/>
        </w:rPr>
        <w:t xml:space="preserve">: </w:t>
      </w:r>
      <w:r w:rsidRPr="00700E10">
        <w:rPr>
          <w:rStyle w:val="Emphasis"/>
          <w:color w:val="555555"/>
          <w:sz w:val="16"/>
          <w:szCs w:val="16"/>
          <w:highlight w:val="lightGray"/>
        </w:rPr>
        <w:t>data strikes</w:t>
      </w:r>
      <w:r w:rsidRPr="00700E10">
        <w:rPr>
          <w:color w:val="555555"/>
          <w:sz w:val="8"/>
          <w:szCs w:val="16"/>
        </w:rPr>
        <w:t xml:space="preserve">, that is, withholding data by suspending use of a service or using it only through a privacy filter (see also Arietta-Ibarra 2018, Li et al. 2018, Vincent, Hecht, and Sen 2019); </w:t>
      </w:r>
      <w:r w:rsidRPr="00700E10">
        <w:rPr>
          <w:rStyle w:val="Emphasis"/>
          <w:color w:val="555555"/>
          <w:sz w:val="16"/>
          <w:szCs w:val="16"/>
          <w:highlight w:val="lightGray"/>
        </w:rPr>
        <w:t>data poisoning</w:t>
      </w:r>
      <w:r w:rsidRPr="00700E10">
        <w:rPr>
          <w:color w:val="555555"/>
          <w:sz w:val="8"/>
          <w:szCs w:val="16"/>
        </w:rPr>
        <w:t xml:space="preserve">, that is, </w:t>
      </w:r>
      <w:r w:rsidRPr="00700E10">
        <w:rPr>
          <w:rStyle w:val="Emphasis"/>
          <w:color w:val="555555"/>
          <w:sz w:val="16"/>
          <w:szCs w:val="16"/>
          <w:highlight w:val="lightGray"/>
        </w:rPr>
        <w:t>inserting inaccurate</w:t>
      </w:r>
      <w:r w:rsidRPr="00700E10">
        <w:rPr>
          <w:rStyle w:val="StyleUnderline"/>
          <w:color w:val="555555"/>
          <w:sz w:val="16"/>
          <w:szCs w:val="16"/>
        </w:rPr>
        <w:t xml:space="preserve"> or </w:t>
      </w:r>
      <w:r w:rsidRPr="00700E10">
        <w:rPr>
          <w:rStyle w:val="StyleUnderline"/>
          <w:color w:val="555555"/>
          <w:sz w:val="16"/>
          <w:szCs w:val="16"/>
          <w:highlight w:val="lightGray"/>
        </w:rPr>
        <w:t xml:space="preserve">harmful </w:t>
      </w:r>
      <w:r w:rsidRPr="00700E10">
        <w:rPr>
          <w:rStyle w:val="Emphasis"/>
          <w:color w:val="555555"/>
          <w:sz w:val="16"/>
          <w:szCs w:val="16"/>
          <w:highlight w:val="lightGray"/>
        </w:rPr>
        <w:t>data</w:t>
      </w:r>
      <w:r w:rsidRPr="00700E10">
        <w:rPr>
          <w:rStyle w:val="StyleUnderline"/>
          <w:color w:val="555555"/>
          <w:sz w:val="16"/>
          <w:szCs w:val="16"/>
        </w:rPr>
        <w:t xml:space="preserve"> into a data-dependent </w:t>
      </w:r>
      <w:r w:rsidRPr="00700E10">
        <w:rPr>
          <w:rStyle w:val="Emphasis"/>
          <w:color w:val="555555"/>
          <w:sz w:val="16"/>
          <w:szCs w:val="16"/>
        </w:rPr>
        <w:t>algorithm</w:t>
      </w:r>
      <w:r w:rsidRPr="00700E10">
        <w:rPr>
          <w:rStyle w:val="StyleUnderline"/>
          <w:color w:val="555555"/>
          <w:sz w:val="16"/>
          <w:szCs w:val="16"/>
        </w:rPr>
        <w:t xml:space="preserve">; and </w:t>
      </w:r>
      <w:r w:rsidRPr="00700E10">
        <w:rPr>
          <w:rStyle w:val="Emphasis"/>
          <w:color w:val="555555"/>
          <w:sz w:val="16"/>
          <w:szCs w:val="16"/>
          <w:highlight w:val="lightGray"/>
        </w:rPr>
        <w:t>conscious data contribution</w:t>
      </w:r>
      <w:r w:rsidRPr="00700E10">
        <w:rPr>
          <w:rStyle w:val="StyleUnderline"/>
          <w:color w:val="555555"/>
          <w:sz w:val="16"/>
          <w:szCs w:val="16"/>
          <w:highlight w:val="lightGray"/>
        </w:rPr>
        <w:t xml:space="preserve"> to better services</w:t>
      </w:r>
      <w:r w:rsidRPr="00700E10">
        <w:rPr>
          <w:rStyle w:val="StyleUnderline"/>
          <w:color w:val="555555"/>
          <w:sz w:val="16"/>
          <w:szCs w:val="16"/>
        </w:rPr>
        <w:t xml:space="preserve"> so as to </w:t>
      </w:r>
      <w:r w:rsidRPr="00700E10">
        <w:rPr>
          <w:rStyle w:val="Emphasis"/>
          <w:color w:val="555555"/>
          <w:sz w:val="16"/>
          <w:szCs w:val="16"/>
          <w:highlight w:val="lightGray"/>
        </w:rPr>
        <w:t>enhance</w:t>
      </w:r>
      <w:r w:rsidRPr="00700E10">
        <w:rPr>
          <w:rStyle w:val="StyleUnderline"/>
          <w:color w:val="555555"/>
          <w:sz w:val="16"/>
          <w:szCs w:val="16"/>
        </w:rPr>
        <w:t xml:space="preserve"> their </w:t>
      </w:r>
      <w:r w:rsidRPr="00700E10">
        <w:rPr>
          <w:rStyle w:val="Emphasis"/>
          <w:color w:val="555555"/>
          <w:sz w:val="16"/>
          <w:szCs w:val="16"/>
          <w:highlight w:val="lightGray"/>
        </w:rPr>
        <w:t>competitive advantage</w:t>
      </w:r>
      <w:r w:rsidRPr="00700E10">
        <w:rPr>
          <w:color w:val="555555"/>
          <w:sz w:val="8"/>
          <w:szCs w:val="16"/>
        </w:rPr>
        <w:t xml:space="preserve">. Data strikes are the most reminiscent of the traditional tools of labor bargaining, but all three face an equally familiar challenge: </w:t>
      </w:r>
      <w:r w:rsidRPr="00700E10">
        <w:rPr>
          <w:rStyle w:val="Emphasis"/>
          <w:color w:val="555555"/>
          <w:sz w:val="16"/>
          <w:szCs w:val="16"/>
          <w:highlight w:val="lightGray"/>
        </w:rPr>
        <w:t>collective action at scale</w:t>
      </w:r>
      <w:r w:rsidRPr="00700E10">
        <w:rPr>
          <w:rStyle w:val="StyleUnderline"/>
          <w:color w:val="555555"/>
          <w:sz w:val="16"/>
          <w:szCs w:val="16"/>
        </w:rPr>
        <w:t xml:space="preserve"> is </w:t>
      </w:r>
      <w:r w:rsidRPr="00700E10">
        <w:rPr>
          <w:rStyle w:val="Emphasis"/>
          <w:color w:val="555555"/>
          <w:sz w:val="16"/>
          <w:szCs w:val="16"/>
          <w:highlight w:val="lightGray"/>
        </w:rPr>
        <w:t>required</w:t>
      </w:r>
      <w:r w:rsidRPr="00700E10">
        <w:rPr>
          <w:rStyle w:val="StyleUnderline"/>
          <w:color w:val="555555"/>
          <w:sz w:val="16"/>
          <w:szCs w:val="16"/>
        </w:rPr>
        <w:t xml:space="preserve"> in order </w:t>
      </w:r>
      <w:r w:rsidRPr="00700E10">
        <w:rPr>
          <w:rStyle w:val="StyleUnderline"/>
          <w:color w:val="555555"/>
          <w:sz w:val="16"/>
          <w:szCs w:val="16"/>
          <w:highlight w:val="lightGray"/>
        </w:rPr>
        <w:t xml:space="preserve">to </w:t>
      </w:r>
      <w:r w:rsidRPr="00700E10">
        <w:rPr>
          <w:rStyle w:val="Emphasis"/>
          <w:color w:val="555555"/>
          <w:sz w:val="16"/>
          <w:szCs w:val="16"/>
          <w:highlight w:val="lightGray"/>
        </w:rPr>
        <w:t>exert</w:t>
      </w:r>
      <w:r w:rsidRPr="00700E10">
        <w:rPr>
          <w:rStyle w:val="StyleUnderline"/>
          <w:color w:val="555555"/>
          <w:sz w:val="16"/>
          <w:szCs w:val="16"/>
        </w:rPr>
        <w:t xml:space="preserve"> any real </w:t>
      </w:r>
      <w:r w:rsidRPr="00700E10">
        <w:rPr>
          <w:rStyle w:val="Emphasis"/>
          <w:color w:val="555555"/>
          <w:sz w:val="16"/>
          <w:szCs w:val="16"/>
          <w:highlight w:val="lightGray"/>
        </w:rPr>
        <w:t>pressure</w:t>
      </w:r>
      <w:r w:rsidRPr="00700E10">
        <w:rPr>
          <w:rStyle w:val="StyleUnderline"/>
          <w:color w:val="555555"/>
          <w:sz w:val="16"/>
          <w:szCs w:val="16"/>
        </w:rPr>
        <w:t xml:space="preserve"> on the platform</w:t>
      </w:r>
      <w:r w:rsidRPr="00700E10">
        <w:rPr>
          <w:color w:val="555555"/>
          <w:sz w:val="8"/>
          <w:szCs w:val="16"/>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700E10">
        <w:rPr>
          <w:rStyle w:val="StyleUnderline"/>
          <w:color w:val="555555"/>
          <w:sz w:val="16"/>
          <w:szCs w:val="16"/>
        </w:rPr>
        <w:t xml:space="preserve">a </w:t>
      </w:r>
      <w:r w:rsidRPr="00700E10">
        <w:rPr>
          <w:rStyle w:val="StyleUnderline"/>
          <w:color w:val="555555"/>
          <w:sz w:val="16"/>
          <w:szCs w:val="16"/>
          <w:highlight w:val="lightGray"/>
        </w:rPr>
        <w:t>right</w:t>
      </w:r>
      <w:r w:rsidRPr="00700E10">
        <w:rPr>
          <w:rStyle w:val="StyleUnderline"/>
          <w:color w:val="555555"/>
          <w:sz w:val="16"/>
          <w:szCs w:val="16"/>
        </w:rPr>
        <w:t xml:space="preserve"> does not support the collective action problem</w:t>
      </w:r>
      <w:r w:rsidRPr="00700E10">
        <w:rPr>
          <w:color w:val="555555"/>
          <w:sz w:val="8"/>
          <w:szCs w:val="16"/>
        </w:rPr>
        <w:t xml:space="preserve">, which </w:t>
      </w:r>
      <w:r w:rsidRPr="00700E10">
        <w:rPr>
          <w:rStyle w:val="StyleUnderline"/>
          <w:color w:val="555555"/>
          <w:sz w:val="16"/>
          <w:szCs w:val="16"/>
          <w:highlight w:val="lightGray"/>
        </w:rPr>
        <w:t>requires</w:t>
      </w:r>
      <w:r w:rsidRPr="00700E10">
        <w:rPr>
          <w:color w:val="555555"/>
          <w:sz w:val="8"/>
          <w:szCs w:val="16"/>
        </w:rPr>
        <w:t xml:space="preserve"> in addition that </w:t>
      </w:r>
      <w:r w:rsidRPr="00700E10">
        <w:rPr>
          <w:rStyle w:val="StyleUnderline"/>
          <w:color w:val="555555"/>
          <w:sz w:val="16"/>
          <w:szCs w:val="16"/>
          <w:highlight w:val="lightGray"/>
        </w:rPr>
        <w:t>users</w:t>
      </w:r>
      <w:r w:rsidRPr="00700E10">
        <w:rPr>
          <w:color w:val="555555"/>
          <w:sz w:val="8"/>
          <w:szCs w:val="16"/>
        </w:rPr>
        <w:t xml:space="preserve"> be able to </w:t>
      </w:r>
      <w:r w:rsidRPr="00700E10">
        <w:rPr>
          <w:rStyle w:val="StyleUnderline"/>
          <w:color w:val="555555"/>
          <w:sz w:val="16"/>
          <w:szCs w:val="16"/>
          <w:highlight w:val="lightGray"/>
        </w:rPr>
        <w:t>coordinate</w:t>
      </w:r>
      <w:r w:rsidRPr="00700E10">
        <w:rPr>
          <w:rStyle w:val="StyleUnderline"/>
          <w:color w:val="555555"/>
          <w:sz w:val="16"/>
          <w:szCs w:val="16"/>
        </w:rPr>
        <w:t xml:space="preserve"> with each other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terms and scope</w:t>
      </w:r>
      <w:r w:rsidRPr="00700E10">
        <w:rPr>
          <w:rStyle w:val="StyleUnderline"/>
          <w:color w:val="555555"/>
          <w:sz w:val="16"/>
          <w:szCs w:val="16"/>
        </w:rPr>
        <w:t xml:space="preserve"> of a data strike</w:t>
      </w:r>
      <w:r w:rsidRPr="00700E10">
        <w:rPr>
          <w:color w:val="555555"/>
          <w:sz w:val="8"/>
          <w:szCs w:val="16"/>
        </w:rPr>
        <w:t>.</w:t>
      </w:r>
    </w:p>
    <w:p w14:paraId="57C07923" w14:textId="77777777" w:rsidR="00D85215" w:rsidRPr="00700E10" w:rsidRDefault="00D85215" w:rsidP="00D85215">
      <w:pPr>
        <w:rPr>
          <w:color w:val="555555"/>
          <w:sz w:val="8"/>
          <w:szCs w:val="16"/>
        </w:rPr>
      </w:pPr>
      <w:r w:rsidRPr="00700E10">
        <w:rPr>
          <w:color w:val="555555"/>
          <w:sz w:val="8"/>
          <w:szCs w:val="16"/>
        </w:rPr>
        <w:t xml:space="preserve">[[FOOTNOTES BEGIN]] </w:t>
      </w:r>
    </w:p>
    <w:p w14:paraId="0DF42562" w14:textId="77777777" w:rsidR="00D85215" w:rsidRPr="00700E10" w:rsidRDefault="00D85215" w:rsidP="00D85215">
      <w:pPr>
        <w:rPr>
          <w:color w:val="555555"/>
          <w:sz w:val="8"/>
          <w:szCs w:val="16"/>
        </w:rPr>
      </w:pPr>
      <w:r w:rsidRPr="00700E10">
        <w:rPr>
          <w:color w:val="555555"/>
          <w:sz w:val="8"/>
          <w:szCs w:val="16"/>
        </w:rPr>
        <w:t xml:space="preserve">14There are many other </w:t>
      </w:r>
      <w:r w:rsidRPr="00700E10">
        <w:rPr>
          <w:rStyle w:val="Emphasis"/>
          <w:color w:val="555555"/>
          <w:sz w:val="16"/>
          <w:szCs w:val="16"/>
        </w:rPr>
        <w:t>pathologies</w:t>
      </w:r>
      <w:r w:rsidRPr="00700E10">
        <w:rPr>
          <w:color w:val="555555"/>
          <w:sz w:val="8"/>
          <w:szCs w:val="16"/>
        </w:rPr>
        <w:t xml:space="preserve"> </w:t>
      </w:r>
      <w:r w:rsidRPr="00700E10">
        <w:rPr>
          <w:rStyle w:val="StyleUnderline"/>
          <w:color w:val="555555"/>
          <w:sz w:val="16"/>
          <w:szCs w:val="16"/>
        </w:rPr>
        <w:t xml:space="preserve">that are associated with the data economy, such as </w:t>
      </w:r>
      <w:r w:rsidRPr="00700E10">
        <w:rPr>
          <w:rStyle w:val="Emphasis"/>
          <w:color w:val="555555"/>
          <w:sz w:val="16"/>
          <w:szCs w:val="16"/>
        </w:rPr>
        <w:t>filter bubbles</w:t>
      </w:r>
      <w:r w:rsidRPr="00700E10">
        <w:rPr>
          <w:rStyle w:val="StyleUnderline"/>
          <w:color w:val="555555"/>
          <w:sz w:val="16"/>
          <w:szCs w:val="16"/>
        </w:rPr>
        <w:t xml:space="preserve"> and </w:t>
      </w:r>
      <w:r w:rsidRPr="00700E10">
        <w:rPr>
          <w:rStyle w:val="Emphasis"/>
          <w:color w:val="555555"/>
          <w:sz w:val="16"/>
          <w:szCs w:val="16"/>
        </w:rPr>
        <w:t>disinformation</w:t>
      </w:r>
      <w:r w:rsidRPr="00700E10">
        <w:rPr>
          <w:color w:val="555555"/>
          <w:sz w:val="8"/>
          <w:szCs w:val="16"/>
        </w:rPr>
        <w:t xml:space="preserve"> (Sunstein 2017, but cf. Kitchens, Johnson, and Gray 2020), rising </w:t>
      </w:r>
      <w:r w:rsidRPr="00700E10">
        <w:rPr>
          <w:rStyle w:val="Emphasis"/>
          <w:color w:val="555555"/>
          <w:sz w:val="16"/>
          <w:szCs w:val="16"/>
        </w:rPr>
        <w:t>anxiety</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depression</w:t>
      </w:r>
      <w:r w:rsidRPr="00700E10">
        <w:rPr>
          <w:color w:val="555555"/>
          <w:sz w:val="8"/>
          <w:szCs w:val="16"/>
        </w:rPr>
        <w:t xml:space="preserve"> (Twenge, Martin, and Campbell 2018), and the </w:t>
      </w:r>
      <w:r w:rsidRPr="00700E10">
        <w:rPr>
          <w:rStyle w:val="Emphasis"/>
          <w:color w:val="555555"/>
          <w:sz w:val="16"/>
          <w:szCs w:val="16"/>
          <w:highlight w:val="lightGray"/>
        </w:rPr>
        <w:t>legitimacy challenges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content moderation</w:t>
      </w:r>
      <w:r w:rsidRPr="00700E10">
        <w:rPr>
          <w:color w:val="555555"/>
          <w:sz w:val="8"/>
          <w:szCs w:val="16"/>
        </w:rPr>
        <w:t xml:space="preserve"> </w:t>
      </w:r>
      <w:r w:rsidRPr="00700E10">
        <w:rPr>
          <w:rStyle w:val="StyleUnderline"/>
          <w:color w:val="555555"/>
          <w:sz w:val="16"/>
          <w:szCs w:val="16"/>
        </w:rPr>
        <w:t xml:space="preserve">practices that have sometimes been </w:t>
      </w:r>
      <w:r w:rsidRPr="00700E10">
        <w:rPr>
          <w:rStyle w:val="StyleUnderline"/>
          <w:color w:val="555555"/>
          <w:sz w:val="16"/>
          <w:szCs w:val="16"/>
          <w:highlight w:val="lightGray"/>
        </w:rPr>
        <w:t>described as “</w:t>
      </w:r>
      <w:r w:rsidRPr="00700E10">
        <w:rPr>
          <w:rStyle w:val="Emphasis"/>
          <w:color w:val="555555"/>
          <w:sz w:val="16"/>
          <w:szCs w:val="16"/>
          <w:highlight w:val="lightGray"/>
        </w:rPr>
        <w:t>shadow banning</w:t>
      </w:r>
      <w:r w:rsidRPr="00700E10">
        <w:rPr>
          <w:rStyle w:val="StyleUnderline"/>
          <w:color w:val="555555"/>
          <w:sz w:val="16"/>
          <w:szCs w:val="16"/>
        </w:rPr>
        <w:t>”</w:t>
      </w:r>
      <w:r w:rsidRPr="00700E10">
        <w:rPr>
          <w:color w:val="555555"/>
          <w:sz w:val="8"/>
          <w:szCs w:val="16"/>
        </w:rPr>
        <w:t xml:space="preserve"> (Savoleinen 2022, cf. Nicholas 2023 decrying this terminology)—but these are not meant to be explained by Data as Labor, and it is quite likely that they will </w:t>
      </w:r>
      <w:r w:rsidRPr="00700E10">
        <w:rPr>
          <w:rStyle w:val="StyleUnderline"/>
          <w:color w:val="555555"/>
          <w:sz w:val="16"/>
          <w:szCs w:val="16"/>
          <w:highlight w:val="lightGray"/>
        </w:rPr>
        <w:t>require</w:t>
      </w:r>
      <w:r w:rsidRPr="00700E10">
        <w:rPr>
          <w:color w:val="555555"/>
          <w:sz w:val="8"/>
          <w:szCs w:val="16"/>
        </w:rPr>
        <w:t xml:space="preserve"> different policy </w:t>
      </w:r>
      <w:r w:rsidRPr="00700E10">
        <w:rPr>
          <w:rStyle w:val="StyleUnderline"/>
          <w:color w:val="555555"/>
          <w:sz w:val="16"/>
          <w:szCs w:val="16"/>
        </w:rPr>
        <w:t xml:space="preserve">fixes that </w:t>
      </w:r>
      <w:r w:rsidRPr="00700E10">
        <w:rPr>
          <w:rStyle w:val="StyleUnderline"/>
          <w:color w:val="555555"/>
          <w:sz w:val="16"/>
          <w:szCs w:val="16"/>
          <w:highlight w:val="lightGray"/>
        </w:rPr>
        <w:t>attend to questions</w:t>
      </w:r>
      <w:r w:rsidRPr="00700E10">
        <w:rPr>
          <w:rStyle w:val="StyleUnderline"/>
          <w:color w:val="555555"/>
          <w:sz w:val="16"/>
          <w:szCs w:val="16"/>
        </w:rPr>
        <w:t xml:space="preserve"> about</w:t>
      </w:r>
      <w:r w:rsidRPr="00700E10">
        <w:rPr>
          <w:color w:val="555555"/>
          <w:sz w:val="8"/>
          <w:szCs w:val="16"/>
        </w:rPr>
        <w:t xml:space="preserve"> addictive products and </w:t>
      </w:r>
      <w:r w:rsidRPr="00700E10">
        <w:rPr>
          <w:rStyle w:val="Emphasis"/>
          <w:color w:val="555555"/>
          <w:sz w:val="16"/>
          <w:szCs w:val="16"/>
          <w:highlight w:val="lightGray"/>
        </w:rPr>
        <w:t>free speech</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information policy</w:t>
      </w:r>
      <w:r w:rsidRPr="00700E10">
        <w:rPr>
          <w:color w:val="555555"/>
          <w:sz w:val="8"/>
          <w:szCs w:val="16"/>
        </w:rPr>
        <w:t>.</w:t>
      </w:r>
    </w:p>
    <w:p w14:paraId="6A4AE921" w14:textId="77777777" w:rsidR="00D85215" w:rsidRPr="00700E10" w:rsidRDefault="00D85215" w:rsidP="00D85215">
      <w:pPr>
        <w:rPr>
          <w:color w:val="555555"/>
          <w:sz w:val="8"/>
          <w:szCs w:val="16"/>
        </w:rPr>
      </w:pPr>
      <w:r w:rsidRPr="00700E10">
        <w:rPr>
          <w:color w:val="555555"/>
          <w:sz w:val="8"/>
          <w:szCs w:val="16"/>
        </w:rPr>
        <w:lastRenderedPageBreak/>
        <w:t>[[FOOTNOTES END]]</w:t>
      </w:r>
    </w:p>
    <w:p w14:paraId="56DE9099" w14:textId="77777777" w:rsidR="00D85215" w:rsidRPr="005C5C2C" w:rsidRDefault="00D85215" w:rsidP="00D85215">
      <w:pPr>
        <w:rPr>
          <w:color w:val="555555"/>
          <w:sz w:val="8"/>
          <w:szCs w:val="16"/>
        </w:rPr>
      </w:pPr>
      <w:r w:rsidRPr="00700E10">
        <w:rPr>
          <w:rStyle w:val="Emphasis"/>
          <w:color w:val="555555"/>
          <w:sz w:val="16"/>
          <w:szCs w:val="16"/>
          <w:highlight w:val="lightGray"/>
        </w:rPr>
        <w:t>Data Unions</w:t>
      </w:r>
      <w:r w:rsidRPr="00700E10">
        <w:rPr>
          <w:color w:val="555555"/>
          <w:sz w:val="8"/>
          <w:szCs w:val="16"/>
        </w:rPr>
        <w:t>. Data unions have been proposed by advocates of Data as Labor (Posner and Weyl 2018), and one data union has already been established in the Netherlands (De Datavakbond 2018; Sterling 2018). A union</w:t>
      </w:r>
      <w:r w:rsidRPr="00700E10">
        <w:rPr>
          <w:rStyle w:val="StyleUnderline"/>
          <w:color w:val="555555"/>
          <w:sz w:val="16"/>
          <w:szCs w:val="16"/>
        </w:rPr>
        <w:t xml:space="preserve"> that </w:t>
      </w:r>
      <w:r w:rsidRPr="00700E10">
        <w:rPr>
          <w:rStyle w:val="StyleUnderline"/>
          <w:color w:val="555555"/>
          <w:sz w:val="16"/>
          <w:szCs w:val="16"/>
          <w:highlight w:val="lightGray"/>
        </w:rPr>
        <w:t xml:space="preserve">represents a </w:t>
      </w:r>
      <w:r w:rsidRPr="00700E10">
        <w:rPr>
          <w:rStyle w:val="Emphasis"/>
          <w:color w:val="555555"/>
          <w:sz w:val="16"/>
          <w:szCs w:val="16"/>
          <w:highlight w:val="lightGray"/>
        </w:rPr>
        <w:t>sufficient number</w:t>
      </w:r>
      <w:r w:rsidRPr="00700E10">
        <w:rPr>
          <w:color w:val="555555"/>
          <w:sz w:val="8"/>
          <w:szCs w:val="16"/>
        </w:rPr>
        <w:t xml:space="preserve"> of data users of a particular platform could </w:t>
      </w:r>
      <w:r w:rsidRPr="00700E10">
        <w:rPr>
          <w:rStyle w:val="StyleUnderline"/>
          <w:color w:val="555555"/>
          <w:sz w:val="16"/>
          <w:szCs w:val="16"/>
          <w:highlight w:val="lightGray"/>
        </w:rPr>
        <w:t>coordinate</w:t>
      </w:r>
      <w:r w:rsidRPr="00700E10">
        <w:rPr>
          <w:rStyle w:val="StyleUnderline"/>
          <w:color w:val="555555"/>
          <w:sz w:val="16"/>
          <w:szCs w:val="16"/>
        </w:rPr>
        <w:t xml:space="preserve"> adversarial </w:t>
      </w:r>
      <w:r w:rsidRPr="00700E10">
        <w:rPr>
          <w:rStyle w:val="StyleUnderline"/>
          <w:color w:val="555555"/>
          <w:sz w:val="16"/>
          <w:szCs w:val="16"/>
          <w:highlight w:val="lightGray"/>
        </w:rPr>
        <w:t>pressure</w:t>
      </w:r>
      <w:r w:rsidRPr="00700E10">
        <w:rPr>
          <w:color w:val="555555"/>
          <w:sz w:val="8"/>
          <w:szCs w:val="16"/>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700E10">
        <w:rPr>
          <w:rStyle w:val="Emphasis"/>
          <w:color w:val="555555"/>
          <w:sz w:val="16"/>
          <w:szCs w:val="16"/>
          <w:highlight w:val="lightGray"/>
        </w:rPr>
        <w:t>need</w:t>
      </w:r>
      <w:r w:rsidRPr="00700E10">
        <w:rPr>
          <w:rStyle w:val="StyleUnderline"/>
          <w:color w:val="555555"/>
          <w:sz w:val="16"/>
          <w:szCs w:val="16"/>
        </w:rPr>
        <w:t xml:space="preserve"> to be </w:t>
      </w:r>
      <w:r w:rsidRPr="00700E10">
        <w:rPr>
          <w:rStyle w:val="StyleUnderline"/>
          <w:color w:val="555555"/>
          <w:sz w:val="16"/>
          <w:szCs w:val="16"/>
          <w:highlight w:val="lightGray"/>
        </w:rPr>
        <w:t xml:space="preserve">supported by a </w:t>
      </w:r>
      <w:r w:rsidRPr="00700E10">
        <w:rPr>
          <w:rStyle w:val="Emphasis"/>
          <w:color w:val="555555"/>
          <w:sz w:val="16"/>
          <w:szCs w:val="16"/>
          <w:highlight w:val="lightGray"/>
        </w:rPr>
        <w:t>regulatory framework</w:t>
      </w:r>
      <w:r w:rsidRPr="00700E10">
        <w:rPr>
          <w:rStyle w:val="StyleUnderline"/>
          <w:color w:val="555555"/>
          <w:sz w:val="16"/>
          <w:szCs w:val="16"/>
        </w:rPr>
        <w:t xml:space="preserve"> that </w:t>
      </w:r>
      <w:r w:rsidRPr="00700E10">
        <w:rPr>
          <w:rStyle w:val="Emphasis"/>
          <w:color w:val="555555"/>
          <w:sz w:val="16"/>
          <w:szCs w:val="16"/>
        </w:rPr>
        <w:t>enables</w:t>
      </w:r>
      <w:r w:rsidRPr="00700E10">
        <w:rPr>
          <w:rStyle w:val="StyleUnderline"/>
          <w:color w:val="555555"/>
          <w:sz w:val="16"/>
          <w:szCs w:val="16"/>
        </w:rPr>
        <w:t xml:space="preserve"> it to </w:t>
      </w:r>
      <w:r w:rsidRPr="00700E10">
        <w:rPr>
          <w:rStyle w:val="Emphasis"/>
          <w:color w:val="555555"/>
          <w:sz w:val="16"/>
          <w:szCs w:val="16"/>
        </w:rPr>
        <w:t>enforce</w:t>
      </w:r>
      <w:r w:rsidRPr="00700E10">
        <w:rPr>
          <w:rStyle w:val="StyleUnderline"/>
          <w:color w:val="555555"/>
          <w:sz w:val="16"/>
          <w:szCs w:val="16"/>
        </w:rPr>
        <w:t xml:space="preserve"> such </w:t>
      </w:r>
      <w:r w:rsidRPr="00700E10">
        <w:rPr>
          <w:rStyle w:val="Emphasis"/>
          <w:color w:val="555555"/>
          <w:sz w:val="16"/>
          <w:szCs w:val="16"/>
        </w:rPr>
        <w:t>threats</w:t>
      </w:r>
      <w:r w:rsidRPr="00700E10">
        <w:rPr>
          <w:color w:val="555555"/>
          <w:sz w:val="8"/>
          <w:szCs w:val="16"/>
        </w:rPr>
        <w:t>, such as a right to be forgotten and restrictions on data laundering.</w:t>
      </w:r>
    </w:p>
    <w:p w14:paraId="335E0FDB" w14:textId="77777777" w:rsidR="00D85215" w:rsidRDefault="00D85215" w:rsidP="00D85215">
      <w:r>
        <w:t>&lt;&lt;FOR REFERENCE&gt;&gt;</w:t>
      </w:r>
    </w:p>
    <w:p w14:paraId="3A9308F8" w14:textId="77777777" w:rsidR="00D85215" w:rsidRPr="00741F52" w:rsidRDefault="00D85215" w:rsidP="00D85215">
      <w:pPr>
        <w:rPr>
          <w:color w:val="555555"/>
          <w:sz w:val="6"/>
          <w:szCs w:val="16"/>
        </w:rPr>
      </w:pPr>
      <w:r w:rsidRPr="00700E10">
        <w:rPr>
          <w:color w:val="555555"/>
          <w:sz w:val="6"/>
          <w:szCs w:val="16"/>
        </w:rPr>
        <w:t xml:space="preserve">Using the terms </w:t>
      </w:r>
      <w:r w:rsidRPr="00700E10">
        <w:rPr>
          <w:rStyle w:val="StyleUnderline"/>
          <w:color w:val="555555"/>
          <w:sz w:val="16"/>
          <w:szCs w:val="16"/>
        </w:rPr>
        <w:t>‘</w:t>
      </w:r>
      <w:r w:rsidRPr="00700E10">
        <w:rPr>
          <w:rStyle w:val="Emphasis"/>
          <w:color w:val="555555"/>
          <w:sz w:val="16"/>
          <w:szCs w:val="16"/>
          <w:highlight w:val="lightGray"/>
        </w:rPr>
        <w:t>data union’</w:t>
      </w:r>
      <w:r w:rsidRPr="00700E10">
        <w:rPr>
          <w:color w:val="555555"/>
          <w:sz w:val="6"/>
          <w:szCs w:val="16"/>
        </w:rPr>
        <w:t xml:space="preserve"> or ‘data cooperative’ Pentland et al (2021) lay out a strategy of </w:t>
      </w:r>
      <w:r w:rsidRPr="00700E10">
        <w:rPr>
          <w:rStyle w:val="StyleUnderline"/>
          <w:color w:val="555555"/>
          <w:sz w:val="16"/>
          <w:szCs w:val="16"/>
        </w:rPr>
        <w:t xml:space="preserve">decentralised community organisations that have </w:t>
      </w:r>
      <w:r w:rsidRPr="00700E10">
        <w:rPr>
          <w:rStyle w:val="Emphasis"/>
          <w:color w:val="555555"/>
          <w:sz w:val="16"/>
          <w:szCs w:val="16"/>
          <w:highlight w:val="lightGray"/>
        </w:rPr>
        <w:t>members</w:t>
      </w:r>
      <w:r w:rsidRPr="00700E10">
        <w:rPr>
          <w:rStyle w:val="StyleUnderline"/>
          <w:color w:val="555555"/>
          <w:sz w:val="16"/>
          <w:szCs w:val="16"/>
        </w:rPr>
        <w:t xml:space="preserve"> who </w:t>
      </w:r>
      <w:r w:rsidRPr="00700E10">
        <w:rPr>
          <w:rStyle w:val="Emphasis"/>
          <w:color w:val="555555"/>
          <w:sz w:val="16"/>
          <w:szCs w:val="16"/>
          <w:highlight w:val="lightGray"/>
        </w:rPr>
        <w:t>share a common bond</w:t>
      </w:r>
      <w:r w:rsidRPr="00700E10">
        <w:rPr>
          <w:rStyle w:val="StyleUnderline"/>
          <w:color w:val="555555"/>
          <w:sz w:val="16"/>
          <w:szCs w:val="16"/>
        </w:rPr>
        <w:t xml:space="preserve">, i.e. geographically, socially or through their consumer behaviour. These unions would </w:t>
      </w:r>
      <w:r w:rsidRPr="00700E10">
        <w:rPr>
          <w:rStyle w:val="Emphasis"/>
          <w:color w:val="555555"/>
          <w:sz w:val="16"/>
          <w:szCs w:val="16"/>
          <w:highlight w:val="lightGray"/>
        </w:rPr>
        <w:t>hold a record</w:t>
      </w:r>
      <w:r w:rsidRPr="00700E10">
        <w:rPr>
          <w:rStyle w:val="StyleUnderline"/>
          <w:color w:val="555555"/>
          <w:sz w:val="16"/>
          <w:szCs w:val="16"/>
        </w:rPr>
        <w:t xml:space="preserve"> of their </w:t>
      </w:r>
      <w:r w:rsidRPr="00700E10">
        <w:rPr>
          <w:rStyle w:val="Emphasis"/>
          <w:color w:val="555555"/>
          <w:sz w:val="16"/>
          <w:szCs w:val="16"/>
          <w:highlight w:val="lightGray"/>
        </w:rPr>
        <w:t>members’ data</w:t>
      </w:r>
      <w:r w:rsidRPr="00700E10">
        <w:rPr>
          <w:rStyle w:val="StyleUnderline"/>
          <w:color w:val="555555"/>
          <w:sz w:val="16"/>
          <w:szCs w:val="16"/>
        </w:rPr>
        <w:t xml:space="preserve">, together with the </w:t>
      </w:r>
      <w:r w:rsidRPr="00700E10">
        <w:rPr>
          <w:rStyle w:val="StyleUnderline"/>
          <w:color w:val="555555"/>
          <w:sz w:val="16"/>
          <w:szCs w:val="16"/>
          <w:highlight w:val="lightGray"/>
        </w:rPr>
        <w:t>history</w:t>
      </w:r>
      <w:r w:rsidRPr="00700E10">
        <w:rPr>
          <w:rStyle w:val="StyleUnderline"/>
          <w:color w:val="555555"/>
          <w:sz w:val="16"/>
          <w:szCs w:val="16"/>
        </w:rPr>
        <w:t xml:space="preserve"> of </w:t>
      </w:r>
      <w:r w:rsidRPr="00700E10">
        <w:rPr>
          <w:rStyle w:val="StyleUnderline"/>
          <w:color w:val="555555"/>
          <w:sz w:val="16"/>
          <w:szCs w:val="16"/>
          <w:highlight w:val="lightGray"/>
        </w:rPr>
        <w:t>usage rights</w:t>
      </w:r>
      <w:r w:rsidRPr="00700E10">
        <w:rPr>
          <w:rStyle w:val="StyleUnderline"/>
          <w:color w:val="555555"/>
          <w:sz w:val="16"/>
          <w:szCs w:val="16"/>
        </w:rPr>
        <w:t xml:space="preserve"> that were granted, and they would </w:t>
      </w:r>
      <w:r w:rsidRPr="00700E10">
        <w:rPr>
          <w:rStyle w:val="Emphasis"/>
          <w:color w:val="555555"/>
          <w:sz w:val="16"/>
          <w:szCs w:val="16"/>
          <w:highlight w:val="lightGray"/>
        </w:rPr>
        <w:t>represent</w:t>
      </w:r>
      <w:r w:rsidRPr="00700E10">
        <w:rPr>
          <w:rStyle w:val="StyleUnderline"/>
          <w:color w:val="555555"/>
          <w:sz w:val="16"/>
          <w:szCs w:val="16"/>
        </w:rPr>
        <w:t xml:space="preserve"> the </w:t>
      </w:r>
      <w:r w:rsidRPr="00700E10">
        <w:rPr>
          <w:rStyle w:val="Emphasis"/>
          <w:color w:val="555555"/>
          <w:sz w:val="16"/>
          <w:szCs w:val="16"/>
          <w:highlight w:val="lightGray"/>
        </w:rPr>
        <w:t xml:space="preserve">collective interest </w:t>
      </w:r>
      <w:r w:rsidRPr="00700E10">
        <w:rPr>
          <w:rStyle w:val="Emphasis"/>
          <w:color w:val="555555"/>
          <w:sz w:val="16"/>
          <w:szCs w:val="16"/>
        </w:rPr>
        <w:t>legally and financially</w:t>
      </w:r>
      <w:r w:rsidRPr="00700E10">
        <w:rPr>
          <w:color w:val="555555"/>
          <w:sz w:val="6"/>
          <w:szCs w:val="16"/>
        </w:rPr>
        <w:t xml:space="preserve">. The members’ gain would be to </w:t>
      </w:r>
      <w:r w:rsidRPr="00700E10">
        <w:rPr>
          <w:rStyle w:val="StyleUnderline"/>
          <w:color w:val="555555"/>
          <w:sz w:val="16"/>
          <w:szCs w:val="16"/>
          <w:highlight w:val="lightGray"/>
        </w:rPr>
        <w:t>make</w:t>
      </w:r>
      <w:r w:rsidRPr="00700E10">
        <w:rPr>
          <w:rStyle w:val="StyleUnderline"/>
          <w:color w:val="555555"/>
          <w:sz w:val="16"/>
          <w:szCs w:val="16"/>
        </w:rPr>
        <w:t xml:space="preserve"> the </w:t>
      </w:r>
      <w:r w:rsidRPr="00700E10">
        <w:rPr>
          <w:rStyle w:val="StyleUnderline"/>
          <w:color w:val="555555"/>
          <w:sz w:val="16"/>
          <w:szCs w:val="16"/>
          <w:highlight w:val="lightGray"/>
        </w:rPr>
        <w:t>aggregate data available</w:t>
      </w:r>
      <w:r w:rsidRPr="00700E10">
        <w:rPr>
          <w:rStyle w:val="StyleUnderline"/>
          <w:color w:val="555555"/>
          <w:sz w:val="16"/>
          <w:szCs w:val="16"/>
        </w:rPr>
        <w:t xml:space="preserve"> for </w:t>
      </w:r>
      <w:r w:rsidRPr="00700E10">
        <w:rPr>
          <w:rStyle w:val="StyleUnderline"/>
          <w:color w:val="555555"/>
          <w:sz w:val="16"/>
          <w:szCs w:val="16"/>
          <w:highlight w:val="lightGray"/>
        </w:rPr>
        <w:t>collective analysis</w:t>
      </w:r>
      <w:r w:rsidRPr="00700E10">
        <w:rPr>
          <w:rStyle w:val="StyleUnderline"/>
          <w:color w:val="555555"/>
          <w:sz w:val="16"/>
          <w:szCs w:val="16"/>
        </w:rPr>
        <w:t xml:space="preserve"> insights and improvements in health, transport, etc. to allow improvements of the community while also </w:t>
      </w:r>
      <w:r w:rsidRPr="00700E10">
        <w:rPr>
          <w:rStyle w:val="Emphasis"/>
          <w:color w:val="555555"/>
          <w:sz w:val="16"/>
          <w:szCs w:val="16"/>
        </w:rPr>
        <w:t>bargaining for</w:t>
      </w:r>
      <w:r w:rsidRPr="00700E10">
        <w:rPr>
          <w:rStyle w:val="StyleUnderline"/>
          <w:color w:val="555555"/>
          <w:sz w:val="16"/>
          <w:szCs w:val="16"/>
        </w:rPr>
        <w:t xml:space="preserve"> fair </w:t>
      </w:r>
      <w:r w:rsidRPr="00700E10">
        <w:rPr>
          <w:rStyle w:val="Emphasis"/>
          <w:color w:val="555555"/>
          <w:sz w:val="16"/>
          <w:szCs w:val="16"/>
        </w:rPr>
        <w:t>compensation</w:t>
      </w:r>
      <w:r w:rsidRPr="00700E10">
        <w:rPr>
          <w:rStyle w:val="StyleUnderline"/>
          <w:color w:val="555555"/>
          <w:sz w:val="16"/>
          <w:szCs w:val="16"/>
        </w:rPr>
        <w:t xml:space="preserve"> for the use of personal data for commercial purposes by corporations. </w:t>
      </w:r>
      <w:r w:rsidRPr="00700E10">
        <w:rPr>
          <w:rStyle w:val="Emphasis"/>
          <w:color w:val="555555"/>
          <w:sz w:val="16"/>
          <w:szCs w:val="16"/>
        </w:rPr>
        <w:t>No matter</w:t>
      </w:r>
      <w:r w:rsidRPr="00700E10">
        <w:rPr>
          <w:rStyle w:val="StyleUnderline"/>
          <w:color w:val="555555"/>
          <w:sz w:val="16"/>
          <w:szCs w:val="16"/>
        </w:rPr>
        <w:t xml:space="preserve"> how small or large, established or a </w:t>
      </w:r>
      <w:r w:rsidRPr="00700E10">
        <w:rPr>
          <w:rStyle w:val="Emphasis"/>
          <w:color w:val="555555"/>
          <w:sz w:val="16"/>
          <w:szCs w:val="16"/>
        </w:rPr>
        <w:t>start-up</w:t>
      </w:r>
      <w:r w:rsidRPr="00700E10">
        <w:rPr>
          <w:rStyle w:val="StyleUnderline"/>
          <w:color w:val="555555"/>
          <w:sz w:val="16"/>
          <w:szCs w:val="16"/>
        </w:rPr>
        <w:t xml:space="preserve"> — </w:t>
      </w:r>
      <w:r w:rsidRPr="00700E10">
        <w:rPr>
          <w:rStyle w:val="Emphasis"/>
          <w:color w:val="555555"/>
          <w:sz w:val="16"/>
          <w:szCs w:val="16"/>
          <w:highlight w:val="lightGray"/>
        </w:rPr>
        <w:t>all companies</w:t>
      </w:r>
      <w:r w:rsidRPr="00700E10">
        <w:rPr>
          <w:rStyle w:val="StyleUnderline"/>
          <w:color w:val="555555"/>
          <w:sz w:val="16"/>
          <w:szCs w:val="16"/>
        </w:rPr>
        <w:t xml:space="preserve"> would be </w:t>
      </w:r>
      <w:r w:rsidRPr="00700E10">
        <w:rPr>
          <w:rStyle w:val="StyleUnderline"/>
          <w:color w:val="555555"/>
          <w:sz w:val="16"/>
          <w:szCs w:val="16"/>
          <w:highlight w:val="lightGray"/>
        </w:rPr>
        <w:t xml:space="preserve">able to have </w:t>
      </w:r>
      <w:r w:rsidRPr="00700E10">
        <w:rPr>
          <w:rStyle w:val="Emphasis"/>
          <w:color w:val="555555"/>
          <w:sz w:val="16"/>
          <w:szCs w:val="16"/>
          <w:highlight w:val="lightGray"/>
        </w:rPr>
        <w:t>equal access</w:t>
      </w:r>
      <w:r w:rsidRPr="00700E10">
        <w:rPr>
          <w:rStyle w:val="StyleUnderline"/>
          <w:color w:val="555555"/>
          <w:sz w:val="16"/>
          <w:szCs w:val="16"/>
        </w:rPr>
        <w:t xml:space="preserve"> to the </w:t>
      </w:r>
      <w:r w:rsidRPr="00700E10">
        <w:rPr>
          <w:rStyle w:val="Emphasis"/>
          <w:color w:val="555555"/>
          <w:sz w:val="16"/>
          <w:szCs w:val="16"/>
          <w:highlight w:val="lightGray"/>
        </w:rPr>
        <w:t>information</w:t>
      </w:r>
      <w:r w:rsidRPr="00700E10">
        <w:rPr>
          <w:rStyle w:val="StyleUnderline"/>
          <w:color w:val="555555"/>
          <w:sz w:val="16"/>
          <w:szCs w:val="16"/>
        </w:rPr>
        <w:t>, should they wish to use it, thus allowing for fair market competition.</w:t>
      </w:r>
    </w:p>
    <w:p w14:paraId="35CBE5B7" w14:textId="77777777" w:rsidR="00D85215" w:rsidRDefault="00D85215" w:rsidP="00D85215">
      <w:pPr>
        <w:pStyle w:val="Heading4"/>
      </w:pPr>
      <w:r>
        <w:t xml:space="preserve">[      ] </w:t>
      </w:r>
      <w:r w:rsidRPr="005D3741">
        <w:rPr>
          <w:u w:val="single"/>
        </w:rPr>
        <w:t>EQUILIBRIUM</w:t>
      </w:r>
      <w:r>
        <w:t xml:space="preserve">. Unions </w:t>
      </w:r>
      <w:r w:rsidRPr="005D3741">
        <w:rPr>
          <w:u w:val="single"/>
        </w:rPr>
        <w:t>raise</w:t>
      </w:r>
      <w:r>
        <w:t xml:space="preserve"> data price to discourage market </w:t>
      </w:r>
      <w:r w:rsidRPr="005D3741">
        <w:rPr>
          <w:u w:val="single"/>
        </w:rPr>
        <w:t>tipping</w:t>
      </w:r>
      <w:r>
        <w:t xml:space="preserve"> and </w:t>
      </w:r>
      <w:r w:rsidRPr="000E3067">
        <w:rPr>
          <w:u w:val="single"/>
        </w:rPr>
        <w:t>lower</w:t>
      </w:r>
      <w:r>
        <w:t xml:space="preserve"> price to encourage </w:t>
      </w:r>
      <w:r w:rsidRPr="005D3741">
        <w:rPr>
          <w:u w:val="single"/>
        </w:rPr>
        <w:t>competition</w:t>
      </w:r>
      <w:r>
        <w:t xml:space="preserve">---that’s </w:t>
      </w:r>
      <w:r w:rsidRPr="005D3741">
        <w:rPr>
          <w:u w:val="single"/>
        </w:rPr>
        <w:t>Cong</w:t>
      </w:r>
      <w:r>
        <w:t xml:space="preserve">. </w:t>
      </w:r>
    </w:p>
    <w:p w14:paraId="6A386C3A" w14:textId="77777777" w:rsidR="00D85215" w:rsidRDefault="00D85215" w:rsidP="00D85215">
      <w:r>
        <w:t>&lt;&lt;FOR REFERENCE&gt;&gt;</w:t>
      </w:r>
    </w:p>
    <w:p w14:paraId="119CE99B" w14:textId="77777777" w:rsidR="00D85215" w:rsidRPr="00700E10" w:rsidRDefault="00D85215" w:rsidP="00D85215">
      <w:pPr>
        <w:rPr>
          <w:color w:val="555555"/>
          <w:sz w:val="16"/>
          <w:szCs w:val="16"/>
          <w:u w:val="single"/>
        </w:rPr>
      </w:pPr>
      <w:r w:rsidRPr="00700E10">
        <w:rPr>
          <w:color w:val="555555"/>
          <w:sz w:val="8"/>
          <w:szCs w:val="16"/>
        </w:rPr>
        <w:t xml:space="preserve">Dispersed </w:t>
      </w:r>
      <w:r w:rsidRPr="00700E10">
        <w:rPr>
          <w:rStyle w:val="Emphasis"/>
          <w:color w:val="555555"/>
          <w:sz w:val="16"/>
          <w:szCs w:val="16"/>
          <w:highlight w:val="lightGray"/>
        </w:rPr>
        <w:t>users do not take into account</w:t>
      </w:r>
      <w:r w:rsidRPr="00700E10">
        <w:rPr>
          <w:rStyle w:val="StyleUnderline"/>
          <w:color w:val="555555"/>
          <w:sz w:val="16"/>
          <w:szCs w:val="16"/>
        </w:rPr>
        <w:t xml:space="preserve"> the broader effects of </w:t>
      </w:r>
      <w:r w:rsidRPr="00700E10">
        <w:rPr>
          <w:rStyle w:val="Emphasis"/>
          <w:color w:val="555555"/>
          <w:sz w:val="16"/>
          <w:szCs w:val="16"/>
          <w:highlight w:val="lightGray"/>
        </w:rPr>
        <w:t>their data contribution</w:t>
      </w:r>
      <w:r w:rsidRPr="00700E10">
        <w:rPr>
          <w:color w:val="555555"/>
          <w:sz w:val="8"/>
          <w:szCs w:val="16"/>
          <w:highlight w:val="lightGray"/>
        </w:rPr>
        <w:t>,</w:t>
      </w:r>
      <w:r w:rsidRPr="00700E10">
        <w:rPr>
          <w:color w:val="555555"/>
          <w:sz w:val="8"/>
          <w:szCs w:val="16"/>
        </w:rPr>
        <w:t xml:space="preserve"> focusing only on their own privacy costs and the compensation they receive. Specifically, </w:t>
      </w:r>
      <w:r w:rsidRPr="00700E10">
        <w:rPr>
          <w:rStyle w:val="StyleUnderline"/>
          <w:color w:val="555555"/>
          <w:sz w:val="16"/>
          <w:szCs w:val="16"/>
        </w:rPr>
        <w:t xml:space="preserve">they </w:t>
      </w:r>
      <w:r w:rsidRPr="00700E10">
        <w:rPr>
          <w:rStyle w:val="Emphasis"/>
          <w:color w:val="555555"/>
          <w:sz w:val="16"/>
          <w:szCs w:val="16"/>
          <w:highlight w:val="lightGray"/>
        </w:rPr>
        <w:t>do not internalize</w:t>
      </w:r>
      <w:r w:rsidRPr="00700E10">
        <w:rPr>
          <w:rStyle w:val="StyleUnderline"/>
          <w:color w:val="555555"/>
          <w:sz w:val="16"/>
          <w:szCs w:val="16"/>
        </w:rPr>
        <w:t xml:space="preserve"> their </w:t>
      </w:r>
      <w:r w:rsidRPr="00700E10">
        <w:rPr>
          <w:rStyle w:val="Emphasis"/>
          <w:color w:val="555555"/>
          <w:sz w:val="16"/>
          <w:szCs w:val="16"/>
          <w:highlight w:val="lightGray"/>
        </w:rPr>
        <w:t>impact</w:t>
      </w:r>
      <w:r w:rsidRPr="00700E10">
        <w:rPr>
          <w:rStyle w:val="StyleUnderline"/>
          <w:color w:val="555555"/>
          <w:sz w:val="16"/>
          <w:szCs w:val="16"/>
          <w:highlight w:val="lightGray"/>
        </w:rPr>
        <w:t xml:space="preserve"> on</w:t>
      </w:r>
      <w:r w:rsidRPr="00700E10">
        <w:rPr>
          <w:color w:val="555555"/>
          <w:sz w:val="8"/>
          <w:szCs w:val="16"/>
        </w:rPr>
        <w:t xml:space="preserve"> (i) </w:t>
      </w:r>
      <w:r w:rsidRPr="00700E10">
        <w:rPr>
          <w:rStyle w:val="Emphasis"/>
          <w:color w:val="555555"/>
          <w:sz w:val="16"/>
          <w:szCs w:val="16"/>
        </w:rPr>
        <w:t xml:space="preserve">service </w:t>
      </w:r>
      <w:r w:rsidRPr="00700E10">
        <w:rPr>
          <w:rStyle w:val="Emphasis"/>
          <w:color w:val="555555"/>
          <w:sz w:val="16"/>
          <w:szCs w:val="16"/>
          <w:highlight w:val="lightGray"/>
        </w:rPr>
        <w:t>quality</w:t>
      </w:r>
      <w:r w:rsidRPr="00700E10">
        <w:rPr>
          <w:rStyle w:val="StyleUnderline"/>
          <w:color w:val="555555"/>
          <w:sz w:val="16"/>
          <w:szCs w:val="16"/>
        </w:rPr>
        <w:t xml:space="preserve"> affecting all users</w:t>
      </w:r>
      <w:r w:rsidRPr="00700E10">
        <w:rPr>
          <w:color w:val="555555"/>
          <w:sz w:val="8"/>
          <w:szCs w:val="16"/>
        </w:rPr>
        <w:t xml:space="preserve">, (ii) </w:t>
      </w:r>
      <w:r w:rsidRPr="00700E10">
        <w:rPr>
          <w:rStyle w:val="Emphasis"/>
          <w:color w:val="555555"/>
          <w:sz w:val="16"/>
          <w:szCs w:val="16"/>
          <w:highlight w:val="lightGray"/>
        </w:rPr>
        <w:t>competition</w:t>
      </w:r>
      <w:r w:rsidRPr="00700E10">
        <w:rPr>
          <w:rStyle w:val="StyleUnderline"/>
          <w:color w:val="555555"/>
          <w:sz w:val="16"/>
          <w:szCs w:val="16"/>
          <w:highlight w:val="lightGray"/>
        </w:rPr>
        <w:t>, and</w:t>
      </w:r>
      <w:r w:rsidRPr="00700E10">
        <w:rPr>
          <w:rStyle w:val="StyleUnderline"/>
          <w:color w:val="555555"/>
          <w:sz w:val="16"/>
          <w:szCs w:val="16"/>
        </w:rPr>
        <w:t xml:space="preserve"> (iii) firms’ incentives to invest in </w:t>
      </w:r>
      <w:r w:rsidRPr="00700E10">
        <w:rPr>
          <w:rStyle w:val="Emphasis"/>
          <w:color w:val="555555"/>
          <w:sz w:val="16"/>
          <w:szCs w:val="16"/>
          <w:highlight w:val="lightGray"/>
        </w:rPr>
        <w:t>data collection</w:t>
      </w:r>
      <w:r w:rsidRPr="00700E10">
        <w:rPr>
          <w:color w:val="555555"/>
          <w:sz w:val="8"/>
          <w:szCs w:val="16"/>
        </w:rPr>
        <w:t xml:space="preserve">. Equilibrium data collection decreases in users’ privacy costs, inversely capturing their willingness to contribute data, and generally does not maximize user welfare or total surplus. </w:t>
      </w:r>
      <w:r w:rsidRPr="00700E10">
        <w:rPr>
          <w:rStyle w:val="StyleUnderline"/>
          <w:color w:val="555555"/>
          <w:sz w:val="16"/>
          <w:szCs w:val="16"/>
        </w:rPr>
        <w:t xml:space="preserve">The </w:t>
      </w:r>
      <w:r w:rsidRPr="00700E10">
        <w:rPr>
          <w:rStyle w:val="Emphasis"/>
          <w:color w:val="555555"/>
          <w:sz w:val="16"/>
          <w:szCs w:val="16"/>
        </w:rPr>
        <w:t xml:space="preserve">laissez-faire </w:t>
      </w:r>
      <w:r w:rsidRPr="00700E10">
        <w:rPr>
          <w:rStyle w:val="Emphasis"/>
          <w:color w:val="555555"/>
          <w:sz w:val="16"/>
          <w:szCs w:val="16"/>
          <w:highlight w:val="lightGray"/>
        </w:rPr>
        <w:t>equilibrium</w:t>
      </w:r>
      <w:r w:rsidRPr="00700E10">
        <w:rPr>
          <w:rStyle w:val="StyleUnderline"/>
          <w:color w:val="555555"/>
          <w:sz w:val="16"/>
          <w:szCs w:val="16"/>
        </w:rPr>
        <w:t xml:space="preserve"> therefore </w:t>
      </w:r>
      <w:r w:rsidRPr="00700E10">
        <w:rPr>
          <w:rStyle w:val="Emphasis"/>
          <w:color w:val="555555"/>
          <w:sz w:val="16"/>
          <w:szCs w:val="16"/>
          <w:highlight w:val="lightGray"/>
        </w:rPr>
        <w:t>features</w:t>
      </w:r>
      <w:r w:rsidRPr="00700E10">
        <w:rPr>
          <w:rStyle w:val="StyleUnderline"/>
          <w:color w:val="555555"/>
          <w:sz w:val="16"/>
          <w:szCs w:val="16"/>
        </w:rPr>
        <w:t xml:space="preserve"> inefficient data undercollection (</w:t>
      </w:r>
      <w:r w:rsidRPr="00700E10">
        <w:rPr>
          <w:rStyle w:val="Emphasis"/>
          <w:color w:val="555555"/>
          <w:sz w:val="16"/>
          <w:szCs w:val="16"/>
          <w:highlight w:val="lightGray"/>
        </w:rPr>
        <w:t>underinvestment</w:t>
      </w:r>
      <w:r w:rsidRPr="00700E10">
        <w:rPr>
          <w:rStyle w:val="StyleUnderline"/>
          <w:color w:val="555555"/>
          <w:sz w:val="16"/>
          <w:szCs w:val="16"/>
        </w:rPr>
        <w:t xml:space="preserve">), </w:t>
      </w:r>
      <w:r w:rsidRPr="00700E10">
        <w:rPr>
          <w:rStyle w:val="StyleUnderline"/>
          <w:color w:val="555555"/>
          <w:sz w:val="16"/>
          <w:szCs w:val="16"/>
          <w:highlight w:val="lightGray"/>
        </w:rPr>
        <w:t>compromising</w:t>
      </w:r>
      <w:r w:rsidRPr="00700E10">
        <w:rPr>
          <w:rStyle w:val="StyleUnderline"/>
          <w:color w:val="555555"/>
          <w:sz w:val="16"/>
          <w:szCs w:val="16"/>
        </w:rPr>
        <w:t xml:space="preserve"> service </w:t>
      </w:r>
      <w:r w:rsidRPr="00700E10">
        <w:rPr>
          <w:rStyle w:val="StyleUnderline"/>
          <w:color w:val="555555"/>
          <w:sz w:val="16"/>
          <w:szCs w:val="16"/>
          <w:highlight w:val="lightGray"/>
        </w:rPr>
        <w:t>quality, or</w:t>
      </w:r>
      <w:r w:rsidRPr="00700E10">
        <w:rPr>
          <w:rStyle w:val="StyleUnderline"/>
          <w:color w:val="555555"/>
          <w:sz w:val="16"/>
          <w:szCs w:val="16"/>
        </w:rPr>
        <w:t xml:space="preserve"> data overcollection (</w:t>
      </w:r>
      <w:r w:rsidRPr="00700E10">
        <w:rPr>
          <w:rStyle w:val="Emphasis"/>
          <w:color w:val="555555"/>
          <w:sz w:val="16"/>
          <w:szCs w:val="16"/>
          <w:highlight w:val="lightGray"/>
        </w:rPr>
        <w:t>overinvestment</w:t>
      </w:r>
      <w:r w:rsidRPr="00700E10">
        <w:rPr>
          <w:rStyle w:val="StyleUnderline"/>
          <w:color w:val="555555"/>
          <w:sz w:val="16"/>
          <w:szCs w:val="16"/>
        </w:rPr>
        <w:t xml:space="preserve">), </w:t>
      </w:r>
      <w:r w:rsidRPr="00700E10">
        <w:rPr>
          <w:rStyle w:val="StyleUnderline"/>
          <w:color w:val="555555"/>
          <w:sz w:val="16"/>
          <w:szCs w:val="16"/>
          <w:highlight w:val="lightGray"/>
        </w:rPr>
        <w:t xml:space="preserve">causing </w:t>
      </w:r>
      <w:r w:rsidRPr="00700E10">
        <w:rPr>
          <w:rStyle w:val="Emphasis"/>
          <w:color w:val="555555"/>
          <w:sz w:val="16"/>
          <w:szCs w:val="16"/>
          <w:highlight w:val="lightGray"/>
        </w:rPr>
        <w:t>market tipping</w:t>
      </w:r>
      <w:r w:rsidRPr="00700E10">
        <w:rPr>
          <w:rStyle w:val="StyleUnderline"/>
          <w:color w:val="555555"/>
          <w:sz w:val="16"/>
          <w:szCs w:val="16"/>
        </w:rPr>
        <w:t xml:space="preserve"> and lack of competition</w:t>
      </w:r>
      <w:r w:rsidRPr="00700E10">
        <w:rPr>
          <w:color w:val="555555"/>
          <w:sz w:val="8"/>
          <w:szCs w:val="16"/>
        </w:rPr>
        <w:t xml:space="preserve">. Unlike existing data-related policies, </w:t>
      </w:r>
      <w:r w:rsidRPr="00700E10">
        <w:rPr>
          <w:rStyle w:val="StyleUnderline"/>
          <w:color w:val="555555"/>
          <w:sz w:val="16"/>
          <w:szCs w:val="16"/>
        </w:rPr>
        <w:t xml:space="preserve">a </w:t>
      </w:r>
      <w:r w:rsidRPr="00700E10">
        <w:rPr>
          <w:rStyle w:val="StyleUnderline"/>
          <w:color w:val="555555"/>
          <w:sz w:val="16"/>
          <w:szCs w:val="16"/>
          <w:highlight w:val="lightGray"/>
        </w:rPr>
        <w:t>data union</w:t>
      </w:r>
      <w:r w:rsidRPr="00700E10">
        <w:rPr>
          <w:color w:val="555555"/>
          <w:sz w:val="8"/>
          <w:szCs w:val="16"/>
        </w:rPr>
        <w:t xml:space="preserve">, coordinating users’ data contributions, can </w:t>
      </w:r>
      <w:r w:rsidRPr="00700E10">
        <w:rPr>
          <w:rStyle w:val="StyleUnderline"/>
          <w:color w:val="555555"/>
          <w:sz w:val="16"/>
          <w:szCs w:val="16"/>
          <w:highlight w:val="lightGray"/>
        </w:rPr>
        <w:t>address</w:t>
      </w:r>
      <w:r w:rsidRPr="00700E10">
        <w:rPr>
          <w:rStyle w:val="StyleUnderline"/>
          <w:color w:val="555555"/>
          <w:sz w:val="16"/>
          <w:szCs w:val="16"/>
        </w:rPr>
        <w:t xml:space="preserve"> these </w:t>
      </w:r>
      <w:r w:rsidRPr="00700E10">
        <w:rPr>
          <w:rStyle w:val="StyleUnderline"/>
          <w:color w:val="555555"/>
          <w:sz w:val="16"/>
          <w:szCs w:val="16"/>
          <w:highlight w:val="lightGray"/>
        </w:rPr>
        <w:t>inefficiencies</w:t>
      </w:r>
      <w:r w:rsidRPr="00700E10">
        <w:rPr>
          <w:rStyle w:val="StyleUnderline"/>
          <w:color w:val="555555"/>
          <w:sz w:val="16"/>
          <w:szCs w:val="16"/>
        </w:rPr>
        <w:t xml:space="preserve"> and enhance user welfare.</w:t>
      </w:r>
    </w:p>
    <w:p w14:paraId="4BBA8E70" w14:textId="77777777" w:rsidR="00D85215" w:rsidRDefault="00D85215" w:rsidP="00D85215">
      <w:pPr>
        <w:pStyle w:val="Heading4"/>
      </w:pPr>
      <w:r>
        <w:t xml:space="preserve">2. </w:t>
      </w:r>
      <w:r w:rsidRPr="005D3741">
        <w:rPr>
          <w:u w:val="single"/>
        </w:rPr>
        <w:t>BARGAINING</w:t>
      </w:r>
      <w:r>
        <w:t xml:space="preserve">: </w:t>
      </w:r>
    </w:p>
    <w:p w14:paraId="4EF74231" w14:textId="77777777" w:rsidR="00D85215" w:rsidRDefault="00D85215" w:rsidP="00D85215">
      <w:pPr>
        <w:pStyle w:val="Heading4"/>
      </w:pPr>
      <w:r>
        <w:t xml:space="preserve">[      ] </w:t>
      </w:r>
      <w:r w:rsidRPr="005D3741">
        <w:rPr>
          <w:u w:val="single"/>
        </w:rPr>
        <w:t>OVERSIGHT</w:t>
      </w:r>
      <w:r>
        <w:t xml:space="preserve">. Bargaining creates </w:t>
      </w:r>
      <w:r w:rsidRPr="005D3741">
        <w:rPr>
          <w:u w:val="single"/>
        </w:rPr>
        <w:t>downstream</w:t>
      </w:r>
      <w:r>
        <w:t xml:space="preserve"> restrictions on the </w:t>
      </w:r>
      <w:r w:rsidRPr="005D3741">
        <w:rPr>
          <w:u w:val="single"/>
        </w:rPr>
        <w:t>utilization</w:t>
      </w:r>
      <w:r>
        <w:t xml:space="preserve"> of data and worker control is </w:t>
      </w:r>
      <w:r>
        <w:rPr>
          <w:u w:val="single"/>
        </w:rPr>
        <w:t>empirically</w:t>
      </w:r>
      <w:r>
        <w:t xml:space="preserve"> best at </w:t>
      </w:r>
      <w:r w:rsidRPr="005D3741">
        <w:rPr>
          <w:u w:val="single"/>
        </w:rPr>
        <w:t>identify</w:t>
      </w:r>
      <w:r>
        <w:rPr>
          <w:u w:val="single"/>
        </w:rPr>
        <w:t>ing</w:t>
      </w:r>
      <w:r>
        <w:t xml:space="preserve"> emerging </w:t>
      </w:r>
      <w:r>
        <w:rPr>
          <w:u w:val="single"/>
        </w:rPr>
        <w:t>tipping points</w:t>
      </w:r>
      <w:r>
        <w:t xml:space="preserve">---that’s </w:t>
      </w:r>
      <w:r w:rsidRPr="005D3741">
        <w:rPr>
          <w:u w:val="single"/>
        </w:rPr>
        <w:t>Vincent</w:t>
      </w:r>
      <w:r>
        <w:t xml:space="preserve">, </w:t>
      </w:r>
      <w:r w:rsidRPr="005D3741">
        <w:rPr>
          <w:u w:val="single"/>
        </w:rPr>
        <w:t>Vazquez</w:t>
      </w:r>
      <w:r>
        <w:t xml:space="preserve">, and </w:t>
      </w:r>
      <w:r w:rsidRPr="00741F52">
        <w:rPr>
          <w:u w:val="single"/>
        </w:rPr>
        <w:t>Kasirzadeh</w:t>
      </w:r>
      <w:r>
        <w:t xml:space="preserve">. </w:t>
      </w:r>
    </w:p>
    <w:p w14:paraId="7EB33407" w14:textId="77777777" w:rsidR="00D85215" w:rsidRDefault="00D85215" w:rsidP="00D85215">
      <w:r>
        <w:t>&lt;&lt;FOR REFERENCE&gt;&gt;</w:t>
      </w:r>
    </w:p>
    <w:p w14:paraId="3BDFF5C4" w14:textId="77777777" w:rsidR="00D85215" w:rsidRDefault="00D85215" w:rsidP="00D85215">
      <w:pPr>
        <w:rPr>
          <w:rStyle w:val="StyleUnderline"/>
          <w:color w:val="555555"/>
          <w:sz w:val="16"/>
          <w:szCs w:val="16"/>
        </w:rPr>
      </w:pPr>
      <w:r w:rsidRPr="00700E10">
        <w:rPr>
          <w:rStyle w:val="StyleUnderline"/>
          <w:color w:val="555555"/>
          <w:sz w:val="16"/>
          <w:szCs w:val="16"/>
        </w:rPr>
        <w:t>To establish healthy markets</w:t>
      </w:r>
      <w:r w:rsidRPr="00700E10">
        <w:rPr>
          <w:color w:val="555555"/>
          <w:sz w:val="10"/>
          <w:szCs w:val="16"/>
        </w:rPr>
        <w:t xml:space="preserve"> for information in the post-AI age, </w:t>
      </w:r>
      <w:r w:rsidRPr="00700E10">
        <w:rPr>
          <w:rStyle w:val="StyleUnderline"/>
          <w:color w:val="555555"/>
          <w:sz w:val="16"/>
          <w:szCs w:val="16"/>
        </w:rPr>
        <w:t>we must develop</w:t>
      </w:r>
      <w:r w:rsidRPr="00700E10">
        <w:rPr>
          <w:color w:val="555555"/>
          <w:sz w:val="10"/>
          <w:szCs w:val="16"/>
        </w:rPr>
        <w:t xml:space="preserve"> technical, legal, and social capabilities for collective bargaining over the permissible uses of large and diffuse pools of aggregated information. By this, we mean </w:t>
      </w:r>
      <w:r w:rsidRPr="00700E10">
        <w:rPr>
          <w:rStyle w:val="StyleUnderline"/>
          <w:color w:val="555555"/>
          <w:sz w:val="16"/>
          <w:szCs w:val="16"/>
        </w:rPr>
        <w:t>negotiation between</w:t>
      </w:r>
      <w:r w:rsidRPr="00700E10">
        <w:rPr>
          <w:color w:val="555555"/>
          <w:sz w:val="10"/>
          <w:szCs w:val="16"/>
        </w:rPr>
        <w:t xml:space="preserve"> (a) aligned or </w:t>
      </w:r>
      <w:r w:rsidRPr="00700E10">
        <w:rPr>
          <w:rStyle w:val="StyleUnderline"/>
          <w:color w:val="555555"/>
          <w:sz w:val="16"/>
          <w:szCs w:val="16"/>
        </w:rPr>
        <w:t>"trusted" data intermediary organizations representing large groups of information producers</w:t>
      </w:r>
      <w:r w:rsidRPr="00700E10">
        <w:rPr>
          <w:color w:val="555555"/>
          <w:sz w:val="10"/>
          <w:szCs w:val="16"/>
        </w:rPr>
        <w:t xml:space="preserve"> [30], </w:t>
      </w:r>
      <w:r w:rsidRPr="00700E10">
        <w:rPr>
          <w:rStyle w:val="StyleUnderline"/>
          <w:color w:val="555555"/>
          <w:sz w:val="16"/>
          <w:szCs w:val="16"/>
        </w:rPr>
        <w:t>and</w:t>
      </w:r>
      <w:r w:rsidRPr="00700E10">
        <w:rPr>
          <w:color w:val="555555"/>
          <w:sz w:val="10"/>
          <w:szCs w:val="16"/>
        </w:rPr>
        <w:t xml:space="preserve"> (b) </w:t>
      </w:r>
      <w:r w:rsidRPr="00700E10">
        <w:rPr>
          <w:rStyle w:val="StyleUnderline"/>
          <w:color w:val="555555"/>
          <w:sz w:val="16"/>
          <w:szCs w:val="16"/>
        </w:rPr>
        <w:t>information-aggregating AI operating organizations (primarily, tech companies and certain state actors).</w:t>
      </w:r>
      <w:r w:rsidRPr="00700E10">
        <w:rPr>
          <w:color w:val="555555"/>
          <w:sz w:val="10"/>
          <w:szCs w:val="16"/>
        </w:rPr>
        <w:t xml:space="preserve"> </w:t>
      </w:r>
      <w:r w:rsidRPr="00700E10">
        <w:rPr>
          <w:rStyle w:val="StyleUnderline"/>
          <w:color w:val="555555"/>
          <w:sz w:val="16"/>
          <w:szCs w:val="16"/>
        </w:rPr>
        <w:t xml:space="preserve">The </w:t>
      </w:r>
      <w:r w:rsidRPr="00700E10">
        <w:rPr>
          <w:rStyle w:val="Emphasis"/>
          <w:color w:val="555555"/>
          <w:sz w:val="16"/>
          <w:szCs w:val="16"/>
          <w:highlight w:val="lightGray"/>
        </w:rPr>
        <w:t>subject of the negotiations</w:t>
      </w:r>
      <w:r w:rsidRPr="00700E10">
        <w:rPr>
          <w:rStyle w:val="StyleUnderline"/>
          <w:color w:val="555555"/>
          <w:sz w:val="16"/>
          <w:szCs w:val="16"/>
        </w:rPr>
        <w:t xml:space="preserve"> </w:t>
      </w:r>
      <w:r w:rsidRPr="00700E10">
        <w:rPr>
          <w:rStyle w:val="StyleUnderline"/>
          <w:color w:val="555555"/>
          <w:sz w:val="16"/>
          <w:szCs w:val="16"/>
          <w:highlight w:val="lightGray"/>
        </w:rPr>
        <w:t>would be</w:t>
      </w:r>
      <w:r w:rsidRPr="00700E10">
        <w:rPr>
          <w:rStyle w:val="StyleUnderline"/>
          <w:color w:val="555555"/>
          <w:sz w:val="16"/>
          <w:szCs w:val="16"/>
        </w:rPr>
        <w:t xml:space="preserve"> various terms of </w:t>
      </w:r>
      <w:r w:rsidRPr="00700E10">
        <w:rPr>
          <w:rStyle w:val="Emphasis"/>
          <w:color w:val="555555"/>
          <w:sz w:val="16"/>
          <w:szCs w:val="16"/>
          <w:highlight w:val="lightGray"/>
        </w:rPr>
        <w:t>data use</w:t>
      </w:r>
      <w:r w:rsidRPr="00700E10">
        <w:rPr>
          <w:rStyle w:val="StyleUnderline"/>
          <w:color w:val="555555"/>
          <w:sz w:val="16"/>
          <w:szCs w:val="16"/>
        </w:rPr>
        <w:t xml:space="preserve">, including </w:t>
      </w:r>
      <w:r w:rsidRPr="00700E10">
        <w:rPr>
          <w:rStyle w:val="Emphasis"/>
          <w:color w:val="555555"/>
          <w:sz w:val="16"/>
          <w:szCs w:val="16"/>
          <w:highlight w:val="lightGray"/>
        </w:rPr>
        <w:t>constraints</w:t>
      </w:r>
      <w:r w:rsidRPr="00700E10">
        <w:rPr>
          <w:rStyle w:val="StyleUnderline"/>
          <w:color w:val="555555"/>
          <w:sz w:val="16"/>
          <w:szCs w:val="16"/>
          <w:highlight w:val="lightGray"/>
        </w:rPr>
        <w:t xml:space="preserve"> on </w:t>
      </w:r>
      <w:r w:rsidRPr="00700E10">
        <w:rPr>
          <w:rStyle w:val="Emphasis"/>
          <w:color w:val="555555"/>
          <w:sz w:val="16"/>
          <w:szCs w:val="16"/>
          <w:highlight w:val="lightGray"/>
        </w:rPr>
        <w:t>downstream applications</w:t>
      </w:r>
      <w:r w:rsidRPr="00700E10">
        <w:rPr>
          <w:rStyle w:val="StyleUnderline"/>
          <w:color w:val="555555"/>
          <w:sz w:val="16"/>
          <w:szCs w:val="16"/>
          <w:highlight w:val="lightGray"/>
        </w:rPr>
        <w:t xml:space="preserve">, </w:t>
      </w:r>
      <w:r w:rsidRPr="00700E10">
        <w:rPr>
          <w:rStyle w:val="Emphasis"/>
          <w:color w:val="555555"/>
          <w:sz w:val="16"/>
          <w:szCs w:val="16"/>
          <w:highlight w:val="lightGray"/>
        </w:rPr>
        <w:t>reporting requirements</w:t>
      </w:r>
      <w:r w:rsidRPr="00700E10">
        <w:rPr>
          <w:rStyle w:val="StyleUnderline"/>
          <w:color w:val="555555"/>
          <w:sz w:val="16"/>
          <w:szCs w:val="16"/>
          <w:highlight w:val="lightGray"/>
        </w:rPr>
        <w:t xml:space="preserve">, </w:t>
      </w:r>
      <w:r w:rsidRPr="00700E10">
        <w:rPr>
          <w:rStyle w:val="Emphasis"/>
          <w:color w:val="555555"/>
          <w:sz w:val="16"/>
          <w:szCs w:val="16"/>
          <w:highlight w:val="lightGray"/>
        </w:rPr>
        <w:t>future compensation</w:t>
      </w:r>
      <w:r w:rsidRPr="00700E10">
        <w:rPr>
          <w:rStyle w:val="StyleUnderline"/>
          <w:color w:val="555555"/>
          <w:sz w:val="16"/>
          <w:szCs w:val="16"/>
        </w:rPr>
        <w:t xml:space="preserve"> for data contributors, and more.</w:t>
      </w:r>
    </w:p>
    <w:p w14:paraId="19E43865" w14:textId="77777777" w:rsidR="00D85215" w:rsidRPr="00700E10" w:rsidRDefault="00D85215" w:rsidP="00D85215">
      <w:pPr>
        <w:spacing w:line="256" w:lineRule="auto"/>
        <w:rPr>
          <w:rFonts w:eastAsia="Calibri"/>
          <w:color w:val="555555"/>
          <w:sz w:val="6"/>
          <w:szCs w:val="16"/>
        </w:rPr>
      </w:pPr>
      <w:r w:rsidRPr="00700E10">
        <w:rPr>
          <w:rFonts w:eastAsia="Calibri"/>
          <w:color w:val="555555"/>
          <w:sz w:val="6"/>
          <w:szCs w:val="16"/>
        </w:rPr>
        <w:t xml:space="preserve">Consequently, we believe </w:t>
      </w:r>
      <w:r w:rsidRPr="00700E10">
        <w:rPr>
          <w:rStyle w:val="Emphasis"/>
          <w:color w:val="555555"/>
          <w:sz w:val="16"/>
          <w:szCs w:val="16"/>
          <w:highlight w:val="lightGray"/>
        </w:rPr>
        <w:t>CBI is a</w:t>
      </w:r>
      <w:r w:rsidRPr="00700E10">
        <w:rPr>
          <w:rFonts w:eastAsia="Calibri"/>
          <w:color w:val="555555"/>
          <w:sz w:val="16"/>
          <w:szCs w:val="16"/>
          <w:u w:val="single"/>
        </w:rPr>
        <w:t xml:space="preserve"> tractable </w:t>
      </w:r>
      <w:r w:rsidRPr="00700E10">
        <w:rPr>
          <w:rStyle w:val="Emphasis"/>
          <w:color w:val="555555"/>
          <w:sz w:val="16"/>
          <w:szCs w:val="16"/>
          <w:highlight w:val="lightGray"/>
        </w:rPr>
        <w:t>strategy</w:t>
      </w:r>
      <w:r w:rsidRPr="00700E10">
        <w:rPr>
          <w:rFonts w:eastAsia="Calibri"/>
          <w:color w:val="555555"/>
          <w:sz w:val="16"/>
          <w:szCs w:val="16"/>
          <w:highlight w:val="lightGray"/>
          <w:u w:val="single"/>
        </w:rPr>
        <w:t xml:space="preserve"> for addressing</w:t>
      </w:r>
      <w:r w:rsidRPr="00700E10">
        <w:rPr>
          <w:rFonts w:eastAsia="Calibri"/>
          <w:color w:val="555555"/>
          <w:sz w:val="16"/>
          <w:szCs w:val="16"/>
          <w:u w:val="single"/>
        </w:rPr>
        <w:t xml:space="preserve"> important </w:t>
      </w:r>
      <w:r w:rsidRPr="00700E10">
        <w:rPr>
          <w:rStyle w:val="Emphasis"/>
          <w:color w:val="555555"/>
          <w:sz w:val="16"/>
          <w:szCs w:val="16"/>
          <w:highlight w:val="lightGray"/>
        </w:rPr>
        <w:t>catastrophic risks</w:t>
      </w:r>
      <w:r w:rsidRPr="00700E10">
        <w:rPr>
          <w:rFonts w:eastAsia="Calibri"/>
          <w:color w:val="555555"/>
          <w:sz w:val="6"/>
          <w:szCs w:val="16"/>
        </w:rPr>
        <w:t xml:space="preserve">. If AI progress creates such risks inherently, and cannot be practically stopped or slowed in a general sense, then </w:t>
      </w:r>
      <w:r w:rsidRPr="00700E10">
        <w:rPr>
          <w:rStyle w:val="Emphasis"/>
          <w:color w:val="555555"/>
          <w:sz w:val="16"/>
          <w:szCs w:val="16"/>
          <w:highlight w:val="lightGray"/>
        </w:rPr>
        <w:t>mitigating</w:t>
      </w:r>
      <w:r w:rsidRPr="00700E10">
        <w:rPr>
          <w:rFonts w:eastAsia="Calibri"/>
          <w:color w:val="555555"/>
          <w:sz w:val="16"/>
          <w:szCs w:val="16"/>
          <w:u w:val="single"/>
        </w:rPr>
        <w:t xml:space="preserve"> the adverse selection of </w:t>
      </w:r>
      <w:r w:rsidRPr="00700E10">
        <w:rPr>
          <w:rStyle w:val="Emphasis"/>
          <w:color w:val="555555"/>
          <w:sz w:val="16"/>
          <w:szCs w:val="16"/>
          <w:highlight w:val="lightGray"/>
        </w:rPr>
        <w:t>powerful actors</w:t>
      </w:r>
      <w:r w:rsidRPr="00700E10">
        <w:rPr>
          <w:rFonts w:eastAsia="Calibri"/>
          <w:color w:val="555555"/>
          <w:sz w:val="6"/>
          <w:szCs w:val="16"/>
        </w:rPr>
        <w:t xml:space="preserve"> </w:t>
      </w:r>
      <w:r w:rsidRPr="00700E10">
        <w:rPr>
          <w:rFonts w:eastAsia="Calibri"/>
          <w:color w:val="555555"/>
          <w:sz w:val="16"/>
          <w:szCs w:val="16"/>
          <w:u w:val="single"/>
        </w:rPr>
        <w:t xml:space="preserve">in an AI-mediated political economy may be the </w:t>
      </w:r>
      <w:r w:rsidRPr="00700E10">
        <w:rPr>
          <w:rStyle w:val="Emphasis"/>
          <w:color w:val="555555"/>
          <w:sz w:val="16"/>
          <w:szCs w:val="16"/>
          <w:highlight w:val="lightGray"/>
        </w:rPr>
        <w:t>best available</w:t>
      </w:r>
      <w:r w:rsidRPr="00700E10">
        <w:rPr>
          <w:rFonts w:eastAsia="Calibri"/>
          <w:color w:val="555555"/>
          <w:sz w:val="16"/>
          <w:szCs w:val="16"/>
          <w:u w:val="single"/>
        </w:rPr>
        <w:t xml:space="preserve"> risk-reduction </w:t>
      </w:r>
      <w:r w:rsidRPr="00700E10">
        <w:rPr>
          <w:rStyle w:val="Emphasis"/>
          <w:color w:val="555555"/>
          <w:sz w:val="16"/>
          <w:szCs w:val="16"/>
          <w:highlight w:val="lightGray"/>
        </w:rPr>
        <w:t>measure</w:t>
      </w:r>
      <w:r w:rsidRPr="00700E10">
        <w:rPr>
          <w:rFonts w:eastAsia="Calibri"/>
          <w:color w:val="555555"/>
          <w:sz w:val="6"/>
          <w:szCs w:val="16"/>
        </w:rPr>
        <w:t>.</w:t>
      </w:r>
    </w:p>
    <w:p w14:paraId="63544C83" w14:textId="77777777" w:rsidR="00D85215" w:rsidRPr="00700E10" w:rsidRDefault="00D85215" w:rsidP="00D85215">
      <w:pPr>
        <w:spacing w:line="256" w:lineRule="auto"/>
        <w:rPr>
          <w:rFonts w:eastAsia="Calibri"/>
          <w:color w:val="555555"/>
          <w:sz w:val="16"/>
          <w:szCs w:val="16"/>
          <w:u w:val="single"/>
        </w:rPr>
      </w:pPr>
      <w:r w:rsidRPr="00700E10">
        <w:rPr>
          <w:rFonts w:eastAsia="Calibri"/>
          <w:color w:val="555555"/>
          <w:sz w:val="6"/>
          <w:szCs w:val="16"/>
        </w:rPr>
        <w:t xml:space="preserve">Lack of privately held information as a safety issue: </w:t>
      </w:r>
      <w:r w:rsidRPr="00700E10">
        <w:rPr>
          <w:rFonts w:eastAsia="Calibri"/>
          <w:color w:val="555555"/>
          <w:sz w:val="16"/>
          <w:szCs w:val="16"/>
          <w:highlight w:val="lightGray"/>
          <w:u w:val="single"/>
        </w:rPr>
        <w:t>Understanding</w:t>
      </w:r>
      <w:r w:rsidRPr="00700E10">
        <w:rPr>
          <w:rFonts w:eastAsia="Calibri"/>
          <w:color w:val="555555"/>
          <w:sz w:val="16"/>
          <w:szCs w:val="16"/>
          <w:u w:val="single"/>
        </w:rPr>
        <w:t xml:space="preserve"> the </w:t>
      </w:r>
      <w:r w:rsidRPr="00700E10">
        <w:rPr>
          <w:rFonts w:eastAsia="Calibri"/>
          <w:color w:val="555555"/>
          <w:sz w:val="16"/>
          <w:szCs w:val="16"/>
          <w:highlight w:val="lightGray"/>
          <w:u w:val="single"/>
        </w:rPr>
        <w:t>risks</w:t>
      </w:r>
      <w:r w:rsidRPr="00700E10">
        <w:rPr>
          <w:rFonts w:eastAsia="Calibri"/>
          <w:color w:val="555555"/>
          <w:sz w:val="16"/>
          <w:szCs w:val="16"/>
          <w:u w:val="single"/>
        </w:rPr>
        <w:t xml:space="preserve"> and harms of extremely powerful AI systems </w:t>
      </w:r>
      <w:r w:rsidRPr="00700E10">
        <w:rPr>
          <w:rStyle w:val="Emphasis"/>
          <w:color w:val="555555"/>
          <w:sz w:val="16"/>
          <w:szCs w:val="16"/>
          <w:highlight w:val="lightGray"/>
        </w:rPr>
        <w:t>requires testing</w:t>
      </w:r>
      <w:r w:rsidRPr="00700E10">
        <w:rPr>
          <w:rFonts w:eastAsia="Calibri"/>
          <w:color w:val="555555"/>
          <w:sz w:val="16"/>
          <w:szCs w:val="16"/>
          <w:u w:val="single"/>
        </w:rPr>
        <w:t xml:space="preserve"> and </w:t>
      </w:r>
      <w:r w:rsidRPr="00700E10">
        <w:rPr>
          <w:rStyle w:val="Emphasis"/>
          <w:color w:val="555555"/>
          <w:sz w:val="16"/>
          <w:szCs w:val="16"/>
          <w:highlight w:val="lightGray"/>
        </w:rPr>
        <w:t>auditing</w:t>
      </w:r>
      <w:r w:rsidRPr="00700E10">
        <w:rPr>
          <w:rFonts w:eastAsia="Calibri"/>
          <w:color w:val="555555"/>
          <w:sz w:val="6"/>
          <w:szCs w:val="16"/>
        </w:rPr>
        <w:t xml:space="preserve"> with privately held information that was previously not available to the AI system. </w:t>
      </w:r>
      <w:r w:rsidRPr="00700E10">
        <w:rPr>
          <w:rFonts w:eastAsia="Calibri"/>
          <w:color w:val="555555"/>
          <w:sz w:val="16"/>
          <w:szCs w:val="16"/>
          <w:u w:val="single"/>
        </w:rPr>
        <w:t>To assess or remediate AI safety, non-market actors such as</w:t>
      </w:r>
      <w:r w:rsidRPr="00700E10">
        <w:rPr>
          <w:rFonts w:eastAsia="Calibri"/>
          <w:color w:val="555555"/>
          <w:sz w:val="6"/>
          <w:szCs w:val="16"/>
        </w:rPr>
        <w:t xml:space="preserve"> governments, researchers, </w:t>
      </w:r>
      <w:r w:rsidRPr="00700E10">
        <w:rPr>
          <w:rStyle w:val="Emphasis"/>
          <w:color w:val="555555"/>
          <w:sz w:val="16"/>
          <w:szCs w:val="16"/>
          <w:highlight w:val="lightGray"/>
        </w:rPr>
        <w:t>data intermediaries</w:t>
      </w:r>
      <w:r w:rsidRPr="00700E10">
        <w:rPr>
          <w:rFonts w:eastAsia="Calibri"/>
          <w:color w:val="555555"/>
          <w:sz w:val="6"/>
          <w:szCs w:val="16"/>
        </w:rPr>
        <w:t xml:space="preserve">, and information “guilds” must </w:t>
      </w:r>
      <w:r w:rsidRPr="00700E10">
        <w:rPr>
          <w:rFonts w:eastAsia="Calibri"/>
          <w:color w:val="555555"/>
          <w:sz w:val="16"/>
          <w:szCs w:val="16"/>
          <w:highlight w:val="lightGray"/>
          <w:u w:val="single"/>
        </w:rPr>
        <w:t>leverage</w:t>
      </w:r>
      <w:r w:rsidRPr="00700E10">
        <w:rPr>
          <w:rFonts w:eastAsia="Calibri"/>
          <w:color w:val="555555"/>
          <w:sz w:val="16"/>
          <w:szCs w:val="16"/>
          <w:u w:val="single"/>
        </w:rPr>
        <w:t xml:space="preserve"> their non-public </w:t>
      </w:r>
      <w:r w:rsidRPr="00700E10">
        <w:rPr>
          <w:rStyle w:val="Emphasis"/>
          <w:color w:val="555555"/>
          <w:sz w:val="16"/>
          <w:szCs w:val="16"/>
          <w:highlight w:val="lightGray"/>
        </w:rPr>
        <w:lastRenderedPageBreak/>
        <w:t>information</w:t>
      </w:r>
      <w:r w:rsidRPr="00700E10">
        <w:rPr>
          <w:rFonts w:eastAsia="Calibri"/>
          <w:color w:val="555555"/>
          <w:sz w:val="6"/>
          <w:szCs w:val="16"/>
        </w:rPr>
        <w:t xml:space="preserve"> </w:t>
      </w:r>
      <w:r w:rsidRPr="00700E10">
        <w:rPr>
          <w:rFonts w:eastAsia="Calibri"/>
          <w:color w:val="555555"/>
          <w:sz w:val="16"/>
          <w:szCs w:val="16"/>
          <w:u w:val="single"/>
        </w:rPr>
        <w:t xml:space="preserve">to </w:t>
      </w:r>
      <w:r w:rsidRPr="00700E10">
        <w:rPr>
          <w:rStyle w:val="Emphasis"/>
          <w:color w:val="555555"/>
          <w:sz w:val="16"/>
          <w:szCs w:val="16"/>
          <w:highlight w:val="lightGray"/>
        </w:rPr>
        <w:t>evaluate</w:t>
      </w:r>
      <w:r w:rsidRPr="00700E10">
        <w:rPr>
          <w:rFonts w:eastAsia="Calibri"/>
          <w:color w:val="555555"/>
          <w:sz w:val="16"/>
          <w:szCs w:val="16"/>
          <w:u w:val="single"/>
        </w:rPr>
        <w:t xml:space="preserve"> the </w:t>
      </w:r>
      <w:r w:rsidRPr="00700E10">
        <w:rPr>
          <w:rStyle w:val="Emphasis"/>
          <w:color w:val="555555"/>
          <w:sz w:val="16"/>
          <w:szCs w:val="16"/>
          <w:highlight w:val="lightGray"/>
        </w:rPr>
        <w:t>performance</w:t>
      </w:r>
      <w:r w:rsidRPr="00700E10">
        <w:rPr>
          <w:rFonts w:eastAsia="Calibri"/>
          <w:color w:val="555555"/>
          <w:sz w:val="16"/>
          <w:szCs w:val="16"/>
          <w:highlight w:val="lightGray"/>
          <w:u w:val="single"/>
        </w:rPr>
        <w:t xml:space="preserve"> and </w:t>
      </w:r>
      <w:r w:rsidRPr="00700E10">
        <w:rPr>
          <w:rStyle w:val="Emphasis"/>
          <w:color w:val="555555"/>
          <w:sz w:val="16"/>
          <w:szCs w:val="16"/>
          <w:highlight w:val="lightGray"/>
        </w:rPr>
        <w:t>risks of AI</w:t>
      </w:r>
      <w:r w:rsidRPr="00700E10">
        <w:rPr>
          <w:rFonts w:eastAsia="Calibri"/>
          <w:color w:val="555555"/>
          <w:sz w:val="16"/>
          <w:szCs w:val="16"/>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340824EB" w14:textId="77777777" w:rsidR="00D85215" w:rsidRDefault="00D85215" w:rsidP="00D85215">
      <w:r>
        <w:t>&lt;&lt;FOR REFERENCE&gt;&gt;</w:t>
      </w:r>
    </w:p>
    <w:p w14:paraId="377D115B" w14:textId="77777777" w:rsidR="00D85215" w:rsidRPr="00741F52" w:rsidRDefault="00D85215" w:rsidP="00D85215">
      <w:pPr>
        <w:rPr>
          <w:color w:val="555555"/>
          <w:sz w:val="2"/>
          <w:szCs w:val="16"/>
        </w:rPr>
      </w:pPr>
      <w:r w:rsidRPr="00741F52">
        <w:rPr>
          <w:color w:val="555555"/>
          <w:sz w:val="2"/>
          <w:szCs w:val="16"/>
        </w:rPr>
        <w:t>Recent advances in machine learning have sparked intense debate about the existential risks (</w:t>
      </w:r>
      <w:r w:rsidRPr="00741F52">
        <w:rPr>
          <w:rStyle w:val="Emphasis"/>
          <w:color w:val="555555"/>
          <w:sz w:val="16"/>
          <w:szCs w:val="16"/>
          <w:highlight w:val="lightGray"/>
        </w:rPr>
        <w:t>x-risks</w:t>
      </w:r>
      <w:r w:rsidRPr="00741F52">
        <w:rPr>
          <w:color w:val="555555"/>
          <w:sz w:val="2"/>
          <w:szCs w:val="16"/>
          <w:highlight w:val="lightGray"/>
        </w:rPr>
        <w:t xml:space="preserve">) </w:t>
      </w:r>
      <w:r w:rsidRPr="00741F52">
        <w:rPr>
          <w:rStyle w:val="StyleUnderline"/>
          <w:color w:val="555555"/>
          <w:sz w:val="16"/>
          <w:szCs w:val="16"/>
          <w:highlight w:val="lightGray"/>
        </w:rPr>
        <w:t>associated with</w:t>
      </w:r>
      <w:r w:rsidRPr="00741F52">
        <w:rPr>
          <w:color w:val="555555"/>
          <w:sz w:val="2"/>
          <w:szCs w:val="16"/>
        </w:rPr>
        <w:t xml:space="preserve"> artificial intelligence (</w:t>
      </w:r>
      <w:r w:rsidRPr="00741F52">
        <w:rPr>
          <w:rStyle w:val="Emphasis"/>
          <w:color w:val="555555"/>
          <w:sz w:val="16"/>
          <w:szCs w:val="16"/>
          <w:highlight w:val="lightGray"/>
        </w:rPr>
        <w:t>AI</w:t>
      </w:r>
      <w:r w:rsidRPr="00741F52">
        <w:rPr>
          <w:color w:val="555555"/>
          <w:sz w:val="2"/>
          <w:szCs w:val="16"/>
        </w:rPr>
        <w:t>)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540F9C8F" w14:textId="77777777" w:rsidR="00D85215" w:rsidRPr="00741F52" w:rsidRDefault="00D85215" w:rsidP="00D85215">
      <w:pPr>
        <w:rPr>
          <w:color w:val="555555"/>
          <w:sz w:val="2"/>
          <w:szCs w:val="16"/>
        </w:rPr>
      </w:pPr>
      <w:r w:rsidRPr="00741F52">
        <w:rPr>
          <w:color w:val="555555"/>
          <w:sz w:val="2"/>
          <w:szCs w:val="16"/>
        </w:rPr>
        <w:t xml:space="preserve">Contrasting this conventional decisive viewpoint, this paper introduces the accumulative AI x-risk hypothesis as an alternative lens. The accumulative hypothesis posits that </w:t>
      </w:r>
      <w:r w:rsidRPr="00741F52">
        <w:rPr>
          <w:rStyle w:val="StyleUnderline"/>
          <w:color w:val="555555"/>
          <w:sz w:val="16"/>
          <w:szCs w:val="16"/>
        </w:rPr>
        <w:t>AI x-risks do not exclusively materialize as decisive, high-magnitude global events caused by extremely powerful AI such as artificial general or super intelligence</w:t>
      </w:r>
      <w:r w:rsidRPr="00741F52">
        <w:rPr>
          <w:color w:val="555555"/>
          <w:sz w:val="2"/>
          <w:szCs w:val="16"/>
        </w:rPr>
        <w:t xml:space="preserve">. Instead, </w:t>
      </w:r>
      <w:r w:rsidRPr="00741F52">
        <w:rPr>
          <w:rStyle w:val="StyleUnderline"/>
          <w:color w:val="555555"/>
          <w:sz w:val="16"/>
          <w:szCs w:val="16"/>
        </w:rPr>
        <w:t xml:space="preserve">locally significant AI-driven </w:t>
      </w:r>
      <w:r w:rsidRPr="00741F52">
        <w:rPr>
          <w:rStyle w:val="StyleUnderline"/>
          <w:color w:val="555555"/>
          <w:sz w:val="16"/>
          <w:szCs w:val="16"/>
          <w:highlight w:val="lightGray"/>
        </w:rPr>
        <w:t>disruptions</w:t>
      </w:r>
      <w:r w:rsidRPr="00741F52">
        <w:rPr>
          <w:rStyle w:val="StyleUnderline"/>
          <w:color w:val="555555"/>
          <w:sz w:val="16"/>
          <w:szCs w:val="16"/>
        </w:rPr>
        <w:t xml:space="preserve"> can </w:t>
      </w:r>
      <w:r w:rsidRPr="00741F52">
        <w:rPr>
          <w:rStyle w:val="StyleUnderline"/>
          <w:color w:val="555555"/>
          <w:sz w:val="16"/>
          <w:szCs w:val="16"/>
          <w:highlight w:val="lightGray"/>
        </w:rPr>
        <w:t>accumulate</w:t>
      </w:r>
      <w:r w:rsidRPr="00741F52">
        <w:rPr>
          <w:rStyle w:val="StyleUnderline"/>
          <w:color w:val="555555"/>
          <w:sz w:val="16"/>
          <w:szCs w:val="16"/>
        </w:rPr>
        <w:t xml:space="preserve"> and interact </w:t>
      </w:r>
      <w:r w:rsidRPr="00741F52">
        <w:rPr>
          <w:rStyle w:val="StyleUnderline"/>
          <w:color w:val="555555"/>
          <w:sz w:val="16"/>
          <w:szCs w:val="16"/>
          <w:highlight w:val="lightGray"/>
        </w:rPr>
        <w:t>over time</w:t>
      </w:r>
      <w:r w:rsidRPr="00741F52">
        <w:rPr>
          <w:rStyle w:val="StyleUnderline"/>
          <w:color w:val="555555"/>
          <w:sz w:val="16"/>
          <w:szCs w:val="16"/>
        </w:rPr>
        <w:t>, progressively</w:t>
      </w:r>
      <w:r w:rsidRPr="00741F52">
        <w:rPr>
          <w:rStyle w:val="Emphasis"/>
          <w:color w:val="555555"/>
          <w:sz w:val="16"/>
          <w:szCs w:val="16"/>
        </w:rPr>
        <w:t xml:space="preserve"> </w:t>
      </w:r>
      <w:r w:rsidRPr="00741F52">
        <w:rPr>
          <w:rStyle w:val="Emphasis"/>
          <w:color w:val="555555"/>
          <w:sz w:val="16"/>
          <w:szCs w:val="16"/>
          <w:highlight w:val="lightGray"/>
        </w:rPr>
        <w:t>weakening</w:t>
      </w:r>
      <w:r w:rsidRPr="00741F52">
        <w:rPr>
          <w:rStyle w:val="StyleUnderline"/>
          <w:color w:val="555555"/>
          <w:sz w:val="16"/>
          <w:szCs w:val="16"/>
        </w:rPr>
        <w:t xml:space="preserve"> the </w:t>
      </w:r>
      <w:r w:rsidRPr="00741F52">
        <w:rPr>
          <w:rStyle w:val="Emphasis"/>
          <w:color w:val="555555"/>
          <w:sz w:val="16"/>
          <w:szCs w:val="16"/>
          <w:highlight w:val="lightGray"/>
        </w:rPr>
        <w:t>resilience</w:t>
      </w:r>
      <w:r w:rsidRPr="00741F52">
        <w:rPr>
          <w:rStyle w:val="StyleUnderline"/>
          <w:color w:val="555555"/>
          <w:sz w:val="16"/>
          <w:szCs w:val="16"/>
          <w:highlight w:val="lightGray"/>
        </w:rPr>
        <w:t xml:space="preserve"> of</w:t>
      </w:r>
      <w:r w:rsidRPr="00741F52">
        <w:rPr>
          <w:rStyle w:val="StyleUnderline"/>
          <w:color w:val="555555"/>
          <w:sz w:val="16"/>
          <w:szCs w:val="16"/>
        </w:rPr>
        <w:t xml:space="preserve"> critical </w:t>
      </w:r>
      <w:r w:rsidRPr="00741F52">
        <w:rPr>
          <w:rStyle w:val="Emphasis"/>
          <w:color w:val="555555"/>
          <w:sz w:val="16"/>
          <w:szCs w:val="16"/>
          <w:highlight w:val="lightGray"/>
        </w:rPr>
        <w:t>societal systems</w:t>
      </w:r>
      <w:r w:rsidRPr="00741F52">
        <w:rPr>
          <w:color w:val="555555"/>
          <w:sz w:val="2"/>
          <w:szCs w:val="16"/>
        </w:rPr>
        <w:t xml:space="preserve">, </w:t>
      </w:r>
      <w:r w:rsidRPr="00741F52">
        <w:rPr>
          <w:rStyle w:val="StyleUnderline"/>
          <w:color w:val="555555"/>
          <w:sz w:val="16"/>
          <w:szCs w:val="16"/>
        </w:rPr>
        <w:t xml:space="preserve">from </w:t>
      </w:r>
      <w:r w:rsidRPr="00741F52">
        <w:rPr>
          <w:rStyle w:val="Emphasis"/>
          <w:color w:val="555555"/>
          <w:sz w:val="16"/>
          <w:szCs w:val="16"/>
        </w:rPr>
        <w:t>democratic institutions</w:t>
      </w:r>
      <w:r w:rsidRPr="00741F52">
        <w:rPr>
          <w:rStyle w:val="StyleUnderline"/>
          <w:color w:val="555555"/>
          <w:sz w:val="16"/>
          <w:szCs w:val="16"/>
        </w:rPr>
        <w:t xml:space="preserve"> and </w:t>
      </w:r>
      <w:r w:rsidRPr="00741F52">
        <w:rPr>
          <w:rStyle w:val="Emphasis"/>
          <w:color w:val="555555"/>
          <w:sz w:val="16"/>
          <w:szCs w:val="16"/>
        </w:rPr>
        <w:t>economic markets</w:t>
      </w:r>
      <w:r w:rsidRPr="00741F52">
        <w:rPr>
          <w:color w:val="555555"/>
          <w:sz w:val="2"/>
          <w:szCs w:val="16"/>
        </w:rPr>
        <w:t xml:space="preserve"> </w:t>
      </w:r>
      <w:r w:rsidRPr="00741F52">
        <w:rPr>
          <w:rStyle w:val="StyleUnderline"/>
          <w:color w:val="555555"/>
          <w:sz w:val="16"/>
          <w:szCs w:val="16"/>
        </w:rPr>
        <w:t>to</w:t>
      </w:r>
      <w:r w:rsidRPr="00741F52">
        <w:rPr>
          <w:color w:val="555555"/>
          <w:sz w:val="2"/>
          <w:szCs w:val="16"/>
        </w:rPr>
        <w:t xml:space="preserve"> </w:t>
      </w:r>
      <w:r w:rsidRPr="00741F52">
        <w:rPr>
          <w:rStyle w:val="Emphasis"/>
          <w:color w:val="555555"/>
          <w:sz w:val="16"/>
          <w:szCs w:val="16"/>
        </w:rPr>
        <w:t>social trust</w:t>
      </w:r>
      <w:r w:rsidRPr="00741F52">
        <w:rPr>
          <w:color w:val="555555"/>
          <w:sz w:val="2"/>
          <w:szCs w:val="16"/>
        </w:rPr>
        <w:t xml:space="preserve"> </w:t>
      </w:r>
      <w:r w:rsidRPr="00741F52">
        <w:rPr>
          <w:rStyle w:val="StyleUnderline"/>
          <w:color w:val="555555"/>
          <w:sz w:val="16"/>
          <w:szCs w:val="16"/>
        </w:rPr>
        <w:t>networks</w:t>
      </w:r>
      <w:r w:rsidRPr="00741F52">
        <w:rPr>
          <w:color w:val="555555"/>
          <w:sz w:val="2"/>
          <w:szCs w:val="16"/>
        </w:rPr>
        <w:t xml:space="preserve">. When these </w:t>
      </w:r>
      <w:r w:rsidRPr="00741F52">
        <w:rPr>
          <w:rStyle w:val="StyleUnderline"/>
          <w:color w:val="555555"/>
          <w:sz w:val="16"/>
          <w:szCs w:val="16"/>
        </w:rPr>
        <w:t>systems become</w:t>
      </w:r>
      <w:r w:rsidRPr="00741F52">
        <w:rPr>
          <w:color w:val="555555"/>
          <w:sz w:val="2"/>
          <w:szCs w:val="16"/>
        </w:rPr>
        <w:t xml:space="preserve"> sufficiently </w:t>
      </w:r>
      <w:r w:rsidRPr="00741F52">
        <w:rPr>
          <w:rStyle w:val="StyleUnderline"/>
          <w:color w:val="555555"/>
          <w:sz w:val="16"/>
          <w:szCs w:val="16"/>
        </w:rPr>
        <w:t xml:space="preserve">fragile, a modest perturbation could trigger cascading failures that propagate via the interdependence of these systems. The failures amplify and reinforce each other by </w:t>
      </w:r>
      <w:r w:rsidRPr="00741F52">
        <w:rPr>
          <w:rStyle w:val="Emphasis"/>
          <w:color w:val="555555"/>
          <w:sz w:val="16"/>
          <w:szCs w:val="16"/>
        </w:rPr>
        <w:t>network effects</w:t>
      </w:r>
      <w:r w:rsidRPr="00741F52">
        <w:rPr>
          <w:rStyle w:val="StyleUnderline"/>
          <w:color w:val="555555"/>
          <w:sz w:val="16"/>
          <w:szCs w:val="16"/>
        </w:rPr>
        <w:t xml:space="preserve"> and </w:t>
      </w:r>
      <w:r w:rsidRPr="00741F52">
        <w:rPr>
          <w:rStyle w:val="Emphasis"/>
          <w:color w:val="555555"/>
          <w:sz w:val="16"/>
          <w:szCs w:val="16"/>
          <w:highlight w:val="lightGray"/>
        </w:rPr>
        <w:t>feedback loops</w:t>
      </w:r>
      <w:r w:rsidRPr="00741F52">
        <w:rPr>
          <w:color w:val="555555"/>
          <w:sz w:val="2"/>
          <w:szCs w:val="16"/>
        </w:rPr>
        <w:t xml:space="preserve">, potentially </w:t>
      </w:r>
      <w:r w:rsidRPr="00741F52">
        <w:rPr>
          <w:rStyle w:val="StyleUnderline"/>
          <w:color w:val="555555"/>
          <w:sz w:val="16"/>
          <w:szCs w:val="16"/>
          <w:highlight w:val="lightGray"/>
        </w:rPr>
        <w:t>leading to</w:t>
      </w:r>
      <w:r w:rsidRPr="00741F52">
        <w:rPr>
          <w:rStyle w:val="StyleUnderline"/>
          <w:color w:val="555555"/>
          <w:sz w:val="16"/>
          <w:szCs w:val="16"/>
        </w:rPr>
        <w:t xml:space="preserve"> a</w:t>
      </w:r>
      <w:r w:rsidRPr="00741F52">
        <w:rPr>
          <w:color w:val="555555"/>
          <w:sz w:val="2"/>
          <w:szCs w:val="16"/>
        </w:rPr>
        <w:t xml:space="preserve"> globally </w:t>
      </w:r>
      <w:r w:rsidRPr="00741F52">
        <w:rPr>
          <w:rStyle w:val="Emphasis"/>
          <w:color w:val="555555"/>
          <w:sz w:val="16"/>
          <w:szCs w:val="16"/>
          <w:highlight w:val="lightGray"/>
        </w:rPr>
        <w:t>irreversible</w:t>
      </w:r>
      <w:r w:rsidRPr="00741F52">
        <w:rPr>
          <w:color w:val="555555"/>
          <w:sz w:val="2"/>
          <w:szCs w:val="16"/>
        </w:rPr>
        <w:t xml:space="preserve"> </w:t>
      </w:r>
      <w:r w:rsidRPr="00741F52">
        <w:rPr>
          <w:rStyle w:val="StyleUnderline"/>
          <w:color w:val="555555"/>
          <w:sz w:val="16"/>
          <w:szCs w:val="16"/>
        </w:rPr>
        <w:t>civilizational</w:t>
      </w:r>
      <w:r w:rsidRPr="00741F52">
        <w:rPr>
          <w:color w:val="555555"/>
          <w:sz w:val="2"/>
          <w:szCs w:val="16"/>
        </w:rPr>
        <w:t xml:space="preserve"> </w:t>
      </w:r>
      <w:r w:rsidRPr="00741F52">
        <w:rPr>
          <w:rStyle w:val="Emphasis"/>
          <w:color w:val="555555"/>
          <w:sz w:val="16"/>
          <w:szCs w:val="16"/>
          <w:highlight w:val="lightGray"/>
        </w:rPr>
        <w:t>collapse</w:t>
      </w:r>
      <w:r w:rsidRPr="00741F52">
        <w:rPr>
          <w:color w:val="555555"/>
          <w:sz w:val="2"/>
          <w:szCs w:val="16"/>
        </w:rPr>
        <w:t xml:space="preserve">. </w:t>
      </w:r>
    </w:p>
    <w:p w14:paraId="75F6053E" w14:textId="77777777" w:rsidR="00D85215" w:rsidRDefault="00D85215" w:rsidP="00D85215">
      <w:pPr>
        <w:pStyle w:val="Heading4"/>
      </w:pPr>
      <w:r>
        <w:t xml:space="preserve">[      ] </w:t>
      </w:r>
      <w:r>
        <w:rPr>
          <w:u w:val="single"/>
        </w:rPr>
        <w:t>DATA QUALITY</w:t>
      </w:r>
      <w:r>
        <w:t xml:space="preserve">. Creating a </w:t>
      </w:r>
      <w:r w:rsidRPr="00741F52">
        <w:rPr>
          <w:u w:val="single"/>
        </w:rPr>
        <w:t>market</w:t>
      </w:r>
      <w:r>
        <w:t xml:space="preserve"> for data incentivizes the creation of </w:t>
      </w:r>
      <w:r w:rsidRPr="00741F52">
        <w:rPr>
          <w:u w:val="single"/>
        </w:rPr>
        <w:t>firm specific</w:t>
      </w:r>
      <w:r>
        <w:t xml:space="preserve">, </w:t>
      </w:r>
      <w:r w:rsidRPr="001621EA">
        <w:rPr>
          <w:u w:val="single"/>
        </w:rPr>
        <w:t>unique</w:t>
      </w:r>
      <w:r>
        <w:t xml:space="preserve">, and </w:t>
      </w:r>
      <w:r w:rsidRPr="001621EA">
        <w:rPr>
          <w:u w:val="single"/>
        </w:rPr>
        <w:t>high quality</w:t>
      </w:r>
      <w:r>
        <w:t xml:space="preserve"> </w:t>
      </w:r>
      <w:r w:rsidRPr="00741F52">
        <w:rPr>
          <w:u w:val="single"/>
        </w:rPr>
        <w:t>data-sets</w:t>
      </w:r>
      <w:r>
        <w:t xml:space="preserve"> which stopgaps </w:t>
      </w:r>
      <w:r w:rsidRPr="00741F52">
        <w:rPr>
          <w:u w:val="single"/>
        </w:rPr>
        <w:t>every</w:t>
      </w:r>
      <w:r>
        <w:t xml:space="preserve"> X-risk---that’s </w:t>
      </w:r>
      <w:r w:rsidRPr="000E3067">
        <w:rPr>
          <w:u w:val="single"/>
        </w:rPr>
        <w:t>Gabriele</w:t>
      </w:r>
      <w:r>
        <w:t xml:space="preserve">, </w:t>
      </w:r>
      <w:r w:rsidRPr="000E3067">
        <w:rPr>
          <w:u w:val="single"/>
        </w:rPr>
        <w:t>Vincent</w:t>
      </w:r>
      <w:r>
        <w:t xml:space="preserve">, and </w:t>
      </w:r>
      <w:r w:rsidRPr="00741F52">
        <w:rPr>
          <w:u w:val="single"/>
        </w:rPr>
        <w:t>McGinnis</w:t>
      </w:r>
      <w:r>
        <w:t xml:space="preserve">. </w:t>
      </w:r>
    </w:p>
    <w:p w14:paraId="7A341FEB" w14:textId="77777777" w:rsidR="00D85215" w:rsidRDefault="00D85215" w:rsidP="00D85215">
      <w:r>
        <w:t xml:space="preserve">&lt;&lt;FOR REFERENCE&gt;&gt; </w:t>
      </w:r>
    </w:p>
    <w:p w14:paraId="3CB97913" w14:textId="77777777" w:rsidR="00D85215" w:rsidRPr="00700E10" w:rsidRDefault="00D85215" w:rsidP="00D85215">
      <w:pPr>
        <w:rPr>
          <w:rStyle w:val="StyleUnderline"/>
          <w:color w:val="555555"/>
          <w:sz w:val="16"/>
          <w:szCs w:val="16"/>
        </w:rPr>
      </w:pPr>
      <w:r w:rsidRPr="00700E10">
        <w:rPr>
          <w:color w:val="555555"/>
          <w:sz w:val="6"/>
          <w:szCs w:val="16"/>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3266ADBD" w14:textId="77777777" w:rsidR="00D85215" w:rsidRPr="00700E10" w:rsidRDefault="00D85215" w:rsidP="00D85215">
      <w:pPr>
        <w:rPr>
          <w:rStyle w:val="StyleUnderline"/>
          <w:color w:val="555555"/>
          <w:sz w:val="16"/>
          <w:szCs w:val="16"/>
        </w:rPr>
      </w:pPr>
      <w:r w:rsidRPr="00700E10">
        <w:rPr>
          <w:color w:val="555555"/>
          <w:sz w:val="6"/>
          <w:szCs w:val="16"/>
        </w:rPr>
        <w:t xml:space="preserve">In our view, such quality issues could be solved if </w:t>
      </w:r>
      <w:r w:rsidRPr="00700E10">
        <w:rPr>
          <w:rStyle w:val="Emphasis"/>
          <w:color w:val="555555"/>
          <w:sz w:val="16"/>
          <w:szCs w:val="16"/>
        </w:rPr>
        <w:t>data cooperatives</w:t>
      </w:r>
      <w:r w:rsidRPr="00700E10">
        <w:rPr>
          <w:color w:val="555555"/>
          <w:sz w:val="6"/>
          <w:szCs w:val="16"/>
        </w:rPr>
        <w:t xml:space="preserve"> </w:t>
      </w:r>
      <w:r w:rsidRPr="00700E10">
        <w:rPr>
          <w:rStyle w:val="StyleUnderline"/>
          <w:color w:val="555555"/>
          <w:sz w:val="16"/>
          <w:szCs w:val="16"/>
        </w:rPr>
        <w:t xml:space="preserve">are not </w:t>
      </w:r>
      <w:r w:rsidRPr="00700E10">
        <w:rPr>
          <w:rStyle w:val="Emphasis"/>
          <w:color w:val="555555"/>
          <w:sz w:val="16"/>
          <w:szCs w:val="16"/>
        </w:rPr>
        <w:t>geographically bounded</w:t>
      </w:r>
      <w:r w:rsidRPr="00700E10">
        <w:rPr>
          <w:color w:val="555555"/>
          <w:sz w:val="6"/>
          <w:szCs w:val="16"/>
        </w:rPr>
        <w:t xml:space="preserve">, </w:t>
      </w:r>
      <w:r w:rsidRPr="00700E10">
        <w:rPr>
          <w:rStyle w:val="StyleUnderline"/>
          <w:color w:val="555555"/>
          <w:sz w:val="16"/>
          <w:szCs w:val="16"/>
        </w:rPr>
        <w:t xml:space="preserve">but </w:t>
      </w:r>
      <w:r w:rsidRPr="00700E10">
        <w:rPr>
          <w:rStyle w:val="Emphasis"/>
          <w:color w:val="555555"/>
          <w:sz w:val="16"/>
          <w:szCs w:val="16"/>
        </w:rPr>
        <w:t>united by</w:t>
      </w:r>
      <w:r w:rsidRPr="00700E10">
        <w:rPr>
          <w:rStyle w:val="StyleUnderline"/>
          <w:color w:val="555555"/>
          <w:sz w:val="16"/>
          <w:szCs w:val="16"/>
        </w:rPr>
        <w:t xml:space="preserve"> the </w:t>
      </w:r>
      <w:r w:rsidRPr="00700E10">
        <w:rPr>
          <w:rStyle w:val="Emphasis"/>
          <w:color w:val="555555"/>
          <w:sz w:val="16"/>
          <w:szCs w:val="16"/>
        </w:rPr>
        <w:t>platform’s users</w:t>
      </w:r>
      <w:r w:rsidRPr="00700E10">
        <w:rPr>
          <w:color w:val="555555"/>
          <w:sz w:val="6"/>
          <w:szCs w:val="16"/>
        </w:rPr>
        <w:t xml:space="preserve">, </w:t>
      </w:r>
      <w:r w:rsidRPr="00700E10">
        <w:rPr>
          <w:rStyle w:val="StyleUnderline"/>
          <w:color w:val="555555"/>
          <w:sz w:val="16"/>
          <w:szCs w:val="16"/>
        </w:rPr>
        <w:t>such as social network platforms such as Facebook or healthcare providers such as NHS</w:t>
      </w:r>
      <w:r w:rsidRPr="00700E10">
        <w:rPr>
          <w:color w:val="555555"/>
          <w:sz w:val="6"/>
          <w:szCs w:val="16"/>
        </w:rPr>
        <w:t xml:space="preserve">. That would mean the </w:t>
      </w:r>
      <w:r w:rsidRPr="00700E10">
        <w:rPr>
          <w:rStyle w:val="StyleUnderline"/>
          <w:color w:val="555555"/>
          <w:sz w:val="16"/>
          <w:szCs w:val="16"/>
        </w:rPr>
        <w:t xml:space="preserve">users of a platform would share their consent about their data with a union, which is designed to </w:t>
      </w:r>
      <w:r w:rsidRPr="00700E10">
        <w:rPr>
          <w:rStyle w:val="Emphasis"/>
          <w:color w:val="555555"/>
          <w:sz w:val="16"/>
          <w:szCs w:val="16"/>
        </w:rPr>
        <w:t>manage</w:t>
      </w:r>
      <w:r w:rsidRPr="00700E10">
        <w:rPr>
          <w:rStyle w:val="StyleUnderline"/>
          <w:color w:val="555555"/>
          <w:sz w:val="16"/>
          <w:szCs w:val="16"/>
        </w:rPr>
        <w:t xml:space="preserve"> only this particular </w:t>
      </w:r>
      <w:r w:rsidRPr="00700E10">
        <w:rPr>
          <w:rStyle w:val="Emphasis"/>
          <w:color w:val="555555"/>
          <w:sz w:val="16"/>
          <w:szCs w:val="16"/>
        </w:rPr>
        <w:t>platform’s data footprint</w:t>
      </w:r>
      <w:r w:rsidRPr="00700E10">
        <w:rPr>
          <w:color w:val="555555"/>
          <w:sz w:val="6"/>
          <w:szCs w:val="16"/>
        </w:rPr>
        <w:t xml:space="preserve">. In this way the </w:t>
      </w:r>
      <w:r w:rsidRPr="00700E10">
        <w:rPr>
          <w:rStyle w:val="Emphasis"/>
          <w:color w:val="555555"/>
          <w:sz w:val="16"/>
          <w:szCs w:val="16"/>
          <w:highlight w:val="lightGray"/>
        </w:rPr>
        <w:t>data cooperatives</w:t>
      </w:r>
      <w:r w:rsidRPr="00700E10">
        <w:rPr>
          <w:color w:val="555555"/>
          <w:sz w:val="6"/>
          <w:szCs w:val="16"/>
        </w:rPr>
        <w:t xml:space="preserve"> concept would be </w:t>
      </w:r>
      <w:r w:rsidRPr="00700E10">
        <w:rPr>
          <w:rStyle w:val="StyleUnderline"/>
          <w:color w:val="555555"/>
          <w:sz w:val="16"/>
          <w:szCs w:val="16"/>
          <w:highlight w:val="lightGray"/>
        </w:rPr>
        <w:t>clearer for businesses</w:t>
      </w:r>
      <w:r w:rsidRPr="00700E10">
        <w:rPr>
          <w:rStyle w:val="StyleUnderline"/>
          <w:color w:val="555555"/>
          <w:sz w:val="16"/>
          <w:szCs w:val="16"/>
        </w:rPr>
        <w:t xml:space="preserve"> willing to </w:t>
      </w:r>
      <w:r w:rsidRPr="00700E10">
        <w:rPr>
          <w:rStyle w:val="StyleUnderline"/>
          <w:color w:val="555555"/>
          <w:sz w:val="16"/>
          <w:szCs w:val="16"/>
          <w:highlight w:val="lightGray"/>
        </w:rPr>
        <w:t>use the data for analysis</w:t>
      </w:r>
      <w:r w:rsidRPr="00700E10">
        <w:rPr>
          <w:color w:val="555555"/>
          <w:sz w:val="6"/>
          <w:szCs w:val="16"/>
        </w:rPr>
        <w:t xml:space="preserve"> — </w:t>
      </w:r>
      <w:r w:rsidRPr="00700E10">
        <w:rPr>
          <w:rStyle w:val="StyleUnderline"/>
          <w:color w:val="555555"/>
          <w:sz w:val="16"/>
          <w:szCs w:val="16"/>
        </w:rPr>
        <w:t xml:space="preserve">they could </w:t>
      </w:r>
      <w:r w:rsidRPr="00700E10">
        <w:rPr>
          <w:rStyle w:val="StyleUnderline"/>
          <w:color w:val="555555"/>
          <w:sz w:val="16"/>
          <w:szCs w:val="16"/>
          <w:highlight w:val="lightGray"/>
        </w:rPr>
        <w:t>address</w:t>
      </w:r>
      <w:r w:rsidRPr="00700E10">
        <w:rPr>
          <w:rStyle w:val="StyleUnderline"/>
          <w:color w:val="555555"/>
          <w:sz w:val="16"/>
          <w:szCs w:val="16"/>
        </w:rPr>
        <w:t xml:space="preserve"> a </w:t>
      </w:r>
      <w:r w:rsidRPr="00700E10">
        <w:rPr>
          <w:rStyle w:val="StyleUnderline"/>
          <w:color w:val="555555"/>
          <w:sz w:val="16"/>
          <w:szCs w:val="16"/>
          <w:highlight w:val="lightGray"/>
        </w:rPr>
        <w:t>particular type of data</w:t>
      </w:r>
      <w:r w:rsidRPr="00700E10">
        <w:rPr>
          <w:rStyle w:val="StyleUnderline"/>
          <w:color w:val="555555"/>
          <w:sz w:val="16"/>
          <w:szCs w:val="16"/>
        </w:rPr>
        <w:t xml:space="preserve"> that they know </w:t>
      </w:r>
      <w:r w:rsidRPr="00700E10">
        <w:rPr>
          <w:rStyle w:val="StyleUnderline"/>
          <w:color w:val="555555"/>
          <w:sz w:val="16"/>
          <w:szCs w:val="16"/>
          <w:highlight w:val="lightGray"/>
        </w:rPr>
        <w:t>they need</w:t>
      </w:r>
      <w:r w:rsidRPr="00700E10">
        <w:rPr>
          <w:rStyle w:val="StyleUnderline"/>
          <w:color w:val="555555"/>
          <w:sz w:val="16"/>
          <w:szCs w:val="16"/>
        </w:rPr>
        <w:t xml:space="preserve"> regarding their research question or business</w:t>
      </w:r>
      <w:r w:rsidRPr="00700E10">
        <w:rPr>
          <w:color w:val="555555"/>
          <w:sz w:val="6"/>
          <w:szCs w:val="16"/>
        </w:rPr>
        <w:t xml:space="preserve">. In terms of </w:t>
      </w:r>
      <w:r w:rsidRPr="00700E10">
        <w:rPr>
          <w:color w:val="555555"/>
          <w:sz w:val="10"/>
          <w:szCs w:val="16"/>
        </w:rPr>
        <w:t xml:space="preserve">geography, it could be easily split geographically depending on the needed region. Data </w:t>
      </w:r>
      <w:r w:rsidRPr="00700E10">
        <w:rPr>
          <w:rStyle w:val="StyleUnderline"/>
          <w:color w:val="555555"/>
          <w:sz w:val="16"/>
          <w:szCs w:val="16"/>
          <w:highlight w:val="lightGray"/>
        </w:rPr>
        <w:t>cooperatives</w:t>
      </w:r>
      <w:r w:rsidRPr="00700E10">
        <w:rPr>
          <w:color w:val="555555"/>
          <w:sz w:val="10"/>
          <w:szCs w:val="16"/>
        </w:rPr>
        <w:t xml:space="preserve"> would thus </w:t>
      </w:r>
      <w:r w:rsidRPr="00700E10">
        <w:rPr>
          <w:rStyle w:val="Emphasis"/>
          <w:color w:val="555555"/>
          <w:sz w:val="16"/>
          <w:szCs w:val="16"/>
          <w:highlight w:val="lightGray"/>
        </w:rPr>
        <w:t>solve</w:t>
      </w:r>
      <w:r w:rsidRPr="00700E10">
        <w:rPr>
          <w:rStyle w:val="StyleUnderline"/>
          <w:color w:val="555555"/>
          <w:sz w:val="16"/>
          <w:szCs w:val="16"/>
          <w:highlight w:val="lightGray"/>
        </w:rPr>
        <w:t xml:space="preserve"> the </w:t>
      </w:r>
      <w:r w:rsidRPr="00700E10">
        <w:rPr>
          <w:rStyle w:val="Emphasis"/>
          <w:color w:val="555555"/>
          <w:sz w:val="16"/>
          <w:szCs w:val="16"/>
          <w:highlight w:val="lightGray"/>
        </w:rPr>
        <w:t>data quality</w:t>
      </w:r>
      <w:r w:rsidRPr="00700E10">
        <w:rPr>
          <w:rStyle w:val="StyleUnderline"/>
          <w:color w:val="555555"/>
          <w:sz w:val="16"/>
          <w:szCs w:val="16"/>
        </w:rPr>
        <w:t xml:space="preserve"> question, </w:t>
      </w:r>
      <w:r w:rsidRPr="00700E10">
        <w:rPr>
          <w:rStyle w:val="StyleUnderline"/>
          <w:color w:val="555555"/>
          <w:sz w:val="16"/>
          <w:szCs w:val="16"/>
          <w:highlight w:val="lightGray"/>
        </w:rPr>
        <w:t xml:space="preserve">as a specific </w:t>
      </w:r>
      <w:r w:rsidRPr="00700E10">
        <w:rPr>
          <w:rStyle w:val="Emphasis"/>
          <w:color w:val="555555"/>
          <w:sz w:val="16"/>
          <w:szCs w:val="16"/>
          <w:highlight w:val="lightGray"/>
        </w:rPr>
        <w:t>data feature</w:t>
      </w:r>
      <w:r w:rsidRPr="00700E10">
        <w:rPr>
          <w:rStyle w:val="StyleUnderline"/>
          <w:color w:val="555555"/>
          <w:sz w:val="16"/>
          <w:szCs w:val="16"/>
        </w:rPr>
        <w:t xml:space="preserve"> of the company or </w:t>
      </w:r>
      <w:r w:rsidRPr="00700E10">
        <w:rPr>
          <w:rStyle w:val="Emphasis"/>
          <w:color w:val="555555"/>
          <w:sz w:val="16"/>
          <w:szCs w:val="16"/>
        </w:rPr>
        <w:t>platform</w:t>
      </w:r>
      <w:r w:rsidRPr="00700E10">
        <w:rPr>
          <w:rStyle w:val="StyleUnderline"/>
          <w:color w:val="555555"/>
          <w:sz w:val="16"/>
          <w:szCs w:val="16"/>
        </w:rPr>
        <w:t xml:space="preserve"> would </w:t>
      </w:r>
      <w:r w:rsidRPr="00700E10">
        <w:rPr>
          <w:rStyle w:val="Emphasis"/>
          <w:color w:val="555555"/>
          <w:sz w:val="16"/>
          <w:szCs w:val="16"/>
        </w:rPr>
        <w:t>come in more complete coverage</w:t>
      </w:r>
      <w:r w:rsidRPr="00700E10">
        <w:rPr>
          <w:color w:val="555555"/>
          <w:sz w:val="6"/>
          <w:szCs w:val="16"/>
        </w:rPr>
        <w:t xml:space="preserve">. </w:t>
      </w:r>
      <w:r w:rsidRPr="00700E10">
        <w:rPr>
          <w:rStyle w:val="StyleUnderline"/>
          <w:color w:val="555555"/>
          <w:sz w:val="16"/>
          <w:szCs w:val="16"/>
        </w:rPr>
        <w:t xml:space="preserve">Avoiding geographical limitations would then allow such </w:t>
      </w:r>
      <w:r w:rsidRPr="00700E10">
        <w:rPr>
          <w:rStyle w:val="StyleUnderline"/>
          <w:color w:val="555555"/>
          <w:sz w:val="16"/>
          <w:szCs w:val="16"/>
          <w:highlight w:val="lightGray"/>
        </w:rPr>
        <w:t>cooperatives</w:t>
      </w:r>
      <w:r w:rsidRPr="00700E10">
        <w:rPr>
          <w:rStyle w:val="StyleUnderline"/>
          <w:color w:val="555555"/>
          <w:sz w:val="16"/>
          <w:szCs w:val="16"/>
        </w:rPr>
        <w:t xml:space="preserve"> usability to be </w:t>
      </w:r>
      <w:r w:rsidRPr="00700E10">
        <w:rPr>
          <w:rStyle w:val="Emphasis"/>
          <w:color w:val="555555"/>
          <w:sz w:val="16"/>
          <w:szCs w:val="16"/>
          <w:highlight w:val="lightGray"/>
        </w:rPr>
        <w:t>scaled</w:t>
      </w:r>
      <w:r w:rsidRPr="00700E10">
        <w:rPr>
          <w:rStyle w:val="StyleUnderline"/>
          <w:color w:val="555555"/>
          <w:sz w:val="16"/>
          <w:szCs w:val="16"/>
        </w:rPr>
        <w:t xml:space="preserve"> geographically much </w:t>
      </w:r>
      <w:r w:rsidRPr="00700E10">
        <w:rPr>
          <w:rStyle w:val="Emphasis"/>
          <w:color w:val="555555"/>
          <w:sz w:val="16"/>
          <w:szCs w:val="16"/>
          <w:highlight w:val="lightGray"/>
        </w:rPr>
        <w:t>faster</w:t>
      </w:r>
      <w:r w:rsidRPr="00700E10">
        <w:rPr>
          <w:color w:val="555555"/>
          <w:sz w:val="6"/>
          <w:szCs w:val="16"/>
        </w:rPr>
        <w:t xml:space="preserve">. Even if data </w:t>
      </w:r>
      <w:r w:rsidRPr="00700E10">
        <w:rPr>
          <w:rStyle w:val="StyleUnderline"/>
          <w:color w:val="555555"/>
          <w:sz w:val="16"/>
          <w:szCs w:val="16"/>
        </w:rPr>
        <w:t>communities based on geographical proximity</w:t>
      </w:r>
      <w:r w:rsidRPr="00700E10">
        <w:rPr>
          <w:color w:val="555555"/>
          <w:sz w:val="6"/>
          <w:szCs w:val="16"/>
        </w:rPr>
        <w:t xml:space="preserve"> would exist, the question of data quality remains. </w:t>
      </w:r>
      <w:r w:rsidRPr="00700E10">
        <w:rPr>
          <w:rStyle w:val="StyleUnderline"/>
          <w:color w:val="555555"/>
          <w:sz w:val="16"/>
          <w:szCs w:val="16"/>
        </w:rPr>
        <w:t xml:space="preserve">If the </w:t>
      </w:r>
      <w:r w:rsidRPr="00700E10">
        <w:rPr>
          <w:rStyle w:val="Emphasis"/>
          <w:color w:val="555555"/>
          <w:sz w:val="16"/>
          <w:szCs w:val="16"/>
          <w:highlight w:val="lightGray"/>
        </w:rPr>
        <w:t>community consists</w:t>
      </w:r>
      <w:r w:rsidRPr="00700E10">
        <w:rPr>
          <w:rStyle w:val="StyleUnderline"/>
          <w:color w:val="555555"/>
          <w:sz w:val="16"/>
          <w:szCs w:val="16"/>
        </w:rPr>
        <w:t xml:space="preserve"> of people of </w:t>
      </w:r>
      <w:r w:rsidRPr="00700E10">
        <w:rPr>
          <w:rStyle w:val="Emphasis"/>
          <w:color w:val="555555"/>
          <w:sz w:val="16"/>
          <w:szCs w:val="16"/>
          <w:highlight w:val="lightGray"/>
        </w:rPr>
        <w:t>various ages</w:t>
      </w:r>
      <w:r w:rsidRPr="00700E10">
        <w:rPr>
          <w:rStyle w:val="StyleUnderline"/>
          <w:color w:val="555555"/>
          <w:sz w:val="16"/>
          <w:szCs w:val="16"/>
        </w:rPr>
        <w:t xml:space="preserve">, that could </w:t>
      </w:r>
      <w:r w:rsidRPr="00700E10">
        <w:rPr>
          <w:rStyle w:val="Emphasis"/>
          <w:color w:val="555555"/>
          <w:sz w:val="16"/>
          <w:szCs w:val="16"/>
          <w:highlight w:val="lightGray"/>
        </w:rPr>
        <w:t>lead</w:t>
      </w:r>
      <w:r w:rsidRPr="00700E10">
        <w:rPr>
          <w:rStyle w:val="StyleUnderline"/>
          <w:color w:val="555555"/>
          <w:sz w:val="16"/>
          <w:szCs w:val="16"/>
          <w:highlight w:val="lightGray"/>
        </w:rPr>
        <w:t xml:space="preserve"> to</w:t>
      </w:r>
      <w:r w:rsidRPr="00700E10">
        <w:rPr>
          <w:rStyle w:val="StyleUnderline"/>
          <w:color w:val="555555"/>
          <w:sz w:val="16"/>
          <w:szCs w:val="16"/>
        </w:rPr>
        <w:t xml:space="preserve"> very </w:t>
      </w:r>
      <w:r w:rsidRPr="00700E10">
        <w:rPr>
          <w:rStyle w:val="Emphasis"/>
          <w:color w:val="555555"/>
          <w:sz w:val="16"/>
          <w:szCs w:val="16"/>
          <w:highlight w:val="lightGray"/>
        </w:rPr>
        <w:t>different types</w:t>
      </w:r>
      <w:r w:rsidRPr="00700E10">
        <w:rPr>
          <w:rStyle w:val="StyleUnderline"/>
          <w:color w:val="555555"/>
          <w:sz w:val="16"/>
          <w:szCs w:val="16"/>
        </w:rPr>
        <w:t xml:space="preserve"> of </w:t>
      </w:r>
      <w:r w:rsidRPr="00700E10">
        <w:rPr>
          <w:rStyle w:val="Emphasis"/>
          <w:color w:val="555555"/>
          <w:sz w:val="16"/>
          <w:szCs w:val="16"/>
          <w:highlight w:val="lightGray"/>
        </w:rPr>
        <w:t>data</w:t>
      </w:r>
      <w:r w:rsidRPr="00700E10">
        <w:rPr>
          <w:rStyle w:val="StyleUnderline"/>
          <w:color w:val="555555"/>
          <w:sz w:val="16"/>
          <w:szCs w:val="16"/>
        </w:rPr>
        <w:t xml:space="preserve"> being </w:t>
      </w:r>
      <w:r w:rsidRPr="00700E10">
        <w:rPr>
          <w:rStyle w:val="Emphasis"/>
          <w:color w:val="555555"/>
          <w:sz w:val="16"/>
          <w:szCs w:val="16"/>
          <w:highlight w:val="lightGray"/>
        </w:rPr>
        <w:t>collected</w:t>
      </w:r>
      <w:r w:rsidRPr="00700E10">
        <w:rPr>
          <w:rStyle w:val="StyleUnderline"/>
          <w:color w:val="555555"/>
          <w:sz w:val="16"/>
          <w:szCs w:val="16"/>
        </w:rPr>
        <w:t xml:space="preserve"> over them, since older generations have smaller digital footprints.</w:t>
      </w:r>
      <w:r w:rsidRPr="00700E10">
        <w:rPr>
          <w:color w:val="555555"/>
          <w:sz w:val="6"/>
          <w:szCs w:val="16"/>
        </w:rPr>
        <w:t xml:space="preserve"> </w:t>
      </w:r>
      <w:r w:rsidRPr="00700E10">
        <w:rPr>
          <w:rStyle w:val="Emphasis"/>
          <w:color w:val="555555"/>
          <w:sz w:val="16"/>
          <w:szCs w:val="16"/>
          <w:highlight w:val="lightGray"/>
        </w:rPr>
        <w:t>Data</w:t>
      </w:r>
      <w:r w:rsidRPr="00700E10">
        <w:rPr>
          <w:rStyle w:val="StyleUnderline"/>
          <w:color w:val="555555"/>
          <w:sz w:val="16"/>
          <w:szCs w:val="16"/>
        </w:rPr>
        <w:t xml:space="preserve"> in such a cooperative would then become </w:t>
      </w:r>
      <w:r w:rsidRPr="00700E10">
        <w:rPr>
          <w:rStyle w:val="Emphasis"/>
          <w:color w:val="555555"/>
          <w:sz w:val="16"/>
          <w:szCs w:val="16"/>
          <w:highlight w:val="lightGray"/>
        </w:rPr>
        <w:t>more scattered</w:t>
      </w:r>
      <w:r w:rsidRPr="00700E10">
        <w:rPr>
          <w:rStyle w:val="StyleUnderline"/>
          <w:color w:val="555555"/>
          <w:sz w:val="16"/>
          <w:szCs w:val="16"/>
        </w:rPr>
        <w:t xml:space="preserve">, </w:t>
      </w:r>
      <w:r w:rsidRPr="00700E10">
        <w:rPr>
          <w:rStyle w:val="Emphasis"/>
          <w:color w:val="555555"/>
          <w:sz w:val="16"/>
          <w:szCs w:val="16"/>
          <w:highlight w:val="lightGray"/>
        </w:rPr>
        <w:t>less representative</w:t>
      </w:r>
      <w:r w:rsidRPr="00700E10">
        <w:rPr>
          <w:rStyle w:val="StyleUnderline"/>
          <w:color w:val="555555"/>
          <w:sz w:val="16"/>
          <w:szCs w:val="16"/>
        </w:rPr>
        <w:t xml:space="preserve"> and </w:t>
      </w:r>
      <w:r w:rsidRPr="00700E10">
        <w:rPr>
          <w:rStyle w:val="Emphasis"/>
          <w:color w:val="555555"/>
          <w:sz w:val="16"/>
          <w:szCs w:val="16"/>
          <w:highlight w:val="lightGray"/>
        </w:rPr>
        <w:t>biased</w:t>
      </w:r>
      <w:r w:rsidRPr="00700E10">
        <w:rPr>
          <w:rStyle w:val="StyleUnderline"/>
          <w:color w:val="555555"/>
          <w:sz w:val="16"/>
          <w:szCs w:val="16"/>
        </w:rPr>
        <w:t xml:space="preserve">, thus </w:t>
      </w:r>
      <w:r w:rsidRPr="00700E10">
        <w:rPr>
          <w:rStyle w:val="Emphasis"/>
          <w:color w:val="555555"/>
          <w:sz w:val="16"/>
          <w:szCs w:val="16"/>
          <w:highlight w:val="lightGray"/>
        </w:rPr>
        <w:t>hardly being used by businesses</w:t>
      </w:r>
      <w:r w:rsidRPr="00700E10">
        <w:rPr>
          <w:rStyle w:val="StyleUnderline"/>
          <w:color w:val="555555"/>
          <w:sz w:val="16"/>
          <w:szCs w:val="16"/>
        </w:rPr>
        <w:t xml:space="preserve"> that seek to see the full picture of multiple areas with aggregated high-quality datasets.</w:t>
      </w:r>
    </w:p>
    <w:p w14:paraId="2823EB5A" w14:textId="77777777" w:rsidR="00D85215" w:rsidRPr="00700E10" w:rsidRDefault="00D85215" w:rsidP="00D85215">
      <w:pPr>
        <w:rPr>
          <w:color w:val="555555"/>
          <w:sz w:val="16"/>
          <w:szCs w:val="16"/>
          <w:u w:val="single"/>
        </w:rPr>
      </w:pPr>
      <w:r w:rsidRPr="00700E10">
        <w:rPr>
          <w:color w:val="555555"/>
          <w:sz w:val="6"/>
          <w:szCs w:val="16"/>
        </w:rPr>
        <w:t xml:space="preserve">Moreover, having </w:t>
      </w:r>
      <w:r w:rsidRPr="00700E10">
        <w:rPr>
          <w:rStyle w:val="Emphasis"/>
          <w:color w:val="555555"/>
          <w:sz w:val="16"/>
          <w:szCs w:val="16"/>
          <w:highlight w:val="lightGray"/>
        </w:rPr>
        <w:t>specialised data cooperatives</w:t>
      </w:r>
      <w:r w:rsidRPr="00700E10">
        <w:rPr>
          <w:color w:val="555555"/>
          <w:sz w:val="6"/>
          <w:szCs w:val="16"/>
        </w:rPr>
        <w:t xml:space="preserve"> for a company or a particular use case could </w:t>
      </w:r>
      <w:r w:rsidRPr="00700E10">
        <w:rPr>
          <w:rStyle w:val="Emphasis"/>
          <w:color w:val="555555"/>
          <w:sz w:val="16"/>
          <w:szCs w:val="16"/>
          <w:highlight w:val="lightGray"/>
        </w:rPr>
        <w:t>motivate users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join</w:t>
      </w:r>
      <w:r w:rsidRPr="00700E10">
        <w:rPr>
          <w:rStyle w:val="StyleUnderline"/>
          <w:color w:val="555555"/>
          <w:sz w:val="16"/>
          <w:szCs w:val="16"/>
          <w:highlight w:val="lightGray"/>
        </w:rPr>
        <w:t xml:space="preserve"> it</w:t>
      </w:r>
      <w:r w:rsidRPr="00700E10">
        <w:rPr>
          <w:color w:val="555555"/>
          <w:sz w:val="6"/>
          <w:szCs w:val="16"/>
        </w:rPr>
        <w:t xml:space="preserve">. </w:t>
      </w:r>
      <w:r w:rsidRPr="00700E10">
        <w:rPr>
          <w:rStyle w:val="StyleUnderline"/>
          <w:color w:val="555555"/>
          <w:sz w:val="16"/>
          <w:szCs w:val="16"/>
        </w:rPr>
        <w:t xml:space="preserve">Since </w:t>
      </w:r>
      <w:r w:rsidRPr="00700E10">
        <w:rPr>
          <w:rStyle w:val="StyleUnderline"/>
          <w:color w:val="555555"/>
          <w:sz w:val="16"/>
          <w:szCs w:val="16"/>
          <w:highlight w:val="lightGray"/>
        </w:rPr>
        <w:t>users already</w:t>
      </w:r>
      <w:r w:rsidRPr="00700E10">
        <w:rPr>
          <w:rStyle w:val="StyleUnderline"/>
          <w:color w:val="555555"/>
          <w:sz w:val="16"/>
          <w:szCs w:val="16"/>
        </w:rPr>
        <w:t xml:space="preserve"> are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platform</w:t>
      </w:r>
      <w:r w:rsidRPr="00700E10">
        <w:rPr>
          <w:rStyle w:val="StyleUnderline"/>
          <w:color w:val="555555"/>
          <w:sz w:val="16"/>
          <w:szCs w:val="16"/>
        </w:rPr>
        <w:t xml:space="preserve">, this could </w:t>
      </w:r>
      <w:r w:rsidRPr="00700E10">
        <w:rPr>
          <w:rStyle w:val="StyleUnderline"/>
          <w:color w:val="555555"/>
          <w:sz w:val="16"/>
          <w:szCs w:val="16"/>
          <w:highlight w:val="lightGray"/>
        </w:rPr>
        <w:t xml:space="preserve">work as an </w:t>
      </w:r>
      <w:r w:rsidRPr="00700E10">
        <w:rPr>
          <w:rStyle w:val="Emphasis"/>
          <w:color w:val="555555"/>
          <w:sz w:val="16"/>
          <w:szCs w:val="16"/>
          <w:highlight w:val="lightGray"/>
        </w:rPr>
        <w:t>upgrade of terms and conditions</w:t>
      </w:r>
      <w:r w:rsidRPr="00700E10">
        <w:rPr>
          <w:rStyle w:val="StyleUnderline"/>
          <w:color w:val="555555"/>
          <w:sz w:val="16"/>
          <w:szCs w:val="16"/>
        </w:rPr>
        <w:t>, as if it were when signing a contract for a job and it included a part about labour unions rights</w:t>
      </w:r>
      <w:r w:rsidRPr="00700E10">
        <w:rPr>
          <w:color w:val="555555"/>
          <w:sz w:val="6"/>
          <w:szCs w:val="16"/>
        </w:rPr>
        <w:t xml:space="preserve">. Such data unions could also defend users’ rights against the platform and would be </w:t>
      </w:r>
      <w:r w:rsidRPr="00700E10">
        <w:rPr>
          <w:rStyle w:val="StyleUnderline"/>
          <w:color w:val="555555"/>
          <w:sz w:val="16"/>
          <w:szCs w:val="16"/>
          <w:highlight w:val="lightGray"/>
        </w:rPr>
        <w:t xml:space="preserve">more </w:t>
      </w:r>
      <w:r w:rsidRPr="00700E10">
        <w:rPr>
          <w:rStyle w:val="Emphasis"/>
          <w:color w:val="555555"/>
          <w:sz w:val="16"/>
          <w:szCs w:val="16"/>
          <w:highlight w:val="lightGray"/>
        </w:rPr>
        <w:t>powerful</w:t>
      </w:r>
      <w:r w:rsidRPr="00700E10">
        <w:rPr>
          <w:color w:val="555555"/>
          <w:sz w:val="6"/>
          <w:szCs w:val="16"/>
        </w:rPr>
        <w:t xml:space="preserve"> since there would be not one person fighting a company such as Facebook, but </w:t>
      </w:r>
      <w:r w:rsidRPr="00700E10">
        <w:rPr>
          <w:rStyle w:val="Emphasis"/>
          <w:color w:val="555555"/>
          <w:sz w:val="16"/>
          <w:szCs w:val="16"/>
          <w:highlight w:val="lightGray"/>
        </w:rPr>
        <w:t>millions</w:t>
      </w:r>
      <w:r w:rsidRPr="00700E10">
        <w:rPr>
          <w:color w:val="555555"/>
          <w:sz w:val="6"/>
          <w:szCs w:val="16"/>
          <w:highlight w:val="lightGray"/>
        </w:rPr>
        <w:t xml:space="preserve"> </w:t>
      </w:r>
      <w:r w:rsidRPr="00700E10">
        <w:rPr>
          <w:rStyle w:val="StyleUnderline"/>
          <w:color w:val="555555"/>
          <w:sz w:val="16"/>
          <w:szCs w:val="16"/>
          <w:highlight w:val="lightGray"/>
        </w:rPr>
        <w:t xml:space="preserve">that are </w:t>
      </w:r>
      <w:r w:rsidRPr="00700E10">
        <w:rPr>
          <w:rStyle w:val="Emphasis"/>
          <w:color w:val="555555"/>
          <w:sz w:val="16"/>
          <w:szCs w:val="16"/>
          <w:highlight w:val="lightGray"/>
        </w:rPr>
        <w:t>unsatisfied with</w:t>
      </w:r>
      <w:r w:rsidRPr="00700E10">
        <w:rPr>
          <w:rStyle w:val="StyleUnderline"/>
          <w:color w:val="555555"/>
          <w:sz w:val="16"/>
          <w:szCs w:val="16"/>
          <w:highlight w:val="lightGray"/>
        </w:rPr>
        <w:t xml:space="preserve"> the data </w:t>
      </w:r>
      <w:r w:rsidRPr="00700E10">
        <w:rPr>
          <w:rStyle w:val="Emphasis"/>
          <w:color w:val="555555"/>
          <w:sz w:val="16"/>
          <w:szCs w:val="16"/>
          <w:highlight w:val="lightGray"/>
        </w:rPr>
        <w:t>policy</w:t>
      </w:r>
      <w:r w:rsidRPr="00700E10">
        <w:rPr>
          <w:color w:val="555555"/>
          <w:sz w:val="6"/>
          <w:szCs w:val="16"/>
        </w:rPr>
        <w:t xml:space="preserve">. We have already seen </w:t>
      </w:r>
      <w:r w:rsidRPr="00700E10">
        <w:rPr>
          <w:rStyle w:val="StyleUnderline"/>
          <w:color w:val="555555"/>
          <w:sz w:val="16"/>
          <w:szCs w:val="16"/>
        </w:rPr>
        <w:t>cases of people</w:t>
      </w:r>
      <w:r w:rsidRPr="00700E10">
        <w:rPr>
          <w:color w:val="555555"/>
          <w:sz w:val="6"/>
          <w:szCs w:val="16"/>
        </w:rPr>
        <w:t xml:space="preserve"> </w:t>
      </w:r>
      <w:r w:rsidRPr="00700E10">
        <w:rPr>
          <w:rStyle w:val="StyleUnderline"/>
          <w:color w:val="555555"/>
          <w:sz w:val="16"/>
          <w:szCs w:val="16"/>
        </w:rPr>
        <w:t>uniting</w:t>
      </w:r>
      <w:r w:rsidRPr="00700E10">
        <w:rPr>
          <w:color w:val="555555"/>
          <w:sz w:val="6"/>
          <w:szCs w:val="16"/>
        </w:rPr>
        <w:t xml:space="preserve"> in a similar way to </w:t>
      </w:r>
      <w:r w:rsidRPr="00700E10">
        <w:rPr>
          <w:rStyle w:val="StyleUnderline"/>
          <w:color w:val="555555"/>
          <w:sz w:val="16"/>
          <w:szCs w:val="16"/>
        </w:rPr>
        <w:t>protect their rights in cases of a data breach.</w:t>
      </w:r>
    </w:p>
    <w:p w14:paraId="05089E4F" w14:textId="77777777" w:rsidR="00D85215" w:rsidRDefault="00D85215" w:rsidP="00D85215">
      <w:r>
        <w:t xml:space="preserve">&lt;&lt;FOR REFERENCE&gt;&gt; </w:t>
      </w:r>
    </w:p>
    <w:p w14:paraId="36AE0289" w14:textId="77777777" w:rsidR="00D85215" w:rsidRPr="000E3067" w:rsidRDefault="00D85215" w:rsidP="00D85215">
      <w:pPr>
        <w:spacing w:line="256" w:lineRule="auto"/>
        <w:rPr>
          <w:rFonts w:eastAsia="Calibri"/>
          <w:color w:val="555555"/>
          <w:sz w:val="16"/>
          <w:szCs w:val="16"/>
          <w:u w:val="single"/>
        </w:rPr>
      </w:pPr>
      <w:r w:rsidRPr="000E3067">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0E3067">
        <w:rPr>
          <w:rStyle w:val="Emphasis"/>
          <w:color w:val="555555"/>
          <w:sz w:val="16"/>
          <w:szCs w:val="16"/>
          <w:highlight w:val="lightGray"/>
        </w:rPr>
        <w:t>mediating</w:t>
      </w:r>
      <w:r w:rsidRPr="000E3067">
        <w:rPr>
          <w:rFonts w:eastAsia="Calibri"/>
          <w:color w:val="555555"/>
          <w:sz w:val="16"/>
          <w:szCs w:val="16"/>
          <w:u w:val="single"/>
        </w:rPr>
        <w:t xml:space="preserve"> the </w:t>
      </w:r>
      <w:r w:rsidRPr="000E3067">
        <w:rPr>
          <w:rStyle w:val="Emphasis"/>
          <w:color w:val="555555"/>
          <w:sz w:val="16"/>
          <w:szCs w:val="16"/>
          <w:highlight w:val="lightGray"/>
        </w:rPr>
        <w:t>rights</w:t>
      </w:r>
      <w:r w:rsidRPr="000E3067">
        <w:rPr>
          <w:rFonts w:eastAsia="Calibri"/>
          <w:color w:val="555555"/>
          <w:sz w:val="16"/>
          <w:szCs w:val="16"/>
          <w:u w:val="single"/>
        </w:rPr>
        <w:t xml:space="preserve"> to use information in AI products.</w:t>
      </w:r>
      <w:r w:rsidRPr="000E3067">
        <w:rPr>
          <w:rFonts w:eastAsia="Calibri"/>
          <w:color w:val="555555"/>
          <w:sz w:val="8"/>
          <w:szCs w:val="16"/>
        </w:rPr>
        <w:t xml:space="preserve"> If successful, this will </w:t>
      </w:r>
      <w:r w:rsidRPr="000E3067">
        <w:rPr>
          <w:rStyle w:val="Emphasis"/>
          <w:color w:val="555555"/>
          <w:sz w:val="16"/>
          <w:szCs w:val="16"/>
          <w:highlight w:val="lightGray"/>
        </w:rPr>
        <w:t>forestall</w:t>
      </w:r>
      <w:r w:rsidRPr="000E3067">
        <w:rPr>
          <w:rFonts w:eastAsia="Calibri"/>
          <w:color w:val="555555"/>
          <w:sz w:val="16"/>
          <w:szCs w:val="16"/>
          <w:u w:val="single"/>
        </w:rPr>
        <w:t xml:space="preserve"> the </w:t>
      </w:r>
      <w:r w:rsidRPr="000E3067">
        <w:rPr>
          <w:rStyle w:val="Emphasis"/>
          <w:color w:val="555555"/>
          <w:sz w:val="16"/>
          <w:szCs w:val="16"/>
          <w:highlight w:val="lightGray"/>
        </w:rPr>
        <w:t>extreme concentration</w:t>
      </w:r>
      <w:r w:rsidRPr="000E3067">
        <w:rPr>
          <w:rFonts w:eastAsia="Calibri"/>
          <w:color w:val="555555"/>
          <w:sz w:val="16"/>
          <w:szCs w:val="16"/>
          <w:u w:val="single"/>
        </w:rPr>
        <w:t xml:space="preserve"> of power</w:t>
      </w:r>
      <w:r w:rsidRPr="000E3067">
        <w:rPr>
          <w:rFonts w:eastAsia="Calibri"/>
          <w:color w:val="555555"/>
          <w:sz w:val="8"/>
          <w:szCs w:val="16"/>
        </w:rPr>
        <w:t xml:space="preserve">, </w:t>
      </w:r>
      <w:r w:rsidRPr="000E3067">
        <w:rPr>
          <w:rFonts w:eastAsia="Calibri"/>
          <w:color w:val="555555"/>
          <w:sz w:val="16"/>
          <w:szCs w:val="16"/>
          <w:u w:val="single"/>
        </w:rPr>
        <w:t xml:space="preserve">and </w:t>
      </w:r>
      <w:r w:rsidRPr="000E3067">
        <w:rPr>
          <w:rFonts w:eastAsia="Calibri"/>
          <w:color w:val="555555"/>
          <w:sz w:val="16"/>
          <w:szCs w:val="16"/>
          <w:highlight w:val="lightGray"/>
          <w:u w:val="single"/>
        </w:rPr>
        <w:t>preserve</w:t>
      </w:r>
      <w:r w:rsidRPr="000E3067">
        <w:rPr>
          <w:rFonts w:eastAsia="Calibri"/>
          <w:color w:val="555555"/>
          <w:sz w:val="16"/>
          <w:szCs w:val="16"/>
          <w:u w:val="single"/>
        </w:rPr>
        <w:t xml:space="preserve"> diverse </w:t>
      </w:r>
      <w:r w:rsidRPr="000E3067">
        <w:rPr>
          <w:rFonts w:eastAsia="Calibri"/>
          <w:color w:val="555555"/>
          <w:sz w:val="16"/>
          <w:szCs w:val="16"/>
          <w:highlight w:val="lightGray"/>
          <w:u w:val="single"/>
        </w:rPr>
        <w:t>incentives</w:t>
      </w:r>
      <w:r w:rsidRPr="000E3067">
        <w:rPr>
          <w:rFonts w:eastAsia="Calibri"/>
          <w:color w:val="555555"/>
          <w:sz w:val="16"/>
          <w:szCs w:val="16"/>
          <w:u w:val="single"/>
        </w:rPr>
        <w:t xml:space="preserve"> for the general population to </w:t>
      </w:r>
      <w:r w:rsidRPr="000E3067">
        <w:rPr>
          <w:rFonts w:eastAsia="Calibri"/>
          <w:color w:val="555555"/>
          <w:sz w:val="16"/>
          <w:szCs w:val="16"/>
          <w:highlight w:val="lightGray"/>
          <w:u w:val="single"/>
        </w:rPr>
        <w:t>participate</w:t>
      </w:r>
      <w:r w:rsidRPr="000E3067">
        <w:rPr>
          <w:rFonts w:eastAsia="Calibri"/>
          <w:color w:val="555555"/>
          <w:sz w:val="16"/>
          <w:szCs w:val="16"/>
          <w:u w:val="single"/>
        </w:rPr>
        <w:t xml:space="preserve"> in </w:t>
      </w:r>
      <w:r w:rsidRPr="000E3067">
        <w:rPr>
          <w:rFonts w:eastAsia="Calibri"/>
          <w:color w:val="555555"/>
          <w:sz w:val="16"/>
          <w:szCs w:val="16"/>
          <w:highlight w:val="lightGray"/>
          <w:u w:val="single"/>
        </w:rPr>
        <w:t>advancing knowledge</w:t>
      </w:r>
      <w:r w:rsidRPr="000E3067">
        <w:rPr>
          <w:rFonts w:eastAsia="Calibri"/>
          <w:color w:val="555555"/>
          <w:sz w:val="16"/>
          <w:szCs w:val="16"/>
          <w:u w:val="single"/>
        </w:rPr>
        <w:t xml:space="preserve"> and human creativity, and the social fabric that depends upon those projects</w:t>
      </w:r>
      <w:r w:rsidRPr="000E3067">
        <w:rPr>
          <w:rFonts w:eastAsia="Calibri"/>
          <w:color w:val="555555"/>
          <w:sz w:val="8"/>
          <w:szCs w:val="16"/>
        </w:rPr>
        <w:t xml:space="preserve">. Moreover, </w:t>
      </w:r>
      <w:r w:rsidRPr="000E3067">
        <w:rPr>
          <w:rFonts w:eastAsia="Calibri"/>
          <w:color w:val="555555"/>
          <w:sz w:val="16"/>
          <w:szCs w:val="16"/>
          <w:u w:val="single"/>
        </w:rPr>
        <w:t xml:space="preserve">it </w:t>
      </w:r>
      <w:r w:rsidRPr="000E3067">
        <w:rPr>
          <w:rStyle w:val="Emphasis"/>
          <w:color w:val="555555"/>
          <w:highlight w:val="lightGray"/>
        </w:rPr>
        <w:t>will not impede information technology’s progress but enhance it</w:t>
      </w:r>
      <w:r w:rsidRPr="000E3067">
        <w:rPr>
          <w:rFonts w:eastAsia="Calibri"/>
          <w:color w:val="555555"/>
          <w:sz w:val="16"/>
          <w:szCs w:val="16"/>
          <w:u w:val="single"/>
        </w:rPr>
        <w:t xml:space="preserve">, by </w:t>
      </w:r>
      <w:r w:rsidRPr="000E3067">
        <w:rPr>
          <w:rFonts w:eastAsia="Calibri"/>
          <w:color w:val="555555"/>
          <w:sz w:val="16"/>
          <w:szCs w:val="16"/>
          <w:highlight w:val="lightGray"/>
          <w:u w:val="single"/>
        </w:rPr>
        <w:t>ensuring</w:t>
      </w:r>
      <w:r w:rsidRPr="000E3067">
        <w:rPr>
          <w:rFonts w:eastAsia="Calibri"/>
          <w:color w:val="555555"/>
          <w:sz w:val="16"/>
          <w:szCs w:val="16"/>
          <w:u w:val="single"/>
        </w:rPr>
        <w:t xml:space="preserve"> AI </w:t>
      </w:r>
      <w:r w:rsidRPr="000E3067">
        <w:rPr>
          <w:rFonts w:eastAsia="Calibri"/>
          <w:color w:val="555555"/>
          <w:sz w:val="16"/>
          <w:szCs w:val="16"/>
          <w:highlight w:val="lightGray"/>
          <w:u w:val="single"/>
        </w:rPr>
        <w:t>systems remain supplied</w:t>
      </w:r>
      <w:r w:rsidRPr="000E3067">
        <w:rPr>
          <w:rFonts w:eastAsia="Calibri"/>
          <w:color w:val="555555"/>
          <w:sz w:val="16"/>
          <w:szCs w:val="16"/>
          <w:u w:val="single"/>
        </w:rPr>
        <w:t xml:space="preserve"> with a </w:t>
      </w:r>
      <w:r w:rsidRPr="000E3067">
        <w:rPr>
          <w:rFonts w:eastAsia="Calibri"/>
          <w:color w:val="555555"/>
          <w:sz w:val="16"/>
          <w:szCs w:val="16"/>
          <w:highlight w:val="lightGray"/>
          <w:u w:val="single"/>
        </w:rPr>
        <w:t>constant stream</w:t>
      </w:r>
      <w:r w:rsidRPr="000E3067">
        <w:rPr>
          <w:rFonts w:eastAsia="Calibri"/>
          <w:color w:val="555555"/>
          <w:sz w:val="16"/>
          <w:szCs w:val="16"/>
          <w:u w:val="single"/>
        </w:rPr>
        <w:t xml:space="preserve"> of human-produced </w:t>
      </w:r>
      <w:r w:rsidRPr="000E3067">
        <w:rPr>
          <w:rFonts w:eastAsia="Calibri"/>
          <w:color w:val="555555"/>
          <w:sz w:val="16"/>
          <w:szCs w:val="16"/>
          <w:highlight w:val="lightGray"/>
          <w:u w:val="single"/>
        </w:rPr>
        <w:t>information with</w:t>
      </w:r>
      <w:r w:rsidRPr="000E3067">
        <w:rPr>
          <w:rFonts w:eastAsia="Calibri"/>
          <w:color w:val="555555"/>
          <w:sz w:val="16"/>
          <w:szCs w:val="16"/>
          <w:u w:val="single"/>
        </w:rPr>
        <w:t xml:space="preserve"> a </w:t>
      </w:r>
      <w:r w:rsidRPr="000E3067">
        <w:rPr>
          <w:rFonts w:eastAsia="Calibri"/>
          <w:color w:val="555555"/>
          <w:sz w:val="16"/>
          <w:szCs w:val="16"/>
          <w:highlight w:val="lightGray"/>
          <w:u w:val="single"/>
        </w:rPr>
        <w:t>diversity of motives</w:t>
      </w:r>
      <w:r w:rsidRPr="000E3067">
        <w:rPr>
          <w:rFonts w:eastAsia="Calibri"/>
          <w:color w:val="555555"/>
          <w:sz w:val="16"/>
          <w:szCs w:val="16"/>
          <w:u w:val="single"/>
        </w:rPr>
        <w:t xml:space="preserve"> – in other words, information </w:t>
      </w:r>
      <w:r w:rsidRPr="000E3067">
        <w:rPr>
          <w:rFonts w:eastAsia="Calibri"/>
          <w:color w:val="555555"/>
          <w:sz w:val="16"/>
          <w:szCs w:val="16"/>
          <w:highlight w:val="lightGray"/>
          <w:u w:val="single"/>
        </w:rPr>
        <w:t>reflecting not</w:t>
      </w:r>
      <w:r w:rsidRPr="000E3067">
        <w:rPr>
          <w:rFonts w:eastAsia="Calibri"/>
          <w:color w:val="555555"/>
          <w:sz w:val="16"/>
          <w:szCs w:val="16"/>
          <w:u w:val="single"/>
        </w:rPr>
        <w:t xml:space="preserve"> just the imperatives of </w:t>
      </w:r>
      <w:r w:rsidRPr="000E3067">
        <w:rPr>
          <w:rFonts w:eastAsia="Calibri"/>
          <w:color w:val="555555"/>
          <w:sz w:val="16"/>
          <w:szCs w:val="16"/>
          <w:highlight w:val="lightGray"/>
          <w:u w:val="single"/>
        </w:rPr>
        <w:t>monopolists, but</w:t>
      </w:r>
      <w:r w:rsidRPr="000E3067">
        <w:rPr>
          <w:rFonts w:eastAsia="Calibri"/>
          <w:color w:val="555555"/>
          <w:sz w:val="16"/>
          <w:szCs w:val="16"/>
          <w:u w:val="single"/>
        </w:rPr>
        <w:t xml:space="preserve"> the diverse products of intentional </w:t>
      </w:r>
      <w:r w:rsidRPr="000E3067">
        <w:rPr>
          <w:rFonts w:eastAsia="Calibri"/>
          <w:color w:val="555555"/>
          <w:sz w:val="16"/>
          <w:szCs w:val="16"/>
          <w:highlight w:val="lightGray"/>
          <w:u w:val="single"/>
        </w:rPr>
        <w:t>human creation</w:t>
      </w:r>
      <w:r w:rsidRPr="000E3067">
        <w:rPr>
          <w:rFonts w:eastAsia="Calibri"/>
          <w:color w:val="555555"/>
          <w:sz w:val="16"/>
          <w:szCs w:val="16"/>
          <w:u w:val="single"/>
        </w:rPr>
        <w:t>.</w:t>
      </w:r>
    </w:p>
    <w:p w14:paraId="4CA40056" w14:textId="77777777" w:rsidR="00D85215" w:rsidRDefault="00D85215" w:rsidP="00D85215">
      <w:pPr>
        <w:spacing w:line="256" w:lineRule="auto"/>
        <w:rPr>
          <w:rFonts w:eastAsia="Calibri"/>
          <w:color w:val="555555"/>
          <w:sz w:val="16"/>
          <w:szCs w:val="16"/>
          <w:u w:val="single"/>
        </w:rPr>
      </w:pPr>
      <w:r w:rsidRPr="000E3067">
        <w:rPr>
          <w:rFonts w:eastAsia="Calibri"/>
          <w:color w:val="555555"/>
          <w:sz w:val="8"/>
          <w:szCs w:val="16"/>
        </w:rPr>
        <w:lastRenderedPageBreak/>
        <w:t xml:space="preserve">Accordingly, we believe </w:t>
      </w:r>
      <w:r w:rsidRPr="000E3067">
        <w:rPr>
          <w:rFonts w:eastAsia="Calibri"/>
          <w:color w:val="555555"/>
          <w:sz w:val="16"/>
          <w:szCs w:val="16"/>
          <w:u w:val="single"/>
        </w:rPr>
        <w:t xml:space="preserve">that </w:t>
      </w:r>
      <w:r w:rsidRPr="000E3067">
        <w:rPr>
          <w:rStyle w:val="Emphasis"/>
          <w:color w:val="555555"/>
          <w:sz w:val="16"/>
          <w:szCs w:val="16"/>
          <w:highlight w:val="lightGray"/>
        </w:rPr>
        <w:t>CBI is the shortest and</w:t>
      </w:r>
      <w:r w:rsidRPr="000E3067">
        <w:rPr>
          <w:rFonts w:eastAsia="Calibri"/>
          <w:color w:val="555555"/>
          <w:sz w:val="8"/>
          <w:szCs w:val="16"/>
        </w:rPr>
        <w:t xml:space="preserve"> perhaps </w:t>
      </w:r>
      <w:r w:rsidRPr="000E3067">
        <w:rPr>
          <w:rStyle w:val="Emphasis"/>
          <w:color w:val="555555"/>
          <w:sz w:val="16"/>
          <w:szCs w:val="16"/>
          <w:highlight w:val="lightGray"/>
        </w:rPr>
        <w:t>only path</w:t>
      </w:r>
      <w:r w:rsidRPr="000E3067">
        <w:rPr>
          <w:rFonts w:eastAsia="Calibri"/>
          <w:color w:val="555555"/>
          <w:sz w:val="8"/>
          <w:szCs w:val="16"/>
        </w:rPr>
        <w:t xml:space="preserve"> </w:t>
      </w:r>
      <w:r w:rsidRPr="000E3067">
        <w:rPr>
          <w:rFonts w:eastAsia="Calibri"/>
          <w:color w:val="555555"/>
          <w:sz w:val="16"/>
          <w:szCs w:val="16"/>
          <w:u w:val="single"/>
        </w:rPr>
        <w:t xml:space="preserve">to fulfill the latter vision in which </w:t>
      </w:r>
      <w:r w:rsidRPr="000E3067">
        <w:rPr>
          <w:rStyle w:val="Emphasis"/>
          <w:color w:val="555555"/>
          <w:sz w:val="16"/>
          <w:szCs w:val="16"/>
          <w:highlight w:val="lightGray"/>
        </w:rPr>
        <w:t>human creation</w:t>
      </w:r>
      <w:r w:rsidRPr="000E3067">
        <w:rPr>
          <w:rFonts w:eastAsia="Calibri"/>
          <w:color w:val="555555"/>
          <w:sz w:val="16"/>
          <w:szCs w:val="16"/>
          <w:u w:val="single"/>
        </w:rPr>
        <w:t xml:space="preserve"> collectively </w:t>
      </w:r>
      <w:r w:rsidRPr="000E3067">
        <w:rPr>
          <w:rStyle w:val="Emphasis"/>
          <w:color w:val="555555"/>
          <w:sz w:val="16"/>
          <w:szCs w:val="16"/>
          <w:highlight w:val="lightGray"/>
        </w:rPr>
        <w:t>powers more useful models</w:t>
      </w:r>
      <w:r w:rsidRPr="000E3067">
        <w:rPr>
          <w:rFonts w:eastAsia="Calibri"/>
          <w:color w:val="555555"/>
          <w:sz w:val="16"/>
          <w:szCs w:val="16"/>
          <w:u w:val="single"/>
        </w:rPr>
        <w:t xml:space="preserve"> and creates a more sustainable AI ecosystem.</w:t>
      </w:r>
    </w:p>
    <w:p w14:paraId="4AADB06B" w14:textId="77777777" w:rsidR="00D85215" w:rsidRDefault="00D85215" w:rsidP="00D85215">
      <w:pPr>
        <w:rPr>
          <w:rStyle w:val="StyleUnderline"/>
          <w:color w:val="555555"/>
          <w:sz w:val="16"/>
          <w:szCs w:val="16"/>
        </w:rPr>
      </w:pPr>
      <w:r w:rsidRPr="000E3067">
        <w:rPr>
          <w:color w:val="555555"/>
          <w:sz w:val="10"/>
          <w:szCs w:val="16"/>
        </w:rPr>
        <w:t xml:space="preserve">Support from Powerful Technology Actors: </w:t>
      </w:r>
      <w:r w:rsidRPr="000E3067">
        <w:rPr>
          <w:rStyle w:val="Emphasis"/>
          <w:color w:val="555555"/>
          <w:highlight w:val="lightGray"/>
        </w:rPr>
        <w:t>Large technology companies should embrace this agenda</w:t>
      </w:r>
      <w:r w:rsidRPr="000E3067">
        <w:rPr>
          <w:color w:val="555555"/>
          <w:sz w:val="10"/>
          <w:szCs w:val="16"/>
        </w:rPr>
        <w:t xml:space="preserve"> because (a) it will </w:t>
      </w:r>
      <w:r w:rsidRPr="000E3067">
        <w:rPr>
          <w:rStyle w:val="Emphasis"/>
          <w:color w:val="555555"/>
          <w:sz w:val="16"/>
          <w:szCs w:val="16"/>
          <w:highlight w:val="lightGray"/>
        </w:rPr>
        <w:t>ensure</w:t>
      </w:r>
      <w:r w:rsidRPr="000E3067">
        <w:rPr>
          <w:rStyle w:val="StyleUnderline"/>
          <w:color w:val="555555"/>
          <w:sz w:val="16"/>
          <w:szCs w:val="16"/>
        </w:rPr>
        <w:t xml:space="preserve"> that their </w:t>
      </w:r>
      <w:r w:rsidRPr="000E3067">
        <w:rPr>
          <w:rStyle w:val="Emphasis"/>
          <w:color w:val="555555"/>
          <w:sz w:val="16"/>
          <w:szCs w:val="16"/>
          <w:highlight w:val="lightGray"/>
        </w:rPr>
        <w:t>products have</w:t>
      </w:r>
      <w:r w:rsidRPr="000E3067">
        <w:rPr>
          <w:rStyle w:val="StyleUnderline"/>
          <w:color w:val="555555"/>
          <w:sz w:val="16"/>
          <w:szCs w:val="16"/>
        </w:rPr>
        <w:t xml:space="preserve"> the </w:t>
      </w:r>
      <w:r w:rsidRPr="000E3067">
        <w:rPr>
          <w:rStyle w:val="Emphasis"/>
          <w:color w:val="555555"/>
          <w:sz w:val="16"/>
          <w:szCs w:val="16"/>
        </w:rPr>
        <w:t>highest quality</w:t>
      </w:r>
      <w:r w:rsidRPr="000E3067">
        <w:rPr>
          <w:color w:val="555555"/>
          <w:sz w:val="10"/>
          <w:szCs w:val="16"/>
        </w:rPr>
        <w:t xml:space="preserve"> </w:t>
      </w:r>
      <w:r w:rsidRPr="000E3067">
        <w:rPr>
          <w:rStyle w:val="StyleUnderline"/>
          <w:color w:val="555555"/>
          <w:sz w:val="16"/>
          <w:szCs w:val="16"/>
        </w:rPr>
        <w:t xml:space="preserve">and greatest </w:t>
      </w:r>
      <w:r w:rsidRPr="000E3067">
        <w:rPr>
          <w:rStyle w:val="Emphasis"/>
          <w:color w:val="555555"/>
          <w:sz w:val="16"/>
          <w:szCs w:val="16"/>
          <w:highlight w:val="lightGray"/>
        </w:rPr>
        <w:t>source diversity</w:t>
      </w:r>
      <w:r w:rsidRPr="000E3067">
        <w:rPr>
          <w:color w:val="555555"/>
          <w:sz w:val="10"/>
          <w:szCs w:val="16"/>
          <w:highlight w:val="lightGray"/>
        </w:rPr>
        <w:t xml:space="preserve">, </w:t>
      </w:r>
      <w:r w:rsidRPr="000E3067">
        <w:rPr>
          <w:rStyle w:val="StyleUnderline"/>
          <w:color w:val="555555"/>
          <w:sz w:val="16"/>
          <w:szCs w:val="16"/>
          <w:highlight w:val="lightGray"/>
        </w:rPr>
        <w:t>making</w:t>
      </w:r>
      <w:r w:rsidRPr="000E3067">
        <w:rPr>
          <w:rStyle w:val="StyleUnderline"/>
          <w:color w:val="555555"/>
          <w:sz w:val="16"/>
          <w:szCs w:val="16"/>
        </w:rPr>
        <w:t xml:space="preserve"> their </w:t>
      </w:r>
      <w:r w:rsidRPr="000E3067">
        <w:rPr>
          <w:rStyle w:val="Emphasis"/>
          <w:color w:val="555555"/>
          <w:sz w:val="16"/>
          <w:szCs w:val="16"/>
          <w:highlight w:val="lightGray"/>
        </w:rPr>
        <w:t>services safer and more reliable</w:t>
      </w:r>
      <w:r w:rsidRPr="000E3067">
        <w:rPr>
          <w:rStyle w:val="StyleUnderline"/>
          <w:color w:val="555555"/>
          <w:sz w:val="16"/>
          <w:szCs w:val="16"/>
        </w:rPr>
        <w:t>, and</w:t>
      </w:r>
      <w:r w:rsidRPr="000E3067">
        <w:rPr>
          <w:color w:val="555555"/>
          <w:sz w:val="10"/>
          <w:szCs w:val="16"/>
        </w:rPr>
        <w:t xml:space="preserve"> (b) it </w:t>
      </w:r>
      <w:r w:rsidRPr="000E3067">
        <w:rPr>
          <w:rStyle w:val="StyleUnderline"/>
          <w:color w:val="555555"/>
          <w:sz w:val="16"/>
          <w:szCs w:val="16"/>
        </w:rPr>
        <w:t xml:space="preserve">will </w:t>
      </w:r>
      <w:r w:rsidRPr="000E3067">
        <w:rPr>
          <w:rStyle w:val="StyleUnderline"/>
          <w:color w:val="555555"/>
          <w:sz w:val="16"/>
          <w:szCs w:val="16"/>
          <w:highlight w:val="lightGray"/>
        </w:rPr>
        <w:t xml:space="preserve">avoid </w:t>
      </w:r>
      <w:r w:rsidRPr="000E3067">
        <w:rPr>
          <w:rStyle w:val="Emphasis"/>
          <w:color w:val="555555"/>
          <w:sz w:val="16"/>
          <w:szCs w:val="16"/>
          <w:highlight w:val="lightGray"/>
        </w:rPr>
        <w:t>economic distortions</w:t>
      </w:r>
      <w:r w:rsidRPr="000E3067">
        <w:rPr>
          <w:rStyle w:val="StyleUnderline"/>
          <w:color w:val="555555"/>
          <w:sz w:val="16"/>
          <w:szCs w:val="16"/>
        </w:rPr>
        <w:t xml:space="preserve"> that could </w:t>
      </w:r>
      <w:r w:rsidRPr="000E3067">
        <w:rPr>
          <w:rStyle w:val="Emphasis"/>
          <w:color w:val="555555"/>
          <w:sz w:val="16"/>
          <w:szCs w:val="16"/>
          <w:highlight w:val="lightGray"/>
        </w:rPr>
        <w:t>impoverish</w:t>
      </w:r>
      <w:r w:rsidRPr="000E3067">
        <w:rPr>
          <w:rStyle w:val="StyleUnderline"/>
          <w:color w:val="555555"/>
          <w:sz w:val="16"/>
          <w:szCs w:val="16"/>
        </w:rPr>
        <w:t xml:space="preserve"> their </w:t>
      </w:r>
      <w:r w:rsidRPr="000E3067">
        <w:rPr>
          <w:rStyle w:val="Emphasis"/>
          <w:color w:val="555555"/>
          <w:sz w:val="16"/>
          <w:szCs w:val="16"/>
          <w:highlight w:val="lightGray"/>
        </w:rPr>
        <w:t>customers</w:t>
      </w:r>
      <w:r w:rsidRPr="000E3067">
        <w:rPr>
          <w:rStyle w:val="StyleUnderline"/>
          <w:color w:val="555555"/>
          <w:sz w:val="16"/>
          <w:szCs w:val="16"/>
        </w:rPr>
        <w:t xml:space="preserve"> and destabilize their market share. Small </w:t>
      </w:r>
      <w:r w:rsidRPr="000E3067">
        <w:rPr>
          <w:rStyle w:val="StyleUnderline"/>
          <w:color w:val="555555"/>
          <w:sz w:val="16"/>
          <w:szCs w:val="16"/>
          <w:highlight w:val="lightGray"/>
        </w:rPr>
        <w:t>AI operators</w:t>
      </w:r>
      <w:r w:rsidRPr="000E3067">
        <w:rPr>
          <w:rStyle w:val="StyleUnderline"/>
          <w:color w:val="555555"/>
          <w:sz w:val="16"/>
          <w:szCs w:val="16"/>
        </w:rPr>
        <w:t xml:space="preserve"> should focus on </w:t>
      </w:r>
      <w:r w:rsidRPr="000E3067">
        <w:rPr>
          <w:rStyle w:val="StyleUnderline"/>
          <w:color w:val="555555"/>
          <w:sz w:val="16"/>
          <w:szCs w:val="16"/>
          <w:highlight w:val="lightGray"/>
        </w:rPr>
        <w:t>securing high quality</w:t>
      </w:r>
      <w:r w:rsidRPr="000E3067">
        <w:rPr>
          <w:rStyle w:val="StyleUnderline"/>
          <w:color w:val="555555"/>
          <w:sz w:val="16"/>
          <w:szCs w:val="16"/>
        </w:rPr>
        <w:t xml:space="preserve"> information tailored to their business needs and </w:t>
      </w:r>
      <w:r w:rsidRPr="000E3067">
        <w:rPr>
          <w:rStyle w:val="StyleUnderline"/>
          <w:color w:val="555555"/>
          <w:sz w:val="16"/>
          <w:szCs w:val="16"/>
          <w:highlight w:val="lightGray"/>
        </w:rPr>
        <w:t>develop relationships with</w:t>
      </w:r>
      <w:r w:rsidRPr="000E3067">
        <w:rPr>
          <w:rStyle w:val="StyleUnderline"/>
          <w:color w:val="555555"/>
          <w:sz w:val="16"/>
          <w:szCs w:val="16"/>
        </w:rPr>
        <w:t xml:space="preserve"> specific </w:t>
      </w:r>
      <w:r w:rsidRPr="000E3067">
        <w:rPr>
          <w:rStyle w:val="StyleUnderline"/>
          <w:color w:val="555555"/>
          <w:sz w:val="16"/>
          <w:szCs w:val="16"/>
          <w:highlight w:val="lightGray"/>
        </w:rPr>
        <w:t>trusted data intermediaries</w:t>
      </w:r>
      <w:r w:rsidRPr="000E3067">
        <w:rPr>
          <w:rStyle w:val="StyleUnderline"/>
          <w:color w:val="555555"/>
          <w:sz w:val="16"/>
          <w:szCs w:val="16"/>
        </w:rPr>
        <w:t xml:space="preserve"> to that end.</w:t>
      </w:r>
    </w:p>
    <w:p w14:paraId="0455D629" w14:textId="77777777" w:rsidR="00D85215" w:rsidRDefault="00D85215" w:rsidP="00D85215">
      <w:r>
        <w:t xml:space="preserve">&lt;&lt;FOR REFERENCE&gt;&gt; </w:t>
      </w:r>
    </w:p>
    <w:p w14:paraId="6C059BD6" w14:textId="77777777" w:rsidR="00D85215" w:rsidRPr="00741F52" w:rsidRDefault="00D85215" w:rsidP="00D85215">
      <w:pPr>
        <w:rPr>
          <w:color w:val="555555"/>
          <w:sz w:val="10"/>
          <w:szCs w:val="16"/>
        </w:rPr>
      </w:pPr>
      <w:r w:rsidRPr="00741F52">
        <w:rPr>
          <w:color w:val="555555"/>
          <w:sz w:val="10"/>
          <w:szCs w:val="16"/>
        </w:rPr>
        <w:t>Pandemics are not the only more general existential threat that AI will help humanity escape. Since </w:t>
      </w:r>
      <w:r w:rsidRPr="00741F52">
        <w:rPr>
          <w:rStyle w:val="Emphasis"/>
          <w:color w:val="555555"/>
          <w:highlight w:val="lightGray"/>
        </w:rPr>
        <w:t>addressing any existential threat requires organizing information</w:t>
      </w:r>
      <w:r w:rsidRPr="00741F52">
        <w:rPr>
          <w:color w:val="555555"/>
          <w:sz w:val="10"/>
          <w:szCs w:val="16"/>
        </w:rPr>
        <w:t>, </w:t>
      </w:r>
      <w:r w:rsidRPr="00741F52">
        <w:rPr>
          <w:rStyle w:val="StyleUnderline"/>
          <w:color w:val="555555"/>
          <w:sz w:val="16"/>
          <w:szCs w:val="16"/>
          <w:highlight w:val="lightGray"/>
        </w:rPr>
        <w:t>AI will help avoid them all</w:t>
      </w:r>
      <w:r w:rsidRPr="00741F52">
        <w:rPr>
          <w:color w:val="555555"/>
          <w:sz w:val="10"/>
          <w:szCs w:val="16"/>
        </w:rPr>
        <w:t>. For instance, </w:t>
      </w:r>
      <w:r w:rsidRPr="00741F52">
        <w:rPr>
          <w:rStyle w:val="StyleUnderline"/>
          <w:color w:val="555555"/>
          <w:sz w:val="16"/>
          <w:szCs w:val="16"/>
        </w:rPr>
        <w:t>AI</w:t>
      </w:r>
      <w:r w:rsidRPr="00741F52">
        <w:rPr>
          <w:color w:val="555555"/>
          <w:sz w:val="10"/>
          <w:szCs w:val="16"/>
        </w:rPr>
        <w:t xml:space="preserve"> helps us </w:t>
      </w:r>
      <w:r w:rsidRPr="00741F52">
        <w:rPr>
          <w:rStyle w:val="Emphasis"/>
          <w:color w:val="555555"/>
          <w:sz w:val="16"/>
          <w:szCs w:val="16"/>
          <w:highlight w:val="lightGray"/>
        </w:rPr>
        <w:t>project</w:t>
      </w:r>
      <w:r w:rsidRPr="00741F52">
        <w:rPr>
          <w:color w:val="555555"/>
          <w:sz w:val="10"/>
          <w:szCs w:val="16"/>
        </w:rPr>
        <w:t xml:space="preserve"> the </w:t>
      </w:r>
      <w:r w:rsidRPr="00741F52">
        <w:rPr>
          <w:rStyle w:val="Emphasis"/>
          <w:color w:val="555555"/>
          <w:sz w:val="16"/>
          <w:szCs w:val="16"/>
          <w:highlight w:val="lightGray"/>
        </w:rPr>
        <w:t>effects</w:t>
      </w:r>
      <w:r w:rsidRPr="00741F52">
        <w:rPr>
          <w:rStyle w:val="StyleUnderline"/>
          <w:color w:val="555555"/>
          <w:sz w:val="16"/>
          <w:szCs w:val="16"/>
          <w:highlight w:val="lightGray"/>
        </w:rPr>
        <w:t xml:space="preserve"> of </w:t>
      </w:r>
      <w:r w:rsidRPr="00741F52">
        <w:rPr>
          <w:rStyle w:val="Emphasis"/>
          <w:color w:val="555555"/>
          <w:sz w:val="16"/>
          <w:szCs w:val="16"/>
          <w:highlight w:val="lightGray"/>
        </w:rPr>
        <w:t>climate change</w:t>
      </w:r>
      <w:r w:rsidRPr="00741F52">
        <w:rPr>
          <w:rStyle w:val="StyleUnderline"/>
          <w:color w:val="555555"/>
          <w:sz w:val="16"/>
          <w:szCs w:val="16"/>
        </w:rPr>
        <w:t xml:space="preserve"> by </w:t>
      </w:r>
      <w:r w:rsidRPr="00741F52">
        <w:rPr>
          <w:rStyle w:val="StyleUnderline"/>
          <w:color w:val="555555"/>
          <w:sz w:val="16"/>
          <w:szCs w:val="16"/>
          <w:highlight w:val="lightGray"/>
        </w:rPr>
        <w:t>predicting</w:t>
      </w:r>
      <w:r w:rsidRPr="00741F52">
        <w:rPr>
          <w:rStyle w:val="StyleUnderline"/>
          <w:color w:val="555555"/>
          <w:sz w:val="16"/>
          <w:szCs w:val="16"/>
        </w:rPr>
        <w:t xml:space="preserve"> the </w:t>
      </w:r>
      <w:r w:rsidRPr="00741F52">
        <w:rPr>
          <w:rStyle w:val="StyleUnderline"/>
          <w:color w:val="555555"/>
          <w:sz w:val="16"/>
          <w:szCs w:val="16"/>
          <w:highlight w:val="lightGray"/>
        </w:rPr>
        <w:t>results</w:t>
      </w:r>
      <w:r w:rsidRPr="00741F52">
        <w:rPr>
          <w:rStyle w:val="StyleUnderline"/>
          <w:color w:val="555555"/>
          <w:sz w:val="16"/>
          <w:szCs w:val="16"/>
        </w:rPr>
        <w:t xml:space="preserve"> of </w:t>
      </w:r>
      <w:r w:rsidRPr="00741F52">
        <w:rPr>
          <w:rStyle w:val="StyleUnderline"/>
          <w:color w:val="555555"/>
          <w:sz w:val="16"/>
          <w:szCs w:val="16"/>
          <w:highlight w:val="lightGray"/>
        </w:rPr>
        <w:t>changing temperatures</w:t>
      </w:r>
      <w:r w:rsidRPr="00741F52">
        <w:rPr>
          <w:color w:val="555555"/>
          <w:sz w:val="10"/>
          <w:szCs w:val="16"/>
        </w:rPr>
        <w:t xml:space="preserve"> on the earth. It also helps people to adapt to climate change as when it </w:t>
      </w:r>
      <w:r w:rsidRPr="00741F52">
        <w:rPr>
          <w:rStyle w:val="StyleUnderline"/>
          <w:color w:val="555555"/>
          <w:sz w:val="16"/>
          <w:szCs w:val="16"/>
          <w:highlight w:val="lightGray"/>
        </w:rPr>
        <w:t>recommends</w:t>
      </w:r>
      <w:r w:rsidRPr="00741F52">
        <w:rPr>
          <w:rStyle w:val="StyleUnderline"/>
          <w:color w:val="555555"/>
          <w:sz w:val="16"/>
          <w:szCs w:val="16"/>
        </w:rPr>
        <w:t xml:space="preserve"> </w:t>
      </w:r>
      <w:r w:rsidRPr="00741F52">
        <w:rPr>
          <w:rStyle w:val="Emphasis"/>
          <w:color w:val="555555"/>
          <w:sz w:val="16"/>
          <w:szCs w:val="16"/>
          <w:highlight w:val="lightGray"/>
        </w:rPr>
        <w:t>strategies</w:t>
      </w:r>
      <w:r w:rsidRPr="00741F52">
        <w:rPr>
          <w:rStyle w:val="StyleUnderline"/>
          <w:color w:val="555555"/>
          <w:sz w:val="16"/>
          <w:szCs w:val="16"/>
        </w:rPr>
        <w:t xml:space="preserve"> to </w:t>
      </w:r>
      <w:r w:rsidRPr="00741F52">
        <w:rPr>
          <w:rStyle w:val="Emphasis"/>
          <w:color w:val="555555"/>
          <w:sz w:val="16"/>
          <w:szCs w:val="16"/>
          <w:highlight w:val="lightGray"/>
        </w:rPr>
        <w:t>make agricultural production</w:t>
      </w:r>
      <w:r w:rsidRPr="00741F52">
        <w:rPr>
          <w:rStyle w:val="StyleUnderline"/>
          <w:color w:val="555555"/>
          <w:sz w:val="16"/>
          <w:szCs w:val="16"/>
        </w:rPr>
        <w:t> more efficient</w:t>
      </w:r>
      <w:r w:rsidRPr="00741F52">
        <w:rPr>
          <w:color w:val="555555"/>
          <w:sz w:val="10"/>
          <w:szCs w:val="16"/>
        </w:rPr>
        <w:t> </w:t>
      </w:r>
      <w:r w:rsidRPr="00741F52">
        <w:rPr>
          <w:rStyle w:val="StyleUnderline"/>
          <w:color w:val="555555"/>
          <w:sz w:val="16"/>
          <w:szCs w:val="16"/>
        </w:rPr>
        <w:t xml:space="preserve">in light of changing weather. It </w:t>
      </w:r>
      <w:r w:rsidRPr="00741F52">
        <w:rPr>
          <w:rStyle w:val="Emphasis"/>
          <w:color w:val="555555"/>
          <w:sz w:val="16"/>
          <w:szCs w:val="16"/>
        </w:rPr>
        <w:t>helps</w:t>
      </w:r>
      <w:r w:rsidRPr="00741F52">
        <w:rPr>
          <w:rStyle w:val="StyleUnderline"/>
          <w:color w:val="555555"/>
          <w:sz w:val="16"/>
          <w:szCs w:val="16"/>
        </w:rPr>
        <w:t> environmentally friendly </w:t>
      </w:r>
      <w:r w:rsidRPr="00741F52">
        <w:rPr>
          <w:rStyle w:val="Emphasis"/>
          <w:color w:val="555555"/>
          <w:sz w:val="16"/>
          <w:szCs w:val="16"/>
          <w:highlight w:val="lightGray"/>
        </w:rPr>
        <w:t>energy production</w:t>
      </w:r>
      <w:r w:rsidRPr="00741F52">
        <w:rPr>
          <w:rStyle w:val="StyleUnderline"/>
          <w:color w:val="555555"/>
          <w:sz w:val="16"/>
          <w:szCs w:val="16"/>
        </w:rPr>
        <w:t> become </w:t>
      </w:r>
      <w:r w:rsidRPr="00741F52">
        <w:rPr>
          <w:rStyle w:val="Emphasis"/>
          <w:color w:val="555555"/>
          <w:sz w:val="16"/>
          <w:szCs w:val="16"/>
          <w:highlight w:val="lightGray"/>
        </w:rPr>
        <w:t>more efficient</w:t>
      </w:r>
      <w:r w:rsidRPr="00741F52">
        <w:rPr>
          <w:color w:val="555555"/>
          <w:sz w:val="10"/>
          <w:szCs w:val="16"/>
        </w:rPr>
        <w:t>, forestalling further climate change.18</w:t>
      </w:r>
    </w:p>
    <w:p w14:paraId="2E3862BF" w14:textId="77777777" w:rsidR="00D85215" w:rsidRPr="00741F52" w:rsidRDefault="00D85215" w:rsidP="00D85215">
      <w:pPr>
        <w:rPr>
          <w:color w:val="555555"/>
          <w:sz w:val="10"/>
          <w:szCs w:val="16"/>
        </w:rPr>
      </w:pPr>
      <w:r w:rsidRPr="00741F52">
        <w:rPr>
          <w:rStyle w:val="StyleUnderline"/>
          <w:color w:val="555555"/>
          <w:sz w:val="16"/>
          <w:szCs w:val="16"/>
        </w:rPr>
        <w:t>AI</w:t>
      </w:r>
      <w:r w:rsidRPr="00741F52">
        <w:rPr>
          <w:color w:val="555555"/>
          <w:sz w:val="10"/>
          <w:szCs w:val="16"/>
        </w:rPr>
        <w:t xml:space="preserve"> also </w:t>
      </w:r>
      <w:r w:rsidRPr="00741F52">
        <w:rPr>
          <w:rStyle w:val="Emphasis"/>
          <w:color w:val="555555"/>
          <w:sz w:val="16"/>
          <w:szCs w:val="16"/>
          <w:highlight w:val="lightGray"/>
        </w:rPr>
        <w:t>helps</w:t>
      </w:r>
      <w:r w:rsidRPr="00741F52">
        <w:rPr>
          <w:rStyle w:val="StyleUnderline"/>
          <w:color w:val="555555"/>
          <w:sz w:val="16"/>
          <w:szCs w:val="16"/>
        </w:rPr>
        <w:t xml:space="preserve"> other </w:t>
      </w:r>
      <w:r w:rsidRPr="00741F52">
        <w:rPr>
          <w:rStyle w:val="Emphasis"/>
          <w:color w:val="555555"/>
          <w:sz w:val="16"/>
          <w:szCs w:val="16"/>
          <w:highlight w:val="lightGray"/>
        </w:rPr>
        <w:t>less well-known</w:t>
      </w:r>
      <w:r w:rsidRPr="00741F52">
        <w:rPr>
          <w:rStyle w:val="StyleUnderline"/>
          <w:color w:val="555555"/>
          <w:sz w:val="16"/>
          <w:szCs w:val="16"/>
          <w:highlight w:val="lightGray"/>
        </w:rPr>
        <w:t xml:space="preserve"> existential </w:t>
      </w:r>
      <w:r w:rsidRPr="00741F52">
        <w:rPr>
          <w:rStyle w:val="Emphasis"/>
          <w:color w:val="555555"/>
          <w:sz w:val="16"/>
          <w:szCs w:val="16"/>
          <w:highlight w:val="lightGray"/>
        </w:rPr>
        <w:t>threats</w:t>
      </w:r>
      <w:r w:rsidRPr="00741F52">
        <w:rPr>
          <w:color w:val="555555"/>
          <w:sz w:val="10"/>
          <w:szCs w:val="16"/>
        </w:rPr>
        <w:t xml:space="preserve">. </w:t>
      </w:r>
      <w:r w:rsidRPr="00741F52">
        <w:rPr>
          <w:rStyle w:val="StyleUnderline"/>
          <w:color w:val="555555"/>
          <w:sz w:val="16"/>
          <w:szCs w:val="16"/>
        </w:rPr>
        <w:t>For instance, </w:t>
      </w:r>
      <w:r w:rsidRPr="00741F52">
        <w:rPr>
          <w:rStyle w:val="Emphasis"/>
          <w:color w:val="555555"/>
          <w:sz w:val="16"/>
          <w:szCs w:val="16"/>
          <w:highlight w:val="lightGray"/>
        </w:rPr>
        <w:t>asteroid strikes</w:t>
      </w:r>
      <w:r w:rsidRPr="00741F52">
        <w:rPr>
          <w:rStyle w:val="StyleUnderline"/>
          <w:color w:val="555555"/>
          <w:sz w:val="16"/>
          <w:szCs w:val="16"/>
        </w:rPr>
        <w:t> on the planet</w:t>
      </w:r>
      <w:r w:rsidRPr="00741F52">
        <w:rPr>
          <w:color w:val="555555"/>
          <w:sz w:val="10"/>
          <w:szCs w:val="16"/>
        </w:rPr>
        <w:t> could kill millions of people. Neural nets are being developed to predict them.19 The relatively </w:t>
      </w:r>
      <w:r w:rsidRPr="00741F52">
        <w:rPr>
          <w:rStyle w:val="StyleUnderline"/>
          <w:color w:val="555555"/>
          <w:sz w:val="16"/>
          <w:szCs w:val="16"/>
          <w:highlight w:val="lightGray"/>
        </w:rPr>
        <w:t>inexpensive aid</w:t>
      </w:r>
      <w:r w:rsidRPr="00741F52">
        <w:rPr>
          <w:color w:val="555555"/>
          <w:sz w:val="10"/>
          <w:szCs w:val="16"/>
        </w:rPr>
        <w:t> that </w:t>
      </w:r>
      <w:r w:rsidRPr="00741F52">
        <w:rPr>
          <w:rStyle w:val="StyleUnderline"/>
          <w:color w:val="555555"/>
          <w:sz w:val="16"/>
          <w:szCs w:val="16"/>
          <w:highlight w:val="lightGray"/>
        </w:rPr>
        <w:t>AI</w:t>
      </w:r>
      <w:r w:rsidRPr="00741F52">
        <w:rPr>
          <w:rStyle w:val="StyleUnderline"/>
          <w:color w:val="555555"/>
          <w:sz w:val="16"/>
          <w:szCs w:val="16"/>
        </w:rPr>
        <w:t xml:space="preserve"> can </w:t>
      </w:r>
      <w:r w:rsidRPr="00741F52">
        <w:rPr>
          <w:rStyle w:val="StyleUnderline"/>
          <w:color w:val="555555"/>
          <w:sz w:val="16"/>
          <w:szCs w:val="16"/>
          <w:highlight w:val="lightGray"/>
        </w:rPr>
        <w:t>provide</w:t>
      </w:r>
      <w:r w:rsidRPr="00741F52">
        <w:rPr>
          <w:rStyle w:val="StyleUnderline"/>
          <w:color w:val="555555"/>
          <w:sz w:val="16"/>
          <w:szCs w:val="16"/>
        </w:rPr>
        <w:t xml:space="preserve"> to </w:t>
      </w:r>
      <w:r w:rsidRPr="00741F52">
        <w:rPr>
          <w:rStyle w:val="StyleUnderline"/>
          <w:color w:val="555555"/>
          <w:sz w:val="16"/>
          <w:szCs w:val="16"/>
          <w:highlight w:val="lightGray"/>
        </w:rPr>
        <w:t>forestalling</w:t>
      </w:r>
      <w:r w:rsidRPr="00741F52">
        <w:rPr>
          <w:color w:val="555555"/>
          <w:sz w:val="10"/>
          <w:szCs w:val="16"/>
          <w:highlight w:val="lightGray"/>
        </w:rPr>
        <w:t xml:space="preserve"> </w:t>
      </w:r>
      <w:r w:rsidRPr="00741F52">
        <w:rPr>
          <w:rStyle w:val="StyleUnderline"/>
          <w:color w:val="555555"/>
          <w:sz w:val="16"/>
          <w:szCs w:val="16"/>
          <w:highlight w:val="lightGray"/>
        </w:rPr>
        <w:t>dangers</w:t>
      </w:r>
      <w:r w:rsidRPr="00741F52">
        <w:rPr>
          <w:color w:val="555555"/>
          <w:sz w:val="10"/>
          <w:szCs w:val="16"/>
        </w:rPr>
        <w:t>, like those from asteroids, </w:t>
      </w:r>
      <w:r w:rsidRPr="00741F52">
        <w:rPr>
          <w:rStyle w:val="StyleUnderline"/>
          <w:color w:val="555555"/>
          <w:sz w:val="16"/>
          <w:szCs w:val="16"/>
        </w:rPr>
        <w:t>is</w:t>
      </w:r>
      <w:r w:rsidRPr="00741F52">
        <w:rPr>
          <w:color w:val="555555"/>
          <w:sz w:val="10"/>
          <w:szCs w:val="16"/>
        </w:rPr>
        <w:t> particularly </w:t>
      </w:r>
      <w:r w:rsidRPr="00741F52">
        <w:rPr>
          <w:rStyle w:val="StyleUnderline"/>
          <w:color w:val="555555"/>
          <w:sz w:val="16"/>
          <w:szCs w:val="16"/>
          <w:highlight w:val="lightGray"/>
        </w:rPr>
        <w:t>important</w:t>
      </w:r>
      <w:r w:rsidRPr="00741F52">
        <w:rPr>
          <w:rStyle w:val="StyleUnderline"/>
          <w:color w:val="555555"/>
          <w:sz w:val="16"/>
          <w:szCs w:val="16"/>
        </w:rPr>
        <w:t>, because </w:t>
      </w:r>
      <w:r w:rsidRPr="00741F52">
        <w:rPr>
          <w:rStyle w:val="StyleUnderline"/>
          <w:color w:val="555555"/>
          <w:sz w:val="16"/>
          <w:szCs w:val="16"/>
          <w:highlight w:val="lightGray"/>
        </w:rPr>
        <w:t>governments do not pay enough attention to low-probability risks</w:t>
      </w:r>
      <w:r w:rsidRPr="00741F52">
        <w:rPr>
          <w:rStyle w:val="StyleUnderline"/>
          <w:color w:val="555555"/>
          <w:sz w:val="16"/>
          <w:szCs w:val="16"/>
        </w:rPr>
        <w:t> that would nevertheless </w:t>
      </w:r>
      <w:r w:rsidRPr="00741F52">
        <w:rPr>
          <w:rStyle w:val="Emphasis"/>
          <w:color w:val="555555"/>
          <w:sz w:val="16"/>
          <w:szCs w:val="16"/>
          <w:highlight w:val="lightGray"/>
        </w:rPr>
        <w:t>result</w:t>
      </w:r>
      <w:r w:rsidRPr="00741F52">
        <w:rPr>
          <w:rStyle w:val="StyleUnderline"/>
          <w:color w:val="555555"/>
          <w:sz w:val="16"/>
          <w:szCs w:val="16"/>
          <w:highlight w:val="lightGray"/>
        </w:rPr>
        <w:t xml:space="preserve"> in </w:t>
      </w:r>
      <w:r w:rsidRPr="00741F52">
        <w:rPr>
          <w:rStyle w:val="Emphasis"/>
          <w:color w:val="555555"/>
          <w:sz w:val="16"/>
          <w:szCs w:val="16"/>
          <w:highlight w:val="lightGray"/>
        </w:rPr>
        <w:t>large-scale catastrophes</w:t>
      </w:r>
      <w:r w:rsidRPr="00741F52">
        <w:rPr>
          <w:color w:val="555555"/>
          <w:sz w:val="10"/>
          <w:szCs w:val="16"/>
        </w:rPr>
        <w:t>.20</w:t>
      </w:r>
    </w:p>
    <w:p w14:paraId="4430F28F" w14:textId="77777777" w:rsidR="00D85215" w:rsidRPr="000E3067" w:rsidRDefault="00D85215" w:rsidP="00D85215">
      <w:pPr>
        <w:pStyle w:val="Heading4"/>
      </w:pPr>
      <w:r>
        <w:t xml:space="preserve">[      ] </w:t>
      </w:r>
      <w:r w:rsidRPr="005D3741">
        <w:rPr>
          <w:u w:val="single"/>
        </w:rPr>
        <w:t>WEALTH</w:t>
      </w:r>
      <w:r>
        <w:t xml:space="preserve">. AI causes mass </w:t>
      </w:r>
      <w:r w:rsidRPr="000E3067">
        <w:rPr>
          <w:u w:val="single"/>
        </w:rPr>
        <w:t>displacemen</w:t>
      </w:r>
      <w:r>
        <w:rPr>
          <w:u w:val="single"/>
        </w:rPr>
        <w:t>t</w:t>
      </w:r>
      <w:r>
        <w:t xml:space="preserve">, but the plan aligns </w:t>
      </w:r>
      <w:r w:rsidRPr="000E3067">
        <w:rPr>
          <w:u w:val="single"/>
        </w:rPr>
        <w:t>industry growth</w:t>
      </w:r>
      <w:r>
        <w:t xml:space="preserve"> with inequality </w:t>
      </w:r>
      <w:r w:rsidRPr="000E3067">
        <w:rPr>
          <w:u w:val="single"/>
        </w:rPr>
        <w:t>prevention</w:t>
      </w:r>
      <w:r>
        <w:t xml:space="preserve">. Its </w:t>
      </w:r>
      <w:r w:rsidRPr="000E3067">
        <w:rPr>
          <w:u w:val="single"/>
        </w:rPr>
        <w:t>comparatively</w:t>
      </w:r>
      <w:r>
        <w:t xml:space="preserve"> better than </w:t>
      </w:r>
      <w:r w:rsidRPr="000E3067">
        <w:rPr>
          <w:u w:val="single"/>
        </w:rPr>
        <w:t>alternatives</w:t>
      </w:r>
      <w:r>
        <w:t xml:space="preserve">---that’s </w:t>
      </w:r>
      <w:r w:rsidRPr="000E3067">
        <w:rPr>
          <w:u w:val="single"/>
        </w:rPr>
        <w:t>Posner</w:t>
      </w:r>
      <w:r>
        <w:t xml:space="preserve">, </w:t>
      </w:r>
      <w:r w:rsidRPr="000E3067">
        <w:rPr>
          <w:u w:val="single"/>
        </w:rPr>
        <w:t>Kasirzadeh</w:t>
      </w:r>
      <w:r>
        <w:t xml:space="preserve">, </w:t>
      </w:r>
      <w:r w:rsidRPr="000E3067">
        <w:rPr>
          <w:u w:val="single"/>
        </w:rPr>
        <w:t>Buhler</w:t>
      </w:r>
      <w:r>
        <w:t xml:space="preserve">. </w:t>
      </w:r>
    </w:p>
    <w:p w14:paraId="24D62221" w14:textId="77777777" w:rsidR="00D85215" w:rsidRDefault="00D85215" w:rsidP="00D85215">
      <w:r>
        <w:t xml:space="preserve">&lt;&lt;FOR REFERENCE&gt;&gt; </w:t>
      </w:r>
    </w:p>
    <w:p w14:paraId="45E81F15" w14:textId="77777777" w:rsidR="00D85215" w:rsidRPr="000E3067" w:rsidRDefault="00D85215" w:rsidP="00D85215">
      <w:pPr>
        <w:rPr>
          <w:rStyle w:val="Emphasis"/>
          <w:color w:val="555555"/>
          <w:sz w:val="16"/>
          <w:szCs w:val="16"/>
        </w:rPr>
      </w:pPr>
      <w:r w:rsidRPr="000E3067">
        <w:rPr>
          <w:color w:val="555555"/>
          <w:sz w:val="10"/>
          <w:szCs w:val="16"/>
        </w:rPr>
        <w:t xml:space="preserve">To make a ballpark estimate of what gains we might expect, we suppose that </w:t>
      </w:r>
      <w:r w:rsidRPr="000E3067">
        <w:rPr>
          <w:rStyle w:val="StyleUnderline"/>
          <w:color w:val="555555"/>
          <w:sz w:val="16"/>
          <w:szCs w:val="16"/>
          <w:highlight w:val="lightGray"/>
        </w:rPr>
        <w:t>over</w:t>
      </w:r>
      <w:r w:rsidRPr="000E3067">
        <w:rPr>
          <w:color w:val="555555"/>
          <w:sz w:val="10"/>
          <w:szCs w:val="16"/>
        </w:rPr>
        <w:t xml:space="preserve"> the next </w:t>
      </w:r>
      <w:r w:rsidRPr="000E3067">
        <w:rPr>
          <w:rStyle w:val="Emphasis"/>
          <w:color w:val="555555"/>
          <w:sz w:val="16"/>
          <w:szCs w:val="16"/>
          <w:highlight w:val="lightGray"/>
        </w:rPr>
        <w:t>twenty years</w:t>
      </w:r>
      <w:r w:rsidRPr="000E3067">
        <w:rPr>
          <w:color w:val="555555"/>
          <w:sz w:val="10"/>
          <w:szCs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0E3067">
        <w:rPr>
          <w:rStyle w:val="Emphasis"/>
          <w:color w:val="555555"/>
          <w:sz w:val="16"/>
          <w:szCs w:val="16"/>
          <w:highlight w:val="lightGray"/>
        </w:rPr>
        <w:t>paying labor fairly expands</w:t>
      </w:r>
      <w:r w:rsidRPr="000E3067">
        <w:rPr>
          <w:rStyle w:val="StyleUnderline"/>
          <w:color w:val="555555"/>
          <w:sz w:val="16"/>
          <w:szCs w:val="16"/>
        </w:rPr>
        <w:t xml:space="preserve"> the </w:t>
      </w:r>
      <w:r w:rsidRPr="000E3067">
        <w:rPr>
          <w:rStyle w:val="Emphasis"/>
          <w:color w:val="555555"/>
          <w:sz w:val="16"/>
          <w:szCs w:val="16"/>
          <w:highlight w:val="lightGray"/>
        </w:rPr>
        <w:t>output</w:t>
      </w:r>
      <w:r w:rsidRPr="000E3067">
        <w:rPr>
          <w:rStyle w:val="StyleUnderline"/>
          <w:color w:val="555555"/>
          <w:sz w:val="16"/>
          <w:szCs w:val="16"/>
        </w:rPr>
        <w:t xml:space="preserve"> of this sector </w:t>
      </w:r>
      <w:r w:rsidRPr="000E3067">
        <w:rPr>
          <w:rStyle w:val="StyleUnderline"/>
          <w:color w:val="555555"/>
          <w:sz w:val="16"/>
          <w:szCs w:val="16"/>
          <w:highlight w:val="lightGray"/>
        </w:rPr>
        <w:t xml:space="preserve">by </w:t>
      </w:r>
      <w:r w:rsidRPr="000E3067">
        <w:rPr>
          <w:rStyle w:val="Emphasis"/>
          <w:color w:val="555555"/>
          <w:sz w:val="16"/>
          <w:szCs w:val="16"/>
          <w:highlight w:val="lightGray"/>
        </w:rPr>
        <w:t>30%,</w:t>
      </w:r>
      <w:r w:rsidRPr="000E3067">
        <w:rPr>
          <w:color w:val="555555"/>
          <w:sz w:val="10"/>
          <w:szCs w:val="16"/>
        </w:rPr>
        <w:t xml:space="preserve"> as seems </w:t>
      </w:r>
      <w:r w:rsidRPr="000E3067">
        <w:rPr>
          <w:rStyle w:val="StyleUnderline"/>
          <w:color w:val="555555"/>
          <w:sz w:val="16"/>
          <w:szCs w:val="16"/>
        </w:rPr>
        <w:t xml:space="preserve">quite reasonable given </w:t>
      </w:r>
      <w:r w:rsidRPr="000E3067">
        <w:rPr>
          <w:rStyle w:val="StyleUnderline"/>
          <w:color w:val="555555"/>
          <w:sz w:val="16"/>
          <w:szCs w:val="16"/>
          <w:highlight w:val="lightGray"/>
        </w:rPr>
        <w:t xml:space="preserve">productivity gains accompanying fairer </w:t>
      </w:r>
      <w:r w:rsidRPr="000E3067">
        <w:rPr>
          <w:rStyle w:val="StyleUnderline"/>
          <w:color w:val="555555"/>
          <w:sz w:val="16"/>
          <w:szCs w:val="16"/>
        </w:rPr>
        <w:t xml:space="preserve">labor </w:t>
      </w:r>
      <w:r w:rsidRPr="000E3067">
        <w:rPr>
          <w:rStyle w:val="StyleUnderline"/>
          <w:color w:val="555555"/>
          <w:sz w:val="16"/>
          <w:szCs w:val="16"/>
          <w:highlight w:val="lightGray"/>
        </w:rPr>
        <w:t>practices</w:t>
      </w:r>
      <w:r w:rsidRPr="000E3067">
        <w:rPr>
          <w:rStyle w:val="StyleUnderline"/>
          <w:color w:val="555555"/>
          <w:sz w:val="16"/>
          <w:szCs w:val="16"/>
        </w:rPr>
        <w:t xml:space="preserve"> in the early twentieth century</w:t>
      </w:r>
      <w:r w:rsidRPr="000E3067">
        <w:rPr>
          <w:color w:val="555555"/>
          <w:sz w:val="10"/>
          <w:szCs w:val="16"/>
        </w:rPr>
        <w:t xml:space="preserve">. Then our </w:t>
      </w:r>
      <w:r w:rsidRPr="000E3067">
        <w:rPr>
          <w:rStyle w:val="Emphasis"/>
          <w:color w:val="555555"/>
          <w:sz w:val="16"/>
          <w:szCs w:val="16"/>
          <w:highlight w:val="lightGray"/>
        </w:rPr>
        <w:t>proposal</w:t>
      </w:r>
      <w:r w:rsidRPr="000E3067">
        <w:rPr>
          <w:rStyle w:val="StyleUnderline"/>
          <w:color w:val="555555"/>
          <w:sz w:val="16"/>
          <w:szCs w:val="16"/>
        </w:rPr>
        <w:t xml:space="preserve"> would </w:t>
      </w:r>
      <w:r w:rsidRPr="000E3067">
        <w:rPr>
          <w:rStyle w:val="Emphasis"/>
          <w:color w:val="555555"/>
          <w:sz w:val="16"/>
          <w:szCs w:val="16"/>
          <w:highlight w:val="lightGray"/>
        </w:rPr>
        <w:t>increase</w:t>
      </w:r>
      <w:r w:rsidRPr="000E3067">
        <w:rPr>
          <w:color w:val="555555"/>
          <w:sz w:val="10"/>
          <w:szCs w:val="16"/>
        </w:rPr>
        <w:t xml:space="preserve"> the </w:t>
      </w:r>
      <w:r w:rsidRPr="000E3067">
        <w:rPr>
          <w:rStyle w:val="Emphasis"/>
          <w:color w:val="555555"/>
          <w:sz w:val="16"/>
          <w:szCs w:val="16"/>
          <w:highlight w:val="lightGray"/>
        </w:rPr>
        <w:t>size of the economy</w:t>
      </w:r>
      <w:r w:rsidRPr="000E3067">
        <w:rPr>
          <w:color w:val="555555"/>
          <w:sz w:val="10"/>
          <w:szCs w:val="16"/>
          <w:highlight w:val="lightGray"/>
        </w:rPr>
        <w:t xml:space="preserve"> </w:t>
      </w:r>
      <w:r w:rsidRPr="000E3067">
        <w:rPr>
          <w:rStyle w:val="StyleUnderline"/>
          <w:color w:val="555555"/>
          <w:sz w:val="16"/>
          <w:szCs w:val="16"/>
          <w:highlight w:val="lightGray"/>
        </w:rPr>
        <w:t xml:space="preserve">by </w:t>
      </w:r>
      <w:r w:rsidRPr="000E3067">
        <w:rPr>
          <w:rStyle w:val="Emphasis"/>
          <w:color w:val="555555"/>
          <w:sz w:val="16"/>
          <w:szCs w:val="16"/>
          <w:highlight w:val="lightGray"/>
        </w:rPr>
        <w:t>3%</w:t>
      </w:r>
      <w:r w:rsidRPr="000E3067">
        <w:rPr>
          <w:rStyle w:val="StyleUnderline"/>
          <w:color w:val="555555"/>
          <w:sz w:val="16"/>
          <w:szCs w:val="16"/>
          <w:highlight w:val="lightGray"/>
        </w:rPr>
        <w:t xml:space="preserve"> and </w:t>
      </w:r>
      <w:r w:rsidRPr="000E3067">
        <w:rPr>
          <w:rStyle w:val="Emphasis"/>
          <w:color w:val="555555"/>
          <w:sz w:val="16"/>
          <w:szCs w:val="16"/>
          <w:highlight w:val="lightGray"/>
        </w:rPr>
        <w:t>transfer</w:t>
      </w:r>
      <w:r w:rsidRPr="000E3067">
        <w:rPr>
          <w:rStyle w:val="StyleUnderline"/>
          <w:color w:val="555555"/>
          <w:sz w:val="16"/>
          <w:szCs w:val="16"/>
          <w:highlight w:val="lightGray"/>
        </w:rPr>
        <w:t xml:space="preserve"> about</w:t>
      </w:r>
      <w:r w:rsidRPr="000E3067">
        <w:rPr>
          <w:color w:val="555555"/>
          <w:sz w:val="10"/>
          <w:szCs w:val="16"/>
          <w:highlight w:val="lightGray"/>
        </w:rPr>
        <w:t xml:space="preserve"> </w:t>
      </w:r>
      <w:r w:rsidRPr="000E3067">
        <w:rPr>
          <w:rStyle w:val="Emphasis"/>
          <w:color w:val="555555"/>
          <w:sz w:val="16"/>
          <w:szCs w:val="16"/>
          <w:highlight w:val="lightGray"/>
        </w:rPr>
        <w:t>9%</w:t>
      </w:r>
      <w:r w:rsidRPr="000E3067">
        <w:rPr>
          <w:color w:val="555555"/>
          <w:sz w:val="10"/>
          <w:szCs w:val="16"/>
          <w:highlight w:val="lightGray"/>
        </w:rPr>
        <w:t xml:space="preserve"> </w:t>
      </w:r>
      <w:r w:rsidRPr="000E3067">
        <w:rPr>
          <w:rStyle w:val="StyleUnderline"/>
          <w:color w:val="555555"/>
          <w:sz w:val="16"/>
          <w:szCs w:val="16"/>
          <w:highlight w:val="lightGray"/>
        </w:rPr>
        <w:t xml:space="preserve">of the </w:t>
      </w:r>
      <w:r w:rsidRPr="000E3067">
        <w:rPr>
          <w:rStyle w:val="Emphasis"/>
          <w:color w:val="555555"/>
          <w:sz w:val="16"/>
          <w:szCs w:val="16"/>
          <w:highlight w:val="lightGray"/>
        </w:rPr>
        <w:t>economy</w:t>
      </w:r>
      <w:r w:rsidRPr="000E3067">
        <w:rPr>
          <w:color w:val="555555"/>
          <w:sz w:val="10"/>
          <w:szCs w:val="16"/>
        </w:rPr>
        <w:t xml:space="preserve"> </w:t>
      </w:r>
      <w:r w:rsidRPr="000E3067">
        <w:rPr>
          <w:rStyle w:val="StyleUnderline"/>
          <w:color w:val="555555"/>
          <w:sz w:val="16"/>
          <w:szCs w:val="16"/>
        </w:rPr>
        <w:t xml:space="preserve">from the owners of capital </w:t>
      </w:r>
      <w:r w:rsidRPr="000E3067">
        <w:rPr>
          <w:rStyle w:val="StyleUnderline"/>
          <w:color w:val="555555"/>
          <w:sz w:val="16"/>
          <w:szCs w:val="16"/>
          <w:highlight w:val="lightGray"/>
        </w:rPr>
        <w:t>to</w:t>
      </w:r>
      <w:r w:rsidRPr="000E3067">
        <w:rPr>
          <w:rStyle w:val="StyleUnderline"/>
          <w:color w:val="555555"/>
          <w:sz w:val="16"/>
          <w:szCs w:val="16"/>
        </w:rPr>
        <w:t xml:space="preserve"> those of </w:t>
      </w:r>
      <w:r w:rsidRPr="000E3067">
        <w:rPr>
          <w:rStyle w:val="StyleUnderline"/>
          <w:color w:val="555555"/>
          <w:sz w:val="16"/>
          <w:szCs w:val="16"/>
          <w:highlight w:val="lightGray"/>
        </w:rPr>
        <w:t>labor</w:t>
      </w:r>
      <w:r w:rsidRPr="000E3067">
        <w:rPr>
          <w:color w:val="555555"/>
          <w:sz w:val="10"/>
          <w:szCs w:val="16"/>
        </w:rPr>
        <w:t xml:space="preserve">. Applying the same logic as in chapter 4 about the effect of such transfers, </w:t>
      </w:r>
      <w:r w:rsidRPr="000E3067">
        <w:rPr>
          <w:rStyle w:val="StyleUnderline"/>
          <w:color w:val="555555"/>
          <w:sz w:val="16"/>
          <w:szCs w:val="16"/>
        </w:rPr>
        <w:t xml:space="preserve">this would </w:t>
      </w:r>
      <w:r w:rsidRPr="000E3067">
        <w:rPr>
          <w:rStyle w:val="Emphasis"/>
          <w:color w:val="555555"/>
          <w:sz w:val="16"/>
          <w:szCs w:val="16"/>
          <w:highlight w:val="lightGray"/>
        </w:rPr>
        <w:t>lower</w:t>
      </w:r>
      <w:r w:rsidRPr="000E3067">
        <w:rPr>
          <w:rStyle w:val="StyleUnderline"/>
          <w:color w:val="555555"/>
          <w:sz w:val="16"/>
          <w:szCs w:val="16"/>
        </w:rPr>
        <w:t xml:space="preserve"> the top</w:t>
      </w:r>
      <w:r w:rsidRPr="000E3067">
        <w:rPr>
          <w:color w:val="555555"/>
          <w:sz w:val="10"/>
          <w:szCs w:val="16"/>
        </w:rPr>
        <w:t xml:space="preserve"> </w:t>
      </w:r>
      <w:r w:rsidRPr="000E3067">
        <w:rPr>
          <w:rStyle w:val="Emphasis"/>
          <w:color w:val="555555"/>
          <w:sz w:val="16"/>
          <w:szCs w:val="16"/>
        </w:rPr>
        <w:t>1</w:t>
      </w:r>
      <w:r w:rsidRPr="000E3067">
        <w:rPr>
          <w:rStyle w:val="Emphasis"/>
          <w:color w:val="555555"/>
          <w:sz w:val="16"/>
          <w:szCs w:val="16"/>
          <w:highlight w:val="lightGray"/>
        </w:rPr>
        <w:t>% share</w:t>
      </w:r>
      <w:r w:rsidRPr="000E3067">
        <w:rPr>
          <w:rStyle w:val="StyleUnderline"/>
          <w:color w:val="555555"/>
          <w:sz w:val="16"/>
          <w:szCs w:val="16"/>
          <w:highlight w:val="lightGray"/>
        </w:rPr>
        <w:t xml:space="preserve"> of </w:t>
      </w:r>
      <w:r w:rsidRPr="000E3067">
        <w:rPr>
          <w:rStyle w:val="Emphasis"/>
          <w:color w:val="555555"/>
          <w:sz w:val="16"/>
          <w:szCs w:val="16"/>
          <w:highlight w:val="lightGray"/>
        </w:rPr>
        <w:t>income by</w:t>
      </w:r>
      <w:r w:rsidRPr="000E3067">
        <w:rPr>
          <w:rStyle w:val="StyleUnderline"/>
          <w:color w:val="555555"/>
          <w:sz w:val="16"/>
          <w:szCs w:val="16"/>
        </w:rPr>
        <w:t xml:space="preserve"> about </w:t>
      </w:r>
      <w:r w:rsidRPr="000E3067">
        <w:rPr>
          <w:rStyle w:val="Emphasis"/>
          <w:color w:val="555555"/>
          <w:sz w:val="16"/>
          <w:szCs w:val="16"/>
          <w:highlight w:val="lightGray"/>
        </w:rPr>
        <w:t>3</w:t>
      </w:r>
      <w:r w:rsidRPr="000E3067">
        <w:rPr>
          <w:rStyle w:val="StyleUnderline"/>
          <w:color w:val="555555"/>
          <w:sz w:val="16"/>
          <w:szCs w:val="16"/>
        </w:rPr>
        <w:t xml:space="preserve"> percentage </w:t>
      </w:r>
      <w:r w:rsidRPr="000E3067">
        <w:rPr>
          <w:rStyle w:val="Emphasis"/>
          <w:color w:val="555555"/>
          <w:sz w:val="16"/>
          <w:szCs w:val="16"/>
          <w:highlight w:val="lightGray"/>
        </w:rPr>
        <w:t>points</w:t>
      </w:r>
      <w:r w:rsidRPr="000E3067">
        <w:rPr>
          <w:color w:val="555555"/>
          <w:sz w:val="10"/>
          <w:szCs w:val="16"/>
        </w:rPr>
        <w:t xml:space="preserve">. While this may sound small relative to the whole economy, </w:t>
      </w:r>
      <w:r w:rsidRPr="000E3067">
        <w:rPr>
          <w:rStyle w:val="StyleUnderline"/>
          <w:color w:val="555555"/>
          <w:sz w:val="16"/>
          <w:szCs w:val="16"/>
        </w:rPr>
        <w:t xml:space="preserve">it would be a </w:t>
      </w:r>
      <w:r w:rsidRPr="000E3067">
        <w:rPr>
          <w:rStyle w:val="Emphasis"/>
          <w:color w:val="555555"/>
          <w:sz w:val="16"/>
          <w:szCs w:val="16"/>
          <w:highlight w:val="lightGray"/>
        </w:rPr>
        <w:t>substantial contribution</w:t>
      </w:r>
      <w:r w:rsidRPr="000E3067">
        <w:rPr>
          <w:rStyle w:val="StyleUnderline"/>
          <w:color w:val="555555"/>
          <w:sz w:val="16"/>
          <w:szCs w:val="16"/>
          <w:highlight w:val="lightGray"/>
        </w:rPr>
        <w:t xml:space="preserve"> to </w:t>
      </w:r>
      <w:r w:rsidRPr="000E3067">
        <w:rPr>
          <w:rStyle w:val="Emphasis"/>
          <w:color w:val="555555"/>
          <w:sz w:val="16"/>
          <w:szCs w:val="16"/>
          <w:highlight w:val="lightGray"/>
        </w:rPr>
        <w:t>median income</w:t>
      </w:r>
      <w:r w:rsidRPr="000E3067">
        <w:rPr>
          <w:rStyle w:val="StyleUnderline"/>
          <w:color w:val="555555"/>
          <w:sz w:val="16"/>
          <w:szCs w:val="16"/>
        </w:rPr>
        <w:t xml:space="preserve"> for a household of</w:t>
      </w:r>
      <w:r w:rsidRPr="000E3067">
        <w:rPr>
          <w:color w:val="555555"/>
          <w:sz w:val="10"/>
          <w:szCs w:val="16"/>
        </w:rPr>
        <w:t xml:space="preserve"> four, </w:t>
      </w:r>
      <w:r w:rsidRPr="000E3067">
        <w:rPr>
          <w:rStyle w:val="Emphasis"/>
          <w:color w:val="555555"/>
          <w:sz w:val="16"/>
          <w:szCs w:val="16"/>
          <w:highlight w:val="lightGray"/>
        </w:rPr>
        <w:t>raising</w:t>
      </w:r>
      <w:r w:rsidRPr="000E3067">
        <w:rPr>
          <w:rStyle w:val="StyleUnderline"/>
          <w:color w:val="555555"/>
          <w:sz w:val="16"/>
          <w:szCs w:val="16"/>
        </w:rPr>
        <w:t xml:space="preserve"> it by </w:t>
      </w:r>
      <w:r w:rsidRPr="000E3067">
        <w:rPr>
          <w:rStyle w:val="Emphasis"/>
          <w:color w:val="555555"/>
          <w:sz w:val="16"/>
          <w:szCs w:val="16"/>
          <w:highlight w:val="lightGray"/>
        </w:rPr>
        <w:t>more</w:t>
      </w:r>
      <w:r w:rsidRPr="000E3067">
        <w:rPr>
          <w:rStyle w:val="StyleUnderline"/>
          <w:color w:val="555555"/>
          <w:sz w:val="16"/>
          <w:szCs w:val="16"/>
          <w:highlight w:val="lightGray"/>
        </w:rPr>
        <w:t xml:space="preserve"> than </w:t>
      </w:r>
      <w:r w:rsidRPr="000E3067">
        <w:rPr>
          <w:rStyle w:val="Emphasis"/>
          <w:color w:val="555555"/>
          <w:sz w:val="16"/>
          <w:szCs w:val="16"/>
          <w:highlight w:val="lightGray"/>
        </w:rPr>
        <w:t>$20,000</w:t>
      </w:r>
      <w:r w:rsidRPr="000E3067">
        <w:rPr>
          <w:rStyle w:val="StyleUnderline"/>
          <w:color w:val="555555"/>
          <w:sz w:val="16"/>
          <w:szCs w:val="16"/>
        </w:rPr>
        <w:t>,</w:t>
      </w:r>
      <w:r w:rsidRPr="000E3067">
        <w:rPr>
          <w:color w:val="555555"/>
          <w:sz w:val="10"/>
          <w:szCs w:val="16"/>
        </w:rPr>
        <w:t xml:space="preserve"> </w:t>
      </w:r>
      <w:r w:rsidRPr="000E3067">
        <w:rPr>
          <w:rStyle w:val="StyleUnderline"/>
          <w:color w:val="555555"/>
          <w:sz w:val="16"/>
          <w:szCs w:val="16"/>
        </w:rPr>
        <w:t xml:space="preserve">as </w:t>
      </w:r>
      <w:r w:rsidRPr="000E3067">
        <w:rPr>
          <w:rStyle w:val="Emphasis"/>
          <w:color w:val="555555"/>
          <w:highlight w:val="lightGray"/>
        </w:rPr>
        <w:t>much as during the thirty years following the world wars</w:t>
      </w:r>
      <w:r w:rsidRPr="000E3067">
        <w:rPr>
          <w:rStyle w:val="Emphasis"/>
          <w:color w:val="555555"/>
          <w:sz w:val="16"/>
          <w:szCs w:val="16"/>
        </w:rPr>
        <w:t>.</w:t>
      </w:r>
    </w:p>
    <w:p w14:paraId="74FD5353" w14:textId="77777777" w:rsidR="00D85215" w:rsidRDefault="00D85215" w:rsidP="00D85215">
      <w:r>
        <w:t xml:space="preserve">&lt;&lt;FOR REFERENCE&gt;&gt; </w:t>
      </w:r>
    </w:p>
    <w:p w14:paraId="35728A2B" w14:textId="77777777" w:rsidR="00D85215" w:rsidRPr="000E3067" w:rsidRDefault="00D85215" w:rsidP="00D85215">
      <w:pPr>
        <w:rPr>
          <w:color w:val="555555"/>
          <w:sz w:val="2"/>
          <w:szCs w:val="16"/>
        </w:rPr>
      </w:pPr>
      <w:r w:rsidRPr="000E3067">
        <w:rPr>
          <w:color w:val="555555"/>
          <w:sz w:val="2"/>
          <w:szCs w:val="16"/>
        </w:rPr>
        <w:t>Economic destabilization</w:t>
      </w:r>
      <w:r w:rsidRPr="000E3067">
        <w:rPr>
          <w:rStyle w:val="StyleUnderline"/>
          <w:color w:val="555555"/>
          <w:sz w:val="16"/>
          <w:szCs w:val="16"/>
        </w:rPr>
        <w:t xml:space="preserve">. </w:t>
      </w:r>
      <w:r w:rsidRPr="000E3067">
        <w:rPr>
          <w:rStyle w:val="StyleUnderline"/>
          <w:color w:val="555555"/>
          <w:sz w:val="16"/>
          <w:szCs w:val="16"/>
          <w:highlight w:val="lightGray"/>
        </w:rPr>
        <w:t>By</w:t>
      </w:r>
      <w:r w:rsidRPr="000E3067">
        <w:rPr>
          <w:color w:val="555555"/>
          <w:sz w:val="2"/>
          <w:szCs w:val="16"/>
          <w:highlight w:val="lightGray"/>
        </w:rPr>
        <w:t xml:space="preserve"> </w:t>
      </w:r>
      <w:r w:rsidRPr="000E3067">
        <w:rPr>
          <w:rStyle w:val="Emphasis"/>
          <w:color w:val="555555"/>
          <w:sz w:val="16"/>
          <w:szCs w:val="16"/>
          <w:highlight w:val="lightGray"/>
        </w:rPr>
        <w:t>2040</w:t>
      </w:r>
      <w:r w:rsidRPr="000E3067">
        <w:rPr>
          <w:color w:val="555555"/>
          <w:sz w:val="2"/>
          <w:szCs w:val="16"/>
        </w:rPr>
        <w:t xml:space="preserve">, the global </w:t>
      </w:r>
      <w:r w:rsidRPr="000E3067">
        <w:rPr>
          <w:rStyle w:val="StyleUnderline"/>
          <w:color w:val="555555"/>
          <w:sz w:val="16"/>
          <w:szCs w:val="16"/>
          <w:highlight w:val="lightGray"/>
        </w:rPr>
        <w:t>economy</w:t>
      </w:r>
      <w:r w:rsidRPr="000E3067">
        <w:rPr>
          <w:color w:val="555555"/>
          <w:sz w:val="2"/>
          <w:szCs w:val="16"/>
        </w:rPr>
        <w:t xml:space="preserve"> has </w:t>
      </w:r>
      <w:r w:rsidRPr="000E3067">
        <w:rPr>
          <w:rStyle w:val="StyleUnderline"/>
          <w:color w:val="555555"/>
          <w:sz w:val="16"/>
          <w:szCs w:val="16"/>
          <w:highlight w:val="lightGray"/>
        </w:rPr>
        <w:t>enter</w:t>
      </w:r>
      <w:r w:rsidRPr="000E3067">
        <w:rPr>
          <w:color w:val="555555"/>
          <w:sz w:val="2"/>
          <w:szCs w:val="16"/>
        </w:rPr>
        <w:t xml:space="preserve">ed an unprecedented </w:t>
      </w:r>
      <w:r w:rsidRPr="000E3067">
        <w:rPr>
          <w:rStyle w:val="StyleUnderline"/>
          <w:color w:val="555555"/>
          <w:sz w:val="16"/>
          <w:szCs w:val="16"/>
        </w:rPr>
        <w:t xml:space="preserve">phase of </w:t>
      </w:r>
      <w:r w:rsidRPr="000E3067">
        <w:rPr>
          <w:rStyle w:val="Emphasis"/>
          <w:color w:val="555555"/>
          <w:sz w:val="16"/>
          <w:szCs w:val="16"/>
          <w:highlight w:val="lightGray"/>
        </w:rPr>
        <w:t>instability</w:t>
      </w:r>
      <w:r w:rsidRPr="000E3067">
        <w:rPr>
          <w:color w:val="555555"/>
          <w:sz w:val="2"/>
          <w:szCs w:val="16"/>
        </w:rPr>
        <w:t xml:space="preserve">, driven by the rapid and </w:t>
      </w:r>
      <w:r w:rsidRPr="000E3067">
        <w:rPr>
          <w:rStyle w:val="Emphasis"/>
          <w:color w:val="555555"/>
          <w:sz w:val="16"/>
          <w:szCs w:val="16"/>
        </w:rPr>
        <w:t>unmanaged deployment</w:t>
      </w:r>
      <w:r w:rsidRPr="000E3067">
        <w:rPr>
          <w:color w:val="555555"/>
          <w:sz w:val="2"/>
          <w:szCs w:val="16"/>
        </w:rPr>
        <w:t xml:space="preserve"> of </w:t>
      </w:r>
      <w:r w:rsidRPr="000E3067">
        <w:rPr>
          <w:rStyle w:val="StyleUnderline"/>
          <w:color w:val="555555"/>
          <w:sz w:val="16"/>
          <w:szCs w:val="16"/>
        </w:rPr>
        <w:t>AI systems</w:t>
      </w:r>
      <w:r w:rsidRPr="000E3067">
        <w:rPr>
          <w:color w:val="555555"/>
          <w:sz w:val="2"/>
          <w:szCs w:val="16"/>
        </w:rPr>
        <w:t xml:space="preserve"> across industries since the late 2020s. Nearly </w:t>
      </w:r>
      <w:r w:rsidRPr="000E3067">
        <w:rPr>
          <w:rStyle w:val="Emphasis"/>
          <w:color w:val="555555"/>
          <w:sz w:val="16"/>
          <w:szCs w:val="16"/>
          <w:highlight w:val="lightGray"/>
        </w:rPr>
        <w:t>40%</w:t>
      </w:r>
      <w:r w:rsidRPr="000E3067">
        <w:rPr>
          <w:color w:val="555555"/>
          <w:sz w:val="2"/>
          <w:szCs w:val="16"/>
        </w:rPr>
        <w:t xml:space="preserve"> </w:t>
      </w:r>
      <w:r w:rsidRPr="000E3067">
        <w:rPr>
          <w:rStyle w:val="StyleUnderline"/>
          <w:color w:val="555555"/>
          <w:sz w:val="16"/>
          <w:szCs w:val="16"/>
        </w:rPr>
        <w:t xml:space="preserve">of pre-2025 </w:t>
      </w:r>
      <w:r w:rsidRPr="000E3067">
        <w:rPr>
          <w:rStyle w:val="StyleUnderline"/>
          <w:color w:val="555555"/>
          <w:sz w:val="16"/>
          <w:szCs w:val="16"/>
          <w:highlight w:val="lightGray"/>
        </w:rPr>
        <w:t>jobs</w:t>
      </w:r>
      <w:r w:rsidRPr="000E3067">
        <w:rPr>
          <w:rStyle w:val="StyleUnderline"/>
          <w:color w:val="555555"/>
          <w:sz w:val="16"/>
          <w:szCs w:val="16"/>
        </w:rPr>
        <w:t xml:space="preserve"> have been </w:t>
      </w:r>
      <w:r w:rsidRPr="000E3067">
        <w:rPr>
          <w:rStyle w:val="Emphasis"/>
          <w:color w:val="555555"/>
          <w:sz w:val="16"/>
          <w:szCs w:val="16"/>
          <w:highlight w:val="lightGray"/>
        </w:rPr>
        <w:t>eliminated</w:t>
      </w:r>
      <w:r w:rsidRPr="000E3067">
        <w:rPr>
          <w:rStyle w:val="StyleUnderline"/>
          <w:color w:val="555555"/>
          <w:sz w:val="16"/>
          <w:szCs w:val="16"/>
          <w:highlight w:val="lightGray"/>
        </w:rPr>
        <w:t xml:space="preserve"> by</w:t>
      </w:r>
      <w:r w:rsidRPr="000E3067">
        <w:rPr>
          <w:rStyle w:val="StyleUnderline"/>
          <w:color w:val="555555"/>
          <w:sz w:val="16"/>
          <w:szCs w:val="16"/>
        </w:rPr>
        <w:t xml:space="preserve"> AI </w:t>
      </w:r>
      <w:r w:rsidRPr="000E3067">
        <w:rPr>
          <w:rStyle w:val="Emphasis"/>
          <w:color w:val="555555"/>
          <w:sz w:val="16"/>
          <w:szCs w:val="16"/>
          <w:highlight w:val="lightGray"/>
        </w:rPr>
        <w:t>automation</w:t>
      </w:r>
      <w:r w:rsidRPr="000E3067">
        <w:rPr>
          <w:color w:val="555555"/>
          <w:sz w:val="2"/>
          <w:szCs w:val="16"/>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0E3067">
        <w:rPr>
          <w:rStyle w:val="StyleUnderline"/>
          <w:color w:val="555555"/>
          <w:sz w:val="16"/>
          <w:szCs w:val="16"/>
        </w:rPr>
        <w:t xml:space="preserve">concentration of AI capabilities among a handful of tech conglomerates has </w:t>
      </w:r>
      <w:r w:rsidRPr="000E3067">
        <w:rPr>
          <w:rStyle w:val="Emphasis"/>
          <w:color w:val="555555"/>
          <w:sz w:val="16"/>
          <w:szCs w:val="16"/>
          <w:highlight w:val="lightGray"/>
        </w:rPr>
        <w:t>exacerbated wealth inequality</w:t>
      </w:r>
      <w:r w:rsidRPr="000E3067">
        <w:rPr>
          <w:rStyle w:val="StyleUnderline"/>
          <w:color w:val="555555"/>
          <w:sz w:val="16"/>
          <w:szCs w:val="16"/>
        </w:rPr>
        <w:t xml:space="preserve"> to historic levels</w:t>
      </w:r>
      <w:r w:rsidRPr="000E3067">
        <w:rPr>
          <w:color w:val="555555"/>
          <w:sz w:val="2"/>
          <w:szCs w:val="16"/>
        </w:rPr>
        <w:t xml:space="preserve">, with the </w:t>
      </w:r>
      <w:r w:rsidRPr="000E3067">
        <w:rPr>
          <w:rStyle w:val="Emphasis"/>
          <w:color w:val="555555"/>
          <w:sz w:val="16"/>
          <w:szCs w:val="16"/>
        </w:rPr>
        <w:t>top 0.1%</w:t>
      </w:r>
      <w:r w:rsidRPr="000E3067">
        <w:rPr>
          <w:color w:val="555555"/>
          <w:sz w:val="2"/>
          <w:szCs w:val="16"/>
        </w:rPr>
        <w:t xml:space="preserve"> now </w:t>
      </w:r>
      <w:r w:rsidRPr="000E3067">
        <w:rPr>
          <w:rStyle w:val="Emphasis"/>
          <w:color w:val="555555"/>
          <w:sz w:val="16"/>
          <w:szCs w:val="16"/>
        </w:rPr>
        <w:t>controlling</w:t>
      </w:r>
      <w:r w:rsidRPr="000E3067">
        <w:rPr>
          <w:rStyle w:val="StyleUnderline"/>
          <w:color w:val="555555"/>
          <w:sz w:val="16"/>
          <w:szCs w:val="16"/>
        </w:rPr>
        <w:t xml:space="preserve"> over</w:t>
      </w:r>
      <w:r w:rsidRPr="000E3067">
        <w:rPr>
          <w:color w:val="555555"/>
          <w:sz w:val="2"/>
          <w:szCs w:val="16"/>
        </w:rPr>
        <w:t xml:space="preserve"> </w:t>
      </w:r>
      <w:r w:rsidRPr="000E3067">
        <w:rPr>
          <w:rStyle w:val="Emphasis"/>
          <w:color w:val="555555"/>
          <w:sz w:val="16"/>
          <w:szCs w:val="16"/>
        </w:rPr>
        <w:t>70%</w:t>
      </w:r>
      <w:r w:rsidRPr="000E3067">
        <w:rPr>
          <w:color w:val="555555"/>
          <w:sz w:val="2"/>
          <w:szCs w:val="16"/>
        </w:rPr>
        <w:t xml:space="preserve"> </w:t>
      </w:r>
      <w:r w:rsidRPr="000E3067">
        <w:rPr>
          <w:rStyle w:val="StyleUnderline"/>
          <w:color w:val="555555"/>
          <w:sz w:val="16"/>
          <w:szCs w:val="16"/>
        </w:rPr>
        <w:t xml:space="preserve">of global </w:t>
      </w:r>
      <w:r w:rsidRPr="000E3067">
        <w:rPr>
          <w:rStyle w:val="Emphasis"/>
          <w:color w:val="555555"/>
          <w:sz w:val="16"/>
          <w:szCs w:val="16"/>
        </w:rPr>
        <w:t>wealth</w:t>
      </w:r>
      <w:r w:rsidRPr="000E3067">
        <w:rPr>
          <w:color w:val="555555"/>
          <w:sz w:val="2"/>
          <w:szCs w:val="16"/>
        </w:rPr>
        <w:t>.</w:t>
      </w:r>
    </w:p>
    <w:p w14:paraId="062B6692" w14:textId="77777777" w:rsidR="00D85215" w:rsidRDefault="00D85215" w:rsidP="00D85215">
      <w:r>
        <w:t xml:space="preserve">&lt;&lt;FOR REFERENCE&gt;&gt; </w:t>
      </w:r>
    </w:p>
    <w:p w14:paraId="4A0AA570" w14:textId="77777777" w:rsidR="00D85215" w:rsidRPr="000E3067" w:rsidRDefault="00D85215" w:rsidP="00D85215">
      <w:pPr>
        <w:rPr>
          <w:rStyle w:val="StyleUnderline"/>
          <w:color w:val="555555"/>
          <w:sz w:val="16"/>
          <w:szCs w:val="16"/>
        </w:rPr>
      </w:pPr>
      <w:r w:rsidRPr="000E3067">
        <w:rPr>
          <w:color w:val="555555"/>
          <w:sz w:val="8"/>
          <w:szCs w:val="16"/>
        </w:rPr>
        <w:lastRenderedPageBreak/>
        <w:t xml:space="preserve">The </w:t>
      </w:r>
      <w:r w:rsidRPr="000E3067">
        <w:rPr>
          <w:rStyle w:val="Emphasis"/>
          <w:color w:val="555555"/>
          <w:sz w:val="16"/>
          <w:szCs w:val="16"/>
          <w:highlight w:val="lightGray"/>
        </w:rPr>
        <w:t>implementation</w:t>
      </w:r>
      <w:r w:rsidRPr="000E3067">
        <w:rPr>
          <w:color w:val="555555"/>
          <w:sz w:val="8"/>
          <w:szCs w:val="16"/>
        </w:rPr>
        <w:t xml:space="preserve"> </w:t>
      </w:r>
      <w:r w:rsidRPr="000E3067">
        <w:rPr>
          <w:rStyle w:val="StyleUnderline"/>
          <w:color w:val="555555"/>
          <w:sz w:val="16"/>
          <w:szCs w:val="16"/>
        </w:rPr>
        <w:t>of</w:t>
      </w:r>
      <w:r w:rsidRPr="000E3067">
        <w:rPr>
          <w:color w:val="555555"/>
          <w:sz w:val="8"/>
          <w:szCs w:val="16"/>
        </w:rPr>
        <w:t xml:space="preserve"> our recommendations, including the establishment of digital federation platforms and </w:t>
      </w:r>
      <w:r w:rsidRPr="000E3067">
        <w:rPr>
          <w:rStyle w:val="Emphasis"/>
          <w:color w:val="555555"/>
          <w:sz w:val="16"/>
          <w:szCs w:val="16"/>
          <w:highlight w:val="lightGray"/>
        </w:rPr>
        <w:t>data cooperatives</w:t>
      </w:r>
      <w:r w:rsidRPr="000E3067">
        <w:rPr>
          <w:color w:val="555555"/>
          <w:sz w:val="8"/>
          <w:szCs w:val="16"/>
        </w:rPr>
        <w:t xml:space="preserve">, has the potential to generate </w:t>
      </w:r>
      <w:r w:rsidRPr="000E3067">
        <w:rPr>
          <w:rStyle w:val="StyleUnderline"/>
          <w:color w:val="555555"/>
          <w:sz w:val="16"/>
          <w:szCs w:val="16"/>
          <w:highlight w:val="lightGray"/>
        </w:rPr>
        <w:t>significant</w:t>
      </w:r>
      <w:r w:rsidRPr="000E3067">
        <w:rPr>
          <w:rStyle w:val="StyleUnderline"/>
          <w:color w:val="555555"/>
          <w:sz w:val="16"/>
          <w:szCs w:val="16"/>
        </w:rPr>
        <w:t xml:space="preserve"> </w:t>
      </w:r>
      <w:r w:rsidRPr="000E3067">
        <w:rPr>
          <w:rStyle w:val="Emphasis"/>
          <w:color w:val="555555"/>
          <w:sz w:val="16"/>
          <w:szCs w:val="16"/>
          <w:highlight w:val="lightGray"/>
        </w:rPr>
        <w:t>economic</w:t>
      </w:r>
      <w:r w:rsidRPr="000E3067">
        <w:rPr>
          <w:color w:val="555555"/>
          <w:sz w:val="8"/>
          <w:szCs w:val="16"/>
        </w:rPr>
        <w:t xml:space="preserve"> and social </w:t>
      </w:r>
      <w:r w:rsidRPr="000E3067">
        <w:rPr>
          <w:rStyle w:val="Emphasis"/>
          <w:color w:val="555555"/>
          <w:sz w:val="16"/>
          <w:szCs w:val="16"/>
          <w:highlight w:val="lightGray"/>
        </w:rPr>
        <w:t>benefits</w:t>
      </w:r>
      <w:r w:rsidRPr="000E3067">
        <w:rPr>
          <w:color w:val="555555"/>
          <w:sz w:val="8"/>
          <w:szCs w:val="16"/>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0E3067">
        <w:rPr>
          <w:rStyle w:val="StyleUnderline"/>
          <w:color w:val="555555"/>
          <w:sz w:val="16"/>
          <w:szCs w:val="16"/>
        </w:rPr>
        <w:t>Data cooperatives</w:t>
      </w:r>
      <w:r w:rsidRPr="000E3067">
        <w:rPr>
          <w:color w:val="555555"/>
          <w:sz w:val="8"/>
          <w:szCs w:val="16"/>
        </w:rPr>
        <w:t xml:space="preserve"> can </w:t>
      </w:r>
      <w:r w:rsidRPr="000E3067">
        <w:rPr>
          <w:rStyle w:val="Emphasis"/>
          <w:color w:val="555555"/>
          <w:sz w:val="16"/>
          <w:szCs w:val="16"/>
          <w:highlight w:val="lightGray"/>
        </w:rPr>
        <w:t>enhance trust</w:t>
      </w:r>
      <w:r w:rsidRPr="000E3067">
        <w:rPr>
          <w:color w:val="555555"/>
          <w:sz w:val="8"/>
          <w:szCs w:val="16"/>
          <w:highlight w:val="lightGray"/>
        </w:rPr>
        <w:t xml:space="preserve">, </w:t>
      </w:r>
      <w:r w:rsidRPr="000E3067">
        <w:rPr>
          <w:rStyle w:val="StyleUnderline"/>
          <w:color w:val="555555"/>
          <w:sz w:val="16"/>
          <w:szCs w:val="16"/>
          <w:highlight w:val="lightGray"/>
        </w:rPr>
        <w:t>create</w:t>
      </w:r>
      <w:r w:rsidRPr="000E3067">
        <w:rPr>
          <w:rStyle w:val="StyleUnderline"/>
          <w:color w:val="555555"/>
          <w:sz w:val="16"/>
          <w:szCs w:val="16"/>
        </w:rPr>
        <w:t xml:space="preserve"> an </w:t>
      </w:r>
      <w:r w:rsidRPr="000E3067">
        <w:rPr>
          <w:rStyle w:val="StyleUnderline"/>
          <w:color w:val="555555"/>
          <w:sz w:val="16"/>
          <w:szCs w:val="16"/>
          <w:highlight w:val="lightGray"/>
        </w:rPr>
        <w:t>environment for</w:t>
      </w:r>
      <w:r w:rsidRPr="000E3067">
        <w:rPr>
          <w:color w:val="555555"/>
          <w:sz w:val="8"/>
          <w:szCs w:val="16"/>
        </w:rPr>
        <w:t xml:space="preserve"> informed consent </w:t>
      </w:r>
      <w:r w:rsidRPr="000E3067">
        <w:rPr>
          <w:rStyle w:val="StyleUnderline"/>
          <w:color w:val="555555"/>
          <w:sz w:val="16"/>
          <w:szCs w:val="16"/>
        </w:rPr>
        <w:t>increasing</w:t>
      </w:r>
      <w:r w:rsidRPr="000E3067">
        <w:rPr>
          <w:color w:val="555555"/>
          <w:sz w:val="8"/>
          <w:szCs w:val="16"/>
        </w:rPr>
        <w:t xml:space="preserve"> data </w:t>
      </w:r>
      <w:r w:rsidRPr="000E3067">
        <w:rPr>
          <w:rStyle w:val="StyleUnderline"/>
          <w:color w:val="555555"/>
          <w:sz w:val="16"/>
          <w:szCs w:val="16"/>
          <w:highlight w:val="lightGray"/>
        </w:rPr>
        <w:t>sharing</w:t>
      </w:r>
      <w:r w:rsidRPr="000E3067">
        <w:rPr>
          <w:rStyle w:val="StyleUnderline"/>
          <w:color w:val="555555"/>
          <w:sz w:val="16"/>
          <w:szCs w:val="16"/>
        </w:rPr>
        <w:t>, and</w:t>
      </w:r>
      <w:r w:rsidRPr="000E3067">
        <w:rPr>
          <w:color w:val="555555"/>
          <w:sz w:val="8"/>
          <w:szCs w:val="16"/>
        </w:rPr>
        <w:t xml:space="preserve"> consequently foster datadriven </w:t>
      </w:r>
      <w:r w:rsidRPr="000E3067">
        <w:rPr>
          <w:rStyle w:val="StyleUnderline"/>
          <w:color w:val="555555"/>
          <w:sz w:val="16"/>
          <w:szCs w:val="16"/>
        </w:rPr>
        <w:t>innovation</w:t>
      </w:r>
      <w:r w:rsidRPr="000E3067">
        <w:rPr>
          <w:color w:val="555555"/>
          <w:sz w:val="8"/>
          <w:szCs w:val="16"/>
        </w:rPr>
        <w:t xml:space="preserve"> [2]. Data access and sharing can create </w:t>
      </w:r>
      <w:r w:rsidRPr="000E3067">
        <w:rPr>
          <w:rStyle w:val="Emphasis"/>
          <w:color w:val="555555"/>
          <w:highlight w:val="lightGray"/>
        </w:rPr>
        <w:t>“super-additive” insights</w:t>
      </w:r>
      <w:r w:rsidRPr="000E3067">
        <w:rPr>
          <w:color w:val="555555"/>
          <w:sz w:val="8"/>
          <w:szCs w:val="16"/>
        </w:rPr>
        <w:t xml:space="preserve">, </w:t>
      </w:r>
      <w:r w:rsidRPr="000E3067">
        <w:rPr>
          <w:rStyle w:val="StyleUnderline"/>
          <w:color w:val="555555"/>
          <w:sz w:val="16"/>
          <w:szCs w:val="16"/>
        </w:rPr>
        <w:t xml:space="preserve">leading to </w:t>
      </w:r>
      <w:r w:rsidRPr="000E3067">
        <w:rPr>
          <w:rStyle w:val="Emphasis"/>
          <w:color w:val="555555"/>
          <w:sz w:val="16"/>
          <w:szCs w:val="16"/>
        </w:rPr>
        <w:t>increasing returns</w:t>
      </w:r>
      <w:r w:rsidRPr="000E3067">
        <w:rPr>
          <w:rStyle w:val="StyleUnderline"/>
          <w:color w:val="555555"/>
          <w:sz w:val="16"/>
          <w:szCs w:val="16"/>
        </w:rPr>
        <w:t xml:space="preserve"> to scope</w:t>
      </w:r>
      <w:r w:rsidRPr="000E3067">
        <w:rPr>
          <w:color w:val="555555"/>
          <w:sz w:val="8"/>
          <w:szCs w:val="16"/>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0E3067">
        <w:rPr>
          <w:rStyle w:val="Emphasis"/>
          <w:color w:val="555555"/>
          <w:sz w:val="16"/>
          <w:szCs w:val="16"/>
        </w:rPr>
        <w:t>recent studies</w:t>
      </w:r>
      <w:r w:rsidRPr="000E3067">
        <w:rPr>
          <w:color w:val="555555"/>
          <w:sz w:val="8"/>
          <w:szCs w:val="16"/>
        </w:rPr>
        <w:t xml:space="preserve"> [55] </w:t>
      </w:r>
      <w:r w:rsidRPr="000E3067">
        <w:rPr>
          <w:rStyle w:val="StyleUnderline"/>
          <w:color w:val="555555"/>
          <w:sz w:val="16"/>
          <w:szCs w:val="16"/>
        </w:rPr>
        <w:t>suggest</w:t>
      </w:r>
      <w:r w:rsidRPr="000E3067">
        <w:rPr>
          <w:color w:val="555555"/>
          <w:sz w:val="8"/>
          <w:szCs w:val="16"/>
        </w:rPr>
        <w:t xml:space="preserve"> that data access and sharing can increase the value of data for holders, </w:t>
      </w:r>
      <w:r w:rsidRPr="000E3067">
        <w:rPr>
          <w:rStyle w:val="StyleUnderline"/>
          <w:color w:val="555555"/>
          <w:sz w:val="16"/>
          <w:szCs w:val="16"/>
          <w:highlight w:val="lightGray"/>
        </w:rPr>
        <w:t>create</w:t>
      </w:r>
      <w:r w:rsidRPr="000E3067">
        <w:rPr>
          <w:color w:val="555555"/>
          <w:sz w:val="8"/>
          <w:szCs w:val="16"/>
        </w:rPr>
        <w:t xml:space="preserve"> 10 to </w:t>
      </w:r>
      <w:r w:rsidRPr="000E3067">
        <w:rPr>
          <w:rStyle w:val="Emphasis"/>
          <w:color w:val="555555"/>
          <w:sz w:val="16"/>
          <w:szCs w:val="16"/>
          <w:highlight w:val="lightGray"/>
        </w:rPr>
        <w:t>20 times</w:t>
      </w:r>
      <w:r w:rsidRPr="000E3067">
        <w:rPr>
          <w:color w:val="555555"/>
          <w:sz w:val="8"/>
          <w:szCs w:val="16"/>
          <w:highlight w:val="lightGray"/>
        </w:rPr>
        <w:t xml:space="preserve"> </w:t>
      </w:r>
      <w:r w:rsidRPr="000E3067">
        <w:rPr>
          <w:rStyle w:val="StyleUnderline"/>
          <w:color w:val="555555"/>
          <w:sz w:val="16"/>
          <w:szCs w:val="16"/>
          <w:highlight w:val="lightGray"/>
        </w:rPr>
        <w:t>more value</w:t>
      </w:r>
      <w:r w:rsidRPr="000E3067">
        <w:rPr>
          <w:color w:val="555555"/>
          <w:sz w:val="8"/>
          <w:szCs w:val="16"/>
        </w:rPr>
        <w:t xml:space="preserve"> </w:t>
      </w:r>
      <w:r w:rsidRPr="000E3067">
        <w:rPr>
          <w:rStyle w:val="StyleUnderline"/>
          <w:color w:val="555555"/>
          <w:sz w:val="16"/>
          <w:szCs w:val="16"/>
        </w:rPr>
        <w:t xml:space="preserve">for </w:t>
      </w:r>
      <w:r w:rsidRPr="000E3067">
        <w:rPr>
          <w:rStyle w:val="StyleUnderline"/>
          <w:color w:val="555555"/>
          <w:sz w:val="16"/>
          <w:szCs w:val="16"/>
          <w:highlight w:val="lightGray"/>
        </w:rPr>
        <w:t>users</w:t>
      </w:r>
      <w:r w:rsidRPr="000E3067">
        <w:rPr>
          <w:color w:val="555555"/>
          <w:sz w:val="8"/>
          <w:szCs w:val="16"/>
        </w:rPr>
        <w:t xml:space="preserve">, i.e., indirect impact, and 20 to </w:t>
      </w:r>
      <w:r w:rsidRPr="000E3067">
        <w:rPr>
          <w:rStyle w:val="Emphasis"/>
          <w:color w:val="555555"/>
          <w:highlight w:val="lightGray"/>
        </w:rPr>
        <w:t>50 times more value</w:t>
      </w:r>
      <w:r w:rsidRPr="000E3067">
        <w:rPr>
          <w:rStyle w:val="StyleUnderline"/>
          <w:color w:val="555555"/>
          <w:sz w:val="16"/>
          <w:szCs w:val="16"/>
          <w:highlight w:val="lightGray"/>
        </w:rPr>
        <w:t xml:space="preserve"> for</w:t>
      </w:r>
      <w:r w:rsidRPr="000E3067">
        <w:rPr>
          <w:rStyle w:val="StyleUnderline"/>
          <w:color w:val="555555"/>
          <w:sz w:val="16"/>
          <w:szCs w:val="16"/>
        </w:rPr>
        <w:t xml:space="preserve"> the </w:t>
      </w:r>
      <w:r w:rsidRPr="000E3067">
        <w:rPr>
          <w:rStyle w:val="Emphasis"/>
          <w:color w:val="555555"/>
          <w:sz w:val="16"/>
          <w:szCs w:val="16"/>
          <w:highlight w:val="lightGray"/>
        </w:rPr>
        <w:t>wider economy</w:t>
      </w:r>
      <w:r w:rsidRPr="000E3067">
        <w:rPr>
          <w:color w:val="555555"/>
          <w:sz w:val="8"/>
          <w:szCs w:val="16"/>
        </w:rPr>
        <w:t xml:space="preserve">, i.e., induced impact. In some cases, data access and sharing may reduce data holders’ producer surplus [56]. Overall, data access and sharing can </w:t>
      </w:r>
      <w:r w:rsidRPr="000E3067">
        <w:rPr>
          <w:color w:val="555555"/>
          <w:sz w:val="10"/>
          <w:szCs w:val="16"/>
        </w:rPr>
        <w:t>generate benefits</w:t>
      </w:r>
      <w:r w:rsidRPr="000E3067">
        <w:rPr>
          <w:rStyle w:val="StyleUnderline"/>
          <w:color w:val="555555"/>
          <w:sz w:val="10"/>
          <w:szCs w:val="16"/>
        </w:rPr>
        <w:t xml:space="preserve"> </w:t>
      </w:r>
      <w:r w:rsidRPr="000E3067">
        <w:rPr>
          <w:rStyle w:val="StyleUnderline"/>
          <w:color w:val="555555"/>
          <w:sz w:val="16"/>
          <w:szCs w:val="16"/>
          <w:highlight w:val="lightGray"/>
        </w:rPr>
        <w:t>worth</w:t>
      </w:r>
      <w:r w:rsidRPr="000E3067">
        <w:rPr>
          <w:color w:val="555555"/>
          <w:sz w:val="8"/>
          <w:szCs w:val="16"/>
        </w:rPr>
        <w:t xml:space="preserve"> 0.1% t</w:t>
      </w:r>
      <w:r w:rsidRPr="000E3067">
        <w:rPr>
          <w:color w:val="555555"/>
          <w:sz w:val="10"/>
          <w:szCs w:val="16"/>
        </w:rPr>
        <w:t xml:space="preserve">o 1.5% of GDP for public-sector data and 1% </w:t>
      </w:r>
      <w:r w:rsidRPr="000E3067">
        <w:rPr>
          <w:color w:val="555555"/>
          <w:sz w:val="8"/>
          <w:szCs w:val="16"/>
        </w:rPr>
        <w:t xml:space="preserve">to </w:t>
      </w:r>
      <w:r w:rsidRPr="000E3067">
        <w:rPr>
          <w:rStyle w:val="Emphasis"/>
          <w:color w:val="555555"/>
          <w:sz w:val="16"/>
          <w:szCs w:val="16"/>
          <w:highlight w:val="lightGray"/>
        </w:rPr>
        <w:t>2.5%</w:t>
      </w:r>
      <w:r w:rsidRPr="000E3067">
        <w:rPr>
          <w:color w:val="555555"/>
          <w:sz w:val="8"/>
          <w:szCs w:val="16"/>
          <w:highlight w:val="lightGray"/>
        </w:rPr>
        <w:t xml:space="preserve"> </w:t>
      </w:r>
      <w:r w:rsidRPr="000E3067">
        <w:rPr>
          <w:rStyle w:val="StyleUnderline"/>
          <w:color w:val="555555"/>
          <w:sz w:val="16"/>
          <w:szCs w:val="16"/>
          <w:highlight w:val="lightGray"/>
        </w:rPr>
        <w:t>of</w:t>
      </w:r>
      <w:r w:rsidRPr="000E3067">
        <w:rPr>
          <w:color w:val="555555"/>
          <w:sz w:val="8"/>
          <w:szCs w:val="16"/>
          <w:highlight w:val="lightGray"/>
        </w:rPr>
        <w:t xml:space="preserve"> </w:t>
      </w:r>
      <w:r w:rsidRPr="000E3067">
        <w:rPr>
          <w:rStyle w:val="Emphasis"/>
          <w:color w:val="555555"/>
          <w:sz w:val="16"/>
          <w:szCs w:val="16"/>
          <w:highlight w:val="lightGray"/>
        </w:rPr>
        <w:t>GDP</w:t>
      </w:r>
      <w:r w:rsidRPr="000E3067">
        <w:rPr>
          <w:color w:val="555555"/>
          <w:sz w:val="8"/>
          <w:szCs w:val="16"/>
        </w:rPr>
        <w:t xml:space="preserve"> (up to 4% in some studies) when </w:t>
      </w:r>
      <w:r w:rsidRPr="000E3067">
        <w:rPr>
          <w:color w:val="555555"/>
          <w:sz w:val="10"/>
          <w:szCs w:val="16"/>
        </w:rPr>
        <w:t xml:space="preserve">including private sector data [57]. </w:t>
      </w:r>
      <w:r w:rsidRPr="000E3067">
        <w:rPr>
          <w:color w:val="555555"/>
          <w:sz w:val="8"/>
          <w:szCs w:val="16"/>
        </w:rPr>
        <w:t xml:space="preserve">Data, akin to R&amp;D for 21st century innovation systems, shares properties such as being an </w:t>
      </w:r>
      <w:r w:rsidRPr="000E3067">
        <w:rPr>
          <w:rStyle w:val="Emphasis"/>
          <w:color w:val="555555"/>
          <w:sz w:val="16"/>
          <w:szCs w:val="16"/>
          <w:highlight w:val="lightGray"/>
        </w:rPr>
        <w:t>intangible asset</w:t>
      </w:r>
      <w:r w:rsidRPr="000E3067">
        <w:rPr>
          <w:color w:val="555555"/>
          <w:sz w:val="8"/>
          <w:szCs w:val="16"/>
        </w:rPr>
        <w:t xml:space="preserve">, enabling knowledge creation with societal spill-overs, and </w:t>
      </w:r>
      <w:r w:rsidRPr="000E3067">
        <w:rPr>
          <w:rStyle w:val="StyleUnderline"/>
          <w:color w:val="555555"/>
          <w:sz w:val="16"/>
          <w:szCs w:val="16"/>
          <w:highlight w:val="lightGray"/>
        </w:rPr>
        <w:t>facing</w:t>
      </w:r>
      <w:r w:rsidRPr="000E3067">
        <w:rPr>
          <w:color w:val="555555"/>
          <w:sz w:val="8"/>
          <w:szCs w:val="16"/>
          <w:highlight w:val="lightGray"/>
        </w:rPr>
        <w:t xml:space="preserve"> </w:t>
      </w:r>
      <w:r w:rsidRPr="000E3067">
        <w:rPr>
          <w:rStyle w:val="Emphasis"/>
          <w:color w:val="555555"/>
          <w:sz w:val="16"/>
          <w:szCs w:val="16"/>
          <w:highlight w:val="lightGray"/>
        </w:rPr>
        <w:t>investment</w:t>
      </w:r>
      <w:r w:rsidRPr="000E3067">
        <w:rPr>
          <w:rStyle w:val="StyleUnderline"/>
          <w:color w:val="555555"/>
          <w:sz w:val="16"/>
          <w:szCs w:val="16"/>
        </w:rPr>
        <w:t xml:space="preserve"> incentive </w:t>
      </w:r>
      <w:r w:rsidRPr="000E3067">
        <w:rPr>
          <w:rStyle w:val="Emphasis"/>
          <w:color w:val="555555"/>
          <w:sz w:val="16"/>
          <w:szCs w:val="16"/>
          <w:highlight w:val="lightGray"/>
        </w:rPr>
        <w:t>challenges</w:t>
      </w:r>
      <w:r w:rsidRPr="000E3067">
        <w:rPr>
          <w:color w:val="555555"/>
          <w:sz w:val="8"/>
          <w:szCs w:val="16"/>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0E3067">
        <w:rPr>
          <w:rStyle w:val="Emphasis"/>
          <w:color w:val="555555"/>
          <w:sz w:val="16"/>
          <w:szCs w:val="16"/>
          <w:highlight w:val="lightGray"/>
        </w:rPr>
        <w:t>sectors</w:t>
      </w:r>
      <w:r w:rsidRPr="000E3067">
        <w:rPr>
          <w:rStyle w:val="StyleUnderline"/>
          <w:color w:val="555555"/>
          <w:sz w:val="16"/>
          <w:szCs w:val="16"/>
        </w:rPr>
        <w:t xml:space="preserve"> with </w:t>
      </w:r>
      <w:r w:rsidRPr="000E3067">
        <w:rPr>
          <w:rStyle w:val="Emphasis"/>
          <w:color w:val="555555"/>
          <w:sz w:val="16"/>
          <w:szCs w:val="16"/>
          <w:highlight w:val="lightGray"/>
        </w:rPr>
        <w:t>low productivity</w:t>
      </w:r>
      <w:r w:rsidRPr="000E3067">
        <w:rPr>
          <w:rStyle w:val="StyleUnderline"/>
          <w:color w:val="555555"/>
          <w:sz w:val="16"/>
          <w:szCs w:val="16"/>
          <w:highlight w:val="lightGray"/>
        </w:rPr>
        <w:t xml:space="preserve"> and</w:t>
      </w:r>
      <w:r w:rsidRPr="000E3067">
        <w:rPr>
          <w:rStyle w:val="StyleUnderline"/>
          <w:color w:val="555555"/>
          <w:sz w:val="16"/>
          <w:szCs w:val="16"/>
        </w:rPr>
        <w:t xml:space="preserve"> low </w:t>
      </w:r>
      <w:r w:rsidRPr="000E3067">
        <w:rPr>
          <w:rStyle w:val="Emphasis"/>
          <w:color w:val="555555"/>
          <w:sz w:val="16"/>
          <w:szCs w:val="16"/>
          <w:highlight w:val="lightGray"/>
        </w:rPr>
        <w:t>digital maturity</w:t>
      </w:r>
      <w:r w:rsidRPr="000E3067">
        <w:rPr>
          <w:color w:val="555555"/>
          <w:sz w:val="8"/>
          <w:szCs w:val="16"/>
        </w:rPr>
        <w:t xml:space="preserve">, i.e., construction, forestry, etc., might actually have the </w:t>
      </w:r>
      <w:r w:rsidRPr="000E3067">
        <w:rPr>
          <w:rStyle w:val="StyleUnderline"/>
          <w:color w:val="555555"/>
          <w:sz w:val="16"/>
          <w:szCs w:val="16"/>
          <w:highlight w:val="lightGray"/>
        </w:rPr>
        <w:t>highest</w:t>
      </w:r>
      <w:r w:rsidRPr="000E3067">
        <w:rPr>
          <w:rStyle w:val="StyleUnderline"/>
          <w:color w:val="555555"/>
          <w:sz w:val="16"/>
          <w:szCs w:val="16"/>
        </w:rPr>
        <w:t xml:space="preserve"> value </w:t>
      </w:r>
      <w:r w:rsidRPr="000E3067">
        <w:rPr>
          <w:rStyle w:val="Emphasis"/>
          <w:color w:val="555555"/>
          <w:sz w:val="16"/>
          <w:szCs w:val="16"/>
          <w:highlight w:val="lightGray"/>
        </w:rPr>
        <w:t>growth potential</w:t>
      </w:r>
      <w:r w:rsidRPr="000E3067">
        <w:rPr>
          <w:color w:val="555555"/>
          <w:sz w:val="8"/>
          <w:szCs w:val="16"/>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0E3067">
        <w:rPr>
          <w:rStyle w:val="StyleUnderline"/>
          <w:color w:val="555555"/>
          <w:sz w:val="16"/>
          <w:szCs w:val="16"/>
        </w:rPr>
        <w:t>value added by these sectors</w:t>
      </w:r>
      <w:r w:rsidRPr="000E3067">
        <w:rPr>
          <w:color w:val="555555"/>
          <w:sz w:val="8"/>
          <w:szCs w:val="16"/>
        </w:rPr>
        <w:t xml:space="preserve">, such as services or industry, can </w:t>
      </w:r>
      <w:r w:rsidRPr="000E3067">
        <w:rPr>
          <w:rStyle w:val="StyleUnderline"/>
          <w:color w:val="555555"/>
          <w:sz w:val="16"/>
          <w:szCs w:val="16"/>
        </w:rPr>
        <w:t>enhance</w:t>
      </w:r>
      <w:r w:rsidRPr="000E3067">
        <w:rPr>
          <w:color w:val="555555"/>
          <w:sz w:val="8"/>
          <w:szCs w:val="16"/>
        </w:rPr>
        <w:t xml:space="preserve"> the </w:t>
      </w:r>
      <w:r w:rsidRPr="000E3067">
        <w:rPr>
          <w:rStyle w:val="StyleUnderline"/>
          <w:color w:val="555555"/>
          <w:sz w:val="16"/>
          <w:szCs w:val="16"/>
        </w:rPr>
        <w:t xml:space="preserve">resources and capabilities of </w:t>
      </w:r>
      <w:r w:rsidRPr="000E3067">
        <w:rPr>
          <w:rStyle w:val="Emphasis"/>
          <w:color w:val="555555"/>
          <w:sz w:val="16"/>
          <w:szCs w:val="16"/>
        </w:rPr>
        <w:t>data cooperatives</w:t>
      </w:r>
      <w:r w:rsidRPr="000E3067">
        <w:rPr>
          <w:rStyle w:val="StyleUnderline"/>
          <w:color w:val="555555"/>
          <w:sz w:val="16"/>
          <w:szCs w:val="16"/>
        </w:rPr>
        <w:t xml:space="preserve">, fueling their </w:t>
      </w:r>
      <w:r w:rsidRPr="000E3067">
        <w:rPr>
          <w:rStyle w:val="Emphasis"/>
          <w:color w:val="555555"/>
          <w:sz w:val="16"/>
          <w:szCs w:val="16"/>
        </w:rPr>
        <w:t>growth</w:t>
      </w:r>
      <w:r w:rsidRPr="000E3067">
        <w:rPr>
          <w:rStyle w:val="StyleUnderline"/>
          <w:color w:val="555555"/>
          <w:sz w:val="16"/>
          <w:szCs w:val="16"/>
        </w:rPr>
        <w:t xml:space="preserve"> and strengthening their </w:t>
      </w:r>
      <w:r w:rsidRPr="000E3067">
        <w:rPr>
          <w:rStyle w:val="Emphasis"/>
          <w:color w:val="555555"/>
          <w:sz w:val="16"/>
          <w:szCs w:val="16"/>
        </w:rPr>
        <w:t>value proposition</w:t>
      </w:r>
      <w:r w:rsidRPr="000E3067">
        <w:rPr>
          <w:rStyle w:val="StyleUnderline"/>
          <w:color w:val="555555"/>
          <w:sz w:val="16"/>
          <w:szCs w:val="16"/>
        </w:rPr>
        <w:t xml:space="preserve">. </w:t>
      </w:r>
    </w:p>
    <w:p w14:paraId="15798E96" w14:textId="77777777" w:rsidR="00D85215" w:rsidRPr="000E3067" w:rsidRDefault="00D85215" w:rsidP="00D85215">
      <w:pPr>
        <w:rPr>
          <w:rStyle w:val="StyleUnderline"/>
          <w:color w:val="555555"/>
          <w:sz w:val="8"/>
          <w:szCs w:val="16"/>
          <w:u w:val="none"/>
        </w:rPr>
      </w:pPr>
      <w:r w:rsidRPr="000E3067">
        <w:rPr>
          <w:rStyle w:val="StyleUnderline"/>
          <w:color w:val="555555"/>
          <w:sz w:val="8"/>
          <w:szCs w:val="16"/>
          <w:u w:val="none"/>
        </w:rPr>
        <w:t xml:space="preserve">[[CHART OMITTED]] </w:t>
      </w:r>
    </w:p>
    <w:p w14:paraId="735FBC3F" w14:textId="77777777" w:rsidR="00D85215" w:rsidRDefault="00D85215" w:rsidP="00D85215">
      <w:pPr>
        <w:rPr>
          <w:color w:val="555555"/>
          <w:sz w:val="8"/>
          <w:szCs w:val="16"/>
        </w:rPr>
      </w:pPr>
      <w:r w:rsidRPr="000E3067">
        <w:rPr>
          <w:color w:val="555555"/>
          <w:sz w:val="8"/>
          <w:szCs w:val="16"/>
        </w:rPr>
        <w:t xml:space="preserve">Moreover, </w:t>
      </w:r>
      <w:r w:rsidRPr="000E3067">
        <w:rPr>
          <w:rStyle w:val="StyleUnderline"/>
          <w:color w:val="555555"/>
          <w:sz w:val="16"/>
          <w:szCs w:val="16"/>
        </w:rPr>
        <w:t xml:space="preserve">sectors with </w:t>
      </w:r>
      <w:r w:rsidRPr="000E3067">
        <w:rPr>
          <w:rStyle w:val="Emphasis"/>
          <w:color w:val="555555"/>
          <w:sz w:val="16"/>
          <w:szCs w:val="16"/>
        </w:rPr>
        <w:t>low productivity</w:t>
      </w:r>
      <w:r w:rsidRPr="000E3067">
        <w:rPr>
          <w:color w:val="555555"/>
          <w:sz w:val="8"/>
          <w:szCs w:val="16"/>
        </w:rPr>
        <w:t xml:space="preserve"> and digital maturity, such as construction and forestry, may </w:t>
      </w:r>
      <w:r w:rsidRPr="000E3067">
        <w:rPr>
          <w:rStyle w:val="StyleUnderline"/>
          <w:color w:val="555555"/>
          <w:sz w:val="16"/>
          <w:szCs w:val="16"/>
        </w:rPr>
        <w:t xml:space="preserve">hold </w:t>
      </w:r>
      <w:r w:rsidRPr="000E3067">
        <w:rPr>
          <w:rStyle w:val="Emphasis"/>
          <w:color w:val="555555"/>
          <w:sz w:val="16"/>
          <w:szCs w:val="16"/>
        </w:rPr>
        <w:t>untapped potential</w:t>
      </w:r>
      <w:r w:rsidRPr="000E3067">
        <w:rPr>
          <w:color w:val="555555"/>
          <w:sz w:val="8"/>
          <w:szCs w:val="16"/>
        </w:rPr>
        <w:t xml:space="preserve">. </w:t>
      </w:r>
      <w:r w:rsidRPr="000E3067">
        <w:rPr>
          <w:rStyle w:val="StyleUnderline"/>
          <w:color w:val="555555"/>
          <w:sz w:val="16"/>
          <w:szCs w:val="16"/>
        </w:rPr>
        <w:t>Given the</w:t>
      </w:r>
      <w:r w:rsidRPr="000E3067">
        <w:rPr>
          <w:color w:val="555555"/>
          <w:sz w:val="8"/>
          <w:szCs w:val="16"/>
        </w:rPr>
        <w:t xml:space="preserve"> right digital tools, </w:t>
      </w:r>
      <w:r w:rsidRPr="000E3067">
        <w:rPr>
          <w:rStyle w:val="StyleUnderline"/>
          <w:color w:val="555555"/>
          <w:sz w:val="16"/>
          <w:szCs w:val="16"/>
        </w:rPr>
        <w:t>data-sharing infrastructure</w:t>
      </w:r>
      <w:r w:rsidRPr="000E3067">
        <w:rPr>
          <w:color w:val="555555"/>
          <w:sz w:val="8"/>
          <w:szCs w:val="16"/>
        </w:rPr>
        <w:t xml:space="preserve">, and cooperative framework, these </w:t>
      </w:r>
      <w:r w:rsidRPr="000E3067">
        <w:rPr>
          <w:rStyle w:val="StyleUnderline"/>
          <w:color w:val="555555"/>
          <w:sz w:val="16"/>
          <w:szCs w:val="16"/>
          <w:highlight w:val="lightGray"/>
        </w:rPr>
        <w:t>sectors</w:t>
      </w:r>
      <w:r w:rsidRPr="000E3067">
        <w:rPr>
          <w:color w:val="555555"/>
          <w:sz w:val="8"/>
          <w:szCs w:val="16"/>
        </w:rPr>
        <w:t xml:space="preserve"> could </w:t>
      </w:r>
      <w:r w:rsidRPr="000E3067">
        <w:rPr>
          <w:rStyle w:val="StyleUnderline"/>
          <w:color w:val="555555"/>
          <w:sz w:val="16"/>
          <w:szCs w:val="16"/>
          <w:highlight w:val="lightGray"/>
        </w:rPr>
        <w:t>witness significant</w:t>
      </w:r>
      <w:r w:rsidRPr="000E3067">
        <w:rPr>
          <w:color w:val="555555"/>
          <w:sz w:val="8"/>
          <w:szCs w:val="16"/>
        </w:rPr>
        <w:t xml:space="preserve"> value </w:t>
      </w:r>
      <w:r w:rsidRPr="000E3067">
        <w:rPr>
          <w:rStyle w:val="StyleUnderline"/>
          <w:color w:val="555555"/>
          <w:sz w:val="16"/>
          <w:szCs w:val="16"/>
          <w:highlight w:val="lightGray"/>
        </w:rPr>
        <w:t>growth</w:t>
      </w:r>
      <w:r w:rsidRPr="000E3067">
        <w:rPr>
          <w:color w:val="555555"/>
          <w:sz w:val="8"/>
          <w:szCs w:val="16"/>
        </w:rPr>
        <w:t xml:space="preserve">. Therefore, the relationship between data cooperatives and value-added sectors is not linear causality but a complex, intertwined process influenced by multiple variables, both internal and external. In essence, it is a dynamic, </w:t>
      </w:r>
      <w:r w:rsidRPr="000E3067">
        <w:rPr>
          <w:rStyle w:val="Emphasis"/>
          <w:color w:val="555555"/>
          <w:sz w:val="16"/>
          <w:szCs w:val="16"/>
          <w:highlight w:val="lightGray"/>
        </w:rPr>
        <w:t>symbiotic relationship</w:t>
      </w:r>
      <w:r w:rsidRPr="000E3067">
        <w:rPr>
          <w:color w:val="555555"/>
          <w:sz w:val="8"/>
          <w:szCs w:val="16"/>
        </w:rPr>
        <w:t xml:space="preserve"> </w:t>
      </w:r>
      <w:r w:rsidRPr="000E3067">
        <w:rPr>
          <w:rStyle w:val="StyleUnderline"/>
          <w:color w:val="555555"/>
          <w:sz w:val="16"/>
          <w:szCs w:val="16"/>
        </w:rPr>
        <w:t xml:space="preserve">where </w:t>
      </w:r>
      <w:r w:rsidRPr="000E3067">
        <w:rPr>
          <w:rStyle w:val="Emphasis"/>
          <w:color w:val="555555"/>
          <w:sz w:val="16"/>
          <w:szCs w:val="16"/>
          <w:highlight w:val="lightGray"/>
        </w:rPr>
        <w:t>growth</w:t>
      </w:r>
      <w:r w:rsidRPr="000E3067">
        <w:rPr>
          <w:rStyle w:val="StyleUnderline"/>
          <w:color w:val="555555"/>
          <w:sz w:val="16"/>
          <w:szCs w:val="16"/>
        </w:rPr>
        <w:t xml:space="preserve"> and value generation </w:t>
      </w:r>
      <w:r w:rsidRPr="000E3067">
        <w:rPr>
          <w:rStyle w:val="Emphasis"/>
          <w:color w:val="555555"/>
          <w:sz w:val="16"/>
          <w:szCs w:val="16"/>
          <w:highlight w:val="lightGray"/>
        </w:rPr>
        <w:t>in one</w:t>
      </w:r>
      <w:r w:rsidRPr="000E3067">
        <w:rPr>
          <w:rStyle w:val="StyleUnderline"/>
          <w:color w:val="555555"/>
          <w:sz w:val="16"/>
          <w:szCs w:val="16"/>
        </w:rPr>
        <w:t xml:space="preserve"> can potentially </w:t>
      </w:r>
      <w:r w:rsidRPr="000E3067">
        <w:rPr>
          <w:rStyle w:val="Emphasis"/>
          <w:color w:val="555555"/>
          <w:sz w:val="16"/>
          <w:szCs w:val="16"/>
          <w:highlight w:val="lightGray"/>
        </w:rPr>
        <w:t>foster progress</w:t>
      </w:r>
      <w:r w:rsidRPr="000E3067">
        <w:rPr>
          <w:rStyle w:val="StyleUnderline"/>
          <w:color w:val="555555"/>
          <w:sz w:val="16"/>
          <w:szCs w:val="16"/>
          <w:highlight w:val="lightGray"/>
        </w:rPr>
        <w:t xml:space="preserve"> in</w:t>
      </w:r>
      <w:r w:rsidRPr="000E3067">
        <w:rPr>
          <w:rStyle w:val="StyleUnderline"/>
          <w:color w:val="555555"/>
          <w:sz w:val="16"/>
          <w:szCs w:val="16"/>
        </w:rPr>
        <w:t xml:space="preserve"> the </w:t>
      </w:r>
      <w:r w:rsidRPr="000E3067">
        <w:rPr>
          <w:rStyle w:val="Emphasis"/>
          <w:color w:val="555555"/>
          <w:sz w:val="16"/>
          <w:szCs w:val="16"/>
          <w:highlight w:val="lightGray"/>
        </w:rPr>
        <w:t>other</w:t>
      </w:r>
      <w:r w:rsidRPr="000E3067">
        <w:rPr>
          <w:color w:val="555555"/>
          <w:sz w:val="8"/>
          <w:szCs w:val="16"/>
        </w:rPr>
        <w:t>.</w:t>
      </w:r>
    </w:p>
    <w:p w14:paraId="3AC5C016" w14:textId="77777777" w:rsidR="00D85215" w:rsidRPr="000E3067" w:rsidRDefault="00D85215" w:rsidP="00D85215">
      <w:pPr>
        <w:rPr>
          <w:color w:val="555555"/>
          <w:sz w:val="8"/>
          <w:szCs w:val="16"/>
        </w:rPr>
      </w:pPr>
    </w:p>
    <w:p w14:paraId="4F66E7EE" w14:textId="77777777" w:rsidR="00D85215" w:rsidRDefault="00D85215" w:rsidP="00D85215">
      <w:pPr>
        <w:pStyle w:val="Analytic"/>
      </w:pPr>
    </w:p>
    <w:p w14:paraId="39DC6A6E" w14:textId="77777777" w:rsidR="00D85215" w:rsidRDefault="00D85215" w:rsidP="00D85215">
      <w:pPr>
        <w:pStyle w:val="Heading4"/>
      </w:pPr>
      <w:r>
        <w:t>Causes extinction.</w:t>
      </w:r>
    </w:p>
    <w:p w14:paraId="57EBD70D" w14:textId="77777777" w:rsidR="00D85215" w:rsidRDefault="00D85215" w:rsidP="00D85215">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0DA5E671" w14:textId="77777777" w:rsidR="00D85215" w:rsidRPr="006F0BF3" w:rsidRDefault="00D85215" w:rsidP="00D85215">
      <w:pPr>
        <w:rPr>
          <w:sz w:val="16"/>
        </w:rPr>
      </w:pPr>
      <w:bookmarkStart w:id="3" w:name="_Hlk207911035"/>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308632ED" w14:textId="77777777" w:rsidR="00D85215" w:rsidRPr="002D4FDF" w:rsidRDefault="00D85215" w:rsidP="00D85215">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w:t>
      </w:r>
      <w:r w:rsidRPr="006F0BF3">
        <w:rPr>
          <w:rStyle w:val="StyleUnderline"/>
          <w:highlight w:val="cyan"/>
        </w:rPr>
        <w:lastRenderedPageBreak/>
        <w:t>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3"/>
    <w:p w14:paraId="275C7894" w14:textId="77777777" w:rsidR="00D85215" w:rsidRDefault="00D85215" w:rsidP="00D85215">
      <w:pPr>
        <w:pStyle w:val="Analytic"/>
      </w:pPr>
    </w:p>
    <w:p w14:paraId="218A8E60" w14:textId="77777777" w:rsidR="00D85215" w:rsidRDefault="00D85215" w:rsidP="00D85215">
      <w:pPr>
        <w:pStyle w:val="Heading4"/>
      </w:pPr>
      <w:r>
        <w:t xml:space="preserve">CIL </w:t>
      </w:r>
      <w:r>
        <w:rPr>
          <w:u w:val="single"/>
        </w:rPr>
        <w:t>sucks</w:t>
      </w:r>
      <w:r>
        <w:t>.</w:t>
      </w:r>
    </w:p>
    <w:p w14:paraId="5B84ACB9" w14:textId="77777777" w:rsidR="00D85215" w:rsidRPr="00B03C5A" w:rsidRDefault="00D85215" w:rsidP="00D85215">
      <w:r w:rsidRPr="00B03C5A">
        <w:t xml:space="preserve">Monica </w:t>
      </w:r>
      <w:r w:rsidRPr="00B03C5A">
        <w:rPr>
          <w:rStyle w:val="Style13ptBold"/>
        </w:rPr>
        <w:t>Hakimi 20</w:t>
      </w:r>
      <w:r w:rsidRPr="00B03C5A">
        <w:t>, James V. Campbell Professor of Law and Associate Dean for Faculty and Research at the University of Michigan Law School, JD from Yale Law School, BA from Duke University, “Making Sense of Customary International Law”, Michigan Law Review, 118 Mich. L. Rev. 1487, Lexis</w:t>
      </w:r>
    </w:p>
    <w:p w14:paraId="0BE329B9" w14:textId="77777777" w:rsidR="00D85215" w:rsidRPr="00B03C5A" w:rsidRDefault="00D85215" w:rsidP="00D85215">
      <w:pPr>
        <w:rPr>
          <w:sz w:val="16"/>
        </w:rPr>
      </w:pPr>
      <w:r w:rsidRPr="00B03C5A">
        <w:rPr>
          <w:sz w:val="16"/>
        </w:rPr>
        <w:t xml:space="preserve">Although scholars debate just how ineffective CIL is, they almost always assume that its efficacy depends on its capacity to establish stable primary rules. And many insist that its efficacy is impaired. 93For instance, Karol </w:t>
      </w:r>
      <w:r w:rsidRPr="00B03C5A">
        <w:rPr>
          <w:rStyle w:val="StyleUnderline"/>
        </w:rPr>
        <w:t>Wolfke</w:t>
      </w:r>
      <w:r w:rsidRPr="00B03C5A">
        <w:rPr>
          <w:sz w:val="16"/>
        </w:rPr>
        <w:t xml:space="preserve"> has said that "the frequently </w:t>
      </w:r>
      <w:r w:rsidRPr="00B03C5A">
        <w:rPr>
          <w:rStyle w:val="StyleUnderline"/>
        </w:rPr>
        <w:t xml:space="preserve">expressed doubts about [CIL's] </w:t>
      </w:r>
      <w:r w:rsidRPr="00B03C5A">
        <w:rPr>
          <w:sz w:val="16"/>
        </w:rPr>
        <w:t xml:space="preserve">present </w:t>
      </w:r>
      <w:r w:rsidRPr="00B03C5A">
        <w:rPr>
          <w:rStyle w:val="StyleUnderline"/>
        </w:rPr>
        <w:t>usefulness</w:t>
      </w:r>
      <w:r w:rsidRPr="00B03C5A">
        <w:rPr>
          <w:sz w:val="16"/>
        </w:rPr>
        <w:t xml:space="preserve"> . . . seem to be fully justified," </w:t>
      </w:r>
      <w:r w:rsidRPr="00B03C5A">
        <w:rPr>
          <w:rStyle w:val="StyleUnderline"/>
        </w:rPr>
        <w:t>"[c]onsidering [its]</w:t>
      </w:r>
      <w:r w:rsidRPr="00B03C5A">
        <w:rPr>
          <w:sz w:val="16"/>
        </w:rPr>
        <w:t xml:space="preserve"> complexity, </w:t>
      </w:r>
      <w:r w:rsidRPr="00B03C5A">
        <w:rPr>
          <w:rStyle w:val="Emphasis"/>
        </w:rPr>
        <w:t>imprecision</w:t>
      </w:r>
      <w:r w:rsidRPr="00B03C5A">
        <w:rPr>
          <w:sz w:val="16"/>
        </w:rPr>
        <w:t xml:space="preserve">, and relative slowness." 94Carlos Vásquez has asserted that </w:t>
      </w:r>
      <w:r w:rsidRPr="002D43FA">
        <w:rPr>
          <w:rStyle w:val="StyleUnderline"/>
          <w:highlight w:val="cyan"/>
        </w:rPr>
        <w:t xml:space="preserve">CIL's </w:t>
      </w:r>
      <w:r w:rsidRPr="002D43FA">
        <w:rPr>
          <w:rStyle w:val="Emphasis"/>
          <w:highlight w:val="cyan"/>
        </w:rPr>
        <w:t>elasticity</w:t>
      </w:r>
      <w:r w:rsidRPr="002D43FA">
        <w:rPr>
          <w:rStyle w:val="StyleUnderline"/>
          <w:highlight w:val="cyan"/>
        </w:rPr>
        <w:t xml:space="preserve"> presents "opportunities for </w:t>
      </w:r>
      <w:r w:rsidRPr="002D43FA">
        <w:rPr>
          <w:rStyle w:val="Emphasis"/>
          <w:highlight w:val="cyan"/>
        </w:rPr>
        <w:t>evasion</w:t>
      </w:r>
      <w:r w:rsidRPr="00B03C5A">
        <w:rPr>
          <w:sz w:val="16"/>
        </w:rPr>
        <w:t xml:space="preserve"> or contestation" </w:t>
      </w:r>
      <w:r w:rsidRPr="002D43FA">
        <w:rPr>
          <w:rStyle w:val="StyleUnderline"/>
          <w:highlight w:val="cyan"/>
        </w:rPr>
        <w:t xml:space="preserve">that </w:t>
      </w:r>
      <w:r w:rsidRPr="002D43FA">
        <w:rPr>
          <w:rStyle w:val="Emphasis"/>
          <w:highlight w:val="cyan"/>
        </w:rPr>
        <w:t>undercut</w:t>
      </w:r>
      <w:r w:rsidRPr="00B03C5A">
        <w:rPr>
          <w:sz w:val="16"/>
        </w:rPr>
        <w:t xml:space="preserve">  [*1504] </w:t>
      </w:r>
      <w:r w:rsidRPr="00B03C5A">
        <w:rPr>
          <w:rStyle w:val="Emphasis"/>
        </w:rPr>
        <w:t xml:space="preserve">its </w:t>
      </w:r>
      <w:r w:rsidRPr="002D43FA">
        <w:rPr>
          <w:rStyle w:val="Emphasis"/>
          <w:highlight w:val="cyan"/>
        </w:rPr>
        <w:t>efficacy</w:t>
      </w:r>
      <w:r w:rsidRPr="00B03C5A">
        <w:rPr>
          <w:sz w:val="16"/>
        </w:rPr>
        <w:t xml:space="preserve">. 95Andrew Guzman agrees: </w:t>
      </w:r>
      <w:r w:rsidRPr="00B03C5A">
        <w:rPr>
          <w:rStyle w:val="StyleUnderline"/>
        </w:rPr>
        <w:t xml:space="preserve">"[T]he </w:t>
      </w:r>
      <w:r w:rsidRPr="00B03C5A">
        <w:rPr>
          <w:rStyle w:val="Emphasis"/>
        </w:rPr>
        <w:t>lack of precision</w:t>
      </w:r>
      <w:r w:rsidRPr="00B03C5A">
        <w:rPr>
          <w:rStyle w:val="StyleUnderline"/>
        </w:rPr>
        <w:t xml:space="preserve"> in CIL rules does indeed </w:t>
      </w:r>
      <w:r w:rsidRPr="00B03C5A">
        <w:rPr>
          <w:rStyle w:val="Emphasis"/>
        </w:rPr>
        <w:t>undermine the force</w:t>
      </w:r>
      <w:r w:rsidRPr="00B03C5A">
        <w:rPr>
          <w:rStyle w:val="StyleUnderline"/>
        </w:rPr>
        <w:t xml:space="preserve"> of the rules and generate </w:t>
      </w:r>
      <w:r w:rsidRPr="00B03C5A">
        <w:rPr>
          <w:rStyle w:val="Emphasis"/>
        </w:rPr>
        <w:t>skepticism</w:t>
      </w:r>
      <w:r w:rsidRPr="00B03C5A">
        <w:rPr>
          <w:rStyle w:val="StyleUnderline"/>
        </w:rPr>
        <w:t xml:space="preserve"> about their importance."</w:t>
      </w:r>
      <w:r w:rsidRPr="00B03C5A">
        <w:rPr>
          <w:sz w:val="16"/>
        </w:rPr>
        <w:t xml:space="preserve"> 96</w:t>
      </w:r>
    </w:p>
    <w:p w14:paraId="24C462FE" w14:textId="77777777" w:rsidR="00D85215" w:rsidRPr="00B03C5A" w:rsidRDefault="00D85215" w:rsidP="00D85215">
      <w:pPr>
        <w:rPr>
          <w:sz w:val="16"/>
        </w:rPr>
      </w:pPr>
      <w:r w:rsidRPr="00B03C5A">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2D43FA">
        <w:rPr>
          <w:rStyle w:val="StyleUnderline"/>
          <w:highlight w:val="cyan"/>
        </w:rPr>
        <w:t>CIL does not</w:t>
      </w:r>
      <w:r w:rsidRPr="00B03C5A">
        <w:rPr>
          <w:rStyle w:val="StyleUnderline"/>
        </w:rPr>
        <w:t xml:space="preserve"> actually </w:t>
      </w:r>
      <w:r w:rsidRPr="002D43FA">
        <w:rPr>
          <w:rStyle w:val="StyleUnderline"/>
          <w:highlight w:val="cyan"/>
        </w:rPr>
        <w:t xml:space="preserve">conform to a </w:t>
      </w:r>
      <w:r w:rsidRPr="002D43FA">
        <w:rPr>
          <w:rStyle w:val="Emphasis"/>
          <w:highlight w:val="cyan"/>
        </w:rPr>
        <w:t>rulebook</w:t>
      </w:r>
      <w:r w:rsidRPr="00B03C5A">
        <w:rPr>
          <w:sz w:val="16"/>
        </w:rPr>
        <w:t xml:space="preserve">. Thus, </w:t>
      </w:r>
      <w:r w:rsidRPr="00B03C5A">
        <w:rPr>
          <w:rStyle w:val="StyleUnderline"/>
        </w:rPr>
        <w:t xml:space="preserve">as long as the rulebook conception is the metric for evaluating it, CIL will </w:t>
      </w:r>
      <w:r w:rsidRPr="00B03C5A">
        <w:rPr>
          <w:rStyle w:val="Emphasis"/>
        </w:rPr>
        <w:t>come up short</w:t>
      </w:r>
      <w:r w:rsidRPr="00B03C5A">
        <w:rPr>
          <w:sz w:val="16"/>
        </w:rPr>
        <w:t>. But what if the rulebook conception is misinformed? What if the problem lies not with CIL but with the conceptual apparatus that we have been using to assess it?</w:t>
      </w:r>
    </w:p>
    <w:p w14:paraId="1D167A60" w14:textId="77777777" w:rsidR="00D85215" w:rsidRPr="00B03C5A" w:rsidRDefault="00D85215" w:rsidP="00D85215">
      <w:pPr>
        <w:rPr>
          <w:sz w:val="16"/>
        </w:rPr>
      </w:pPr>
      <w:r w:rsidRPr="00B03C5A">
        <w:rPr>
          <w:sz w:val="16"/>
        </w:rPr>
        <w:t>III. A PRACTICE-ORIENTED ALTERNATIVE</w:t>
      </w:r>
    </w:p>
    <w:p w14:paraId="02616F06" w14:textId="77777777" w:rsidR="00D85215" w:rsidRPr="00B03C5A" w:rsidRDefault="00D85215" w:rsidP="00D85215">
      <w:pPr>
        <w:rPr>
          <w:sz w:val="16"/>
        </w:rPr>
      </w:pPr>
      <w:r w:rsidRPr="00B03C5A">
        <w:rPr>
          <w:sz w:val="16"/>
        </w:rPr>
        <w:t xml:space="preserve">It's hard to overstate just how dissociated the rulebook conception is from CIL's day-to-day operation. As discussed, </w:t>
      </w:r>
      <w:r w:rsidRPr="002D43FA">
        <w:rPr>
          <w:rStyle w:val="StyleUnderline"/>
          <w:highlight w:val="cyan"/>
        </w:rPr>
        <w:t>the process</w:t>
      </w:r>
      <w:r w:rsidRPr="00B03C5A">
        <w:rPr>
          <w:rStyle w:val="StyleUnderline"/>
        </w:rPr>
        <w:t xml:space="preserve"> for CIL </w:t>
      </w:r>
      <w:r w:rsidRPr="002D43FA">
        <w:rPr>
          <w:rStyle w:val="StyleUnderline"/>
          <w:highlight w:val="cyan"/>
        </w:rPr>
        <w:t>is</w:t>
      </w:r>
      <w:r w:rsidRPr="00B03C5A">
        <w:rPr>
          <w:rStyle w:val="StyleUnderline"/>
        </w:rPr>
        <w:t xml:space="preserve"> </w:t>
      </w:r>
      <w:r w:rsidRPr="00B03C5A">
        <w:rPr>
          <w:rStyle w:val="Emphasis"/>
        </w:rPr>
        <w:t xml:space="preserve">extremely </w:t>
      </w:r>
      <w:r w:rsidRPr="002D43FA">
        <w:rPr>
          <w:rStyle w:val="Emphasis"/>
          <w:highlight w:val="cyan"/>
        </w:rPr>
        <w:t>messy</w:t>
      </w:r>
      <w:r w:rsidRPr="002D43FA">
        <w:rPr>
          <w:rStyle w:val="StyleUnderline"/>
          <w:highlight w:val="cyan"/>
        </w:rPr>
        <w:t xml:space="preserve"> and</w:t>
      </w:r>
      <w:r w:rsidRPr="00B03C5A">
        <w:rPr>
          <w:rStyle w:val="StyleUnderline"/>
        </w:rPr>
        <w:t xml:space="preserve"> produces a lot of </w:t>
      </w:r>
      <w:r w:rsidRPr="002D43FA">
        <w:rPr>
          <w:rStyle w:val="Emphasis"/>
          <w:highlight w:val="cyan"/>
        </w:rPr>
        <w:t>disconnected</w:t>
      </w:r>
      <w:r w:rsidRPr="00B03C5A">
        <w:rPr>
          <w:rStyle w:val="StyleUnderline"/>
        </w:rPr>
        <w:t xml:space="preserve"> raw data</w:t>
      </w:r>
      <w:r w:rsidRPr="00B03C5A">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6EECEADB" w14:textId="77777777" w:rsidR="00D85215" w:rsidRPr="00B03C5A" w:rsidRDefault="00D85215" w:rsidP="00D85215">
      <w:pPr>
        <w:rPr>
          <w:sz w:val="16"/>
        </w:rPr>
      </w:pPr>
      <w:r w:rsidRPr="00B03C5A">
        <w:rPr>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2D43FA">
        <w:rPr>
          <w:rStyle w:val="StyleUnderline"/>
          <w:highlight w:val="cyan"/>
        </w:rPr>
        <w:t>It</w:t>
      </w:r>
      <w:r w:rsidRPr="00B03C5A">
        <w:rPr>
          <w:rStyle w:val="StyleUnderline"/>
        </w:rPr>
        <w:t xml:space="preserve"> often </w:t>
      </w:r>
      <w:r w:rsidRPr="002D43FA">
        <w:rPr>
          <w:rStyle w:val="StyleUnderline"/>
          <w:highlight w:val="cyan"/>
        </w:rPr>
        <w:t xml:space="preserve">is </w:t>
      </w:r>
      <w:r w:rsidRPr="002D43FA">
        <w:rPr>
          <w:rStyle w:val="Emphasis"/>
          <w:highlight w:val="cyan"/>
        </w:rPr>
        <w:t>contingent</w:t>
      </w:r>
      <w:r w:rsidRPr="002D43FA">
        <w:rPr>
          <w:rStyle w:val="StyleUnderline"/>
          <w:highlight w:val="cyan"/>
        </w:rPr>
        <w:t xml:space="preserve"> and </w:t>
      </w:r>
      <w:r w:rsidRPr="002D43FA">
        <w:rPr>
          <w:rStyle w:val="Emphasis"/>
          <w:highlight w:val="cyan"/>
        </w:rPr>
        <w:t>variable</w:t>
      </w:r>
      <w:r w:rsidRPr="00B03C5A">
        <w:rPr>
          <w:sz w:val="16"/>
        </w:rPr>
        <w:t xml:space="preserve">. Put differently, although the CIL process sometimes produces norms that have the clarity and stability of rules, </w:t>
      </w:r>
      <w:r w:rsidRPr="00B03C5A">
        <w:rPr>
          <w:rStyle w:val="StyleUnderline"/>
        </w:rPr>
        <w:t xml:space="preserve">most of its normative </w:t>
      </w:r>
      <w:r w:rsidRPr="002D43FA">
        <w:rPr>
          <w:rStyle w:val="StyleUnderline"/>
          <w:highlight w:val="cyan"/>
        </w:rPr>
        <w:t>output is</w:t>
      </w:r>
      <w:r w:rsidRPr="00B03C5A">
        <w:rPr>
          <w:rStyle w:val="StyleUnderline"/>
        </w:rPr>
        <w:t xml:space="preserve"> more </w:t>
      </w:r>
      <w:r w:rsidRPr="002D43FA">
        <w:rPr>
          <w:rStyle w:val="Emphasis"/>
          <w:highlight w:val="cyan"/>
        </w:rPr>
        <w:t>fragmentary</w:t>
      </w:r>
      <w:r w:rsidRPr="00B03C5A">
        <w:rPr>
          <w:rStyle w:val="StyleUnderline"/>
        </w:rPr>
        <w:t xml:space="preserve">--treated and accepted as CIL by </w:t>
      </w:r>
      <w:r w:rsidRPr="00B03C5A">
        <w:rPr>
          <w:rStyle w:val="Emphasis"/>
        </w:rPr>
        <w:t>some</w:t>
      </w:r>
      <w:r w:rsidRPr="00B03C5A">
        <w:rPr>
          <w:rStyle w:val="StyleUnderline"/>
        </w:rPr>
        <w:t xml:space="preserve"> actors or in </w:t>
      </w:r>
      <w:r w:rsidRPr="00B03C5A">
        <w:rPr>
          <w:rStyle w:val="Emphasis"/>
        </w:rPr>
        <w:t>certain settings</w:t>
      </w:r>
      <w:r w:rsidRPr="00B03C5A">
        <w:rPr>
          <w:rStyle w:val="StyleUnderline"/>
        </w:rPr>
        <w:t xml:space="preserve"> but </w:t>
      </w:r>
      <w:r w:rsidRPr="00B03C5A">
        <w:rPr>
          <w:rStyle w:val="Emphasis"/>
        </w:rPr>
        <w:t>not</w:t>
      </w:r>
      <w:r w:rsidRPr="00B03C5A">
        <w:rPr>
          <w:rStyle w:val="StyleUnderline"/>
        </w:rPr>
        <w:t xml:space="preserve"> by or in </w:t>
      </w:r>
      <w:r w:rsidRPr="00B03C5A">
        <w:rPr>
          <w:rStyle w:val="Emphasis"/>
        </w:rPr>
        <w:t>others</w:t>
      </w:r>
      <w:r w:rsidRPr="00B03C5A">
        <w:rPr>
          <w:sz w:val="16"/>
        </w:rPr>
        <w:t>. This material cannot be CIL under the rulebook conception. But it routinely shapes how people understand and interact with CIL. It is in a very real sense CIL.</w:t>
      </w:r>
    </w:p>
    <w:p w14:paraId="11FABDD0" w14:textId="77777777" w:rsidR="00D85215" w:rsidRPr="00B03C5A" w:rsidRDefault="00D85215" w:rsidP="00D85215">
      <w:pPr>
        <w:rPr>
          <w:sz w:val="16"/>
        </w:rPr>
      </w:pPr>
      <w:r w:rsidRPr="00B03C5A">
        <w:rPr>
          <w:sz w:val="16"/>
        </w:rPr>
        <w:lastRenderedPageBreak/>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5B508E55" w14:textId="77777777" w:rsidR="00D85215" w:rsidRPr="00B03C5A" w:rsidRDefault="00D85215" w:rsidP="00D85215">
      <w:pPr>
        <w:rPr>
          <w:sz w:val="16"/>
        </w:rPr>
      </w:pPr>
      <w:r w:rsidRPr="00B03C5A">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3C712E71" w14:textId="77777777" w:rsidR="00D85215" w:rsidRPr="00B03C5A" w:rsidRDefault="00D85215" w:rsidP="00D85215">
      <w:pPr>
        <w:rPr>
          <w:sz w:val="16"/>
        </w:rPr>
      </w:pPr>
      <w:r w:rsidRPr="00B03C5A">
        <w:rPr>
          <w:sz w:val="16"/>
        </w:rPr>
        <w:t>A. The Practice of Customary International Law</w:t>
      </w:r>
    </w:p>
    <w:p w14:paraId="5D0F7D8A" w14:textId="77777777" w:rsidR="00D85215" w:rsidRDefault="00D85215" w:rsidP="00D85215">
      <w:pPr>
        <w:rPr>
          <w:sz w:val="16"/>
        </w:rPr>
      </w:pPr>
      <w:r w:rsidRPr="00B03C5A">
        <w:rPr>
          <w:rStyle w:val="StyleUnderline"/>
        </w:rPr>
        <w:t xml:space="preserve">CIL's </w:t>
      </w:r>
      <w:r w:rsidRPr="00B03C5A">
        <w:rPr>
          <w:rStyle w:val="Emphasis"/>
        </w:rPr>
        <w:t xml:space="preserve">defining </w:t>
      </w:r>
      <w:r w:rsidRPr="002D43FA">
        <w:rPr>
          <w:rStyle w:val="Emphasis"/>
          <w:highlight w:val="cyan"/>
        </w:rPr>
        <w:t>characteristics</w:t>
      </w:r>
      <w:r w:rsidRPr="002D43FA">
        <w:rPr>
          <w:rStyle w:val="StyleUnderline"/>
          <w:highlight w:val="cyan"/>
        </w:rPr>
        <w:t xml:space="preserve"> are not </w:t>
      </w:r>
      <w:r w:rsidRPr="002D43FA">
        <w:rPr>
          <w:rStyle w:val="Emphasis"/>
          <w:highlight w:val="cyan"/>
        </w:rPr>
        <w:t>clarity</w:t>
      </w:r>
      <w:r w:rsidRPr="00B03C5A">
        <w:rPr>
          <w:rStyle w:val="StyleUnderline"/>
        </w:rPr>
        <w:t xml:space="preserve"> or </w:t>
      </w:r>
      <w:r w:rsidRPr="00B03C5A">
        <w:rPr>
          <w:rStyle w:val="Emphasis"/>
        </w:rPr>
        <w:t>consistency</w:t>
      </w:r>
      <w:r w:rsidRPr="00B03C5A">
        <w:rPr>
          <w:rStyle w:val="StyleUnderline"/>
        </w:rPr>
        <w:t xml:space="preserve"> </w:t>
      </w:r>
      <w:r w:rsidRPr="002D43FA">
        <w:rPr>
          <w:rStyle w:val="StyleUnderline"/>
          <w:highlight w:val="cyan"/>
        </w:rPr>
        <w:t>but</w:t>
      </w:r>
      <w:r w:rsidRPr="00B03C5A">
        <w:rPr>
          <w:rStyle w:val="StyleUnderline"/>
        </w:rPr>
        <w:t xml:space="preserve"> high levels of </w:t>
      </w:r>
      <w:r w:rsidRPr="00B03C5A">
        <w:rPr>
          <w:rStyle w:val="Emphasis"/>
        </w:rPr>
        <w:t>fluidity</w:t>
      </w:r>
      <w:r w:rsidRPr="00B03C5A">
        <w:rPr>
          <w:rStyle w:val="StyleUnderline"/>
        </w:rPr>
        <w:t xml:space="preserve">, </w:t>
      </w:r>
      <w:r w:rsidRPr="002D43FA">
        <w:rPr>
          <w:rStyle w:val="Emphasis"/>
          <w:highlight w:val="cyan"/>
        </w:rPr>
        <w:t>uncertainty</w:t>
      </w:r>
      <w:r w:rsidRPr="00B03C5A">
        <w:rPr>
          <w:rStyle w:val="StyleUnderline"/>
        </w:rPr>
        <w:t xml:space="preserve">, and </w:t>
      </w:r>
      <w:r w:rsidRPr="00B03C5A">
        <w:rPr>
          <w:rStyle w:val="Emphasis"/>
        </w:rPr>
        <w:t>contestation</w:t>
      </w:r>
      <w:r w:rsidRPr="00B03C5A">
        <w:rPr>
          <w:sz w:val="16"/>
        </w:rPr>
        <w:t xml:space="preserve">. These characteristics are a function of the CIL process. Because this process is so unstructured, </w:t>
      </w:r>
      <w:r w:rsidRPr="002D43FA">
        <w:rPr>
          <w:rStyle w:val="StyleUnderline"/>
          <w:highlight w:val="cyan"/>
        </w:rPr>
        <w:t>it lacks mechanisms to regulate</w:t>
      </w:r>
      <w:r w:rsidRPr="00B03C5A">
        <w:rPr>
          <w:sz w:val="16"/>
        </w:rPr>
        <w:t xml:space="preserve"> which normative positions are advanced through it or how </w:t>
      </w:r>
      <w:r w:rsidRPr="002D43FA">
        <w:rPr>
          <w:rStyle w:val="Emphasis"/>
          <w:highlight w:val="cyan"/>
        </w:rPr>
        <w:t>particular</w:t>
      </w:r>
      <w:r w:rsidRPr="002D43FA">
        <w:rPr>
          <w:rStyle w:val="StyleUnderline"/>
          <w:highlight w:val="cyan"/>
        </w:rPr>
        <w:t xml:space="preserve"> positions</w:t>
      </w:r>
      <w:r w:rsidRPr="00B03C5A">
        <w:rPr>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6FE70EF0" w14:textId="77777777" w:rsidR="00EF22DC" w:rsidRDefault="00EF22DC" w:rsidP="00EF22DC">
      <w:pPr>
        <w:pStyle w:val="Heading2"/>
      </w:pPr>
      <w:r>
        <w:lastRenderedPageBreak/>
        <w:t>States CP</w:t>
      </w:r>
    </w:p>
    <w:p w14:paraId="0E34F5CA" w14:textId="77777777" w:rsidR="00EF22DC" w:rsidRDefault="00EF22DC" w:rsidP="00EF22DC">
      <w:pPr>
        <w:pStyle w:val="Heading3"/>
      </w:pPr>
      <w:bookmarkStart w:id="4" w:name="_Hlk208132771"/>
      <w:r>
        <w:lastRenderedPageBreak/>
        <w:t>AT: States CP---2AC</w:t>
      </w:r>
    </w:p>
    <w:p w14:paraId="20C60FBD" w14:textId="77777777" w:rsidR="00EF22DC" w:rsidRDefault="00EF22DC" w:rsidP="00EF22DC">
      <w:pPr>
        <w:pStyle w:val="Analytic"/>
      </w:pPr>
    </w:p>
    <w:p w14:paraId="695698D4" w14:textId="77777777" w:rsidR="00EF22DC" w:rsidRDefault="00EF22DC" w:rsidP="00EF22DC">
      <w:pPr>
        <w:pStyle w:val="Heading4"/>
      </w:pPr>
      <w:r>
        <w:t xml:space="preserve">Doesn’t </w:t>
      </w:r>
      <w:r w:rsidRPr="0021187B">
        <w:rPr>
          <w:u w:val="single"/>
        </w:rPr>
        <w:t>solve</w:t>
      </w:r>
      <w:r>
        <w:t xml:space="preserve">: </w:t>
      </w:r>
    </w:p>
    <w:p w14:paraId="3A31EEAF" w14:textId="77777777" w:rsidR="00EF22DC" w:rsidRDefault="00EF22DC" w:rsidP="00EF22DC">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289E781B" w14:textId="77777777" w:rsidR="00EF22DC" w:rsidRDefault="00EF22DC" w:rsidP="00EF22DC">
      <w:bookmarkStart w:id="5" w:name="_Hlk207977765"/>
      <w:r>
        <w:t xml:space="preserve">&lt;&lt;FOR REFERENCE&gt;&gt; </w:t>
      </w:r>
    </w:p>
    <w:p w14:paraId="6272770D" w14:textId="77777777" w:rsidR="00EF22DC" w:rsidRPr="007A1223" w:rsidRDefault="00EF22DC" w:rsidP="00EF22DC">
      <w:pPr>
        <w:rPr>
          <w:color w:val="555555"/>
          <w:sz w:val="16"/>
          <w:szCs w:val="16"/>
          <w:u w:val="single"/>
        </w:rPr>
      </w:pPr>
      <w:bookmarkStart w:id="6"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5"/>
    <w:bookmarkEnd w:id="6"/>
    <w:p w14:paraId="5C4E265B" w14:textId="77777777" w:rsidR="00EF22DC" w:rsidRDefault="00EF22DC" w:rsidP="00EF22DC">
      <w:r>
        <w:t xml:space="preserve">&lt;&lt;FOR REFERENCE&gt;&gt;  </w:t>
      </w:r>
    </w:p>
    <w:p w14:paraId="3D225BD5" w14:textId="77777777" w:rsidR="00EF22DC" w:rsidRPr="00C568C0" w:rsidRDefault="00EF22DC" w:rsidP="00EF22DC">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6A29CDFF" w14:textId="77777777" w:rsidR="00EF22DC" w:rsidRDefault="00EF22DC" w:rsidP="00EF22DC">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60D0A4BF" w14:textId="77777777" w:rsidR="00EF22DC" w:rsidRDefault="00EF22DC" w:rsidP="00EF22DC">
      <w:r>
        <w:t xml:space="preserve">&lt;&lt;FOR REFERENCE&gt;&gt; </w:t>
      </w:r>
    </w:p>
    <w:p w14:paraId="3F4D2FEB" w14:textId="77777777" w:rsidR="00EF22DC" w:rsidRDefault="00EF22DC" w:rsidP="00EF22DC">
      <w:pPr>
        <w:rPr>
          <w:color w:val="555555"/>
          <w:sz w:val="10"/>
          <w:szCs w:val="16"/>
        </w:rPr>
      </w:pPr>
      <w:bookmarkStart w:id="7"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7"/>
    <w:p w14:paraId="0F341FDE" w14:textId="77777777" w:rsidR="00EF22DC" w:rsidRDefault="00EF22DC" w:rsidP="00EF22DC">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5DB744CA" w14:textId="77777777" w:rsidR="00EF22DC" w:rsidRDefault="00EF22DC" w:rsidP="00EF22DC">
      <w:bookmarkStart w:id="8"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5AD6DB9D" w14:textId="77777777" w:rsidR="00EF22DC" w:rsidRPr="005E4CFF" w:rsidRDefault="00EF22DC" w:rsidP="00EF22DC">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lastRenderedPageBreak/>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8"/>
    <w:p w14:paraId="7FB3F4E4" w14:textId="77777777" w:rsidR="00EF22DC" w:rsidRDefault="00EF22DC" w:rsidP="00EF22DC">
      <w:pPr>
        <w:pStyle w:val="Heading4"/>
      </w:pPr>
      <w:r>
        <w:t xml:space="preserve">4. </w:t>
      </w:r>
      <w:bookmarkStart w:id="9" w:name="_Hlk207831701"/>
      <w:r w:rsidRPr="0021187B">
        <w:rPr>
          <w:u w:val="single"/>
        </w:rPr>
        <w:t>DCC</w:t>
      </w:r>
      <w:r>
        <w:t xml:space="preserve">. State data restrictions </w:t>
      </w:r>
      <w:r w:rsidRPr="0021187B">
        <w:rPr>
          <w:u w:val="single"/>
        </w:rPr>
        <w:t>violate</w:t>
      </w:r>
      <w:r>
        <w:t xml:space="preserve"> it. </w:t>
      </w:r>
    </w:p>
    <w:p w14:paraId="35C6CD62" w14:textId="77777777" w:rsidR="00EF22DC" w:rsidRPr="00F7275F" w:rsidRDefault="00EF22DC" w:rsidP="00EF22DC">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26C1FA80" w14:textId="77777777" w:rsidR="00EF22DC" w:rsidRPr="00F7275F" w:rsidRDefault="00EF22DC" w:rsidP="00EF22DC">
      <w:pPr>
        <w:rPr>
          <w:rStyle w:val="StyleUnderline"/>
        </w:rPr>
      </w:pPr>
      <w:r w:rsidRPr="0021187B">
        <w:rPr>
          <w:sz w:val="14"/>
        </w:rPr>
        <w:t xml:space="preserve">The </w:t>
      </w:r>
      <w:bookmarkStart w:id="10"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7AB3C86E" w14:textId="77777777" w:rsidR="00EF22DC" w:rsidRPr="0021187B" w:rsidRDefault="00EF22DC" w:rsidP="00EF22DC">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0"/>
    <w:p w14:paraId="5E1D0C2F" w14:textId="77777777" w:rsidR="00EF22DC" w:rsidRPr="0021187B" w:rsidRDefault="00EF22DC" w:rsidP="00EF22DC">
      <w:pPr>
        <w:rPr>
          <w:sz w:val="14"/>
        </w:rPr>
      </w:pPr>
      <w:r w:rsidRPr="0021187B">
        <w:rPr>
          <w:sz w:val="14"/>
        </w:rPr>
        <w:t>A typical Dormant Commerce Clause analysis in the context of data transmission involves two steps:</w:t>
      </w:r>
    </w:p>
    <w:p w14:paraId="1B695A64" w14:textId="77777777" w:rsidR="00EF22DC" w:rsidRPr="00F7275F" w:rsidRDefault="00EF22DC" w:rsidP="00EF22DC">
      <w:pPr>
        <w:numPr>
          <w:ilvl w:val="0"/>
          <w:numId w:val="45"/>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33BD76B6" w14:textId="77777777" w:rsidR="00EF22DC" w:rsidRPr="0021187B" w:rsidRDefault="00EF22DC" w:rsidP="00EF22DC">
      <w:pPr>
        <w:numPr>
          <w:ilvl w:val="0"/>
          <w:numId w:val="45"/>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67FE96E" w14:textId="77777777" w:rsidR="00EF22DC" w:rsidRPr="0021187B" w:rsidRDefault="00EF22DC" w:rsidP="00EF22DC">
      <w:pPr>
        <w:rPr>
          <w:sz w:val="14"/>
        </w:rPr>
      </w:pPr>
      <w:bookmarkStart w:id="11"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742AD51C" w14:textId="77777777" w:rsidR="00EF22DC" w:rsidRPr="0021187B" w:rsidRDefault="00EF22DC" w:rsidP="00EF22DC">
      <w:pPr>
        <w:rPr>
          <w:sz w:val="14"/>
        </w:rPr>
      </w:pPr>
      <w:r w:rsidRPr="007D5F46">
        <w:rPr>
          <w:rStyle w:val="Emphasis"/>
          <w:highlight w:val="cyan"/>
        </w:rPr>
        <w:lastRenderedPageBreak/>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2A3E7D32" w14:textId="77777777" w:rsidR="00EF22DC" w:rsidRPr="0021187B" w:rsidRDefault="00EF22DC" w:rsidP="00EF22DC">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3A55C1E7" w14:textId="77777777" w:rsidR="00EF22DC" w:rsidRPr="007D5F46" w:rsidRDefault="00EF22DC" w:rsidP="00EF22DC">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06FC937D" w14:textId="77777777" w:rsidR="00EF22DC" w:rsidRPr="0021187B" w:rsidRDefault="00EF22DC" w:rsidP="00EF22DC">
      <w:pPr>
        <w:rPr>
          <w:sz w:val="14"/>
        </w:rPr>
      </w:pPr>
      <w:bookmarkStart w:id="12" w:name="_Hlk207836900"/>
      <w:bookmarkEnd w:id="11"/>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22B2CA59" w14:textId="77777777" w:rsidR="00EF22DC" w:rsidRPr="0021187B" w:rsidRDefault="00EF22DC" w:rsidP="00EF22DC">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40098B0E" w14:textId="77777777" w:rsidR="00EF22DC" w:rsidRPr="0021187B" w:rsidRDefault="00EF22DC" w:rsidP="00EF22DC">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 xml:space="preserve">Even if all </w:t>
      </w:r>
      <w:r w:rsidRPr="007D5F46">
        <w:rPr>
          <w:rStyle w:val="StyleUnderline"/>
        </w:rPr>
        <w:lastRenderedPageBreak/>
        <w:t>states adopted facially identical statutes, fragmentation is likely to occur over time as fifty different sovereigns may reasonably disagree on enforcement</w:t>
      </w:r>
      <w:r w:rsidRPr="0021187B">
        <w:rPr>
          <w:sz w:val="14"/>
        </w:rPr>
        <w:t>.27</w:t>
      </w:r>
    </w:p>
    <w:p w14:paraId="49285FF1" w14:textId="77777777" w:rsidR="00EF22DC" w:rsidRPr="0021187B" w:rsidRDefault="00EF22DC" w:rsidP="00EF22DC">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3" w:name="_ftn1"/>
      <w:bookmarkEnd w:id="13"/>
    </w:p>
    <w:bookmarkEnd w:id="4"/>
    <w:bookmarkEnd w:id="9"/>
    <w:bookmarkEnd w:id="12"/>
    <w:p w14:paraId="2CF581CF" w14:textId="77777777" w:rsidR="00EF22DC" w:rsidRDefault="00EF22DC" w:rsidP="00EF22DC">
      <w:pPr>
        <w:pStyle w:val="Heading3"/>
      </w:pPr>
      <w:r>
        <w:lastRenderedPageBreak/>
        <w:t>AT: Solvency---NGA</w:t>
      </w:r>
    </w:p>
    <w:p w14:paraId="6181B332" w14:textId="77777777" w:rsidR="00EF22DC" w:rsidRPr="003D0A33" w:rsidRDefault="00EF22DC" w:rsidP="00EF22DC">
      <w:pPr>
        <w:pStyle w:val="Heading4"/>
      </w:pPr>
      <w:r>
        <w:rPr>
          <w:u w:val="single"/>
        </w:rPr>
        <w:t>Courts</w:t>
      </w:r>
      <w:r>
        <w:t xml:space="preserve"> say no. </w:t>
      </w:r>
    </w:p>
    <w:p w14:paraId="47C46C91" w14:textId="77777777" w:rsidR="00EF22DC" w:rsidRPr="009A68FE" w:rsidRDefault="00EF22DC" w:rsidP="00EF22DC">
      <w:pPr>
        <w:spacing w:after="120" w:line="235" w:lineRule="atLeast"/>
        <w:rPr>
          <w:color w:val="000000"/>
        </w:rPr>
      </w:pPr>
      <w:r w:rsidRPr="009A68FE">
        <w:rPr>
          <w:b/>
          <w:bCs/>
          <w:color w:val="000000"/>
          <w:sz w:val="26"/>
          <w:szCs w:val="26"/>
        </w:rPr>
        <w:t>Johnstone 20</w:t>
      </w:r>
      <w:r w:rsidRPr="009A68FE">
        <w:rPr>
          <w:color w:val="000000"/>
        </w:rPr>
        <w:t xml:space="preserve">. </w:t>
      </w:r>
      <w:r>
        <w:rPr>
          <w:color w:val="000000"/>
        </w:rPr>
        <w:t xml:space="preserve">[Anthony Johnstone, </w:t>
      </w:r>
      <w:r w:rsidRPr="009A68FE">
        <w:rPr>
          <w:color w:val="000000"/>
        </w:rPr>
        <w:t>Professor of Law, University of Montana Blewett School of Law. “A State Is a “They,” Not an “It”: Intrastate Conflicts in Multistate Challenges to the Affordable Care Act” BYU Law Review, Vol 2019, Issue 6, Article 7. https://digitalcommons.law.byu.edu/cgi/viewcontent.cgi?article=3249&amp;context=lawreview</w:t>
      </w:r>
      <w:r>
        <w:rPr>
          <w:color w:val="000000"/>
        </w:rPr>
        <w:t>]</w:t>
      </w:r>
    </w:p>
    <w:p w14:paraId="5585C3A0" w14:textId="77777777" w:rsidR="00EF22DC" w:rsidRPr="00D85215" w:rsidRDefault="00EF22DC" w:rsidP="00EF22DC">
      <w:pPr>
        <w:rPr>
          <w:rStyle w:val="TitleChar"/>
          <w:sz w:val="14"/>
        </w:rPr>
      </w:pPr>
      <w:r w:rsidRPr="00D85215">
        <w:rPr>
          <w:sz w:val="14"/>
        </w:rPr>
        <w:t xml:space="preserve">In both of these cases, however, the </w:t>
      </w:r>
      <w:r w:rsidRPr="00D85215">
        <w:rPr>
          <w:rStyle w:val="TitleChar"/>
          <w:sz w:val="14"/>
        </w:rPr>
        <w:t>state officials are taken as a unified whole in their consent to the exercise of federal power</w:t>
      </w:r>
      <w:r w:rsidRPr="00D85215">
        <w:rPr>
          <w:sz w:val="14"/>
        </w:rPr>
        <w:t xml:space="preserve">, whether it is commandeering in New York or the necessary and proper extension of commerce power in Comstock. But as the attorney general’s presence in New York demonstrated, different </w:t>
      </w:r>
      <w:r w:rsidRPr="009A68FE">
        <w:rPr>
          <w:rStyle w:val="Emphasis"/>
          <w:highlight w:val="cyan"/>
        </w:rPr>
        <w:t>state officials</w:t>
      </w:r>
      <w:r w:rsidRPr="00D85215">
        <w:rPr>
          <w:sz w:val="14"/>
          <w:highlight w:val="cyan"/>
        </w:rPr>
        <w:t xml:space="preserve"> </w:t>
      </w:r>
      <w:r w:rsidRPr="00D85215">
        <w:rPr>
          <w:rStyle w:val="TitleChar"/>
          <w:sz w:val="14"/>
          <w:highlight w:val="cyan"/>
        </w:rPr>
        <w:t>have different</w:t>
      </w:r>
      <w:r w:rsidRPr="00D85215">
        <w:rPr>
          <w:rStyle w:val="TitleChar"/>
          <w:sz w:val="14"/>
        </w:rPr>
        <w:t xml:space="preserve"> </w:t>
      </w:r>
      <w:r w:rsidRPr="00D85215">
        <w:rPr>
          <w:sz w:val="14"/>
        </w:rPr>
        <w:t xml:space="preserve">roles and a “state’s” </w:t>
      </w:r>
      <w:r w:rsidRPr="009A68FE">
        <w:rPr>
          <w:rStyle w:val="Emphasis"/>
          <w:highlight w:val="cyan"/>
        </w:rPr>
        <w:t>authority</w:t>
      </w:r>
      <w:r w:rsidRPr="00D85215">
        <w:rPr>
          <w:sz w:val="14"/>
          <w:highlight w:val="cyan"/>
        </w:rPr>
        <w:t> </w:t>
      </w:r>
      <w:r w:rsidRPr="00D85215">
        <w:rPr>
          <w:rStyle w:val="TitleChar"/>
          <w:sz w:val="14"/>
          <w:highlight w:val="cyan"/>
        </w:rPr>
        <w:t>to accept</w:t>
      </w:r>
      <w:r w:rsidRPr="00D85215">
        <w:rPr>
          <w:rStyle w:val="TitleChar"/>
          <w:sz w:val="14"/>
        </w:rPr>
        <w:t xml:space="preserve"> or reject </w:t>
      </w:r>
      <w:r w:rsidRPr="009A68FE">
        <w:rPr>
          <w:rStyle w:val="Emphasis"/>
          <w:highlight w:val="cyan"/>
        </w:rPr>
        <w:t>federal law</w:t>
      </w:r>
      <w:r w:rsidRPr="00D85215">
        <w:rPr>
          <w:sz w:val="14"/>
        </w:rPr>
        <w:t xml:space="preserve"> is structured by state law. The justices’ analyses would have benefitted from an acknowledgement that it was not simply “state officials” who consented due to their policy preferences, but a set of separately elected executive and legislative officials whose views of “the States’ policy preferences” might work at cross-purposes.45 Instead of </w:t>
      </w:r>
      <w:r w:rsidRPr="00D85215">
        <w:rPr>
          <w:rStyle w:val="TitleChar"/>
          <w:sz w:val="14"/>
          <w:highlight w:val="cyan"/>
        </w:rPr>
        <w:t xml:space="preserve">acting </w:t>
      </w:r>
      <w:r w:rsidRPr="009A68FE">
        <w:rPr>
          <w:rStyle w:val="Emphasis"/>
          <w:highlight w:val="cyan"/>
        </w:rPr>
        <w:t>inconsistently</w:t>
      </w:r>
      <w:r w:rsidRPr="00D85215">
        <w:rPr>
          <w:sz w:val="14"/>
        </w:rPr>
        <w:t xml:space="preserve"> or strategically, the state officials may be </w:t>
      </w:r>
      <w:r w:rsidRPr="00D85215">
        <w:rPr>
          <w:rStyle w:val="TitleChar"/>
          <w:sz w:val="14"/>
        </w:rPr>
        <w:t>playing out the same checks and balances the Court celebrates and reinforces </w:t>
      </w:r>
      <w:r w:rsidRPr="00D85215">
        <w:rPr>
          <w:rStyle w:val="TitleChar"/>
          <w:sz w:val="14"/>
          <w:highlight w:val="cyan"/>
        </w:rPr>
        <w:t>at the federal level</w:t>
      </w:r>
      <w:r w:rsidRPr="00D85215">
        <w:rPr>
          <w:sz w:val="14"/>
        </w:rPr>
        <w:t xml:space="preserve">. The </w:t>
      </w:r>
      <w:r w:rsidRPr="00D85215">
        <w:rPr>
          <w:rStyle w:val="TitleChar"/>
          <w:sz w:val="14"/>
          <w:highlight w:val="cyan"/>
        </w:rPr>
        <w:t>Court disrespects</w:t>
      </w:r>
      <w:r w:rsidRPr="00D85215">
        <w:rPr>
          <w:sz w:val="14"/>
          <w:highlight w:val="cyan"/>
        </w:rPr>
        <w:t xml:space="preserve"> </w:t>
      </w:r>
      <w:r w:rsidRPr="009A68FE">
        <w:rPr>
          <w:rStyle w:val="Emphasis"/>
          <w:highlight w:val="cyan"/>
        </w:rPr>
        <w:t>dual sovereignty</w:t>
      </w:r>
      <w:r w:rsidRPr="00D85215">
        <w:rPr>
          <w:sz w:val="14"/>
        </w:rPr>
        <w:t xml:space="preserve"> when it neglects how States structure their governments and </w:t>
      </w:r>
      <w:r w:rsidRPr="00D85215">
        <w:rPr>
          <w:rStyle w:val="TitleChar"/>
          <w:sz w:val="14"/>
          <w:highlight w:val="cyan"/>
        </w:rPr>
        <w:t>does not hear the voices of the State</w:t>
      </w:r>
      <w:r w:rsidRPr="00D85215">
        <w:rPr>
          <w:rStyle w:val="TitleChar"/>
          <w:sz w:val="14"/>
        </w:rPr>
        <w:t xml:space="preserve"> that its own citizens choose to speak through on particular issues. </w:t>
      </w:r>
    </w:p>
    <w:p w14:paraId="07AEBFDF" w14:textId="77777777" w:rsidR="00EF22DC" w:rsidRPr="00B05A79" w:rsidRDefault="00EF22DC" w:rsidP="00EF22DC">
      <w:pPr>
        <w:pStyle w:val="Heading4"/>
        <w:rPr>
          <w:sz w:val="24"/>
        </w:rPr>
      </w:pPr>
      <w:r>
        <w:rPr>
          <w:rStyle w:val="TitleChar"/>
          <w:rFonts w:ascii="Calibri" w:hAnsi="Calibri"/>
          <w:spacing w:val="0"/>
          <w:kern w:val="0"/>
          <w:sz w:val="26"/>
          <w:szCs w:val="22"/>
        </w:rPr>
        <w:t xml:space="preserve">So does the </w:t>
      </w:r>
      <w:r w:rsidRPr="00D85215">
        <w:rPr>
          <w:rStyle w:val="TitleChar"/>
          <w:rFonts w:ascii="Calibri" w:hAnsi="Calibri"/>
          <w:spacing w:val="0"/>
          <w:kern w:val="0"/>
          <w:sz w:val="26"/>
          <w:szCs w:val="22"/>
          <w:u w:val="single"/>
        </w:rPr>
        <w:t>fed</w:t>
      </w:r>
      <w:r>
        <w:rPr>
          <w:rStyle w:val="TitleChar"/>
          <w:rFonts w:ascii="Calibri" w:hAnsi="Calibri"/>
          <w:spacing w:val="0"/>
          <w:kern w:val="0"/>
          <w:sz w:val="26"/>
          <w:szCs w:val="22"/>
        </w:rPr>
        <w:t xml:space="preserve">. </w:t>
      </w:r>
    </w:p>
    <w:p w14:paraId="56039352" w14:textId="77777777" w:rsidR="00EF22DC" w:rsidRDefault="00EF22DC" w:rsidP="00EF22DC">
      <w:pPr>
        <w:contextualSpacing/>
        <w:rPr>
          <w:rFonts w:eastAsia="Calibri"/>
        </w:rPr>
      </w:pPr>
      <w:r>
        <w:rPr>
          <w:rFonts w:eastAsia="Calibri"/>
        </w:rPr>
        <w:t xml:space="preserve">Aziz Z. </w:t>
      </w:r>
      <w:r>
        <w:rPr>
          <w:rFonts w:eastAsia="Calibri"/>
          <w:b/>
          <w:bCs/>
          <w:sz w:val="26"/>
        </w:rPr>
        <w:t>Huq 17</w:t>
      </w:r>
      <w:r>
        <w:rPr>
          <w:rFonts w:eastAsia="Calibri"/>
        </w:rPr>
        <w:t xml:space="preserve"> Frank and Bernice J. Greenberg Professor of Law at the University of Chicago Law School, “Preemption Deals: Response to Robert Mikos”, George Washington Law Review, 85 Geo. Wash. L. Rev. 226, January 2017, Lexis [PPP = Preemption Poison Pills]</w:t>
      </w:r>
    </w:p>
    <w:p w14:paraId="62378B4D" w14:textId="77777777" w:rsidR="00EF22DC" w:rsidRDefault="00EF22DC" w:rsidP="00EF22DC">
      <w:pPr>
        <w:contextualSpacing/>
        <w:rPr>
          <w:rFonts w:eastAsia="Calibri"/>
          <w:highlight w:val="cyan"/>
          <w:u w:val="single"/>
        </w:rPr>
      </w:pPr>
      <w:r>
        <w:rPr>
          <w:rFonts w:eastAsia="Calibri"/>
          <w:u w:val="single"/>
        </w:rPr>
        <w:t>The</w:t>
      </w:r>
      <w:r>
        <w:rPr>
          <w:rFonts w:eastAsia="Calibri"/>
          <w:sz w:val="16"/>
        </w:rPr>
        <w:t xml:space="preserve"> same </w:t>
      </w:r>
      <w:r>
        <w:rPr>
          <w:rFonts w:eastAsia="Calibri"/>
          <w:u w:val="single"/>
        </w:rPr>
        <w:t>worry emerges when we</w:t>
      </w:r>
      <w:r>
        <w:rPr>
          <w:rFonts w:eastAsia="Calibri"/>
          <w:sz w:val="16"/>
        </w:rPr>
        <w:t xml:space="preserve"> flip our perspective to </w:t>
      </w:r>
      <w:r>
        <w:rPr>
          <w:rFonts w:eastAsia="Calibri"/>
          <w:highlight w:val="cyan"/>
          <w:u w:val="single"/>
        </w:rPr>
        <w:t>focus on how Congress would respond</w:t>
      </w:r>
      <w:r>
        <w:rPr>
          <w:rFonts w:eastAsia="Calibri"/>
          <w:u w:val="single"/>
        </w:rPr>
        <w:t xml:space="preserve"> to PPPs. To get Mikos's model of</w:t>
      </w:r>
      <w:r>
        <w:rPr>
          <w:rFonts w:eastAsia="Calibri"/>
          <w:sz w:val="16"/>
        </w:rPr>
        <w:t xml:space="preserve"> Coasean </w:t>
      </w:r>
      <w:r>
        <w:rPr>
          <w:rFonts w:eastAsia="Calibri"/>
          <w:u w:val="single"/>
        </w:rPr>
        <w:t xml:space="preserve">bargaining off the ground, </w:t>
      </w:r>
      <w:r>
        <w:rPr>
          <w:rFonts w:eastAsia="Calibri"/>
          <w:highlight w:val="cyan"/>
          <w:u w:val="single"/>
        </w:rPr>
        <w:t>we have to assume</w:t>
      </w:r>
      <w:r>
        <w:rPr>
          <w:rFonts w:eastAsia="Calibri"/>
          <w:u w:val="single"/>
        </w:rPr>
        <w:t xml:space="preserve"> federal </w:t>
      </w:r>
      <w:r>
        <w:rPr>
          <w:rFonts w:eastAsia="Calibri"/>
          <w:highlight w:val="cyan"/>
          <w:u w:val="single"/>
        </w:rPr>
        <w:t>legislators</w:t>
      </w:r>
      <w:r>
        <w:rPr>
          <w:rFonts w:eastAsia="Calibri"/>
          <w:u w:val="single"/>
        </w:rPr>
        <w:t xml:space="preserve"> (or their staff) first </w:t>
      </w:r>
      <w:r>
        <w:rPr>
          <w:rFonts w:eastAsia="Calibri"/>
          <w:b/>
          <w:iCs/>
          <w:highlight w:val="cyan"/>
          <w:u w:val="single"/>
          <w:bdr w:val="single" w:sz="8" w:space="0" w:color="auto" w:frame="1"/>
        </w:rPr>
        <w:t>know</w:t>
      </w:r>
      <w:r>
        <w:rPr>
          <w:rFonts w:eastAsia="Calibri"/>
          <w:u w:val="single"/>
        </w:rPr>
        <w:t xml:space="preserve"> about PPPs</w:t>
      </w:r>
      <w:r>
        <w:rPr>
          <w:rFonts w:eastAsia="Calibri"/>
          <w:sz w:val="16"/>
        </w:rPr>
        <w:t xml:space="preserve">. 79 </w:t>
      </w:r>
      <w:r>
        <w:rPr>
          <w:rFonts w:eastAsia="Calibri"/>
          <w:u w:val="single"/>
        </w:rPr>
        <w:t xml:space="preserve">We must </w:t>
      </w:r>
      <w:r>
        <w:rPr>
          <w:rFonts w:eastAsia="Calibri"/>
          <w:highlight w:val="cyan"/>
          <w:u w:val="single"/>
        </w:rPr>
        <w:t>further</w:t>
      </w:r>
      <w:r>
        <w:rPr>
          <w:rFonts w:eastAsia="Calibri"/>
          <w:u w:val="single"/>
        </w:rPr>
        <w:t xml:space="preserve"> assume they </w:t>
      </w:r>
      <w:r>
        <w:rPr>
          <w:rFonts w:eastAsia="Calibri"/>
          <w:b/>
          <w:iCs/>
          <w:highlight w:val="cyan"/>
          <w:u w:val="single"/>
          <w:bdr w:val="single" w:sz="8" w:space="0" w:color="auto" w:frame="1"/>
        </w:rPr>
        <w:t>object</w:t>
      </w:r>
      <w:r>
        <w:rPr>
          <w:rFonts w:eastAsia="Calibri"/>
          <w:u w:val="single"/>
        </w:rPr>
        <w:t xml:space="preserve"> to PPPs' practical effects, </w:t>
      </w:r>
      <w:r>
        <w:rPr>
          <w:rFonts w:eastAsia="Calibri"/>
          <w:highlight w:val="cyan"/>
          <w:u w:val="single"/>
        </w:rPr>
        <w:t xml:space="preserve">rather than being </w:t>
      </w:r>
      <w:r>
        <w:rPr>
          <w:rFonts w:eastAsia="Calibri"/>
          <w:b/>
          <w:iCs/>
          <w:highlight w:val="cyan"/>
          <w:u w:val="single"/>
          <w:bdr w:val="single" w:sz="8" w:space="0" w:color="auto" w:frame="1"/>
        </w:rPr>
        <w:t>indifferent</w:t>
      </w:r>
      <w:r>
        <w:rPr>
          <w:rFonts w:eastAsia="Calibri"/>
          <w:sz w:val="16"/>
        </w:rPr>
        <w:t xml:space="preserve"> 80 </w:t>
      </w:r>
      <w:r>
        <w:rPr>
          <w:rFonts w:eastAsia="Calibri"/>
          <w:u w:val="single"/>
        </w:rPr>
        <w:t xml:space="preserve">or </w:t>
      </w:r>
      <w:r>
        <w:rPr>
          <w:rFonts w:eastAsia="Calibri"/>
          <w:b/>
          <w:iCs/>
          <w:u w:val="single"/>
          <w:bdr w:val="single" w:sz="8" w:space="0" w:color="auto" w:frame="1"/>
        </w:rPr>
        <w:t>welcoming</w:t>
      </w:r>
      <w:r>
        <w:rPr>
          <w:rFonts w:eastAsia="Calibri"/>
          <w:u w:val="single"/>
        </w:rPr>
        <w:t xml:space="preserve"> them. The latter is </w:t>
      </w:r>
      <w:r>
        <w:rPr>
          <w:rFonts w:eastAsia="Calibri"/>
          <w:b/>
          <w:iCs/>
          <w:highlight w:val="cyan"/>
          <w:u w:val="single"/>
          <w:bdr w:val="single" w:sz="8" w:space="0" w:color="auto" w:frame="1"/>
        </w:rPr>
        <w:t>not</w:t>
      </w:r>
      <w:r>
        <w:rPr>
          <w:rFonts w:eastAsia="Calibri"/>
          <w:b/>
          <w:iCs/>
          <w:u w:val="single"/>
          <w:bdr w:val="single" w:sz="8" w:space="0" w:color="auto" w:frame="1"/>
        </w:rPr>
        <w:t xml:space="preserve"> a </w:t>
      </w:r>
      <w:r>
        <w:rPr>
          <w:rFonts w:eastAsia="Calibri"/>
          <w:b/>
          <w:iCs/>
          <w:highlight w:val="cyan"/>
          <w:u w:val="single"/>
          <w:bdr w:val="single" w:sz="8" w:space="0" w:color="auto" w:frame="1"/>
        </w:rPr>
        <w:t>safe</w:t>
      </w:r>
      <w:r>
        <w:rPr>
          <w:rFonts w:eastAsia="Calibri"/>
          <w:b/>
          <w:iCs/>
          <w:u w:val="single"/>
          <w:bdr w:val="single" w:sz="8" w:space="0" w:color="auto" w:frame="1"/>
        </w:rPr>
        <w:t xml:space="preserve"> assumption</w:t>
      </w:r>
      <w:r>
        <w:rPr>
          <w:rFonts w:eastAsia="Calibri"/>
          <w:u w:val="single"/>
        </w:rPr>
        <w:t xml:space="preserve"> </w:t>
      </w:r>
      <w:r>
        <w:rPr>
          <w:rFonts w:eastAsia="Calibri"/>
          <w:highlight w:val="cyan"/>
          <w:u w:val="single"/>
        </w:rPr>
        <w:t xml:space="preserve">given </w:t>
      </w:r>
      <w:r>
        <w:rPr>
          <w:rFonts w:eastAsia="Calibri"/>
          <w:b/>
          <w:iCs/>
          <w:highlight w:val="cyan"/>
          <w:u w:val="single"/>
          <w:bdr w:val="single" w:sz="8" w:space="0" w:color="auto" w:frame="1"/>
        </w:rPr>
        <w:t>sharp divisions</w:t>
      </w:r>
      <w:r>
        <w:rPr>
          <w:rFonts w:eastAsia="Calibri"/>
          <w:u w:val="single"/>
        </w:rPr>
        <w:t xml:space="preserve"> today among legislators </w:t>
      </w:r>
      <w:r>
        <w:rPr>
          <w:rFonts w:eastAsia="Calibri"/>
          <w:highlight w:val="cyan"/>
          <w:u w:val="single"/>
        </w:rPr>
        <w:t>over whether</w:t>
      </w:r>
      <w:r>
        <w:rPr>
          <w:rFonts w:eastAsia="Calibri"/>
          <w:u w:val="single"/>
        </w:rPr>
        <w:t xml:space="preserve"> specific </w:t>
      </w:r>
      <w:r>
        <w:rPr>
          <w:rFonts w:eastAsia="Calibri"/>
          <w:b/>
          <w:iCs/>
          <w:highlight w:val="cyan"/>
          <w:u w:val="single"/>
          <w:bdr w:val="single" w:sz="8" w:space="0" w:color="auto" w:frame="1"/>
        </w:rPr>
        <w:t>cooperative federalism</w:t>
      </w:r>
      <w:r>
        <w:rPr>
          <w:rFonts w:eastAsia="Calibri"/>
          <w:u w:val="single"/>
        </w:rPr>
        <w:t xml:space="preserve"> programs </w:t>
      </w:r>
      <w:r>
        <w:rPr>
          <w:rFonts w:eastAsia="Calibri"/>
          <w:highlight w:val="cyan"/>
          <w:u w:val="single"/>
        </w:rPr>
        <w:t>are appropriate.</w:t>
      </w:r>
    </w:p>
    <w:p w14:paraId="07E7F300" w14:textId="77777777" w:rsidR="00EF22DC" w:rsidRDefault="00EF22DC" w:rsidP="00EF22DC">
      <w:pPr>
        <w:contextualSpacing/>
        <w:rPr>
          <w:rFonts w:eastAsia="Calibri"/>
          <w:highlight w:val="cyan"/>
          <w:u w:val="single"/>
        </w:rPr>
      </w:pPr>
    </w:p>
    <w:p w14:paraId="6861FB4C" w14:textId="77777777" w:rsidR="00EF22DC" w:rsidRPr="001800A3" w:rsidRDefault="00EF22DC" w:rsidP="00EF22DC">
      <w:pPr>
        <w:contextualSpacing/>
        <w:rPr>
          <w:rFonts w:eastAsia="Calibri"/>
          <w:sz w:val="16"/>
        </w:rPr>
      </w:pPr>
      <w:r>
        <w:rPr>
          <w:rFonts w:eastAsia="Calibri"/>
          <w:highlight w:val="cyan"/>
          <w:u w:val="single"/>
        </w:rPr>
        <w:t>Imagine</w:t>
      </w:r>
      <w:r>
        <w:rPr>
          <w:rFonts w:eastAsia="Calibri"/>
          <w:sz w:val="16"/>
        </w:rPr>
        <w:t xml:space="preserve"> here, for example, current House Speaker Paul Ryan's </w:t>
      </w:r>
      <w:r>
        <w:rPr>
          <w:rFonts w:eastAsia="Calibri"/>
          <w:highlight w:val="cyan"/>
          <w:u w:val="single"/>
        </w:rPr>
        <w:t>response to a</w:t>
      </w:r>
      <w:r>
        <w:rPr>
          <w:rFonts w:eastAsia="Calibri"/>
          <w:u w:val="single"/>
        </w:rPr>
        <w:t xml:space="preserve"> state </w:t>
      </w:r>
      <w:r>
        <w:rPr>
          <w:rFonts w:eastAsia="Calibri"/>
          <w:highlight w:val="cyan"/>
          <w:u w:val="single"/>
        </w:rPr>
        <w:t xml:space="preserve">threat to stop implementing </w:t>
      </w:r>
      <w:r>
        <w:rPr>
          <w:rFonts w:eastAsia="Calibri"/>
          <w:b/>
          <w:iCs/>
          <w:highlight w:val="cyan"/>
          <w:u w:val="single"/>
          <w:bdr w:val="single" w:sz="8" w:space="0" w:color="auto" w:frame="1"/>
        </w:rPr>
        <w:t>Obamacare</w:t>
      </w:r>
      <w:r>
        <w:rPr>
          <w:rFonts w:eastAsia="Calibri"/>
          <w:sz w:val="16"/>
        </w:rPr>
        <w:t xml:space="preserve">. Finally, </w:t>
      </w:r>
      <w:r>
        <w:rPr>
          <w:rFonts w:eastAsia="Calibri"/>
          <w:highlight w:val="cyan"/>
          <w:u w:val="single"/>
        </w:rPr>
        <w:t>we must assume</w:t>
      </w:r>
      <w:r>
        <w:rPr>
          <w:rFonts w:eastAsia="Calibri"/>
          <w:u w:val="single"/>
        </w:rPr>
        <w:t xml:space="preserve"> that </w:t>
      </w:r>
      <w:r>
        <w:rPr>
          <w:rFonts w:eastAsia="Calibri"/>
          <w:highlight w:val="cyan"/>
          <w:u w:val="single"/>
        </w:rPr>
        <w:t>Congress</w:t>
      </w:r>
      <w:r>
        <w:rPr>
          <w:rFonts w:eastAsia="Calibri"/>
          <w:u w:val="single"/>
        </w:rPr>
        <w:t xml:space="preserve"> as a body </w:t>
      </w:r>
      <w:r>
        <w:rPr>
          <w:rFonts w:eastAsia="Calibri"/>
          <w:highlight w:val="cyan"/>
          <w:u w:val="single"/>
        </w:rPr>
        <w:t xml:space="preserve">is </w:t>
      </w:r>
      <w:r>
        <w:rPr>
          <w:rFonts w:eastAsia="Calibri"/>
          <w:b/>
          <w:iCs/>
          <w:highlight w:val="cyan"/>
          <w:u w:val="single"/>
          <w:bdr w:val="single" w:sz="8" w:space="0" w:color="auto" w:frame="1"/>
        </w:rPr>
        <w:t>capable</w:t>
      </w:r>
      <w:r>
        <w:rPr>
          <w:rFonts w:eastAsia="Calibri"/>
          <w:highlight w:val="cyan"/>
          <w:u w:val="single"/>
        </w:rPr>
        <w:t xml:space="preserve"> of </w:t>
      </w:r>
      <w:r>
        <w:rPr>
          <w:rFonts w:eastAsia="Calibri"/>
          <w:b/>
          <w:iCs/>
          <w:highlight w:val="cyan"/>
          <w:u w:val="single"/>
          <w:bdr w:val="single" w:sz="8" w:space="0" w:color="auto" w:frame="1"/>
        </w:rPr>
        <w:t>aggregating</w:t>
      </w:r>
      <w:r>
        <w:rPr>
          <w:rFonts w:eastAsia="Calibri"/>
          <w:u w:val="single"/>
        </w:rPr>
        <w:t xml:space="preserve"> the </w:t>
      </w:r>
      <w:r>
        <w:rPr>
          <w:rFonts w:eastAsia="Calibri"/>
          <w:highlight w:val="cyan"/>
          <w:u w:val="single"/>
        </w:rPr>
        <w:t>effects</w:t>
      </w:r>
      <w:r>
        <w:rPr>
          <w:rFonts w:eastAsia="Calibri"/>
          <w:u w:val="single"/>
        </w:rPr>
        <w:t xml:space="preserve"> of different states' PPPs</w:t>
      </w:r>
      <w:r>
        <w:rPr>
          <w:rFonts w:eastAsia="Calibri"/>
          <w:sz w:val="16"/>
        </w:rPr>
        <w:t>--which might tether different preemption measures to a variety of cooperative federalism programs--</w:t>
      </w:r>
      <w:r>
        <w:rPr>
          <w:rFonts w:eastAsia="Calibri"/>
          <w:u w:val="single"/>
        </w:rPr>
        <w:t xml:space="preserve">so as </w:t>
      </w:r>
      <w:r>
        <w:rPr>
          <w:rFonts w:eastAsia="Calibri"/>
          <w:highlight w:val="cyan"/>
          <w:u w:val="single"/>
        </w:rPr>
        <w:t xml:space="preserve">to reach a </w:t>
      </w:r>
      <w:r>
        <w:rPr>
          <w:rFonts w:eastAsia="Calibri"/>
          <w:b/>
          <w:iCs/>
          <w:highlight w:val="cyan"/>
          <w:u w:val="single"/>
          <w:bdr w:val="single" w:sz="8" w:space="0" w:color="auto" w:frame="1"/>
        </w:rPr>
        <w:t>rational</w:t>
      </w:r>
      <w:r>
        <w:rPr>
          <w:rFonts w:eastAsia="Calibri"/>
          <w:u w:val="single"/>
        </w:rPr>
        <w:t xml:space="preserve">, even </w:t>
      </w:r>
      <w:r>
        <w:rPr>
          <w:rFonts w:eastAsia="Calibri"/>
          <w:b/>
          <w:iCs/>
          <w:u w:val="single"/>
          <w:bdr w:val="single" w:sz="8" w:space="0" w:color="auto" w:frame="1"/>
        </w:rPr>
        <w:t>accurate</w:t>
      </w:r>
      <w:r>
        <w:rPr>
          <w:rFonts w:eastAsia="Calibri"/>
          <w:u w:val="single"/>
        </w:rPr>
        <w:t xml:space="preserve"> </w:t>
      </w:r>
      <w:r>
        <w:rPr>
          <w:rFonts w:eastAsia="Calibri"/>
          <w:highlight w:val="cyan"/>
          <w:u w:val="single"/>
        </w:rPr>
        <w:t>result</w:t>
      </w:r>
      <w:r>
        <w:rPr>
          <w:rFonts w:eastAsia="Calibri"/>
          <w:sz w:val="16"/>
        </w:rPr>
        <w:t>. 81  [*242</w:t>
      </w:r>
      <w:r>
        <w:rPr>
          <w:rFonts w:eastAsia="Calibri"/>
          <w:u w:val="single"/>
        </w:rPr>
        <w:t xml:space="preserve">]  Depending on the extent of one's </w:t>
      </w:r>
      <w:r>
        <w:rPr>
          <w:rFonts w:eastAsia="Calibri"/>
          <w:b/>
          <w:iCs/>
          <w:u w:val="single"/>
          <w:bdr w:val="single" w:sz="8" w:space="0" w:color="auto" w:frame="1"/>
        </w:rPr>
        <w:t>skepticism</w:t>
      </w:r>
      <w:r>
        <w:rPr>
          <w:rFonts w:eastAsia="Calibri"/>
          <w:u w:val="single"/>
        </w:rPr>
        <w:t xml:space="preserve"> about the contemporary Congress's </w:t>
      </w:r>
      <w:r>
        <w:rPr>
          <w:rFonts w:eastAsia="Calibri"/>
          <w:b/>
          <w:iCs/>
          <w:u w:val="single"/>
          <w:bdr w:val="single" w:sz="8" w:space="0" w:color="auto" w:frame="1"/>
        </w:rPr>
        <w:t>rationality</w:t>
      </w:r>
      <w:r>
        <w:rPr>
          <w:rFonts w:eastAsia="Calibri"/>
          <w:u w:val="single"/>
        </w:rPr>
        <w:t xml:space="preserve"> and </w:t>
      </w:r>
      <w:r>
        <w:rPr>
          <w:rFonts w:eastAsia="Calibri"/>
          <w:b/>
          <w:iCs/>
          <w:u w:val="single"/>
          <w:bdr w:val="single" w:sz="8" w:space="0" w:color="auto" w:frame="1"/>
        </w:rPr>
        <w:t>epistemic capabilities</w:t>
      </w:r>
      <w:r>
        <w:rPr>
          <w:rFonts w:eastAsia="Calibri"/>
          <w:u w:val="single"/>
        </w:rPr>
        <w:t xml:space="preserve">, </w:t>
      </w:r>
      <w:r>
        <w:rPr>
          <w:rFonts w:eastAsia="Calibri"/>
          <w:highlight w:val="cyan"/>
          <w:u w:val="single"/>
        </w:rPr>
        <w:t>this</w:t>
      </w:r>
      <w:r>
        <w:rPr>
          <w:rFonts w:eastAsia="Calibri"/>
          <w:u w:val="single"/>
        </w:rPr>
        <w:t xml:space="preserve"> assumption </w:t>
      </w:r>
      <w:r>
        <w:rPr>
          <w:rFonts w:eastAsia="Calibri"/>
          <w:highlight w:val="cyan"/>
          <w:u w:val="single"/>
        </w:rPr>
        <w:t>might seem</w:t>
      </w:r>
      <w:r>
        <w:rPr>
          <w:rFonts w:eastAsia="Calibri"/>
          <w:u w:val="single"/>
        </w:rPr>
        <w:t xml:space="preserve">, at best, demanding and, at worst, </w:t>
      </w:r>
      <w:r>
        <w:rPr>
          <w:rFonts w:eastAsia="Calibri"/>
          <w:b/>
          <w:iCs/>
          <w:highlight w:val="cyan"/>
          <w:u w:val="single"/>
          <w:bdr w:val="single" w:sz="8" w:space="0" w:color="auto" w:frame="1"/>
        </w:rPr>
        <w:t>absurd</w:t>
      </w:r>
      <w:r>
        <w:rPr>
          <w:rFonts w:eastAsia="Calibri"/>
          <w:sz w:val="16"/>
        </w:rPr>
        <w:t>.</w:t>
      </w:r>
    </w:p>
    <w:p w14:paraId="11F28A93" w14:textId="77777777" w:rsidR="00EF22DC" w:rsidRDefault="00EF22DC" w:rsidP="00EF22DC">
      <w:pPr>
        <w:pStyle w:val="Heading3"/>
      </w:pPr>
      <w:r>
        <w:lastRenderedPageBreak/>
        <w:t>AT: Con Con CP---2AC</w:t>
      </w:r>
    </w:p>
    <w:p w14:paraId="20BAD576" w14:textId="77777777" w:rsidR="00EF22DC" w:rsidRDefault="00EF22DC" w:rsidP="00EF22DC">
      <w:pPr>
        <w:pStyle w:val="Heading4"/>
      </w:pPr>
      <w:r>
        <w:rPr>
          <w:u w:val="single"/>
        </w:rPr>
        <w:t>CERTAINTY</w:t>
      </w:r>
      <w:r>
        <w:t xml:space="preserve"> and </w:t>
      </w:r>
      <w:r>
        <w:rPr>
          <w:u w:val="single"/>
        </w:rPr>
        <w:t>RUNAWAY</w:t>
      </w:r>
      <w:r>
        <w:t xml:space="preserve">. </w:t>
      </w:r>
    </w:p>
    <w:p w14:paraId="3A9BE237" w14:textId="77777777" w:rsidR="00EF22DC" w:rsidRPr="00DF439E" w:rsidRDefault="00EF22DC" w:rsidP="00EF22DC">
      <w:r w:rsidRPr="00DF439E">
        <w:rPr>
          <w:rStyle w:val="Style13ptBold"/>
        </w:rPr>
        <w:t>Woodruff 22</w:t>
      </w:r>
      <w:r>
        <w:t xml:space="preserve"> </w:t>
      </w:r>
      <w:r w:rsidRPr="00DF439E">
        <w:t>[William A. Woodruff, Professor of Law Emeritus, Campbell University School of Law</w:t>
      </w:r>
      <w:r>
        <w:t xml:space="preserve">; 2022; “CAUTION AND THE CONSTITUTION: SHOULD THERE BE AN ARTICLE V CONVENTION FOR PROPOSING AMENDMENTS?”; </w:t>
      </w:r>
      <w:hyperlink r:id="rId11" w:history="1">
        <w:r w:rsidRPr="00FB0AF8">
          <w:rPr>
            <w:rStyle w:val="Hyperlink"/>
          </w:rPr>
          <w:t>https://papers.ssrn.com/sol3/papers.cfm?abstract_id=4211852</w:t>
        </w:r>
      </w:hyperlink>
      <w:r>
        <w:t>; DOA: 1-3-2024 //ArchanSen]</w:t>
      </w:r>
    </w:p>
    <w:p w14:paraId="0942235D" w14:textId="77777777" w:rsidR="00EF22DC" w:rsidRPr="0064091A" w:rsidRDefault="00EF22DC" w:rsidP="00EF22DC">
      <w:pPr>
        <w:rPr>
          <w:sz w:val="16"/>
        </w:rPr>
      </w:pPr>
      <w:r w:rsidRPr="0064091A">
        <w:rPr>
          <w:sz w:val="16"/>
        </w:rPr>
        <w:t>"</w:t>
      </w:r>
      <w:r w:rsidRPr="0064091A">
        <w:rPr>
          <w:rStyle w:val="TitleChar"/>
          <w:highlight w:val="cyan"/>
        </w:rPr>
        <w:t>Having witnessed the</w:t>
      </w:r>
      <w:r w:rsidRPr="0064091A">
        <w:rPr>
          <w:rStyle w:val="TitleChar"/>
        </w:rPr>
        <w:t xml:space="preserve"> difficulties and </w:t>
      </w:r>
      <w:r w:rsidRPr="0064091A">
        <w:rPr>
          <w:rStyle w:val="TitleChar"/>
          <w:highlight w:val="cyan"/>
        </w:rPr>
        <w:t>dangers</w:t>
      </w:r>
      <w:r w:rsidRPr="0064091A">
        <w:rPr>
          <w:rStyle w:val="TitleChar"/>
        </w:rPr>
        <w:t xml:space="preserve"> experienced </w:t>
      </w:r>
      <w:r w:rsidRPr="0064091A">
        <w:rPr>
          <w:rStyle w:val="TitleChar"/>
          <w:highlight w:val="cyan"/>
        </w:rPr>
        <w:t>by the</w:t>
      </w:r>
      <w:r w:rsidRPr="0064091A">
        <w:rPr>
          <w:rStyle w:val="TitleChar"/>
        </w:rPr>
        <w:t xml:space="preserve"> first </w:t>
      </w:r>
      <w:r w:rsidRPr="0064091A">
        <w:rPr>
          <w:rStyle w:val="TitleChar"/>
          <w:highlight w:val="cyan"/>
        </w:rPr>
        <w:t>Convention</w:t>
      </w:r>
      <w:r w:rsidRPr="0064091A">
        <w:rPr>
          <w:sz w:val="16"/>
        </w:rPr>
        <w:t xml:space="preserve"> which assembled under every propitious circumstance, </w:t>
      </w:r>
      <w:r w:rsidRPr="00A507A1">
        <w:rPr>
          <w:rStyle w:val="TitleChar"/>
        </w:rPr>
        <w:t xml:space="preserve">I should </w:t>
      </w:r>
      <w:r w:rsidRPr="0064091A">
        <w:rPr>
          <w:rStyle w:val="Emphasis"/>
          <w:highlight w:val="cyan"/>
        </w:rPr>
        <w:t>tremble for</w:t>
      </w:r>
      <w:r w:rsidRPr="0064091A">
        <w:rPr>
          <w:rStyle w:val="Emphasis"/>
        </w:rPr>
        <w:t xml:space="preserve"> the result of </w:t>
      </w:r>
      <w:r w:rsidRPr="0064091A">
        <w:rPr>
          <w:rStyle w:val="Emphasis"/>
          <w:highlight w:val="cyan"/>
        </w:rPr>
        <w:t>a Second</w:t>
      </w:r>
      <w:r w:rsidRPr="0064091A">
        <w:rPr>
          <w:sz w:val="16"/>
        </w:rPr>
        <w:t xml:space="preserve"> .... "2</w:t>
      </w:r>
    </w:p>
    <w:p w14:paraId="49534FEC" w14:textId="77777777" w:rsidR="00EF22DC" w:rsidRPr="0064091A" w:rsidRDefault="00EF22DC" w:rsidP="00EF22DC">
      <w:pPr>
        <w:rPr>
          <w:sz w:val="16"/>
        </w:rPr>
      </w:pPr>
      <w:r w:rsidRPr="0064091A">
        <w:rPr>
          <w:sz w:val="16"/>
        </w:rPr>
        <w:t xml:space="preserve">Those were the words of James Madison, the Father of the Constitution, when asked if a convention should be convened to consider amending the Constitution to add a bill of rights. While the Bill of Rights was ultimately proposed by Congress and ratified by the states, the question Madison was responding to was not whether amendments were needed but what method of amending should be pursued.3 </w:t>
      </w:r>
      <w:r w:rsidRPr="0064091A">
        <w:rPr>
          <w:rStyle w:val="TitleChar"/>
        </w:rPr>
        <w:t xml:space="preserve">His warning about the risks of the convention method of amending the Constitution should give pause to </w:t>
      </w:r>
      <w:r w:rsidRPr="0064091A">
        <w:rPr>
          <w:rStyle w:val="Emphasis"/>
        </w:rPr>
        <w:t>even the most ardent supporter of an Article V convention</w:t>
      </w:r>
      <w:r w:rsidRPr="0064091A">
        <w:rPr>
          <w:rStyle w:val="TitleChar"/>
        </w:rPr>
        <w:t>.</w:t>
      </w:r>
    </w:p>
    <w:p w14:paraId="1C2DDFDC" w14:textId="77777777" w:rsidR="00EF22DC" w:rsidRDefault="00EF22DC" w:rsidP="00EF22DC">
      <w:pPr>
        <w:rPr>
          <w:rStyle w:val="TitleChar"/>
        </w:rPr>
      </w:pPr>
      <w:r w:rsidRPr="00A507A1">
        <w:rPr>
          <w:rStyle w:val="TitleChar"/>
        </w:rPr>
        <w:t>Advocates of</w:t>
      </w:r>
      <w:r w:rsidRPr="0064091A">
        <w:rPr>
          <w:rStyle w:val="TitleChar"/>
        </w:rPr>
        <w:t xml:space="preserve"> the current campaign to convene an </w:t>
      </w:r>
      <w:r w:rsidRPr="0064091A">
        <w:rPr>
          <w:rStyle w:val="TitleChar"/>
          <w:highlight w:val="cyan"/>
        </w:rPr>
        <w:t>Article V</w:t>
      </w:r>
      <w:r w:rsidRPr="0064091A">
        <w:rPr>
          <w:rStyle w:val="TitleChar"/>
        </w:rPr>
        <w:t xml:space="preserve"> convention urge state legislatures to </w:t>
      </w:r>
      <w:r w:rsidRPr="00A507A1">
        <w:rPr>
          <w:rStyle w:val="TitleChar"/>
        </w:rPr>
        <w:t>petition</w:t>
      </w:r>
      <w:r w:rsidRPr="0064091A">
        <w:rPr>
          <w:rStyle w:val="TitleChar"/>
        </w:rPr>
        <w:t xml:space="preserve"> Congress </w:t>
      </w:r>
      <w:r w:rsidRPr="00A507A1">
        <w:rPr>
          <w:rStyle w:val="TitleChar"/>
        </w:rPr>
        <w:t xml:space="preserve">to initiate a constitutional </w:t>
      </w:r>
      <w:r w:rsidRPr="0064091A">
        <w:rPr>
          <w:rStyle w:val="TitleChar"/>
          <w:highlight w:val="cyan"/>
        </w:rPr>
        <w:t xml:space="preserve">process </w:t>
      </w:r>
      <w:r w:rsidRPr="00A507A1">
        <w:rPr>
          <w:rStyle w:val="TitleChar"/>
        </w:rPr>
        <w:t xml:space="preserve">that has </w:t>
      </w:r>
      <w:r w:rsidRPr="0064091A">
        <w:rPr>
          <w:rStyle w:val="Emphasis"/>
          <w:highlight w:val="cyan"/>
        </w:rPr>
        <w:t xml:space="preserve">never </w:t>
      </w:r>
      <w:r w:rsidRPr="00A507A1">
        <w:rPr>
          <w:rStyle w:val="Emphasis"/>
        </w:rPr>
        <w:t xml:space="preserve">been </w:t>
      </w:r>
      <w:r w:rsidRPr="0064091A">
        <w:rPr>
          <w:rStyle w:val="Emphasis"/>
          <w:highlight w:val="cyan"/>
        </w:rPr>
        <w:t xml:space="preserve">used in </w:t>
      </w:r>
      <w:r w:rsidRPr="00A507A1">
        <w:rPr>
          <w:rStyle w:val="Emphasis"/>
        </w:rPr>
        <w:t xml:space="preserve">our nation's </w:t>
      </w:r>
      <w:r w:rsidRPr="0064091A">
        <w:rPr>
          <w:rStyle w:val="Emphasis"/>
          <w:highlight w:val="cyan"/>
        </w:rPr>
        <w:t>history.</w:t>
      </w:r>
      <w:r w:rsidRPr="0064091A">
        <w:rPr>
          <w:sz w:val="16"/>
        </w:rPr>
        <w:t xml:space="preserve">4 They predict, with certainty, that the only amendments to come out of a convention would align with their </w:t>
      </w:r>
      <w:r w:rsidRPr="0064091A">
        <w:rPr>
          <w:sz w:val="16"/>
        </w:rPr>
        <w:lastRenderedPageBreak/>
        <w:t xml:space="preserve">political philosophy and policy preferences.5 But </w:t>
      </w:r>
      <w:r w:rsidRPr="0064091A">
        <w:rPr>
          <w:rStyle w:val="Emphasis"/>
          <w:sz w:val="24"/>
          <w:szCs w:val="24"/>
          <w:highlight w:val="cyan"/>
        </w:rPr>
        <w:t xml:space="preserve">nothing about </w:t>
      </w:r>
      <w:r w:rsidRPr="00A507A1">
        <w:rPr>
          <w:rStyle w:val="Emphasis"/>
          <w:sz w:val="24"/>
          <w:szCs w:val="24"/>
        </w:rPr>
        <w:t xml:space="preserve">this campaign or </w:t>
      </w:r>
      <w:r w:rsidRPr="0064091A">
        <w:rPr>
          <w:rStyle w:val="Emphasis"/>
          <w:sz w:val="24"/>
          <w:szCs w:val="24"/>
          <w:highlight w:val="cyan"/>
        </w:rPr>
        <w:t>its</w:t>
      </w:r>
      <w:r w:rsidRPr="0064091A">
        <w:rPr>
          <w:rStyle w:val="Emphasis"/>
          <w:sz w:val="24"/>
          <w:szCs w:val="24"/>
        </w:rPr>
        <w:t xml:space="preserve"> prospective </w:t>
      </w:r>
      <w:r w:rsidRPr="0064091A">
        <w:rPr>
          <w:rStyle w:val="Emphasis"/>
          <w:sz w:val="24"/>
          <w:szCs w:val="24"/>
          <w:highlight w:val="cyan"/>
        </w:rPr>
        <w:t>results are certain</w:t>
      </w:r>
      <w:r w:rsidRPr="0064091A">
        <w:rPr>
          <w:rStyle w:val="TitleChar"/>
          <w:highlight w:val="cyan"/>
        </w:rPr>
        <w:t>. The name</w:t>
      </w:r>
      <w:r w:rsidRPr="0064091A">
        <w:rPr>
          <w:rStyle w:val="TitleChar"/>
        </w:rPr>
        <w:t xml:space="preserve"> of the proposed event, </w:t>
      </w:r>
      <w:r w:rsidRPr="0064091A">
        <w:rPr>
          <w:rStyle w:val="TitleChar"/>
          <w:highlight w:val="cyan"/>
        </w:rPr>
        <w:t>its participants</w:t>
      </w:r>
      <w:r w:rsidRPr="0064091A">
        <w:rPr>
          <w:rStyle w:val="TitleChar"/>
        </w:rPr>
        <w:t xml:space="preserve">, its </w:t>
      </w:r>
      <w:r w:rsidRPr="0064091A">
        <w:rPr>
          <w:rStyle w:val="TitleChar"/>
          <w:highlight w:val="cyan"/>
        </w:rPr>
        <w:t>agenda, and</w:t>
      </w:r>
      <w:r w:rsidRPr="0064091A">
        <w:rPr>
          <w:rStyle w:val="TitleChar"/>
        </w:rPr>
        <w:t xml:space="preserve"> possible </w:t>
      </w:r>
      <w:r w:rsidRPr="0064091A">
        <w:rPr>
          <w:rStyle w:val="TitleChar"/>
          <w:highlight w:val="cyan"/>
        </w:rPr>
        <w:t xml:space="preserve">outcomes are </w:t>
      </w:r>
      <w:r w:rsidRPr="0064091A">
        <w:rPr>
          <w:rStyle w:val="Emphasis"/>
          <w:highlight w:val="cyan"/>
        </w:rPr>
        <w:t>far from clear</w:t>
      </w:r>
      <w:r w:rsidRPr="0064091A">
        <w:rPr>
          <w:rStyle w:val="TitleChar"/>
        </w:rPr>
        <w:t>.</w:t>
      </w:r>
    </w:p>
    <w:p w14:paraId="26F1CD92" w14:textId="77777777" w:rsidR="00EF22DC" w:rsidRPr="00A507A1" w:rsidRDefault="00EF22DC" w:rsidP="00EF22DC">
      <w:pPr>
        <w:rPr>
          <w:sz w:val="16"/>
        </w:rPr>
      </w:pPr>
      <w:r w:rsidRPr="0064091A">
        <w:rPr>
          <w:sz w:val="16"/>
        </w:rPr>
        <w:t xml:space="preserve">Some proponents of an Article V convention believe the only way to restrain government spending, limit expanding federal power, and limit federal terms of office, is to invoke Article V and amend the Constitution.6 Specifically, they seek to require Congress to call a convention to draft, debate, and approve proposed amendments to further their policy goals.7 Opponents fear that </w:t>
      </w:r>
      <w:r w:rsidRPr="0064091A">
        <w:rPr>
          <w:rStyle w:val="TitleChar"/>
          <w:highlight w:val="cyan"/>
        </w:rPr>
        <w:t>once convened, a convention</w:t>
      </w:r>
      <w:r w:rsidRPr="0064091A">
        <w:rPr>
          <w:rStyle w:val="TitleChar"/>
        </w:rPr>
        <w:t xml:space="preserve"> may </w:t>
      </w:r>
      <w:r w:rsidRPr="0064091A">
        <w:rPr>
          <w:rStyle w:val="TitleChar"/>
          <w:highlight w:val="cyan"/>
        </w:rPr>
        <w:t>produce</w:t>
      </w:r>
      <w:r w:rsidRPr="0064091A">
        <w:rPr>
          <w:rStyle w:val="TitleChar"/>
        </w:rPr>
        <w:t xml:space="preserve"> proposed </w:t>
      </w:r>
      <w:r w:rsidRPr="0064091A">
        <w:rPr>
          <w:rStyle w:val="TitleChar"/>
          <w:highlight w:val="cyan"/>
        </w:rPr>
        <w:t xml:space="preserve">amendments that </w:t>
      </w:r>
      <w:r w:rsidRPr="0064091A">
        <w:rPr>
          <w:rStyle w:val="Emphasis"/>
          <w:highlight w:val="cyan"/>
        </w:rPr>
        <w:t>do not align</w:t>
      </w:r>
      <w:r w:rsidRPr="0064091A">
        <w:rPr>
          <w:rStyle w:val="TitleChar"/>
          <w:highlight w:val="cyan"/>
        </w:rPr>
        <w:t xml:space="preserve"> with expected</w:t>
      </w:r>
      <w:r w:rsidRPr="0064091A">
        <w:rPr>
          <w:rStyle w:val="TitleChar"/>
        </w:rPr>
        <w:t xml:space="preserve"> policy </w:t>
      </w:r>
      <w:r w:rsidRPr="0064091A">
        <w:rPr>
          <w:rStyle w:val="TitleChar"/>
          <w:highlight w:val="cyan"/>
        </w:rPr>
        <w:t>goals and</w:t>
      </w:r>
      <w:r w:rsidRPr="0064091A">
        <w:rPr>
          <w:rStyle w:val="TitleChar"/>
        </w:rPr>
        <w:t xml:space="preserve"> may </w:t>
      </w:r>
      <w:r w:rsidRPr="0064091A">
        <w:rPr>
          <w:rStyle w:val="TitleChar"/>
          <w:highlight w:val="cyan"/>
        </w:rPr>
        <w:t xml:space="preserve">cause </w:t>
      </w:r>
      <w:r w:rsidRPr="0064091A">
        <w:rPr>
          <w:rStyle w:val="Emphasis"/>
          <w:highlight w:val="cyan"/>
        </w:rPr>
        <w:t>more harm than no convention</w:t>
      </w:r>
      <w:r w:rsidRPr="0064091A">
        <w:rPr>
          <w:rStyle w:val="TitleChar"/>
        </w:rPr>
        <w:t xml:space="preserve"> at al</w:t>
      </w:r>
      <w:r w:rsidRPr="0064091A">
        <w:rPr>
          <w:sz w:val="16"/>
        </w:rPr>
        <w:t>l.8</w:t>
      </w:r>
    </w:p>
    <w:p w14:paraId="25681AEE" w14:textId="77777777" w:rsidR="00EF22DC" w:rsidRPr="003D0A33" w:rsidRDefault="00EF22DC" w:rsidP="00EF22DC"/>
    <w:p w14:paraId="1368377F" w14:textId="77777777" w:rsidR="00EF22DC" w:rsidRDefault="00EF22DC" w:rsidP="00EF22DC">
      <w:pPr>
        <w:pStyle w:val="Heading2"/>
      </w:pPr>
      <w:r>
        <w:lastRenderedPageBreak/>
        <w:t>Capital Flight DA</w:t>
      </w:r>
    </w:p>
    <w:p w14:paraId="2025B81D" w14:textId="77777777" w:rsidR="00EF22DC" w:rsidRPr="00D85215" w:rsidRDefault="00EF22DC" w:rsidP="00EF22DC">
      <w:pPr>
        <w:pStyle w:val="Heading3"/>
      </w:pPr>
      <w:r>
        <w:lastRenderedPageBreak/>
        <w:t>AT: Capital Flight DA---2AC</w:t>
      </w:r>
    </w:p>
    <w:p w14:paraId="6214F41E" w14:textId="77777777" w:rsidR="00EF22DC" w:rsidRPr="009A0836" w:rsidRDefault="00EF22DC" w:rsidP="00EF22DC">
      <w:pPr>
        <w:pStyle w:val="Heading4"/>
      </w:pPr>
      <w:r>
        <w:t xml:space="preserve">Trump makes their impact inevitable. </w:t>
      </w:r>
    </w:p>
    <w:p w14:paraId="58E61CF5" w14:textId="77777777" w:rsidR="00EF22DC" w:rsidRDefault="00EF22DC" w:rsidP="00EF22DC">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0EF1B8BA" w14:textId="77777777" w:rsidR="00EF22DC" w:rsidRPr="002068CC" w:rsidRDefault="00EF22DC" w:rsidP="00EF22DC">
      <w:pPr>
        <w:rPr>
          <w:sz w:val="16"/>
        </w:rPr>
      </w:pPr>
      <w:r w:rsidRPr="002068CC">
        <w:rPr>
          <w:sz w:val="16"/>
        </w:rPr>
        <w:t>“</w:t>
      </w:r>
      <w:r w:rsidRPr="009A0836">
        <w:rPr>
          <w:rStyle w:val="StyleUnderline"/>
          <w:highlight w:val="cyan"/>
        </w:rPr>
        <w:t>The</w:t>
      </w:r>
      <w:r w:rsidRPr="00187799">
        <w:rPr>
          <w:rStyle w:val="StyleUnderline"/>
        </w:rPr>
        <w:t xml:space="preserve"> whole </w:t>
      </w:r>
      <w:r w:rsidRPr="009A0836">
        <w:rPr>
          <w:rStyle w:val="Emphasis"/>
          <w:highlight w:val="cyan"/>
        </w:rPr>
        <w:t>world</w:t>
      </w:r>
      <w:r w:rsidRPr="00234312">
        <w:rPr>
          <w:rStyle w:val="Emphasis"/>
        </w:rPr>
        <w:t xml:space="preserve"> has </w:t>
      </w:r>
      <w:r w:rsidRPr="009A0836">
        <w:rPr>
          <w:rStyle w:val="Emphasis"/>
          <w:highlight w:val="cyan"/>
        </w:rPr>
        <w:t>decided</w:t>
      </w:r>
      <w:r w:rsidRPr="00187799">
        <w:rPr>
          <w:rStyle w:val="StyleUnderline"/>
        </w:rPr>
        <w:t xml:space="preserve"> that </w:t>
      </w:r>
      <w:r w:rsidRPr="009A0836">
        <w:rPr>
          <w:rStyle w:val="StyleUnderline"/>
          <w:highlight w:val="cyan"/>
        </w:rPr>
        <w:t>the U.S.</w:t>
      </w:r>
      <w:r w:rsidRPr="00187799">
        <w:rPr>
          <w:rStyle w:val="StyleUnderline"/>
        </w:rPr>
        <w:t xml:space="preserve"> government </w:t>
      </w:r>
      <w:r w:rsidRPr="009A0836">
        <w:rPr>
          <w:rStyle w:val="StyleUnderline"/>
          <w:highlight w:val="cyan"/>
        </w:rPr>
        <w:t xml:space="preserve">has </w:t>
      </w:r>
      <w:r w:rsidRPr="009A0836">
        <w:rPr>
          <w:rStyle w:val="Emphasis"/>
          <w:highlight w:val="cyan"/>
        </w:rPr>
        <w:t>no idea what it’s doing</w:t>
      </w:r>
      <w:r w:rsidRPr="002068CC">
        <w:rPr>
          <w:sz w:val="16"/>
        </w:rPr>
        <w:t>.”</w:t>
      </w:r>
    </w:p>
    <w:p w14:paraId="6A486340" w14:textId="77777777" w:rsidR="00EF22DC" w:rsidRPr="002068CC" w:rsidRDefault="00EF22DC" w:rsidP="00EF22DC">
      <w:pPr>
        <w:rPr>
          <w:sz w:val="16"/>
        </w:rPr>
      </w:pPr>
      <w:r w:rsidRPr="002068CC">
        <w:rPr>
          <w:sz w:val="16"/>
        </w:rPr>
        <w:t>– Mark Blyth, “Inflation: A Guide for Users and Losers,” (New York Times, April 14, 2025.)</w:t>
      </w:r>
    </w:p>
    <w:p w14:paraId="76148A7A" w14:textId="77777777" w:rsidR="00EF22DC" w:rsidRPr="002068CC" w:rsidRDefault="00EF22DC" w:rsidP="00EF22DC">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0D1170AC" w14:textId="77777777" w:rsidR="00EF22DC" w:rsidRPr="002068CC" w:rsidRDefault="00EF22DC" w:rsidP="00EF22DC">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9A0836">
        <w:rPr>
          <w:rStyle w:val="StyleUnderline"/>
          <w:highlight w:val="cyan"/>
        </w:rPr>
        <w:t xml:space="preserve">a </w:t>
      </w:r>
      <w:r w:rsidRPr="009A0836">
        <w:rPr>
          <w:rStyle w:val="Emphasis"/>
          <w:highlight w:val="cyan"/>
        </w:rPr>
        <w:t>meltdown</w:t>
      </w:r>
      <w:r w:rsidRPr="00B07F21">
        <w:rPr>
          <w:rStyle w:val="StyleUnderline"/>
        </w:rPr>
        <w:t xml:space="preserve"> that will be </w:t>
      </w:r>
      <w:r w:rsidRPr="009A0836">
        <w:rPr>
          <w:rStyle w:val="Emphasis"/>
          <w:highlight w:val="cyan"/>
        </w:rPr>
        <w:t>difficult to reverse</w:t>
      </w:r>
      <w:r w:rsidRPr="002068CC">
        <w:rPr>
          <w:sz w:val="16"/>
        </w:rPr>
        <w:t xml:space="preserve">.  </w:t>
      </w:r>
      <w:r w:rsidRPr="009A0836">
        <w:rPr>
          <w:rStyle w:val="StyleUnderline"/>
          <w:highlight w:val="cyan"/>
        </w:rPr>
        <w:t xml:space="preserve">The </w:t>
      </w:r>
      <w:r w:rsidRPr="009A0836">
        <w:rPr>
          <w:rStyle w:val="Emphasis"/>
          <w:highlight w:val="cya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9A0836">
        <w:rPr>
          <w:rStyle w:val="StyleUnderline"/>
          <w:highlight w:val="cyan"/>
        </w:rPr>
        <w:t xml:space="preserve">have </w:t>
      </w:r>
      <w:r w:rsidRPr="009A0836">
        <w:rPr>
          <w:rStyle w:val="Emphasis"/>
          <w:highlight w:val="cyan"/>
        </w:rPr>
        <w:t>no respect</w:t>
      </w:r>
      <w:r w:rsidRPr="009A0836">
        <w:rPr>
          <w:rStyle w:val="StyleUnderline"/>
          <w:highlight w:val="cyan"/>
        </w:rPr>
        <w:t xml:space="preserve"> for</w:t>
      </w:r>
      <w:r w:rsidRPr="00B07F21">
        <w:rPr>
          <w:rStyle w:val="StyleUnderline"/>
        </w:rPr>
        <w:t xml:space="preserve"> our </w:t>
      </w:r>
      <w:r w:rsidRPr="009A0836">
        <w:rPr>
          <w:rStyle w:val="Emphasis"/>
          <w:highlight w:val="cya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711C1DD2" w14:textId="77777777" w:rsidR="00EF22DC" w:rsidRPr="002068CC" w:rsidRDefault="00EF22DC" w:rsidP="00EF22DC">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9A0836">
        <w:rPr>
          <w:rStyle w:val="Emphasis"/>
          <w:highlight w:val="cyan"/>
        </w:rPr>
        <w:t>impact</w:t>
      </w:r>
      <w:r w:rsidRPr="00DB41B3">
        <w:rPr>
          <w:rStyle w:val="StyleUnderline"/>
        </w:rPr>
        <w:t xml:space="preserve"> can </w:t>
      </w:r>
      <w:r w:rsidRPr="009A0836">
        <w:rPr>
          <w:rStyle w:val="Emphasis"/>
          <w:highlight w:val="cyan"/>
        </w:rPr>
        <w:t>already</w:t>
      </w:r>
      <w:r w:rsidRPr="00DB41B3">
        <w:rPr>
          <w:rStyle w:val="StyleUnderline"/>
        </w:rPr>
        <w:t xml:space="preserve"> be </w:t>
      </w:r>
      <w:r w:rsidRPr="009A0836">
        <w:rPr>
          <w:rStyle w:val="StyleUnderline"/>
          <w:highlight w:val="cyan"/>
        </w:rPr>
        <w:t>seen in</w:t>
      </w:r>
      <w:r w:rsidRPr="00DB41B3">
        <w:rPr>
          <w:rStyle w:val="StyleUnderline"/>
        </w:rPr>
        <w:t xml:space="preserve"> terms of our domestic and </w:t>
      </w:r>
      <w:r w:rsidRPr="009A0836">
        <w:rPr>
          <w:rStyle w:val="Emphasis"/>
          <w:highlight w:val="cyan"/>
        </w:rPr>
        <w:t>international instability</w:t>
      </w:r>
      <w:r w:rsidRPr="002068CC">
        <w:rPr>
          <w:sz w:val="16"/>
        </w:rPr>
        <w:t>.</w:t>
      </w:r>
    </w:p>
    <w:p w14:paraId="5EB0E8FD" w14:textId="77777777" w:rsidR="00EF22DC" w:rsidRPr="002068CC" w:rsidRDefault="00EF22DC" w:rsidP="00EF22DC">
      <w:pPr>
        <w:rPr>
          <w:sz w:val="16"/>
        </w:rPr>
      </w:pPr>
      <w:r w:rsidRPr="002068CC">
        <w:rPr>
          <w:sz w:val="16"/>
        </w:rPr>
        <w:t xml:space="preserve">THE CONSTITUTIONAL CRISIS:  Donald </w:t>
      </w:r>
      <w:r w:rsidRPr="009A0836">
        <w:rPr>
          <w:rStyle w:val="StyleUnderline"/>
          <w:highlight w:val="cyan"/>
        </w:rPr>
        <w:t xml:space="preserve">Trump’s </w:t>
      </w:r>
      <w:r w:rsidRPr="009A0836">
        <w:rPr>
          <w:rStyle w:val="Emphasis"/>
          <w:highlight w:val="cya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9A0836">
        <w:rPr>
          <w:rStyle w:val="StyleUnderline"/>
          <w:highlight w:val="cyan"/>
        </w:rPr>
        <w:t xml:space="preserve">the beginning of a </w:t>
      </w:r>
      <w:r w:rsidRPr="009A0836">
        <w:rPr>
          <w:rStyle w:val="Emphasis"/>
          <w:highlight w:val="cya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43E71ABC" w14:textId="77777777" w:rsidR="00EF22DC" w:rsidRPr="002068CC" w:rsidRDefault="00EF22DC" w:rsidP="00EF22DC">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t>
      </w:r>
      <w:r w:rsidRPr="002068CC">
        <w:rPr>
          <w:sz w:val="16"/>
        </w:rPr>
        <w:lastRenderedPageBreak/>
        <w:t xml:space="preserve">was not required to engage El Salvador’s government in order to facilitate Abrego Garcia’s return.  Abrego Garcia’s deportation amounted to a case of “official kidnapping,” as he was removed from the United States without due process.  Trump’s tone of </w:t>
      </w:r>
      <w:r w:rsidRPr="009A0836">
        <w:rPr>
          <w:rStyle w:val="Emphasis"/>
          <w:highlight w:val="cyan"/>
        </w:rPr>
        <w:t>defiance</w:t>
      </w:r>
      <w:r w:rsidRPr="00333A43">
        <w:rPr>
          <w:rStyle w:val="StyleUnderline"/>
        </w:rPr>
        <w:t xml:space="preserve"> was </w:t>
      </w:r>
      <w:r w:rsidRPr="009A0836">
        <w:rPr>
          <w:rStyle w:val="Emphasis"/>
          <w:highlight w:val="cyan"/>
        </w:rPr>
        <w:t>backed by</w:t>
      </w:r>
      <w:r w:rsidRPr="00333A43">
        <w:rPr>
          <w:rStyle w:val="StyleUnderline"/>
        </w:rPr>
        <w:t xml:space="preserve"> his </w:t>
      </w:r>
      <w:r w:rsidRPr="009A0836">
        <w:rPr>
          <w:rStyle w:val="Emphasis"/>
          <w:highlight w:val="cyan"/>
        </w:rPr>
        <w:t>D</w:t>
      </w:r>
      <w:r w:rsidRPr="00333A43">
        <w:rPr>
          <w:rStyle w:val="StyleUnderline"/>
        </w:rPr>
        <w:t xml:space="preserve">epartment </w:t>
      </w:r>
      <w:r w:rsidRPr="009A0836">
        <w:rPr>
          <w:rStyle w:val="Emphasis"/>
          <w:highlight w:val="cyan"/>
        </w:rPr>
        <w:t>o</w:t>
      </w:r>
      <w:r w:rsidRPr="00333A43">
        <w:rPr>
          <w:rStyle w:val="StyleUnderline"/>
        </w:rPr>
        <w:t xml:space="preserve">f </w:t>
      </w:r>
      <w:r w:rsidRPr="009A0836">
        <w:rPr>
          <w:rStyle w:val="Emphasis"/>
          <w:highlight w:val="cya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13F97C8F" w14:textId="77777777" w:rsidR="00EF22DC" w:rsidRPr="002068CC" w:rsidRDefault="00EF22DC" w:rsidP="00EF22DC">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9A0836">
        <w:rPr>
          <w:rStyle w:val="StyleUnderline"/>
          <w:highlight w:val="cyan"/>
        </w:rPr>
        <w:t xml:space="preserve">places the </w:t>
      </w:r>
      <w:r w:rsidRPr="009A0836">
        <w:rPr>
          <w:rStyle w:val="Emphasis"/>
          <w:highlight w:val="cyan"/>
        </w:rPr>
        <w:t>U</w:t>
      </w:r>
      <w:r w:rsidRPr="002068CC">
        <w:rPr>
          <w:sz w:val="16"/>
        </w:rPr>
        <w:t xml:space="preserve">nited </w:t>
      </w:r>
      <w:r w:rsidRPr="009A0836">
        <w:rPr>
          <w:rStyle w:val="Emphasis"/>
          <w:highlight w:val="cyan"/>
        </w:rPr>
        <w:t>S</w:t>
      </w:r>
      <w:r w:rsidRPr="002068CC">
        <w:rPr>
          <w:sz w:val="16"/>
        </w:rPr>
        <w:t xml:space="preserve">tates </w:t>
      </w:r>
      <w:r w:rsidRPr="009A0836">
        <w:rPr>
          <w:rStyle w:val="StyleUnderline"/>
          <w:highlight w:val="cyan"/>
        </w:rPr>
        <w:t xml:space="preserve">in an </w:t>
      </w:r>
      <w:r w:rsidRPr="009A0836">
        <w:rPr>
          <w:rStyle w:val="Emphasis"/>
          <w:highlight w:val="cyan"/>
        </w:rPr>
        <w:t>existential crisis</w:t>
      </w:r>
      <w:r w:rsidRPr="00416536">
        <w:rPr>
          <w:rStyle w:val="StyleUnderline"/>
        </w:rPr>
        <w:t xml:space="preserve"> that finds leading members of the administration, particularly the Attorney General and the Deputy Chief of Staff to the president </w:t>
      </w:r>
      <w:r w:rsidRPr="009A0836">
        <w:rPr>
          <w:rStyle w:val="Emphasis"/>
          <w:highlight w:val="cyan"/>
        </w:rPr>
        <w:t>questioning fundamental concepts</w:t>
      </w:r>
      <w:r w:rsidRPr="009A0836">
        <w:rPr>
          <w:rStyle w:val="StyleUnderline"/>
          <w:highlight w:val="cyan"/>
        </w:rPr>
        <w:t xml:space="preserve"> of</w:t>
      </w:r>
      <w:r w:rsidRPr="00416536">
        <w:rPr>
          <w:rStyle w:val="StyleUnderline"/>
        </w:rPr>
        <w:t xml:space="preserve"> the </w:t>
      </w:r>
      <w:r w:rsidRPr="009A0836">
        <w:rPr>
          <w:rStyle w:val="Emphasis"/>
          <w:highlight w:val="cya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9A0836">
        <w:rPr>
          <w:rStyle w:val="Emphasis"/>
          <w:highlight w:val="cyan"/>
        </w:rPr>
        <w:t>no</w:t>
      </w:r>
      <w:r w:rsidRPr="000B47E1">
        <w:rPr>
          <w:rStyle w:val="Emphasis"/>
        </w:rPr>
        <w:t>t</w:t>
      </w:r>
      <w:r w:rsidRPr="000B47E1">
        <w:rPr>
          <w:rStyle w:val="StyleUnderline"/>
        </w:rPr>
        <w:t xml:space="preserve"> been a </w:t>
      </w:r>
      <w:r w:rsidRPr="009A0836">
        <w:rPr>
          <w:rStyle w:val="StyleUnderline"/>
          <w:highlight w:val="cyan"/>
        </w:rPr>
        <w:t xml:space="preserve">challenge of this </w:t>
      </w:r>
      <w:r w:rsidRPr="009A0836">
        <w:rPr>
          <w:rStyle w:val="Emphasis"/>
          <w:highlight w:val="cyan"/>
        </w:rPr>
        <w:t>magnitude</w:t>
      </w:r>
      <w:r w:rsidRPr="006D4F53">
        <w:rPr>
          <w:rStyle w:val="StyleUnderline"/>
        </w:rPr>
        <w:t xml:space="preserve"> at </w:t>
      </w:r>
      <w:r w:rsidRPr="006D4F53">
        <w:rPr>
          <w:rStyle w:val="Emphasis"/>
        </w:rPr>
        <w:t>any time</w:t>
      </w:r>
      <w:r w:rsidRPr="006D4F53">
        <w:rPr>
          <w:rStyle w:val="StyleUnderline"/>
        </w:rPr>
        <w:t xml:space="preserve"> </w:t>
      </w:r>
      <w:r w:rsidRPr="009A0836">
        <w:rPr>
          <w:rStyle w:val="StyleUnderline"/>
          <w:highlight w:val="cyan"/>
        </w:rPr>
        <w:t>in</w:t>
      </w:r>
      <w:r w:rsidRPr="006D4F53">
        <w:rPr>
          <w:rStyle w:val="StyleUnderline"/>
        </w:rPr>
        <w:t xml:space="preserve"> U.S. </w:t>
      </w:r>
      <w:r w:rsidRPr="009A0836">
        <w:rPr>
          <w:rStyle w:val="Emphasis"/>
          <w:highlight w:val="cya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652C40C1" w14:textId="77777777" w:rsidR="00EF22DC" w:rsidRPr="002068CC" w:rsidRDefault="00EF22DC" w:rsidP="00EF22DC">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6DBD1EE7" w14:textId="77777777" w:rsidR="00EF22DC" w:rsidRPr="002068CC" w:rsidRDefault="00EF22DC" w:rsidP="00EF22DC">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0B576840" w14:textId="77777777" w:rsidR="00EF22DC" w:rsidRPr="002068CC" w:rsidRDefault="00EF22DC" w:rsidP="00EF22DC">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33471B1E" w14:textId="77777777" w:rsidR="00EF22DC" w:rsidRPr="002068CC" w:rsidRDefault="00EF22DC" w:rsidP="00EF22DC">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49E82CC2" w14:textId="77777777" w:rsidR="00EF22DC" w:rsidRPr="002068CC" w:rsidRDefault="00EF22DC" w:rsidP="00EF22DC">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6B09E6AA" w14:textId="77777777" w:rsidR="00EF22DC" w:rsidRPr="002068CC" w:rsidRDefault="00EF22DC" w:rsidP="00EF22DC">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75E2FFF1" w14:textId="77777777" w:rsidR="00EF22DC" w:rsidRPr="002068CC" w:rsidRDefault="00EF22DC" w:rsidP="00EF22DC">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w:t>
      </w:r>
      <w:r w:rsidRPr="002068CC">
        <w:rPr>
          <w:sz w:val="16"/>
        </w:rPr>
        <w:lastRenderedPageBreak/>
        <w:t xml:space="preserve">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9A0836">
        <w:rPr>
          <w:rStyle w:val="Emphasis"/>
          <w:highlight w:val="cya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9A0836">
        <w:rPr>
          <w:rStyle w:val="StyleUnderline"/>
          <w:highlight w:val="cyan"/>
        </w:rPr>
        <w:t>having</w:t>
      </w:r>
      <w:r w:rsidRPr="009F689A">
        <w:rPr>
          <w:rStyle w:val="StyleUnderline"/>
        </w:rPr>
        <w:t xml:space="preserve"> far-reaching </w:t>
      </w:r>
      <w:r w:rsidRPr="009A0836">
        <w:rPr>
          <w:rStyle w:val="StyleUnderline"/>
          <w:highlight w:val="cyan"/>
        </w:rPr>
        <w:t>results</w:t>
      </w:r>
      <w:r w:rsidRPr="009F689A">
        <w:rPr>
          <w:rStyle w:val="StyleUnderline"/>
        </w:rPr>
        <w:t xml:space="preserve"> for the </w:t>
      </w:r>
      <w:r w:rsidRPr="009F689A">
        <w:rPr>
          <w:rStyle w:val="Emphasis"/>
        </w:rPr>
        <w:t>entire international community</w:t>
      </w:r>
      <w:r w:rsidRPr="002068CC">
        <w:rPr>
          <w:sz w:val="16"/>
        </w:rPr>
        <w:t>.</w:t>
      </w:r>
    </w:p>
    <w:p w14:paraId="2081A7E1" w14:textId="77777777" w:rsidR="00EF22DC" w:rsidRDefault="00EF22DC" w:rsidP="00EF22DC">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9A0836">
        <w:rPr>
          <w:rStyle w:val="StyleUnderline"/>
          <w:highlight w:val="cya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9A0836">
        <w:rPr>
          <w:rStyle w:val="StyleUnderline"/>
          <w:highlight w:val="cyan"/>
        </w:rPr>
        <w:t xml:space="preserve">the </w:t>
      </w:r>
      <w:r w:rsidRPr="009A0836">
        <w:rPr>
          <w:rStyle w:val="Emphasis"/>
          <w:highlight w:val="cyan"/>
        </w:rPr>
        <w:t>lost primacy of the dollar</w:t>
      </w:r>
      <w:r w:rsidRPr="001D473C">
        <w:rPr>
          <w:rStyle w:val="StyleUnderline"/>
        </w:rPr>
        <w:t xml:space="preserve"> due to the idiocy of the Trump national security team</w:t>
      </w:r>
      <w:r w:rsidRPr="002068CC">
        <w:rPr>
          <w:sz w:val="16"/>
        </w:rPr>
        <w:t>.</w:t>
      </w:r>
    </w:p>
    <w:p w14:paraId="291228CC" w14:textId="77777777" w:rsidR="00EF22DC" w:rsidRDefault="00EF22DC" w:rsidP="00EF22DC"/>
    <w:p w14:paraId="38B3ED95" w14:textId="77777777" w:rsidR="00EF22DC" w:rsidRPr="00C12E40" w:rsidRDefault="00EF22DC" w:rsidP="00EF22DC">
      <w:pPr>
        <w:pStyle w:val="Heading4"/>
        <w:rPr>
          <w:rFonts w:asciiTheme="minorHAnsi" w:hAnsiTheme="minorHAnsi" w:cstheme="minorHAnsi"/>
        </w:rPr>
      </w:pPr>
      <w:r>
        <w:rPr>
          <w:rFonts w:asciiTheme="minorHAnsi" w:hAnsiTheme="minorHAnsi" w:cstheme="minorHAnsi"/>
        </w:rPr>
        <w:t>China thumps</w:t>
      </w:r>
    </w:p>
    <w:p w14:paraId="69AE2DF1" w14:textId="77777777" w:rsidR="00EF22DC" w:rsidRPr="00C12E40" w:rsidRDefault="00EF22DC" w:rsidP="00EF22DC">
      <w:pPr>
        <w:rPr>
          <w:rFonts w:asciiTheme="minorHAnsi" w:hAnsiTheme="minorHAnsi" w:cstheme="minorHAnsi"/>
        </w:rPr>
      </w:pPr>
      <w:r w:rsidRPr="00C12E40">
        <w:rPr>
          <w:rStyle w:val="Style13ptBold"/>
          <w:rFonts w:asciiTheme="minorHAnsi" w:hAnsiTheme="minorHAnsi" w:cstheme="minorHAnsi"/>
        </w:rPr>
        <w:t xml:space="preserve">Chang </w:t>
      </w:r>
      <w:r>
        <w:rPr>
          <w:rStyle w:val="Style13ptBold"/>
          <w:rFonts w:asciiTheme="minorHAnsi" w:hAnsiTheme="minorHAnsi" w:cstheme="minorHAnsi"/>
        </w:rPr>
        <w:t>20</w:t>
      </w:r>
      <w:r w:rsidRPr="00C12E40">
        <w:rPr>
          <w:rFonts w:asciiTheme="minorHAnsi" w:hAnsiTheme="minorHAnsi" w:cstheme="minorHAnsi"/>
        </w:rPr>
        <w:t xml:space="preserve"> (Gordon G. Chang worked in Shanghai and Hong Kong for almost two decades and now write primarily on China, Asia, and nuclear proliferation. He also served two terms as a trustee of Cornell University, 10-29-2020, "Will China's digital yuan replace the dollar?," Newsweek, </w:t>
      </w:r>
      <w:hyperlink r:id="rId12" w:history="1">
        <w:r w:rsidRPr="00C12E40">
          <w:rPr>
            <w:rStyle w:val="Hyperlink"/>
            <w:rFonts w:asciiTheme="minorHAnsi" w:hAnsiTheme="minorHAnsi" w:cstheme="minorHAnsi"/>
          </w:rPr>
          <w:t>https://www.newsweek.com/will-chinas-digital-yuan-replace-dollar-opinion-1543071</w:t>
        </w:r>
      </w:hyperlink>
      <w:r w:rsidRPr="00C12E40">
        <w:rPr>
          <w:rFonts w:asciiTheme="minorHAnsi" w:hAnsiTheme="minorHAnsi" w:cstheme="minorHAnsi"/>
        </w:rPr>
        <w:t>)</w:t>
      </w:r>
    </w:p>
    <w:p w14:paraId="5A2554F6" w14:textId="77777777" w:rsidR="00EF22DC" w:rsidRPr="00C12E40" w:rsidRDefault="00EF22DC" w:rsidP="00EF22DC">
      <w:pPr>
        <w:rPr>
          <w:rFonts w:asciiTheme="minorHAnsi" w:hAnsiTheme="minorHAnsi" w:cstheme="minorHAnsi"/>
          <w:sz w:val="16"/>
        </w:rPr>
      </w:pPr>
      <w:r w:rsidRPr="00C12E40">
        <w:rPr>
          <w:rFonts w:asciiTheme="minorHAnsi" w:hAnsiTheme="minorHAnsi" w:cstheme="minorHAnsi"/>
          <w:sz w:val="16"/>
        </w:rPr>
        <w:t xml:space="preserve">One day everyone in the world will be using DCEP," Chandler Guo, a Bitcoin miner in China, </w:t>
      </w:r>
      <w:hyperlink r:id="rId13" w:history="1">
        <w:r w:rsidRPr="00C12E40">
          <w:rPr>
            <w:rStyle w:val="Hyperlink"/>
            <w:rFonts w:asciiTheme="minorHAnsi" w:hAnsiTheme="minorHAnsi" w:cstheme="minorHAnsi"/>
            <w:sz w:val="16"/>
          </w:rPr>
          <w:t>said to the BBC</w:t>
        </w:r>
      </w:hyperlink>
      <w:r w:rsidRPr="00C12E40">
        <w:rPr>
          <w:rFonts w:asciiTheme="minorHAnsi" w:hAnsiTheme="minorHAnsi" w:cstheme="minorHAnsi"/>
          <w:sz w:val="16"/>
        </w:rPr>
        <w:t xml:space="preserve">. Digital Currency Electronic Payment, or "DCEP," is China's digital currency, now being tested in trial programs in Suzhou, Shenzhen, Chengdu, Xiongan and the venues for the 2022 Winter Olympics. China will almost certainly be the first country to introduce a digital currency. </w:t>
      </w:r>
      <w:r w:rsidRPr="001D0469">
        <w:rPr>
          <w:rFonts w:asciiTheme="minorHAnsi" w:hAnsiTheme="minorHAnsi" w:cstheme="minorHAnsi"/>
          <w:highlight w:val="cyan"/>
          <w:u w:val="single"/>
        </w:rPr>
        <w:t>Beijing</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has</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for decades</w:t>
      </w:r>
      <w:r w:rsidRPr="00C12E40">
        <w:rPr>
          <w:rFonts w:asciiTheme="minorHAnsi" w:hAnsiTheme="minorHAnsi" w:cstheme="minorHAnsi"/>
          <w:sz w:val="16"/>
        </w:rPr>
        <w:t xml:space="preserve"> </w:t>
      </w:r>
      <w:r w:rsidRPr="001D0469">
        <w:rPr>
          <w:rStyle w:val="Emphasis"/>
          <w:rFonts w:asciiTheme="minorHAnsi" w:hAnsiTheme="minorHAnsi" w:cstheme="minorHAnsi"/>
          <w:highlight w:val="cyan"/>
        </w:rPr>
        <w:t>harbored dreams</w:t>
      </w:r>
      <w:r w:rsidRPr="00C12E40">
        <w:rPr>
          <w:rFonts w:asciiTheme="minorHAnsi" w:hAnsiTheme="minorHAnsi" w:cstheme="minorHAnsi"/>
          <w:sz w:val="16"/>
        </w:rPr>
        <w:t xml:space="preserve"> </w:t>
      </w:r>
      <w:r w:rsidRPr="001D0469">
        <w:rPr>
          <w:rFonts w:asciiTheme="minorHAnsi" w:hAnsiTheme="minorHAnsi" w:cstheme="minorHAnsi"/>
          <w:highlight w:val="cyan"/>
          <w:u w:val="single"/>
        </w:rPr>
        <w:t>of replacing</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the U.S. dollar</w:t>
      </w:r>
      <w:r w:rsidRPr="00C12E40">
        <w:rPr>
          <w:rFonts w:asciiTheme="minorHAnsi" w:hAnsiTheme="minorHAnsi" w:cstheme="minorHAnsi"/>
          <w:sz w:val="16"/>
        </w:rPr>
        <w:t xml:space="preserve"> </w:t>
      </w:r>
      <w:r w:rsidRPr="00C12E40">
        <w:rPr>
          <w:rFonts w:asciiTheme="minorHAnsi" w:hAnsiTheme="minorHAnsi" w:cstheme="minorHAnsi"/>
          <w:u w:val="single"/>
        </w:rPr>
        <w:t>as the world's reserve currency</w:t>
      </w:r>
      <w:r w:rsidRPr="00C12E40">
        <w:rPr>
          <w:rFonts w:asciiTheme="minorHAnsi" w:hAnsiTheme="minorHAnsi" w:cstheme="minorHAnsi"/>
          <w:sz w:val="16"/>
        </w:rPr>
        <w:t xml:space="preserve">. </w:t>
      </w:r>
      <w:r w:rsidRPr="00C12E40">
        <w:rPr>
          <w:rFonts w:asciiTheme="minorHAnsi" w:hAnsiTheme="minorHAnsi" w:cstheme="minorHAnsi"/>
          <w:u w:val="single"/>
        </w:rPr>
        <w:t>Unfortunately for the Chinese communists</w:t>
      </w:r>
      <w:r w:rsidRPr="00C12E40">
        <w:rPr>
          <w:rFonts w:asciiTheme="minorHAnsi" w:hAnsiTheme="minorHAnsi" w:cstheme="minorHAnsi"/>
          <w:sz w:val="16"/>
        </w:rPr>
        <w:t xml:space="preserve">, </w:t>
      </w:r>
      <w:r w:rsidRPr="001D0469">
        <w:rPr>
          <w:rFonts w:asciiTheme="minorHAnsi" w:hAnsiTheme="minorHAnsi" w:cstheme="minorHAnsi"/>
          <w:highlight w:val="cyan"/>
          <w:u w:val="single"/>
        </w:rPr>
        <w:t>the digital yuan won't</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help</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them</w:t>
      </w:r>
      <w:r w:rsidRPr="00C12E40">
        <w:rPr>
          <w:rFonts w:asciiTheme="minorHAnsi" w:hAnsiTheme="minorHAnsi" w:cstheme="minorHAnsi"/>
          <w:sz w:val="16"/>
        </w:rPr>
        <w:t xml:space="preserve"> </w:t>
      </w:r>
      <w:r w:rsidRPr="00C12E40">
        <w:rPr>
          <w:rFonts w:asciiTheme="minorHAnsi" w:hAnsiTheme="minorHAnsi" w:cstheme="minorHAnsi"/>
          <w:u w:val="single"/>
        </w:rPr>
        <w:t>much</w:t>
      </w:r>
      <w:r w:rsidRPr="00C12E40">
        <w:rPr>
          <w:rFonts w:asciiTheme="minorHAnsi" w:hAnsiTheme="minorHAnsi" w:cstheme="minorHAnsi"/>
          <w:sz w:val="16"/>
        </w:rPr>
        <w:t xml:space="preserve">. Moreover, it might even set China back in crucial ways. Why is Guo so optimistic? </w:t>
      </w:r>
      <w:r w:rsidRPr="00C12E40">
        <w:rPr>
          <w:rFonts w:asciiTheme="minorHAnsi" w:hAnsiTheme="minorHAnsi" w:cstheme="minorHAnsi"/>
          <w:u w:val="single"/>
        </w:rPr>
        <w:t>He believes overseas Chinese</w:t>
      </w:r>
      <w:r w:rsidRPr="00C12E40">
        <w:rPr>
          <w:rFonts w:asciiTheme="minorHAnsi" w:hAnsiTheme="minorHAnsi" w:cstheme="minorHAnsi"/>
          <w:sz w:val="16"/>
        </w:rPr>
        <w:t>—39 million of them by his count—</w:t>
      </w:r>
      <w:r w:rsidRPr="00C12E40">
        <w:rPr>
          <w:rFonts w:asciiTheme="minorHAnsi" w:hAnsiTheme="minorHAnsi" w:cstheme="minorHAnsi"/>
          <w:u w:val="single"/>
        </w:rPr>
        <w:t>will use</w:t>
      </w:r>
      <w:r w:rsidRPr="00C12E40">
        <w:rPr>
          <w:rFonts w:asciiTheme="minorHAnsi" w:hAnsiTheme="minorHAnsi" w:cstheme="minorHAnsi"/>
          <w:sz w:val="16"/>
        </w:rPr>
        <w:t xml:space="preserve"> </w:t>
      </w:r>
      <w:r w:rsidRPr="00C12E40">
        <w:rPr>
          <w:rFonts w:asciiTheme="minorHAnsi" w:hAnsiTheme="minorHAnsi" w:cstheme="minorHAnsi"/>
          <w:u w:val="single"/>
        </w:rPr>
        <w:t>it</w:t>
      </w:r>
      <w:r w:rsidRPr="00C12E40">
        <w:rPr>
          <w:rFonts w:asciiTheme="minorHAnsi" w:hAnsiTheme="minorHAnsi" w:cstheme="minorHAnsi"/>
          <w:sz w:val="16"/>
        </w:rPr>
        <w:t xml:space="preserve">. "They can make DCEP become an international currency," Guo says. Victor Shih, the oft-quoted University of California, San Diego scholar, </w:t>
      </w:r>
      <w:hyperlink r:id="rId14" w:history="1">
        <w:r w:rsidRPr="00C12E40">
          <w:rPr>
            <w:rStyle w:val="Hyperlink"/>
            <w:rFonts w:asciiTheme="minorHAnsi" w:hAnsiTheme="minorHAnsi" w:cstheme="minorHAnsi"/>
            <w:sz w:val="16"/>
          </w:rPr>
          <w:t>points out</w:t>
        </w:r>
      </w:hyperlink>
      <w:r w:rsidRPr="00C12E40">
        <w:rPr>
          <w:rFonts w:asciiTheme="minorHAnsi" w:hAnsiTheme="minorHAnsi" w:cstheme="minorHAnsi"/>
          <w:sz w:val="16"/>
        </w:rPr>
        <w:t xml:space="preserve"> that the digital yuan could be interwoven into apps like TikTok, the wildly popular video-sharing platform, or video games. Yet </w:t>
      </w:r>
      <w:r w:rsidRPr="00C12E40">
        <w:rPr>
          <w:rFonts w:asciiTheme="minorHAnsi" w:hAnsiTheme="minorHAnsi" w:cstheme="minorHAnsi"/>
          <w:u w:val="single"/>
        </w:rPr>
        <w:t>this usage won't</w:t>
      </w:r>
      <w:r w:rsidRPr="00C12E40">
        <w:rPr>
          <w:rFonts w:asciiTheme="minorHAnsi" w:hAnsiTheme="minorHAnsi" w:cstheme="minorHAnsi"/>
          <w:sz w:val="16"/>
        </w:rPr>
        <w:t xml:space="preserve"> </w:t>
      </w:r>
      <w:r w:rsidRPr="00C12E40">
        <w:rPr>
          <w:rFonts w:asciiTheme="minorHAnsi" w:hAnsiTheme="minorHAnsi" w:cstheme="minorHAnsi"/>
          <w:u w:val="single"/>
        </w:rPr>
        <w:t>be sufficient to make a</w:t>
      </w:r>
      <w:r w:rsidRPr="00C12E40">
        <w:rPr>
          <w:rFonts w:asciiTheme="minorHAnsi" w:hAnsiTheme="minorHAnsi" w:cstheme="minorHAnsi"/>
          <w:sz w:val="16"/>
        </w:rPr>
        <w:t xml:space="preserve"> </w:t>
      </w:r>
      <w:r w:rsidRPr="00C12E40">
        <w:rPr>
          <w:rFonts w:asciiTheme="minorHAnsi" w:hAnsiTheme="minorHAnsi" w:cstheme="minorHAnsi"/>
          <w:u w:val="single"/>
        </w:rPr>
        <w:t>dent in the internationalization of the currency</w:t>
      </w:r>
      <w:r w:rsidRPr="00C12E40">
        <w:rPr>
          <w:rFonts w:asciiTheme="minorHAnsi" w:hAnsiTheme="minorHAnsi" w:cstheme="minorHAnsi"/>
          <w:sz w:val="16"/>
        </w:rPr>
        <w:t xml:space="preserve">, </w:t>
      </w:r>
      <w:r w:rsidRPr="00C12E40">
        <w:rPr>
          <w:rStyle w:val="Emphasis"/>
          <w:rFonts w:asciiTheme="minorHAnsi" w:hAnsiTheme="minorHAnsi" w:cstheme="minorHAnsi"/>
        </w:rPr>
        <w:t xml:space="preserve">one of Beijing's least successful initiatives. </w:t>
      </w:r>
      <w:r w:rsidRPr="00C12E40">
        <w:rPr>
          <w:rFonts w:asciiTheme="minorHAnsi" w:hAnsiTheme="minorHAnsi" w:cstheme="minorHAnsi"/>
          <w:u w:val="single"/>
        </w:rPr>
        <w:t xml:space="preserve">International usage of </w:t>
      </w:r>
      <w:r w:rsidRPr="001D0469">
        <w:rPr>
          <w:rFonts w:asciiTheme="minorHAnsi" w:hAnsiTheme="minorHAnsi" w:cstheme="minorHAnsi"/>
          <w:highlight w:val="cyan"/>
          <w:u w:val="single"/>
        </w:rPr>
        <w:t>the renminbi</w:t>
      </w:r>
      <w:r w:rsidRPr="00C12E40">
        <w:rPr>
          <w:rFonts w:asciiTheme="minorHAnsi" w:hAnsiTheme="minorHAnsi" w:cstheme="minorHAnsi"/>
          <w:sz w:val="16"/>
        </w:rPr>
        <w:t xml:space="preserve">, </w:t>
      </w:r>
      <w:r w:rsidRPr="00C12E40">
        <w:rPr>
          <w:rFonts w:asciiTheme="minorHAnsi" w:hAnsiTheme="minorHAnsi" w:cstheme="minorHAnsi"/>
          <w:u w:val="single"/>
        </w:rPr>
        <w:t>as the</w:t>
      </w:r>
      <w:r w:rsidRPr="00C12E40">
        <w:rPr>
          <w:rFonts w:asciiTheme="minorHAnsi" w:hAnsiTheme="minorHAnsi" w:cstheme="minorHAnsi"/>
          <w:sz w:val="16"/>
        </w:rPr>
        <w:t xml:space="preserve"> </w:t>
      </w:r>
      <w:r w:rsidRPr="00C12E40">
        <w:rPr>
          <w:rFonts w:asciiTheme="minorHAnsi" w:hAnsiTheme="minorHAnsi" w:cstheme="minorHAnsi"/>
          <w:u w:val="single"/>
        </w:rPr>
        <w:t>currency</w:t>
      </w:r>
      <w:r w:rsidRPr="00C12E40">
        <w:rPr>
          <w:rFonts w:asciiTheme="minorHAnsi" w:hAnsiTheme="minorHAnsi" w:cstheme="minorHAnsi"/>
          <w:sz w:val="16"/>
        </w:rPr>
        <w:t xml:space="preserve"> is formally known, </w:t>
      </w:r>
      <w:r w:rsidRPr="001D0469">
        <w:rPr>
          <w:rStyle w:val="Emphasis"/>
          <w:rFonts w:asciiTheme="minorHAnsi" w:hAnsiTheme="minorHAnsi" w:cstheme="minorHAnsi"/>
          <w:highlight w:val="cyan"/>
        </w:rPr>
        <w:t>has been sinking in recent years</w:t>
      </w:r>
      <w:r w:rsidRPr="00C12E40">
        <w:rPr>
          <w:rStyle w:val="Emphasis"/>
          <w:rFonts w:asciiTheme="minorHAnsi" w:hAnsiTheme="minorHAnsi" w:cstheme="minorHAnsi"/>
        </w:rPr>
        <w:t xml:space="preserve">. </w:t>
      </w:r>
      <w:r w:rsidRPr="00C12E40">
        <w:rPr>
          <w:rFonts w:asciiTheme="minorHAnsi" w:hAnsiTheme="minorHAnsi" w:cstheme="minorHAnsi"/>
          <w:sz w:val="16"/>
        </w:rPr>
        <w:t xml:space="preserve">On SWIFT, the world's dominant money-transfer system, </w:t>
      </w:r>
      <w:r w:rsidRPr="00C12E40">
        <w:rPr>
          <w:rFonts w:asciiTheme="minorHAnsi" w:hAnsiTheme="minorHAnsi" w:cstheme="minorHAnsi"/>
          <w:u w:val="single"/>
        </w:rPr>
        <w:t>fewer than 2 percent of transactions</w:t>
      </w:r>
      <w:r w:rsidRPr="00C12E40">
        <w:rPr>
          <w:rFonts w:asciiTheme="minorHAnsi" w:hAnsiTheme="minorHAnsi" w:cstheme="minorHAnsi"/>
          <w:sz w:val="16"/>
        </w:rPr>
        <w:t xml:space="preserve"> </w:t>
      </w:r>
      <w:r w:rsidRPr="00C12E40">
        <w:rPr>
          <w:rFonts w:asciiTheme="minorHAnsi" w:hAnsiTheme="minorHAnsi" w:cstheme="minorHAnsi"/>
          <w:u w:val="single"/>
        </w:rPr>
        <w:t>are now denominated in China's currency</w:t>
      </w:r>
      <w:r w:rsidRPr="00C12E40">
        <w:rPr>
          <w:rFonts w:asciiTheme="minorHAnsi" w:hAnsiTheme="minorHAnsi" w:cstheme="minorHAnsi"/>
          <w:sz w:val="16"/>
        </w:rPr>
        <w:t>—</w:t>
      </w:r>
      <w:r w:rsidRPr="00C12E40">
        <w:rPr>
          <w:rFonts w:asciiTheme="minorHAnsi" w:hAnsiTheme="minorHAnsi" w:cstheme="minorHAnsi"/>
          <w:u w:val="single"/>
        </w:rPr>
        <w:t>compared to almost 40 percent in dollars</w:t>
      </w:r>
      <w:r w:rsidRPr="00C12E40">
        <w:rPr>
          <w:rFonts w:asciiTheme="minorHAnsi" w:hAnsiTheme="minorHAnsi" w:cstheme="minorHAnsi"/>
          <w:sz w:val="16"/>
        </w:rPr>
        <w:t xml:space="preserve">. </w:t>
      </w:r>
      <w:r w:rsidRPr="001D0469">
        <w:rPr>
          <w:rFonts w:asciiTheme="minorHAnsi" w:hAnsiTheme="minorHAnsi" w:cstheme="minorHAnsi"/>
          <w:highlight w:val="cyan"/>
          <w:u w:val="single"/>
        </w:rPr>
        <w:t xml:space="preserve">About </w:t>
      </w:r>
      <w:r w:rsidRPr="001D0469">
        <w:rPr>
          <w:rStyle w:val="Emphasis"/>
          <w:rFonts w:asciiTheme="minorHAnsi" w:hAnsiTheme="minorHAnsi" w:cstheme="minorHAnsi"/>
          <w:highlight w:val="cyan"/>
        </w:rPr>
        <w:t>2 percent</w:t>
      </w:r>
      <w:r w:rsidRPr="00C12E40">
        <w:rPr>
          <w:rFonts w:asciiTheme="minorHAnsi" w:hAnsiTheme="minorHAnsi" w:cstheme="minorHAnsi"/>
          <w:u w:val="single"/>
        </w:rPr>
        <w:t xml:space="preserve"> of the</w:t>
      </w:r>
      <w:r w:rsidRPr="00C12E40">
        <w:rPr>
          <w:rFonts w:asciiTheme="minorHAnsi" w:hAnsiTheme="minorHAnsi" w:cstheme="minorHAnsi"/>
          <w:sz w:val="16"/>
        </w:rPr>
        <w:t xml:space="preserve"> </w:t>
      </w:r>
      <w:r w:rsidRPr="00C12E40">
        <w:rPr>
          <w:rFonts w:asciiTheme="minorHAnsi" w:hAnsiTheme="minorHAnsi" w:cstheme="minorHAnsi"/>
          <w:u w:val="single"/>
        </w:rPr>
        <w:t xml:space="preserve">world's currency reserves </w:t>
      </w:r>
      <w:r w:rsidRPr="001D0469">
        <w:rPr>
          <w:rFonts w:asciiTheme="minorHAnsi" w:hAnsiTheme="minorHAnsi" w:cstheme="minorHAnsi"/>
          <w:highlight w:val="cyan"/>
          <w:u w:val="single"/>
        </w:rPr>
        <w:t>are</w:t>
      </w:r>
      <w:r w:rsidRPr="00C12E40">
        <w:rPr>
          <w:rFonts w:asciiTheme="minorHAnsi" w:hAnsiTheme="minorHAnsi" w:cstheme="minorHAnsi"/>
          <w:u w:val="single"/>
        </w:rPr>
        <w:t xml:space="preserve"> held </w:t>
      </w:r>
      <w:r w:rsidRPr="001D0469">
        <w:rPr>
          <w:rFonts w:asciiTheme="minorHAnsi" w:hAnsiTheme="minorHAnsi" w:cstheme="minorHAnsi"/>
          <w:highlight w:val="cyan"/>
          <w:u w:val="single"/>
        </w:rPr>
        <w:t>in</w:t>
      </w:r>
      <w:r w:rsidRPr="001D0469">
        <w:rPr>
          <w:rFonts w:asciiTheme="minorHAnsi" w:hAnsiTheme="minorHAnsi" w:cstheme="minorHAnsi"/>
          <w:sz w:val="16"/>
          <w:highlight w:val="cyan"/>
        </w:rPr>
        <w:t xml:space="preserve"> </w:t>
      </w:r>
      <w:r w:rsidRPr="001D0469">
        <w:rPr>
          <w:rFonts w:asciiTheme="minorHAnsi" w:hAnsiTheme="minorHAnsi" w:cstheme="minorHAnsi"/>
          <w:highlight w:val="cyan"/>
          <w:u w:val="single"/>
        </w:rPr>
        <w:t>renminbi</w:t>
      </w:r>
      <w:r w:rsidRPr="00C12E40">
        <w:rPr>
          <w:rFonts w:asciiTheme="minorHAnsi" w:hAnsiTheme="minorHAnsi" w:cstheme="minorHAnsi"/>
          <w:u w:val="single"/>
        </w:rPr>
        <w:t xml:space="preserve">, </w:t>
      </w:r>
      <w:r w:rsidRPr="001D0469">
        <w:rPr>
          <w:rStyle w:val="Emphasis"/>
          <w:rFonts w:asciiTheme="minorHAnsi" w:hAnsiTheme="minorHAnsi" w:cstheme="minorHAnsi"/>
          <w:highlight w:val="cyan"/>
        </w:rPr>
        <w:t>while almost two-thirds are in greenbacks</w:t>
      </w:r>
      <w:r w:rsidRPr="00C12E40">
        <w:rPr>
          <w:rStyle w:val="Emphasis"/>
          <w:rFonts w:asciiTheme="minorHAnsi" w:hAnsiTheme="minorHAnsi" w:cstheme="minorHAnsi"/>
        </w:rPr>
        <w:t>.</w:t>
      </w:r>
      <w:r w:rsidRPr="00C12E40">
        <w:rPr>
          <w:rFonts w:asciiTheme="minorHAnsi" w:hAnsiTheme="minorHAnsi" w:cstheme="minorHAnsi"/>
          <w:u w:val="single"/>
        </w:rPr>
        <w:t xml:space="preserve"> </w:t>
      </w:r>
      <w:r w:rsidRPr="00C12E40">
        <w:rPr>
          <w:rFonts w:asciiTheme="minorHAnsi" w:hAnsiTheme="minorHAnsi" w:cstheme="minorHAnsi"/>
          <w:sz w:val="16"/>
        </w:rPr>
        <w:t>There is no mystery why people shun the "redback." "</w:t>
      </w:r>
      <w:r w:rsidRPr="00C12E40">
        <w:rPr>
          <w:rFonts w:asciiTheme="minorHAnsi" w:hAnsiTheme="minorHAnsi" w:cstheme="minorHAnsi"/>
          <w:u w:val="single"/>
        </w:rPr>
        <w:t>What investors are looking for in a reserve currency isn't the technology</w:t>
      </w:r>
      <w:r w:rsidRPr="00C12E40">
        <w:rPr>
          <w:rFonts w:asciiTheme="minorHAnsi" w:hAnsiTheme="minorHAnsi" w:cstheme="minorHAnsi"/>
          <w:sz w:val="16"/>
        </w:rPr>
        <w:t>—</w:t>
      </w:r>
      <w:r w:rsidRPr="00C12E40">
        <w:rPr>
          <w:rFonts w:asciiTheme="minorHAnsi" w:hAnsiTheme="minorHAnsi" w:cstheme="minorHAnsi"/>
          <w:u w:val="single"/>
        </w:rPr>
        <w:t xml:space="preserve">it's a currency that's stable, </w:t>
      </w:r>
      <w:r w:rsidRPr="00C12E40">
        <w:rPr>
          <w:rFonts w:asciiTheme="minorHAnsi" w:hAnsiTheme="minorHAnsi" w:cstheme="minorHAnsi"/>
          <w:u w:val="single"/>
        </w:rPr>
        <w:lastRenderedPageBreak/>
        <w:t>underpinned by a strong</w:t>
      </w:r>
      <w:r w:rsidRPr="00C12E40">
        <w:rPr>
          <w:rFonts w:asciiTheme="minorHAnsi" w:hAnsiTheme="minorHAnsi" w:cstheme="minorHAnsi"/>
          <w:sz w:val="16"/>
        </w:rPr>
        <w:t xml:space="preserve"> </w:t>
      </w:r>
      <w:r w:rsidRPr="00C12E40">
        <w:rPr>
          <w:rFonts w:asciiTheme="minorHAnsi" w:hAnsiTheme="minorHAnsi" w:cstheme="minorHAnsi"/>
          <w:u w:val="single"/>
        </w:rPr>
        <w:t>economy</w:t>
      </w:r>
      <w:r w:rsidRPr="00C12E40">
        <w:rPr>
          <w:rFonts w:asciiTheme="minorHAnsi" w:hAnsiTheme="minorHAnsi" w:cstheme="minorHAnsi"/>
          <w:sz w:val="16"/>
        </w:rPr>
        <w:t xml:space="preserve">, freely convertible and able to be used widely," Yahoo! Finance notes. What </w:t>
      </w:r>
      <w:r w:rsidRPr="001D0469">
        <w:rPr>
          <w:rFonts w:asciiTheme="minorHAnsi" w:hAnsiTheme="minorHAnsi" w:cstheme="minorHAnsi"/>
          <w:highlight w:val="cyan"/>
          <w:u w:val="single"/>
        </w:rPr>
        <w:t>China</w:t>
      </w:r>
      <w:r w:rsidRPr="00C12E40">
        <w:rPr>
          <w:rFonts w:asciiTheme="minorHAnsi" w:hAnsiTheme="minorHAnsi" w:cstheme="minorHAnsi"/>
          <w:sz w:val="16"/>
        </w:rPr>
        <w:t xml:space="preserve"> especially </w:t>
      </w:r>
      <w:r w:rsidRPr="001D0469">
        <w:rPr>
          <w:rFonts w:asciiTheme="minorHAnsi" w:hAnsiTheme="minorHAnsi" w:cstheme="minorHAnsi"/>
          <w:highlight w:val="cyan"/>
          <w:u w:val="single"/>
        </w:rPr>
        <w:t>lacks</w:t>
      </w:r>
      <w:r w:rsidRPr="00C12E40">
        <w:rPr>
          <w:rFonts w:asciiTheme="minorHAnsi" w:hAnsiTheme="minorHAnsi" w:cstheme="minorHAnsi"/>
          <w:sz w:val="16"/>
        </w:rPr>
        <w:t xml:space="preserve"> is </w:t>
      </w:r>
      <w:r w:rsidRPr="001D0469">
        <w:rPr>
          <w:rStyle w:val="Emphasis"/>
          <w:rFonts w:asciiTheme="minorHAnsi" w:hAnsiTheme="minorHAnsi" w:cstheme="minorHAnsi"/>
          <w:highlight w:val="cyan"/>
        </w:rPr>
        <w:t>free convertibility</w:t>
      </w:r>
      <w:r w:rsidRPr="00C12E40">
        <w:rPr>
          <w:rFonts w:asciiTheme="minorHAnsi" w:hAnsiTheme="minorHAnsi" w:cstheme="minorHAnsi"/>
          <w:u w:val="single"/>
        </w:rPr>
        <w:t>. Chinese leaders</w:t>
      </w:r>
      <w:r w:rsidRPr="00C12E40">
        <w:rPr>
          <w:rFonts w:asciiTheme="minorHAnsi" w:hAnsiTheme="minorHAnsi" w:cstheme="minorHAnsi"/>
          <w:sz w:val="16"/>
        </w:rPr>
        <w:t xml:space="preserve"> </w:t>
      </w:r>
      <w:r w:rsidRPr="00C12E40">
        <w:rPr>
          <w:rFonts w:asciiTheme="minorHAnsi" w:hAnsiTheme="minorHAnsi" w:cstheme="minorHAnsi"/>
          <w:u w:val="single"/>
        </w:rPr>
        <w:t>failed to make their currency</w:t>
      </w:r>
      <w:r w:rsidRPr="00C12E40">
        <w:rPr>
          <w:rFonts w:asciiTheme="minorHAnsi" w:hAnsiTheme="minorHAnsi" w:cstheme="minorHAnsi"/>
          <w:sz w:val="16"/>
        </w:rPr>
        <w:t xml:space="preserve"> </w:t>
      </w:r>
      <w:r w:rsidRPr="00C12E40">
        <w:rPr>
          <w:rFonts w:asciiTheme="minorHAnsi" w:hAnsiTheme="minorHAnsi" w:cstheme="minorHAnsi"/>
          <w:u w:val="single"/>
        </w:rPr>
        <w:t>freely convertible by</w:t>
      </w:r>
      <w:r w:rsidRPr="00C12E40">
        <w:rPr>
          <w:rFonts w:asciiTheme="minorHAnsi" w:hAnsiTheme="minorHAnsi" w:cstheme="minorHAnsi"/>
          <w:sz w:val="16"/>
        </w:rPr>
        <w:t xml:space="preserve"> </w:t>
      </w:r>
      <w:r w:rsidRPr="00C12E40">
        <w:rPr>
          <w:rFonts w:asciiTheme="minorHAnsi" w:hAnsiTheme="minorHAnsi" w:cstheme="minorHAnsi"/>
          <w:u w:val="single"/>
        </w:rPr>
        <w:t>the turn of the century,</w:t>
      </w:r>
      <w:r w:rsidRPr="00C12E40">
        <w:rPr>
          <w:rFonts w:asciiTheme="minorHAnsi" w:hAnsiTheme="minorHAnsi" w:cstheme="minorHAnsi"/>
          <w:sz w:val="16"/>
        </w:rPr>
        <w:t xml:space="preserve"> </w:t>
      </w:r>
      <w:r w:rsidRPr="00C12E40">
        <w:rPr>
          <w:rFonts w:asciiTheme="minorHAnsi" w:hAnsiTheme="minorHAnsi" w:cstheme="minorHAnsi"/>
          <w:u w:val="single"/>
        </w:rPr>
        <w:t>a pledge made</w:t>
      </w:r>
      <w:r w:rsidRPr="00C12E40">
        <w:rPr>
          <w:rFonts w:asciiTheme="minorHAnsi" w:hAnsiTheme="minorHAnsi" w:cstheme="minorHAnsi"/>
          <w:sz w:val="16"/>
        </w:rPr>
        <w:t xml:space="preserve"> </w:t>
      </w:r>
      <w:r w:rsidRPr="00C12E40">
        <w:rPr>
          <w:rFonts w:asciiTheme="minorHAnsi" w:hAnsiTheme="minorHAnsi" w:cstheme="minorHAnsi"/>
          <w:u w:val="single"/>
        </w:rPr>
        <w:t>before the Asian Financial Crisis of 1997</w:t>
      </w:r>
      <w:r w:rsidRPr="00C12E40">
        <w:rPr>
          <w:rFonts w:asciiTheme="minorHAnsi" w:hAnsiTheme="minorHAnsi" w:cstheme="minorHAnsi"/>
          <w:sz w:val="16"/>
        </w:rPr>
        <w:t xml:space="preserve">, </w:t>
      </w:r>
      <w:r w:rsidRPr="00C12E40">
        <w:rPr>
          <w:rFonts w:asciiTheme="minorHAnsi" w:hAnsiTheme="minorHAnsi" w:cstheme="minorHAnsi"/>
          <w:u w:val="single"/>
        </w:rPr>
        <w:t>because that event gave a bad</w:t>
      </w:r>
      <w:r w:rsidRPr="00C12E40">
        <w:rPr>
          <w:rFonts w:asciiTheme="minorHAnsi" w:hAnsiTheme="minorHAnsi" w:cstheme="minorHAnsi"/>
          <w:sz w:val="16"/>
        </w:rPr>
        <w:t xml:space="preserve"> </w:t>
      </w:r>
      <w:r w:rsidRPr="00C12E40">
        <w:rPr>
          <w:rFonts w:asciiTheme="minorHAnsi" w:hAnsiTheme="minorHAnsi" w:cstheme="minorHAnsi"/>
          <w:u w:val="single"/>
        </w:rPr>
        <w:t>name</w:t>
      </w:r>
      <w:r w:rsidRPr="00C12E40">
        <w:rPr>
          <w:rFonts w:asciiTheme="minorHAnsi" w:hAnsiTheme="minorHAnsi" w:cstheme="minorHAnsi"/>
          <w:sz w:val="16"/>
        </w:rPr>
        <w:t>—both in China and neighboring countries—</w:t>
      </w:r>
      <w:r w:rsidRPr="00C12E40">
        <w:rPr>
          <w:rFonts w:asciiTheme="minorHAnsi" w:hAnsiTheme="minorHAnsi" w:cstheme="minorHAnsi"/>
          <w:u w:val="single"/>
        </w:rPr>
        <w:t>to outbound "hot money" flows</w:t>
      </w:r>
      <w:r w:rsidRPr="00C12E40">
        <w:rPr>
          <w:rFonts w:asciiTheme="minorHAnsi" w:hAnsiTheme="minorHAnsi" w:cstheme="minorHAnsi"/>
          <w:sz w:val="16"/>
        </w:rPr>
        <w:t xml:space="preserve">. The contagion generally discredited those in favor of open financial architecture. Then, in January 2011, Yi Gang, then chief of the State Administration of Foreign Exchange, a division of the central bank, promised China would make the renminbi convertible on the capital account in five years. At the end of 2015, it was widely believed the Communist Party's Fifth Plenum would announce the abolition of all capital controls by this year, the end of the country's 13th Five-Year Plan. The Party failed to make that promise then, and </w:t>
      </w:r>
      <w:r w:rsidRPr="00C12E40">
        <w:rPr>
          <w:rFonts w:asciiTheme="minorHAnsi" w:hAnsiTheme="minorHAnsi" w:cstheme="minorHAnsi"/>
          <w:u w:val="single"/>
        </w:rPr>
        <w:t>China is no closer to free convertibility</w:t>
      </w:r>
      <w:r w:rsidRPr="00C12E40">
        <w:rPr>
          <w:rFonts w:asciiTheme="minorHAnsi" w:hAnsiTheme="minorHAnsi" w:cstheme="minorHAnsi"/>
          <w:sz w:val="16"/>
        </w:rPr>
        <w:t xml:space="preserve"> </w:t>
      </w:r>
      <w:r w:rsidRPr="00C12E40">
        <w:rPr>
          <w:rFonts w:asciiTheme="minorHAnsi" w:hAnsiTheme="minorHAnsi" w:cstheme="minorHAnsi"/>
          <w:u w:val="single"/>
        </w:rPr>
        <w:t>now</w:t>
      </w:r>
      <w:r w:rsidRPr="00C12E40">
        <w:rPr>
          <w:rFonts w:asciiTheme="minorHAnsi" w:hAnsiTheme="minorHAnsi" w:cstheme="minorHAnsi"/>
          <w:sz w:val="16"/>
        </w:rPr>
        <w:t xml:space="preserve">. Even those hoping for minor liberalization have been disappointed. </w:t>
      </w:r>
      <w:r w:rsidRPr="00C12E40">
        <w:rPr>
          <w:rFonts w:asciiTheme="minorHAnsi" w:hAnsiTheme="minorHAnsi" w:cstheme="minorHAnsi"/>
          <w:u w:val="single"/>
        </w:rPr>
        <w:t xml:space="preserve">There have </w:t>
      </w:r>
      <w:r w:rsidRPr="00C12E40">
        <w:rPr>
          <w:rStyle w:val="Emphasis"/>
          <w:rFonts w:asciiTheme="minorHAnsi" w:hAnsiTheme="minorHAnsi" w:cstheme="minorHAnsi"/>
        </w:rPr>
        <w:t>been decades of small changes,</w:t>
      </w:r>
      <w:r w:rsidRPr="00C12E40">
        <w:rPr>
          <w:rFonts w:asciiTheme="minorHAnsi" w:hAnsiTheme="minorHAnsi" w:cstheme="minorHAnsi"/>
          <w:sz w:val="16"/>
        </w:rPr>
        <w:t xml:space="preserve"> </w:t>
      </w:r>
      <w:r w:rsidRPr="00C12E40">
        <w:rPr>
          <w:rFonts w:asciiTheme="minorHAnsi" w:hAnsiTheme="minorHAnsi" w:cstheme="minorHAnsi"/>
          <w:u w:val="single"/>
        </w:rPr>
        <w:t xml:space="preserve">but the advances have often </w:t>
      </w:r>
      <w:r w:rsidRPr="00C12E40">
        <w:rPr>
          <w:rStyle w:val="Emphasis"/>
          <w:rFonts w:asciiTheme="minorHAnsi" w:hAnsiTheme="minorHAnsi" w:cstheme="minorHAnsi"/>
        </w:rPr>
        <w:t>been formally reversed</w:t>
      </w:r>
      <w:r w:rsidRPr="00C12E40">
        <w:rPr>
          <w:rFonts w:asciiTheme="minorHAnsi" w:hAnsiTheme="minorHAnsi" w:cstheme="minorHAnsi"/>
          <w:u w:val="single"/>
        </w:rPr>
        <w:t xml:space="preserve"> </w:t>
      </w:r>
      <w:r w:rsidRPr="00C12E40">
        <w:rPr>
          <w:rStyle w:val="Emphasis"/>
          <w:rFonts w:asciiTheme="minorHAnsi" w:hAnsiTheme="minorHAnsi" w:cstheme="minorHAnsi"/>
        </w:rPr>
        <w:t>or simply not implemented</w:t>
      </w:r>
      <w:r w:rsidRPr="00C12E40">
        <w:rPr>
          <w:rFonts w:asciiTheme="minorHAnsi" w:hAnsiTheme="minorHAnsi" w:cstheme="minorHAnsi"/>
          <w:sz w:val="16"/>
        </w:rPr>
        <w:t xml:space="preserve">. </w:t>
      </w:r>
      <w:r w:rsidRPr="00C12E40">
        <w:rPr>
          <w:rFonts w:asciiTheme="minorHAnsi" w:hAnsiTheme="minorHAnsi" w:cstheme="minorHAnsi"/>
          <w:u w:val="single"/>
        </w:rPr>
        <w:t>Beijing</w:t>
      </w:r>
      <w:r w:rsidRPr="00C12E40">
        <w:rPr>
          <w:rFonts w:asciiTheme="minorHAnsi" w:hAnsiTheme="minorHAnsi" w:cstheme="minorHAnsi"/>
          <w:sz w:val="16"/>
        </w:rPr>
        <w:t xml:space="preserve">, for instance, in 2015 </w:t>
      </w:r>
      <w:r w:rsidRPr="00C12E40">
        <w:rPr>
          <w:rFonts w:asciiTheme="minorHAnsi" w:hAnsiTheme="minorHAnsi" w:cstheme="minorHAnsi"/>
          <w:u w:val="single"/>
        </w:rPr>
        <w:t>stopped outbound transfers</w:t>
      </w:r>
      <w:r w:rsidRPr="00C12E40">
        <w:rPr>
          <w:rFonts w:asciiTheme="minorHAnsi" w:hAnsiTheme="minorHAnsi" w:cstheme="minorHAnsi"/>
          <w:sz w:val="16"/>
        </w:rPr>
        <w:t xml:space="preserve"> </w:t>
      </w:r>
      <w:r w:rsidRPr="00C12E40">
        <w:rPr>
          <w:rFonts w:asciiTheme="minorHAnsi" w:hAnsiTheme="minorHAnsi" w:cstheme="minorHAnsi"/>
          <w:u w:val="single"/>
        </w:rPr>
        <w:t>of cash that were permitted by Chinese law</w:t>
      </w:r>
      <w:r w:rsidRPr="00C12E40">
        <w:rPr>
          <w:rFonts w:asciiTheme="minorHAnsi" w:hAnsiTheme="minorHAnsi" w:cstheme="minorHAnsi"/>
          <w:sz w:val="16"/>
        </w:rPr>
        <w:t xml:space="preserve">, a bureaucratic move to stem capital flight at the rate of almost $2 As former Chinese central bank governor Zhou Xiaochuan, known as "Mr. Renminbi," </w:t>
      </w:r>
      <w:hyperlink r:id="rId15" w:history="1">
        <w:r w:rsidRPr="00C12E40">
          <w:rPr>
            <w:rStyle w:val="Hyperlink"/>
            <w:rFonts w:asciiTheme="minorHAnsi" w:hAnsiTheme="minorHAnsi" w:cstheme="minorHAnsi"/>
            <w:sz w:val="16"/>
          </w:rPr>
          <w:t>said</w:t>
        </w:r>
      </w:hyperlink>
      <w:r w:rsidRPr="00C12E40">
        <w:rPr>
          <w:rFonts w:asciiTheme="minorHAnsi" w:hAnsiTheme="minorHAnsi" w:cstheme="minorHAnsi"/>
          <w:sz w:val="16"/>
        </w:rPr>
        <w:t xml:space="preserve"> this month at a financial forum in Beijing, his country cannot have an internationalized currency unless it allows free convertibility.trillion a year. And China at this moment—or any other moment, for that matter—cannot allow free convertibility</w:t>
      </w:r>
      <w:r w:rsidRPr="001D0469">
        <w:rPr>
          <w:rFonts w:asciiTheme="minorHAnsi" w:hAnsiTheme="minorHAnsi" w:cstheme="minorHAnsi"/>
          <w:sz w:val="16"/>
          <w:highlight w:val="cyan"/>
        </w:rPr>
        <w:t xml:space="preserve">. </w:t>
      </w:r>
      <w:r w:rsidRPr="001D0469">
        <w:rPr>
          <w:rFonts w:asciiTheme="minorHAnsi" w:hAnsiTheme="minorHAnsi" w:cstheme="minorHAnsi"/>
          <w:highlight w:val="cyan"/>
          <w:u w:val="single"/>
        </w:rPr>
        <w:t>Beijing officials</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 xml:space="preserve">need to </w:t>
      </w:r>
      <w:r w:rsidRPr="001D0469">
        <w:rPr>
          <w:rStyle w:val="Emphasis"/>
          <w:rFonts w:asciiTheme="minorHAnsi" w:hAnsiTheme="minorHAnsi" w:cstheme="minorHAnsi"/>
          <w:highlight w:val="cyan"/>
        </w:rPr>
        <w:t>maintain tight</w:t>
      </w:r>
      <w:r w:rsidRPr="00C12E40">
        <w:rPr>
          <w:rStyle w:val="Emphasis"/>
          <w:rFonts w:asciiTheme="minorHAnsi" w:hAnsiTheme="minorHAnsi" w:cstheme="minorHAnsi"/>
        </w:rPr>
        <w:t xml:space="preserve"> </w:t>
      </w:r>
      <w:r w:rsidRPr="001D0469">
        <w:rPr>
          <w:rStyle w:val="Emphasis"/>
          <w:rFonts w:asciiTheme="minorHAnsi" w:hAnsiTheme="minorHAnsi" w:cstheme="minorHAnsi"/>
          <w:highlight w:val="cyan"/>
        </w:rPr>
        <w:t>controls</w:t>
      </w:r>
      <w:r w:rsidRPr="00C12E40">
        <w:rPr>
          <w:rFonts w:asciiTheme="minorHAnsi" w:hAnsiTheme="minorHAnsi" w:cstheme="minorHAnsi"/>
          <w:u w:val="single"/>
        </w:rPr>
        <w:t xml:space="preserve"> on money flows across</w:t>
      </w:r>
      <w:r w:rsidRPr="00C12E40">
        <w:rPr>
          <w:rFonts w:asciiTheme="minorHAnsi" w:hAnsiTheme="minorHAnsi" w:cstheme="minorHAnsi"/>
          <w:sz w:val="16"/>
        </w:rPr>
        <w:t xml:space="preserve"> </w:t>
      </w:r>
      <w:r w:rsidRPr="00C12E40">
        <w:rPr>
          <w:rFonts w:asciiTheme="minorHAnsi" w:hAnsiTheme="minorHAnsi" w:cstheme="minorHAnsi"/>
          <w:u w:val="single"/>
        </w:rPr>
        <w:t>the</w:t>
      </w:r>
      <w:r w:rsidRPr="00C12E40">
        <w:rPr>
          <w:rFonts w:asciiTheme="minorHAnsi" w:hAnsiTheme="minorHAnsi" w:cstheme="minorHAnsi"/>
          <w:sz w:val="16"/>
        </w:rPr>
        <w:t xml:space="preserve"> </w:t>
      </w:r>
      <w:r w:rsidRPr="00C12E40">
        <w:rPr>
          <w:rFonts w:asciiTheme="minorHAnsi" w:hAnsiTheme="minorHAnsi" w:cstheme="minorHAnsi"/>
          <w:u w:val="single"/>
        </w:rPr>
        <w:t>country's borders because their investment-driven economy is dependent on cheap cash</w:t>
      </w:r>
      <w:r w:rsidRPr="00C12E40">
        <w:rPr>
          <w:rFonts w:asciiTheme="minorHAnsi" w:hAnsiTheme="minorHAnsi" w:cstheme="minorHAnsi"/>
          <w:sz w:val="16"/>
        </w:rPr>
        <w:t xml:space="preserve"> </w:t>
      </w:r>
      <w:r w:rsidRPr="00C12E40">
        <w:rPr>
          <w:rFonts w:asciiTheme="minorHAnsi" w:hAnsiTheme="minorHAnsi" w:cstheme="minorHAnsi"/>
          <w:u w:val="single"/>
        </w:rPr>
        <w:t>for state enterprises and state</w:t>
      </w:r>
      <w:r w:rsidRPr="00C12E40">
        <w:rPr>
          <w:rFonts w:asciiTheme="minorHAnsi" w:hAnsiTheme="minorHAnsi" w:cstheme="minorHAnsi"/>
          <w:sz w:val="16"/>
        </w:rPr>
        <w:t xml:space="preserve"> </w:t>
      </w:r>
      <w:r w:rsidRPr="00C12E40">
        <w:rPr>
          <w:rFonts w:asciiTheme="minorHAnsi" w:hAnsiTheme="minorHAnsi" w:cstheme="minorHAnsi"/>
          <w:u w:val="single"/>
        </w:rPr>
        <w:t>banks</w:t>
      </w:r>
      <w:r w:rsidRPr="00C12E40">
        <w:rPr>
          <w:rFonts w:asciiTheme="minorHAnsi" w:hAnsiTheme="minorHAnsi" w:cstheme="minorHAnsi"/>
          <w:sz w:val="16"/>
        </w:rPr>
        <w:t>—</w:t>
      </w:r>
      <w:r w:rsidRPr="001D0469">
        <w:rPr>
          <w:rFonts w:asciiTheme="minorHAnsi" w:hAnsiTheme="minorHAnsi" w:cstheme="minorHAnsi"/>
          <w:highlight w:val="cyan"/>
          <w:u w:val="single"/>
        </w:rPr>
        <w:t>which means interest rates</w:t>
      </w:r>
      <w:r w:rsidRPr="00C12E40">
        <w:rPr>
          <w:rFonts w:asciiTheme="minorHAnsi" w:hAnsiTheme="minorHAnsi" w:cstheme="minorHAnsi"/>
          <w:u w:val="single"/>
        </w:rPr>
        <w:t xml:space="preserve"> on deposits </w:t>
      </w:r>
      <w:r w:rsidRPr="001D0469">
        <w:rPr>
          <w:rStyle w:val="Emphasis"/>
          <w:rFonts w:asciiTheme="minorHAnsi" w:hAnsiTheme="minorHAnsi" w:cstheme="minorHAnsi"/>
          <w:highlight w:val="cyan"/>
        </w:rPr>
        <w:t>are depressed.</w:t>
      </w:r>
      <w:r w:rsidRPr="00C12E40">
        <w:rPr>
          <w:rFonts w:asciiTheme="minorHAnsi" w:hAnsiTheme="minorHAnsi" w:cstheme="minorHAnsi"/>
          <w:sz w:val="16"/>
        </w:rPr>
        <w:t xml:space="preserve"> If depositors had a choice, they undoubtedly would chase higher returns outside China. The country's financial and banking systems, as well as the economy, could not withstand the resulting stampede of cash leaving. Furthermore, </w:t>
      </w:r>
      <w:hyperlink r:id="rId16" w:history="1">
        <w:r w:rsidRPr="00C12E40">
          <w:rPr>
            <w:rStyle w:val="Emphasis"/>
            <w:rFonts w:asciiTheme="minorHAnsi" w:hAnsiTheme="minorHAnsi" w:cstheme="minorHAnsi"/>
          </w:rPr>
          <w:t>Xi Jinping</w:t>
        </w:r>
      </w:hyperlink>
      <w:r w:rsidRPr="00C12E40">
        <w:rPr>
          <w:rStyle w:val="Emphasis"/>
          <w:rFonts w:asciiTheme="minorHAnsi" w:hAnsiTheme="minorHAnsi" w:cstheme="minorHAnsi"/>
        </w:rPr>
        <w:t>, the Chinese ruler, believes in tight—"absolute" is the term he uses—Communist Party control of every aspect of society</w:t>
      </w:r>
      <w:r w:rsidRPr="00C12E40">
        <w:rPr>
          <w:rFonts w:asciiTheme="minorHAnsi" w:hAnsiTheme="minorHAnsi" w:cstheme="minorHAnsi"/>
          <w:sz w:val="16"/>
        </w:rPr>
        <w:t xml:space="preserve">. The idea of free convertibility, therefore, is anathema to him. </w:t>
      </w:r>
      <w:r w:rsidRPr="00C12E40">
        <w:rPr>
          <w:rFonts w:asciiTheme="minorHAnsi" w:hAnsiTheme="minorHAnsi" w:cstheme="minorHAnsi"/>
          <w:u w:val="single"/>
        </w:rPr>
        <w:t>So until China completely</w:t>
      </w:r>
      <w:r w:rsidRPr="00C12E40">
        <w:rPr>
          <w:rFonts w:asciiTheme="minorHAnsi" w:hAnsiTheme="minorHAnsi" w:cstheme="minorHAnsi"/>
          <w:sz w:val="16"/>
        </w:rPr>
        <w:t xml:space="preserve"> </w:t>
      </w:r>
      <w:r w:rsidRPr="00C12E40">
        <w:rPr>
          <w:rFonts w:asciiTheme="minorHAnsi" w:hAnsiTheme="minorHAnsi" w:cstheme="minorHAnsi"/>
          <w:u w:val="single"/>
        </w:rPr>
        <w:t>abandons its model of economic development</w:t>
      </w:r>
      <w:r w:rsidRPr="00C12E40">
        <w:rPr>
          <w:rFonts w:asciiTheme="minorHAnsi" w:hAnsiTheme="minorHAnsi" w:cstheme="minorHAnsi"/>
          <w:sz w:val="16"/>
        </w:rPr>
        <w:t xml:space="preserve"> </w:t>
      </w:r>
      <w:r w:rsidRPr="00C12E40">
        <w:rPr>
          <w:rFonts w:asciiTheme="minorHAnsi" w:hAnsiTheme="minorHAnsi" w:cstheme="minorHAnsi"/>
          <w:u w:val="single"/>
        </w:rPr>
        <w:t>and dumps Xi as ruler</w:t>
      </w:r>
      <w:r w:rsidRPr="00C12E40">
        <w:rPr>
          <w:rFonts w:asciiTheme="minorHAnsi" w:hAnsiTheme="minorHAnsi" w:cstheme="minorHAnsi"/>
          <w:sz w:val="16"/>
        </w:rPr>
        <w:t xml:space="preserve">, </w:t>
      </w:r>
      <w:r w:rsidRPr="00C12E40">
        <w:rPr>
          <w:rFonts w:asciiTheme="minorHAnsi" w:hAnsiTheme="minorHAnsi" w:cstheme="minorHAnsi"/>
          <w:u w:val="single"/>
        </w:rPr>
        <w:t>the renminbi</w:t>
      </w:r>
      <w:r w:rsidRPr="00C12E40">
        <w:rPr>
          <w:rFonts w:asciiTheme="minorHAnsi" w:hAnsiTheme="minorHAnsi" w:cstheme="minorHAnsi"/>
          <w:sz w:val="16"/>
        </w:rPr>
        <w:t>—either in hard or digital form—</w:t>
      </w:r>
      <w:r w:rsidRPr="00C12E40">
        <w:rPr>
          <w:rFonts w:asciiTheme="minorHAnsi" w:hAnsiTheme="minorHAnsi" w:cstheme="minorHAnsi"/>
          <w:u w:val="single"/>
        </w:rPr>
        <w:t>is not going to dethrone the dollar</w:t>
      </w:r>
      <w:r w:rsidRPr="00C12E40">
        <w:rPr>
          <w:rFonts w:asciiTheme="minorHAnsi" w:hAnsiTheme="minorHAnsi" w:cstheme="minorHAnsi"/>
          <w:sz w:val="16"/>
        </w:rPr>
        <w:t xml:space="preserve">. </w:t>
      </w:r>
      <w:r w:rsidRPr="00C12E40">
        <w:rPr>
          <w:rFonts w:asciiTheme="minorHAnsi" w:hAnsiTheme="minorHAnsi" w:cstheme="minorHAnsi"/>
          <w:u w:val="single"/>
        </w:rPr>
        <w:t xml:space="preserve">Yet </w:t>
      </w:r>
      <w:r w:rsidRPr="001D0469">
        <w:rPr>
          <w:rFonts w:asciiTheme="minorHAnsi" w:hAnsiTheme="minorHAnsi" w:cstheme="minorHAnsi"/>
          <w:highlight w:val="cyan"/>
          <w:u w:val="single"/>
        </w:rPr>
        <w:t>the digital yuan</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could</w:t>
      </w:r>
      <w:r w:rsidRPr="00C12E40">
        <w:rPr>
          <w:rFonts w:asciiTheme="minorHAnsi" w:hAnsiTheme="minorHAnsi" w:cstheme="minorHAnsi"/>
          <w:u w:val="single"/>
        </w:rPr>
        <w:t xml:space="preserve"> further </w:t>
      </w:r>
      <w:r w:rsidRPr="001D0469">
        <w:rPr>
          <w:rFonts w:asciiTheme="minorHAnsi" w:hAnsiTheme="minorHAnsi" w:cstheme="minorHAnsi"/>
          <w:highlight w:val="cyan"/>
          <w:u w:val="single"/>
        </w:rPr>
        <w:t>delay financial liberalization</w:t>
      </w:r>
      <w:r w:rsidRPr="00C12E40">
        <w:rPr>
          <w:rFonts w:asciiTheme="minorHAnsi" w:hAnsiTheme="minorHAnsi" w:cstheme="minorHAnsi"/>
          <w:sz w:val="16"/>
        </w:rPr>
        <w:t xml:space="preserve">, </w:t>
      </w:r>
      <w:r w:rsidRPr="00C12E40">
        <w:rPr>
          <w:rFonts w:asciiTheme="minorHAnsi" w:hAnsiTheme="minorHAnsi" w:cstheme="minorHAnsi"/>
          <w:u w:val="single"/>
        </w:rPr>
        <w:t>for two principal reasons</w:t>
      </w:r>
      <w:r w:rsidRPr="00C12E40">
        <w:rPr>
          <w:rFonts w:asciiTheme="minorHAnsi" w:hAnsiTheme="minorHAnsi" w:cstheme="minorHAnsi"/>
          <w:sz w:val="16"/>
        </w:rPr>
        <w:t xml:space="preserve">. </w:t>
      </w:r>
      <w:r w:rsidRPr="00C12E40">
        <w:rPr>
          <w:rFonts w:asciiTheme="minorHAnsi" w:hAnsiTheme="minorHAnsi" w:cstheme="minorHAnsi"/>
          <w:u w:val="single"/>
        </w:rPr>
        <w:t xml:space="preserve">First, </w:t>
      </w:r>
      <w:r w:rsidRPr="001D0469">
        <w:rPr>
          <w:rFonts w:asciiTheme="minorHAnsi" w:hAnsiTheme="minorHAnsi" w:cstheme="minorHAnsi"/>
          <w:highlight w:val="cyan"/>
          <w:u w:val="single"/>
        </w:rPr>
        <w:t>Beijing intends</w:t>
      </w:r>
      <w:r w:rsidRPr="00C12E40">
        <w:rPr>
          <w:rFonts w:asciiTheme="minorHAnsi" w:hAnsiTheme="minorHAnsi" w:cstheme="minorHAnsi"/>
          <w:sz w:val="16"/>
        </w:rPr>
        <w:t xml:space="preserve"> </w:t>
      </w:r>
      <w:r w:rsidRPr="001D0469">
        <w:rPr>
          <w:rFonts w:asciiTheme="minorHAnsi" w:hAnsiTheme="minorHAnsi" w:cstheme="minorHAnsi"/>
          <w:highlight w:val="cyan"/>
          <w:u w:val="single"/>
        </w:rPr>
        <w:t>to</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use</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DCEP "to fight against cryptocurrencies</w:t>
      </w:r>
      <w:r w:rsidRPr="00C12E40">
        <w:rPr>
          <w:rFonts w:asciiTheme="minorHAnsi" w:hAnsiTheme="minorHAnsi" w:cstheme="minorHAnsi"/>
          <w:sz w:val="16"/>
        </w:rPr>
        <w:t xml:space="preserve"> </w:t>
      </w:r>
      <w:r w:rsidRPr="00C12E40">
        <w:rPr>
          <w:rFonts w:asciiTheme="minorHAnsi" w:hAnsiTheme="minorHAnsi" w:cstheme="minorHAnsi"/>
          <w:u w:val="single"/>
        </w:rPr>
        <w:t>and global stablecoins</w:t>
      </w:r>
      <w:r w:rsidRPr="00C12E40">
        <w:rPr>
          <w:rFonts w:asciiTheme="minorHAnsi" w:hAnsiTheme="minorHAnsi" w:cstheme="minorHAnsi"/>
          <w:sz w:val="16"/>
        </w:rPr>
        <w:t xml:space="preserve">," as Ma Changchun, chief of the Chinese central bank's digital currency research institute, </w:t>
      </w:r>
      <w:hyperlink r:id="rId17" w:history="1">
        <w:r w:rsidRPr="00C12E40">
          <w:rPr>
            <w:rStyle w:val="Hyperlink"/>
            <w:rFonts w:asciiTheme="minorHAnsi" w:hAnsiTheme="minorHAnsi" w:cstheme="minorHAnsi"/>
            <w:sz w:val="16"/>
          </w:rPr>
          <w:t>said</w:t>
        </w:r>
      </w:hyperlink>
      <w:r w:rsidRPr="00C12E40">
        <w:rPr>
          <w:rFonts w:asciiTheme="minorHAnsi" w:hAnsiTheme="minorHAnsi" w:cstheme="minorHAnsi"/>
          <w:sz w:val="16"/>
        </w:rPr>
        <w:t xml:space="preserve"> at the Bund Summit in Shanghai on October 25. Ma praised the digital yuan's "centralized management." "</w:t>
      </w:r>
      <w:r w:rsidRPr="00C12E40">
        <w:rPr>
          <w:rFonts w:asciiTheme="minorHAnsi" w:hAnsiTheme="minorHAnsi" w:cstheme="minorHAnsi"/>
          <w:u w:val="single"/>
        </w:rPr>
        <w:t>The ultimate goal of a cryptocurrency is the separation of money and state</w:t>
      </w:r>
      <w:r w:rsidRPr="00C12E40">
        <w:rPr>
          <w:rFonts w:asciiTheme="minorHAnsi" w:hAnsiTheme="minorHAnsi" w:cstheme="minorHAnsi"/>
          <w:sz w:val="16"/>
        </w:rPr>
        <w:t xml:space="preserve">," said Hong Kong-based Stewart Mackenzie, a cryptocurrency expert, to the BBC. </w:t>
      </w:r>
      <w:r w:rsidRPr="001D0469">
        <w:rPr>
          <w:rFonts w:asciiTheme="minorHAnsi" w:hAnsiTheme="minorHAnsi" w:cstheme="minorHAnsi"/>
          <w:highlight w:val="cyan"/>
          <w:u w:val="single"/>
        </w:rPr>
        <w:t>China is trying to further unify money</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and state</w:t>
      </w:r>
      <w:r w:rsidRPr="00C12E40">
        <w:rPr>
          <w:rFonts w:asciiTheme="minorHAnsi" w:hAnsiTheme="minorHAnsi" w:cstheme="minorHAnsi"/>
          <w:sz w:val="16"/>
        </w:rPr>
        <w:t xml:space="preserve"> </w:t>
      </w:r>
      <w:r w:rsidRPr="001D0469">
        <w:rPr>
          <w:rFonts w:asciiTheme="minorHAnsi" w:hAnsiTheme="minorHAnsi" w:cstheme="minorHAnsi"/>
          <w:highlight w:val="cyan"/>
          <w:u w:val="single"/>
        </w:rPr>
        <w:t>so</w:t>
      </w:r>
      <w:r w:rsidRPr="00C12E40">
        <w:rPr>
          <w:rFonts w:asciiTheme="minorHAnsi" w:hAnsiTheme="minorHAnsi" w:cstheme="minorHAnsi"/>
          <w:u w:val="single"/>
        </w:rPr>
        <w:t xml:space="preserve"> that </w:t>
      </w:r>
      <w:r w:rsidRPr="001D0469">
        <w:rPr>
          <w:rFonts w:asciiTheme="minorHAnsi" w:hAnsiTheme="minorHAnsi" w:cstheme="minorHAnsi"/>
          <w:highlight w:val="cyan"/>
          <w:u w:val="single"/>
        </w:rPr>
        <w:t>the state</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will</w:t>
      </w:r>
      <w:r w:rsidRPr="00C12E40">
        <w:rPr>
          <w:rFonts w:asciiTheme="minorHAnsi" w:hAnsiTheme="minorHAnsi" w:cstheme="minorHAnsi"/>
          <w:u w:val="single"/>
        </w:rPr>
        <w:t xml:space="preserve"> </w:t>
      </w:r>
      <w:r w:rsidRPr="001D0469">
        <w:rPr>
          <w:rFonts w:asciiTheme="minorHAnsi" w:hAnsiTheme="minorHAnsi" w:cstheme="minorHAnsi"/>
          <w:highlight w:val="cyan"/>
          <w:u w:val="single"/>
        </w:rPr>
        <w:t>be able to</w:t>
      </w:r>
      <w:r w:rsidRPr="00C12E40">
        <w:rPr>
          <w:rFonts w:asciiTheme="minorHAnsi" w:hAnsiTheme="minorHAnsi" w:cstheme="minorHAnsi"/>
          <w:u w:val="single"/>
        </w:rPr>
        <w:t xml:space="preserve"> instantaneously monitor </w:t>
      </w:r>
      <w:r w:rsidRPr="001D0469">
        <w:rPr>
          <w:rFonts w:asciiTheme="minorHAnsi" w:hAnsiTheme="minorHAnsi" w:cstheme="minorHAnsi"/>
          <w:highlight w:val="cyan"/>
          <w:u w:val="single"/>
        </w:rPr>
        <w:t>every transaction</w:t>
      </w:r>
      <w:r w:rsidRPr="00C12E40">
        <w:rPr>
          <w:rFonts w:asciiTheme="minorHAnsi" w:hAnsiTheme="minorHAnsi" w:cstheme="minorHAnsi"/>
          <w:u w:val="single"/>
        </w:rPr>
        <w:t xml:space="preserve"> in the country</w:t>
      </w:r>
      <w:r w:rsidRPr="00C12E40">
        <w:rPr>
          <w:rFonts w:asciiTheme="minorHAnsi" w:hAnsiTheme="minorHAnsi" w:cstheme="minorHAnsi"/>
          <w:sz w:val="16"/>
        </w:rPr>
        <w:t xml:space="preserve">. </w:t>
      </w:r>
      <w:r w:rsidRPr="00C12E40">
        <w:rPr>
          <w:rFonts w:asciiTheme="minorHAnsi" w:hAnsiTheme="minorHAnsi" w:cstheme="minorHAnsi"/>
          <w:u w:val="single"/>
        </w:rPr>
        <w:t>That</w:t>
      </w:r>
      <w:r w:rsidRPr="00C12E40">
        <w:rPr>
          <w:rFonts w:asciiTheme="minorHAnsi" w:hAnsiTheme="minorHAnsi" w:cstheme="minorHAnsi"/>
          <w:sz w:val="16"/>
        </w:rPr>
        <w:t xml:space="preserve"> monitoring will further strengthen the Communist Party's control over society and, therefore, </w:t>
      </w:r>
      <w:r w:rsidRPr="00C12E40">
        <w:rPr>
          <w:rFonts w:asciiTheme="minorHAnsi" w:hAnsiTheme="minorHAnsi" w:cstheme="minorHAnsi"/>
          <w:u w:val="single"/>
        </w:rPr>
        <w:t>impede financial liberalization</w:t>
      </w:r>
      <w:r w:rsidRPr="00C12E40">
        <w:rPr>
          <w:rFonts w:asciiTheme="minorHAnsi" w:hAnsiTheme="minorHAnsi" w:cstheme="minorHAnsi"/>
          <w:sz w:val="16"/>
        </w:rPr>
        <w:t>.</w:t>
      </w:r>
    </w:p>
    <w:p w14:paraId="6539361C" w14:textId="77777777" w:rsidR="00EF22DC" w:rsidRPr="00C12E40" w:rsidRDefault="00EF22DC" w:rsidP="00EF22DC">
      <w:pPr>
        <w:pStyle w:val="Heading4"/>
        <w:rPr>
          <w:rFonts w:asciiTheme="minorHAnsi" w:hAnsiTheme="minorHAnsi" w:cstheme="minorHAnsi"/>
        </w:rPr>
      </w:pPr>
      <w:r w:rsidRPr="00C12E40">
        <w:rPr>
          <w:rFonts w:asciiTheme="minorHAnsi" w:hAnsiTheme="minorHAnsi" w:cstheme="minorHAnsi"/>
        </w:rPr>
        <w:t>Dollar heg is resilient.</w:t>
      </w:r>
    </w:p>
    <w:p w14:paraId="5EDDBAB8" w14:textId="77777777" w:rsidR="00EF22DC" w:rsidRPr="00C12E40" w:rsidRDefault="00EF22DC" w:rsidP="00EF22DC">
      <w:pPr>
        <w:rPr>
          <w:rFonts w:asciiTheme="minorHAnsi" w:hAnsiTheme="minorHAnsi" w:cstheme="minorHAnsi"/>
        </w:rPr>
      </w:pPr>
      <w:r w:rsidRPr="00C12E40">
        <w:rPr>
          <w:rFonts w:asciiTheme="minorHAnsi" w:hAnsiTheme="minorHAnsi" w:cstheme="minorHAnsi"/>
          <w:b/>
          <w:bCs/>
        </w:rPr>
        <w:t>Zoffer 20</w:t>
      </w:r>
      <w:r w:rsidRPr="00C12E40">
        <w:rPr>
          <w:rFonts w:asciiTheme="minorHAnsi" w:hAnsiTheme="minorHAnsi" w:cstheme="minorHAnsi"/>
        </w:rPr>
        <w:t xml:space="preserve"> [Joshua Zoffer, Investor at Cove Hill Partners, Fellow at New America, JD Candidate at Yale University Law School, AB from Harvard University, “To End Forever War, Keep the Dollar Globally Dominant”, The New Republic, Feb 3, 2020, https://newrepublic.com/article/156417/end-forever-war-keep-dollar-globally-dominant]</w:t>
      </w:r>
    </w:p>
    <w:p w14:paraId="7B5109EB" w14:textId="77777777" w:rsidR="00EF22DC" w:rsidRDefault="00EF22DC" w:rsidP="00EF22DC">
      <w:pPr>
        <w:rPr>
          <w:rFonts w:asciiTheme="minorHAnsi" w:hAnsiTheme="minorHAnsi" w:cstheme="minorHAnsi"/>
          <w:sz w:val="16"/>
        </w:rPr>
      </w:pPr>
      <w:r w:rsidRPr="00C12E40">
        <w:rPr>
          <w:rFonts w:asciiTheme="minorHAnsi" w:hAnsiTheme="minorHAnsi" w:cstheme="minorHAnsi"/>
          <w:sz w:val="16"/>
        </w:rPr>
        <w:t xml:space="preserve">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w:t>
      </w:r>
      <w:r w:rsidRPr="00C12E40">
        <w:rPr>
          <w:rFonts w:asciiTheme="minorHAnsi" w:hAnsiTheme="minorHAnsi" w:cstheme="minorHAnsi"/>
          <w:sz w:val="16"/>
        </w:rPr>
        <w:lastRenderedPageBreak/>
        <w:t>military adventurism as a reason to abandon dollar hegemony is like saying you should lose your credit card for racking up charges on junk food. The better solution is to change your diet, not cut off your access to credit.</w:t>
      </w:r>
    </w:p>
    <w:p w14:paraId="6EF67DD8" w14:textId="77777777" w:rsidR="00EF22DC" w:rsidRDefault="00EF22DC" w:rsidP="00EF22DC">
      <w:pPr>
        <w:rPr>
          <w:rFonts w:asciiTheme="minorHAnsi" w:hAnsiTheme="minorHAnsi" w:cstheme="minorHAnsi"/>
          <w:sz w:val="16"/>
        </w:rPr>
      </w:pPr>
      <w:r w:rsidRPr="00C12E40">
        <w:rPr>
          <w:rStyle w:val="StyleUnderline"/>
          <w:rFonts w:asciiTheme="minorHAnsi" w:hAnsiTheme="minorHAnsi" w:cstheme="minorHAnsi"/>
        </w:rPr>
        <w:t>It isn’t even clear that the U.S. could “end” the dollar’s dominance, even if it wanted to</w:t>
      </w:r>
      <w:r w:rsidRPr="00C12E40">
        <w:rPr>
          <w:rFonts w:asciiTheme="minorHAnsi" w:hAnsiTheme="minorHAnsi" w:cstheme="minorHAnsi"/>
          <w:sz w:val="16"/>
        </w:rPr>
        <w:t xml:space="preserve">. The </w:t>
      </w:r>
      <w:r w:rsidRPr="00C12E40">
        <w:rPr>
          <w:rStyle w:val="StyleUnderline"/>
          <w:rFonts w:asciiTheme="minorHAnsi" w:hAnsiTheme="minorHAnsi" w:cstheme="minorHAnsi"/>
        </w:rPr>
        <w:t>dollar’s use in trade and payments reflects</w:t>
      </w:r>
      <w:r w:rsidRPr="00C12E40">
        <w:rPr>
          <w:rFonts w:asciiTheme="minorHAnsi" w:hAnsiTheme="minorHAnsi" w:cstheme="minorHAnsi"/>
          <w:sz w:val="16"/>
        </w:rPr>
        <w:t xml:space="preserve"> the </w:t>
      </w:r>
      <w:r w:rsidRPr="00C12E40">
        <w:rPr>
          <w:rStyle w:val="StyleUnderline"/>
          <w:rFonts w:asciiTheme="minorHAnsi" w:hAnsiTheme="minorHAnsi" w:cstheme="minorHAnsi"/>
        </w:rPr>
        <w:t>decisions of many global actors, including but not limited to foreign governments. Companies and financial institutions overwhelmingly choose to use dollars because of</w:t>
      </w:r>
      <w:r w:rsidRPr="00C12E40">
        <w:rPr>
          <w:rFonts w:asciiTheme="minorHAnsi" w:hAnsiTheme="minorHAnsi" w:cstheme="minorHAnsi"/>
          <w:sz w:val="16"/>
        </w:rPr>
        <w:t xml:space="preserve"> the </w:t>
      </w:r>
      <w:r w:rsidRPr="00C12E40">
        <w:rPr>
          <w:rStyle w:val="StyleUnderline"/>
          <w:rFonts w:asciiTheme="minorHAnsi" w:hAnsiTheme="minorHAnsi" w:cstheme="minorHAnsi"/>
        </w:rPr>
        <w:t>unrivaled depth and liquidity of the dollar financial market</w:t>
      </w:r>
      <w:r w:rsidRPr="00C12E40">
        <w:rPr>
          <w:rFonts w:asciiTheme="minorHAnsi" w:hAnsiTheme="minorHAnsi" w:cstheme="minorHAnsi"/>
          <w:sz w:val="16"/>
        </w:rPr>
        <w:t xml:space="preserve">; at present, </w:t>
      </w:r>
      <w:r w:rsidRPr="00C12E40">
        <w:rPr>
          <w:rStyle w:val="Emphasis"/>
          <w:rFonts w:asciiTheme="minorHAnsi" w:hAnsiTheme="minorHAnsi" w:cstheme="minorHAnsi"/>
        </w:rPr>
        <w:t>no other currency</w:t>
      </w:r>
      <w:r w:rsidRPr="00C12E40">
        <w:rPr>
          <w:rStyle w:val="StyleUnderline"/>
          <w:rFonts w:asciiTheme="minorHAnsi" w:hAnsiTheme="minorHAnsi" w:cstheme="minorHAnsi"/>
        </w:rPr>
        <w:t xml:space="preserve"> is </w:t>
      </w:r>
      <w:r w:rsidRPr="00C12E40">
        <w:rPr>
          <w:rStyle w:val="Emphasis"/>
          <w:rFonts w:asciiTheme="minorHAnsi" w:hAnsiTheme="minorHAnsi" w:cstheme="minorHAnsi"/>
        </w:rPr>
        <w:t>ready to play this role</w:t>
      </w:r>
      <w:r w:rsidRPr="00C12E40">
        <w:rPr>
          <w:rFonts w:asciiTheme="minorHAnsi" w:hAnsiTheme="minorHAnsi" w:cstheme="minorHAnsi"/>
          <w:sz w:val="16"/>
        </w:rPr>
        <w:t xml:space="preserve">. The </w:t>
      </w:r>
      <w:r w:rsidRPr="00C12E40">
        <w:rPr>
          <w:rStyle w:val="StyleUnderline"/>
          <w:rFonts w:asciiTheme="minorHAnsi" w:hAnsiTheme="minorHAnsi" w:cstheme="minorHAnsi"/>
        </w:rPr>
        <w:t>only way the U.S. could change this would be to dramatically contract its borrowing</w:t>
      </w:r>
      <w:r w:rsidRPr="00C12E40">
        <w:rPr>
          <w:rFonts w:asciiTheme="minorHAnsi" w:hAnsiTheme="minorHAnsi" w:cstheme="minorHAnsi"/>
          <w:sz w:val="16"/>
        </w:rPr>
        <w:t>, which would likely cause a global recession.</w:t>
      </w:r>
    </w:p>
    <w:p w14:paraId="0146C2E1" w14:textId="77777777" w:rsidR="00EF22DC" w:rsidRDefault="00EF22DC" w:rsidP="00EF22DC">
      <w:pPr>
        <w:rPr>
          <w:rFonts w:asciiTheme="minorHAnsi" w:hAnsiTheme="minorHAnsi" w:cstheme="minorHAnsi"/>
          <w:sz w:val="16"/>
        </w:rPr>
      </w:pPr>
      <w:r w:rsidRPr="00C12E40">
        <w:rPr>
          <w:rFonts w:asciiTheme="minorHAnsi" w:hAnsiTheme="minorHAnsi" w:cstheme="minorHAnsi"/>
          <w:sz w:val="16"/>
        </w:rPr>
        <w:t xml:space="preserve">Adler and Bessner’s argument gets at a dilemma at the heart of international monetary politics. Since Bretton Woods, the </w:t>
      </w:r>
      <w:r w:rsidRPr="00C12E40">
        <w:rPr>
          <w:rStyle w:val="StyleUnderline"/>
          <w:rFonts w:asciiTheme="minorHAnsi" w:hAnsiTheme="minorHAnsi" w:cstheme="minorHAnsi"/>
        </w:rPr>
        <w:t>dollar has played two roles that sometimes end up at cross-purposes: It is the domestic money for the U.S. and</w:t>
      </w:r>
      <w:r w:rsidRPr="00C12E40">
        <w:rPr>
          <w:rFonts w:asciiTheme="minorHAnsi" w:hAnsiTheme="minorHAnsi" w:cstheme="minorHAnsi"/>
          <w:sz w:val="16"/>
        </w:rPr>
        <w:t xml:space="preserve"> the </w:t>
      </w:r>
      <w:r w:rsidRPr="00C12E40">
        <w:rPr>
          <w:rStyle w:val="StyleUnderline"/>
          <w:rFonts w:asciiTheme="minorHAnsi" w:hAnsiTheme="minorHAnsi" w:cstheme="minorHAnsi"/>
        </w:rPr>
        <w:t xml:space="preserve">international unit of account for the globalized economy. </w:t>
      </w:r>
      <w:r w:rsidRPr="001D0469">
        <w:rPr>
          <w:rStyle w:val="Emphasis"/>
          <w:rFonts w:asciiTheme="minorHAnsi" w:hAnsiTheme="minorHAnsi" w:cstheme="minorHAnsi"/>
          <w:highlight w:val="cyan"/>
        </w:rPr>
        <w:t>No other country</w:t>
      </w:r>
      <w:r w:rsidRPr="00C12E40">
        <w:rPr>
          <w:rStyle w:val="StyleUnderline"/>
          <w:rFonts w:asciiTheme="minorHAnsi" w:hAnsiTheme="minorHAnsi" w:cstheme="minorHAnsi"/>
        </w:rPr>
        <w:t xml:space="preserve"> has been </w:t>
      </w:r>
      <w:r w:rsidRPr="00C12E40">
        <w:rPr>
          <w:rStyle w:val="Emphasis"/>
          <w:rFonts w:asciiTheme="minorHAnsi" w:hAnsiTheme="minorHAnsi" w:cstheme="minorHAnsi"/>
        </w:rPr>
        <w:t xml:space="preserve">willing to </w:t>
      </w:r>
      <w:r w:rsidRPr="001D0469">
        <w:rPr>
          <w:rStyle w:val="Emphasis"/>
          <w:rFonts w:asciiTheme="minorHAnsi" w:hAnsiTheme="minorHAnsi" w:cstheme="minorHAnsi"/>
          <w:highlight w:val="cyan"/>
        </w:rPr>
        <w:t>allow its currency</w:t>
      </w:r>
      <w:r w:rsidRPr="001D0469">
        <w:rPr>
          <w:rStyle w:val="StyleUnderline"/>
          <w:rFonts w:asciiTheme="minorHAnsi" w:hAnsiTheme="minorHAnsi" w:cstheme="minorHAnsi"/>
          <w:highlight w:val="cyan"/>
        </w:rPr>
        <w:t xml:space="preserve"> to be </w:t>
      </w:r>
      <w:r w:rsidRPr="001D0469">
        <w:rPr>
          <w:rStyle w:val="Emphasis"/>
          <w:rFonts w:asciiTheme="minorHAnsi" w:hAnsiTheme="minorHAnsi" w:cstheme="minorHAnsi"/>
          <w:highlight w:val="cyan"/>
        </w:rPr>
        <w:t>used</w:t>
      </w:r>
      <w:r w:rsidRPr="00C12E40">
        <w:rPr>
          <w:rStyle w:val="Emphasis"/>
          <w:rFonts w:asciiTheme="minorHAnsi" w:hAnsiTheme="minorHAnsi" w:cstheme="minorHAnsi"/>
        </w:rPr>
        <w:t xml:space="preserve"> in </w:t>
      </w:r>
      <w:r w:rsidRPr="001D0469">
        <w:rPr>
          <w:rStyle w:val="Emphasis"/>
          <w:rFonts w:asciiTheme="minorHAnsi" w:hAnsiTheme="minorHAnsi" w:cstheme="minorHAnsi"/>
          <w:highlight w:val="cyan"/>
        </w:rPr>
        <w:t>this way</w:t>
      </w:r>
      <w:r w:rsidRPr="00C12E40">
        <w:rPr>
          <w:rStyle w:val="StyleUnderline"/>
          <w:rFonts w:asciiTheme="minorHAnsi" w:hAnsiTheme="minorHAnsi" w:cstheme="minorHAnsi"/>
        </w:rPr>
        <w:t xml:space="preserve"> (or issued a currency capable of it</w:t>
      </w:r>
      <w:r w:rsidRPr="00C12E40">
        <w:rPr>
          <w:rFonts w:asciiTheme="minorHAnsi" w:hAnsiTheme="minorHAnsi" w:cstheme="minorHAnsi"/>
          <w:sz w:val="16"/>
        </w:rPr>
        <w:t>). But without some currency playing this role, economic globalization as we know it cannot continue.</w:t>
      </w:r>
    </w:p>
    <w:p w14:paraId="12AEEB83" w14:textId="77777777" w:rsidR="00EF22DC" w:rsidRDefault="00EF22DC" w:rsidP="00EF22DC">
      <w:pPr>
        <w:rPr>
          <w:rFonts w:asciiTheme="minorHAnsi" w:hAnsiTheme="minorHAnsi" w:cstheme="minorHAnsi"/>
          <w:sz w:val="16"/>
        </w:rPr>
      </w:pPr>
      <w:r w:rsidRPr="00C12E40">
        <w:rPr>
          <w:rStyle w:val="StyleUnderline"/>
          <w:rFonts w:asciiTheme="minorHAnsi" w:hAnsiTheme="minorHAnsi" w:cstheme="minorHAnsi"/>
        </w:rPr>
        <w:t>Leaders in Russia, Venezuela, and other nations have spoken with bravado about ending the petrodollar for years but are no closer to making that change a reality</w:t>
      </w:r>
      <w:r w:rsidRPr="00C12E40">
        <w:rPr>
          <w:rFonts w:asciiTheme="minorHAnsi" w:hAnsiTheme="minorHAnsi" w:cstheme="minorHAnsi"/>
          <w:sz w:val="16"/>
        </w:rPr>
        <w:t xml:space="preserve">. Iran’s Oil Bourse has accomplished little: </w:t>
      </w:r>
      <w:r w:rsidRPr="00C12E40">
        <w:rPr>
          <w:rStyle w:val="StyleUnderline"/>
          <w:rFonts w:asciiTheme="minorHAnsi" w:hAnsiTheme="minorHAnsi" w:cstheme="minorHAnsi"/>
        </w:rPr>
        <w:t xml:space="preserve">OPEC still </w:t>
      </w:r>
      <w:r w:rsidRPr="00C12E40">
        <w:rPr>
          <w:rStyle w:val="Emphasis"/>
          <w:rFonts w:asciiTheme="minorHAnsi" w:hAnsiTheme="minorHAnsi" w:cstheme="minorHAnsi"/>
        </w:rPr>
        <w:t>prices its members’ oil</w:t>
      </w:r>
      <w:r w:rsidRPr="00C12E40">
        <w:rPr>
          <w:rStyle w:val="StyleUnderline"/>
          <w:rFonts w:asciiTheme="minorHAnsi" w:hAnsiTheme="minorHAnsi" w:cstheme="minorHAnsi"/>
        </w:rPr>
        <w:t xml:space="preserve"> in </w:t>
      </w:r>
      <w:r w:rsidRPr="00C12E40">
        <w:rPr>
          <w:rStyle w:val="Emphasis"/>
          <w:rFonts w:asciiTheme="minorHAnsi" w:hAnsiTheme="minorHAnsi" w:cstheme="minorHAnsi"/>
        </w:rPr>
        <w:t>dollars</w:t>
      </w:r>
      <w:r w:rsidRPr="00C12E40">
        <w:rPr>
          <w:rFonts w:asciiTheme="minorHAnsi" w:hAnsiTheme="minorHAnsi" w:cstheme="minorHAnsi"/>
          <w:sz w:val="16"/>
        </w:rPr>
        <w:t xml:space="preserve">. The </w:t>
      </w:r>
      <w:r w:rsidRPr="00C12E40">
        <w:rPr>
          <w:rStyle w:val="StyleUnderline"/>
          <w:rFonts w:asciiTheme="minorHAnsi" w:hAnsiTheme="minorHAnsi" w:cstheme="minorHAnsi"/>
        </w:rPr>
        <w:t>petroyuan lacks</w:t>
      </w:r>
      <w:r w:rsidRPr="00C12E40">
        <w:rPr>
          <w:rFonts w:asciiTheme="minorHAnsi" w:hAnsiTheme="minorHAnsi" w:cstheme="minorHAnsi"/>
          <w:sz w:val="16"/>
        </w:rPr>
        <w:t xml:space="preserve"> the </w:t>
      </w:r>
      <w:r w:rsidRPr="00C12E40">
        <w:rPr>
          <w:rStyle w:val="StyleUnderline"/>
          <w:rFonts w:asciiTheme="minorHAnsi" w:hAnsiTheme="minorHAnsi" w:cstheme="minorHAnsi"/>
        </w:rPr>
        <w:t xml:space="preserve">market liquidity to compete with the petrodollar. </w:t>
      </w:r>
      <w:r w:rsidRPr="001D0469">
        <w:rPr>
          <w:rStyle w:val="Emphasis"/>
          <w:rFonts w:asciiTheme="minorHAnsi" w:hAnsiTheme="minorHAnsi" w:cstheme="minorHAnsi"/>
          <w:highlight w:val="cyan"/>
        </w:rPr>
        <w:t>Notorious opacity</w:t>
      </w:r>
      <w:r w:rsidRPr="001D0469">
        <w:rPr>
          <w:rStyle w:val="StyleUnderline"/>
          <w:rFonts w:asciiTheme="minorHAnsi" w:hAnsiTheme="minorHAnsi" w:cstheme="minorHAnsi"/>
          <w:highlight w:val="cyan"/>
        </w:rPr>
        <w:t xml:space="preserve"> of </w:t>
      </w:r>
      <w:r w:rsidRPr="001D0469">
        <w:rPr>
          <w:rStyle w:val="Emphasis"/>
          <w:rFonts w:asciiTheme="minorHAnsi" w:hAnsiTheme="minorHAnsi" w:cstheme="minorHAnsi"/>
          <w:highlight w:val="cyan"/>
        </w:rPr>
        <w:t>Chinese financial markets</w:t>
      </w:r>
      <w:r w:rsidRPr="001D0469">
        <w:rPr>
          <w:rStyle w:val="StyleUnderline"/>
          <w:rFonts w:asciiTheme="minorHAnsi" w:hAnsiTheme="minorHAnsi" w:cstheme="minorHAnsi"/>
          <w:highlight w:val="cyan"/>
        </w:rPr>
        <w:t xml:space="preserve"> aside</w:t>
      </w:r>
      <w:r w:rsidRPr="00C12E40">
        <w:rPr>
          <w:rStyle w:val="StyleUnderline"/>
          <w:rFonts w:asciiTheme="minorHAnsi" w:hAnsiTheme="minorHAnsi" w:cstheme="minorHAnsi"/>
        </w:rPr>
        <w:t xml:space="preserve">, the </w:t>
      </w:r>
      <w:r w:rsidRPr="001D0469">
        <w:rPr>
          <w:rStyle w:val="Emphasis"/>
          <w:rFonts w:asciiTheme="minorHAnsi" w:hAnsiTheme="minorHAnsi" w:cstheme="minorHAnsi"/>
          <w:highlight w:val="cyan"/>
        </w:rPr>
        <w:t>capitalization</w:t>
      </w:r>
      <w:r w:rsidRPr="001D0469">
        <w:rPr>
          <w:rStyle w:val="StyleUnderline"/>
          <w:rFonts w:asciiTheme="minorHAnsi" w:hAnsiTheme="minorHAnsi" w:cstheme="minorHAnsi"/>
          <w:highlight w:val="cyan"/>
        </w:rPr>
        <w:t xml:space="preserve"> of </w:t>
      </w:r>
      <w:r w:rsidRPr="001D0469">
        <w:rPr>
          <w:rStyle w:val="Emphasis"/>
          <w:rFonts w:asciiTheme="minorHAnsi" w:hAnsiTheme="minorHAnsi" w:cstheme="minorHAnsi"/>
          <w:highlight w:val="cyan"/>
        </w:rPr>
        <w:t>U.S.</w:t>
      </w:r>
      <w:r w:rsidRPr="00C12E40">
        <w:rPr>
          <w:rStyle w:val="Emphasis"/>
          <w:rFonts w:asciiTheme="minorHAnsi" w:hAnsiTheme="minorHAnsi" w:cstheme="minorHAnsi"/>
        </w:rPr>
        <w:t xml:space="preserve"> equity and debt </w:t>
      </w:r>
      <w:r w:rsidRPr="001D0469">
        <w:rPr>
          <w:rStyle w:val="Emphasis"/>
          <w:rFonts w:asciiTheme="minorHAnsi" w:hAnsiTheme="minorHAnsi" w:cstheme="minorHAnsi"/>
          <w:highlight w:val="cyan"/>
        </w:rPr>
        <w:t>markets</w:t>
      </w:r>
      <w:r w:rsidRPr="001D0469">
        <w:rPr>
          <w:rStyle w:val="StyleUnderline"/>
          <w:rFonts w:asciiTheme="minorHAnsi" w:hAnsiTheme="minorHAnsi" w:cstheme="minorHAnsi"/>
          <w:highlight w:val="cyan"/>
        </w:rPr>
        <w:t xml:space="preserve"> is more than </w:t>
      </w:r>
      <w:r w:rsidRPr="001D0469">
        <w:rPr>
          <w:rStyle w:val="Emphasis"/>
          <w:rFonts w:asciiTheme="minorHAnsi" w:hAnsiTheme="minorHAnsi" w:cstheme="minorHAnsi"/>
          <w:highlight w:val="cyan"/>
        </w:rPr>
        <w:t>four times</w:t>
      </w:r>
      <w:r w:rsidRPr="001D0469">
        <w:rPr>
          <w:rStyle w:val="StyleUnderline"/>
          <w:rFonts w:asciiTheme="minorHAnsi" w:hAnsiTheme="minorHAnsi" w:cstheme="minorHAnsi"/>
          <w:highlight w:val="cyan"/>
        </w:rPr>
        <w:t xml:space="preserve"> that of</w:t>
      </w:r>
      <w:r w:rsidRPr="00C12E40">
        <w:rPr>
          <w:rStyle w:val="StyleUnderline"/>
          <w:rFonts w:asciiTheme="minorHAnsi" w:hAnsiTheme="minorHAnsi" w:cstheme="minorHAnsi"/>
        </w:rPr>
        <w:t xml:space="preserve"> their </w:t>
      </w:r>
      <w:r w:rsidRPr="001D0469">
        <w:rPr>
          <w:rStyle w:val="Emphasis"/>
          <w:rFonts w:asciiTheme="minorHAnsi" w:hAnsiTheme="minorHAnsi" w:cstheme="minorHAnsi"/>
          <w:highlight w:val="cyan"/>
        </w:rPr>
        <w:t>Chinese</w:t>
      </w:r>
      <w:r w:rsidRPr="00C12E40">
        <w:rPr>
          <w:rStyle w:val="Emphasis"/>
          <w:rFonts w:asciiTheme="minorHAnsi" w:hAnsiTheme="minorHAnsi" w:cstheme="minorHAnsi"/>
        </w:rPr>
        <w:t xml:space="preserve"> counterparts</w:t>
      </w:r>
      <w:r w:rsidRPr="00C12E40">
        <w:rPr>
          <w:rFonts w:asciiTheme="minorHAnsi" w:hAnsiTheme="minorHAnsi" w:cstheme="minorHAnsi"/>
          <w:sz w:val="16"/>
        </w:rPr>
        <w:t xml:space="preserve">. </w:t>
      </w:r>
      <w:r w:rsidRPr="001D0469">
        <w:rPr>
          <w:rStyle w:val="StyleUnderline"/>
          <w:rFonts w:asciiTheme="minorHAnsi" w:hAnsiTheme="minorHAnsi" w:cstheme="minorHAnsi"/>
          <w:highlight w:val="cyan"/>
        </w:rPr>
        <w:t>De-dollarization is</w:t>
      </w:r>
      <w:r w:rsidRPr="00C12E40">
        <w:rPr>
          <w:rStyle w:val="StyleUnderline"/>
          <w:rFonts w:asciiTheme="minorHAnsi" w:hAnsiTheme="minorHAnsi" w:cstheme="minorHAnsi"/>
        </w:rPr>
        <w:t xml:space="preserve"> more </w:t>
      </w:r>
      <w:r w:rsidRPr="001D0469">
        <w:rPr>
          <w:rStyle w:val="Emphasis"/>
          <w:rFonts w:asciiTheme="minorHAnsi" w:hAnsiTheme="minorHAnsi" w:cstheme="minorHAnsi"/>
          <w:highlight w:val="cyan"/>
        </w:rPr>
        <w:t>rhetoric</w:t>
      </w:r>
      <w:r w:rsidRPr="00C12E40">
        <w:rPr>
          <w:rStyle w:val="StyleUnderline"/>
          <w:rFonts w:asciiTheme="minorHAnsi" w:hAnsiTheme="minorHAnsi" w:cstheme="minorHAnsi"/>
        </w:rPr>
        <w:t xml:space="preserve"> than reality</w:t>
      </w:r>
      <w:r w:rsidRPr="00C12E40">
        <w:rPr>
          <w:rFonts w:asciiTheme="minorHAnsi" w:hAnsiTheme="minorHAnsi" w:cstheme="minorHAnsi"/>
          <w:sz w:val="16"/>
        </w:rPr>
        <w:t>, as it has been for decades. A more multipolar currency system may offer greater stability decades down the road if the U.S. share of global economic output continues to shrink, but we aren’t there yet.</w:t>
      </w:r>
    </w:p>
    <w:p w14:paraId="5B8DB5CA" w14:textId="77777777" w:rsidR="00EF22DC" w:rsidRDefault="00EF22DC" w:rsidP="00EF22DC">
      <w:pPr>
        <w:rPr>
          <w:rFonts w:asciiTheme="minorHAnsi" w:hAnsiTheme="minorHAnsi" w:cstheme="minorHAnsi"/>
          <w:sz w:val="16"/>
        </w:rPr>
      </w:pPr>
      <w:r w:rsidRPr="00C12E40">
        <w:rPr>
          <w:rStyle w:val="StyleUnderline"/>
          <w:rFonts w:asciiTheme="minorHAnsi" w:hAnsiTheme="minorHAnsi" w:cstheme="minorHAnsi"/>
        </w:rPr>
        <w:t xml:space="preserve">I recently traveled to Beijing and Tokyo to speak with </w:t>
      </w:r>
      <w:r w:rsidRPr="001D0469">
        <w:rPr>
          <w:rStyle w:val="StyleUnderline"/>
          <w:rFonts w:asciiTheme="minorHAnsi" w:hAnsiTheme="minorHAnsi" w:cstheme="minorHAnsi"/>
          <w:highlight w:val="cyan"/>
        </w:rPr>
        <w:t>finance officials</w:t>
      </w:r>
      <w:r w:rsidRPr="00C12E40">
        <w:rPr>
          <w:rStyle w:val="StyleUnderline"/>
          <w:rFonts w:asciiTheme="minorHAnsi" w:hAnsiTheme="minorHAnsi" w:cstheme="minorHAnsi"/>
        </w:rPr>
        <w:t xml:space="preserve"> on exactly this issue. </w:t>
      </w:r>
      <w:r w:rsidRPr="001D0469">
        <w:rPr>
          <w:rStyle w:val="StyleUnderline"/>
          <w:rFonts w:asciiTheme="minorHAnsi" w:hAnsiTheme="minorHAnsi" w:cstheme="minorHAnsi"/>
          <w:highlight w:val="cyan"/>
        </w:rPr>
        <w:t>All agreed that</w:t>
      </w:r>
      <w:r w:rsidRPr="00C12E40">
        <w:rPr>
          <w:rStyle w:val="StyleUnderline"/>
          <w:rFonts w:asciiTheme="minorHAnsi" w:hAnsiTheme="minorHAnsi" w:cstheme="minorHAnsi"/>
        </w:rPr>
        <w:t xml:space="preserve"> for</w:t>
      </w:r>
      <w:r w:rsidRPr="00C12E40">
        <w:rPr>
          <w:rFonts w:asciiTheme="minorHAnsi" w:hAnsiTheme="minorHAnsi" w:cstheme="minorHAnsi"/>
          <w:sz w:val="16"/>
        </w:rPr>
        <w:t xml:space="preserve"> the </w:t>
      </w:r>
      <w:r w:rsidRPr="00C12E40">
        <w:rPr>
          <w:rStyle w:val="StyleUnderline"/>
          <w:rFonts w:asciiTheme="minorHAnsi" w:hAnsiTheme="minorHAnsi" w:cstheme="minorHAnsi"/>
        </w:rPr>
        <w:t xml:space="preserve">foreseeable future, </w:t>
      </w:r>
      <w:r w:rsidRPr="001D0469">
        <w:rPr>
          <w:rStyle w:val="Emphasis"/>
          <w:rFonts w:asciiTheme="minorHAnsi" w:hAnsiTheme="minorHAnsi" w:cstheme="minorHAnsi"/>
          <w:highlight w:val="cyan"/>
        </w:rPr>
        <w:t>getting off the dollar</w:t>
      </w:r>
      <w:r w:rsidRPr="001D0469">
        <w:rPr>
          <w:rStyle w:val="StyleUnderline"/>
          <w:rFonts w:asciiTheme="minorHAnsi" w:hAnsiTheme="minorHAnsi" w:cstheme="minorHAnsi"/>
          <w:highlight w:val="cyan"/>
        </w:rPr>
        <w:t xml:space="preserve"> is </w:t>
      </w:r>
      <w:r w:rsidRPr="001D0469">
        <w:rPr>
          <w:rStyle w:val="Emphasis"/>
          <w:rFonts w:asciiTheme="minorHAnsi" w:hAnsiTheme="minorHAnsi" w:cstheme="minorHAnsi"/>
          <w:highlight w:val="cyan"/>
        </w:rPr>
        <w:t>essentially impossible</w:t>
      </w:r>
      <w:r w:rsidRPr="00C12E40">
        <w:rPr>
          <w:rFonts w:asciiTheme="minorHAnsi" w:hAnsiTheme="minorHAnsi" w:cstheme="minorHAnsi"/>
          <w:sz w:val="16"/>
        </w:rPr>
        <w:t xml:space="preserve">. In the words of Sun </w:t>
      </w:r>
      <w:r w:rsidRPr="00C12E40">
        <w:rPr>
          <w:rStyle w:val="StyleUnderline"/>
          <w:rFonts w:asciiTheme="minorHAnsi" w:hAnsiTheme="minorHAnsi" w:cstheme="minorHAnsi"/>
        </w:rPr>
        <w:t>Tianqi</w:t>
      </w:r>
      <w:r w:rsidRPr="00C12E40">
        <w:rPr>
          <w:rFonts w:asciiTheme="minorHAnsi" w:hAnsiTheme="minorHAnsi" w:cstheme="minorHAnsi"/>
          <w:sz w:val="16"/>
        </w:rPr>
        <w:t xml:space="preserve">, </w:t>
      </w:r>
      <w:r w:rsidRPr="00C12E40">
        <w:rPr>
          <w:rStyle w:val="StyleUnderline"/>
          <w:rFonts w:asciiTheme="minorHAnsi" w:hAnsiTheme="minorHAnsi" w:cstheme="minorHAnsi"/>
        </w:rPr>
        <w:t>chief accountant of China’s State Administration of Foreign Exchange</w:t>
      </w:r>
      <w:r w:rsidRPr="00C12E40">
        <w:rPr>
          <w:rFonts w:asciiTheme="minorHAnsi" w:hAnsiTheme="minorHAnsi" w:cstheme="minorHAnsi"/>
          <w:sz w:val="16"/>
        </w:rPr>
        <w:t xml:space="preserve">, which manages China’s dollar reserves, “the </w:t>
      </w:r>
      <w:r w:rsidRPr="001D0469">
        <w:rPr>
          <w:rStyle w:val="StyleUnderline"/>
          <w:rFonts w:asciiTheme="minorHAnsi" w:hAnsiTheme="minorHAnsi" w:cstheme="minorHAnsi"/>
          <w:highlight w:val="cyan"/>
        </w:rPr>
        <w:t xml:space="preserve">role of [a] </w:t>
      </w:r>
      <w:r w:rsidRPr="001D0469">
        <w:rPr>
          <w:rStyle w:val="Emphasis"/>
          <w:rFonts w:asciiTheme="minorHAnsi" w:hAnsiTheme="minorHAnsi" w:cstheme="minorHAnsi"/>
          <w:highlight w:val="cyan"/>
        </w:rPr>
        <w:t>currency</w:t>
      </w:r>
      <w:r w:rsidRPr="001D0469">
        <w:rPr>
          <w:rStyle w:val="StyleUnderline"/>
          <w:rFonts w:asciiTheme="minorHAnsi" w:hAnsiTheme="minorHAnsi" w:cstheme="minorHAnsi"/>
          <w:highlight w:val="cyan"/>
        </w:rPr>
        <w:t xml:space="preserve"> is</w:t>
      </w:r>
      <w:r w:rsidRPr="00C12E40">
        <w:rPr>
          <w:rStyle w:val="StyleUnderline"/>
          <w:rFonts w:asciiTheme="minorHAnsi" w:hAnsiTheme="minorHAnsi" w:cstheme="minorHAnsi"/>
        </w:rPr>
        <w:t xml:space="preserve"> mostly </w:t>
      </w:r>
      <w:r w:rsidRPr="001D0469">
        <w:rPr>
          <w:rStyle w:val="Emphasis"/>
          <w:rFonts w:asciiTheme="minorHAnsi" w:hAnsiTheme="minorHAnsi" w:cstheme="minorHAnsi"/>
          <w:highlight w:val="cyan"/>
        </w:rPr>
        <w:t>determined by markets</w:t>
      </w:r>
      <w:r w:rsidRPr="001D0469">
        <w:rPr>
          <w:rStyle w:val="StyleUnderline"/>
          <w:rFonts w:asciiTheme="minorHAnsi" w:hAnsiTheme="minorHAnsi" w:cstheme="minorHAnsi"/>
          <w:highlight w:val="cyan"/>
        </w:rPr>
        <w:t xml:space="preserve">, </w:t>
      </w:r>
      <w:r w:rsidRPr="001D0469">
        <w:rPr>
          <w:rStyle w:val="Emphasis"/>
          <w:rFonts w:asciiTheme="minorHAnsi" w:hAnsiTheme="minorHAnsi" w:cstheme="minorHAnsi"/>
          <w:highlight w:val="cyan"/>
        </w:rPr>
        <w:t>not governments</w:t>
      </w:r>
      <w:r w:rsidRPr="001D0469">
        <w:rPr>
          <w:rStyle w:val="StyleUnderline"/>
          <w:rFonts w:asciiTheme="minorHAnsi" w:hAnsiTheme="minorHAnsi" w:cstheme="minorHAnsi"/>
          <w:highlight w:val="cyan"/>
        </w:rPr>
        <w:t>. Governments cannot simply</w:t>
      </w:r>
      <w:r w:rsidRPr="00C12E40">
        <w:rPr>
          <w:rStyle w:val="StyleUnderline"/>
          <w:rFonts w:asciiTheme="minorHAnsi" w:hAnsiTheme="minorHAnsi" w:cstheme="minorHAnsi"/>
        </w:rPr>
        <w:t xml:space="preserve"> choose to </w:t>
      </w:r>
      <w:r w:rsidRPr="001D0469">
        <w:rPr>
          <w:rStyle w:val="StyleUnderline"/>
          <w:rFonts w:asciiTheme="minorHAnsi" w:hAnsiTheme="minorHAnsi" w:cstheme="minorHAnsi"/>
          <w:highlight w:val="cyan"/>
        </w:rPr>
        <w:t>end [the] dollar’s role</w:t>
      </w:r>
      <w:r w:rsidRPr="00C12E40">
        <w:rPr>
          <w:rFonts w:asciiTheme="minorHAnsi" w:hAnsiTheme="minorHAnsi" w:cstheme="minorHAnsi"/>
          <w:sz w:val="16"/>
        </w:rPr>
        <w:t>.”</w:t>
      </w:r>
    </w:p>
    <w:p w14:paraId="6683EA5F" w14:textId="77777777" w:rsidR="00EF22DC" w:rsidRPr="00C12E40" w:rsidRDefault="00EF22DC" w:rsidP="00EF22DC">
      <w:pPr>
        <w:rPr>
          <w:rFonts w:asciiTheme="minorHAnsi" w:hAnsiTheme="minorHAnsi" w:cstheme="minorHAnsi"/>
          <w:sz w:val="16"/>
        </w:rPr>
      </w:pPr>
      <w:r w:rsidRPr="00C12E40">
        <w:rPr>
          <w:rFonts w:asciiTheme="minorHAnsi" w:hAnsiTheme="minorHAnsi" w:cstheme="minorHAnsi"/>
          <w:sz w:val="16"/>
        </w:rPr>
        <w:t>The U.S. cannot end the dollar’s dominance, and it shouldn’t want to. Ending forever wars does not require renouncing an exorbitant privilege that, if used properly, could be the source of so much good.</w:t>
      </w:r>
    </w:p>
    <w:p w14:paraId="25DDDB7A" w14:textId="6DC33AE4" w:rsidR="00EF22DC" w:rsidRPr="00D85215" w:rsidRDefault="00EF22DC" w:rsidP="00EF22DC">
      <w:r>
        <w:t>Adv</w:t>
      </w:r>
    </w:p>
    <w:p w14:paraId="160BD7F0" w14:textId="77777777" w:rsidR="00EF22DC" w:rsidRPr="000E0AE7" w:rsidRDefault="00EF22DC" w:rsidP="00D85215">
      <w:pPr>
        <w:rPr>
          <w:sz w:val="16"/>
        </w:rPr>
      </w:pPr>
    </w:p>
    <w:p w14:paraId="116CC8FF" w14:textId="72B7B633" w:rsidR="00D85215" w:rsidRDefault="00D85215" w:rsidP="00D85215">
      <w:pPr>
        <w:pStyle w:val="Heading2"/>
      </w:pPr>
      <w:r>
        <w:lastRenderedPageBreak/>
        <w:t xml:space="preserve">Midterms DA </w:t>
      </w:r>
    </w:p>
    <w:p w14:paraId="4276E789" w14:textId="72744CEB" w:rsidR="00D85215" w:rsidRDefault="00D85215" w:rsidP="00D85215">
      <w:pPr>
        <w:pStyle w:val="Heading3"/>
      </w:pPr>
      <w:r>
        <w:lastRenderedPageBreak/>
        <w:t>AT: Midterms DA---2AC</w:t>
      </w:r>
    </w:p>
    <w:p w14:paraId="669D37ED" w14:textId="77777777" w:rsidR="00D85215" w:rsidRDefault="00D85215" w:rsidP="00D85215">
      <w:pPr>
        <w:pStyle w:val="Heading4"/>
      </w:pPr>
      <w:r>
        <w:t xml:space="preserve">1. Shutdown and healthcare </w:t>
      </w:r>
    </w:p>
    <w:p w14:paraId="3877720A" w14:textId="77777777" w:rsidR="00D85215" w:rsidRPr="00321981" w:rsidRDefault="00D85215" w:rsidP="00D85215">
      <w:r w:rsidRPr="00321981">
        <w:rPr>
          <w:rStyle w:val="Style13ptBold"/>
        </w:rPr>
        <w:t>POC 11/13</w:t>
      </w:r>
      <w:r>
        <w:t xml:space="preserve"> [Protect Our Care, educate the public, influence policy, support health care champions and hold politicians accountable regarding healthcare policy. “</w:t>
      </w:r>
      <w:r w:rsidRPr="00321981">
        <w:rPr>
          <w:rStyle w:val="StyleUnderline"/>
        </w:rPr>
        <w:t xml:space="preserve">The </w:t>
      </w:r>
      <w:r w:rsidRPr="0050396D">
        <w:rPr>
          <w:rStyle w:val="StyleUnderline"/>
          <w:highlight w:val="cyan"/>
        </w:rPr>
        <w:t>GOP May</w:t>
      </w:r>
      <w:r w:rsidRPr="00321981">
        <w:rPr>
          <w:rStyle w:val="StyleUnderline"/>
        </w:rPr>
        <w:t xml:space="preserve"> Have </w:t>
      </w:r>
      <w:r w:rsidRPr="0050396D">
        <w:rPr>
          <w:rStyle w:val="StyleUnderline"/>
          <w:highlight w:val="cyan"/>
        </w:rPr>
        <w:t>Won</w:t>
      </w:r>
      <w:r w:rsidRPr="00321981">
        <w:rPr>
          <w:rStyle w:val="StyleUnderline"/>
        </w:rPr>
        <w:t xml:space="preserve"> A </w:t>
      </w:r>
      <w:r w:rsidRPr="0050396D">
        <w:rPr>
          <w:rStyle w:val="StyleUnderline"/>
          <w:highlight w:val="cyan"/>
        </w:rPr>
        <w:t>Battle</w:t>
      </w:r>
      <w:r w:rsidRPr="00321981">
        <w:rPr>
          <w:rStyle w:val="StyleUnderline"/>
        </w:rPr>
        <w:t xml:space="preserve">, </w:t>
      </w:r>
      <w:r w:rsidRPr="0050396D">
        <w:rPr>
          <w:rStyle w:val="StyleUnderline"/>
          <w:highlight w:val="cyan"/>
        </w:rPr>
        <w:t>But They’ll Lose</w:t>
      </w:r>
      <w:r w:rsidRPr="00321981">
        <w:rPr>
          <w:rStyle w:val="StyleUnderline"/>
        </w:rPr>
        <w:t xml:space="preserve"> Their </w:t>
      </w:r>
      <w:r w:rsidRPr="0050396D">
        <w:rPr>
          <w:rStyle w:val="StyleUnderline"/>
          <w:highlight w:val="cyan"/>
        </w:rPr>
        <w:t>War</w:t>
      </w:r>
      <w:r w:rsidRPr="00321981">
        <w:rPr>
          <w:rStyle w:val="StyleUnderline"/>
        </w:rPr>
        <w:t xml:space="preserve"> on Health Care</w:t>
      </w:r>
      <w:r>
        <w:t>” https://www.protectourcare.org/the-gop-may-have-won-a-battle-but-theyll-lose-their-war-on-health-care/]</w:t>
      </w:r>
    </w:p>
    <w:p w14:paraId="595EB589" w14:textId="77777777" w:rsidR="00D85215" w:rsidRPr="00D243B5" w:rsidRDefault="00D85215" w:rsidP="00D85215">
      <w:pPr>
        <w:rPr>
          <w:sz w:val="16"/>
        </w:rPr>
      </w:pPr>
      <w:r w:rsidRPr="00D243B5">
        <w:rPr>
          <w:sz w:val="16"/>
        </w:rPr>
        <w:t xml:space="preserve">Donald </w:t>
      </w:r>
      <w:r w:rsidRPr="00D243B5">
        <w:rPr>
          <w:rStyle w:val="StyleUnderline"/>
        </w:rPr>
        <w:t>Trump</w:t>
      </w:r>
      <w:r w:rsidRPr="00D243B5">
        <w:rPr>
          <w:sz w:val="16"/>
        </w:rPr>
        <w:t xml:space="preserve"> </w:t>
      </w:r>
      <w:r w:rsidRPr="00D243B5">
        <w:rPr>
          <w:rStyle w:val="StyleUnderline"/>
        </w:rPr>
        <w:t>and Republicans</w:t>
      </w:r>
      <w:r w:rsidRPr="00D243B5">
        <w:rPr>
          <w:sz w:val="16"/>
        </w:rPr>
        <w:t xml:space="preserve"> in Congress </w:t>
      </w:r>
      <w:r w:rsidRPr="00D243B5">
        <w:rPr>
          <w:rStyle w:val="StyleUnderline"/>
        </w:rPr>
        <w:t>are patting themselves on the back</w:t>
      </w:r>
      <w:r w:rsidRPr="00D243B5">
        <w:rPr>
          <w:sz w:val="16"/>
        </w:rPr>
        <w:t xml:space="preserve"> </w:t>
      </w:r>
      <w:r w:rsidRPr="00D243B5">
        <w:rPr>
          <w:rStyle w:val="StyleUnderline"/>
        </w:rPr>
        <w:t>for</w:t>
      </w:r>
      <w:r w:rsidRPr="00D243B5">
        <w:rPr>
          <w:sz w:val="16"/>
        </w:rPr>
        <w:t xml:space="preserve"> </w:t>
      </w:r>
      <w:r w:rsidRPr="00D243B5">
        <w:rPr>
          <w:rStyle w:val="StyleUnderline"/>
        </w:rPr>
        <w:t>clawing their way out</w:t>
      </w:r>
      <w:r w:rsidRPr="00D243B5">
        <w:rPr>
          <w:sz w:val="16"/>
        </w:rPr>
        <w:t xml:space="preserve"> of a self-imposed </w:t>
      </w:r>
      <w:r w:rsidRPr="00D243B5">
        <w:rPr>
          <w:rStyle w:val="StyleUnderline"/>
        </w:rPr>
        <w:t>government</w:t>
      </w:r>
      <w:r w:rsidRPr="00D243B5">
        <w:rPr>
          <w:sz w:val="16"/>
        </w:rPr>
        <w:t xml:space="preserve"> </w:t>
      </w:r>
      <w:r w:rsidRPr="00D243B5">
        <w:rPr>
          <w:rStyle w:val="StyleUnderline"/>
        </w:rPr>
        <w:t>shutdown</w:t>
      </w:r>
      <w:r w:rsidRPr="00D243B5">
        <w:rPr>
          <w:sz w:val="16"/>
        </w:rPr>
        <w:t xml:space="preserve"> without giving an inch on working families’ health care. </w:t>
      </w:r>
      <w:r w:rsidRPr="00D243B5">
        <w:rPr>
          <w:rStyle w:val="StyleUnderline"/>
        </w:rPr>
        <w:t>But if the GOP has won this battle</w:t>
      </w:r>
      <w:r w:rsidRPr="00D243B5">
        <w:rPr>
          <w:sz w:val="16"/>
        </w:rPr>
        <w:t xml:space="preserve">, their </w:t>
      </w:r>
      <w:r w:rsidRPr="00D243B5">
        <w:rPr>
          <w:rStyle w:val="StyleUnderline"/>
        </w:rPr>
        <w:t xml:space="preserve">victory will be </w:t>
      </w:r>
      <w:r w:rsidRPr="00D243B5">
        <w:rPr>
          <w:rStyle w:val="Emphasis"/>
        </w:rPr>
        <w:t>pyrrhic</w:t>
      </w:r>
      <w:r w:rsidRPr="00D243B5">
        <w:rPr>
          <w:rStyle w:val="StyleUnderline"/>
        </w:rPr>
        <w:t>.</w:t>
      </w:r>
      <w:r w:rsidRPr="00D243B5">
        <w:rPr>
          <w:sz w:val="16"/>
        </w:rPr>
        <w:t xml:space="preserve"> </w:t>
      </w:r>
      <w:r w:rsidRPr="00D243B5">
        <w:rPr>
          <w:rStyle w:val="StyleUnderline"/>
        </w:rPr>
        <w:t>During</w:t>
      </w:r>
      <w:r w:rsidRPr="00D243B5">
        <w:rPr>
          <w:sz w:val="16"/>
        </w:rPr>
        <w:t xml:space="preserve"> </w:t>
      </w:r>
      <w:r w:rsidRPr="00D243B5">
        <w:rPr>
          <w:rStyle w:val="StyleUnderline"/>
        </w:rPr>
        <w:t>the</w:t>
      </w:r>
      <w:r w:rsidRPr="00D243B5">
        <w:rPr>
          <w:sz w:val="16"/>
        </w:rPr>
        <w:t xml:space="preserve"> </w:t>
      </w:r>
      <w:r w:rsidRPr="0050396D">
        <w:rPr>
          <w:rStyle w:val="Emphasis"/>
          <w:highlight w:val="cyan"/>
        </w:rPr>
        <w:t>longest</w:t>
      </w:r>
      <w:r w:rsidRPr="00D243B5">
        <w:rPr>
          <w:sz w:val="16"/>
        </w:rPr>
        <w:t xml:space="preserve"> government </w:t>
      </w:r>
      <w:r w:rsidRPr="0050396D">
        <w:rPr>
          <w:rStyle w:val="Emphasis"/>
          <w:highlight w:val="cyan"/>
        </w:rPr>
        <w:t>shutdown</w:t>
      </w:r>
      <w:r w:rsidRPr="00D243B5">
        <w:rPr>
          <w:sz w:val="16"/>
        </w:rPr>
        <w:t xml:space="preserve"> </w:t>
      </w:r>
      <w:r w:rsidRPr="0050396D">
        <w:rPr>
          <w:rStyle w:val="StyleUnderline"/>
          <w:highlight w:val="cyan"/>
        </w:rPr>
        <w:t>in</w:t>
      </w:r>
      <w:r w:rsidRPr="00D243B5">
        <w:rPr>
          <w:rStyle w:val="StyleUnderline"/>
        </w:rPr>
        <w:t xml:space="preserve"> </w:t>
      </w:r>
      <w:r w:rsidRPr="0050396D">
        <w:rPr>
          <w:rStyle w:val="StyleUnderline"/>
          <w:highlight w:val="cyan"/>
        </w:rPr>
        <w:t>history</w:t>
      </w:r>
      <w:r w:rsidRPr="00D243B5">
        <w:rPr>
          <w:sz w:val="16"/>
        </w:rPr>
        <w:t xml:space="preserve">, </w:t>
      </w:r>
      <w:r w:rsidRPr="00D243B5">
        <w:rPr>
          <w:rStyle w:val="StyleUnderline"/>
        </w:rPr>
        <w:t>voters</w:t>
      </w:r>
      <w:r w:rsidRPr="00D243B5">
        <w:rPr>
          <w:sz w:val="16"/>
        </w:rPr>
        <w:t xml:space="preserve"> </w:t>
      </w:r>
      <w:r w:rsidRPr="00D243B5">
        <w:rPr>
          <w:rStyle w:val="StyleUnderline"/>
        </w:rPr>
        <w:t>learned the truth</w:t>
      </w:r>
      <w:r w:rsidRPr="00D243B5">
        <w:rPr>
          <w:sz w:val="16"/>
        </w:rPr>
        <w:t xml:space="preserve"> about what </w:t>
      </w:r>
      <w:r w:rsidRPr="0050396D">
        <w:rPr>
          <w:rStyle w:val="StyleUnderline"/>
          <w:highlight w:val="cyan"/>
        </w:rPr>
        <w:t>Republicans</w:t>
      </w:r>
      <w:r w:rsidRPr="00D243B5">
        <w:rPr>
          <w:rStyle w:val="StyleUnderline"/>
        </w:rPr>
        <w:t xml:space="preserve"> are doing</w:t>
      </w:r>
      <w:r w:rsidRPr="00D243B5">
        <w:rPr>
          <w:sz w:val="16"/>
        </w:rPr>
        <w:t xml:space="preserve"> </w:t>
      </w:r>
      <w:r w:rsidRPr="00D243B5">
        <w:rPr>
          <w:rStyle w:val="StyleUnderline"/>
        </w:rPr>
        <w:t xml:space="preserve">to </w:t>
      </w:r>
      <w:r w:rsidRPr="0050396D">
        <w:rPr>
          <w:rStyle w:val="Emphasis"/>
          <w:highlight w:val="cyan"/>
        </w:rPr>
        <w:t>jack up their</w:t>
      </w:r>
      <w:r w:rsidRPr="00D243B5">
        <w:rPr>
          <w:rStyle w:val="Emphasis"/>
        </w:rPr>
        <w:t xml:space="preserve"> health </w:t>
      </w:r>
      <w:r w:rsidRPr="0050396D">
        <w:rPr>
          <w:rStyle w:val="Emphasis"/>
          <w:highlight w:val="cyan"/>
        </w:rPr>
        <w:t>care costs</w:t>
      </w:r>
      <w:r w:rsidRPr="0050396D">
        <w:rPr>
          <w:sz w:val="16"/>
          <w:highlight w:val="cyan"/>
        </w:rPr>
        <w:t>.</w:t>
      </w:r>
      <w:r w:rsidRPr="00D243B5">
        <w:rPr>
          <w:sz w:val="16"/>
        </w:rPr>
        <w:t xml:space="preserve"> </w:t>
      </w:r>
      <w:r w:rsidRPr="00D243B5">
        <w:rPr>
          <w:rStyle w:val="StyleUnderline"/>
        </w:rPr>
        <w:t>They</w:t>
      </w:r>
      <w:r w:rsidRPr="00D243B5">
        <w:rPr>
          <w:sz w:val="16"/>
        </w:rPr>
        <w:t xml:space="preserve"> </w:t>
      </w:r>
      <w:r w:rsidRPr="0050396D">
        <w:rPr>
          <w:rStyle w:val="Emphasis"/>
          <w:highlight w:val="cyan"/>
        </w:rPr>
        <w:t>soundly rejected</w:t>
      </w:r>
      <w:r w:rsidRPr="00D243B5">
        <w:rPr>
          <w:rStyle w:val="Emphasis"/>
        </w:rPr>
        <w:t xml:space="preserve"> </w:t>
      </w:r>
      <w:r w:rsidRPr="00D243B5">
        <w:rPr>
          <w:sz w:val="16"/>
        </w:rPr>
        <w:t xml:space="preserve">the </w:t>
      </w:r>
      <w:r w:rsidRPr="0050396D">
        <w:rPr>
          <w:rStyle w:val="StyleUnderline"/>
          <w:highlight w:val="cyan"/>
        </w:rPr>
        <w:t>GOP price hikes</w:t>
      </w:r>
      <w:r w:rsidRPr="00D243B5">
        <w:rPr>
          <w:rStyle w:val="StyleUnderline"/>
        </w:rPr>
        <w:t xml:space="preserve"> in</w:t>
      </w:r>
      <w:r w:rsidRPr="00D243B5">
        <w:rPr>
          <w:sz w:val="16"/>
        </w:rPr>
        <w:t xml:space="preserve"> </w:t>
      </w:r>
      <w:r w:rsidRPr="00D243B5">
        <w:rPr>
          <w:rStyle w:val="Emphasis"/>
        </w:rPr>
        <w:t>bellwether elections</w:t>
      </w:r>
      <w:r w:rsidRPr="00D243B5">
        <w:rPr>
          <w:sz w:val="16"/>
        </w:rPr>
        <w:t xml:space="preserve"> </w:t>
      </w:r>
      <w:r w:rsidRPr="00D243B5">
        <w:rPr>
          <w:rStyle w:val="StyleUnderline"/>
        </w:rPr>
        <w:t>across</w:t>
      </w:r>
      <w:r w:rsidRPr="00D243B5">
        <w:rPr>
          <w:sz w:val="16"/>
        </w:rPr>
        <w:t xml:space="preserve"> the </w:t>
      </w:r>
      <w:r w:rsidRPr="00D243B5">
        <w:rPr>
          <w:rStyle w:val="StyleUnderline"/>
        </w:rPr>
        <w:t>nation</w:t>
      </w:r>
      <w:r w:rsidRPr="00D243B5">
        <w:rPr>
          <w:sz w:val="16"/>
        </w:rPr>
        <w:t xml:space="preserve"> last Tuesday, </w:t>
      </w:r>
      <w:r w:rsidRPr="0050396D">
        <w:rPr>
          <w:rStyle w:val="StyleUnderline"/>
          <w:highlight w:val="cyan"/>
        </w:rPr>
        <w:t xml:space="preserve">and </w:t>
      </w:r>
      <w:r w:rsidRPr="0050396D">
        <w:rPr>
          <w:rStyle w:val="Emphasis"/>
          <w:highlight w:val="cyan"/>
        </w:rPr>
        <w:t>poll after poll</w:t>
      </w:r>
      <w:r w:rsidRPr="0050396D">
        <w:rPr>
          <w:rStyle w:val="StyleUnderline"/>
          <w:highlight w:val="cyan"/>
        </w:rPr>
        <w:t xml:space="preserve"> shows</w:t>
      </w:r>
      <w:r w:rsidRPr="00D243B5">
        <w:rPr>
          <w:sz w:val="16"/>
        </w:rPr>
        <w:t xml:space="preserve"> that unless Republicans dramatically change course in the coming months, </w:t>
      </w:r>
      <w:r w:rsidRPr="0050396D">
        <w:rPr>
          <w:rStyle w:val="StyleUnderline"/>
          <w:highlight w:val="cyan"/>
        </w:rPr>
        <w:t>they’ll</w:t>
      </w:r>
      <w:r w:rsidRPr="0050396D">
        <w:rPr>
          <w:sz w:val="16"/>
          <w:highlight w:val="cyan"/>
        </w:rPr>
        <w:t xml:space="preserve"> </w:t>
      </w:r>
      <w:r w:rsidRPr="0050396D">
        <w:rPr>
          <w:rStyle w:val="Emphasis"/>
          <w:highlight w:val="cyan"/>
        </w:rPr>
        <w:t>lose</w:t>
      </w:r>
      <w:r w:rsidRPr="00D243B5">
        <w:rPr>
          <w:sz w:val="16"/>
        </w:rPr>
        <w:t xml:space="preserve"> on health care </w:t>
      </w:r>
      <w:r w:rsidRPr="0050396D">
        <w:rPr>
          <w:rStyle w:val="Emphasis"/>
          <w:highlight w:val="cyan"/>
        </w:rPr>
        <w:t>in the midterms</w:t>
      </w:r>
      <w:r w:rsidRPr="00D243B5">
        <w:rPr>
          <w:sz w:val="16"/>
        </w:rPr>
        <w:t xml:space="preserve"> next November. </w:t>
      </w:r>
    </w:p>
    <w:p w14:paraId="216722B0" w14:textId="77777777" w:rsidR="00D85215" w:rsidRPr="00D243B5" w:rsidRDefault="00D85215" w:rsidP="00D85215">
      <w:pPr>
        <w:rPr>
          <w:sz w:val="16"/>
        </w:rPr>
      </w:pPr>
      <w:r w:rsidRPr="00D243B5">
        <w:rPr>
          <w:sz w:val="16"/>
        </w:rPr>
        <w:t>“</w:t>
      </w:r>
      <w:r w:rsidRPr="00D243B5">
        <w:rPr>
          <w:rStyle w:val="StyleUnderline"/>
        </w:rPr>
        <w:t xml:space="preserve">If </w:t>
      </w:r>
      <w:r w:rsidRPr="0050396D">
        <w:rPr>
          <w:rStyle w:val="StyleUnderline"/>
          <w:highlight w:val="cyan"/>
        </w:rPr>
        <w:t>Republicans</w:t>
      </w:r>
      <w:r w:rsidRPr="00D243B5">
        <w:rPr>
          <w:rStyle w:val="StyleUnderline"/>
        </w:rPr>
        <w:t xml:space="preserve"> think voters</w:t>
      </w:r>
      <w:r w:rsidRPr="00D243B5">
        <w:rPr>
          <w:sz w:val="16"/>
        </w:rPr>
        <w:t xml:space="preserve"> next year will </w:t>
      </w:r>
      <w:r w:rsidRPr="00D243B5">
        <w:rPr>
          <w:rStyle w:val="StyleUnderline"/>
        </w:rPr>
        <w:t>care more about</w:t>
      </w:r>
      <w:r w:rsidRPr="00D243B5">
        <w:rPr>
          <w:sz w:val="16"/>
        </w:rPr>
        <w:t xml:space="preserve"> </w:t>
      </w:r>
      <w:r w:rsidRPr="00D243B5">
        <w:rPr>
          <w:rStyle w:val="StyleUnderline"/>
        </w:rPr>
        <w:t>how the government shutdown</w:t>
      </w:r>
      <w:r w:rsidRPr="00D243B5">
        <w:rPr>
          <w:sz w:val="16"/>
        </w:rPr>
        <w:t xml:space="preserve"> </w:t>
      </w:r>
      <w:r w:rsidRPr="00D243B5">
        <w:rPr>
          <w:rStyle w:val="StyleUnderline"/>
        </w:rPr>
        <w:t>ended</w:t>
      </w:r>
      <w:r w:rsidRPr="00D243B5">
        <w:rPr>
          <w:sz w:val="16"/>
        </w:rPr>
        <w:t xml:space="preserve"> </w:t>
      </w:r>
      <w:r w:rsidRPr="00D243B5">
        <w:rPr>
          <w:rStyle w:val="StyleUnderline"/>
        </w:rPr>
        <w:t>than who stood up for</w:t>
      </w:r>
      <w:r w:rsidRPr="00D243B5">
        <w:rPr>
          <w:sz w:val="16"/>
        </w:rPr>
        <w:t xml:space="preserve"> their </w:t>
      </w:r>
      <w:r w:rsidRPr="00D243B5">
        <w:rPr>
          <w:rStyle w:val="StyleUnderline"/>
        </w:rPr>
        <w:t>health care</w:t>
      </w:r>
      <w:r w:rsidRPr="00D243B5">
        <w:rPr>
          <w:sz w:val="16"/>
        </w:rPr>
        <w:t xml:space="preserve">, </w:t>
      </w:r>
      <w:r w:rsidRPr="00D243B5">
        <w:rPr>
          <w:rStyle w:val="StyleUnderline"/>
        </w:rPr>
        <w:t xml:space="preserve">they are </w:t>
      </w:r>
      <w:r w:rsidRPr="0050396D">
        <w:rPr>
          <w:rStyle w:val="Emphasis"/>
          <w:highlight w:val="cyan"/>
        </w:rPr>
        <w:t>whistling past the graveyard</w:t>
      </w:r>
      <w:r w:rsidRPr="00D243B5">
        <w:rPr>
          <w:sz w:val="16"/>
        </w:rPr>
        <w:t xml:space="preserve">,” said Protect Our Care President Brad Woodhouse. “The </w:t>
      </w:r>
      <w:r w:rsidRPr="00D243B5">
        <w:rPr>
          <w:rStyle w:val="StyleUnderline"/>
        </w:rPr>
        <w:t>shutdown</w:t>
      </w:r>
      <w:r w:rsidRPr="00D243B5">
        <w:rPr>
          <w:sz w:val="16"/>
        </w:rPr>
        <w:t xml:space="preserve"> </w:t>
      </w:r>
      <w:r w:rsidRPr="00D243B5">
        <w:rPr>
          <w:rStyle w:val="StyleUnderline"/>
        </w:rPr>
        <w:t>fight</w:t>
      </w:r>
      <w:r w:rsidRPr="00D243B5">
        <w:rPr>
          <w:sz w:val="16"/>
        </w:rPr>
        <w:t xml:space="preserve"> </w:t>
      </w:r>
      <w:r w:rsidRPr="00D243B5">
        <w:rPr>
          <w:rStyle w:val="StyleUnderline"/>
        </w:rPr>
        <w:t>taught the American people</w:t>
      </w:r>
      <w:r w:rsidRPr="00D243B5">
        <w:rPr>
          <w:sz w:val="16"/>
        </w:rPr>
        <w:t xml:space="preserve"> that while Democrats are fighting for working families’ health care, the </w:t>
      </w:r>
      <w:r w:rsidRPr="00D243B5">
        <w:rPr>
          <w:rStyle w:val="StyleUnderline"/>
        </w:rPr>
        <w:t>GOP stands only for lining the pockets of billionaires</w:t>
      </w:r>
      <w:r w:rsidRPr="00D243B5">
        <w:rPr>
          <w:sz w:val="16"/>
        </w:rPr>
        <w:t xml:space="preserve">.” </w:t>
      </w:r>
    </w:p>
    <w:p w14:paraId="0CAA6C38" w14:textId="77777777" w:rsidR="00D85215" w:rsidRPr="00D243B5" w:rsidRDefault="00D85215" w:rsidP="00D85215">
      <w:pPr>
        <w:rPr>
          <w:sz w:val="16"/>
        </w:rPr>
      </w:pPr>
      <w:r w:rsidRPr="00D243B5">
        <w:rPr>
          <w:sz w:val="16"/>
        </w:rPr>
        <w:t>HEADLINES</w:t>
      </w:r>
    </w:p>
    <w:p w14:paraId="01064F41" w14:textId="77777777" w:rsidR="00D85215" w:rsidRPr="00D243B5" w:rsidRDefault="00D85215" w:rsidP="00D85215">
      <w:pPr>
        <w:rPr>
          <w:sz w:val="16"/>
        </w:rPr>
      </w:pPr>
      <w:r w:rsidRPr="00D243B5">
        <w:rPr>
          <w:sz w:val="16"/>
        </w:rPr>
        <w:t>The Independent: Why Republicans Not Extending Obamacare Tax Credits Helps Democrats in the Long Run</w:t>
      </w:r>
    </w:p>
    <w:p w14:paraId="6A1B18D9" w14:textId="77777777" w:rsidR="00D85215" w:rsidRPr="00D243B5" w:rsidRDefault="00D85215" w:rsidP="00D85215">
      <w:pPr>
        <w:rPr>
          <w:rStyle w:val="StyleUnderline"/>
        </w:rPr>
      </w:pPr>
      <w:r w:rsidRPr="00D243B5">
        <w:rPr>
          <w:sz w:val="16"/>
        </w:rPr>
        <w:t xml:space="preserve">“But if </w:t>
      </w:r>
      <w:r w:rsidRPr="00D243B5">
        <w:rPr>
          <w:rStyle w:val="StyleUnderline"/>
        </w:rPr>
        <w:t>Republicans</w:t>
      </w:r>
      <w:r w:rsidRPr="00D243B5">
        <w:rPr>
          <w:sz w:val="16"/>
        </w:rPr>
        <w:t xml:space="preserve"> choose to not take up the subsidies [or] even significantly pare them down, they </w:t>
      </w:r>
      <w:r w:rsidRPr="0050396D">
        <w:rPr>
          <w:rStyle w:val="StyleUnderline"/>
          <w:highlight w:val="cyan"/>
        </w:rPr>
        <w:t xml:space="preserve">risk a </w:t>
      </w:r>
      <w:r w:rsidRPr="0050396D">
        <w:rPr>
          <w:rStyle w:val="Emphasis"/>
          <w:highlight w:val="cyan"/>
        </w:rPr>
        <w:t>biblical Blue wave</w:t>
      </w:r>
      <w:r w:rsidRPr="00D243B5">
        <w:rPr>
          <w:sz w:val="16"/>
        </w:rPr>
        <w:t xml:space="preserve">. According to a poll from KFF, a health care nonprofit, </w:t>
      </w:r>
      <w:r w:rsidRPr="0050396D">
        <w:rPr>
          <w:rStyle w:val="Emphasis"/>
          <w:highlight w:val="cyan"/>
        </w:rPr>
        <w:t>three quarters of Americans</w:t>
      </w:r>
      <w:r w:rsidRPr="00D243B5">
        <w:rPr>
          <w:sz w:val="16"/>
        </w:rPr>
        <w:t xml:space="preserve"> </w:t>
      </w:r>
      <w:r w:rsidRPr="00D243B5">
        <w:rPr>
          <w:rStyle w:val="StyleUnderline"/>
        </w:rPr>
        <w:t>and</w:t>
      </w:r>
      <w:r w:rsidRPr="00D243B5">
        <w:rPr>
          <w:sz w:val="16"/>
        </w:rPr>
        <w:t xml:space="preserve"> about </w:t>
      </w:r>
      <w:r w:rsidRPr="00D243B5">
        <w:rPr>
          <w:rStyle w:val="StyleUnderline"/>
        </w:rPr>
        <w:t>the same amount of independents</w:t>
      </w:r>
      <w:r w:rsidRPr="00D243B5">
        <w:rPr>
          <w:sz w:val="16"/>
        </w:rPr>
        <w:t xml:space="preserve"> </w:t>
      </w:r>
      <w:r w:rsidRPr="00D243B5">
        <w:rPr>
          <w:rStyle w:val="StyleUnderline"/>
        </w:rPr>
        <w:t xml:space="preserve">say Congress should </w:t>
      </w:r>
      <w:r w:rsidRPr="0050396D">
        <w:rPr>
          <w:rStyle w:val="StyleUnderline"/>
          <w:highlight w:val="cyan"/>
        </w:rPr>
        <w:t>extend the subsidies.”</w:t>
      </w:r>
    </w:p>
    <w:p w14:paraId="2C952B6E" w14:textId="77777777" w:rsidR="00D85215" w:rsidRPr="00D243B5" w:rsidRDefault="00D85215" w:rsidP="00D85215">
      <w:pPr>
        <w:rPr>
          <w:sz w:val="16"/>
        </w:rPr>
      </w:pPr>
      <w:r w:rsidRPr="00D243B5">
        <w:rPr>
          <w:sz w:val="16"/>
        </w:rPr>
        <w:t>Bloomberg: GOP’s Shutdown Win May Backfire Over Soaring Health-Care Costs</w:t>
      </w:r>
    </w:p>
    <w:p w14:paraId="71AFDDCB" w14:textId="77777777" w:rsidR="00D85215" w:rsidRPr="00D243B5" w:rsidRDefault="00D85215" w:rsidP="00D85215">
      <w:pPr>
        <w:rPr>
          <w:sz w:val="16"/>
        </w:rPr>
      </w:pPr>
      <w:r w:rsidRPr="00D243B5">
        <w:rPr>
          <w:sz w:val="16"/>
        </w:rPr>
        <w:t xml:space="preserve">“Senator Thom </w:t>
      </w:r>
      <w:r w:rsidRPr="00D243B5">
        <w:rPr>
          <w:rStyle w:val="StyleUnderline"/>
        </w:rPr>
        <w:t>Tillis</w:t>
      </w:r>
      <w:r w:rsidRPr="00D243B5">
        <w:rPr>
          <w:sz w:val="16"/>
        </w:rPr>
        <w:t xml:space="preserve"> of North Carolina, who is retiring, </w:t>
      </w:r>
      <w:r w:rsidRPr="00D243B5">
        <w:rPr>
          <w:rStyle w:val="StyleUnderline"/>
        </w:rPr>
        <w:t>warned</w:t>
      </w:r>
      <w:r w:rsidRPr="00D243B5">
        <w:rPr>
          <w:sz w:val="16"/>
        </w:rPr>
        <w:t xml:space="preserve"> his </w:t>
      </w:r>
      <w:r w:rsidRPr="00D243B5">
        <w:rPr>
          <w:rStyle w:val="StyleUnderline"/>
        </w:rPr>
        <w:t>Republican</w:t>
      </w:r>
      <w:r w:rsidRPr="00D243B5">
        <w:rPr>
          <w:sz w:val="16"/>
        </w:rPr>
        <w:t xml:space="preserve"> </w:t>
      </w:r>
      <w:r w:rsidRPr="00D243B5">
        <w:rPr>
          <w:rStyle w:val="StyleUnderline"/>
        </w:rPr>
        <w:t>colleagues</w:t>
      </w:r>
      <w:r w:rsidRPr="00D243B5">
        <w:rPr>
          <w:sz w:val="16"/>
        </w:rPr>
        <w:t xml:space="preserve"> that </w:t>
      </w:r>
      <w:r w:rsidRPr="00D243B5">
        <w:rPr>
          <w:rStyle w:val="StyleUnderline"/>
        </w:rPr>
        <w:t xml:space="preserve">they’re </w:t>
      </w:r>
      <w:r w:rsidRPr="0050396D">
        <w:rPr>
          <w:rStyle w:val="Emphasis"/>
          <w:highlight w:val="cyan"/>
        </w:rPr>
        <w:t>courting political disaster</w:t>
      </w:r>
      <w:r w:rsidRPr="00D243B5">
        <w:rPr>
          <w:sz w:val="16"/>
        </w:rPr>
        <w:t xml:space="preserve"> next year </w:t>
      </w:r>
      <w:r w:rsidRPr="00D243B5">
        <w:rPr>
          <w:rStyle w:val="StyleUnderline"/>
        </w:rPr>
        <w:t>if</w:t>
      </w:r>
      <w:r w:rsidRPr="00D243B5">
        <w:rPr>
          <w:sz w:val="16"/>
        </w:rPr>
        <w:t xml:space="preserve"> </w:t>
      </w:r>
      <w:r w:rsidRPr="00D243B5">
        <w:rPr>
          <w:rStyle w:val="StyleUnderline"/>
        </w:rPr>
        <w:t>they don’t extend the health care subsidies</w:t>
      </w:r>
      <w:r w:rsidRPr="00D243B5">
        <w:rPr>
          <w:sz w:val="16"/>
        </w:rPr>
        <w:t xml:space="preserve"> or moderate Trump’s deep cuts to Medicaid, a program for low-income and disabled Americans.”</w:t>
      </w:r>
    </w:p>
    <w:p w14:paraId="02DCB5DA" w14:textId="77777777" w:rsidR="00D85215" w:rsidRPr="00D243B5" w:rsidRDefault="00D85215" w:rsidP="00D85215">
      <w:pPr>
        <w:rPr>
          <w:sz w:val="16"/>
        </w:rPr>
      </w:pPr>
      <w:r w:rsidRPr="00D243B5">
        <w:rPr>
          <w:sz w:val="16"/>
        </w:rPr>
        <w:t>CNN: Trump’s Shutdown Win Just Landed Republicans With a Huge Political Headache</w:t>
      </w:r>
    </w:p>
    <w:p w14:paraId="68391E78" w14:textId="77777777" w:rsidR="00D85215" w:rsidRPr="00D243B5" w:rsidRDefault="00D85215" w:rsidP="00D85215">
      <w:pPr>
        <w:rPr>
          <w:sz w:val="16"/>
        </w:rPr>
      </w:pPr>
      <w:r w:rsidRPr="00D243B5">
        <w:rPr>
          <w:sz w:val="16"/>
        </w:rPr>
        <w:t>“Trump and Republicans once again own the issue of health care, with millions of citizens — not just those on ACA plans — afflicted by rising premiums and high deductibles against the backdrop of a wider cost-of-living crisis.”</w:t>
      </w:r>
    </w:p>
    <w:p w14:paraId="7252DD3A" w14:textId="77777777" w:rsidR="00D85215" w:rsidRPr="00D243B5" w:rsidRDefault="00D85215" w:rsidP="00D85215">
      <w:pPr>
        <w:rPr>
          <w:rStyle w:val="Emphasis"/>
        </w:rPr>
      </w:pPr>
      <w:r w:rsidRPr="00D243B5">
        <w:rPr>
          <w:sz w:val="16"/>
        </w:rPr>
        <w:t>“</w:t>
      </w:r>
      <w:r w:rsidRPr="0050396D">
        <w:rPr>
          <w:rStyle w:val="StyleUnderline"/>
          <w:highlight w:val="cyan"/>
        </w:rPr>
        <w:t>If the GOP</w:t>
      </w:r>
      <w:r w:rsidRPr="00D243B5">
        <w:rPr>
          <w:rStyle w:val="StyleUnderline"/>
        </w:rPr>
        <w:t xml:space="preserve"> </w:t>
      </w:r>
      <w:r w:rsidRPr="0050396D">
        <w:rPr>
          <w:rStyle w:val="StyleUnderline"/>
          <w:highlight w:val="cyan"/>
        </w:rPr>
        <w:t>cannot fix</w:t>
      </w:r>
      <w:r w:rsidRPr="00D243B5">
        <w:rPr>
          <w:rStyle w:val="StyleUnderline"/>
        </w:rPr>
        <w:t xml:space="preserve"> the</w:t>
      </w:r>
      <w:r w:rsidRPr="00D243B5">
        <w:rPr>
          <w:sz w:val="16"/>
        </w:rPr>
        <w:t xml:space="preserve"> </w:t>
      </w:r>
      <w:r w:rsidRPr="00D243B5">
        <w:rPr>
          <w:rStyle w:val="StyleUnderline"/>
        </w:rPr>
        <w:t xml:space="preserve">immediate issue of the </w:t>
      </w:r>
      <w:r w:rsidRPr="0050396D">
        <w:rPr>
          <w:rStyle w:val="StyleUnderline"/>
          <w:highlight w:val="cyan"/>
        </w:rPr>
        <w:t>subsidies</w:t>
      </w:r>
      <w:r w:rsidRPr="00D243B5">
        <w:rPr>
          <w:sz w:val="16"/>
        </w:rPr>
        <w:t xml:space="preserve"> — and convince voters they have a serious solution to this and other affordability questions — </w:t>
      </w:r>
      <w:r w:rsidRPr="00D243B5">
        <w:rPr>
          <w:rStyle w:val="StyleUnderline"/>
        </w:rPr>
        <w:t>their</w:t>
      </w:r>
      <w:r w:rsidRPr="00D243B5">
        <w:rPr>
          <w:sz w:val="16"/>
        </w:rPr>
        <w:t xml:space="preserve"> 2026 </w:t>
      </w:r>
      <w:r w:rsidRPr="0050396D">
        <w:rPr>
          <w:rStyle w:val="Emphasis"/>
          <w:highlight w:val="cyan"/>
        </w:rPr>
        <w:t>midterm</w:t>
      </w:r>
      <w:r w:rsidRPr="0050396D">
        <w:rPr>
          <w:rStyle w:val="StyleUnderline"/>
          <w:highlight w:val="cyan"/>
        </w:rPr>
        <w:t xml:space="preserve"> </w:t>
      </w:r>
      <w:r w:rsidRPr="0050396D">
        <w:rPr>
          <w:rStyle w:val="StyleUnderline"/>
        </w:rPr>
        <w:t xml:space="preserve">election </w:t>
      </w:r>
      <w:r w:rsidRPr="0050396D">
        <w:rPr>
          <w:rStyle w:val="Emphasis"/>
          <w:highlight w:val="cyan"/>
        </w:rPr>
        <w:t>hopes</w:t>
      </w:r>
      <w:r w:rsidRPr="00D243B5">
        <w:rPr>
          <w:rStyle w:val="Emphasis"/>
        </w:rPr>
        <w:t xml:space="preserve"> </w:t>
      </w:r>
      <w:r w:rsidRPr="00D243B5">
        <w:rPr>
          <w:sz w:val="16"/>
        </w:rPr>
        <w:t>could</w:t>
      </w:r>
      <w:r w:rsidRPr="00D243B5">
        <w:rPr>
          <w:rStyle w:val="Emphasis"/>
        </w:rPr>
        <w:t xml:space="preserve"> </w:t>
      </w:r>
      <w:r w:rsidRPr="0050396D">
        <w:rPr>
          <w:rStyle w:val="Emphasis"/>
          <w:highlight w:val="cyan"/>
        </w:rPr>
        <w:t>take a dive.”</w:t>
      </w:r>
    </w:p>
    <w:p w14:paraId="6FFDDFAC" w14:textId="77777777" w:rsidR="00D85215" w:rsidRPr="00D243B5" w:rsidRDefault="00D85215" w:rsidP="00D85215">
      <w:pPr>
        <w:rPr>
          <w:sz w:val="16"/>
        </w:rPr>
      </w:pPr>
      <w:r w:rsidRPr="00D243B5">
        <w:rPr>
          <w:sz w:val="16"/>
        </w:rPr>
        <w:t>NPR: When the Dust Settles on the Shutdown Deal, Democrats Will Likely Still Have the Edge</w:t>
      </w:r>
    </w:p>
    <w:p w14:paraId="797AAF02" w14:textId="77777777" w:rsidR="00D85215" w:rsidRPr="00D243B5" w:rsidRDefault="00D85215" w:rsidP="00D85215">
      <w:pPr>
        <w:rPr>
          <w:sz w:val="16"/>
        </w:rPr>
      </w:pPr>
      <w:r w:rsidRPr="00D243B5">
        <w:rPr>
          <w:sz w:val="16"/>
        </w:rPr>
        <w:lastRenderedPageBreak/>
        <w:t>“What’s more, if Republicans do vote against health care subsidy extensions in December — when a promised vote is to take place as part of this shutdown deal — then the GOP will fully own the increased health care costs that come with it.”</w:t>
      </w:r>
    </w:p>
    <w:p w14:paraId="7298E4B9" w14:textId="77777777" w:rsidR="00D85215" w:rsidRPr="00D243B5" w:rsidRDefault="00D85215" w:rsidP="00D85215">
      <w:pPr>
        <w:rPr>
          <w:sz w:val="16"/>
        </w:rPr>
      </w:pPr>
      <w:r w:rsidRPr="00D243B5">
        <w:rPr>
          <w:sz w:val="16"/>
        </w:rPr>
        <w:t xml:space="preserve">USA Today: Master Stroke or Dumb Luck, Dems May Win Shutdown’s Long Game </w:t>
      </w:r>
    </w:p>
    <w:p w14:paraId="6E8B76EE" w14:textId="77777777" w:rsidR="00D85215" w:rsidRPr="00D243B5" w:rsidRDefault="00D85215" w:rsidP="00D85215">
      <w:pPr>
        <w:rPr>
          <w:rStyle w:val="Emphasis"/>
        </w:rPr>
      </w:pPr>
      <w:r w:rsidRPr="00D243B5">
        <w:rPr>
          <w:sz w:val="16"/>
        </w:rPr>
        <w:t xml:space="preserve">“But almost precisely one year from today, </w:t>
      </w:r>
      <w:r w:rsidRPr="00D243B5">
        <w:rPr>
          <w:rStyle w:val="StyleUnderline"/>
        </w:rPr>
        <w:t xml:space="preserve">when crucial midterm elections are held, </w:t>
      </w:r>
      <w:r w:rsidRPr="0050396D">
        <w:rPr>
          <w:rStyle w:val="StyleUnderline"/>
          <w:highlight w:val="cyan"/>
        </w:rPr>
        <w:t>history</w:t>
      </w:r>
      <w:r w:rsidRPr="0050396D">
        <w:rPr>
          <w:sz w:val="16"/>
          <w:highlight w:val="cyan"/>
        </w:rPr>
        <w:t xml:space="preserve"> </w:t>
      </w:r>
      <w:r w:rsidRPr="0050396D">
        <w:rPr>
          <w:rStyle w:val="StyleUnderline"/>
          <w:highlight w:val="cyan"/>
        </w:rPr>
        <w:t>says</w:t>
      </w:r>
      <w:r w:rsidRPr="00D243B5">
        <w:rPr>
          <w:sz w:val="16"/>
        </w:rPr>
        <w:t xml:space="preserve"> the </w:t>
      </w:r>
      <w:r w:rsidRPr="0050396D">
        <w:rPr>
          <w:rStyle w:val="Emphasis"/>
          <w:highlight w:val="cyan"/>
        </w:rPr>
        <w:t>shutdown</w:t>
      </w:r>
      <w:r w:rsidRPr="0050396D">
        <w:rPr>
          <w:sz w:val="16"/>
          <w:highlight w:val="cyan"/>
        </w:rPr>
        <w:t xml:space="preserve"> </w:t>
      </w:r>
      <w:r w:rsidRPr="0050396D">
        <w:rPr>
          <w:rStyle w:val="StyleUnderline"/>
          <w:highlight w:val="cyan"/>
        </w:rPr>
        <w:t xml:space="preserve">will be </w:t>
      </w:r>
      <w:r w:rsidRPr="0050396D">
        <w:rPr>
          <w:rStyle w:val="Emphasis"/>
          <w:highlight w:val="cyan"/>
        </w:rPr>
        <w:t>old news</w:t>
      </w:r>
      <w:r w:rsidRPr="00D243B5">
        <w:rPr>
          <w:sz w:val="16"/>
        </w:rPr>
        <w:t xml:space="preserve"> </w:t>
      </w:r>
      <w:r w:rsidRPr="0050396D">
        <w:rPr>
          <w:rStyle w:val="StyleUnderline"/>
          <w:highlight w:val="cyan"/>
        </w:rPr>
        <w:t>while</w:t>
      </w:r>
      <w:r w:rsidRPr="00D243B5">
        <w:rPr>
          <w:sz w:val="16"/>
        </w:rPr>
        <w:t xml:space="preserve"> the </w:t>
      </w:r>
      <w:r w:rsidRPr="00D243B5">
        <w:rPr>
          <w:rStyle w:val="StyleUnderline"/>
        </w:rPr>
        <w:t>costs of</w:t>
      </w:r>
      <w:r w:rsidRPr="00D243B5">
        <w:rPr>
          <w:rStyle w:val="Emphasis"/>
        </w:rPr>
        <w:t xml:space="preserve"> </w:t>
      </w:r>
      <w:r w:rsidRPr="0050396D">
        <w:rPr>
          <w:rStyle w:val="Emphasis"/>
          <w:highlight w:val="cyan"/>
        </w:rPr>
        <w:t>health</w:t>
      </w:r>
      <w:r w:rsidRPr="00D243B5">
        <w:rPr>
          <w:rStyle w:val="Emphasis"/>
        </w:rPr>
        <w:t xml:space="preserve"> </w:t>
      </w:r>
      <w:r w:rsidRPr="0050396D">
        <w:rPr>
          <w:rStyle w:val="Emphasis"/>
          <w:highlight w:val="cyan"/>
        </w:rPr>
        <w:t>care</w:t>
      </w:r>
      <w:r w:rsidRPr="0050396D">
        <w:rPr>
          <w:sz w:val="16"/>
          <w:highlight w:val="cyan"/>
        </w:rPr>
        <w:t xml:space="preserve"> </w:t>
      </w:r>
      <w:r w:rsidRPr="0050396D">
        <w:rPr>
          <w:rStyle w:val="StyleUnderline"/>
          <w:highlight w:val="cyan"/>
        </w:rPr>
        <w:t>will</w:t>
      </w:r>
      <w:r w:rsidRPr="00D243B5">
        <w:rPr>
          <w:rStyle w:val="StyleUnderline"/>
        </w:rPr>
        <w:t xml:space="preserve"> still </w:t>
      </w:r>
      <w:r w:rsidRPr="0050396D">
        <w:rPr>
          <w:rStyle w:val="StyleUnderline"/>
          <w:highlight w:val="cyan"/>
        </w:rPr>
        <w:t xml:space="preserve">be </w:t>
      </w:r>
      <w:r w:rsidRPr="0050396D">
        <w:rPr>
          <w:rStyle w:val="Emphasis"/>
          <w:highlight w:val="cyan"/>
        </w:rPr>
        <w:t>front and center.”</w:t>
      </w:r>
    </w:p>
    <w:p w14:paraId="775E6DB0" w14:textId="77777777" w:rsidR="00D85215" w:rsidRPr="00D243B5" w:rsidRDefault="00D85215" w:rsidP="00D85215">
      <w:pPr>
        <w:rPr>
          <w:sz w:val="16"/>
        </w:rPr>
      </w:pPr>
      <w:r w:rsidRPr="00D243B5">
        <w:rPr>
          <w:sz w:val="16"/>
        </w:rPr>
        <w:t xml:space="preserve">“[…] congressional </w:t>
      </w:r>
      <w:r w:rsidRPr="00D243B5">
        <w:rPr>
          <w:rStyle w:val="StyleUnderline"/>
        </w:rPr>
        <w:t>Democrats</w:t>
      </w:r>
      <w:r w:rsidRPr="00D243B5">
        <w:rPr>
          <w:sz w:val="16"/>
        </w:rPr>
        <w:t xml:space="preserve"> may have </w:t>
      </w:r>
      <w:r w:rsidRPr="00D243B5">
        <w:rPr>
          <w:rStyle w:val="Emphasis"/>
        </w:rPr>
        <w:t>won the long game</w:t>
      </w:r>
      <w:r w:rsidRPr="00D243B5">
        <w:rPr>
          <w:sz w:val="16"/>
        </w:rPr>
        <w:t xml:space="preserve"> by losing the short one on the shutdown. They have spotlighted the rising cost of health care and forced Republican senators to vote against premium help that Democrats support.”</w:t>
      </w:r>
    </w:p>
    <w:p w14:paraId="7CA2E20F" w14:textId="77777777" w:rsidR="00D85215" w:rsidRPr="00D243B5" w:rsidRDefault="00D85215" w:rsidP="00D85215">
      <w:pPr>
        <w:rPr>
          <w:sz w:val="16"/>
        </w:rPr>
      </w:pPr>
      <w:r w:rsidRPr="00D243B5">
        <w:rPr>
          <w:sz w:val="16"/>
        </w:rPr>
        <w:t>The New York Times: What if Democrats’ Big Shutdown Loss Turns Out to Be a Win?</w:t>
      </w:r>
    </w:p>
    <w:p w14:paraId="0FC753A9" w14:textId="77777777" w:rsidR="00D85215" w:rsidRPr="00D243B5" w:rsidRDefault="00D85215" w:rsidP="00D85215">
      <w:pPr>
        <w:rPr>
          <w:sz w:val="16"/>
        </w:rPr>
      </w:pPr>
      <w:r w:rsidRPr="00D243B5">
        <w:rPr>
          <w:sz w:val="16"/>
        </w:rPr>
        <w:t>“Democrats […] assert that in hammering away at the extension of health care subsidies that are slated to expire at the end of next month, they managed to thrust Mr. Trump and Republicans onto the defensive, elevating a political issue that has long been a major weakness for them.”</w:t>
      </w:r>
    </w:p>
    <w:p w14:paraId="6CE137C2" w14:textId="77777777" w:rsidR="00D85215" w:rsidRPr="00D243B5" w:rsidRDefault="00D85215" w:rsidP="00D85215">
      <w:pPr>
        <w:rPr>
          <w:sz w:val="16"/>
        </w:rPr>
      </w:pPr>
      <w:r w:rsidRPr="00D243B5">
        <w:rPr>
          <w:sz w:val="16"/>
        </w:rPr>
        <w:t>“Representatives Jen Kiggans of Virginia and Jeff Van Drew of New Jersey, two Republicans facing competitive races next year, recently sent a letter to Speaker Mike Johnson telling him that once the government was reopened, Republicans needed to “immediately turn our focus to the growing crisis of health care affordability and the looming expiration of the enhanced Affordable Care Act (A.C.A.) premium tax credits.”</w:t>
      </w:r>
    </w:p>
    <w:p w14:paraId="1725049E" w14:textId="77777777" w:rsidR="00D85215" w:rsidRPr="00D243B5" w:rsidRDefault="00D85215" w:rsidP="00D85215">
      <w:pPr>
        <w:rPr>
          <w:sz w:val="16"/>
        </w:rPr>
      </w:pPr>
      <w:r w:rsidRPr="00D243B5">
        <w:rPr>
          <w:sz w:val="16"/>
        </w:rPr>
        <w:t>Daily Kos: Why Democrats Won the Government Shutdown</w:t>
      </w:r>
    </w:p>
    <w:p w14:paraId="022ECD89" w14:textId="77777777" w:rsidR="00D85215" w:rsidRPr="00D243B5" w:rsidRDefault="00D85215" w:rsidP="00D85215">
      <w:pPr>
        <w:rPr>
          <w:sz w:val="16"/>
        </w:rPr>
      </w:pPr>
      <w:r w:rsidRPr="00D243B5">
        <w:rPr>
          <w:sz w:val="16"/>
        </w:rPr>
        <w:t>“Voters now know that Democrats tried to help lower their health care costs, but were blocked from doing so by Republicans—who at the end of the day were never going to extend Affordable Care Act subsidies no matter how long the shutdown dragged on.”</w:t>
      </w:r>
    </w:p>
    <w:p w14:paraId="588FB3B8" w14:textId="77777777" w:rsidR="00D85215" w:rsidRPr="00D243B5" w:rsidRDefault="00D85215" w:rsidP="00D85215">
      <w:pPr>
        <w:rPr>
          <w:sz w:val="16"/>
        </w:rPr>
      </w:pPr>
      <w:r w:rsidRPr="00D243B5">
        <w:rPr>
          <w:sz w:val="16"/>
        </w:rPr>
        <w:t>New York Magazine: What If the Shutdown Actually Hurt Republicans, Not Democrats?</w:t>
      </w:r>
    </w:p>
    <w:p w14:paraId="1BEE8778" w14:textId="77777777" w:rsidR="00D85215" w:rsidRPr="00D243B5" w:rsidRDefault="00D85215" w:rsidP="00D85215">
      <w:pPr>
        <w:rPr>
          <w:sz w:val="16"/>
        </w:rPr>
      </w:pPr>
      <w:r w:rsidRPr="00D243B5">
        <w:rPr>
          <w:sz w:val="16"/>
        </w:rPr>
        <w:t xml:space="preserve">“But just as importantly, </w:t>
      </w:r>
      <w:r w:rsidRPr="0050396D">
        <w:rPr>
          <w:rStyle w:val="StyleUnderline"/>
          <w:highlight w:val="cyan"/>
        </w:rPr>
        <w:t>by ‘losing’</w:t>
      </w:r>
      <w:r w:rsidRPr="00D243B5">
        <w:rPr>
          <w:rStyle w:val="StyleUnderline"/>
        </w:rPr>
        <w:t xml:space="preserve"> the Obamacare subsidy</w:t>
      </w:r>
      <w:r w:rsidRPr="00D243B5">
        <w:rPr>
          <w:sz w:val="16"/>
        </w:rPr>
        <w:t xml:space="preserve">–extension fight, </w:t>
      </w:r>
      <w:r w:rsidRPr="00D243B5">
        <w:rPr>
          <w:rStyle w:val="StyleUnderline"/>
        </w:rPr>
        <w:t xml:space="preserve">Democrats may have </w:t>
      </w:r>
      <w:r w:rsidRPr="0050396D">
        <w:rPr>
          <w:rStyle w:val="Emphasis"/>
          <w:highlight w:val="cyan"/>
        </w:rPr>
        <w:t>dodged a bullet</w:t>
      </w:r>
      <w:r w:rsidRPr="00D243B5">
        <w:rPr>
          <w:sz w:val="16"/>
        </w:rPr>
        <w:t xml:space="preserve">. A </w:t>
      </w:r>
      <w:r w:rsidRPr="0050396D">
        <w:rPr>
          <w:rStyle w:val="StyleUnderline"/>
          <w:highlight w:val="cyan"/>
        </w:rPr>
        <w:t>deal</w:t>
      </w:r>
      <w:r w:rsidRPr="00D243B5">
        <w:rPr>
          <w:sz w:val="16"/>
        </w:rPr>
        <w:t xml:space="preserve"> on that issue </w:t>
      </w:r>
      <w:r w:rsidRPr="00D243B5">
        <w:rPr>
          <w:rStyle w:val="StyleUnderline"/>
        </w:rPr>
        <w:t>would</w:t>
      </w:r>
      <w:r w:rsidRPr="00D243B5">
        <w:rPr>
          <w:sz w:val="16"/>
        </w:rPr>
        <w:t xml:space="preserve"> </w:t>
      </w:r>
      <w:r w:rsidRPr="00D243B5">
        <w:rPr>
          <w:rStyle w:val="StyleUnderline"/>
        </w:rPr>
        <w:t xml:space="preserve">have </w:t>
      </w:r>
      <w:r w:rsidRPr="0050396D">
        <w:rPr>
          <w:rStyle w:val="Emphasis"/>
          <w:highlight w:val="cyan"/>
        </w:rPr>
        <w:t>cushioned</w:t>
      </w:r>
      <w:r w:rsidRPr="00D243B5">
        <w:rPr>
          <w:rStyle w:val="StyleUnderline"/>
        </w:rPr>
        <w:t xml:space="preserve"> or even </w:t>
      </w:r>
      <w:r w:rsidRPr="0050396D">
        <w:rPr>
          <w:rStyle w:val="Emphasis"/>
          <w:highlight w:val="cyan"/>
        </w:rPr>
        <w:t>eliminated</w:t>
      </w:r>
      <w:r w:rsidRPr="00D243B5">
        <w:rPr>
          <w:sz w:val="16"/>
        </w:rPr>
        <w:t xml:space="preserve"> an Obamacare </w:t>
      </w:r>
      <w:r w:rsidRPr="00D243B5">
        <w:rPr>
          <w:rStyle w:val="StyleUnderline"/>
        </w:rPr>
        <w:t xml:space="preserve">premium </w:t>
      </w:r>
      <w:r w:rsidRPr="0050396D">
        <w:rPr>
          <w:rStyle w:val="StyleUnderline"/>
          <w:highlight w:val="cyan"/>
        </w:rPr>
        <w:t>price hike</w:t>
      </w:r>
      <w:r w:rsidRPr="0050396D">
        <w:rPr>
          <w:sz w:val="16"/>
          <w:highlight w:val="cyan"/>
        </w:rPr>
        <w:t xml:space="preserve"> </w:t>
      </w:r>
      <w:r w:rsidRPr="0050396D">
        <w:rPr>
          <w:rStyle w:val="StyleUnderline"/>
          <w:highlight w:val="cyan"/>
        </w:rPr>
        <w:t xml:space="preserve">that will now be a </w:t>
      </w:r>
      <w:r w:rsidRPr="0050396D">
        <w:rPr>
          <w:rStyle w:val="Emphasis"/>
          <w:highlight w:val="cyan"/>
        </w:rPr>
        <w:t>real problem</w:t>
      </w:r>
      <w:r w:rsidRPr="0050396D">
        <w:rPr>
          <w:rStyle w:val="StyleUnderline"/>
          <w:highlight w:val="cyan"/>
        </w:rPr>
        <w:t xml:space="preserve"> for </w:t>
      </w:r>
      <w:r w:rsidRPr="0050396D">
        <w:rPr>
          <w:rStyle w:val="Emphasis"/>
          <w:highlight w:val="cyan"/>
        </w:rPr>
        <w:t>Trump</w:t>
      </w:r>
      <w:r w:rsidRPr="0050396D">
        <w:rPr>
          <w:rStyle w:val="StyleUnderline"/>
          <w:highlight w:val="cyan"/>
        </w:rPr>
        <w:t xml:space="preserve"> and the </w:t>
      </w:r>
      <w:r w:rsidRPr="0050396D">
        <w:rPr>
          <w:rStyle w:val="Emphasis"/>
          <w:highlight w:val="cyan"/>
        </w:rPr>
        <w:t>GOP</w:t>
      </w:r>
      <w:r w:rsidRPr="0050396D">
        <w:rPr>
          <w:sz w:val="16"/>
          <w:highlight w:val="cyan"/>
        </w:rPr>
        <w:t xml:space="preserve">. </w:t>
      </w:r>
      <w:r w:rsidRPr="0050396D">
        <w:rPr>
          <w:sz w:val="16"/>
        </w:rPr>
        <w:t>Republicans appear to have no health-care plan other than the same tired panaceas involving individual savings plans</w:t>
      </w:r>
      <w:r w:rsidRPr="00D243B5">
        <w:rPr>
          <w:sz w:val="16"/>
        </w:rPr>
        <w:t xml:space="preserve"> that allow health insurers to discriminate against poorer and sicker Americans — precisely the problem that led to passage of the Affordable Care Act and has made Obamacare popular.”</w:t>
      </w:r>
    </w:p>
    <w:p w14:paraId="28CFC71C" w14:textId="77777777" w:rsidR="00D85215" w:rsidRPr="00D243B5" w:rsidRDefault="00D85215" w:rsidP="00D85215">
      <w:pPr>
        <w:rPr>
          <w:sz w:val="16"/>
        </w:rPr>
      </w:pPr>
      <w:r w:rsidRPr="00D243B5">
        <w:rPr>
          <w:sz w:val="16"/>
        </w:rPr>
        <w:t>CBS: Failure to Extend ACA Tax Credits in Government Funding Package Leaves Millions in Limbo</w:t>
      </w:r>
    </w:p>
    <w:p w14:paraId="46163FB5" w14:textId="77777777" w:rsidR="00D85215" w:rsidRDefault="00D85215" w:rsidP="00D85215">
      <w:pPr>
        <w:rPr>
          <w:sz w:val="16"/>
        </w:rPr>
      </w:pPr>
      <w:r w:rsidRPr="00D243B5">
        <w:rPr>
          <w:sz w:val="16"/>
        </w:rPr>
        <w:t>“</w:t>
      </w:r>
      <w:r w:rsidRPr="00D243B5">
        <w:rPr>
          <w:rStyle w:val="Emphasis"/>
        </w:rPr>
        <w:t>Three-quarters</w:t>
      </w:r>
      <w:r w:rsidRPr="00D243B5">
        <w:rPr>
          <w:sz w:val="16"/>
        </w:rPr>
        <w:t xml:space="preserve"> of Americans </w:t>
      </w:r>
      <w:r w:rsidRPr="00D243B5">
        <w:rPr>
          <w:rStyle w:val="StyleUnderline"/>
        </w:rPr>
        <w:t>favor renewing the subsidies</w:t>
      </w:r>
      <w:r w:rsidRPr="00D243B5">
        <w:rPr>
          <w:sz w:val="16"/>
        </w:rPr>
        <w:t>, according to recent KFF polling. That includes 94% of Democrats and about half of Republicans.”</w:t>
      </w:r>
    </w:p>
    <w:p w14:paraId="5E96E7FB" w14:textId="77777777" w:rsidR="00D85215" w:rsidRDefault="00D85215" w:rsidP="00D85215">
      <w:pPr>
        <w:pStyle w:val="Heading4"/>
      </w:pPr>
      <w:r>
        <w:t xml:space="preserve">2. Trumps approval is </w:t>
      </w:r>
      <w:r w:rsidRPr="000C022C">
        <w:rPr>
          <w:u w:val="single"/>
        </w:rPr>
        <w:t>nuked</w:t>
      </w:r>
      <w:r>
        <w:t xml:space="preserve">. </w:t>
      </w:r>
    </w:p>
    <w:p w14:paraId="5E4E713B" w14:textId="77777777" w:rsidR="00D85215" w:rsidRPr="00AD217C" w:rsidRDefault="00D85215" w:rsidP="00D85215">
      <w:r w:rsidRPr="00AD217C">
        <w:rPr>
          <w:rStyle w:val="Style13ptBold"/>
        </w:rPr>
        <w:t>Scalia 11/11</w:t>
      </w:r>
      <w:r>
        <w:t xml:space="preserve"> [Matthew, staff reporter, Slate. “</w:t>
      </w:r>
      <w:r w:rsidRPr="00AD217C">
        <w:rPr>
          <w:rStyle w:val="StyleUnderline"/>
        </w:rPr>
        <w:t>A Blue Wave Begins</w:t>
      </w:r>
      <w:r>
        <w:t>” https://www.theslateonline.com/article/2025/11/a-blue-wave-begins]</w:t>
      </w:r>
    </w:p>
    <w:p w14:paraId="025AD79A" w14:textId="77777777" w:rsidR="00D85215" w:rsidRPr="00D243B5" w:rsidRDefault="00D85215" w:rsidP="00D85215">
      <w:pPr>
        <w:rPr>
          <w:rStyle w:val="Emphasis"/>
        </w:rPr>
      </w:pPr>
      <w:r w:rsidRPr="00D243B5">
        <w:rPr>
          <w:sz w:val="16"/>
        </w:rPr>
        <w:t xml:space="preserve">While President Donald Trump has been focused on living out his fantasy of cosplaying “The Great Gatsby,” the </w:t>
      </w:r>
      <w:r w:rsidRPr="0070540B">
        <w:rPr>
          <w:rStyle w:val="Emphasis"/>
          <w:highlight w:val="cyan"/>
        </w:rPr>
        <w:t>political tide</w:t>
      </w:r>
      <w:r w:rsidRPr="00D243B5">
        <w:rPr>
          <w:sz w:val="16"/>
        </w:rPr>
        <w:t xml:space="preserve"> has </w:t>
      </w:r>
      <w:r w:rsidRPr="00D243B5">
        <w:rPr>
          <w:rStyle w:val="StyleUnderline"/>
        </w:rPr>
        <w:t>pulled away</w:t>
      </w:r>
      <w:r w:rsidRPr="00D243B5">
        <w:rPr>
          <w:sz w:val="16"/>
        </w:rPr>
        <w:t xml:space="preserve"> from his Florida beach </w:t>
      </w:r>
      <w:r w:rsidRPr="00D243B5">
        <w:rPr>
          <w:rStyle w:val="StyleUnderline"/>
        </w:rPr>
        <w:t>and</w:t>
      </w:r>
      <w:r w:rsidRPr="00D243B5">
        <w:rPr>
          <w:sz w:val="16"/>
        </w:rPr>
        <w:t xml:space="preserve"> has </w:t>
      </w:r>
      <w:r w:rsidRPr="00D243B5">
        <w:rPr>
          <w:rStyle w:val="StyleUnderline"/>
        </w:rPr>
        <w:t xml:space="preserve">begun the process of </w:t>
      </w:r>
      <w:r w:rsidRPr="0070540B">
        <w:rPr>
          <w:rStyle w:val="Emphasis"/>
          <w:highlight w:val="cyan"/>
        </w:rPr>
        <w:t>turning into a blue wave</w:t>
      </w:r>
      <w:r w:rsidRPr="00D243B5">
        <w:rPr>
          <w:rStyle w:val="Emphasis"/>
        </w:rPr>
        <w:t xml:space="preserve">. </w:t>
      </w:r>
    </w:p>
    <w:p w14:paraId="720DE963" w14:textId="77777777" w:rsidR="00D85215" w:rsidRPr="00D243B5" w:rsidRDefault="00D85215" w:rsidP="00D85215">
      <w:pPr>
        <w:rPr>
          <w:rStyle w:val="Emphasis"/>
        </w:rPr>
      </w:pPr>
      <w:r w:rsidRPr="0070540B">
        <w:rPr>
          <w:rStyle w:val="StyleUnderline"/>
          <w:highlight w:val="cyan"/>
        </w:rPr>
        <w:t>Democrats</w:t>
      </w:r>
      <w:r w:rsidRPr="0070540B">
        <w:rPr>
          <w:sz w:val="16"/>
          <w:highlight w:val="cyan"/>
        </w:rPr>
        <w:t xml:space="preserve"> </w:t>
      </w:r>
      <w:r w:rsidRPr="0070540B">
        <w:rPr>
          <w:rStyle w:val="Emphasis"/>
          <w:highlight w:val="cyan"/>
        </w:rPr>
        <w:t>swept</w:t>
      </w:r>
      <w:r w:rsidRPr="00D243B5">
        <w:rPr>
          <w:sz w:val="16"/>
        </w:rPr>
        <w:t xml:space="preserve"> the conservatives across </w:t>
      </w:r>
      <w:r w:rsidRPr="00D243B5">
        <w:rPr>
          <w:rStyle w:val="StyleUnderline"/>
        </w:rPr>
        <w:t>the country last week</w:t>
      </w:r>
      <w:r w:rsidRPr="00D243B5">
        <w:rPr>
          <w:sz w:val="16"/>
        </w:rPr>
        <w:t xml:space="preserve">, </w:t>
      </w:r>
      <w:r w:rsidRPr="00D243B5">
        <w:rPr>
          <w:rStyle w:val="StyleUnderline"/>
        </w:rPr>
        <w:t>taking</w:t>
      </w:r>
      <w:r w:rsidRPr="00D243B5">
        <w:rPr>
          <w:sz w:val="16"/>
        </w:rPr>
        <w:t xml:space="preserve"> decisive victories in </w:t>
      </w:r>
      <w:r w:rsidRPr="0070540B">
        <w:rPr>
          <w:rStyle w:val="StyleUnderline"/>
          <w:highlight w:val="cyan"/>
        </w:rPr>
        <w:t>New York</w:t>
      </w:r>
      <w:r w:rsidRPr="00D243B5">
        <w:rPr>
          <w:sz w:val="16"/>
        </w:rPr>
        <w:t xml:space="preserve"> City, New </w:t>
      </w:r>
      <w:r w:rsidRPr="0070540B">
        <w:rPr>
          <w:rStyle w:val="StyleUnderline"/>
          <w:highlight w:val="cyan"/>
        </w:rPr>
        <w:t>Jersey</w:t>
      </w:r>
      <w:r w:rsidRPr="00D243B5">
        <w:rPr>
          <w:sz w:val="16"/>
        </w:rPr>
        <w:t xml:space="preserve">, </w:t>
      </w:r>
      <w:r w:rsidRPr="0070540B">
        <w:rPr>
          <w:rStyle w:val="StyleUnderline"/>
          <w:highlight w:val="cyan"/>
        </w:rPr>
        <w:t>Virginia</w:t>
      </w:r>
      <w:r w:rsidRPr="00D243B5">
        <w:rPr>
          <w:sz w:val="16"/>
        </w:rPr>
        <w:t xml:space="preserve"> and other states. </w:t>
      </w:r>
      <w:r w:rsidRPr="00D243B5">
        <w:rPr>
          <w:rStyle w:val="StyleUnderline"/>
        </w:rPr>
        <w:t>What is worse</w:t>
      </w:r>
      <w:r w:rsidRPr="00D243B5">
        <w:rPr>
          <w:sz w:val="16"/>
        </w:rPr>
        <w:t xml:space="preserve"> </w:t>
      </w:r>
      <w:r w:rsidRPr="00D243B5">
        <w:rPr>
          <w:rStyle w:val="StyleUnderline"/>
        </w:rPr>
        <w:t>for</w:t>
      </w:r>
      <w:r w:rsidRPr="00D243B5">
        <w:rPr>
          <w:sz w:val="16"/>
        </w:rPr>
        <w:t xml:space="preserve"> the prospects of </w:t>
      </w:r>
      <w:r w:rsidRPr="00D243B5">
        <w:rPr>
          <w:rStyle w:val="StyleUnderline"/>
        </w:rPr>
        <w:t>Trump</w:t>
      </w:r>
      <w:r w:rsidRPr="00D243B5">
        <w:rPr>
          <w:sz w:val="16"/>
        </w:rPr>
        <w:t xml:space="preserve"> and his party is that </w:t>
      </w:r>
      <w:r w:rsidRPr="00D243B5">
        <w:rPr>
          <w:rStyle w:val="StyleUnderline"/>
        </w:rPr>
        <w:t xml:space="preserve">he did not just lose </w:t>
      </w:r>
      <w:r w:rsidRPr="00D243B5">
        <w:rPr>
          <w:rStyle w:val="StyleUnderline"/>
        </w:rPr>
        <w:lastRenderedPageBreak/>
        <w:t>in blue states</w:t>
      </w:r>
      <w:r w:rsidRPr="00D243B5">
        <w:rPr>
          <w:sz w:val="16"/>
        </w:rPr>
        <w:t xml:space="preserve">, </w:t>
      </w:r>
      <w:r w:rsidRPr="00D243B5">
        <w:rPr>
          <w:rStyle w:val="StyleUnderline"/>
        </w:rPr>
        <w:t xml:space="preserve">but </w:t>
      </w:r>
      <w:r w:rsidRPr="0070540B">
        <w:rPr>
          <w:rStyle w:val="StyleUnderline"/>
          <w:highlight w:val="cyan"/>
        </w:rPr>
        <w:t xml:space="preserve">all the </w:t>
      </w:r>
      <w:r w:rsidRPr="0070540B">
        <w:rPr>
          <w:rStyle w:val="Emphasis"/>
          <w:highlight w:val="cyan"/>
        </w:rPr>
        <w:t>gains</w:t>
      </w:r>
      <w:r w:rsidRPr="00D243B5">
        <w:rPr>
          <w:rStyle w:val="StyleUnderline"/>
        </w:rPr>
        <w:t xml:space="preserve"> they had </w:t>
      </w:r>
      <w:r w:rsidRPr="0070540B">
        <w:rPr>
          <w:rStyle w:val="StyleUnderline"/>
          <w:highlight w:val="cyan"/>
        </w:rPr>
        <w:t>made in the</w:t>
      </w:r>
      <w:r w:rsidRPr="00D243B5">
        <w:rPr>
          <w:rStyle w:val="StyleUnderline"/>
        </w:rPr>
        <w:t xml:space="preserve"> last </w:t>
      </w:r>
      <w:r w:rsidRPr="0070540B">
        <w:rPr>
          <w:rStyle w:val="StyleUnderline"/>
          <w:highlight w:val="cyan"/>
        </w:rPr>
        <w:t xml:space="preserve">presidential </w:t>
      </w:r>
      <w:r w:rsidRPr="0070540B">
        <w:rPr>
          <w:rStyle w:val="Emphasis"/>
          <w:highlight w:val="cyan"/>
        </w:rPr>
        <w:t>electi</w:t>
      </w:r>
      <w:r w:rsidRPr="00D243B5">
        <w:rPr>
          <w:rStyle w:val="Emphasis"/>
        </w:rPr>
        <w:t>on</w:t>
      </w:r>
      <w:r w:rsidRPr="00D243B5">
        <w:rPr>
          <w:rStyle w:val="StyleUnderline"/>
        </w:rPr>
        <w:t xml:space="preserve"> had </w:t>
      </w:r>
      <w:r w:rsidRPr="00D243B5">
        <w:rPr>
          <w:rStyle w:val="Emphasis"/>
        </w:rPr>
        <w:t xml:space="preserve">all but been </w:t>
      </w:r>
      <w:r w:rsidRPr="0070540B">
        <w:rPr>
          <w:rStyle w:val="Emphasis"/>
          <w:highlight w:val="cyan"/>
        </w:rPr>
        <w:t>deleted</w:t>
      </w:r>
      <w:r w:rsidRPr="00D243B5">
        <w:rPr>
          <w:rStyle w:val="Emphasis"/>
        </w:rPr>
        <w:t xml:space="preserve">. </w:t>
      </w:r>
    </w:p>
    <w:p w14:paraId="1ABF6EE2" w14:textId="77777777" w:rsidR="00D85215" w:rsidRPr="00D243B5" w:rsidRDefault="00D85215" w:rsidP="00D85215">
      <w:pPr>
        <w:rPr>
          <w:sz w:val="16"/>
        </w:rPr>
      </w:pPr>
      <w:r w:rsidRPr="00D243B5">
        <w:rPr>
          <w:sz w:val="16"/>
        </w:rPr>
        <w:t>According to The Wall Street Journal, voters in New Jersey suburbs, who swung farthest to the right in 2024 than they had in years, reverted in last week’s election, with a sharper contrast in suburbs than the statewide average.</w:t>
      </w:r>
    </w:p>
    <w:p w14:paraId="3D0D9E82" w14:textId="77777777" w:rsidR="00D85215" w:rsidRPr="00D243B5" w:rsidRDefault="00D85215" w:rsidP="00D85215">
      <w:pPr>
        <w:rPr>
          <w:sz w:val="16"/>
        </w:rPr>
      </w:pPr>
      <w:r w:rsidRPr="00D243B5">
        <w:rPr>
          <w:sz w:val="16"/>
        </w:rPr>
        <w:t xml:space="preserve">In fact, </w:t>
      </w:r>
      <w:r w:rsidRPr="0070540B">
        <w:rPr>
          <w:rStyle w:val="StyleUnderline"/>
          <w:highlight w:val="cyan"/>
        </w:rPr>
        <w:t>Trump</w:t>
      </w:r>
      <w:r w:rsidRPr="00D243B5">
        <w:rPr>
          <w:rStyle w:val="StyleUnderline"/>
        </w:rPr>
        <w:t xml:space="preserve"> has </w:t>
      </w:r>
      <w:r w:rsidRPr="0070540B">
        <w:rPr>
          <w:rStyle w:val="StyleUnderline"/>
          <w:highlight w:val="cyan"/>
        </w:rPr>
        <w:t xml:space="preserve">lost support </w:t>
      </w:r>
      <w:r w:rsidRPr="0070540B">
        <w:rPr>
          <w:rStyle w:val="Emphasis"/>
          <w:highlight w:val="cyan"/>
        </w:rPr>
        <w:t>across the board</w:t>
      </w:r>
      <w:r w:rsidRPr="00D243B5">
        <w:rPr>
          <w:sz w:val="16"/>
        </w:rPr>
        <w:t xml:space="preserve"> </w:t>
      </w:r>
      <w:r w:rsidRPr="00D243B5">
        <w:rPr>
          <w:rStyle w:val="Emphasis"/>
        </w:rPr>
        <w:t>among all groups</w:t>
      </w:r>
      <w:r w:rsidRPr="00D243B5">
        <w:rPr>
          <w:sz w:val="16"/>
        </w:rPr>
        <w:t xml:space="preserve"> </w:t>
      </w:r>
      <w:r w:rsidRPr="00D243B5">
        <w:rPr>
          <w:rStyle w:val="StyleUnderline"/>
        </w:rPr>
        <w:t>that</w:t>
      </w:r>
      <w:r w:rsidRPr="00D243B5">
        <w:rPr>
          <w:sz w:val="16"/>
        </w:rPr>
        <w:t xml:space="preserve"> helped push </w:t>
      </w:r>
      <w:r w:rsidRPr="00D243B5">
        <w:rPr>
          <w:rStyle w:val="StyleUnderline"/>
        </w:rPr>
        <w:t>him over the finish line</w:t>
      </w:r>
      <w:r w:rsidRPr="00D243B5">
        <w:rPr>
          <w:sz w:val="16"/>
        </w:rPr>
        <w:t xml:space="preserve"> for the presidency. Among 18- to 29-year-olds, Trump’s </w:t>
      </w:r>
      <w:r w:rsidRPr="00D243B5">
        <w:rPr>
          <w:rStyle w:val="StyleUnderline"/>
        </w:rPr>
        <w:t xml:space="preserve">job approval rating is down a net </w:t>
      </w:r>
      <w:r w:rsidRPr="00D243B5">
        <w:rPr>
          <w:sz w:val="16"/>
        </w:rPr>
        <w:t>46 points in October compared to his January numbers, per an Economist/YouGov poll. That demographic decline for Trump is the most, followed by Black voters at 43 points, followed by Hispanic voters (37) and those making less than $50 thousand a year (24).</w:t>
      </w:r>
    </w:p>
    <w:p w14:paraId="4E86A2DD" w14:textId="77777777" w:rsidR="00D85215" w:rsidRPr="00D243B5" w:rsidRDefault="00D85215" w:rsidP="00D85215">
      <w:pPr>
        <w:rPr>
          <w:sz w:val="16"/>
        </w:rPr>
      </w:pPr>
      <w:r w:rsidRPr="00D243B5">
        <w:rPr>
          <w:sz w:val="16"/>
        </w:rPr>
        <w:t>Trump swept the swing states and declared a mandate in 2024, and he enjoyed a political honeymoon thought impossible. What happened?</w:t>
      </w:r>
    </w:p>
    <w:p w14:paraId="1E22D69F" w14:textId="77777777" w:rsidR="00D85215" w:rsidRPr="00D243B5" w:rsidRDefault="00D85215" w:rsidP="00D85215">
      <w:pPr>
        <w:rPr>
          <w:rStyle w:val="Emphasis"/>
        </w:rPr>
      </w:pPr>
      <w:r w:rsidRPr="00D243B5">
        <w:rPr>
          <w:sz w:val="16"/>
        </w:rPr>
        <w:t xml:space="preserve">Suffice it to say, </w:t>
      </w:r>
      <w:r w:rsidRPr="00D243B5">
        <w:rPr>
          <w:rStyle w:val="StyleUnderline"/>
        </w:rPr>
        <w:t xml:space="preserve">Trump’s </w:t>
      </w:r>
      <w:r w:rsidRPr="0070540B">
        <w:rPr>
          <w:rStyle w:val="StyleUnderline"/>
          <w:highlight w:val="cyan"/>
        </w:rPr>
        <w:t xml:space="preserve">supporters feel </w:t>
      </w:r>
      <w:r w:rsidRPr="0070540B">
        <w:rPr>
          <w:rStyle w:val="Emphasis"/>
          <w:highlight w:val="cyan"/>
        </w:rPr>
        <w:t>let down</w:t>
      </w:r>
      <w:r w:rsidRPr="00D243B5">
        <w:rPr>
          <w:rStyle w:val="Emphasis"/>
        </w:rPr>
        <w:t>,</w:t>
      </w:r>
      <w:r w:rsidRPr="00D243B5">
        <w:rPr>
          <w:sz w:val="16"/>
        </w:rPr>
        <w:t xml:space="preserve"> if demographic declines are any indication. </w:t>
      </w:r>
      <w:r w:rsidRPr="00D243B5">
        <w:rPr>
          <w:rStyle w:val="StyleUnderline"/>
        </w:rPr>
        <w:t xml:space="preserve">Trump </w:t>
      </w:r>
      <w:r w:rsidRPr="0070540B">
        <w:rPr>
          <w:rStyle w:val="StyleUnderline"/>
          <w:highlight w:val="cyan"/>
        </w:rPr>
        <w:t xml:space="preserve">ran on a </w:t>
      </w:r>
      <w:r w:rsidRPr="0070540B">
        <w:rPr>
          <w:rStyle w:val="Emphasis"/>
          <w:highlight w:val="cyan"/>
        </w:rPr>
        <w:t>populist platform</w:t>
      </w:r>
      <w:r w:rsidRPr="00D243B5">
        <w:rPr>
          <w:sz w:val="16"/>
        </w:rPr>
        <w:t xml:space="preserve"> of “making America great again.” He “worked” at McDonald’s and drove a garbage truck. </w:t>
      </w:r>
      <w:r w:rsidRPr="00D243B5">
        <w:rPr>
          <w:rStyle w:val="StyleUnderline"/>
        </w:rPr>
        <w:t xml:space="preserve">Then he got into </w:t>
      </w:r>
      <w:r w:rsidRPr="0070540B">
        <w:rPr>
          <w:rStyle w:val="StyleUnderline"/>
          <w:highlight w:val="cyan"/>
        </w:rPr>
        <w:t xml:space="preserve">office and </w:t>
      </w:r>
      <w:r w:rsidRPr="0070540B">
        <w:rPr>
          <w:rStyle w:val="Emphasis"/>
          <w:highlight w:val="cyan"/>
        </w:rPr>
        <w:t>dropped the act</w:t>
      </w:r>
      <w:r w:rsidRPr="00D243B5">
        <w:rPr>
          <w:rStyle w:val="Emphasis"/>
        </w:rPr>
        <w:t>.</w:t>
      </w:r>
    </w:p>
    <w:p w14:paraId="39905F8A" w14:textId="77777777" w:rsidR="00D85215" w:rsidRDefault="00D85215" w:rsidP="00D85215">
      <w:pPr>
        <w:rPr>
          <w:rStyle w:val="Emphasis"/>
        </w:rPr>
      </w:pPr>
      <w:r w:rsidRPr="00D243B5">
        <w:rPr>
          <w:rStyle w:val="StyleUnderline"/>
        </w:rPr>
        <w:t xml:space="preserve">The </w:t>
      </w:r>
      <w:r w:rsidRPr="0070540B">
        <w:rPr>
          <w:rStyle w:val="StyleUnderline"/>
          <w:highlight w:val="cyan"/>
        </w:rPr>
        <w:t>quickness</w:t>
      </w:r>
      <w:r w:rsidRPr="0070540B">
        <w:rPr>
          <w:sz w:val="16"/>
          <w:highlight w:val="cyan"/>
        </w:rPr>
        <w:t xml:space="preserve"> </w:t>
      </w:r>
      <w:r w:rsidRPr="0070540B">
        <w:rPr>
          <w:rStyle w:val="StyleUnderline"/>
          <w:highlight w:val="cyan"/>
        </w:rPr>
        <w:t>with which</w:t>
      </w:r>
      <w:r w:rsidRPr="00D243B5">
        <w:rPr>
          <w:rStyle w:val="StyleUnderline"/>
        </w:rPr>
        <w:t xml:space="preserve"> Trump forgot his platform</w:t>
      </w:r>
      <w:r w:rsidRPr="00D243B5">
        <w:rPr>
          <w:sz w:val="16"/>
        </w:rPr>
        <w:t xml:space="preserve"> and base will be a topic for the history books. His </w:t>
      </w:r>
      <w:r w:rsidRPr="00D243B5">
        <w:rPr>
          <w:rStyle w:val="Emphasis"/>
        </w:rPr>
        <w:t>promise</w:t>
      </w:r>
      <w:r w:rsidRPr="00D243B5">
        <w:rPr>
          <w:sz w:val="16"/>
        </w:rPr>
        <w:t xml:space="preserve"> to </w:t>
      </w:r>
      <w:r w:rsidRPr="00D243B5">
        <w:rPr>
          <w:rStyle w:val="Emphasis"/>
        </w:rPr>
        <w:t>release</w:t>
      </w:r>
      <w:r w:rsidRPr="00D243B5">
        <w:rPr>
          <w:sz w:val="16"/>
        </w:rPr>
        <w:t xml:space="preserve"> the files associated with the arrest and death of Jeffrey </w:t>
      </w:r>
      <w:r w:rsidRPr="0070540B">
        <w:rPr>
          <w:rStyle w:val="Emphasis"/>
          <w:highlight w:val="cyan"/>
        </w:rPr>
        <w:t>Epstein</w:t>
      </w:r>
      <w:r w:rsidRPr="0070540B">
        <w:rPr>
          <w:sz w:val="16"/>
          <w:highlight w:val="cyan"/>
        </w:rPr>
        <w:t xml:space="preserve"> </w:t>
      </w:r>
      <w:r w:rsidRPr="0070540B">
        <w:rPr>
          <w:rStyle w:val="StyleUnderline"/>
          <w:highlight w:val="cyan"/>
        </w:rPr>
        <w:t>was</w:t>
      </w:r>
      <w:r w:rsidRPr="0070540B">
        <w:rPr>
          <w:sz w:val="16"/>
          <w:highlight w:val="cyan"/>
        </w:rPr>
        <w:t xml:space="preserve"> </w:t>
      </w:r>
      <w:r w:rsidRPr="0070540B">
        <w:rPr>
          <w:rStyle w:val="Emphasis"/>
          <w:highlight w:val="cyan"/>
        </w:rPr>
        <w:t>denied</w:t>
      </w:r>
      <w:r w:rsidRPr="00D243B5">
        <w:rPr>
          <w:rStyle w:val="StyleUnderline"/>
        </w:rPr>
        <w:t xml:space="preserve"> </w:t>
      </w:r>
      <w:r w:rsidRPr="0070540B">
        <w:rPr>
          <w:rStyle w:val="StyleUnderline"/>
          <w:highlight w:val="cyan"/>
        </w:rPr>
        <w:t xml:space="preserve">and </w:t>
      </w:r>
      <w:r w:rsidRPr="0070540B">
        <w:rPr>
          <w:rStyle w:val="Emphasis"/>
          <w:highlight w:val="cyan"/>
        </w:rPr>
        <w:t>forgotten</w:t>
      </w:r>
      <w:r w:rsidRPr="00D243B5">
        <w:rPr>
          <w:sz w:val="16"/>
        </w:rPr>
        <w:t xml:space="preserve">. His </w:t>
      </w:r>
      <w:r w:rsidRPr="00D243B5">
        <w:rPr>
          <w:rStyle w:val="Emphasis"/>
        </w:rPr>
        <w:t xml:space="preserve">beloved </w:t>
      </w:r>
      <w:r w:rsidRPr="0070540B">
        <w:rPr>
          <w:rStyle w:val="Emphasis"/>
          <w:highlight w:val="cyan"/>
        </w:rPr>
        <w:t>tariffs</w:t>
      </w:r>
      <w:r w:rsidRPr="00D243B5">
        <w:rPr>
          <w:sz w:val="16"/>
        </w:rPr>
        <w:t xml:space="preserve"> have </w:t>
      </w:r>
      <w:r w:rsidRPr="0070540B">
        <w:rPr>
          <w:rStyle w:val="StyleUnderline"/>
          <w:highlight w:val="cyan"/>
        </w:rPr>
        <w:t>increased prices for</w:t>
      </w:r>
      <w:r w:rsidRPr="00D243B5">
        <w:rPr>
          <w:rStyle w:val="StyleUnderline"/>
        </w:rPr>
        <w:t xml:space="preserve"> Americans</w:t>
      </w:r>
      <w:r w:rsidRPr="00D243B5">
        <w:rPr>
          <w:sz w:val="16"/>
        </w:rPr>
        <w:t xml:space="preserve"> without any of the promised benefits. And his </w:t>
      </w:r>
      <w:r w:rsidRPr="00D243B5">
        <w:rPr>
          <w:rStyle w:val="StyleUnderline"/>
        </w:rPr>
        <w:t>promises to end the conflicts</w:t>
      </w:r>
      <w:r w:rsidRPr="00D243B5">
        <w:rPr>
          <w:sz w:val="16"/>
        </w:rPr>
        <w:t xml:space="preserve"> between Israel and Hamas, and Russia and Ukraine, </w:t>
      </w:r>
      <w:r w:rsidRPr="00D243B5">
        <w:rPr>
          <w:rStyle w:val="StyleUnderline"/>
        </w:rPr>
        <w:t>have not materialized</w:t>
      </w:r>
      <w:r w:rsidRPr="00D243B5">
        <w:rPr>
          <w:sz w:val="16"/>
        </w:rPr>
        <w:t xml:space="preserve">, despite him spending almost all his actual working time on foreign issues. </w:t>
      </w:r>
      <w:r w:rsidRPr="0070540B">
        <w:rPr>
          <w:rStyle w:val="Emphasis"/>
          <w:highlight w:val="cyan"/>
        </w:rPr>
        <w:t>So much for America first.</w:t>
      </w:r>
      <w:r w:rsidRPr="00D243B5">
        <w:rPr>
          <w:rStyle w:val="Emphasis"/>
        </w:rPr>
        <w:t xml:space="preserve"> </w:t>
      </w:r>
    </w:p>
    <w:p w14:paraId="72ADF970" w14:textId="77777777" w:rsidR="00D85215" w:rsidRDefault="00D85215" w:rsidP="00D85215">
      <w:pPr>
        <w:pStyle w:val="Heading4"/>
      </w:pPr>
      <w:r w:rsidRPr="00A11954">
        <w:rPr>
          <w:u w:val="single"/>
        </w:rPr>
        <w:t>BLACK SWANS</w:t>
      </w:r>
      <w:r>
        <w:t xml:space="preserve">. Thump. </w:t>
      </w:r>
    </w:p>
    <w:p w14:paraId="17472265" w14:textId="77777777" w:rsidR="00D85215" w:rsidRPr="00F6393B" w:rsidRDefault="00D85215" w:rsidP="00D85215">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1EFF34F7" w14:textId="77777777" w:rsidR="00D85215" w:rsidRPr="001819DD" w:rsidRDefault="00D85215" w:rsidP="00D85215">
      <w:pPr>
        <w:rPr>
          <w:sz w:val="16"/>
          <w:szCs w:val="16"/>
        </w:rPr>
      </w:pPr>
      <w:r w:rsidRPr="001819DD">
        <w:rPr>
          <w:sz w:val="16"/>
          <w:szCs w:val="16"/>
        </w:rPr>
        <w:t xml:space="preserve">And, </w:t>
      </w:r>
      <w:r w:rsidRPr="00A11954">
        <w:rPr>
          <w:rStyle w:val="StyleUnderline"/>
          <w:highlight w:val="cyan"/>
        </w:rPr>
        <w:t>we have</w:t>
      </w:r>
      <w:r w:rsidRPr="001819DD">
        <w:rPr>
          <w:sz w:val="16"/>
          <w:szCs w:val="16"/>
        </w:rPr>
        <w:t xml:space="preserve"> an entire </w:t>
      </w:r>
      <w:r w:rsidRPr="00A11954">
        <w:rPr>
          <w:rStyle w:val="Emphasis"/>
          <w:highlight w:val="cya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A11954">
        <w:rPr>
          <w:rStyle w:val="StyleUnderline"/>
          <w:highlight w:val="cyan"/>
        </w:rPr>
        <w:t>There could be a</w:t>
      </w:r>
      <w:r w:rsidRPr="001819DD">
        <w:rPr>
          <w:rStyle w:val="StyleUnderline"/>
        </w:rPr>
        <w:t xml:space="preserve">nother </w:t>
      </w:r>
      <w:r w:rsidRPr="001819DD">
        <w:rPr>
          <w:rStyle w:val="Emphasis"/>
        </w:rPr>
        <w:t xml:space="preserve">foreign policy </w:t>
      </w:r>
      <w:r w:rsidRPr="00A11954">
        <w:rPr>
          <w:rStyle w:val="Emphasis"/>
          <w:highlight w:val="cyan"/>
        </w:rPr>
        <w:t>crisis</w:t>
      </w:r>
      <w:r w:rsidRPr="00A11954">
        <w:rPr>
          <w:rStyle w:val="StyleUnderline"/>
          <w:highlight w:val="cyan"/>
        </w:rPr>
        <w:t xml:space="preserve"> in</w:t>
      </w:r>
      <w:r w:rsidRPr="001819DD">
        <w:rPr>
          <w:rStyle w:val="StyleUnderline"/>
        </w:rPr>
        <w:t xml:space="preserve">volving </w:t>
      </w:r>
      <w:r w:rsidRPr="00A11954">
        <w:rPr>
          <w:rStyle w:val="StyleUnderline"/>
          <w:highlight w:val="cyan"/>
        </w:rPr>
        <w:t xml:space="preserve">the </w:t>
      </w:r>
      <w:r w:rsidRPr="00A11954">
        <w:rPr>
          <w:rStyle w:val="Emphasis"/>
          <w:highlight w:val="cyan"/>
        </w:rPr>
        <w:t>Middle East</w:t>
      </w:r>
      <w:r w:rsidRPr="001819DD">
        <w:rPr>
          <w:rStyle w:val="StyleUnderline"/>
        </w:rPr>
        <w:t xml:space="preserve">. </w:t>
      </w:r>
      <w:r w:rsidRPr="00A11954">
        <w:rPr>
          <w:rStyle w:val="StyleUnderline"/>
          <w:highlight w:val="cyan"/>
        </w:rPr>
        <w:t xml:space="preserve">Tensions with </w:t>
      </w:r>
      <w:r w:rsidRPr="00A11954">
        <w:rPr>
          <w:rStyle w:val="Emphasis"/>
          <w:highlight w:val="cyan"/>
        </w:rPr>
        <w:t>Russia</w:t>
      </w:r>
      <w:r w:rsidRPr="001819DD">
        <w:rPr>
          <w:rStyle w:val="StyleUnderline"/>
        </w:rPr>
        <w:t xml:space="preserve"> over Ukraine </w:t>
      </w:r>
      <w:r w:rsidRPr="00A11954">
        <w:rPr>
          <w:rStyle w:val="StyleUnderline"/>
          <w:highlight w:val="cyan"/>
        </w:rPr>
        <w:t xml:space="preserve">are </w:t>
      </w:r>
      <w:r w:rsidRPr="00A11954">
        <w:rPr>
          <w:rStyle w:val="Emphasis"/>
          <w:highlight w:val="cyan"/>
        </w:rPr>
        <w:t>volatile</w:t>
      </w:r>
      <w:r w:rsidRPr="001819DD">
        <w:rPr>
          <w:sz w:val="16"/>
          <w:szCs w:val="16"/>
        </w:rPr>
        <w:t xml:space="preserve">. There are </w:t>
      </w:r>
      <w:r w:rsidRPr="00A11954">
        <w:rPr>
          <w:rStyle w:val="StyleUnderline"/>
          <w:highlight w:val="cyan"/>
        </w:rPr>
        <w:t xml:space="preserve">a </w:t>
      </w:r>
      <w:r w:rsidRPr="00A11954">
        <w:rPr>
          <w:rStyle w:val="Emphasis"/>
          <w:highlight w:val="cyan"/>
        </w:rPr>
        <w:t>host</w:t>
      </w:r>
      <w:r w:rsidRPr="00A11954">
        <w:rPr>
          <w:rStyle w:val="StyleUnderline"/>
          <w:highlight w:val="cyan"/>
        </w:rPr>
        <w:t xml:space="preserve"> of</w:t>
      </w:r>
      <w:r w:rsidRPr="001819DD">
        <w:rPr>
          <w:rStyle w:val="StyleUnderline"/>
        </w:rPr>
        <w:t xml:space="preserve"> potential </w:t>
      </w:r>
      <w:r w:rsidRPr="00A11954">
        <w:rPr>
          <w:rStyle w:val="StyleUnderline"/>
          <w:highlight w:val="cyan"/>
        </w:rPr>
        <w:t>events</w:t>
      </w:r>
      <w:r w:rsidRPr="001819DD">
        <w:rPr>
          <w:sz w:val="16"/>
          <w:szCs w:val="16"/>
        </w:rPr>
        <w:t xml:space="preserve"> – ranging </w:t>
      </w:r>
      <w:r w:rsidRPr="00A11954">
        <w:rPr>
          <w:rStyle w:val="StyleUnderline"/>
          <w:highlight w:val="cyan"/>
        </w:rPr>
        <w:t xml:space="preserve">from </w:t>
      </w:r>
      <w:r w:rsidRPr="00A11954">
        <w:rPr>
          <w:rStyle w:val="Emphasis"/>
          <w:highlight w:val="cyan"/>
        </w:rPr>
        <w:t>health</w:t>
      </w:r>
      <w:r w:rsidRPr="001819DD">
        <w:rPr>
          <w:rStyle w:val="Emphasis"/>
        </w:rPr>
        <w:t xml:space="preserve"> policy</w:t>
      </w:r>
      <w:r w:rsidRPr="001819DD">
        <w:rPr>
          <w:rStyle w:val="StyleUnderline"/>
        </w:rPr>
        <w:t xml:space="preserve"> </w:t>
      </w:r>
      <w:r w:rsidRPr="00A11954">
        <w:rPr>
          <w:rStyle w:val="StyleUnderline"/>
          <w:highlight w:val="cyan"/>
        </w:rPr>
        <w:t xml:space="preserve">to the </w:t>
      </w:r>
      <w:r w:rsidRPr="00A11954">
        <w:rPr>
          <w:rStyle w:val="Emphasis"/>
          <w:highlight w:val="cyan"/>
        </w:rPr>
        <w:t>economy</w:t>
      </w:r>
      <w:r w:rsidRPr="001819DD">
        <w:rPr>
          <w:sz w:val="16"/>
          <w:szCs w:val="16"/>
        </w:rPr>
        <w:t xml:space="preserve"> – which </w:t>
      </w:r>
      <w:r w:rsidRPr="00A11954">
        <w:rPr>
          <w:rStyle w:val="StyleUnderline"/>
          <w:highlight w:val="cyan"/>
        </w:rPr>
        <w:t xml:space="preserve">could </w:t>
      </w:r>
      <w:r w:rsidRPr="00A11954">
        <w:rPr>
          <w:rStyle w:val="Emphasis"/>
          <w:highlight w:val="cyan"/>
        </w:rPr>
        <w:t>set the</w:t>
      </w:r>
      <w:r w:rsidRPr="001819DD">
        <w:rPr>
          <w:rStyle w:val="Emphasis"/>
        </w:rPr>
        <w:t xml:space="preserve"> table</w:t>
      </w:r>
      <w:r w:rsidRPr="001819DD">
        <w:rPr>
          <w:rStyle w:val="StyleUnderline"/>
        </w:rPr>
        <w:t xml:space="preserve"> for the </w:t>
      </w:r>
      <w:r w:rsidRPr="00A11954">
        <w:rPr>
          <w:rStyle w:val="StyleUnderline"/>
          <w:highlight w:val="cyan"/>
        </w:rPr>
        <w:t>midterms</w:t>
      </w:r>
      <w:r w:rsidRPr="001819DD">
        <w:rPr>
          <w:sz w:val="16"/>
          <w:szCs w:val="16"/>
        </w:rPr>
        <w:t>.</w:t>
      </w:r>
    </w:p>
    <w:p w14:paraId="3F9FAB04" w14:textId="77777777" w:rsidR="00D85215" w:rsidRPr="001819DD" w:rsidRDefault="00D85215" w:rsidP="00D85215">
      <w:pPr>
        <w:rPr>
          <w:sz w:val="16"/>
          <w:szCs w:val="16"/>
        </w:rPr>
      </w:pPr>
      <w:r w:rsidRPr="001819DD">
        <w:rPr>
          <w:sz w:val="16"/>
          <w:szCs w:val="16"/>
        </w:rPr>
        <w:t>Lots to consider.</w:t>
      </w:r>
    </w:p>
    <w:p w14:paraId="594FD16A" w14:textId="7D3AED18" w:rsidR="00D85215" w:rsidRPr="00D85215" w:rsidRDefault="00D85215" w:rsidP="00D85215">
      <w:pPr>
        <w:rPr>
          <w:u w:val="single"/>
        </w:rPr>
      </w:pPr>
      <w:r w:rsidRPr="001819DD">
        <w:rPr>
          <w:rStyle w:val="StyleUnderline"/>
        </w:rPr>
        <w:t xml:space="preserve">It’s </w:t>
      </w:r>
      <w:r w:rsidRPr="001819DD">
        <w:rPr>
          <w:rStyle w:val="Emphasis"/>
        </w:rPr>
        <w:t>all in play</w:t>
      </w:r>
    </w:p>
    <w:p w14:paraId="6621C66B" w14:textId="77777777" w:rsidR="00D85215" w:rsidRDefault="00D85215" w:rsidP="00D85215">
      <w:pPr>
        <w:pStyle w:val="Heading4"/>
      </w:pPr>
      <w:r>
        <w:lastRenderedPageBreak/>
        <w:t xml:space="preserve">3. </w:t>
      </w:r>
      <w:r w:rsidRPr="00E16220">
        <w:rPr>
          <w:u w:val="single"/>
        </w:rPr>
        <w:t>OUTREACH</w:t>
      </w:r>
      <w:r>
        <w:t xml:space="preserve">: Fails---voters wont </w:t>
      </w:r>
      <w:r w:rsidRPr="00F4155F">
        <w:rPr>
          <w:u w:val="single"/>
        </w:rPr>
        <w:t>know</w:t>
      </w:r>
      <w:r>
        <w:t xml:space="preserve"> about the plan. </w:t>
      </w:r>
    </w:p>
    <w:p w14:paraId="38C5DAD4" w14:textId="77777777" w:rsidR="00D85215" w:rsidRPr="00566A68" w:rsidRDefault="00D85215" w:rsidP="00D85215">
      <w:r w:rsidRPr="00566A68">
        <w:rPr>
          <w:rStyle w:val="Style13ptBold"/>
        </w:rPr>
        <w:t>Fowler 25</w:t>
      </w:r>
      <w:r w:rsidRPr="00566A68">
        <w:t xml:space="preserve"> [Samantha Fowler. July 21, 2025. Campaign Now.  “The Voter Outreach Collapse Is Already Here.” </w:t>
      </w:r>
      <w:hyperlink r:id="rId18" w:history="1">
        <w:r w:rsidRPr="00566A68">
          <w:rPr>
            <w:rStyle w:val="Hyperlink"/>
          </w:rPr>
          <w:t>https://www.campaignnow.com/blog/the-voter-outreach-collapse-is-already-here</w:t>
        </w:r>
      </w:hyperlink>
      <w:r w:rsidRPr="00566A68">
        <w:t xml:space="preserve">] </w:t>
      </w:r>
    </w:p>
    <w:p w14:paraId="1968B655" w14:textId="77777777" w:rsidR="00D85215" w:rsidRPr="00566A68" w:rsidRDefault="00D85215" w:rsidP="00D85215">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A11954">
        <w:rPr>
          <w:rStyle w:val="Emphasis"/>
        </w:rPr>
        <w:t xml:space="preserve">meaningful </w:t>
      </w:r>
      <w:r w:rsidRPr="00C208DD">
        <w:rPr>
          <w:rStyle w:val="Emphasis"/>
          <w:highlight w:val="cyan"/>
        </w:rPr>
        <w:t xml:space="preserve">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6127A103" w14:textId="77777777" w:rsidR="00D85215" w:rsidRPr="00566A68" w:rsidRDefault="00D85215" w:rsidP="00D85215">
      <w:pPr>
        <w:rPr>
          <w:sz w:val="16"/>
        </w:rPr>
      </w:pPr>
      <w:r w:rsidRPr="00566A68">
        <w:rPr>
          <w:sz w:val="16"/>
        </w:rPr>
        <w:t xml:space="preserve">Although </w:t>
      </w:r>
      <w:r w:rsidRPr="00A11954">
        <w:rPr>
          <w:rStyle w:val="StyleUnderline"/>
        </w:rPr>
        <w:t>campaign</w:t>
      </w:r>
      <w:r w:rsidRPr="00C208DD">
        <w:rPr>
          <w:rStyle w:val="StyleUnderline"/>
        </w:rPr>
        <w:t>s continue to air, the number of</w:t>
      </w:r>
      <w:r w:rsidRPr="00C208DD">
        <w:rPr>
          <w:rStyle w:val="Emphasis"/>
        </w:rPr>
        <w:t xml:space="preserve"> </w:t>
      </w:r>
      <w:r w:rsidRPr="00566A68">
        <w:rPr>
          <w:rStyle w:val="Emphasis"/>
          <w:highlight w:val="cyan"/>
        </w:rPr>
        <w:t xml:space="preserve">viewers </w:t>
      </w:r>
      <w:r w:rsidRPr="00A11954">
        <w:rPr>
          <w:rStyle w:val="Emphasis"/>
        </w:rPr>
        <w:t xml:space="preserve">is </w:t>
      </w:r>
      <w:r w:rsidRPr="00566A68">
        <w:rPr>
          <w:rStyle w:val="Emphasis"/>
          <w:highlight w:val="cyan"/>
        </w:rPr>
        <w:t>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4858CA87" w14:textId="77777777" w:rsidR="00D85215" w:rsidRPr="00566A68" w:rsidRDefault="00D85215" w:rsidP="00D85215">
      <w:pPr>
        <w:rPr>
          <w:sz w:val="16"/>
        </w:rPr>
      </w:pPr>
      <w:r w:rsidRPr="00566A68">
        <w:rPr>
          <w:sz w:val="16"/>
        </w:rPr>
        <w:t>Field Tactics Are Hitting a Wall</w:t>
      </w:r>
    </w:p>
    <w:p w14:paraId="115E801A" w14:textId="77777777" w:rsidR="00D85215" w:rsidRPr="00566A68" w:rsidRDefault="00D85215" w:rsidP="00D85215">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71651DDD" w14:textId="77777777" w:rsidR="00D85215" w:rsidRPr="00566A68" w:rsidRDefault="00D85215" w:rsidP="00D85215">
      <w:pPr>
        <w:rPr>
          <w:sz w:val="16"/>
        </w:rPr>
      </w:pPr>
      <w:r w:rsidRPr="00566A68">
        <w:rPr>
          <w:sz w:val="16"/>
        </w:rPr>
        <w:t xml:space="preserve">In 2024, this </w:t>
      </w:r>
      <w:r w:rsidRPr="00566A68">
        <w:rPr>
          <w:rStyle w:val="StyleUnderline"/>
          <w:highlight w:val="cyan"/>
        </w:rPr>
        <w:t xml:space="preserve">burnout hit </w:t>
      </w:r>
      <w:r w:rsidRPr="00A11954">
        <w:rPr>
          <w:rStyle w:val="StyleUnderline"/>
        </w:rPr>
        <w:t xml:space="preserve">a </w:t>
      </w:r>
      <w:r w:rsidRPr="00566A68">
        <w:rPr>
          <w:rStyle w:val="StyleUnderline"/>
          <w:highlight w:val="cyan"/>
        </w:rPr>
        <w:t>critical mass</w:t>
      </w:r>
      <w:r w:rsidRPr="00566A68">
        <w:rPr>
          <w:sz w:val="16"/>
        </w:rPr>
        <w:t xml:space="preserve">. </w:t>
      </w:r>
      <w:r w:rsidRPr="00566A68">
        <w:rPr>
          <w:rStyle w:val="Emphasis"/>
        </w:rPr>
        <w:t>Campaigns doubled down on outreach volume, yet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 xml:space="preserve">the trust underpinning </w:t>
      </w:r>
      <w:r w:rsidRPr="00A11954">
        <w:rPr>
          <w:rStyle w:val="Emphasis"/>
        </w:rPr>
        <w:t>it is</w:t>
      </w:r>
      <w:r w:rsidRPr="00566A68">
        <w:rPr>
          <w:rStyle w:val="Emphasis"/>
          <w:highlight w:val="cyan"/>
        </w:rPr>
        <w:t xml:space="preserve"> eroding</w:t>
      </w:r>
      <w:r w:rsidRPr="00566A68">
        <w:rPr>
          <w:sz w:val="16"/>
        </w:rPr>
        <w:t>.</w:t>
      </w:r>
    </w:p>
    <w:p w14:paraId="4F379EDF" w14:textId="77777777" w:rsidR="00D85215" w:rsidRPr="00566A68" w:rsidRDefault="00D85215" w:rsidP="00D85215">
      <w:pPr>
        <w:rPr>
          <w:rStyle w:val="StyleUnderline"/>
        </w:rPr>
      </w:pPr>
      <w:r w:rsidRPr="00A11954">
        <w:rPr>
          <w:rStyle w:val="Emphasis"/>
          <w:highlight w:val="cyan"/>
        </w:rPr>
        <w:t>Fraud</w:t>
      </w:r>
      <w:r w:rsidRPr="00566A68">
        <w:rPr>
          <w:rStyle w:val="StyleUnderline"/>
          <w:highlight w:val="cyan"/>
        </w:rPr>
        <w:t xml:space="preserve"> and </w:t>
      </w:r>
      <w:r w:rsidRPr="00A11954">
        <w:rPr>
          <w:rStyle w:val="Emphasis"/>
          <w:highlight w:val="cyan"/>
        </w:rPr>
        <w:t>Fake Data</w:t>
      </w:r>
      <w:r w:rsidRPr="00566A68">
        <w:rPr>
          <w:rStyle w:val="StyleUnderline"/>
          <w:highlight w:val="cyan"/>
        </w:rPr>
        <w:t xml:space="preserve"> Are Undermin</w:t>
      </w:r>
      <w:r w:rsidRPr="00A11954">
        <w:rPr>
          <w:rStyle w:val="StyleUnderline"/>
        </w:rPr>
        <w:t xml:space="preserve">ing the </w:t>
      </w:r>
      <w:r w:rsidRPr="00566A68">
        <w:rPr>
          <w:rStyle w:val="StyleUnderline"/>
          <w:highlight w:val="cyan"/>
        </w:rPr>
        <w:t>System</w:t>
      </w:r>
    </w:p>
    <w:p w14:paraId="23D6A6F5" w14:textId="77777777" w:rsidR="00D85215" w:rsidRPr="00566A68" w:rsidRDefault="00D85215" w:rsidP="00D85215">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7CCFC597" w14:textId="77777777" w:rsidR="00D85215" w:rsidRDefault="00D85215" w:rsidP="00D85215">
      <w:pPr>
        <w:pStyle w:val="Heading4"/>
      </w:pPr>
      <w:r>
        <w:t xml:space="preserve">4. </w:t>
      </w:r>
      <w:r w:rsidRPr="003A0ED1">
        <w:rPr>
          <w:u w:val="single"/>
        </w:rPr>
        <w:t>SPOILER CANDIDATES</w:t>
      </w:r>
      <w:r>
        <w:t xml:space="preserve">: </w:t>
      </w:r>
      <w:r w:rsidRPr="00A11954">
        <w:t>Plan</w:t>
      </w:r>
      <w:r w:rsidRPr="00A11954">
        <w:rPr>
          <w:b w:val="0"/>
          <w:bCs/>
        </w:rPr>
        <w:t xml:space="preserve"> causes Elon to create a third </w:t>
      </w:r>
      <w:r w:rsidRPr="00A11954">
        <w:rPr>
          <w:b w:val="0"/>
          <w:bCs/>
          <w:u w:val="single"/>
        </w:rPr>
        <w:t>party</w:t>
      </w:r>
      <w:r w:rsidRPr="00A11954">
        <w:rPr>
          <w:b w:val="0"/>
          <w:bCs/>
        </w:rPr>
        <w:t>---that</w:t>
      </w:r>
      <w:r>
        <w:t xml:space="preserve"> ends </w:t>
      </w:r>
      <w:r w:rsidRPr="003A0ED1">
        <w:rPr>
          <w:u w:val="single"/>
        </w:rPr>
        <w:t>Republican</w:t>
      </w:r>
      <w:r>
        <w:t xml:space="preserve"> victory.  </w:t>
      </w:r>
    </w:p>
    <w:p w14:paraId="49DC21B9" w14:textId="77777777" w:rsidR="00D85215" w:rsidRPr="00566A68" w:rsidRDefault="00D85215" w:rsidP="00D85215">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rsidRPr="00566A68">
        <w:t xml:space="preserve">] </w:t>
      </w:r>
    </w:p>
    <w:p w14:paraId="1D069764" w14:textId="77777777" w:rsidR="00D85215" w:rsidRPr="00566A68" w:rsidRDefault="00D85215" w:rsidP="00D85215">
      <w:pPr>
        <w:rPr>
          <w:sz w:val="16"/>
        </w:rPr>
      </w:pPr>
      <w:r w:rsidRPr="00566A68">
        <w:rPr>
          <w:sz w:val="16"/>
        </w:rPr>
        <w:lastRenderedPageBreak/>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20EAA15C" w14:textId="77777777" w:rsidR="00D85215" w:rsidRPr="00566A68" w:rsidRDefault="00D85215" w:rsidP="00D85215">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643D0B94" w14:textId="77777777" w:rsidR="00D85215" w:rsidRPr="00566A68" w:rsidRDefault="00D85215" w:rsidP="00D85215">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14F21FB5" w14:textId="77777777" w:rsidR="00D85215" w:rsidRPr="00566A68" w:rsidRDefault="00D85215" w:rsidP="00D85215">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27B72EA8" w14:textId="77777777" w:rsidR="00D85215" w:rsidRPr="00566A68" w:rsidRDefault="00D85215" w:rsidP="00D85215">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3985BCF2" w14:textId="77777777" w:rsidR="00D85215" w:rsidRPr="00566A68" w:rsidRDefault="00D85215" w:rsidP="00D85215">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near.</w:t>
      </w:r>
    </w:p>
    <w:p w14:paraId="5AAE688E" w14:textId="77777777" w:rsidR="00D85215" w:rsidRPr="00566A68" w:rsidRDefault="00D85215" w:rsidP="00D85215">
      <w:pPr>
        <w:rPr>
          <w:sz w:val="16"/>
        </w:rPr>
      </w:pPr>
      <w:r w:rsidRPr="00566A68">
        <w:rPr>
          <w:sz w:val="16"/>
        </w:rPr>
        <w:t>In July, President Trump ridiculed Elon Musk’s ‘America Party’ plan, while the Tesla CEO claimed it would restore ‘freedom’ to voters. Photo: Jacquelyn Martin/AP; Allison Robbert/Reuters</w:t>
      </w:r>
    </w:p>
    <w:p w14:paraId="6FEDE4DA" w14:textId="77777777" w:rsidR="00D85215" w:rsidRPr="00566A68" w:rsidRDefault="00D85215" w:rsidP="00D85215">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14717429" w14:textId="77777777" w:rsidR="00D85215" w:rsidRPr="00566A68" w:rsidRDefault="00D85215" w:rsidP="00D85215">
      <w:pPr>
        <w:rPr>
          <w:sz w:val="16"/>
        </w:rPr>
      </w:pPr>
      <w:r w:rsidRPr="00566A68">
        <w:rPr>
          <w:sz w:val="16"/>
        </w:rPr>
        <w:t>Musk and his spokeswoman didn’t respond to requests for comment.</w:t>
      </w:r>
    </w:p>
    <w:p w14:paraId="5F821133" w14:textId="77777777" w:rsidR="00D85215" w:rsidRPr="00566A68" w:rsidRDefault="00D85215" w:rsidP="00D85215">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1BDAB63C" w14:textId="77777777" w:rsidR="00D85215" w:rsidRPr="00566A68" w:rsidRDefault="00D85215" w:rsidP="00D85215">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308DD412" w14:textId="77777777" w:rsidR="00D85215" w:rsidRPr="00566A68" w:rsidRDefault="00D85215" w:rsidP="00D85215">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4C0D79D3" w14:textId="77777777" w:rsidR="00D85215" w:rsidRPr="00566A68" w:rsidRDefault="00D85215" w:rsidP="00D85215">
      <w:pPr>
        <w:rPr>
          <w:sz w:val="16"/>
        </w:rPr>
      </w:pPr>
      <w:r w:rsidRPr="00566A68">
        <w:rPr>
          <w:sz w:val="16"/>
        </w:rPr>
        <w:lastRenderedPageBreak/>
        <w:t>In July, Musk told his more than 200 million followers on X that he would organize the America Party with a goal of competing in House and Senate elections next year.</w:t>
      </w:r>
    </w:p>
    <w:p w14:paraId="3C0771D6" w14:textId="77777777" w:rsidR="00D85215" w:rsidRDefault="00D85215" w:rsidP="00D85215">
      <w:pPr>
        <w:rPr>
          <w:rStyle w:val="Emphasis"/>
          <w:sz w:val="30"/>
          <w:szCs w:val="30"/>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6F23AB2F" w14:textId="63BB515F" w:rsidR="00EF22DC" w:rsidRDefault="00EF22DC" w:rsidP="00D85215">
      <w:pPr>
        <w:pStyle w:val="Heading2"/>
      </w:pPr>
      <w:r>
        <w:lastRenderedPageBreak/>
        <w:t>MQD DA</w:t>
      </w:r>
    </w:p>
    <w:p w14:paraId="1969DC62" w14:textId="77777777" w:rsidR="00EF22DC" w:rsidRDefault="00EF22DC" w:rsidP="00EF22DC">
      <w:pPr>
        <w:pStyle w:val="Heading3"/>
      </w:pPr>
      <w:r>
        <w:lastRenderedPageBreak/>
        <w:t xml:space="preserve">AT: MQD DA---2AC </w:t>
      </w:r>
    </w:p>
    <w:p w14:paraId="0D384E55" w14:textId="77777777" w:rsidR="00EF22DC" w:rsidRDefault="00EF22DC" w:rsidP="00EF22DC">
      <w:pPr>
        <w:pStyle w:val="Heading4"/>
      </w:pPr>
      <w:r w:rsidRPr="0069075F">
        <w:t xml:space="preserve">1. </w:t>
      </w:r>
      <w:r w:rsidRPr="007E18B6">
        <w:rPr>
          <w:u w:val="single"/>
        </w:rPr>
        <w:t>NO LINK</w:t>
      </w:r>
      <w:r>
        <w:t xml:space="preserve">. </w:t>
      </w:r>
      <w:r w:rsidRPr="0069075F">
        <w:t>Congress</w:t>
      </w:r>
      <w:r w:rsidRPr="00977C6E">
        <w:t xml:space="preserve"> passes a law which expressly says data workers can </w:t>
      </w:r>
      <w:r w:rsidRPr="002B5E0A">
        <w:rPr>
          <w:u w:val="single"/>
        </w:rPr>
        <w:t>collectively bargain</w:t>
      </w:r>
      <w:r w:rsidRPr="00977C6E">
        <w:t xml:space="preserve"> </w:t>
      </w:r>
      <w:r>
        <w:t>and</w:t>
      </w:r>
      <w:r w:rsidRPr="00977C6E">
        <w:t xml:space="preserve"> mandates </w:t>
      </w:r>
      <w:r w:rsidRPr="002B5E0A">
        <w:rPr>
          <w:u w:val="single"/>
        </w:rPr>
        <w:t xml:space="preserve">FTC changes </w:t>
      </w:r>
      <w:r w:rsidRPr="00977C6E">
        <w:t>current anti-trust strike down policy</w:t>
      </w:r>
      <w:r>
        <w:t xml:space="preserve"> via safe harbor</w:t>
      </w:r>
      <w:r w:rsidRPr="00977C6E">
        <w:t>.</w:t>
      </w:r>
      <w:r>
        <w:t xml:space="preserve"> That’s </w:t>
      </w:r>
      <w:r w:rsidRPr="0069075F">
        <w:rPr>
          <w:u w:val="single"/>
        </w:rPr>
        <w:t>Vincent</w:t>
      </w:r>
      <w:r>
        <w:t xml:space="preserve">. </w:t>
      </w:r>
    </w:p>
    <w:p w14:paraId="4421C53B" w14:textId="77777777" w:rsidR="00EF22DC" w:rsidRPr="002B5E0A" w:rsidRDefault="00EF22DC" w:rsidP="00EF22DC">
      <w:r>
        <w:t>&lt;&lt;VINCENT FOR REFERENCE&gt;&gt;</w:t>
      </w:r>
    </w:p>
    <w:p w14:paraId="5E9844AB" w14:textId="77777777" w:rsidR="00EF22DC" w:rsidRPr="002B5E0A" w:rsidRDefault="00EF22DC" w:rsidP="00EF22DC">
      <w:pPr>
        <w:rPr>
          <w:rStyle w:val="StyleUnderline"/>
          <w:sz w:val="16"/>
          <w:szCs w:val="16"/>
        </w:rPr>
      </w:pPr>
      <w:r w:rsidRPr="002B5E0A">
        <w:rPr>
          <w:sz w:val="10"/>
          <w:szCs w:val="16"/>
        </w:rPr>
        <w:t xml:space="preserve">Public Support by Governments: </w:t>
      </w:r>
      <w:r w:rsidRPr="002B5E0A">
        <w:rPr>
          <w:rStyle w:val="StyleUnderline"/>
          <w:sz w:val="16"/>
          <w:szCs w:val="16"/>
          <w:highlight w:val="lightGray"/>
        </w:rPr>
        <w:t>Government</w:t>
      </w:r>
      <w:r w:rsidRPr="002B5E0A">
        <w:rPr>
          <w:rStyle w:val="StyleUnderline"/>
          <w:sz w:val="16"/>
          <w:szCs w:val="16"/>
        </w:rPr>
        <w:t xml:space="preserve"> departments and </w:t>
      </w:r>
      <w:r w:rsidRPr="002B5E0A">
        <w:rPr>
          <w:rStyle w:val="StyleUnderline"/>
          <w:sz w:val="16"/>
          <w:szCs w:val="16"/>
          <w:highlight w:val="lightGray"/>
        </w:rPr>
        <w:t>agencies</w:t>
      </w:r>
      <w:r w:rsidRPr="002B5E0A">
        <w:rPr>
          <w:sz w:val="10"/>
          <w:szCs w:val="16"/>
        </w:rPr>
        <w:t xml:space="preserve"> (</w:t>
      </w:r>
      <w:r w:rsidRPr="002B5E0A">
        <w:rPr>
          <w:rStyle w:val="StyleUnderline"/>
          <w:sz w:val="16"/>
          <w:szCs w:val="16"/>
        </w:rPr>
        <w:t>e.g., the</w:t>
      </w:r>
      <w:r w:rsidRPr="002B5E0A">
        <w:rPr>
          <w:sz w:val="10"/>
          <w:szCs w:val="16"/>
        </w:rPr>
        <w:t xml:space="preserve"> </w:t>
      </w:r>
      <w:r w:rsidRPr="002B5E0A">
        <w:rPr>
          <w:rStyle w:val="Emphasis"/>
          <w:sz w:val="16"/>
          <w:szCs w:val="16"/>
          <w:highlight w:val="lightGray"/>
        </w:rPr>
        <w:t>F</w:t>
      </w:r>
      <w:r w:rsidRPr="002B5E0A">
        <w:rPr>
          <w:sz w:val="10"/>
          <w:szCs w:val="16"/>
        </w:rPr>
        <w:t xml:space="preserve">ederal </w:t>
      </w:r>
      <w:r w:rsidRPr="002B5E0A">
        <w:rPr>
          <w:rStyle w:val="Emphasis"/>
          <w:sz w:val="16"/>
          <w:szCs w:val="16"/>
          <w:highlight w:val="lightGray"/>
        </w:rPr>
        <w:t>T</w:t>
      </w:r>
      <w:r w:rsidRPr="002B5E0A">
        <w:rPr>
          <w:sz w:val="10"/>
          <w:szCs w:val="16"/>
        </w:rPr>
        <w:t xml:space="preserve">rade </w:t>
      </w:r>
      <w:r w:rsidRPr="002B5E0A">
        <w:rPr>
          <w:rStyle w:val="Emphasis"/>
          <w:sz w:val="16"/>
          <w:szCs w:val="16"/>
          <w:highlight w:val="lightGray"/>
        </w:rPr>
        <w:t>C</w:t>
      </w:r>
      <w:r w:rsidRPr="002B5E0A">
        <w:rPr>
          <w:sz w:val="10"/>
          <w:szCs w:val="16"/>
        </w:rPr>
        <w:t xml:space="preserve">ommission </w:t>
      </w:r>
      <w:r w:rsidRPr="002B5E0A">
        <w:rPr>
          <w:rStyle w:val="StyleUnderline"/>
          <w:sz w:val="16"/>
          <w:szCs w:val="16"/>
          <w:highlight w:val="lightGray"/>
        </w:rPr>
        <w:t>and</w:t>
      </w:r>
      <w:r w:rsidRPr="002B5E0A">
        <w:rPr>
          <w:sz w:val="10"/>
          <w:szCs w:val="16"/>
        </w:rPr>
        <w:t xml:space="preserve"> </w:t>
      </w:r>
      <w:r w:rsidRPr="002B5E0A">
        <w:rPr>
          <w:rStyle w:val="Emphasis"/>
          <w:sz w:val="16"/>
          <w:szCs w:val="16"/>
          <w:highlight w:val="lightGray"/>
        </w:rPr>
        <w:t>D</w:t>
      </w:r>
      <w:r w:rsidRPr="002B5E0A">
        <w:rPr>
          <w:sz w:val="10"/>
          <w:szCs w:val="16"/>
        </w:rPr>
        <w:t xml:space="preserve">epartment </w:t>
      </w:r>
      <w:r w:rsidRPr="002B5E0A">
        <w:rPr>
          <w:rStyle w:val="Emphasis"/>
          <w:sz w:val="16"/>
          <w:szCs w:val="16"/>
          <w:highlight w:val="lightGray"/>
        </w:rPr>
        <w:t>o</w:t>
      </w:r>
      <w:r w:rsidRPr="002B5E0A">
        <w:rPr>
          <w:sz w:val="10"/>
          <w:szCs w:val="16"/>
        </w:rPr>
        <w:t xml:space="preserve">f </w:t>
      </w:r>
      <w:r w:rsidRPr="002B5E0A">
        <w:rPr>
          <w:rStyle w:val="Emphasis"/>
          <w:sz w:val="16"/>
          <w:szCs w:val="16"/>
          <w:highlight w:val="lightGray"/>
        </w:rPr>
        <w:t>J</w:t>
      </w:r>
      <w:r w:rsidRPr="002B5E0A">
        <w:rPr>
          <w:sz w:val="10"/>
          <w:szCs w:val="16"/>
        </w:rPr>
        <w:t>ustice in the US and global equivalents like the Canadian Competition Bureau and European Commission on Competition) should</w:t>
      </w:r>
      <w:r w:rsidRPr="002B5E0A">
        <w:rPr>
          <w:rStyle w:val="StyleUnderline"/>
          <w:sz w:val="10"/>
          <w:szCs w:val="16"/>
        </w:rPr>
        <w:t xml:space="preserve"> </w:t>
      </w:r>
      <w:r w:rsidRPr="002B5E0A">
        <w:rPr>
          <w:rStyle w:val="StyleUnderline"/>
          <w:sz w:val="16"/>
          <w:szCs w:val="16"/>
          <w:highlight w:val="lightGray"/>
        </w:rPr>
        <w:t>issue</w:t>
      </w:r>
      <w:r w:rsidRPr="002B5E0A">
        <w:rPr>
          <w:sz w:val="10"/>
          <w:szCs w:val="16"/>
        </w:rPr>
        <w:t xml:space="preserve"> </w:t>
      </w:r>
      <w:r w:rsidRPr="002B5E0A">
        <w:rPr>
          <w:rStyle w:val="StyleUnderline"/>
          <w:sz w:val="16"/>
          <w:szCs w:val="16"/>
        </w:rPr>
        <w:t xml:space="preserve">clarifying statements, and/or new </w:t>
      </w:r>
      <w:r w:rsidRPr="002B5E0A">
        <w:rPr>
          <w:rStyle w:val="StyleUnderline"/>
          <w:sz w:val="16"/>
          <w:szCs w:val="16"/>
          <w:highlight w:val="lightGray"/>
        </w:rPr>
        <w:t>“safe harbor"</w:t>
      </w:r>
      <w:r w:rsidRPr="002B5E0A">
        <w:rPr>
          <w:sz w:val="10"/>
          <w:szCs w:val="16"/>
          <w:highlight w:val="lightGray"/>
        </w:rPr>
        <w:t xml:space="preserve"> </w:t>
      </w:r>
      <w:r w:rsidRPr="002B5E0A">
        <w:rPr>
          <w:rStyle w:val="StyleUnderline"/>
          <w:sz w:val="16"/>
          <w:szCs w:val="16"/>
          <w:highlight w:val="lightGray"/>
        </w:rPr>
        <w:t>regulations</w:t>
      </w:r>
      <w:r w:rsidRPr="002B5E0A">
        <w:rPr>
          <w:sz w:val="10"/>
          <w:szCs w:val="16"/>
        </w:rPr>
        <w:t xml:space="preserve"> clarifying and/or </w:t>
      </w:r>
      <w:r w:rsidRPr="002B5E0A">
        <w:rPr>
          <w:rStyle w:val="StyleUnderline"/>
          <w:sz w:val="16"/>
          <w:szCs w:val="16"/>
          <w:highlight w:val="lightGray"/>
        </w:rPr>
        <w:t>expanding</w:t>
      </w:r>
      <w:r w:rsidRPr="002B5E0A">
        <w:rPr>
          <w:rStyle w:val="StyleUnderline"/>
          <w:sz w:val="16"/>
          <w:szCs w:val="16"/>
        </w:rPr>
        <w:t xml:space="preserve"> the </w:t>
      </w:r>
      <w:r w:rsidRPr="002B5E0A">
        <w:rPr>
          <w:rStyle w:val="StyleUnderline"/>
          <w:sz w:val="16"/>
          <w:szCs w:val="16"/>
          <w:highlight w:val="lightGray"/>
        </w:rPr>
        <w:t>extent</w:t>
      </w:r>
      <w:r w:rsidRPr="002B5E0A">
        <w:rPr>
          <w:rStyle w:val="StyleUnderline"/>
          <w:sz w:val="16"/>
          <w:szCs w:val="16"/>
        </w:rPr>
        <w:t xml:space="preserve"> to which </w:t>
      </w:r>
      <w:r w:rsidRPr="002B5E0A">
        <w:rPr>
          <w:rStyle w:val="Emphasis"/>
          <w:sz w:val="16"/>
          <w:szCs w:val="16"/>
          <w:highlight w:val="lightGray"/>
        </w:rPr>
        <w:t>multi-stakeholder joint ventures</w:t>
      </w:r>
      <w:r w:rsidRPr="002B5E0A">
        <w:rPr>
          <w:rStyle w:val="StyleUnderline"/>
          <w:sz w:val="16"/>
          <w:szCs w:val="16"/>
        </w:rPr>
        <w:t xml:space="preserve"> that increase </w:t>
      </w:r>
      <w:r w:rsidRPr="002B5E0A">
        <w:rPr>
          <w:rStyle w:val="Emphasis"/>
          <w:sz w:val="16"/>
          <w:szCs w:val="16"/>
          <w:highlight w:val="lightGray"/>
        </w:rPr>
        <w:t>information producers’</w:t>
      </w:r>
      <w:r w:rsidRPr="002B5E0A">
        <w:rPr>
          <w:rStyle w:val="StyleUnderline"/>
          <w:sz w:val="16"/>
          <w:szCs w:val="16"/>
          <w:highlight w:val="lightGray"/>
        </w:rPr>
        <w:t xml:space="preserve"> bargaining power </w:t>
      </w:r>
      <w:r w:rsidRPr="002B5E0A">
        <w:rPr>
          <w:rStyle w:val="Emphasis"/>
          <w:sz w:val="16"/>
          <w:szCs w:val="16"/>
          <w:highlight w:val="lightGray"/>
        </w:rPr>
        <w:t>do not violate antitrust</w:t>
      </w:r>
      <w:r w:rsidRPr="002B5E0A">
        <w:rPr>
          <w:rStyle w:val="StyleUnderline"/>
          <w:sz w:val="16"/>
          <w:szCs w:val="16"/>
          <w:highlight w:val="lightGray"/>
        </w:rPr>
        <w:t xml:space="preserve">1 </w:t>
      </w:r>
      <w:r w:rsidRPr="002B5E0A">
        <w:rPr>
          <w:sz w:val="10"/>
          <w:szCs w:val="16"/>
          <w:highlight w:val="lightGray"/>
        </w:rPr>
        <w:t xml:space="preserve">, </w:t>
      </w:r>
      <w:r w:rsidRPr="002B5E0A">
        <w:rPr>
          <w:rStyle w:val="Emphasis"/>
          <w:sz w:val="16"/>
          <w:szCs w:val="16"/>
          <w:highlight w:val="lightGray"/>
        </w:rPr>
        <w:t>data protection</w:t>
      </w:r>
      <w:r w:rsidRPr="002B5E0A">
        <w:rPr>
          <w:rStyle w:val="StyleUnderline"/>
          <w:sz w:val="16"/>
          <w:szCs w:val="16"/>
          <w:highlight w:val="lightGray"/>
        </w:rPr>
        <w:t xml:space="preserve">, and </w:t>
      </w:r>
      <w:r w:rsidRPr="002B5E0A">
        <w:rPr>
          <w:rStyle w:val="Emphasis"/>
          <w:sz w:val="16"/>
          <w:szCs w:val="16"/>
          <w:highlight w:val="lightGray"/>
        </w:rPr>
        <w:t>other rules</w:t>
      </w:r>
      <w:r w:rsidRPr="002B5E0A">
        <w:rPr>
          <w:rStyle w:val="StyleUnderline"/>
          <w:sz w:val="16"/>
          <w:szCs w:val="16"/>
          <w:highlight w:val="lightGray"/>
        </w:rPr>
        <w:t>.</w:t>
      </w:r>
    </w:p>
    <w:p w14:paraId="128F44F7" w14:textId="77777777" w:rsidR="00EF22DC" w:rsidRDefault="00EF22DC" w:rsidP="00EF22DC">
      <w:pPr>
        <w:rPr>
          <w:sz w:val="10"/>
          <w:szCs w:val="16"/>
        </w:rPr>
      </w:pPr>
      <w:r w:rsidRPr="002B5E0A">
        <w:rPr>
          <w:sz w:val="10"/>
          <w:szCs w:val="16"/>
        </w:rPr>
        <w:t xml:space="preserve">Refocused Advocacy and Research: </w:t>
      </w:r>
      <w:r w:rsidRPr="002B5E0A">
        <w:rPr>
          <w:rStyle w:val="StyleUnderline"/>
          <w:sz w:val="16"/>
          <w:szCs w:val="16"/>
        </w:rPr>
        <w:t xml:space="preserve">AI </w:t>
      </w:r>
      <w:r w:rsidRPr="002B5E0A">
        <w:rPr>
          <w:rStyle w:val="Emphasis"/>
          <w:sz w:val="16"/>
          <w:szCs w:val="16"/>
        </w:rPr>
        <w:t>safety advocates</w:t>
      </w:r>
      <w:r w:rsidRPr="002B5E0A">
        <w:rPr>
          <w:sz w:val="10"/>
          <w:szCs w:val="16"/>
        </w:rPr>
        <w:t xml:space="preserve"> should, in concert with information producers and their representatives, </w:t>
      </w:r>
      <w:r w:rsidRPr="002B5E0A">
        <w:rPr>
          <w:rStyle w:val="Emphasis"/>
          <w:sz w:val="16"/>
          <w:szCs w:val="16"/>
        </w:rPr>
        <w:t>invest</w:t>
      </w:r>
      <w:r w:rsidRPr="002B5E0A">
        <w:rPr>
          <w:rStyle w:val="StyleUnderline"/>
          <w:sz w:val="16"/>
          <w:szCs w:val="16"/>
        </w:rPr>
        <w:t xml:space="preserve"> in advocacy for </w:t>
      </w:r>
      <w:r w:rsidRPr="002B5E0A">
        <w:rPr>
          <w:rStyle w:val="Emphasis"/>
          <w:sz w:val="16"/>
          <w:szCs w:val="16"/>
        </w:rPr>
        <w:t>collective bargaining</w:t>
      </w:r>
      <w:r w:rsidRPr="002B5E0A">
        <w:rPr>
          <w:rStyle w:val="StyleUnderline"/>
          <w:sz w:val="16"/>
          <w:szCs w:val="16"/>
        </w:rPr>
        <w:t xml:space="preserve"> by </w:t>
      </w:r>
      <w:r w:rsidRPr="002B5E0A">
        <w:rPr>
          <w:rStyle w:val="Emphasis"/>
          <w:sz w:val="16"/>
          <w:szCs w:val="16"/>
        </w:rPr>
        <w:t>information producers</w:t>
      </w:r>
      <w:r w:rsidRPr="002B5E0A">
        <w:rPr>
          <w:rStyle w:val="StyleUnderline"/>
          <w:sz w:val="16"/>
          <w:szCs w:val="16"/>
        </w:rPr>
        <w:t xml:space="preserve">, because this approach will reduce the concentration of power in a few AI operators, </w:t>
      </w:r>
      <w:r w:rsidRPr="002B5E0A">
        <w:rPr>
          <w:rStyle w:val="Emphasis"/>
          <w:sz w:val="16"/>
          <w:szCs w:val="16"/>
        </w:rPr>
        <w:t>mitigate</w:t>
      </w:r>
      <w:r w:rsidRPr="002B5E0A">
        <w:rPr>
          <w:rStyle w:val="StyleUnderline"/>
          <w:sz w:val="16"/>
          <w:szCs w:val="16"/>
        </w:rPr>
        <w:t xml:space="preserve"> foreseeable </w:t>
      </w:r>
      <w:r w:rsidRPr="002B5E0A">
        <w:rPr>
          <w:rStyle w:val="Emphasis"/>
          <w:sz w:val="16"/>
          <w:szCs w:val="16"/>
        </w:rPr>
        <w:t>social</w:t>
      </w:r>
      <w:r w:rsidRPr="002B5E0A">
        <w:rPr>
          <w:rStyle w:val="StyleUnderline"/>
          <w:sz w:val="16"/>
          <w:szCs w:val="16"/>
        </w:rPr>
        <w:t xml:space="preserve"> and </w:t>
      </w:r>
      <w:r w:rsidRPr="002B5E0A">
        <w:rPr>
          <w:rStyle w:val="Emphasis"/>
          <w:sz w:val="16"/>
          <w:szCs w:val="16"/>
        </w:rPr>
        <w:t>economic risks</w:t>
      </w:r>
      <w:r w:rsidRPr="002B5E0A">
        <w:rPr>
          <w:sz w:val="10"/>
          <w:szCs w:val="16"/>
        </w:rPr>
        <w:t xml:space="preserve">, </w:t>
      </w:r>
      <w:r w:rsidRPr="002B5E0A">
        <w:rPr>
          <w:rStyle w:val="StyleUnderline"/>
          <w:sz w:val="16"/>
          <w:szCs w:val="16"/>
        </w:rPr>
        <w:t>and provide a safer path forward for powerful AI</w:t>
      </w:r>
      <w:r w:rsidRPr="002B5E0A">
        <w:rPr>
          <w:sz w:val="10"/>
          <w:szCs w:val="16"/>
        </w:rPr>
        <w:t xml:space="preserve">. The </w:t>
      </w:r>
      <w:r w:rsidRPr="002B5E0A">
        <w:rPr>
          <w:rStyle w:val="StyleUnderline"/>
          <w:sz w:val="16"/>
          <w:szCs w:val="16"/>
        </w:rPr>
        <w:t xml:space="preserve">ML/AI </w:t>
      </w:r>
      <w:r w:rsidRPr="002B5E0A">
        <w:rPr>
          <w:rStyle w:val="StyleUnderline"/>
          <w:sz w:val="16"/>
          <w:szCs w:val="16"/>
          <w:highlight w:val="lightGray"/>
        </w:rPr>
        <w:t>research community</w:t>
      </w:r>
      <w:r w:rsidRPr="002B5E0A">
        <w:rPr>
          <w:sz w:val="10"/>
          <w:szCs w:val="16"/>
        </w:rPr>
        <w:t xml:space="preserve"> should continue to </w:t>
      </w:r>
      <w:r w:rsidRPr="002B5E0A">
        <w:rPr>
          <w:rStyle w:val="StyleUnderline"/>
          <w:sz w:val="16"/>
          <w:szCs w:val="16"/>
          <w:highlight w:val="lightGray"/>
        </w:rPr>
        <w:t>develop</w:t>
      </w:r>
      <w:r w:rsidRPr="002B5E0A">
        <w:rPr>
          <w:rStyle w:val="StyleUnderline"/>
          <w:sz w:val="16"/>
          <w:szCs w:val="16"/>
        </w:rPr>
        <w:t xml:space="preserve"> data-centric </w:t>
      </w:r>
      <w:r w:rsidRPr="002B5E0A">
        <w:rPr>
          <w:rStyle w:val="StyleUnderline"/>
          <w:sz w:val="16"/>
          <w:szCs w:val="16"/>
          <w:highlight w:val="lightGray"/>
        </w:rPr>
        <w:t>mechanisms</w:t>
      </w:r>
      <w:r w:rsidRPr="002B5E0A">
        <w:rPr>
          <w:sz w:val="10"/>
          <w:szCs w:val="16"/>
        </w:rPr>
        <w:t xml:space="preserve"> that </w:t>
      </w:r>
      <w:r w:rsidRPr="002B5E0A">
        <w:rPr>
          <w:rStyle w:val="StyleUnderline"/>
          <w:sz w:val="16"/>
          <w:szCs w:val="16"/>
          <w:highlight w:val="lightGray"/>
        </w:rPr>
        <w:t>assess</w:t>
      </w:r>
      <w:r w:rsidRPr="002B5E0A">
        <w:rPr>
          <w:rStyle w:val="StyleUnderline"/>
          <w:sz w:val="16"/>
          <w:szCs w:val="16"/>
        </w:rPr>
        <w:t xml:space="preserve"> the </w:t>
      </w:r>
      <w:r w:rsidRPr="002B5E0A">
        <w:rPr>
          <w:rStyle w:val="StyleUnderline"/>
          <w:sz w:val="16"/>
          <w:szCs w:val="16"/>
          <w:highlight w:val="lightGray"/>
        </w:rPr>
        <w:t>causal impact of data on models</w:t>
      </w:r>
      <w:r w:rsidRPr="002B5E0A">
        <w:rPr>
          <w:sz w:val="10"/>
          <w:szCs w:val="16"/>
        </w:rPr>
        <w:t xml:space="preserve">, e.g., data valuation, interpretability, influence, and attribution. These mechanisms will </w:t>
      </w:r>
      <w:r w:rsidRPr="002B5E0A">
        <w:rPr>
          <w:rStyle w:val="StyleUnderline"/>
          <w:sz w:val="16"/>
          <w:szCs w:val="16"/>
        </w:rPr>
        <w:t>equip</w:t>
      </w:r>
      <w:r w:rsidRPr="002B5E0A">
        <w:rPr>
          <w:sz w:val="10"/>
          <w:szCs w:val="16"/>
        </w:rPr>
        <w:t xml:space="preserve"> both information producers and AI </w:t>
      </w:r>
      <w:r w:rsidRPr="002B5E0A">
        <w:rPr>
          <w:rStyle w:val="StyleUnderline"/>
          <w:sz w:val="16"/>
          <w:szCs w:val="16"/>
        </w:rPr>
        <w:t>companies with the means to better estimate the true value of new information and compensate it at a socially efficient level</w:t>
      </w:r>
      <w:r w:rsidRPr="002B5E0A">
        <w:rPr>
          <w:sz w:val="10"/>
          <w:szCs w:val="16"/>
        </w:rPr>
        <w:t>. Human-computer interaction (HCI) and design communities should identify effective interaction patterns for individuals making decisions about data pooling, and for trusted representatives participating in bargaining.</w:t>
      </w:r>
    </w:p>
    <w:p w14:paraId="1D558057" w14:textId="77777777" w:rsidR="00EF22DC" w:rsidRDefault="00EF22DC" w:rsidP="00EF22DC">
      <w:pPr>
        <w:pStyle w:val="Heading4"/>
      </w:pPr>
      <w:r>
        <w:t>2. Aff is not a major question. Even if it is “major” Congress authorizes the plan so its not a “question”.</w:t>
      </w:r>
    </w:p>
    <w:p w14:paraId="74293D74" w14:textId="77777777" w:rsidR="00EF22DC" w:rsidRPr="0069075F" w:rsidRDefault="00EF22DC" w:rsidP="00EF22DC">
      <w:r w:rsidRPr="008E7D67">
        <w:rPr>
          <w:rStyle w:val="Style13ptBold"/>
        </w:rPr>
        <w:t>Eckhardt 24</w:t>
      </w:r>
      <w:r>
        <w:t xml:space="preserve"> [Christopher Eckhardt. </w:t>
      </w:r>
      <w:r w:rsidRPr="008E7D67">
        <w:t>7-22-2024</w:t>
      </w:r>
      <w:r>
        <w:t xml:space="preserve">. Catholic University Law Review Volume 73 Issue 4 Fall 2024 Article 7. “A Major Question for Administrative Law: How are Courts Applying the Major Questions Doctrine Post West Virginia v. EPA?” </w:t>
      </w:r>
      <w:hyperlink r:id="rId19" w:history="1">
        <w:r w:rsidRPr="0096701A">
          <w:rPr>
            <w:rStyle w:val="Hyperlink"/>
          </w:rPr>
          <w:t>https://scholarship.law.edu/cgi/viewcontent.cgi?article=3720&amp;context=lawreview</w:t>
        </w:r>
      </w:hyperlink>
      <w:r>
        <w:t xml:space="preserve"> MW] </w:t>
      </w:r>
    </w:p>
    <w:p w14:paraId="6D277FA7" w14:textId="77777777" w:rsidR="00EF22DC" w:rsidRPr="00677593" w:rsidRDefault="00EF22DC" w:rsidP="00EF22DC">
      <w:pPr>
        <w:rPr>
          <w:sz w:val="16"/>
        </w:rPr>
      </w:pPr>
      <w:r w:rsidRPr="00677593">
        <w:rPr>
          <w:sz w:val="16"/>
        </w:rPr>
        <w:t>IV. DESOLATION: THE MAJOR QUESTIONS DOCTRINE</w:t>
      </w:r>
    </w:p>
    <w:p w14:paraId="1F5914E5" w14:textId="77777777" w:rsidR="00EF22DC" w:rsidRPr="00677593" w:rsidRDefault="00EF22DC" w:rsidP="00EF22DC">
      <w:pPr>
        <w:rPr>
          <w:rStyle w:val="StyleUnderline"/>
        </w:rPr>
      </w:pPr>
      <w:r w:rsidRPr="00677593">
        <w:rPr>
          <w:sz w:val="16"/>
        </w:rPr>
        <w:t xml:space="preserve">With the June 2022 announcement of the major questions doctrine came the crystalized </w:t>
      </w:r>
      <w:r w:rsidRPr="008A1A2F">
        <w:rPr>
          <w:rStyle w:val="StyleUnderline"/>
        </w:rPr>
        <w:t>burden on agencies to identify clear congressional authorization when claiming the authority to make decisions of vast economic and political significance</w:t>
      </w:r>
      <w:r w:rsidRPr="00677593">
        <w:rPr>
          <w:sz w:val="16"/>
        </w:rPr>
        <w:t xml:space="preserve">.86 The Court has noted, most recently in Biden v. Nebraska, that </w:t>
      </w:r>
      <w:r w:rsidRPr="008A1A2F">
        <w:rPr>
          <w:rStyle w:val="StyleUnderline"/>
        </w:rPr>
        <w:t>“while the major questions ‘label’ may be relatively recent</w:t>
      </w:r>
      <w:r w:rsidRPr="00677593">
        <w:rPr>
          <w:sz w:val="16"/>
        </w:rPr>
        <w:t xml:space="preserve">, </w:t>
      </w:r>
      <w:r w:rsidRPr="008A1A2F">
        <w:rPr>
          <w:rStyle w:val="StyleUnderline"/>
        </w:rPr>
        <w:t>it refers to ‘an identifiable body of law that has developed over a series of significant cases’ spanning decades</w:t>
      </w:r>
      <w:r w:rsidRPr="00677593">
        <w:rPr>
          <w:sz w:val="16"/>
        </w:rPr>
        <w:t xml:space="preserve">.”87 However, the Court left several questions unresolved— </w:t>
      </w:r>
      <w:r w:rsidRPr="00677593">
        <w:rPr>
          <w:rStyle w:val="StyleUnderline"/>
        </w:rPr>
        <w:t>what constitutes a major question; what constitutes clear congressional authorization; and what amounts to vast political and economic significance.</w:t>
      </w:r>
    </w:p>
    <w:p w14:paraId="378345F8" w14:textId="77777777" w:rsidR="00EF22DC" w:rsidRPr="00677593" w:rsidRDefault="00EF22DC" w:rsidP="00EF22DC">
      <w:pPr>
        <w:rPr>
          <w:sz w:val="16"/>
        </w:rPr>
      </w:pPr>
      <w:r w:rsidRPr="00677593">
        <w:rPr>
          <w:sz w:val="16"/>
        </w:rPr>
        <w:t>This section illustrates how federal district and circuit courts are applying the major questions doctrine despite its ambiguities by tracking what precedents of the major questions progeny, if any, the lower court applied when conducting its analysis.88 First, this section shows how courts determine whether an agency action is “major,” and, if found to be a major issue, how courts characterize clear congressional authorization. Then, this section illustrates how courts determine whether the agency action is a question of vast economic and political significance. As of February 11, 2024, this note surveys fourty-six cases involving the major questions doctrine.</w:t>
      </w:r>
    </w:p>
    <w:p w14:paraId="42201E73" w14:textId="77777777" w:rsidR="00EF22DC" w:rsidRPr="00677593" w:rsidRDefault="00EF22DC" w:rsidP="00EF22DC">
      <w:pPr>
        <w:rPr>
          <w:sz w:val="16"/>
        </w:rPr>
      </w:pPr>
      <w:r w:rsidRPr="00677593">
        <w:rPr>
          <w:sz w:val="16"/>
        </w:rPr>
        <w:t>A. What is a Major Issue and is Clear Congressional Authorization Lacking?</w:t>
      </w:r>
    </w:p>
    <w:p w14:paraId="653CF612" w14:textId="77777777" w:rsidR="00EF22DC" w:rsidRPr="00677593" w:rsidRDefault="00EF22DC" w:rsidP="00EF22DC">
      <w:pPr>
        <w:rPr>
          <w:sz w:val="16"/>
        </w:rPr>
      </w:pPr>
      <w:r w:rsidRPr="00677593">
        <w:rPr>
          <w:sz w:val="16"/>
        </w:rPr>
        <w:t xml:space="preserve">The burden on agencies to show “clear congressional authorization” to defend their actions presupposes an important element: </w:t>
      </w:r>
      <w:r w:rsidRPr="008A1A2F">
        <w:rPr>
          <w:rStyle w:val="StyleUnderline"/>
        </w:rPr>
        <w:t>that the agency’s action is “</w:t>
      </w:r>
      <w:r w:rsidRPr="00677593">
        <w:rPr>
          <w:rStyle w:val="StyleUnderline"/>
        </w:rPr>
        <w:t>major</w:t>
      </w:r>
      <w:r w:rsidRPr="008A1A2F">
        <w:rPr>
          <w:rStyle w:val="StyleUnderline"/>
        </w:rPr>
        <w:t>.”</w:t>
      </w:r>
      <w:r w:rsidRPr="00677593">
        <w:rPr>
          <w:sz w:val="16"/>
        </w:rPr>
        <w:t>89 In West Virginia, the Court had described the label “</w:t>
      </w:r>
      <w:r w:rsidRPr="00677593">
        <w:rPr>
          <w:rStyle w:val="StyleUnderline"/>
          <w:highlight w:val="cyan"/>
        </w:rPr>
        <w:t>major questions</w:t>
      </w:r>
      <w:r w:rsidRPr="00677593">
        <w:rPr>
          <w:sz w:val="16"/>
        </w:rPr>
        <w:t xml:space="preserve">” as a reference to cases </w:t>
      </w:r>
      <w:r w:rsidRPr="004E0090">
        <w:rPr>
          <w:rStyle w:val="Emphasis"/>
        </w:rPr>
        <w:t xml:space="preserve">where </w:t>
      </w:r>
      <w:r w:rsidRPr="004E0090">
        <w:rPr>
          <w:rStyle w:val="Emphasis"/>
          <w:highlight w:val="cyan"/>
        </w:rPr>
        <w:t xml:space="preserve">agencies assert “highly consequential </w:t>
      </w:r>
      <w:r w:rsidRPr="00677593">
        <w:rPr>
          <w:rStyle w:val="Emphasis"/>
          <w:highlight w:val="cyan"/>
        </w:rPr>
        <w:t xml:space="preserve">power beyond what Congress </w:t>
      </w:r>
      <w:r w:rsidRPr="004E0090">
        <w:rPr>
          <w:rStyle w:val="Emphasis"/>
        </w:rPr>
        <w:t xml:space="preserve">could </w:t>
      </w:r>
      <w:r w:rsidRPr="004E0090">
        <w:rPr>
          <w:rStyle w:val="Emphasis"/>
        </w:rPr>
        <w:lastRenderedPageBreak/>
        <w:t xml:space="preserve">reasonably be understood to have </w:t>
      </w:r>
      <w:r w:rsidRPr="004E0090">
        <w:rPr>
          <w:rStyle w:val="Emphasis"/>
          <w:highlight w:val="cyan"/>
        </w:rPr>
        <w:t>granted.”</w:t>
      </w:r>
      <w:r w:rsidRPr="00677593">
        <w:rPr>
          <w:sz w:val="16"/>
        </w:rPr>
        <w:t>90 It is important to summarize how the Court has articulated whether an agency action is “major,” thus triggering the requirement to show clear congressional authorization for its activities.</w:t>
      </w:r>
    </w:p>
    <w:p w14:paraId="6EB8F7A3" w14:textId="77777777" w:rsidR="00EF22DC" w:rsidRPr="00677593" w:rsidRDefault="00EF22DC" w:rsidP="00EF22DC">
      <w:pPr>
        <w:rPr>
          <w:sz w:val="16"/>
        </w:rPr>
      </w:pPr>
      <w:r w:rsidRPr="008A1A2F">
        <w:rPr>
          <w:rStyle w:val="StyleUnderline"/>
        </w:rPr>
        <w:t>The Court has articulated whether an agency action is “</w:t>
      </w:r>
      <w:r w:rsidRPr="00677593">
        <w:rPr>
          <w:rStyle w:val="StyleUnderline"/>
          <w:highlight w:val="cyan"/>
        </w:rPr>
        <w:t xml:space="preserve">major,” </w:t>
      </w:r>
      <w:r w:rsidRPr="004E0090">
        <w:rPr>
          <w:rStyle w:val="StyleUnderline"/>
        </w:rPr>
        <w:t xml:space="preserve">or such </w:t>
      </w:r>
      <w:r w:rsidRPr="00677593">
        <w:rPr>
          <w:rStyle w:val="StyleUnderline"/>
          <w:highlight w:val="cyan"/>
        </w:rPr>
        <w:t>an “</w:t>
      </w:r>
      <w:r w:rsidRPr="004E0090">
        <w:rPr>
          <w:rStyle w:val="Emphasis"/>
          <w:sz w:val="30"/>
          <w:szCs w:val="30"/>
          <w:highlight w:val="cyan"/>
        </w:rPr>
        <w:t>exceptional circumstance</w:t>
      </w:r>
      <w:r w:rsidRPr="008A1A2F">
        <w:rPr>
          <w:rStyle w:val="StyleUnderline"/>
        </w:rPr>
        <w:t>”</w:t>
      </w:r>
      <w:r w:rsidRPr="00677593">
        <w:rPr>
          <w:sz w:val="16"/>
        </w:rPr>
        <w:t xml:space="preserve"> in </w:t>
      </w:r>
      <w:r w:rsidRPr="008A1A2F">
        <w:rPr>
          <w:rStyle w:val="StyleUnderline"/>
        </w:rPr>
        <w:t>the cases referenced by the West Virginia Court</w:t>
      </w:r>
      <w:r w:rsidRPr="00677593">
        <w:rPr>
          <w:sz w:val="16"/>
        </w:rPr>
        <w:t xml:space="preserve">. For instance, </w:t>
      </w:r>
      <w:r w:rsidRPr="008A1A2F">
        <w:rPr>
          <w:rStyle w:val="StyleUnderline"/>
        </w:rPr>
        <w:t xml:space="preserve">in </w:t>
      </w:r>
      <w:r w:rsidRPr="004E0090">
        <w:rPr>
          <w:rStyle w:val="Emphasis"/>
          <w:highlight w:val="cyan"/>
        </w:rPr>
        <w:t>Utility Air</w:t>
      </w:r>
      <w:r w:rsidRPr="00677593">
        <w:rPr>
          <w:sz w:val="16"/>
        </w:rPr>
        <w:t xml:space="preserve">, </w:t>
      </w:r>
      <w:r w:rsidRPr="008A1A2F">
        <w:rPr>
          <w:rStyle w:val="StyleUnderline"/>
        </w:rPr>
        <w:t xml:space="preserve">the Court noted the </w:t>
      </w:r>
      <w:r w:rsidRPr="004E0090">
        <w:rPr>
          <w:rStyle w:val="Emphasis"/>
          <w:highlight w:val="cyan"/>
        </w:rPr>
        <w:t>EPA</w:t>
      </w:r>
      <w:r w:rsidRPr="008A1A2F">
        <w:rPr>
          <w:rStyle w:val="StyleUnderline"/>
        </w:rPr>
        <w:t xml:space="preserve"> “‘</w:t>
      </w:r>
      <w:r w:rsidRPr="004E0090">
        <w:rPr>
          <w:rStyle w:val="Emphasis"/>
          <w:highlight w:val="cyan"/>
        </w:rPr>
        <w:t>claim</w:t>
      </w:r>
      <w:r w:rsidRPr="00B27269">
        <w:rPr>
          <w:rStyle w:val="Emphasis"/>
          <w:highlight w:val="cyan"/>
        </w:rPr>
        <w:t>[ed]</w:t>
      </w:r>
      <w:r w:rsidRPr="008A1A2F">
        <w:rPr>
          <w:rStyle w:val="StyleUnderline"/>
        </w:rPr>
        <w:t xml:space="preserve"> to discover in a long-extant </w:t>
      </w:r>
      <w:r w:rsidRPr="00677593">
        <w:rPr>
          <w:rStyle w:val="StyleUnderline"/>
          <w:highlight w:val="cyan"/>
        </w:rPr>
        <w:t xml:space="preserve">statute an </w:t>
      </w:r>
      <w:r w:rsidRPr="004E0090">
        <w:rPr>
          <w:rStyle w:val="Emphasis"/>
          <w:highlight w:val="cyan"/>
        </w:rPr>
        <w:t>unheralded power’</w:t>
      </w:r>
      <w:r w:rsidRPr="004E0090">
        <w:rPr>
          <w:rStyle w:val="StyleUnderline"/>
          <w:highlight w:val="cyan"/>
        </w:rPr>
        <w:t xml:space="preserve"> representing a ‘</w:t>
      </w:r>
      <w:r w:rsidRPr="004E0090">
        <w:rPr>
          <w:rStyle w:val="Emphasis"/>
          <w:highlight w:val="cyan"/>
        </w:rPr>
        <w:t>transformative expansion</w:t>
      </w:r>
      <w:r w:rsidRPr="008A1A2F">
        <w:rPr>
          <w:rStyle w:val="StyleUnderline"/>
        </w:rPr>
        <w:t xml:space="preserve"> of its regulatory authority.’</w:t>
      </w:r>
      <w:r w:rsidRPr="00677593">
        <w:rPr>
          <w:sz w:val="16"/>
        </w:rPr>
        <w:t xml:space="preserve">”91 </w:t>
      </w:r>
      <w:r w:rsidRPr="008A1A2F">
        <w:rPr>
          <w:rStyle w:val="StyleUnderline"/>
        </w:rPr>
        <w:t xml:space="preserve">In </w:t>
      </w:r>
      <w:r w:rsidRPr="00677593">
        <w:rPr>
          <w:rStyle w:val="StyleUnderline"/>
          <w:highlight w:val="cyan"/>
        </w:rPr>
        <w:t>Whitman</w:t>
      </w:r>
      <w:r w:rsidRPr="00677593">
        <w:rPr>
          <w:sz w:val="16"/>
        </w:rPr>
        <w:t xml:space="preserve"> v. American Trucking Associations, the </w:t>
      </w:r>
      <w:r w:rsidRPr="008A1A2F">
        <w:rPr>
          <w:rStyle w:val="StyleUnderline"/>
        </w:rPr>
        <w:t xml:space="preserve">Court considered an agency locating “that </w:t>
      </w:r>
      <w:r w:rsidRPr="004E0090">
        <w:rPr>
          <w:rStyle w:val="Emphasis"/>
          <w:highlight w:val="cyan"/>
        </w:rPr>
        <w:t>newfound power</w:t>
      </w:r>
      <w:r w:rsidRPr="00677593">
        <w:rPr>
          <w:rStyle w:val="StyleUnderline"/>
          <w:highlight w:val="cyan"/>
        </w:rPr>
        <w:t xml:space="preserve"> in the </w:t>
      </w:r>
      <w:r w:rsidRPr="004E0090">
        <w:rPr>
          <w:rStyle w:val="Emphasis"/>
          <w:highlight w:val="cyan"/>
        </w:rPr>
        <w:t>vague language</w:t>
      </w:r>
      <w:r w:rsidRPr="008A1A2F">
        <w:rPr>
          <w:rStyle w:val="StyleUnderline"/>
        </w:rPr>
        <w:t xml:space="preserve"> of an ancillary [statutory] provision</w:t>
      </w:r>
      <w:r w:rsidRPr="00677593">
        <w:rPr>
          <w:sz w:val="16"/>
        </w:rPr>
        <w:t xml:space="preserve"> . . . </w:t>
      </w:r>
      <w:r w:rsidRPr="008A1A2F">
        <w:rPr>
          <w:rStyle w:val="StyleUnderline"/>
        </w:rPr>
        <w:t>designed to function as a gap filler”</w:t>
      </w:r>
      <w:r w:rsidRPr="00677593">
        <w:rPr>
          <w:sz w:val="16"/>
        </w:rPr>
        <w:t xml:space="preserve"> </w:t>
      </w:r>
      <w:r w:rsidRPr="00677593">
        <w:rPr>
          <w:rStyle w:val="StyleUnderline"/>
          <w:highlight w:val="cyan"/>
        </w:rPr>
        <w:t xml:space="preserve">as </w:t>
      </w:r>
      <w:r w:rsidRPr="004E0090">
        <w:rPr>
          <w:rStyle w:val="Emphasis"/>
          <w:highlight w:val="cyan"/>
        </w:rPr>
        <w:t>impermissible</w:t>
      </w:r>
      <w:r w:rsidRPr="008A1A2F">
        <w:rPr>
          <w:rStyle w:val="StyleUnderline"/>
        </w:rPr>
        <w:t xml:space="preserve"> under the doctrine.</w:t>
      </w:r>
      <w:r w:rsidRPr="00677593">
        <w:rPr>
          <w:sz w:val="16"/>
        </w:rPr>
        <w:t xml:space="preserve">92 In each of these cases the </w:t>
      </w:r>
      <w:r w:rsidRPr="008A1A2F">
        <w:rPr>
          <w:rStyle w:val="StyleUnderline"/>
        </w:rPr>
        <w:t>Court has found the “extraordinary” circumstance</w:t>
      </w:r>
      <w:r w:rsidRPr="00677593">
        <w:rPr>
          <w:sz w:val="16"/>
        </w:rPr>
        <w:t xml:space="preserve"> and proceeded </w:t>
      </w:r>
      <w:r w:rsidRPr="008A1A2F">
        <w:rPr>
          <w:rStyle w:val="StyleUnderline"/>
        </w:rPr>
        <w:t>with “every reason to hesitate before concluding Congress meant to confer” on the agency the authority it claims</w:t>
      </w:r>
      <w:r w:rsidRPr="00677593">
        <w:rPr>
          <w:sz w:val="16"/>
        </w:rPr>
        <w:t>.93</w:t>
      </w:r>
    </w:p>
    <w:p w14:paraId="49012605" w14:textId="77777777" w:rsidR="00EF22DC" w:rsidRPr="00677593" w:rsidRDefault="00EF22DC" w:rsidP="00EF22DC">
      <w:pPr>
        <w:rPr>
          <w:sz w:val="16"/>
        </w:rPr>
      </w:pPr>
      <w:r w:rsidRPr="00677593">
        <w:rPr>
          <w:sz w:val="16"/>
        </w:rPr>
        <w:t>There are other instances in which the Court has considered an agency’s action to be “major.” The Court has also applied the major questions doctrine when state powers may be impacted.94 For instance, in Alabama Association of Realtors v. U.S. Department of Health and Human Services, the Court recognized the doctrine applies when an agency seeks to “</w:t>
      </w:r>
      <w:r w:rsidRPr="00555C1F">
        <w:rPr>
          <w:rStyle w:val="StyleUnderline"/>
        </w:rPr>
        <w:t>intrude into an area that is the particular domain of state law.</w:t>
      </w:r>
      <w:r w:rsidRPr="00677593">
        <w:rPr>
          <w:sz w:val="16"/>
        </w:rPr>
        <w:t xml:space="preserve">”95 </w:t>
      </w:r>
      <w:r w:rsidRPr="00555C1F">
        <w:rPr>
          <w:rStyle w:val="StyleUnderline"/>
        </w:rPr>
        <w:t>This includes when an agency’s regulation intrudes into a function traditionally associated with a power reserved for the states</w:t>
      </w:r>
      <w:r w:rsidRPr="00677593">
        <w:rPr>
          <w:sz w:val="16"/>
        </w:rPr>
        <w:t>.96</w:t>
      </w:r>
    </w:p>
    <w:p w14:paraId="4C1C66C2" w14:textId="77777777" w:rsidR="00EF22DC" w:rsidRDefault="00EF22DC" w:rsidP="00EF22DC">
      <w:pPr>
        <w:rPr>
          <w:sz w:val="16"/>
        </w:rPr>
      </w:pPr>
      <w:r w:rsidRPr="00677593">
        <w:rPr>
          <w:rStyle w:val="StyleUnderline"/>
          <w:highlight w:val="cyan"/>
        </w:rPr>
        <w:t>Once</w:t>
      </w:r>
      <w:r w:rsidRPr="00677593">
        <w:rPr>
          <w:sz w:val="16"/>
        </w:rPr>
        <w:t xml:space="preserve"> a judge considers an </w:t>
      </w:r>
      <w:r w:rsidRPr="00677593">
        <w:rPr>
          <w:rStyle w:val="Emphasis"/>
          <w:highlight w:val="cyan"/>
        </w:rPr>
        <w:t>issue “major</w:t>
      </w:r>
      <w:r w:rsidRPr="004E0090">
        <w:rPr>
          <w:rStyle w:val="Emphasis"/>
          <w:highlight w:val="cyan"/>
        </w:rPr>
        <w:t>,” the next question is</w:t>
      </w:r>
      <w:r w:rsidRPr="004E0090">
        <w:rPr>
          <w:rStyle w:val="StyleUnderline"/>
        </w:rPr>
        <w:t xml:space="preserve"> whether there is an </w:t>
      </w:r>
      <w:r w:rsidRPr="00677593">
        <w:rPr>
          <w:rStyle w:val="Emphasis"/>
          <w:highlight w:val="cyan"/>
        </w:rPr>
        <w:t xml:space="preserve">absence </w:t>
      </w:r>
      <w:r w:rsidRPr="004E0090">
        <w:rPr>
          <w:rStyle w:val="Emphasis"/>
          <w:highlight w:val="cyan"/>
        </w:rPr>
        <w:t xml:space="preserve">of clear congressional </w:t>
      </w:r>
      <w:r w:rsidRPr="00677593">
        <w:rPr>
          <w:rStyle w:val="Emphasis"/>
          <w:highlight w:val="cyan"/>
        </w:rPr>
        <w:t>authorization</w:t>
      </w:r>
      <w:r w:rsidRPr="00677593">
        <w:rPr>
          <w:sz w:val="16"/>
        </w:rPr>
        <w:t xml:space="preserve">.97 This absence has manifested in a variety of ways, including: </w:t>
      </w:r>
      <w:r w:rsidRPr="00555C1F">
        <w:rPr>
          <w:rStyle w:val="StyleUnderline"/>
        </w:rPr>
        <w:t xml:space="preserve">(1) the </w:t>
      </w:r>
      <w:r w:rsidRPr="004E0090">
        <w:rPr>
          <w:rStyle w:val="Emphasis"/>
          <w:highlight w:val="cyan"/>
        </w:rPr>
        <w:t>statute failing</w:t>
      </w:r>
      <w:r w:rsidRPr="00677593">
        <w:rPr>
          <w:rStyle w:val="StyleUnderline"/>
          <w:highlight w:val="cyan"/>
        </w:rPr>
        <w:t xml:space="preserve"> to </w:t>
      </w:r>
      <w:r w:rsidRPr="004E0090">
        <w:rPr>
          <w:rStyle w:val="Emphasis"/>
          <w:highlight w:val="cyan"/>
        </w:rPr>
        <w:t>mention</w:t>
      </w:r>
      <w:r w:rsidRPr="00677593">
        <w:rPr>
          <w:rStyle w:val="StyleUnderline"/>
          <w:highlight w:val="cyan"/>
        </w:rPr>
        <w:t xml:space="preserve"> the </w:t>
      </w:r>
      <w:r w:rsidRPr="004E0090">
        <w:rPr>
          <w:rStyle w:val="Emphasis"/>
          <w:highlight w:val="cyan"/>
        </w:rPr>
        <w:t>issue</w:t>
      </w:r>
      <w:r w:rsidRPr="00677593">
        <w:rPr>
          <w:sz w:val="16"/>
        </w:rPr>
        <w:t xml:space="preserve"> at bar; (</w:t>
      </w:r>
      <w:r w:rsidRPr="00555C1F">
        <w:rPr>
          <w:rStyle w:val="StyleUnderline"/>
        </w:rPr>
        <w:t xml:space="preserve">2) the </w:t>
      </w:r>
      <w:r w:rsidRPr="004E0090">
        <w:rPr>
          <w:rStyle w:val="Emphasis"/>
          <w:highlight w:val="cyan"/>
        </w:rPr>
        <w:t>current interpretation</w:t>
      </w:r>
      <w:r w:rsidRPr="00555C1F">
        <w:rPr>
          <w:rStyle w:val="StyleUnderline"/>
        </w:rPr>
        <w:t xml:space="preserve"> supporting the agency’s assertion of authority </w:t>
      </w:r>
      <w:r w:rsidRPr="00677593">
        <w:rPr>
          <w:rStyle w:val="StyleUnderline"/>
          <w:highlight w:val="cyan"/>
        </w:rPr>
        <w:t xml:space="preserve">being </w:t>
      </w:r>
      <w:r w:rsidRPr="004E0090">
        <w:rPr>
          <w:rStyle w:val="Emphasis"/>
          <w:highlight w:val="cyan"/>
        </w:rPr>
        <w:t>contradicted</w:t>
      </w:r>
      <w:r w:rsidRPr="00555C1F">
        <w:rPr>
          <w:rStyle w:val="StyleUnderline"/>
        </w:rPr>
        <w:t xml:space="preserve"> by past agency interpretations thereof</w:t>
      </w:r>
      <w:r w:rsidRPr="00677593">
        <w:rPr>
          <w:sz w:val="16"/>
        </w:rPr>
        <w:t xml:space="preserve">; </w:t>
      </w:r>
      <w:r w:rsidRPr="00555C1F">
        <w:rPr>
          <w:rStyle w:val="StyleUnderline"/>
        </w:rPr>
        <w:t xml:space="preserve">(3) the </w:t>
      </w:r>
      <w:r w:rsidRPr="004E0090">
        <w:rPr>
          <w:rStyle w:val="Emphasis"/>
          <w:highlight w:val="cyan"/>
        </w:rPr>
        <w:t>agency</w:t>
      </w:r>
      <w:r w:rsidRPr="00677593">
        <w:rPr>
          <w:rStyle w:val="StyleUnderline"/>
          <w:highlight w:val="cyan"/>
        </w:rPr>
        <w:t xml:space="preserve"> solely</w:t>
      </w:r>
      <w:r w:rsidRPr="00555C1F">
        <w:rPr>
          <w:rStyle w:val="StyleUnderline"/>
        </w:rPr>
        <w:t xml:space="preserve"> </w:t>
      </w:r>
      <w:r w:rsidRPr="004E0090">
        <w:rPr>
          <w:rStyle w:val="Emphasis"/>
          <w:highlight w:val="cyan"/>
        </w:rPr>
        <w:t>relying on “broad” language</w:t>
      </w:r>
      <w:r w:rsidRPr="00677593">
        <w:rPr>
          <w:sz w:val="16"/>
        </w:rPr>
        <w:t xml:space="preserve"> to support its assertion of authority; and </w:t>
      </w:r>
      <w:r w:rsidRPr="00555C1F">
        <w:rPr>
          <w:rStyle w:val="StyleUnderline"/>
        </w:rPr>
        <w:t xml:space="preserve">(4) </w:t>
      </w:r>
      <w:r w:rsidRPr="00677593">
        <w:rPr>
          <w:rStyle w:val="StyleUnderline"/>
          <w:highlight w:val="cyan"/>
        </w:rPr>
        <w:t xml:space="preserve">a </w:t>
      </w:r>
      <w:r w:rsidRPr="004E0090">
        <w:rPr>
          <w:rStyle w:val="Emphasis"/>
          <w:highlight w:val="cyan"/>
        </w:rPr>
        <w:t>mismatch</w:t>
      </w:r>
      <w:r w:rsidRPr="00677593">
        <w:rPr>
          <w:rStyle w:val="StyleUnderline"/>
          <w:highlight w:val="cyan"/>
        </w:rPr>
        <w:t xml:space="preserve"> between an agency’s </w:t>
      </w:r>
      <w:r w:rsidRPr="004E0090">
        <w:rPr>
          <w:rStyle w:val="Emphasis"/>
          <w:highlight w:val="cyan"/>
        </w:rPr>
        <w:t>challenged action</w:t>
      </w:r>
      <w:r w:rsidRPr="00677593">
        <w:rPr>
          <w:rStyle w:val="StyleUnderline"/>
          <w:highlight w:val="cyan"/>
        </w:rPr>
        <w:t xml:space="preserve"> and area of </w:t>
      </w:r>
      <w:r w:rsidRPr="004E0090">
        <w:rPr>
          <w:rStyle w:val="Emphasis"/>
          <w:highlight w:val="cyan"/>
        </w:rPr>
        <w:t>expertise</w:t>
      </w:r>
      <w:r w:rsidRPr="00677593">
        <w:rPr>
          <w:sz w:val="16"/>
        </w:rPr>
        <w:t>.98 Furthermore, Justice Gorsuch reiterates a number of other metrics to determine if Congress has provided clear authorization for an agency’s asserted regulatory authority.99 For instance, Justice Gorsuch notes “oblique or elliptical language” will not supply a clear statement.100 Agencies also cannot “seek to hide ‘elephants in mouseholes’ or rely on ‘gap filler provisions.’”101 Finally, the Court has recognized an agency exceeding its claimed authority displays a “mismatch between an agency’s challenged action and its congressionally assigned mission and expertise” as an indication of a lack of clear congressional authorization.102</w:t>
      </w:r>
    </w:p>
    <w:p w14:paraId="789EEB40" w14:textId="77777777" w:rsidR="00EF22DC" w:rsidRPr="00FD4F1C" w:rsidRDefault="00EF22DC" w:rsidP="00EF22DC">
      <w:pPr>
        <w:pStyle w:val="Heading4"/>
        <w:rPr>
          <w:rStyle w:val="Style13ptBold"/>
          <w:b/>
          <w:bCs w:val="0"/>
        </w:rPr>
      </w:pPr>
      <w:r>
        <w:rPr>
          <w:rStyle w:val="Style13ptBold"/>
          <w:b/>
          <w:bCs w:val="0"/>
        </w:rPr>
        <w:t xml:space="preserve">3. </w:t>
      </w:r>
      <w:r w:rsidRPr="00FD4F1C">
        <w:rPr>
          <w:rStyle w:val="Style13ptBold"/>
          <w:b/>
          <w:bCs w:val="0"/>
        </w:rPr>
        <w:t xml:space="preserve">No </w:t>
      </w:r>
      <w:r w:rsidRPr="00FD4F1C">
        <w:rPr>
          <w:rStyle w:val="Style13ptBold"/>
          <w:b/>
          <w:bCs w:val="0"/>
          <w:u w:val="single"/>
        </w:rPr>
        <w:t>internal link</w:t>
      </w:r>
      <w:r w:rsidRPr="00FD4F1C">
        <w:rPr>
          <w:rStyle w:val="Style13ptBold"/>
          <w:b/>
          <w:bCs w:val="0"/>
        </w:rPr>
        <w:t xml:space="preserve">. The Court’s </w:t>
      </w:r>
      <w:r w:rsidRPr="00FD4F1C">
        <w:rPr>
          <w:rStyle w:val="Style13ptBold"/>
          <w:b/>
          <w:bCs w:val="0"/>
          <w:u w:val="single"/>
        </w:rPr>
        <w:t>incredibly</w:t>
      </w:r>
      <w:r w:rsidRPr="00FD4F1C">
        <w:rPr>
          <w:rStyle w:val="Style13ptBold"/>
          <w:b/>
          <w:bCs w:val="0"/>
        </w:rPr>
        <w:t xml:space="preserve"> pro-MQD, so they won’t overturn it but issue a </w:t>
      </w:r>
      <w:r w:rsidRPr="00FD4F1C">
        <w:rPr>
          <w:rStyle w:val="Style13ptBold"/>
          <w:b/>
          <w:bCs w:val="0"/>
          <w:u w:val="single"/>
        </w:rPr>
        <w:t>narrow</w:t>
      </w:r>
      <w:r w:rsidRPr="00FD4F1C">
        <w:rPr>
          <w:rStyle w:val="Style13ptBold"/>
          <w:b/>
          <w:bCs w:val="0"/>
        </w:rPr>
        <w:t xml:space="preserve"> </w:t>
      </w:r>
      <w:r w:rsidRPr="00FD4F1C">
        <w:rPr>
          <w:rStyle w:val="Style13ptBold"/>
          <w:b/>
          <w:bCs w:val="0"/>
          <w:u w:val="single"/>
        </w:rPr>
        <w:t>carveout</w:t>
      </w:r>
      <w:r w:rsidRPr="00FD4F1C">
        <w:rPr>
          <w:rStyle w:val="Style13ptBold"/>
          <w:b/>
          <w:bCs w:val="0"/>
        </w:rPr>
        <w:t xml:space="preserve"> instead. Require </w:t>
      </w:r>
      <w:r w:rsidRPr="00FD4F1C">
        <w:rPr>
          <w:rStyle w:val="Style13ptBold"/>
          <w:b/>
          <w:bCs w:val="0"/>
          <w:u w:val="single"/>
        </w:rPr>
        <w:t>specific</w:t>
      </w:r>
      <w:r w:rsidRPr="00FD4F1C">
        <w:rPr>
          <w:rStyle w:val="Style13ptBold"/>
          <w:b/>
          <w:bCs w:val="0"/>
        </w:rPr>
        <w:t xml:space="preserve"> link evidence that connects it to an </w:t>
      </w:r>
      <w:r w:rsidRPr="00FD4F1C">
        <w:rPr>
          <w:rStyle w:val="Style13ptBold"/>
          <w:b/>
          <w:bCs w:val="0"/>
          <w:u w:val="single"/>
        </w:rPr>
        <w:t>impact</w:t>
      </w:r>
      <w:r w:rsidRPr="00FD4F1C">
        <w:rPr>
          <w:rStyle w:val="Style13ptBold"/>
          <w:b/>
          <w:bCs w:val="0"/>
        </w:rPr>
        <w:t xml:space="preserve">. </w:t>
      </w:r>
    </w:p>
    <w:p w14:paraId="03B40119" w14:textId="77777777" w:rsidR="00EF22DC" w:rsidRDefault="00EF22DC" w:rsidP="00EF22DC">
      <w:r w:rsidRPr="001A7263">
        <w:rPr>
          <w:rStyle w:val="Style13ptBold"/>
        </w:rPr>
        <w:t>Sweeney 23</w:t>
      </w:r>
      <w:r>
        <w:t xml:space="preserve"> – Managing Attorney, The Sweeney Law Firm, PLLC. LLM Environment, Natural Resources, and Energy Law, Lewis &amp; Clark Law School. </w:t>
      </w:r>
    </w:p>
    <w:p w14:paraId="2B9ABF86" w14:textId="77777777" w:rsidR="00EF22DC" w:rsidRPr="00B67252" w:rsidRDefault="00EF22DC" w:rsidP="00EF22DC">
      <w:r>
        <w:lastRenderedPageBreak/>
        <w:t>Ryan M. Sweeney, “Seizing the Engines of Government Power: The Major Questions Doctrine and Limits of Judicial Review in the Roberts Juristocracy,” Environmental, Natural Resources, and Energy Law Blog, Lewis &amp; Clark Law School, 04-23-2023, https://law.lclark.edu/live/blogs/224-seizing-the-engines-of-government-powerthe-major</w:t>
      </w:r>
    </w:p>
    <w:p w14:paraId="6AB24E4B" w14:textId="77777777" w:rsidR="00EF22DC" w:rsidRPr="00951BFB" w:rsidRDefault="00EF22DC" w:rsidP="00EF22DC">
      <w:pPr>
        <w:rPr>
          <w:sz w:val="14"/>
        </w:rPr>
      </w:pPr>
      <w:r w:rsidRPr="00951BFB">
        <w:rPr>
          <w:sz w:val="14"/>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w:t>
      </w:r>
      <w:r w:rsidRPr="001119CD">
        <w:rPr>
          <w:rStyle w:val="StyleUnderline"/>
        </w:rPr>
        <w:t>Like other common-law legal systems</w:t>
      </w:r>
      <w:r w:rsidRPr="00951BFB">
        <w:rPr>
          <w:sz w:val="14"/>
        </w:rPr>
        <w:t xml:space="preserve">, </w:t>
      </w:r>
      <w:r w:rsidRPr="001119CD">
        <w:rPr>
          <w:rStyle w:val="StyleUnderline"/>
        </w:rPr>
        <w:t xml:space="preserve">U.S. </w:t>
      </w:r>
      <w:r w:rsidRPr="002D43FA">
        <w:rPr>
          <w:rStyle w:val="StyleUnderline"/>
          <w:highlight w:val="cyan"/>
        </w:rPr>
        <w:t>judges must follow</w:t>
      </w:r>
      <w:r w:rsidRPr="001119CD">
        <w:rPr>
          <w:rStyle w:val="StyleUnderline"/>
        </w:rPr>
        <w:t xml:space="preserve"> the principle of </w:t>
      </w:r>
      <w:r w:rsidRPr="002D43FA">
        <w:rPr>
          <w:rStyle w:val="Emphasis"/>
          <w:highlight w:val="cyan"/>
        </w:rPr>
        <w:t>stare decisis</w:t>
      </w:r>
      <w:r w:rsidRPr="00951BFB">
        <w:rPr>
          <w:sz w:val="14"/>
        </w:rPr>
        <w:t xml:space="preserve">, </w:t>
      </w:r>
      <w:r w:rsidRPr="001119CD">
        <w:rPr>
          <w:rStyle w:val="StyleUnderline"/>
        </w:rPr>
        <w:t xml:space="preserve">by which the judiciary seeks to establish </w:t>
      </w:r>
      <w:r w:rsidRPr="001119CD">
        <w:rPr>
          <w:rStyle w:val="Emphasis"/>
        </w:rPr>
        <w:t>consistency</w:t>
      </w:r>
      <w:r w:rsidRPr="001119CD">
        <w:rPr>
          <w:rStyle w:val="StyleUnderline"/>
        </w:rPr>
        <w:t xml:space="preserve"> and </w:t>
      </w:r>
      <w:r w:rsidRPr="001119CD">
        <w:rPr>
          <w:rStyle w:val="Emphasis"/>
        </w:rPr>
        <w:t>predictability</w:t>
      </w:r>
      <w:r w:rsidRPr="001119CD">
        <w:rPr>
          <w:rStyle w:val="StyleUnderline"/>
        </w:rPr>
        <w:t xml:space="preserve"> in the law</w:t>
      </w:r>
      <w:r w:rsidRPr="00951BFB">
        <w:rPr>
          <w:sz w:val="14"/>
        </w:rPr>
        <w:t>, ensuring that similar facts will yield foreseeable outcomes.[5]</w:t>
      </w:r>
    </w:p>
    <w:p w14:paraId="5572928C" w14:textId="77777777" w:rsidR="00EF22DC" w:rsidRPr="00951BFB" w:rsidRDefault="00EF22DC" w:rsidP="00EF22DC">
      <w:pPr>
        <w:rPr>
          <w:sz w:val="14"/>
        </w:rPr>
      </w:pPr>
      <w:r w:rsidRPr="001119CD">
        <w:rPr>
          <w:rStyle w:val="StyleUnderline"/>
        </w:rPr>
        <w:t xml:space="preserve">Several recent </w:t>
      </w:r>
      <w:r w:rsidRPr="002D43FA">
        <w:rPr>
          <w:rStyle w:val="StyleUnderline"/>
          <w:highlight w:val="cyan"/>
        </w:rPr>
        <w:t>decisions by the Supreme Court indicate</w:t>
      </w:r>
      <w:r w:rsidRPr="001119CD">
        <w:rPr>
          <w:rStyle w:val="StyleUnderline"/>
        </w:rPr>
        <w:t xml:space="preserve"> its </w:t>
      </w:r>
      <w:r w:rsidRPr="002D43FA">
        <w:rPr>
          <w:rStyle w:val="StyleUnderline"/>
          <w:highlight w:val="cyan"/>
        </w:rPr>
        <w:t xml:space="preserve">intent to </w:t>
      </w:r>
      <w:r w:rsidRPr="002D43FA">
        <w:rPr>
          <w:rStyle w:val="Emphasis"/>
          <w:highlight w:val="cyan"/>
        </w:rPr>
        <w:t>abandon</w:t>
      </w:r>
      <w:r w:rsidRPr="001119CD">
        <w:rPr>
          <w:rStyle w:val="StyleUnderline"/>
        </w:rPr>
        <w:t xml:space="preserve"> those </w:t>
      </w:r>
      <w:r w:rsidRPr="002D43FA">
        <w:rPr>
          <w:rStyle w:val="Emphasis"/>
          <w:highlight w:val="cyan"/>
        </w:rPr>
        <w:t>principles</w:t>
      </w:r>
      <w:r w:rsidRPr="00951BFB">
        <w:rPr>
          <w:sz w:val="14"/>
        </w:rPr>
        <w:t xml:space="preserve">. </w:t>
      </w:r>
      <w:r w:rsidRPr="001119CD">
        <w:rPr>
          <w:rStyle w:val="StyleUnderline"/>
        </w:rPr>
        <w:t xml:space="preserve">In its decisions </w:t>
      </w:r>
      <w:r w:rsidRPr="001119CD">
        <w:rPr>
          <w:rStyle w:val="Emphasis"/>
        </w:rPr>
        <w:t>attacking</w:t>
      </w:r>
      <w:r w:rsidRPr="001119CD">
        <w:rPr>
          <w:rStyle w:val="StyleUnderline"/>
        </w:rPr>
        <w:t xml:space="preserve"> the authority of </w:t>
      </w:r>
      <w:r w:rsidRPr="001119CD">
        <w:rPr>
          <w:rStyle w:val="Emphasis"/>
        </w:rPr>
        <w:t>administrative agencies</w:t>
      </w:r>
      <w:r w:rsidRPr="00951BFB">
        <w:rPr>
          <w:sz w:val="14"/>
        </w:rPr>
        <w:t xml:space="preserve">, </w:t>
      </w:r>
      <w:r w:rsidRPr="001119CD">
        <w:rPr>
          <w:rStyle w:val="StyleUnderline"/>
        </w:rPr>
        <w:t xml:space="preserve">the current </w:t>
      </w:r>
      <w:r w:rsidRPr="001119CD">
        <w:rPr>
          <w:rStyle w:val="Emphasis"/>
        </w:rPr>
        <w:t>conservative majority</w:t>
      </w:r>
      <w:r w:rsidRPr="001119CD">
        <w:rPr>
          <w:rStyle w:val="StyleUnderline"/>
        </w:rPr>
        <w:t xml:space="preserve"> of the Supreme Court has </w:t>
      </w:r>
      <w:r w:rsidRPr="001119CD">
        <w:rPr>
          <w:rStyle w:val="Emphasis"/>
        </w:rPr>
        <w:t>ostensibly</w:t>
      </w:r>
      <w:r w:rsidRPr="001119CD">
        <w:rPr>
          <w:rStyle w:val="StyleUnderline"/>
        </w:rPr>
        <w:t xml:space="preserve"> sought to rebalance the separation of powers in line with the Constitution</w:t>
      </w:r>
      <w:r w:rsidRPr="00951BFB">
        <w:rPr>
          <w:sz w:val="14"/>
        </w:rPr>
        <w:t xml:space="preserve">[6]—explicitly discussing the allegedly appropriate rebalancing of these powers only between the legislative and executive branches.[7] </w:t>
      </w:r>
      <w:r w:rsidRPr="001119CD">
        <w:rPr>
          <w:rStyle w:val="StyleUnderline"/>
        </w:rPr>
        <w:t xml:space="preserve">But the </w:t>
      </w:r>
      <w:r w:rsidRPr="002D43FA">
        <w:rPr>
          <w:rStyle w:val="StyleUnderline"/>
          <w:highlight w:val="cyan"/>
        </w:rPr>
        <w:t>Roberts majority</w:t>
      </w:r>
      <w:r w:rsidRPr="001119CD">
        <w:rPr>
          <w:rStyle w:val="StyleUnderline"/>
        </w:rPr>
        <w:t xml:space="preserve"> has done so </w:t>
      </w:r>
      <w:r w:rsidRPr="002D43FA">
        <w:rPr>
          <w:rStyle w:val="StyleUnderline"/>
          <w:highlight w:val="cyan"/>
        </w:rPr>
        <w:t>through</w:t>
      </w:r>
      <w:r w:rsidRPr="001119CD">
        <w:rPr>
          <w:rStyle w:val="StyleUnderline"/>
        </w:rPr>
        <w:t xml:space="preserve"> questionably </w:t>
      </w:r>
      <w:r w:rsidRPr="002D43FA">
        <w:rPr>
          <w:rStyle w:val="Emphasis"/>
          <w:highlight w:val="cyan"/>
        </w:rPr>
        <w:t>vague</w:t>
      </w:r>
      <w:r w:rsidRPr="002D43FA">
        <w:rPr>
          <w:rStyle w:val="StyleUnderline"/>
          <w:highlight w:val="cyan"/>
        </w:rPr>
        <w:t xml:space="preserve"> and </w:t>
      </w:r>
      <w:r w:rsidRPr="002D43FA">
        <w:rPr>
          <w:rStyle w:val="Emphasis"/>
          <w:highlight w:val="cyan"/>
        </w:rPr>
        <w:t>unpredictable decisions</w:t>
      </w:r>
      <w:r w:rsidRPr="00951BFB">
        <w:rPr>
          <w:sz w:val="14"/>
        </w:rPr>
        <w:t xml:space="preserve">, </w:t>
      </w:r>
      <w:r w:rsidRPr="002D43FA">
        <w:rPr>
          <w:rStyle w:val="StyleUnderline"/>
          <w:highlight w:val="cyan"/>
        </w:rPr>
        <w:t>creat</w:t>
      </w:r>
      <w:r w:rsidRPr="001119CD">
        <w:rPr>
          <w:rStyle w:val="StyleUnderline"/>
        </w:rPr>
        <w:t xml:space="preserve">ing </w:t>
      </w:r>
      <w:r w:rsidRPr="002D43FA">
        <w:rPr>
          <w:rStyle w:val="Emphasis"/>
          <w:highlight w:val="cyan"/>
        </w:rPr>
        <w:t>new legal doctrines</w:t>
      </w:r>
      <w:r w:rsidRPr="002D43FA">
        <w:rPr>
          <w:rStyle w:val="StyleUnderline"/>
          <w:highlight w:val="cyan"/>
        </w:rPr>
        <w:t xml:space="preserve"> out of </w:t>
      </w:r>
      <w:r w:rsidRPr="002D43FA">
        <w:rPr>
          <w:rStyle w:val="Emphasis"/>
          <w:highlight w:val="cyan"/>
        </w:rPr>
        <w:t>whole cloth</w:t>
      </w:r>
      <w:r w:rsidRPr="001119CD">
        <w:rPr>
          <w:rStyle w:val="StyleUnderline"/>
        </w:rPr>
        <w:t xml:space="preserve"> and giving </w:t>
      </w:r>
      <w:r w:rsidRPr="001119CD">
        <w:rPr>
          <w:rStyle w:val="Emphasis"/>
        </w:rPr>
        <w:t>short shrift</w:t>
      </w:r>
      <w:r w:rsidRPr="001119CD">
        <w:rPr>
          <w:rStyle w:val="StyleUnderline"/>
        </w:rPr>
        <w:t xml:space="preserve"> to the </w:t>
      </w:r>
      <w:r w:rsidRPr="001119CD">
        <w:rPr>
          <w:rStyle w:val="Emphasis"/>
        </w:rPr>
        <w:t>bedrock</w:t>
      </w:r>
      <w:r w:rsidRPr="001119CD">
        <w:rPr>
          <w:rStyle w:val="StyleUnderline"/>
        </w:rPr>
        <w:t xml:space="preserve"> principle of </w:t>
      </w:r>
      <w:r w:rsidRPr="001119CD">
        <w:rPr>
          <w:rStyle w:val="Emphasis"/>
        </w:rPr>
        <w:t>stare decisis</w:t>
      </w:r>
      <w:r w:rsidRPr="00951BFB">
        <w:rPr>
          <w:sz w:val="14"/>
        </w:rPr>
        <w:t xml:space="preserve">. In these decisions, </w:t>
      </w:r>
      <w:r w:rsidRPr="001119CD">
        <w:rPr>
          <w:rStyle w:val="StyleUnderline"/>
        </w:rPr>
        <w:t xml:space="preserve">the Roberts majority has failed to mention or address their </w:t>
      </w:r>
      <w:r w:rsidRPr="001119CD">
        <w:rPr>
          <w:rStyle w:val="Emphasis"/>
        </w:rPr>
        <w:t>practical effect</w:t>
      </w:r>
      <w:r w:rsidRPr="001119CD">
        <w:rPr>
          <w:rStyle w:val="StyleUnderline"/>
        </w:rPr>
        <w:t>:</w:t>
      </w:r>
      <w:r w:rsidRPr="00951BFB">
        <w:rPr>
          <w:sz w:val="14"/>
        </w:rPr>
        <w:t xml:space="preserve"> the judiciary’s </w:t>
      </w:r>
      <w:r w:rsidRPr="001119CD">
        <w:rPr>
          <w:rStyle w:val="Emphasis"/>
        </w:rPr>
        <w:t>seizure</w:t>
      </w:r>
      <w:r w:rsidRPr="001119CD">
        <w:rPr>
          <w:rStyle w:val="StyleUnderline"/>
        </w:rPr>
        <w:t xml:space="preserve"> of legislative and executive power from the other branches</w:t>
      </w:r>
      <w:r w:rsidRPr="00951BFB">
        <w:rPr>
          <w:sz w:val="14"/>
        </w:rPr>
        <w:t>.[8]</w:t>
      </w:r>
    </w:p>
    <w:p w14:paraId="276CF601" w14:textId="77777777" w:rsidR="00EF22DC" w:rsidRPr="00951BFB" w:rsidRDefault="00EF22DC" w:rsidP="00EF22DC">
      <w:pPr>
        <w:rPr>
          <w:sz w:val="14"/>
        </w:rPr>
      </w:pPr>
      <w:r w:rsidRPr="00951BFB">
        <w:rPr>
          <w:sz w:val="14"/>
        </w:rPr>
        <w:t xml:space="preserve"> A.     The major questions doctrine</w:t>
      </w:r>
    </w:p>
    <w:p w14:paraId="1A26427B" w14:textId="77777777" w:rsidR="00EF22DC" w:rsidRPr="00951BFB" w:rsidRDefault="00EF22DC" w:rsidP="00EF22DC">
      <w:pPr>
        <w:rPr>
          <w:sz w:val="14"/>
        </w:rPr>
      </w:pPr>
      <w:r w:rsidRPr="00951BFB">
        <w:rPr>
          <w:sz w:val="14"/>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48D1326A" w14:textId="77777777" w:rsidR="00EF22DC" w:rsidRPr="00951BFB" w:rsidRDefault="00EF22DC" w:rsidP="00EF22DC">
      <w:pPr>
        <w:rPr>
          <w:sz w:val="14"/>
        </w:rPr>
      </w:pPr>
      <w:r w:rsidRPr="002D43FA">
        <w:rPr>
          <w:rStyle w:val="StyleUnderline"/>
          <w:highlight w:val="cyan"/>
        </w:rPr>
        <w:t>The</w:t>
      </w:r>
      <w:r w:rsidRPr="001119CD">
        <w:rPr>
          <w:rStyle w:val="StyleUnderline"/>
        </w:rPr>
        <w:t xml:space="preserve"> </w:t>
      </w:r>
      <w:r w:rsidRPr="002D43FA">
        <w:rPr>
          <w:rStyle w:val="Emphasis"/>
          <w:highlight w:val="cyan"/>
        </w:rPr>
        <w:t>m</w:t>
      </w:r>
      <w:r w:rsidRPr="001119CD">
        <w:rPr>
          <w:rStyle w:val="StyleUnderline"/>
        </w:rPr>
        <w:t xml:space="preserve">ajor </w:t>
      </w:r>
      <w:r w:rsidRPr="002D43FA">
        <w:rPr>
          <w:rStyle w:val="Emphasis"/>
          <w:highlight w:val="cyan"/>
        </w:rPr>
        <w:t>q</w:t>
      </w:r>
      <w:r w:rsidRPr="001119CD">
        <w:rPr>
          <w:rStyle w:val="StyleUnderline"/>
        </w:rPr>
        <w:t xml:space="preserve">uestions </w:t>
      </w:r>
      <w:r w:rsidRPr="002D43FA">
        <w:rPr>
          <w:rStyle w:val="Emphasis"/>
          <w:highlight w:val="cyan"/>
        </w:rPr>
        <w:t>d</w:t>
      </w:r>
      <w:r w:rsidRPr="001119CD">
        <w:rPr>
          <w:rStyle w:val="StyleUnderline"/>
        </w:rPr>
        <w:t xml:space="preserve">octrine </w:t>
      </w:r>
      <w:r w:rsidRPr="001119CD">
        <w:rPr>
          <w:rStyle w:val="Emphasis"/>
        </w:rPr>
        <w:t>throws judicial restraint out the window</w:t>
      </w:r>
      <w:r w:rsidRPr="00951BFB">
        <w:rPr>
          <w:sz w:val="14"/>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1C87DC29" w14:textId="77777777" w:rsidR="00EF22DC" w:rsidRPr="00951BFB" w:rsidRDefault="00EF22DC" w:rsidP="00EF22DC">
      <w:pPr>
        <w:rPr>
          <w:sz w:val="14"/>
        </w:rPr>
      </w:pPr>
      <w:r w:rsidRPr="00951BFB">
        <w:rPr>
          <w:sz w:val="14"/>
        </w:rPr>
        <w:t xml:space="preserve">According to Professor David M. Driesen, </w:t>
      </w:r>
      <w:r w:rsidRPr="001119CD">
        <w:rPr>
          <w:rStyle w:val="StyleUnderline"/>
        </w:rPr>
        <w:t>the major questions doctrine</w:t>
      </w:r>
      <w:r w:rsidRPr="00951BFB">
        <w:rPr>
          <w:sz w:val="14"/>
        </w:rPr>
        <w:t xml:space="preserve"> “</w:t>
      </w:r>
      <w:r w:rsidRPr="002D43FA">
        <w:rPr>
          <w:rStyle w:val="StyleUnderline"/>
          <w:highlight w:val="cyan"/>
        </w:rPr>
        <w:t>has</w:t>
      </w:r>
      <w:r w:rsidRPr="001119CD">
        <w:rPr>
          <w:rStyle w:val="StyleUnderline"/>
        </w:rPr>
        <w:t xml:space="preserve"> </w:t>
      </w:r>
      <w:r w:rsidRPr="001119CD">
        <w:rPr>
          <w:rStyle w:val="Emphasis"/>
        </w:rPr>
        <w:t>nothing to do with</w:t>
      </w:r>
      <w:r w:rsidRPr="001119CD">
        <w:rPr>
          <w:rStyle w:val="StyleUnderline"/>
        </w:rPr>
        <w:t xml:space="preserve"> preserving </w:t>
      </w:r>
      <w:r w:rsidRPr="001119CD">
        <w:rPr>
          <w:rStyle w:val="Emphasis"/>
        </w:rPr>
        <w:t>self-government</w:t>
      </w:r>
      <w:r w:rsidRPr="001119CD">
        <w:rPr>
          <w:rStyle w:val="StyleUnderline"/>
        </w:rPr>
        <w:t xml:space="preserve"> and </w:t>
      </w:r>
      <w:r w:rsidRPr="002D43FA">
        <w:rPr>
          <w:rStyle w:val="Emphasis"/>
          <w:highlight w:val="cyan"/>
        </w:rPr>
        <w:t>everything</w:t>
      </w:r>
      <w:r w:rsidRPr="002D43FA">
        <w:rPr>
          <w:rStyle w:val="StyleUnderline"/>
          <w:highlight w:val="cyan"/>
        </w:rPr>
        <w:t xml:space="preserve"> to do with increasing</w:t>
      </w:r>
      <w:r w:rsidRPr="001119CD">
        <w:rPr>
          <w:rStyle w:val="StyleUnderline"/>
        </w:rPr>
        <w:t xml:space="preserve"> the reach of the </w:t>
      </w:r>
      <w:r w:rsidRPr="002D43FA">
        <w:rPr>
          <w:rStyle w:val="Emphasis"/>
          <w:highlight w:val="cyan"/>
        </w:rPr>
        <w:t>juristocracy</w:t>
      </w:r>
      <w:r w:rsidRPr="00951BFB">
        <w:rPr>
          <w:sz w:val="14"/>
        </w:rPr>
        <w:t xml:space="preserve">.”[14] </w:t>
      </w:r>
      <w:r w:rsidRPr="002D43FA">
        <w:rPr>
          <w:rStyle w:val="StyleUnderline"/>
          <w:highlight w:val="cyan"/>
        </w:rPr>
        <w:t>The rule is</w:t>
      </w:r>
      <w:r w:rsidRPr="001119CD">
        <w:rPr>
          <w:rStyle w:val="StyleUnderline"/>
        </w:rPr>
        <w:t xml:space="preserve"> </w:t>
      </w:r>
      <w:r w:rsidRPr="001119CD">
        <w:rPr>
          <w:rStyle w:val="Emphasis"/>
        </w:rPr>
        <w:t>light on particulars</w:t>
      </w:r>
      <w:r w:rsidRPr="00951BFB">
        <w:rPr>
          <w:sz w:val="14"/>
        </w:rPr>
        <w:t xml:space="preserve">, </w:t>
      </w:r>
      <w:r w:rsidRPr="002D43FA">
        <w:rPr>
          <w:rStyle w:val="Emphasis"/>
          <w:highlight w:val="cyan"/>
        </w:rPr>
        <w:t>vague</w:t>
      </w:r>
      <w:r w:rsidRPr="001119CD">
        <w:rPr>
          <w:rStyle w:val="StyleUnderline"/>
        </w:rPr>
        <w:t xml:space="preserve"> and </w:t>
      </w:r>
      <w:r w:rsidRPr="002D43FA">
        <w:rPr>
          <w:rStyle w:val="Emphasis"/>
          <w:highlight w:val="cyan"/>
        </w:rPr>
        <w:t>broad</w:t>
      </w:r>
      <w:r w:rsidRPr="001119CD">
        <w:rPr>
          <w:rStyle w:val="StyleUnderline"/>
        </w:rPr>
        <w:t xml:space="preserve"> in its language</w:t>
      </w:r>
      <w:r w:rsidRPr="00951BFB">
        <w:rPr>
          <w:sz w:val="14"/>
        </w:rPr>
        <w:t xml:space="preserve">, </w:t>
      </w:r>
      <w:r w:rsidRPr="002D43FA">
        <w:rPr>
          <w:rStyle w:val="StyleUnderline"/>
          <w:highlight w:val="cyan"/>
        </w:rPr>
        <w:t xml:space="preserve">and </w:t>
      </w:r>
      <w:r w:rsidRPr="002D43FA">
        <w:rPr>
          <w:rStyle w:val="Emphasis"/>
          <w:highlight w:val="cyan"/>
        </w:rPr>
        <w:t>incapable</w:t>
      </w:r>
      <w:r w:rsidRPr="002D43FA">
        <w:rPr>
          <w:rStyle w:val="StyleUnderline"/>
          <w:highlight w:val="cyan"/>
        </w:rPr>
        <w:t xml:space="preserve"> of being</w:t>
      </w:r>
      <w:r w:rsidRPr="001119CD">
        <w:rPr>
          <w:rStyle w:val="StyleUnderline"/>
        </w:rPr>
        <w:t xml:space="preserve"> used as </w:t>
      </w:r>
      <w:r w:rsidRPr="002D43FA">
        <w:rPr>
          <w:rStyle w:val="StyleUnderline"/>
          <w:highlight w:val="cyan"/>
        </w:rPr>
        <w:t xml:space="preserve">a </w:t>
      </w:r>
      <w:r w:rsidRPr="002D43FA">
        <w:rPr>
          <w:rStyle w:val="Emphasis"/>
          <w:highlight w:val="cyan"/>
        </w:rPr>
        <w:t>meaningful benchmark</w:t>
      </w:r>
      <w:r w:rsidRPr="00951BFB">
        <w:rPr>
          <w:sz w:val="14"/>
        </w:rPr>
        <w:t xml:space="preserve">. </w:t>
      </w:r>
      <w:r w:rsidRPr="001119CD">
        <w:rPr>
          <w:rStyle w:val="StyleUnderline"/>
        </w:rPr>
        <w:t xml:space="preserve">The majority did </w:t>
      </w:r>
      <w:r w:rsidRPr="001119CD">
        <w:rPr>
          <w:rStyle w:val="Emphasis"/>
        </w:rPr>
        <w:t>not</w:t>
      </w:r>
      <w:r w:rsidRPr="001119CD">
        <w:rPr>
          <w:rStyle w:val="StyleUnderline"/>
        </w:rPr>
        <w:t xml:space="preserve"> clearly </w:t>
      </w:r>
      <w:r w:rsidRPr="001119CD">
        <w:rPr>
          <w:rStyle w:val="Emphasis"/>
        </w:rPr>
        <w:t>define</w:t>
      </w:r>
      <w:r w:rsidRPr="001119CD">
        <w:rPr>
          <w:rStyle w:val="StyleUnderline"/>
        </w:rPr>
        <w:t xml:space="preserve"> what makes a case “extraordinary” or what makes congressional authorization “clear.”</w:t>
      </w:r>
      <w:r w:rsidRPr="00951BFB">
        <w:rPr>
          <w:sz w:val="14"/>
        </w:rPr>
        <w:t xml:space="preserve">[15] </w:t>
      </w:r>
      <w:r w:rsidRPr="001119CD">
        <w:rPr>
          <w:rStyle w:val="StyleUnderline"/>
        </w:rPr>
        <w:t xml:space="preserve">Roberts’s attempts to define or break down this rule into its elemental parts wound up using other similarly </w:t>
      </w:r>
      <w:r w:rsidRPr="001119CD">
        <w:rPr>
          <w:rStyle w:val="Emphasis"/>
        </w:rPr>
        <w:t>vague</w:t>
      </w:r>
      <w:r w:rsidRPr="00951BFB">
        <w:rPr>
          <w:sz w:val="14"/>
        </w:rPr>
        <w:t xml:space="preserve">, conclusory </w:t>
      </w:r>
      <w:r w:rsidRPr="001119CD">
        <w:rPr>
          <w:rStyle w:val="StyleUnderline"/>
        </w:rPr>
        <w:t>terms</w:t>
      </w:r>
      <w:r w:rsidRPr="00951BFB">
        <w:rPr>
          <w:sz w:val="14"/>
        </w:rPr>
        <w:t>—“extravagant power over the national economy,” “radical or fundamental change,” “major policy decision”[16]—</w:t>
      </w:r>
      <w:r w:rsidRPr="001119CD">
        <w:rPr>
          <w:rStyle w:val="StyleUnderline"/>
        </w:rPr>
        <w:t xml:space="preserve">creating a </w:t>
      </w:r>
      <w:r w:rsidRPr="001119CD">
        <w:rPr>
          <w:rStyle w:val="Emphasis"/>
        </w:rPr>
        <w:lastRenderedPageBreak/>
        <w:t>Russian nesting doll</w:t>
      </w:r>
      <w:r w:rsidRPr="001119CD">
        <w:rPr>
          <w:rStyle w:val="StyleUnderline"/>
        </w:rPr>
        <w:t xml:space="preserve"> out of the law</w:t>
      </w:r>
      <w:r w:rsidRPr="00951BFB">
        <w:rPr>
          <w:sz w:val="14"/>
        </w:rPr>
        <w:t xml:space="preserve">. What does it mean for an agency’s assertion of power to be “extravagant,” for a regulatory change to be “radical or fundamental,” or for a policy decision to be “major”?[17] </w:t>
      </w:r>
      <w:r w:rsidRPr="001119CD">
        <w:rPr>
          <w:rStyle w:val="StyleUnderline"/>
        </w:rPr>
        <w:t xml:space="preserve">The majority is </w:t>
      </w:r>
      <w:r w:rsidRPr="001119CD">
        <w:rPr>
          <w:rStyle w:val="Emphasis"/>
        </w:rPr>
        <w:t>silent</w:t>
      </w:r>
      <w:r w:rsidRPr="001119CD">
        <w:rPr>
          <w:rStyle w:val="StyleUnderline"/>
        </w:rPr>
        <w:t xml:space="preserve"> on</w:t>
      </w:r>
      <w:r w:rsidRPr="00951BFB">
        <w:rPr>
          <w:sz w:val="14"/>
        </w:rPr>
        <w:t xml:space="preserve"> these apparently minor </w:t>
      </w:r>
      <w:r w:rsidRPr="001119CD">
        <w:rPr>
          <w:rStyle w:val="StyleUnderline"/>
        </w:rPr>
        <w:t>details</w:t>
      </w:r>
      <w:r w:rsidRPr="00951BFB">
        <w:rPr>
          <w:sz w:val="14"/>
        </w:rPr>
        <w:t>.</w:t>
      </w:r>
    </w:p>
    <w:p w14:paraId="2315C798" w14:textId="77777777" w:rsidR="00EF22DC" w:rsidRPr="00951BFB" w:rsidRDefault="00EF22DC" w:rsidP="00EF22DC">
      <w:pPr>
        <w:rPr>
          <w:sz w:val="14"/>
        </w:rPr>
      </w:pPr>
      <w:r w:rsidRPr="00951BFB">
        <w:rPr>
          <w:sz w:val="14"/>
        </w:rPr>
        <w:t xml:space="preserve">Because of its lack of clarity, West Virginia created tremendous uncertainty about how the federal government will work moving forward. </w:t>
      </w:r>
      <w:r w:rsidRPr="001119CD">
        <w:rPr>
          <w:rStyle w:val="StyleUnderline"/>
        </w:rPr>
        <w:t xml:space="preserve">Considering the </w:t>
      </w:r>
      <w:r w:rsidRPr="00A25356">
        <w:rPr>
          <w:rStyle w:val="Emphasis"/>
        </w:rPr>
        <w:t>significant discretion</w:t>
      </w:r>
      <w:r w:rsidRPr="001119CD">
        <w:rPr>
          <w:rStyle w:val="StyleUnderline"/>
        </w:rPr>
        <w:t xml:space="preserve"> afforded the judiciary</w:t>
      </w:r>
      <w:r w:rsidRPr="00951BFB">
        <w:rPr>
          <w:sz w:val="14"/>
        </w:rPr>
        <w:t xml:space="preserve"> in reviewing agency actions, attorneys around the country could be forgiven for wondering whether </w:t>
      </w:r>
      <w:r w:rsidRPr="002D43FA">
        <w:rPr>
          <w:rStyle w:val="StyleUnderline"/>
          <w:highlight w:val="cyan"/>
        </w:rPr>
        <w:t>the Roberts Juristocracy will</w:t>
      </w:r>
      <w:r w:rsidRPr="001119CD">
        <w:rPr>
          <w:rStyle w:val="StyleUnderline"/>
        </w:rPr>
        <w:t xml:space="preserve"> simply </w:t>
      </w:r>
      <w:r w:rsidRPr="002D43FA">
        <w:rPr>
          <w:rStyle w:val="StyleUnderline"/>
          <w:highlight w:val="cyan"/>
        </w:rPr>
        <w:t>use its</w:t>
      </w:r>
      <w:r w:rsidRPr="001119CD">
        <w:rPr>
          <w:rStyle w:val="StyleUnderline"/>
        </w:rPr>
        <w:t xml:space="preserve"> </w:t>
      </w:r>
      <w:r w:rsidRPr="002D43FA">
        <w:rPr>
          <w:rStyle w:val="Emphasis"/>
          <w:highlight w:val="cyan"/>
        </w:rPr>
        <w:t>m</w:t>
      </w:r>
      <w:r w:rsidRPr="001119CD">
        <w:rPr>
          <w:rStyle w:val="StyleUnderline"/>
        </w:rPr>
        <w:t xml:space="preserve">ajor </w:t>
      </w:r>
      <w:r w:rsidRPr="002D43FA">
        <w:rPr>
          <w:rStyle w:val="Emphasis"/>
          <w:highlight w:val="cyan"/>
        </w:rPr>
        <w:t>q</w:t>
      </w:r>
      <w:r w:rsidRPr="001119CD">
        <w:rPr>
          <w:rStyle w:val="StyleUnderline"/>
        </w:rPr>
        <w:t xml:space="preserve">uestions </w:t>
      </w:r>
      <w:r w:rsidRPr="002D43FA">
        <w:rPr>
          <w:rStyle w:val="Emphasis"/>
          <w:highlight w:val="cyan"/>
        </w:rPr>
        <w:t>wrecking ball</w:t>
      </w:r>
      <w:r w:rsidRPr="002D43FA">
        <w:rPr>
          <w:rStyle w:val="StyleUnderline"/>
          <w:highlight w:val="cyan"/>
        </w:rPr>
        <w:t xml:space="preserve"> to target</w:t>
      </w:r>
      <w:r w:rsidRPr="001119CD">
        <w:rPr>
          <w:rStyle w:val="StyleUnderline"/>
        </w:rPr>
        <w:t xml:space="preserve"> agency </w:t>
      </w:r>
      <w:r w:rsidRPr="002D43FA">
        <w:rPr>
          <w:rStyle w:val="StyleUnderline"/>
          <w:highlight w:val="cyan"/>
        </w:rPr>
        <w:t>actions that</w:t>
      </w:r>
      <w:r w:rsidRPr="001119CD">
        <w:rPr>
          <w:rStyle w:val="StyleUnderline"/>
        </w:rPr>
        <w:t xml:space="preserve"> may </w:t>
      </w:r>
      <w:r w:rsidRPr="002D43FA">
        <w:rPr>
          <w:rStyle w:val="Emphasis"/>
          <w:highlight w:val="cyan"/>
        </w:rPr>
        <w:t>offend</w:t>
      </w:r>
      <w:r w:rsidRPr="002D43FA">
        <w:rPr>
          <w:rStyle w:val="StyleUnderline"/>
          <w:highlight w:val="cyan"/>
        </w:rPr>
        <w:t xml:space="preserve"> its </w:t>
      </w:r>
      <w:r w:rsidRPr="002D43FA">
        <w:rPr>
          <w:rStyle w:val="Emphasis"/>
          <w:highlight w:val="cyan"/>
        </w:rPr>
        <w:t>conservative ideology</w:t>
      </w:r>
      <w:r w:rsidRPr="00951BFB">
        <w:rPr>
          <w:sz w:val="14"/>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1596DCA0" w14:textId="77777777" w:rsidR="00EF22DC" w:rsidRPr="00951BFB" w:rsidRDefault="00EF22DC" w:rsidP="00EF22DC">
      <w:pPr>
        <w:rPr>
          <w:sz w:val="14"/>
        </w:rPr>
      </w:pPr>
    </w:p>
    <w:p w14:paraId="579AA7C3" w14:textId="77777777" w:rsidR="00EF22DC" w:rsidRPr="00677593" w:rsidRDefault="00EF22DC" w:rsidP="00EF22DC">
      <w:pPr>
        <w:rPr>
          <w:sz w:val="16"/>
        </w:rPr>
      </w:pPr>
    </w:p>
    <w:p w14:paraId="6322C22C" w14:textId="77777777" w:rsidR="00EF22DC" w:rsidRPr="00067C69" w:rsidRDefault="00EF22DC" w:rsidP="00EF22DC">
      <w:pPr>
        <w:pStyle w:val="Heading4"/>
        <w:rPr>
          <w:rFonts w:cs="Arial"/>
        </w:rPr>
      </w:pPr>
      <w:r>
        <w:rPr>
          <w:rFonts w:cs="Arial"/>
        </w:rPr>
        <w:t xml:space="preserve">4. No impact to MQD survival---it’s ineffective. </w:t>
      </w:r>
    </w:p>
    <w:p w14:paraId="47800620" w14:textId="77777777" w:rsidR="00EF22DC" w:rsidRPr="006C08E6" w:rsidRDefault="00EF22DC" w:rsidP="00EF22DC">
      <w:pPr>
        <w:rPr>
          <w:sz w:val="18"/>
          <w:szCs w:val="18"/>
        </w:rPr>
      </w:pPr>
      <w:r w:rsidRPr="00067C69">
        <w:rPr>
          <w:rStyle w:val="Style13ptBold"/>
        </w:rPr>
        <w:t xml:space="preserve">Spitler </w:t>
      </w:r>
      <w:r>
        <w:rPr>
          <w:rStyle w:val="Style13ptBold"/>
        </w:rPr>
        <w:t>‘</w:t>
      </w:r>
      <w:r w:rsidRPr="00067C69">
        <w:rPr>
          <w:rStyle w:val="Style13ptBold"/>
        </w:rPr>
        <w:t>23</w:t>
      </w:r>
      <w:r w:rsidRPr="00067C69">
        <w:t xml:space="preserve"> </w:t>
      </w:r>
      <w:r w:rsidRPr="006C08E6">
        <w:rPr>
          <w:sz w:val="18"/>
          <w:szCs w:val="18"/>
        </w:rPr>
        <w:t>[Eric J. Spitler, Adjunct Professor of Law at the University of North Carolina School of Law, former Director of the Office of Legislative Affairs of the Federal Deposit Insurance Corporation and Counselor to the Chairman and Director of the Office of Legislative and Intergovernmental Affairs of the U.S. Securities and Exchange Commission, “The Supreme Court's Major Questions Doctrine: Implications for Responding to Financial Crises,” North Carolina Banking Institute, 27(1), 3-1-2023, https://scholarship.law.unc.edu/cgi/viewcontent.cgi?article=1560&amp;context=ncbi]</w:t>
      </w:r>
    </w:p>
    <w:p w14:paraId="1577C1EF" w14:textId="77777777" w:rsidR="00EF22DC" w:rsidRPr="006C08E6" w:rsidRDefault="00EF22DC" w:rsidP="00EF22DC">
      <w:pPr>
        <w:rPr>
          <w:sz w:val="12"/>
        </w:rPr>
      </w:pPr>
      <w:r w:rsidRPr="006C08E6">
        <w:rPr>
          <w:sz w:val="12"/>
        </w:rPr>
        <w:t xml:space="preserve">Yet, </w:t>
      </w:r>
      <w:r w:rsidRPr="00067C69">
        <w:rPr>
          <w:rStyle w:val="StyleUnderline"/>
        </w:rPr>
        <w:t>for all its initial impact</w:t>
      </w:r>
      <w:r w:rsidRPr="006C08E6">
        <w:rPr>
          <w:sz w:val="12"/>
        </w:rPr>
        <w:t xml:space="preserve">, the West Virginia decision also illustrates three potentially </w:t>
      </w:r>
      <w:r w:rsidRPr="002D43FA">
        <w:rPr>
          <w:rStyle w:val="Emphasis"/>
          <w:highlight w:val="cyan"/>
        </w:rPr>
        <w:t>fatal flaws</w:t>
      </w:r>
      <w:r w:rsidRPr="002D43FA">
        <w:rPr>
          <w:rStyle w:val="StyleUnderline"/>
          <w:highlight w:val="cyan"/>
        </w:rPr>
        <w:t xml:space="preserve"> in</w:t>
      </w:r>
      <w:r w:rsidRPr="00067C69">
        <w:rPr>
          <w:rStyle w:val="StyleUnderline"/>
        </w:rPr>
        <w:t xml:space="preserve"> the </w:t>
      </w:r>
      <w:r w:rsidRPr="002D43FA">
        <w:rPr>
          <w:rStyle w:val="Emphasis"/>
          <w:highlight w:val="cyan"/>
        </w:rPr>
        <w:t>m</w:t>
      </w:r>
      <w:r w:rsidRPr="00067C69">
        <w:rPr>
          <w:rStyle w:val="StyleUnderline"/>
        </w:rPr>
        <w:t xml:space="preserve">ajor </w:t>
      </w:r>
      <w:r w:rsidRPr="002D43FA">
        <w:rPr>
          <w:rStyle w:val="Emphasis"/>
          <w:highlight w:val="cyan"/>
        </w:rPr>
        <w:t>q</w:t>
      </w:r>
      <w:r w:rsidRPr="00067C69">
        <w:rPr>
          <w:rStyle w:val="StyleUnderline"/>
        </w:rPr>
        <w:t xml:space="preserve">uestions </w:t>
      </w:r>
      <w:r w:rsidRPr="002D43FA">
        <w:rPr>
          <w:rStyle w:val="Emphasis"/>
          <w:highlight w:val="cyan"/>
        </w:rPr>
        <w:t>d</w:t>
      </w:r>
      <w:r w:rsidRPr="00067C69">
        <w:rPr>
          <w:rStyle w:val="StyleUnderline"/>
        </w:rPr>
        <w:t>octrine</w:t>
      </w:r>
      <w:r w:rsidRPr="006C08E6">
        <w:rPr>
          <w:sz w:val="12"/>
        </w:rPr>
        <w:t xml:space="preserve"> that likely </w:t>
      </w:r>
      <w:r w:rsidRPr="002D43FA">
        <w:rPr>
          <w:rStyle w:val="StyleUnderline"/>
          <w:highlight w:val="cyan"/>
        </w:rPr>
        <w:t xml:space="preserve">will </w:t>
      </w:r>
      <w:r w:rsidRPr="002D43FA">
        <w:rPr>
          <w:rStyle w:val="Emphasis"/>
          <w:highlight w:val="cyan"/>
        </w:rPr>
        <w:t>limit</w:t>
      </w:r>
      <w:r w:rsidRPr="002D43FA">
        <w:rPr>
          <w:rStyle w:val="StyleUnderline"/>
          <w:highlight w:val="cyan"/>
        </w:rPr>
        <w:t xml:space="preserve"> its</w:t>
      </w:r>
      <w:r w:rsidRPr="00067C69">
        <w:rPr>
          <w:rStyle w:val="StyleUnderline"/>
        </w:rPr>
        <w:t xml:space="preserve"> long-term </w:t>
      </w:r>
      <w:r w:rsidRPr="002D43FA">
        <w:rPr>
          <w:rStyle w:val="StyleUnderline"/>
          <w:highlight w:val="cyan"/>
        </w:rPr>
        <w:t>effect</w:t>
      </w:r>
      <w:r w:rsidRPr="006C08E6">
        <w:rPr>
          <w:sz w:val="12"/>
        </w:rPr>
        <w:t>. These flaws, which are detailed in this article, include its reliance on a simplistic, narrow approach to interpreting congressional authority;14 its inability to support, as well as the possibility it could hinder, governmental action to address an existential threat to the nation;15 and the harm done to the separation of powers by an aggressive application of the doctrine.16</w:t>
      </w:r>
    </w:p>
    <w:p w14:paraId="2E57AC2A" w14:textId="77777777" w:rsidR="00EF22DC" w:rsidRPr="006C08E6" w:rsidRDefault="00EF22DC" w:rsidP="00EF22DC">
      <w:pPr>
        <w:rPr>
          <w:sz w:val="12"/>
        </w:rPr>
      </w:pPr>
      <w:r w:rsidRPr="006C08E6">
        <w:rPr>
          <w:sz w:val="12"/>
        </w:rPr>
        <w:t xml:space="preserve">In applying the major questions doctrine in West Virginia, the Court uses a narrow, simplistic analysis of congressional authorization that ignores meaningful legislative action, beyond the text of the statute, that also expresses congressional intent. This intentionally circumscribed analysis results in a flaw that ultimately could undermine the doctrine. </w:t>
      </w:r>
      <w:r w:rsidRPr="002D43FA">
        <w:rPr>
          <w:rStyle w:val="StyleUnderline"/>
          <w:highlight w:val="cyan"/>
        </w:rPr>
        <w:t>By limiting</w:t>
      </w:r>
      <w:r w:rsidRPr="00067C69">
        <w:rPr>
          <w:rStyle w:val="StyleUnderline"/>
        </w:rPr>
        <w:t xml:space="preserve"> its focus in applying the major questions doctrine </w:t>
      </w:r>
      <w:r w:rsidRPr="002D43FA">
        <w:rPr>
          <w:rStyle w:val="StyleUnderline"/>
          <w:highlight w:val="cyan"/>
        </w:rPr>
        <w:t>solely to the language of the statutory basis</w:t>
      </w:r>
      <w:r w:rsidRPr="00067C69">
        <w:rPr>
          <w:rStyle w:val="StyleUnderline"/>
        </w:rPr>
        <w:t xml:space="preserve"> for the administrative action, the Court </w:t>
      </w:r>
      <w:r w:rsidRPr="002D43FA">
        <w:rPr>
          <w:rStyle w:val="StyleUnderline"/>
          <w:highlight w:val="cyan"/>
        </w:rPr>
        <w:t>ensures</w:t>
      </w:r>
      <w:r w:rsidRPr="00067C69">
        <w:rPr>
          <w:rStyle w:val="StyleUnderline"/>
        </w:rPr>
        <w:t xml:space="preserve"> that the doctrine </w:t>
      </w:r>
      <w:r w:rsidRPr="002D43FA">
        <w:rPr>
          <w:rStyle w:val="StyleUnderline"/>
          <w:highlight w:val="cyan"/>
        </w:rPr>
        <w:t xml:space="preserve">will </w:t>
      </w:r>
      <w:r w:rsidRPr="002D43FA">
        <w:rPr>
          <w:rStyle w:val="Emphasis"/>
          <w:highlight w:val="cyan"/>
        </w:rPr>
        <w:t>satisfy neither opponents nor supporters</w:t>
      </w:r>
      <w:r w:rsidRPr="00067C69">
        <w:rPr>
          <w:rStyle w:val="StyleUnderline"/>
        </w:rPr>
        <w:t xml:space="preserve"> of the administrative state</w:t>
      </w:r>
      <w:r w:rsidRPr="006C08E6">
        <w:rPr>
          <w:sz w:val="12"/>
        </w:rPr>
        <w:t>. When applying the major questions doctrine to long-standing administrative actions based on established statutes, the Court’s failure to consider other congressional action, such as subsequent appropriations that fund that same administrative action, will result in outcomes that invalidate administrative actions that multiple Congresses and administrations have used, relied on, funded and supported, sometimes for decades. A doctrine that interprets congressional authorization in such a limited fashion creates the potential for chaos by challenging well-established regulatory norms across the government by raising the prospect that no administrative action is certain until a court has provided a major questions blessing.</w:t>
      </w:r>
    </w:p>
    <w:p w14:paraId="7474A5E4" w14:textId="77777777" w:rsidR="00EF22DC" w:rsidRDefault="00EF22DC" w:rsidP="00EF22DC">
      <w:pPr>
        <w:rPr>
          <w:sz w:val="12"/>
        </w:rPr>
      </w:pPr>
      <w:r w:rsidRPr="006C08E6">
        <w:rPr>
          <w:sz w:val="12"/>
        </w:rPr>
        <w:t xml:space="preserve">Similarly, </w:t>
      </w:r>
      <w:r w:rsidRPr="006C08E6">
        <w:rPr>
          <w:rStyle w:val="StyleUnderline"/>
        </w:rPr>
        <w:t xml:space="preserve">when applying the major questions doctrine to future congressional authorizations, </w:t>
      </w:r>
      <w:r w:rsidRPr="006C08E6">
        <w:rPr>
          <w:rStyle w:val="Emphasis"/>
        </w:rPr>
        <w:t>Congress undoubtedly simply will insert legislative language in response</w:t>
      </w:r>
      <w:r w:rsidRPr="006C08E6">
        <w:rPr>
          <w:rStyle w:val="StyleUnderline"/>
        </w:rPr>
        <w:t xml:space="preserve"> to the doctrine making clear its intentions in authorizing the new program or retroactively curing past statutes. However,</w:t>
      </w:r>
      <w:r w:rsidRPr="002D43FA">
        <w:rPr>
          <w:rStyle w:val="StyleUnderline"/>
          <w:highlight w:val="cyan"/>
        </w:rPr>
        <w:t xml:space="preserve"> opponents of the admin</w:t>
      </w:r>
      <w:r w:rsidRPr="00067C69">
        <w:rPr>
          <w:rStyle w:val="StyleUnderline"/>
        </w:rPr>
        <w:t xml:space="preserve">istrative </w:t>
      </w:r>
      <w:r w:rsidRPr="002D43FA">
        <w:rPr>
          <w:rStyle w:val="StyleUnderline"/>
          <w:highlight w:val="cyan"/>
        </w:rPr>
        <w:t>state</w:t>
      </w:r>
      <w:r w:rsidRPr="00067C69">
        <w:rPr>
          <w:rStyle w:val="StyleUnderline"/>
        </w:rPr>
        <w:t xml:space="preserve"> are not really seeking better drafted congressional authorization for agency action— they </w:t>
      </w:r>
      <w:r w:rsidRPr="002D43FA">
        <w:rPr>
          <w:rStyle w:val="StyleUnderline"/>
          <w:highlight w:val="cyan"/>
        </w:rPr>
        <w:t>want regulations</w:t>
      </w:r>
      <w:r w:rsidRPr="00067C69">
        <w:rPr>
          <w:rStyle w:val="StyleUnderline"/>
        </w:rPr>
        <w:t xml:space="preserve"> they oppose invalidated or </w:t>
      </w:r>
      <w:r w:rsidRPr="002D43FA">
        <w:rPr>
          <w:rStyle w:val="StyleUnderline"/>
          <w:highlight w:val="cyan"/>
        </w:rPr>
        <w:t>rolled back</w:t>
      </w:r>
      <w:r w:rsidRPr="00067C69">
        <w:rPr>
          <w:rStyle w:val="StyleUnderline"/>
        </w:rPr>
        <w:t xml:space="preserve">. </w:t>
      </w:r>
      <w:r w:rsidRPr="002D43FA">
        <w:rPr>
          <w:rStyle w:val="StyleUnderline"/>
          <w:highlight w:val="cyan"/>
        </w:rPr>
        <w:t>That</w:t>
      </w:r>
      <w:r w:rsidRPr="00067C69">
        <w:rPr>
          <w:rStyle w:val="StyleUnderline"/>
        </w:rPr>
        <w:t xml:space="preserve"> the </w:t>
      </w:r>
      <w:r w:rsidRPr="002D43FA">
        <w:rPr>
          <w:rStyle w:val="Emphasis"/>
          <w:highlight w:val="cyan"/>
        </w:rPr>
        <w:t>m</w:t>
      </w:r>
      <w:r w:rsidRPr="00067C69">
        <w:rPr>
          <w:rStyle w:val="StyleUnderline"/>
        </w:rPr>
        <w:t xml:space="preserve">ajor </w:t>
      </w:r>
      <w:r w:rsidRPr="002D43FA">
        <w:rPr>
          <w:rStyle w:val="Emphasis"/>
          <w:highlight w:val="cyan"/>
        </w:rPr>
        <w:t>q</w:t>
      </w:r>
      <w:r w:rsidRPr="00067C69">
        <w:rPr>
          <w:rStyle w:val="StyleUnderline"/>
        </w:rPr>
        <w:t xml:space="preserve">uestions </w:t>
      </w:r>
      <w:r w:rsidRPr="002D43FA">
        <w:rPr>
          <w:rStyle w:val="Emphasis"/>
          <w:highlight w:val="cyan"/>
        </w:rPr>
        <w:t>d</w:t>
      </w:r>
      <w:r w:rsidRPr="00067C69">
        <w:rPr>
          <w:rStyle w:val="StyleUnderline"/>
        </w:rPr>
        <w:t xml:space="preserve">octrine </w:t>
      </w:r>
      <w:r w:rsidRPr="002D43FA">
        <w:rPr>
          <w:rStyle w:val="Emphasis"/>
          <w:highlight w:val="cyan"/>
        </w:rPr>
        <w:t>can be avoided or cured</w:t>
      </w:r>
      <w:r w:rsidRPr="00067C69">
        <w:rPr>
          <w:rStyle w:val="StyleUnderline"/>
        </w:rPr>
        <w:t xml:space="preserve"> through greater care in legislative drafting </w:t>
      </w:r>
      <w:r w:rsidRPr="002D43FA">
        <w:rPr>
          <w:rStyle w:val="StyleUnderline"/>
          <w:highlight w:val="cyan"/>
        </w:rPr>
        <w:t>will frustrate their ambitions and</w:t>
      </w:r>
      <w:r w:rsidRPr="00067C69">
        <w:rPr>
          <w:rStyle w:val="StyleUnderline"/>
        </w:rPr>
        <w:t xml:space="preserve"> will eventually </w:t>
      </w:r>
      <w:r w:rsidRPr="002D43FA">
        <w:rPr>
          <w:rStyle w:val="StyleUnderline"/>
          <w:highlight w:val="cyan"/>
        </w:rPr>
        <w:t xml:space="preserve">lead them to </w:t>
      </w:r>
      <w:r w:rsidRPr="002D43FA">
        <w:rPr>
          <w:rStyle w:val="Emphasis"/>
          <w:highlight w:val="cyan"/>
        </w:rPr>
        <w:lastRenderedPageBreak/>
        <w:t>abandon this doctrine</w:t>
      </w:r>
      <w:r w:rsidRPr="00067C69">
        <w:rPr>
          <w:rStyle w:val="StyleUnderline"/>
        </w:rPr>
        <w:t xml:space="preserve"> in favor of creating legal doctrines with a more direct constitutional basis that cannot be undone by legislative action short of constitutional amendment or a change in approach by the Supreme Court</w:t>
      </w:r>
      <w:r w:rsidRPr="006C08E6">
        <w:rPr>
          <w:sz w:val="12"/>
        </w:rPr>
        <w:t>.</w:t>
      </w:r>
    </w:p>
    <w:p w14:paraId="3A0D057A" w14:textId="77777777" w:rsidR="00EF22DC" w:rsidRPr="0069075F" w:rsidRDefault="00EF22DC" w:rsidP="00EF22DC"/>
    <w:p w14:paraId="01F7FB28" w14:textId="77777777" w:rsidR="00EF22DC" w:rsidRPr="00EF22DC" w:rsidRDefault="00EF22DC" w:rsidP="00EF22DC"/>
    <w:p w14:paraId="7043E598" w14:textId="59C4D4C7" w:rsidR="00D85215" w:rsidRDefault="00D85215" w:rsidP="00D85215">
      <w:pPr>
        <w:pStyle w:val="Heading2"/>
      </w:pPr>
      <w:r>
        <w:lastRenderedPageBreak/>
        <w:t>Settler Colonialism K</w:t>
      </w:r>
    </w:p>
    <w:p w14:paraId="77CBDFEB" w14:textId="77777777" w:rsidR="00D85215" w:rsidRDefault="00D85215" w:rsidP="00D85215">
      <w:pPr>
        <w:pStyle w:val="Heading3"/>
      </w:pPr>
      <w:r>
        <w:lastRenderedPageBreak/>
        <w:t>AT: Setcol K---2AC</w:t>
      </w:r>
    </w:p>
    <w:p w14:paraId="635A2332" w14:textId="77777777" w:rsidR="00D85215" w:rsidRDefault="00D85215" w:rsidP="00D85215">
      <w:pPr>
        <w:pStyle w:val="Analytic"/>
        <w:rPr>
          <w:u w:val="single"/>
        </w:rPr>
      </w:pPr>
    </w:p>
    <w:p w14:paraId="14051380" w14:textId="77777777" w:rsidR="00D85215" w:rsidRPr="00951DA3" w:rsidRDefault="00D85215" w:rsidP="00D85215">
      <w:pPr>
        <w:pStyle w:val="Heading4"/>
      </w:pPr>
      <w:r>
        <w:t xml:space="preserve">Settler colonialism is </w:t>
      </w:r>
      <w:r>
        <w:rPr>
          <w:u w:val="single"/>
        </w:rPr>
        <w:t>ahistorical</w:t>
      </w:r>
      <w:r>
        <w:t xml:space="preserve">---elimination was not a </w:t>
      </w:r>
      <w:r>
        <w:rPr>
          <w:u w:val="single"/>
        </w:rPr>
        <w:t>totalizing</w:t>
      </w:r>
      <w:r>
        <w:t xml:space="preserve"> drive AND </w:t>
      </w:r>
      <w:r>
        <w:rPr>
          <w:u w:val="single"/>
        </w:rPr>
        <w:t>far</w:t>
      </w:r>
      <w:r>
        <w:t xml:space="preserve"> from </w:t>
      </w:r>
      <w:r>
        <w:rPr>
          <w:u w:val="single"/>
        </w:rPr>
        <w:t>locked-in</w:t>
      </w:r>
      <w:r>
        <w:t xml:space="preserve">. </w:t>
      </w:r>
    </w:p>
    <w:p w14:paraId="21C9E347" w14:textId="77777777" w:rsidR="00D85215" w:rsidRPr="00CE3320" w:rsidRDefault="00D85215" w:rsidP="00D85215">
      <w:r w:rsidRPr="00CE3320">
        <w:rPr>
          <w:rStyle w:val="Style13ptBold"/>
        </w:rPr>
        <w:t>Greer ’19</w:t>
      </w:r>
      <w:r>
        <w:t xml:space="preserve"> [Allan; July; professor of history and Canada Research Chair in Colonial North America at McGill University; The William and Mary Quarterly, “Settler Colonialism and Empire in Early America,” vol. 76 no. 3 p. 383—390; DML] </w:t>
      </w:r>
    </w:p>
    <w:p w14:paraId="5920E319" w14:textId="77777777" w:rsidR="00D85215" w:rsidRPr="000B1436" w:rsidRDefault="00D85215" w:rsidP="00D85215">
      <w:pPr>
        <w:rPr>
          <w:sz w:val="16"/>
        </w:rPr>
      </w:pPr>
      <w:r w:rsidRPr="000B1436">
        <w:rPr>
          <w:sz w:val="16"/>
        </w:rPr>
        <w:t>The most rigorous of the settler colonial theorists in my opinion, Wolfe insisted that his subject was not an ideology or a set of ideas but rather a logic. “Although predicated on land rather than on human bodies,” he writes, “</w:t>
      </w:r>
      <w:r w:rsidRPr="009E7E95">
        <w:rPr>
          <w:rStyle w:val="Emphasis"/>
          <w:highlight w:val="cyan"/>
        </w:rPr>
        <w:t>set</w:t>
      </w:r>
      <w:r w:rsidRPr="00CE3320">
        <w:rPr>
          <w:rStyle w:val="Emphasis"/>
        </w:rPr>
        <w:t xml:space="preserve">tler </w:t>
      </w:r>
      <w:r w:rsidRPr="009E7E95">
        <w:rPr>
          <w:rStyle w:val="Emphasis"/>
          <w:highlight w:val="cyan"/>
        </w:rPr>
        <w:t>col</w:t>
      </w:r>
      <w:r w:rsidRPr="00CE3320">
        <w:rPr>
          <w:rStyle w:val="Emphasis"/>
        </w:rPr>
        <w:t>onialism</w:t>
      </w:r>
      <w:r w:rsidRPr="000B1436">
        <w:rPr>
          <w:sz w:val="16"/>
        </w:rPr>
        <w:t xml:space="preserve"> is </w:t>
      </w:r>
      <w:r w:rsidRPr="009E7E95">
        <w:rPr>
          <w:rStyle w:val="StyleUnderline"/>
          <w:highlight w:val="cyan"/>
        </w:rPr>
        <w:t>premised on</w:t>
      </w:r>
      <w:r w:rsidRPr="000B1436">
        <w:rPr>
          <w:sz w:val="16"/>
        </w:rPr>
        <w:t xml:space="preserve"> a cultural </w:t>
      </w:r>
      <w:r w:rsidRPr="000B1436">
        <w:rPr>
          <w:rStyle w:val="Emphasis"/>
        </w:rPr>
        <w:t xml:space="preserve">logic of </w:t>
      </w:r>
      <w:r w:rsidRPr="009E7E95">
        <w:rPr>
          <w:rStyle w:val="Emphasis"/>
          <w:highlight w:val="cyan"/>
        </w:rPr>
        <w:t>elimination</w:t>
      </w:r>
      <w:r w:rsidRPr="000B1436">
        <w:rPr>
          <w:sz w:val="16"/>
        </w:rPr>
        <w:t xml:space="preserve"> that insistently seeks the removal of indigenous humans from the land in question.”4 The “logic of elimination” is </w:t>
      </w:r>
      <w:r w:rsidRPr="000B1436">
        <w:rPr>
          <w:rStyle w:val="StyleUnderline"/>
        </w:rPr>
        <w:t>a</w:t>
      </w:r>
      <w:r w:rsidRPr="000B1436">
        <w:rPr>
          <w:sz w:val="16"/>
        </w:rPr>
        <w:t xml:space="preserve"> basic </w:t>
      </w:r>
      <w:r w:rsidRPr="009E7E95">
        <w:rPr>
          <w:rStyle w:val="Emphasis"/>
          <w:highlight w:val="cyan"/>
        </w:rPr>
        <w:t>drive</w:t>
      </w:r>
      <w:r w:rsidRPr="009E7E95">
        <w:rPr>
          <w:rStyle w:val="StyleUnderline"/>
          <w:highlight w:val="cyan"/>
        </w:rPr>
        <w:t xml:space="preserve"> to get rid of</w:t>
      </w:r>
      <w:r w:rsidRPr="000B1436">
        <w:rPr>
          <w:rStyle w:val="StyleUnderline"/>
        </w:rPr>
        <w:t xml:space="preserve"> the </w:t>
      </w:r>
      <w:r w:rsidRPr="009E7E95">
        <w:rPr>
          <w:rStyle w:val="StyleUnderline"/>
          <w:highlight w:val="cyan"/>
        </w:rPr>
        <w:t>Indigenous</w:t>
      </w:r>
      <w:r w:rsidRPr="000B1436">
        <w:rPr>
          <w:rStyle w:val="StyleUnderline"/>
        </w:rPr>
        <w:t xml:space="preserve"> presence</w:t>
      </w:r>
      <w:r w:rsidRPr="000B1436">
        <w:rPr>
          <w:sz w:val="16"/>
        </w:rPr>
        <w:t xml:space="preserve"> by one means or another and to replace it with a new society. This approach </w:t>
      </w:r>
      <w:r w:rsidRPr="000B1436">
        <w:rPr>
          <w:rStyle w:val="StyleUnderline"/>
        </w:rPr>
        <w:t>encompasses</w:t>
      </w:r>
      <w:r w:rsidRPr="000B1436">
        <w:rPr>
          <w:sz w:val="16"/>
        </w:rPr>
        <w:t xml:space="preserve"> material as well as discursive aspects; </w:t>
      </w:r>
      <w:r w:rsidRPr="000B1436">
        <w:rPr>
          <w:rStyle w:val="Emphasis"/>
        </w:rPr>
        <w:t>massacre</w:t>
      </w:r>
      <w:r w:rsidRPr="000B1436">
        <w:rPr>
          <w:rStyle w:val="StyleUnderline"/>
        </w:rPr>
        <w:t xml:space="preserve">, </w:t>
      </w:r>
      <w:r w:rsidRPr="000B1436">
        <w:rPr>
          <w:rStyle w:val="Emphasis"/>
        </w:rPr>
        <w:t>removal</w:t>
      </w:r>
      <w:r w:rsidRPr="000B1436">
        <w:rPr>
          <w:rStyle w:val="StyleUnderline"/>
        </w:rPr>
        <w:t xml:space="preserve">, </w:t>
      </w:r>
      <w:r w:rsidRPr="000B1436">
        <w:rPr>
          <w:rStyle w:val="Emphasis"/>
        </w:rPr>
        <w:t>assimilation</w:t>
      </w:r>
      <w:r w:rsidRPr="000B1436">
        <w:rPr>
          <w:rStyle w:val="StyleUnderline"/>
        </w:rPr>
        <w:t xml:space="preserve">, and </w:t>
      </w:r>
      <w:r w:rsidRPr="000B1436">
        <w:rPr>
          <w:rStyle w:val="Emphasis"/>
        </w:rPr>
        <w:t>immigration</w:t>
      </w:r>
      <w:r w:rsidRPr="000B1436">
        <w:rPr>
          <w:sz w:val="16"/>
        </w:rPr>
        <w:t xml:space="preserve"> are part of its repertoire, and so too are various forms of racism, legal instruments of </w:t>
      </w:r>
      <w:r w:rsidRPr="000B1436">
        <w:rPr>
          <w:rStyle w:val="Emphasis"/>
        </w:rPr>
        <w:t>dispossession</w:t>
      </w:r>
      <w:r w:rsidRPr="000B1436">
        <w:rPr>
          <w:sz w:val="16"/>
        </w:rPr>
        <w:t xml:space="preserve">, and historical narratives denying violence.5 Heavily indebted to Marxism and postcolonial theory, Wolfe grounded his concept in material considerations: the basic </w:t>
      </w:r>
      <w:r w:rsidRPr="000B1436">
        <w:rPr>
          <w:rStyle w:val="Emphasis"/>
        </w:rPr>
        <w:t>distinction</w:t>
      </w:r>
      <w:r w:rsidRPr="000B1436">
        <w:rPr>
          <w:rStyle w:val="StyleUnderline"/>
        </w:rPr>
        <w:t xml:space="preserve"> between settler colonialism and</w:t>
      </w:r>
      <w:r w:rsidRPr="000B1436">
        <w:rPr>
          <w:sz w:val="16"/>
        </w:rPr>
        <w:t xml:space="preserve"> the “</w:t>
      </w:r>
      <w:r w:rsidRPr="000B1436">
        <w:rPr>
          <w:rStyle w:val="Emphasis"/>
        </w:rPr>
        <w:t>ordinary</w:t>
      </w:r>
      <w:r w:rsidRPr="000B1436">
        <w:rPr>
          <w:sz w:val="16"/>
        </w:rPr>
        <w:t xml:space="preserve">” </w:t>
      </w:r>
      <w:r w:rsidRPr="000B1436">
        <w:rPr>
          <w:rStyle w:val="Emphasis"/>
        </w:rPr>
        <w:t>colonialism</w:t>
      </w:r>
      <w:r w:rsidRPr="000B1436">
        <w:rPr>
          <w:sz w:val="16"/>
        </w:rPr>
        <w:t xml:space="preserve"> of the sort one finds in nineteenth-century India or Africa </w:t>
      </w:r>
      <w:r w:rsidRPr="000B1436">
        <w:rPr>
          <w:rStyle w:val="StyleUnderline"/>
        </w:rPr>
        <w:t>is</w:t>
      </w:r>
      <w:r w:rsidRPr="000B1436">
        <w:rPr>
          <w:sz w:val="16"/>
        </w:rPr>
        <w:t xml:space="preserve"> that the </w:t>
      </w:r>
      <w:r w:rsidRPr="000B1436">
        <w:rPr>
          <w:rStyle w:val="StyleUnderline"/>
        </w:rPr>
        <w:t>latter depends on</w:t>
      </w:r>
      <w:r w:rsidRPr="000B1436">
        <w:rPr>
          <w:sz w:val="16"/>
        </w:rPr>
        <w:t xml:space="preserve"> the </w:t>
      </w:r>
      <w:r w:rsidRPr="000B1436">
        <w:rPr>
          <w:rStyle w:val="Emphasis"/>
        </w:rPr>
        <w:t>exploitation</w:t>
      </w:r>
      <w:r w:rsidRPr="000B1436">
        <w:rPr>
          <w:sz w:val="16"/>
        </w:rPr>
        <w:t xml:space="preserve"> of native labor while the former had no real need for the natives’ work </w:t>
      </w:r>
      <w:r w:rsidRPr="000B1436">
        <w:rPr>
          <w:rStyle w:val="StyleUnderline"/>
        </w:rPr>
        <w:t xml:space="preserve">and </w:t>
      </w:r>
      <w:r w:rsidRPr="009E7E95">
        <w:rPr>
          <w:rStyle w:val="StyleUnderline"/>
          <w:highlight w:val="cyan"/>
        </w:rPr>
        <w:t>only wanted</w:t>
      </w:r>
      <w:r w:rsidRPr="000B1436">
        <w:rPr>
          <w:sz w:val="16"/>
        </w:rPr>
        <w:t xml:space="preserve"> their </w:t>
      </w:r>
      <w:r w:rsidRPr="009E7E95">
        <w:rPr>
          <w:rStyle w:val="Emphasis"/>
          <w:highlight w:val="cyan"/>
        </w:rPr>
        <w:t>land</w:t>
      </w:r>
      <w:r w:rsidRPr="000B1436">
        <w:rPr>
          <w:sz w:val="16"/>
        </w:rPr>
        <w:t>.6</w:t>
      </w:r>
    </w:p>
    <w:p w14:paraId="5DB51AC9" w14:textId="77777777" w:rsidR="00D85215" w:rsidRPr="000B1436" w:rsidRDefault="00D85215" w:rsidP="00D85215">
      <w:pPr>
        <w:rPr>
          <w:sz w:val="16"/>
        </w:rPr>
      </w:pPr>
      <w:r w:rsidRPr="000B1436">
        <w:rPr>
          <w:rStyle w:val="StyleUnderline"/>
        </w:rPr>
        <w:t>Extending</w:t>
      </w:r>
      <w:r w:rsidRPr="000B1436">
        <w:rPr>
          <w:sz w:val="16"/>
        </w:rPr>
        <w:t xml:space="preserve"> this basic </w:t>
      </w:r>
      <w:r w:rsidRPr="000B1436">
        <w:rPr>
          <w:rStyle w:val="StyleUnderline"/>
        </w:rPr>
        <w:t>analysis</w:t>
      </w:r>
      <w:r w:rsidRPr="000B1436">
        <w:rPr>
          <w:sz w:val="16"/>
        </w:rPr>
        <w:t xml:space="preserve">, Wolfe developed </w:t>
      </w:r>
      <w:r w:rsidRPr="000B1436">
        <w:rPr>
          <w:rStyle w:val="StyleUnderline"/>
        </w:rPr>
        <w:t>a</w:t>
      </w:r>
      <w:r w:rsidRPr="000B1436">
        <w:rPr>
          <w:sz w:val="16"/>
        </w:rPr>
        <w:t xml:space="preserve"> highly suggestive, if somewhat </w:t>
      </w:r>
      <w:r w:rsidRPr="000B1436">
        <w:rPr>
          <w:rStyle w:val="Emphasis"/>
        </w:rPr>
        <w:t>schematic</w:t>
      </w:r>
      <w:r w:rsidRPr="000B1436">
        <w:rPr>
          <w:sz w:val="16"/>
        </w:rPr>
        <w:t xml:space="preserve">, </w:t>
      </w:r>
      <w:r w:rsidRPr="000B1436">
        <w:rPr>
          <w:rStyle w:val="Emphasis"/>
        </w:rPr>
        <w:t>theory</w:t>
      </w:r>
      <w:r w:rsidRPr="000B1436">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07D16FA8" w14:textId="77777777" w:rsidR="00D85215" w:rsidRPr="000B1436" w:rsidRDefault="00D85215" w:rsidP="00D85215">
      <w:pPr>
        <w:rPr>
          <w:sz w:val="16"/>
        </w:rPr>
      </w:pPr>
      <w:r w:rsidRPr="000B1436">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9E7E95">
        <w:rPr>
          <w:rStyle w:val="Emphasis"/>
          <w:highlight w:val="cyan"/>
        </w:rPr>
        <w:t>distortion</w:t>
      </w:r>
      <w:r w:rsidRPr="009E7E95">
        <w:rPr>
          <w:rStyle w:val="StyleUnderline"/>
          <w:highlight w:val="cyan"/>
        </w:rPr>
        <w:t xml:space="preserve"> of</w:t>
      </w:r>
      <w:r w:rsidRPr="000B1436">
        <w:rPr>
          <w:sz w:val="16"/>
        </w:rPr>
        <w:t xml:space="preserve"> the </w:t>
      </w:r>
      <w:r w:rsidRPr="000B1436">
        <w:rPr>
          <w:rStyle w:val="Emphasis"/>
        </w:rPr>
        <w:t xml:space="preserve">colonial </w:t>
      </w:r>
      <w:r w:rsidRPr="009E7E95">
        <w:rPr>
          <w:rStyle w:val="Emphasis"/>
          <w:highlight w:val="cyan"/>
        </w:rPr>
        <w:t>past</w:t>
      </w:r>
      <w:r w:rsidRPr="000B1436">
        <w:rPr>
          <w:sz w:val="16"/>
        </w:rPr>
        <w:t xml:space="preserve"> as a description of early modern colonization rather than as a more modern ideological justification for contemporary practices of dispossession. More generally, he </w:t>
      </w:r>
      <w:r w:rsidRPr="000B1436">
        <w:rPr>
          <w:rStyle w:val="StyleUnderline"/>
        </w:rPr>
        <w:t>tended to</w:t>
      </w:r>
      <w:r w:rsidRPr="000B1436">
        <w:rPr>
          <w:sz w:val="16"/>
        </w:rPr>
        <w:t xml:space="preserve"> exaggerate the importance and </w:t>
      </w:r>
      <w:r w:rsidRPr="000B1436">
        <w:rPr>
          <w:rStyle w:val="Emphasis"/>
        </w:rPr>
        <w:t>misconstrue</w:t>
      </w:r>
      <w:r w:rsidRPr="000B1436">
        <w:rPr>
          <w:sz w:val="16"/>
        </w:rPr>
        <w:t xml:space="preserve"> the thrust of the arrogant pronouncements of sixteenth- and seventeenth-century </w:t>
      </w:r>
      <w:r w:rsidRPr="000B1436">
        <w:rPr>
          <w:rStyle w:val="Emphasis"/>
        </w:rPr>
        <w:t>imperialists</w:t>
      </w:r>
      <w:r w:rsidRPr="000B1436">
        <w:rPr>
          <w:rStyle w:val="StyleUnderline"/>
        </w:rPr>
        <w:t>, reading into</w:t>
      </w:r>
      <w:r w:rsidRPr="000B1436">
        <w:rPr>
          <w:sz w:val="16"/>
        </w:rPr>
        <w:t xml:space="preserve"> their </w:t>
      </w:r>
      <w:r w:rsidRPr="000B1436">
        <w:rPr>
          <w:rStyle w:val="Emphasis"/>
        </w:rPr>
        <w:t>vague</w:t>
      </w:r>
      <w:r w:rsidRPr="000B1436">
        <w:rPr>
          <w:rStyle w:val="StyleUnderline"/>
        </w:rPr>
        <w:t xml:space="preserve"> territorial </w:t>
      </w:r>
      <w:r w:rsidRPr="000B1436">
        <w:rPr>
          <w:rStyle w:val="StyleUnderline"/>
        </w:rPr>
        <w:lastRenderedPageBreak/>
        <w:t xml:space="preserve">pretensions a </w:t>
      </w:r>
      <w:r w:rsidRPr="000B1436">
        <w:rPr>
          <w:rStyle w:val="Emphasis"/>
        </w:rPr>
        <w:t>real program</w:t>
      </w:r>
      <w:r w:rsidRPr="000B1436">
        <w:rPr>
          <w:rStyle w:val="StyleUnderline"/>
        </w:rPr>
        <w:t xml:space="preserve"> for </w:t>
      </w:r>
      <w:r w:rsidRPr="000B1436">
        <w:rPr>
          <w:rStyle w:val="Emphasis"/>
        </w:rPr>
        <w:t>replacing</w:t>
      </w:r>
      <w:r w:rsidRPr="000B1436">
        <w:rPr>
          <w:rStyle w:val="StyleUnderline"/>
        </w:rPr>
        <w:t xml:space="preserve"> Natives with settlers</w:t>
      </w:r>
      <w:r w:rsidRPr="000B1436">
        <w:rPr>
          <w:sz w:val="16"/>
        </w:rPr>
        <w:t xml:space="preserve">. Apart from the fact that </w:t>
      </w:r>
      <w:r w:rsidRPr="000B1436">
        <w:rPr>
          <w:rStyle w:val="Emphasis"/>
        </w:rPr>
        <w:t>colonial charters</w:t>
      </w:r>
      <w:r w:rsidRPr="000B1436">
        <w:rPr>
          <w:rStyle w:val="StyleUnderline"/>
        </w:rPr>
        <w:t xml:space="preserve"> and other</w:t>
      </w:r>
      <w:r w:rsidRPr="000B1436">
        <w:rPr>
          <w:sz w:val="16"/>
        </w:rPr>
        <w:t xml:space="preserve"> early </w:t>
      </w:r>
      <w:r w:rsidRPr="000B1436">
        <w:rPr>
          <w:rStyle w:val="StyleUnderline"/>
        </w:rPr>
        <w:t xml:space="preserve">assertions of </w:t>
      </w:r>
      <w:r w:rsidRPr="000B1436">
        <w:rPr>
          <w:rStyle w:val="Emphasis"/>
        </w:rPr>
        <w:t>sovereignty</w:t>
      </w:r>
      <w:r w:rsidRPr="000B1436">
        <w:rPr>
          <w:rStyle w:val="StyleUnderline"/>
        </w:rPr>
        <w:t xml:space="preserve"> were more likely to suggest</w:t>
      </w:r>
      <w:r w:rsidRPr="000B1436">
        <w:rPr>
          <w:sz w:val="16"/>
        </w:rPr>
        <w:t xml:space="preserve"> the </w:t>
      </w:r>
      <w:r w:rsidRPr="000B1436">
        <w:rPr>
          <w:rStyle w:val="Emphasis"/>
        </w:rPr>
        <w:t>incorporation</w:t>
      </w:r>
      <w:r w:rsidRPr="000B1436">
        <w:rPr>
          <w:rStyle w:val="StyleUnderline"/>
        </w:rPr>
        <w:t xml:space="preserve"> than</w:t>
      </w:r>
      <w:r w:rsidRPr="000B1436">
        <w:rPr>
          <w:sz w:val="16"/>
        </w:rPr>
        <w:t xml:space="preserve"> the </w:t>
      </w:r>
      <w:r w:rsidRPr="000B1436">
        <w:rPr>
          <w:rStyle w:val="Emphasis"/>
        </w:rPr>
        <w:t>elimination</w:t>
      </w:r>
      <w:r w:rsidRPr="000B1436">
        <w:rPr>
          <w:rStyle w:val="StyleUnderline"/>
        </w:rPr>
        <w:t xml:space="preserve"> of Indigenous peoples</w:t>
      </w:r>
      <w:r w:rsidRPr="000B1436">
        <w:rPr>
          <w:sz w:val="16"/>
        </w:rPr>
        <w:t xml:space="preserve">, these expressions of imperialist chutzpah cannot be taken as guides to what actually happened, any more than the Epistles of Saint Paul can explain the Crusades. </w:t>
      </w:r>
    </w:p>
    <w:p w14:paraId="08B54352" w14:textId="77777777" w:rsidR="00D85215" w:rsidRPr="000B1436" w:rsidRDefault="00D85215" w:rsidP="00D85215">
      <w:pPr>
        <w:rPr>
          <w:sz w:val="16"/>
        </w:rPr>
      </w:pPr>
      <w:r w:rsidRPr="000B1436">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0B1436">
        <w:rPr>
          <w:rStyle w:val="Emphasis"/>
        </w:rPr>
        <w:t>settler colonialism</w:t>
      </w:r>
      <w:r w:rsidRPr="000B1436">
        <w:rPr>
          <w:sz w:val="16"/>
        </w:rPr>
        <w:t xml:space="preserve"> à la Wolfe, but the contributors generally conclude that the fit is partial at best. The scholarship on display </w:t>
      </w:r>
      <w:r w:rsidRPr="000B1436">
        <w:rPr>
          <w:rStyle w:val="StyleUnderline"/>
        </w:rPr>
        <w:t>is</w:t>
      </w:r>
      <w:r w:rsidRPr="000B1436">
        <w:rPr>
          <w:sz w:val="16"/>
        </w:rPr>
        <w:t xml:space="preserve"> very good but in most cases fairly conventional in approach, and it is hard to see what value settler colonial theory adds. In this volume and in other programmatic publications, definitions of settler colonialism are rather </w:t>
      </w:r>
      <w:r w:rsidRPr="000B1436">
        <w:rPr>
          <w:rStyle w:val="Emphasis"/>
        </w:rPr>
        <w:t>amorphous</w:t>
      </w:r>
      <w:r w:rsidRPr="000B1436">
        <w:rPr>
          <w:sz w:val="16"/>
        </w:rPr>
        <w:t xml:space="preserve">, generally </w:t>
      </w:r>
      <w:r w:rsidRPr="000B1436">
        <w:rPr>
          <w:rStyle w:val="Emphasis"/>
        </w:rPr>
        <w:t>lacking</w:t>
      </w:r>
      <w:r w:rsidRPr="000B1436">
        <w:rPr>
          <w:sz w:val="16"/>
        </w:rPr>
        <w:t xml:space="preserve"> the </w:t>
      </w:r>
      <w:r w:rsidRPr="000B1436">
        <w:rPr>
          <w:rStyle w:val="Emphasis"/>
        </w:rPr>
        <w:t>theoretical bite</w:t>
      </w:r>
      <w:r w:rsidRPr="000B1436">
        <w:rPr>
          <w:sz w:val="16"/>
        </w:rPr>
        <w:t xml:space="preserve"> of Wolfe’s early writings.</w:t>
      </w:r>
    </w:p>
    <w:p w14:paraId="2CE4589D" w14:textId="77777777" w:rsidR="00D85215" w:rsidRPr="000B1436" w:rsidRDefault="00D85215" w:rsidP="00D85215">
      <w:pPr>
        <w:rPr>
          <w:sz w:val="16"/>
        </w:rPr>
      </w:pPr>
      <w:r w:rsidRPr="000B1436">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9E7E95">
        <w:rPr>
          <w:rStyle w:val="Emphasis"/>
          <w:highlight w:val="cyan"/>
        </w:rPr>
        <w:t>terra nullius</w:t>
      </w:r>
      <w:r w:rsidRPr="000B1436">
        <w:rPr>
          <w:sz w:val="16"/>
        </w:rPr>
        <w:t xml:space="preserve">.11 That legal notion had long served as a justification for the colonization of Australia, so why not New France? Aware of, but undeterred by, Lauren Benton and Benjamin Straumann’s demonstration that this phrase was </w:t>
      </w:r>
      <w:r w:rsidRPr="009E7E95">
        <w:rPr>
          <w:rStyle w:val="Emphasis"/>
          <w:highlight w:val="cyan"/>
        </w:rPr>
        <w:t>unheard</w:t>
      </w:r>
      <w:r w:rsidRPr="009E7E95">
        <w:rPr>
          <w:rStyle w:val="StyleUnderline"/>
          <w:highlight w:val="cyan"/>
        </w:rPr>
        <w:t xml:space="preserve"> of</w:t>
      </w:r>
      <w:r w:rsidRPr="000B1436">
        <w:rPr>
          <w:rStyle w:val="StyleUnderline"/>
        </w:rPr>
        <w:t xml:space="preserve"> before</w:t>
      </w:r>
      <w:r w:rsidRPr="000B1436">
        <w:rPr>
          <w:sz w:val="16"/>
        </w:rPr>
        <w:t xml:space="preserve"> the </w:t>
      </w:r>
      <w:r w:rsidRPr="000B1436">
        <w:rPr>
          <w:rStyle w:val="Emphasis"/>
        </w:rPr>
        <w:t>nineteenth century</w:t>
      </w:r>
      <w:r w:rsidRPr="000B1436">
        <w:rPr>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9E7E95">
        <w:rPr>
          <w:rStyle w:val="StyleUnderline"/>
          <w:highlight w:val="cyan"/>
        </w:rPr>
        <w:t>In</w:t>
      </w:r>
      <w:r w:rsidRPr="000B1436">
        <w:rPr>
          <w:rStyle w:val="StyleUnderline"/>
        </w:rPr>
        <w:t xml:space="preserve"> </w:t>
      </w:r>
      <w:r w:rsidRPr="000B1436">
        <w:rPr>
          <w:rStyle w:val="Emphasis"/>
        </w:rPr>
        <w:t xml:space="preserve">New </w:t>
      </w:r>
      <w:r w:rsidRPr="009E7E95">
        <w:rPr>
          <w:rStyle w:val="Emphasis"/>
          <w:highlight w:val="cyan"/>
        </w:rPr>
        <w:t>France</w:t>
      </w:r>
      <w:r w:rsidRPr="000B1436">
        <w:rPr>
          <w:rStyle w:val="StyleUnderline"/>
        </w:rPr>
        <w:t xml:space="preserve">, as in </w:t>
      </w:r>
      <w:r w:rsidRPr="000B1436">
        <w:rPr>
          <w:rStyle w:val="Emphasis"/>
        </w:rPr>
        <w:t xml:space="preserve">New </w:t>
      </w:r>
      <w:r w:rsidRPr="009E7E95">
        <w:rPr>
          <w:rStyle w:val="Emphasis"/>
          <w:highlight w:val="cyan"/>
        </w:rPr>
        <w:t>Spain</w:t>
      </w:r>
      <w:r w:rsidRPr="009E7E95">
        <w:rPr>
          <w:rStyle w:val="StyleUnderline"/>
          <w:highlight w:val="cyan"/>
        </w:rPr>
        <w:t>, officials</w:t>
      </w:r>
      <w:r w:rsidRPr="000B1436">
        <w:rPr>
          <w:sz w:val="16"/>
        </w:rPr>
        <w:t xml:space="preserve"> repeatedly </w:t>
      </w:r>
      <w:r w:rsidRPr="009E7E95">
        <w:rPr>
          <w:rStyle w:val="StyleUnderline"/>
          <w:highlight w:val="cyan"/>
        </w:rPr>
        <w:t xml:space="preserve">proclaimed Indigenous lands </w:t>
      </w:r>
      <w:r w:rsidRPr="009E7E95">
        <w:rPr>
          <w:rStyle w:val="Emphasis"/>
          <w:highlight w:val="cyan"/>
        </w:rPr>
        <w:t>inviolable</w:t>
      </w:r>
      <w:r w:rsidRPr="000B1436">
        <w:rPr>
          <w:sz w:val="16"/>
        </w:rPr>
        <w:t xml:space="preserve">, and the layered </w:t>
      </w:r>
      <w:r w:rsidRPr="000B1436">
        <w:rPr>
          <w:rStyle w:val="StyleUnderline"/>
        </w:rPr>
        <w:t xml:space="preserve">land tenures of </w:t>
      </w:r>
      <w:r w:rsidRPr="009E7E95">
        <w:rPr>
          <w:rStyle w:val="StyleUnderline"/>
          <w:highlight w:val="cyan"/>
        </w:rPr>
        <w:t>Canada left</w:t>
      </w:r>
      <w:r w:rsidRPr="000B1436">
        <w:rPr>
          <w:sz w:val="16"/>
        </w:rPr>
        <w:t xml:space="preserve"> </w:t>
      </w:r>
      <w:r w:rsidRPr="000B1436">
        <w:rPr>
          <w:rStyle w:val="Emphasis"/>
        </w:rPr>
        <w:t xml:space="preserve">considerable </w:t>
      </w:r>
      <w:r w:rsidRPr="009E7E95">
        <w:rPr>
          <w:rStyle w:val="Emphasis"/>
          <w:highlight w:val="cyan"/>
        </w:rPr>
        <w:t>room</w:t>
      </w:r>
      <w:r w:rsidRPr="009E7E95">
        <w:rPr>
          <w:rStyle w:val="StyleUnderline"/>
          <w:highlight w:val="cyan"/>
        </w:rPr>
        <w:t xml:space="preserve"> for</w:t>
      </w:r>
      <w:r w:rsidRPr="000B1436">
        <w:rPr>
          <w:sz w:val="16"/>
        </w:rPr>
        <w:t xml:space="preserve"> settler-</w:t>
      </w:r>
      <w:r w:rsidRPr="000B1436">
        <w:rPr>
          <w:rStyle w:val="StyleUnderline"/>
        </w:rPr>
        <w:t xml:space="preserve">Indigenous </w:t>
      </w:r>
      <w:r w:rsidRPr="009E7E95">
        <w:rPr>
          <w:rStyle w:val="Emphasis"/>
          <w:highlight w:val="cyan"/>
        </w:rPr>
        <w:t>coexistence</w:t>
      </w:r>
      <w:r w:rsidRPr="000B1436">
        <w:rPr>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4F283EE0" w14:textId="77777777" w:rsidR="00D85215" w:rsidRPr="00951DA3" w:rsidRDefault="00D85215" w:rsidP="00D85215">
      <w:pPr>
        <w:rPr>
          <w:sz w:val="16"/>
          <w:szCs w:val="16"/>
        </w:rPr>
      </w:pPr>
      <w:r w:rsidRPr="00951DA3">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5600E7EC" w14:textId="77777777" w:rsidR="00D85215" w:rsidRPr="000B1436" w:rsidRDefault="00D85215" w:rsidP="00D85215">
      <w:pPr>
        <w:rPr>
          <w:sz w:val="16"/>
        </w:rPr>
      </w:pPr>
      <w:r w:rsidRPr="000B1436">
        <w:rPr>
          <w:sz w:val="16"/>
        </w:rPr>
        <w:t xml:space="preserve">The </w:t>
      </w:r>
      <w:r w:rsidRPr="000B1436">
        <w:rPr>
          <w:rStyle w:val="StyleUnderline"/>
        </w:rPr>
        <w:t xml:space="preserve">European </w:t>
      </w:r>
      <w:r w:rsidRPr="009E7E95">
        <w:rPr>
          <w:rStyle w:val="StyleUnderline"/>
          <w:highlight w:val="cyan"/>
        </w:rPr>
        <w:t>invasion</w:t>
      </w:r>
      <w:r w:rsidRPr="000B1436">
        <w:rPr>
          <w:rStyle w:val="StyleUnderline"/>
        </w:rPr>
        <w:t xml:space="preserve"> of America </w:t>
      </w:r>
      <w:r w:rsidRPr="009E7E95">
        <w:rPr>
          <w:rStyle w:val="StyleUnderline"/>
          <w:highlight w:val="cyan"/>
        </w:rPr>
        <w:t>was</w:t>
      </w:r>
      <w:r w:rsidRPr="000B1436">
        <w:rPr>
          <w:sz w:val="16"/>
        </w:rPr>
        <w:t xml:space="preserve"> extensive and </w:t>
      </w:r>
      <w:r w:rsidRPr="009E7E95">
        <w:rPr>
          <w:rStyle w:val="Emphasis"/>
          <w:highlight w:val="cyan"/>
        </w:rPr>
        <w:t>variegated</w:t>
      </w:r>
      <w:r w:rsidRPr="000B1436">
        <w:rPr>
          <w:sz w:val="16"/>
        </w:rPr>
        <w:t xml:space="preserve">; settler colonies were but one dimension of the larger process and, until the nineteenth century, not the most spatially significant. North of </w:t>
      </w:r>
      <w:r w:rsidRPr="000B1436">
        <w:rPr>
          <w:rStyle w:val="Emphasis"/>
        </w:rPr>
        <w:t xml:space="preserve">New </w:t>
      </w:r>
      <w:r w:rsidRPr="009E7E95">
        <w:rPr>
          <w:rStyle w:val="Emphasis"/>
          <w:highlight w:val="cyan"/>
        </w:rPr>
        <w:t>Spain</w:t>
      </w:r>
      <w:r w:rsidRPr="009E7E95">
        <w:rPr>
          <w:rStyle w:val="StyleUnderline"/>
          <w:highlight w:val="cyan"/>
        </w:rPr>
        <w:t xml:space="preserve"> and</w:t>
      </w:r>
      <w:r w:rsidRPr="000B1436">
        <w:rPr>
          <w:sz w:val="16"/>
        </w:rPr>
        <w:t xml:space="preserve"> east of the narrow English and </w:t>
      </w:r>
      <w:r w:rsidRPr="009E7E95">
        <w:rPr>
          <w:rStyle w:val="Emphasis"/>
          <w:highlight w:val="cyan"/>
        </w:rPr>
        <w:t>French settlements</w:t>
      </w:r>
      <w:r w:rsidRPr="009E7E95">
        <w:rPr>
          <w:rStyle w:val="StyleUnderline"/>
          <w:highlight w:val="cyan"/>
        </w:rPr>
        <w:t xml:space="preserve"> lay</w:t>
      </w:r>
      <w:r w:rsidRPr="000B1436">
        <w:rPr>
          <w:sz w:val="16"/>
        </w:rPr>
        <w:t xml:space="preserve"> the </w:t>
      </w:r>
      <w:r w:rsidRPr="00951DA3">
        <w:rPr>
          <w:rStyle w:val="Emphasis"/>
        </w:rPr>
        <w:t xml:space="preserve">vast </w:t>
      </w:r>
      <w:r w:rsidRPr="009E7E95">
        <w:rPr>
          <w:rStyle w:val="Emphasis"/>
          <w:highlight w:val="cyan"/>
        </w:rPr>
        <w:t>bulk</w:t>
      </w:r>
      <w:r w:rsidRPr="009E7E95">
        <w:rPr>
          <w:rStyle w:val="StyleUnderline"/>
          <w:highlight w:val="cyan"/>
        </w:rPr>
        <w:t xml:space="preserve"> of</w:t>
      </w:r>
      <w:r w:rsidRPr="000B1436">
        <w:rPr>
          <w:sz w:val="16"/>
        </w:rPr>
        <w:t xml:space="preserve"> the </w:t>
      </w:r>
      <w:r w:rsidRPr="000B1436">
        <w:rPr>
          <w:rStyle w:val="StyleUnderline"/>
        </w:rPr>
        <w:t xml:space="preserve">North </w:t>
      </w:r>
      <w:r w:rsidRPr="009E7E95">
        <w:rPr>
          <w:rStyle w:val="StyleUnderline"/>
          <w:highlight w:val="cyan"/>
        </w:rPr>
        <w:t>America</w:t>
      </w:r>
      <w:r w:rsidRPr="000B1436">
        <w:rPr>
          <w:sz w:val="16"/>
        </w:rPr>
        <w:t xml:space="preserve">n continent, </w:t>
      </w:r>
      <w:r w:rsidRPr="000B1436">
        <w:rPr>
          <w:rStyle w:val="StyleUnderline"/>
        </w:rPr>
        <w:t xml:space="preserve">Indigenous </w:t>
      </w:r>
      <w:r w:rsidRPr="000B1436">
        <w:rPr>
          <w:rStyle w:val="StyleUnderline"/>
        </w:rPr>
        <w:lastRenderedPageBreak/>
        <w:t>country</w:t>
      </w:r>
      <w:r w:rsidRPr="000B1436">
        <w:rPr>
          <w:sz w:val="16"/>
        </w:rPr>
        <w:t xml:space="preserve"> that </w:t>
      </w:r>
      <w:r w:rsidRPr="000B1436">
        <w:rPr>
          <w:rStyle w:val="StyleUnderline"/>
        </w:rPr>
        <w:t xml:space="preserve">was </w:t>
      </w:r>
      <w:r w:rsidRPr="009E7E95">
        <w:rPr>
          <w:rStyle w:val="StyleUnderline"/>
          <w:highlight w:val="cyan"/>
        </w:rPr>
        <w:t xml:space="preserve">neither </w:t>
      </w:r>
      <w:r w:rsidRPr="009E7E95">
        <w:rPr>
          <w:rStyle w:val="Emphasis"/>
          <w:highlight w:val="cyan"/>
        </w:rPr>
        <w:t>conquered</w:t>
      </w:r>
      <w:r w:rsidRPr="009E7E95">
        <w:rPr>
          <w:rStyle w:val="StyleUnderline"/>
          <w:highlight w:val="cyan"/>
        </w:rPr>
        <w:t xml:space="preserve"> nor </w:t>
      </w:r>
      <w:r w:rsidRPr="009E7E95">
        <w:rPr>
          <w:rStyle w:val="Emphasis"/>
          <w:highlight w:val="cyan"/>
        </w:rPr>
        <w:t>colonized</w:t>
      </w:r>
      <w:r w:rsidRPr="000B1436">
        <w:rPr>
          <w:sz w:val="16"/>
        </w:rPr>
        <w:t xml:space="preserve">. Yet </w:t>
      </w:r>
      <w:r w:rsidRPr="000B1436">
        <w:rPr>
          <w:rStyle w:val="StyleUnderline"/>
        </w:rPr>
        <w:t xml:space="preserve">even in the absence of the </w:t>
      </w:r>
      <w:r w:rsidRPr="000B1436">
        <w:rPr>
          <w:rStyle w:val="Emphasis"/>
        </w:rPr>
        <w:t>eliminationist</w:t>
      </w:r>
      <w:r w:rsidRPr="000B1436">
        <w:rPr>
          <w:rStyle w:val="StyleUnderline"/>
        </w:rPr>
        <w:t xml:space="preserve"> workings</w:t>
      </w:r>
      <w:r w:rsidRPr="000B1436">
        <w:rPr>
          <w:sz w:val="16"/>
        </w:rPr>
        <w:t xml:space="preserve"> of settler colonialism, </w:t>
      </w:r>
      <w:r w:rsidRPr="000B1436">
        <w:rPr>
          <w:rStyle w:val="StyleUnderline"/>
        </w:rPr>
        <w:t xml:space="preserve">it was </w:t>
      </w:r>
      <w:r w:rsidRPr="000B1436">
        <w:rPr>
          <w:rStyle w:val="Emphasis"/>
        </w:rPr>
        <w:t>strongly affected</w:t>
      </w:r>
      <w:r w:rsidRPr="000B1436">
        <w:rPr>
          <w:sz w:val="16"/>
        </w:rPr>
        <w:t xml:space="preserve"> by the European presence, more so in some periods and regions than in others. </w:t>
      </w:r>
      <w:r w:rsidRPr="000B1436">
        <w:rPr>
          <w:rStyle w:val="StyleUnderline"/>
        </w:rPr>
        <w:t>Consider</w:t>
      </w:r>
      <w:r w:rsidRPr="000B1436">
        <w:rPr>
          <w:sz w:val="16"/>
        </w:rPr>
        <w:t>, for example, the large southeastern region often referred to as the “</w:t>
      </w:r>
      <w:r w:rsidRPr="009E7E95">
        <w:rPr>
          <w:rStyle w:val="Emphasis"/>
          <w:highlight w:val="cyan"/>
        </w:rPr>
        <w:t>shatter zone</w:t>
      </w:r>
      <w:r w:rsidRPr="000B1436">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9E7E95">
        <w:rPr>
          <w:rStyle w:val="Emphasis"/>
          <w:highlight w:val="cyan"/>
        </w:rPr>
        <w:t>Trade</w:t>
      </w:r>
      <w:r w:rsidRPr="000B1436">
        <w:rPr>
          <w:sz w:val="16"/>
        </w:rPr>
        <w:t xml:space="preserve"> with South Carolina, </w:t>
      </w:r>
      <w:r w:rsidRPr="000B1436">
        <w:rPr>
          <w:rStyle w:val="StyleUnderline"/>
        </w:rPr>
        <w:t xml:space="preserve">especially of guns for slaves, was the </w:t>
      </w:r>
      <w:r w:rsidRPr="009E7E95">
        <w:rPr>
          <w:rStyle w:val="Emphasis"/>
          <w:highlight w:val="cyan"/>
        </w:rPr>
        <w:t>main driver</w:t>
      </w:r>
      <w:r w:rsidRPr="000B1436">
        <w:rPr>
          <w:sz w:val="16"/>
        </w:rPr>
        <w:t xml:space="preserve"> of this destructive upheaval, and so, of course, colonization was centrally implicated. Something generally similar was occurring in the southwestern borderlands due to the presence of the colony of New Mexico.15 </w:t>
      </w:r>
      <w:r w:rsidRPr="009E7E95">
        <w:rPr>
          <w:rStyle w:val="StyleUnderline"/>
          <w:highlight w:val="cyan"/>
        </w:rPr>
        <w:t>Only in</w:t>
      </w:r>
      <w:r w:rsidRPr="000B1436">
        <w:rPr>
          <w:sz w:val="16"/>
        </w:rPr>
        <w:t xml:space="preserve"> a </w:t>
      </w:r>
      <w:r w:rsidRPr="009E7E95">
        <w:rPr>
          <w:rStyle w:val="Emphasis"/>
          <w:highlight w:val="cyan"/>
        </w:rPr>
        <w:t>settler</w:t>
      </w:r>
      <w:r w:rsidRPr="000B1436">
        <w:rPr>
          <w:sz w:val="16"/>
        </w:rPr>
        <w:t xml:space="preserve"> national </w:t>
      </w:r>
      <w:r w:rsidRPr="009E7E95">
        <w:rPr>
          <w:rStyle w:val="Emphasis"/>
          <w:highlight w:val="cyan"/>
        </w:rPr>
        <w:t>narrative</w:t>
      </w:r>
      <w:r w:rsidRPr="009E7E95">
        <w:rPr>
          <w:rStyle w:val="StyleUnderline"/>
          <w:highlight w:val="cyan"/>
        </w:rPr>
        <w:t xml:space="preserve"> of</w:t>
      </w:r>
      <w:r w:rsidRPr="000B1436">
        <w:rPr>
          <w:rStyle w:val="StyleUnderline"/>
        </w:rPr>
        <w:t xml:space="preserve"> the </w:t>
      </w:r>
      <w:r w:rsidRPr="009E7E95">
        <w:rPr>
          <w:rStyle w:val="StyleUnderline"/>
          <w:highlight w:val="cyan"/>
        </w:rPr>
        <w:t xml:space="preserve">most </w:t>
      </w:r>
      <w:r w:rsidRPr="009E7E95">
        <w:rPr>
          <w:rStyle w:val="Emphasis"/>
          <w:highlight w:val="cyan"/>
        </w:rPr>
        <w:t>providentialist</w:t>
      </w:r>
      <w:r w:rsidRPr="000B1436">
        <w:rPr>
          <w:rStyle w:val="Emphasis"/>
        </w:rPr>
        <w:t xml:space="preserve"> sort</w:t>
      </w:r>
      <w:r w:rsidRPr="000B1436">
        <w:rPr>
          <w:rStyle w:val="StyleUnderline"/>
        </w:rPr>
        <w:t xml:space="preserve"> </w:t>
      </w:r>
      <w:r w:rsidRPr="009E7E95">
        <w:rPr>
          <w:rStyle w:val="StyleUnderline"/>
          <w:highlight w:val="cyan"/>
        </w:rPr>
        <w:t>could</w:t>
      </w:r>
      <w:r w:rsidRPr="000B1436">
        <w:rPr>
          <w:sz w:val="16"/>
        </w:rPr>
        <w:t xml:space="preserve"> the emergence of these regional </w:t>
      </w:r>
      <w:r w:rsidRPr="00951DA3">
        <w:rPr>
          <w:rStyle w:val="Emphasis"/>
        </w:rPr>
        <w:t xml:space="preserve">shatter </w:t>
      </w:r>
      <w:r w:rsidRPr="009E7E95">
        <w:rPr>
          <w:rStyle w:val="Emphasis"/>
          <w:highlight w:val="cyan"/>
        </w:rPr>
        <w:t>zones</w:t>
      </w:r>
      <w:r w:rsidRPr="009E7E95">
        <w:rPr>
          <w:rStyle w:val="StyleUnderline"/>
          <w:highlight w:val="cyan"/>
        </w:rPr>
        <w:t xml:space="preserve"> be</w:t>
      </w:r>
      <w:r w:rsidRPr="000B1436">
        <w:rPr>
          <w:rStyle w:val="StyleUnderline"/>
        </w:rPr>
        <w:t xml:space="preserve"> seen as </w:t>
      </w:r>
      <w:r w:rsidRPr="000B1436">
        <w:rPr>
          <w:rStyle w:val="Emphasis"/>
        </w:rPr>
        <w:t>simply</w:t>
      </w:r>
      <w:r w:rsidRPr="000B1436">
        <w:rPr>
          <w:sz w:val="16"/>
        </w:rPr>
        <w:t xml:space="preserve"> paving the way for </w:t>
      </w:r>
      <w:r w:rsidRPr="009E7E95">
        <w:rPr>
          <w:rStyle w:val="Emphasis"/>
          <w:highlight w:val="cyan"/>
        </w:rPr>
        <w:t>settlement</w:t>
      </w:r>
      <w:r w:rsidRPr="000B1436">
        <w:rPr>
          <w:sz w:val="16"/>
        </w:rPr>
        <w:t xml:space="preserve"> and colonization. </w:t>
      </w:r>
    </w:p>
    <w:p w14:paraId="7BCE2CAF" w14:textId="77777777" w:rsidR="00D85215" w:rsidRPr="000B1436" w:rsidRDefault="00D85215" w:rsidP="00D85215">
      <w:pPr>
        <w:rPr>
          <w:sz w:val="16"/>
        </w:rPr>
      </w:pPr>
      <w:r w:rsidRPr="000B1436">
        <w:rPr>
          <w:sz w:val="16"/>
        </w:rPr>
        <w:t xml:space="preserve">Further north, the </w:t>
      </w:r>
      <w:r w:rsidRPr="009E7E95">
        <w:rPr>
          <w:rStyle w:val="Emphasis"/>
          <w:highlight w:val="cyan"/>
        </w:rPr>
        <w:t>Great Lakes</w:t>
      </w:r>
      <w:r w:rsidRPr="000B1436">
        <w:rPr>
          <w:sz w:val="16"/>
        </w:rPr>
        <w:t xml:space="preserve"> region was similarly shaken by more than a century of wars and migrations following Haudenosaunee and French intrusions that started in the 1660s. This was a site </w:t>
      </w:r>
      <w:r w:rsidRPr="000B1436">
        <w:rPr>
          <w:rStyle w:val="StyleUnderline"/>
        </w:rPr>
        <w:t xml:space="preserve">where </w:t>
      </w:r>
      <w:r w:rsidRPr="009E7E95">
        <w:rPr>
          <w:rStyle w:val="Emphasis"/>
          <w:highlight w:val="cyan"/>
        </w:rPr>
        <w:t>French</w:t>
      </w:r>
      <w:r w:rsidRPr="009E7E95">
        <w:rPr>
          <w:rStyle w:val="StyleUnderline"/>
          <w:highlight w:val="cyan"/>
        </w:rPr>
        <w:t>, and</w:t>
      </w:r>
      <w:r w:rsidRPr="000B1436">
        <w:rPr>
          <w:sz w:val="16"/>
        </w:rPr>
        <w:t xml:space="preserve"> later </w:t>
      </w:r>
      <w:r w:rsidRPr="009E7E95">
        <w:rPr>
          <w:rStyle w:val="Emphasis"/>
          <w:highlight w:val="cyan"/>
        </w:rPr>
        <w:t>British</w:t>
      </w:r>
      <w:r w:rsidRPr="000B1436">
        <w:rPr>
          <w:sz w:val="16"/>
        </w:rPr>
        <w:t xml:space="preserve">, intruders played a transformative role through trade, religious evangelism, diplomatic negotiation, sex, and war. They </w:t>
      </w:r>
      <w:r w:rsidRPr="000B1436">
        <w:rPr>
          <w:rStyle w:val="StyleUnderline"/>
        </w:rPr>
        <w:t xml:space="preserve">did not </w:t>
      </w:r>
      <w:r w:rsidRPr="000B1436">
        <w:rPr>
          <w:rStyle w:val="Emphasis"/>
        </w:rPr>
        <w:t>conquer or rule</w:t>
      </w:r>
      <w:r w:rsidRPr="000B1436">
        <w:rPr>
          <w:sz w:val="16"/>
        </w:rPr>
        <w:t>—</w:t>
      </w:r>
      <w:r w:rsidRPr="000B1436">
        <w:rPr>
          <w:rStyle w:val="StyleUnderline"/>
        </w:rPr>
        <w:t>and</w:t>
      </w:r>
      <w:r w:rsidRPr="000B1436">
        <w:rPr>
          <w:sz w:val="16"/>
        </w:rPr>
        <w:t xml:space="preserve"> they certainly </w:t>
      </w:r>
      <w:r w:rsidRPr="009E7E95">
        <w:rPr>
          <w:rStyle w:val="Emphasis"/>
          <w:highlight w:val="cyan"/>
        </w:rPr>
        <w:t>did not settle</w:t>
      </w:r>
      <w:r w:rsidRPr="000B1436">
        <w:rPr>
          <w:sz w:val="16"/>
        </w:rPr>
        <w:t>, except in the tiniest enclaves—</w:t>
      </w:r>
      <w:r w:rsidRPr="000B1436">
        <w:rPr>
          <w:rStyle w:val="StyleUnderline"/>
        </w:rPr>
        <w:t>but</w:t>
      </w:r>
      <w:r w:rsidRPr="000B1436">
        <w:rPr>
          <w:sz w:val="16"/>
        </w:rPr>
        <w:t xml:space="preserve"> they </w:t>
      </w:r>
      <w:r w:rsidRPr="000B1436">
        <w:rPr>
          <w:rStyle w:val="StyleUnderline"/>
        </w:rPr>
        <w:t>did</w:t>
      </w:r>
      <w:r w:rsidRPr="000B1436">
        <w:rPr>
          <w:sz w:val="16"/>
        </w:rPr>
        <w:t xml:space="preserve"> exert influence and </w:t>
      </w:r>
      <w:r w:rsidRPr="000B1436">
        <w:rPr>
          <w:rStyle w:val="StyleUnderline"/>
        </w:rPr>
        <w:t xml:space="preserve">claim </w:t>
      </w:r>
      <w:r w:rsidRPr="000B1436">
        <w:rPr>
          <w:rStyle w:val="Emphasis"/>
        </w:rPr>
        <w:t>imperial</w:t>
      </w:r>
      <w:r w:rsidRPr="000B1436">
        <w:rPr>
          <w:rStyle w:val="StyleUnderline"/>
        </w:rPr>
        <w:t xml:space="preserve"> sovereignty</w:t>
      </w:r>
      <w:r w:rsidRPr="000B1436">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9E7E95">
        <w:rPr>
          <w:rStyle w:val="Emphasis"/>
          <w:highlight w:val="cyan"/>
        </w:rPr>
        <w:t>French</w:t>
      </w:r>
      <w:r w:rsidRPr="000B1436">
        <w:rPr>
          <w:sz w:val="16"/>
        </w:rPr>
        <w:t xml:space="preserve"> imperial </w:t>
      </w:r>
      <w:r w:rsidRPr="000B1436">
        <w:rPr>
          <w:rStyle w:val="Emphasis"/>
        </w:rPr>
        <w:t>sovereignty</w:t>
      </w:r>
      <w:r w:rsidRPr="000B1436">
        <w:rPr>
          <w:sz w:val="16"/>
        </w:rPr>
        <w:t xml:space="preserve"> here </w:t>
      </w:r>
      <w:r w:rsidRPr="000B1436">
        <w:rPr>
          <w:rStyle w:val="StyleUnderline"/>
        </w:rPr>
        <w:t>was</w:t>
      </w:r>
      <w:r w:rsidRPr="000B1436">
        <w:rPr>
          <w:sz w:val="16"/>
        </w:rPr>
        <w:t xml:space="preserve"> a matter of </w:t>
      </w:r>
      <w:r w:rsidRPr="000B1436">
        <w:rPr>
          <w:rStyle w:val="Emphasis"/>
        </w:rPr>
        <w:t>infiltration</w:t>
      </w:r>
      <w:r w:rsidRPr="000B1436">
        <w:rPr>
          <w:rStyle w:val="StyleUnderline"/>
        </w:rPr>
        <w:t xml:space="preserve"> rather than </w:t>
      </w:r>
      <w:r w:rsidRPr="000B1436">
        <w:rPr>
          <w:rStyle w:val="Emphasis"/>
        </w:rPr>
        <w:t>full takeover</w:t>
      </w:r>
      <w:r w:rsidRPr="000B1436">
        <w:rPr>
          <w:sz w:val="16"/>
        </w:rPr>
        <w:t xml:space="preserve">; certainly </w:t>
      </w:r>
      <w:r w:rsidRPr="000B1436">
        <w:rPr>
          <w:rStyle w:val="StyleUnderline"/>
        </w:rPr>
        <w:t xml:space="preserve">it </w:t>
      </w:r>
      <w:r w:rsidRPr="009E7E95">
        <w:rPr>
          <w:rStyle w:val="StyleUnderline"/>
          <w:highlight w:val="cyan"/>
        </w:rPr>
        <w:t xml:space="preserve">had nothing to do with </w:t>
      </w:r>
      <w:r w:rsidRPr="009E7E95">
        <w:rPr>
          <w:rStyle w:val="Emphasis"/>
          <w:highlight w:val="cyan"/>
        </w:rPr>
        <w:t>eliminating</w:t>
      </w:r>
      <w:r w:rsidRPr="000B1436">
        <w:rPr>
          <w:rStyle w:val="StyleUnderline"/>
        </w:rPr>
        <w:t xml:space="preserve"> the Native, for </w:t>
      </w:r>
      <w:r w:rsidRPr="009E7E95">
        <w:rPr>
          <w:rStyle w:val="StyleUnderline"/>
          <w:highlight w:val="cyan"/>
        </w:rPr>
        <w:t>it was</w:t>
      </w:r>
      <w:r w:rsidRPr="000B1436">
        <w:rPr>
          <w:rStyle w:val="StyleUnderline"/>
        </w:rPr>
        <w:t xml:space="preserve"> entirely </w:t>
      </w:r>
      <w:r w:rsidRPr="009E7E95">
        <w:rPr>
          <w:rStyle w:val="Emphasis"/>
          <w:highlight w:val="cyan"/>
        </w:rPr>
        <w:t>dependent</w:t>
      </w:r>
      <w:r w:rsidRPr="000B1436">
        <w:rPr>
          <w:sz w:val="16"/>
        </w:rPr>
        <w:t xml:space="preserve"> up</w:t>
      </w:r>
      <w:r w:rsidRPr="009E7E95">
        <w:rPr>
          <w:rStyle w:val="StyleUnderline"/>
          <w:highlight w:val="cyan"/>
        </w:rPr>
        <w:t>on</w:t>
      </w:r>
      <w:r w:rsidRPr="000B1436">
        <w:rPr>
          <w:sz w:val="16"/>
        </w:rPr>
        <w:t xml:space="preserve"> that </w:t>
      </w:r>
      <w:r w:rsidRPr="000B1436">
        <w:rPr>
          <w:rStyle w:val="Emphasis"/>
        </w:rPr>
        <w:t xml:space="preserve">Indigenous </w:t>
      </w:r>
      <w:r w:rsidRPr="009E7E95">
        <w:rPr>
          <w:rStyle w:val="Emphasis"/>
          <w:highlight w:val="cyan"/>
        </w:rPr>
        <w:t>presence</w:t>
      </w:r>
      <w:r w:rsidRPr="000B1436">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d’en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0B1436">
        <w:rPr>
          <w:rStyle w:val="Emphasis"/>
        </w:rPr>
        <w:t>t</w:t>
      </w:r>
      <w:r w:rsidRPr="000B1436">
        <w:rPr>
          <w:rStyle w:val="StyleUnderline"/>
        </w:rPr>
        <w:t xml:space="preserve">heory seems </w:t>
      </w:r>
      <w:r w:rsidRPr="000B1436">
        <w:rPr>
          <w:rStyle w:val="Emphasis"/>
        </w:rPr>
        <w:t>ill-equipped</w:t>
      </w:r>
      <w:r w:rsidRPr="000B1436">
        <w:rPr>
          <w:rStyle w:val="StyleUnderline"/>
        </w:rPr>
        <w:t xml:space="preserve"> to deal with</w:t>
      </w:r>
      <w:r w:rsidRPr="000B1436">
        <w:rPr>
          <w:sz w:val="16"/>
        </w:rPr>
        <w:t xml:space="preserve"> the </w:t>
      </w:r>
      <w:r w:rsidRPr="000B1436">
        <w:rPr>
          <w:rStyle w:val="Emphasis"/>
        </w:rPr>
        <w:t>complexities</w:t>
      </w:r>
      <w:r w:rsidRPr="000B1436">
        <w:rPr>
          <w:rStyle w:val="StyleUnderline"/>
        </w:rPr>
        <w:t xml:space="preserve"> of</w:t>
      </w:r>
      <w:r w:rsidRPr="000B1436">
        <w:rPr>
          <w:sz w:val="16"/>
        </w:rPr>
        <w:t xml:space="preserve"> these </w:t>
      </w:r>
      <w:r w:rsidRPr="000B1436">
        <w:rPr>
          <w:rStyle w:val="Emphasis"/>
        </w:rPr>
        <w:t>commercial</w:t>
      </w:r>
      <w:r w:rsidRPr="000B1436">
        <w:rPr>
          <w:rStyle w:val="StyleUnderline"/>
        </w:rPr>
        <w:t>/</w:t>
      </w:r>
      <w:r w:rsidRPr="000B1436">
        <w:rPr>
          <w:rStyle w:val="Emphasis"/>
        </w:rPr>
        <w:t>imperial</w:t>
      </w:r>
      <w:r w:rsidRPr="000B1436">
        <w:rPr>
          <w:rStyle w:val="StyleUnderline"/>
        </w:rPr>
        <w:t xml:space="preserve"> incursions</w:t>
      </w:r>
      <w:r w:rsidRPr="000B1436">
        <w:rPr>
          <w:sz w:val="16"/>
        </w:rPr>
        <w:t xml:space="preserve"> except as a prelude to settlement. </w:t>
      </w:r>
    </w:p>
    <w:p w14:paraId="2F95419E" w14:textId="77777777" w:rsidR="00D85215" w:rsidRPr="000B1436" w:rsidRDefault="00D85215" w:rsidP="00D85215">
      <w:pPr>
        <w:rPr>
          <w:sz w:val="16"/>
        </w:rPr>
      </w:pPr>
      <w:r w:rsidRPr="000B1436">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9E7E95">
        <w:rPr>
          <w:rStyle w:val="Emphasis"/>
          <w:highlight w:val="cyan"/>
        </w:rPr>
        <w:t>t</w:t>
      </w:r>
      <w:r w:rsidRPr="009E7E95">
        <w:rPr>
          <w:rStyle w:val="StyleUnderline"/>
          <w:highlight w:val="cyan"/>
        </w:rPr>
        <w:t>heory</w:t>
      </w:r>
      <w:r w:rsidRPr="000B1436">
        <w:rPr>
          <w:sz w:val="16"/>
        </w:rPr>
        <w:t xml:space="preserve">, valid and useful though it may be in certain settings, has the effect of isolating processes of colonization from larger processes of imperial penetration. It also has the effect of </w:t>
      </w:r>
      <w:r w:rsidRPr="009E7E95">
        <w:rPr>
          <w:rStyle w:val="Emphasis"/>
          <w:highlight w:val="cyan"/>
        </w:rPr>
        <w:t>flattening</w:t>
      </w:r>
      <w:r w:rsidRPr="000B1436">
        <w:rPr>
          <w:sz w:val="16"/>
        </w:rPr>
        <w:t xml:space="preserve"> long-term </w:t>
      </w:r>
      <w:r w:rsidRPr="009E7E95">
        <w:rPr>
          <w:rStyle w:val="Emphasis"/>
          <w:highlight w:val="cyan"/>
        </w:rPr>
        <w:t>historical change</w:t>
      </w:r>
      <w:r w:rsidRPr="00951DA3">
        <w:t xml:space="preserve"> </w:t>
      </w:r>
      <w:r w:rsidRPr="000B1436">
        <w:rPr>
          <w:sz w:val="16"/>
        </w:rPr>
        <w:t xml:space="preserve">by assimilating early modern colonialism to patterns of settlement and dispossession more characteristic of the nineteenth century. </w:t>
      </w:r>
    </w:p>
    <w:p w14:paraId="0C03109C" w14:textId="77777777" w:rsidR="00D85215" w:rsidRPr="000B1436" w:rsidRDefault="00D85215" w:rsidP="00D85215">
      <w:pPr>
        <w:rPr>
          <w:sz w:val="16"/>
        </w:rPr>
      </w:pPr>
      <w:r w:rsidRPr="000B1436">
        <w:rPr>
          <w:sz w:val="16"/>
        </w:rPr>
        <w:lastRenderedPageBreak/>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9E7E95">
        <w:rPr>
          <w:rStyle w:val="StyleUnderline"/>
          <w:highlight w:val="cyan"/>
        </w:rPr>
        <w:t>residents</w:t>
      </w:r>
      <w:r w:rsidRPr="000B1436">
        <w:rPr>
          <w:sz w:val="16"/>
        </w:rPr>
        <w:t xml:space="preserve"> of settler colonial countries. Since, as Patrick Wolfe never tired of </w:t>
      </w:r>
      <w:r w:rsidRPr="009E7E95">
        <w:rPr>
          <w:rStyle w:val="Emphasis"/>
          <w:highlight w:val="cyan"/>
        </w:rPr>
        <w:t>repeat</w:t>
      </w:r>
      <w:r w:rsidRPr="000B1436">
        <w:rPr>
          <w:sz w:val="16"/>
        </w:rPr>
        <w:t xml:space="preserve">ing, </w:t>
      </w:r>
      <w:r w:rsidRPr="000B1436">
        <w:rPr>
          <w:rStyle w:val="StyleUnderline"/>
        </w:rPr>
        <w:t xml:space="preserve">settler </w:t>
      </w:r>
      <w:r w:rsidRPr="009E7E95">
        <w:rPr>
          <w:rStyle w:val="StyleUnderline"/>
          <w:highlight w:val="cyan"/>
        </w:rPr>
        <w:t>colonialism</w:t>
      </w:r>
      <w:r w:rsidRPr="000B1436">
        <w:rPr>
          <w:rStyle w:val="StyleUnderline"/>
        </w:rPr>
        <w:t xml:space="preserve"> is</w:t>
      </w:r>
      <w:r w:rsidRPr="000B1436">
        <w:rPr>
          <w:sz w:val="16"/>
        </w:rPr>
        <w:t xml:space="preserve"> “a </w:t>
      </w:r>
      <w:r w:rsidRPr="009E7E95">
        <w:rPr>
          <w:rStyle w:val="Emphasis"/>
          <w:highlight w:val="cyan"/>
        </w:rPr>
        <w:t>structure</w:t>
      </w:r>
      <w:r w:rsidRPr="009E7E95">
        <w:rPr>
          <w:rStyle w:val="StyleUnderline"/>
          <w:highlight w:val="cyan"/>
        </w:rPr>
        <w:t xml:space="preserve"> not</w:t>
      </w:r>
      <w:r w:rsidRPr="000B1436">
        <w:rPr>
          <w:rStyle w:val="StyleUnderline"/>
        </w:rPr>
        <w:t xml:space="preserve"> an </w:t>
      </w:r>
      <w:r w:rsidRPr="009E7E95">
        <w:rPr>
          <w:rStyle w:val="Emphasis"/>
          <w:highlight w:val="cyan"/>
        </w:rPr>
        <w:t>event</w:t>
      </w:r>
      <w:r w:rsidRPr="000B1436">
        <w:rPr>
          <w:sz w:val="16"/>
        </w:rPr>
        <w:t xml:space="preserve">,” we are the beneficiaries of eliminationist practices that continue to victimize Native peoples.18 As citizens and as </w:t>
      </w:r>
      <w:r w:rsidRPr="009E7E95">
        <w:rPr>
          <w:rStyle w:val="Emphasis"/>
          <w:highlight w:val="cyan"/>
        </w:rPr>
        <w:t>scholars</w:t>
      </w:r>
      <w:r w:rsidRPr="000B1436">
        <w:rPr>
          <w:sz w:val="16"/>
        </w:rPr>
        <w:t xml:space="preserve">, we </w:t>
      </w:r>
      <w:r w:rsidRPr="009E7E95">
        <w:rPr>
          <w:rStyle w:val="StyleUnderline"/>
          <w:highlight w:val="cyan"/>
        </w:rPr>
        <w:t xml:space="preserve">should be </w:t>
      </w:r>
      <w:r w:rsidRPr="009E7E95">
        <w:rPr>
          <w:rStyle w:val="Emphasis"/>
          <w:highlight w:val="cyan"/>
        </w:rPr>
        <w:t>mindful</w:t>
      </w:r>
      <w:r w:rsidRPr="00951DA3">
        <w:rPr>
          <w:rStyle w:val="StyleUnderline"/>
        </w:rPr>
        <w:t xml:space="preserve"> of</w:t>
      </w:r>
      <w:r w:rsidRPr="000B1436">
        <w:rPr>
          <w:sz w:val="16"/>
        </w:rPr>
        <w:t xml:space="preserve"> our subject </w:t>
      </w:r>
      <w:r w:rsidRPr="000B1436">
        <w:rPr>
          <w:rStyle w:val="Emphasis"/>
        </w:rPr>
        <w:t>positionality</w:t>
      </w:r>
      <w:r w:rsidRPr="000B1436">
        <w:rPr>
          <w:sz w:val="16"/>
        </w:rPr>
        <w:t xml:space="preserve"> in this respect. And surely that means </w:t>
      </w:r>
      <w:r w:rsidRPr="009E7E95">
        <w:rPr>
          <w:rStyle w:val="Emphasis"/>
          <w:highlight w:val="cyan"/>
        </w:rPr>
        <w:t>scrutinizing</w:t>
      </w:r>
      <w:r w:rsidRPr="000B1436">
        <w:rPr>
          <w:rStyle w:val="StyleUnderline"/>
        </w:rPr>
        <w:t xml:space="preserve"> the past for </w:t>
      </w:r>
      <w:r w:rsidRPr="009E7E95">
        <w:rPr>
          <w:rStyle w:val="Emphasis"/>
          <w:highlight w:val="cyan"/>
        </w:rPr>
        <w:t>differences</w:t>
      </w:r>
      <w:r w:rsidRPr="000B1436">
        <w:rPr>
          <w:sz w:val="16"/>
        </w:rPr>
        <w:t xml:space="preserve"> and transformations, </w:t>
      </w:r>
      <w:r w:rsidRPr="000B1436">
        <w:rPr>
          <w:rStyle w:val="StyleUnderline"/>
        </w:rPr>
        <w:t xml:space="preserve">not for pieces of </w:t>
      </w:r>
      <w:r w:rsidRPr="009E7E95">
        <w:rPr>
          <w:rStyle w:val="StyleUnderline"/>
          <w:highlight w:val="cyan"/>
        </w:rPr>
        <w:t>evidence</w:t>
      </w:r>
      <w:r w:rsidRPr="000B1436">
        <w:rPr>
          <w:rStyle w:val="StyleUnderline"/>
        </w:rPr>
        <w:t xml:space="preserve"> taken </w:t>
      </w:r>
      <w:r w:rsidRPr="009E7E95">
        <w:rPr>
          <w:rStyle w:val="Emphasis"/>
          <w:highlight w:val="cyan"/>
        </w:rPr>
        <w:t>out of context</w:t>
      </w:r>
      <w:r w:rsidRPr="009E7E95">
        <w:rPr>
          <w:rStyle w:val="StyleUnderline"/>
          <w:highlight w:val="cyan"/>
        </w:rPr>
        <w:t xml:space="preserve"> to suggest</w:t>
      </w:r>
      <w:r w:rsidRPr="00951DA3">
        <w:rPr>
          <w:sz w:val="16"/>
        </w:rPr>
        <w:t xml:space="preserve"> an </w:t>
      </w:r>
      <w:r w:rsidRPr="009E7E95">
        <w:rPr>
          <w:rStyle w:val="Emphasis"/>
          <w:sz w:val="30"/>
          <w:szCs w:val="30"/>
          <w:highlight w:val="cyan"/>
        </w:rPr>
        <w:t>eternal</w:t>
      </w:r>
      <w:r w:rsidRPr="00951DA3">
        <w:rPr>
          <w:sz w:val="16"/>
        </w:rPr>
        <w:t xml:space="preserve"> always</w:t>
      </w:r>
      <w:r w:rsidRPr="000B1436">
        <w:rPr>
          <w:sz w:val="16"/>
        </w:rPr>
        <w:t xml:space="preserve">-already </w:t>
      </w:r>
      <w:r w:rsidRPr="009E7E95">
        <w:rPr>
          <w:rStyle w:val="Emphasis"/>
          <w:highlight w:val="cyan"/>
        </w:rPr>
        <w:t>condition</w:t>
      </w:r>
      <w:r w:rsidRPr="000B1436">
        <w:rPr>
          <w:sz w:val="16"/>
        </w:rPr>
        <w:t>.</w:t>
      </w:r>
    </w:p>
    <w:p w14:paraId="0EB7386C" w14:textId="071EB34B" w:rsidR="00521021" w:rsidRDefault="00EF22DC" w:rsidP="00EF22DC">
      <w:pPr>
        <w:pStyle w:val="Heading1"/>
      </w:pPr>
      <w:r>
        <w:lastRenderedPageBreak/>
        <w:t>1AR</w:t>
      </w:r>
    </w:p>
    <w:p w14:paraId="4EA546EA" w14:textId="4F42F207" w:rsidR="00EF22DC" w:rsidRDefault="00EF22DC" w:rsidP="00EF22DC">
      <w:pPr>
        <w:pStyle w:val="Heading2"/>
      </w:pPr>
      <w:r>
        <w:lastRenderedPageBreak/>
        <w:t>Case</w:t>
      </w:r>
    </w:p>
    <w:p w14:paraId="781A628C" w14:textId="77777777" w:rsidR="00EF22DC" w:rsidRDefault="00EF22DC" w:rsidP="00EF22DC">
      <w:pPr>
        <w:pStyle w:val="Heading4"/>
      </w:pPr>
      <w:r>
        <w:t xml:space="preserve">GPT and </w:t>
      </w:r>
      <w:r w:rsidRPr="007679A4">
        <w:rPr>
          <w:u w:val="single"/>
        </w:rPr>
        <w:t>Copilot</w:t>
      </w:r>
      <w:r>
        <w:t xml:space="preserve"> wrappers </w:t>
      </w:r>
      <w:r w:rsidRPr="007679A4">
        <w:rPr>
          <w:u w:val="single"/>
        </w:rPr>
        <w:t>hold</w:t>
      </w:r>
      <w:r>
        <w:t xml:space="preserve"> </w:t>
      </w:r>
      <w:r w:rsidRPr="008870C0">
        <w:rPr>
          <w:u w:val="single"/>
        </w:rPr>
        <w:t>73.8%</w:t>
      </w:r>
      <w:r>
        <w:t xml:space="preserve"> market </w:t>
      </w:r>
      <w:r w:rsidRPr="007679A4">
        <w:rPr>
          <w:u w:val="single"/>
        </w:rPr>
        <w:t>share</w:t>
      </w:r>
      <w:r>
        <w:t xml:space="preserve">. </w:t>
      </w:r>
    </w:p>
    <w:p w14:paraId="274385B4" w14:textId="77777777" w:rsidR="00EF22DC" w:rsidRPr="008870C0" w:rsidRDefault="00EF22DC" w:rsidP="00EF22DC">
      <w:r w:rsidRPr="00C74464">
        <w:rPr>
          <w:rStyle w:val="Style13ptBold"/>
        </w:rPr>
        <w:t>Abbot and Marar 25</w:t>
      </w:r>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646D12FF" w14:textId="77777777" w:rsidR="00EF22DC" w:rsidRPr="00BD3449" w:rsidRDefault="00EF22DC" w:rsidP="00EF22DC">
      <w:pPr>
        <w:rPr>
          <w:sz w:val="16"/>
        </w:rPr>
      </w:pPr>
      <w:r w:rsidRPr="00EE3F73">
        <w:rPr>
          <w:sz w:val="16"/>
        </w:rPr>
        <w:t>Commensurate with the availability of training datasets and despite concerns about potential data scarcity, the market for generative AI foundation models as of today remains fiercely competitive and dynamic.</w:t>
      </w:r>
      <w:hyperlink r:id="rId20" w:anchor="_ftn26" w:history="1">
        <w:r w:rsidRPr="00EE3F73">
          <w:rPr>
            <w:rStyle w:val="Hyperlink"/>
          </w:rPr>
          <w:t>[26]</w:t>
        </w:r>
      </w:hyperlink>
      <w:r w:rsidRPr="00EE3F73">
        <w:rPr>
          <w:sz w:val="16"/>
        </w:rPr>
        <w:t> Current trends indicate an increase in competition and market entry rather than a decline. In September 2023, OpenAI’s GPT-4 (which powers ChatGPT), held the vast majority of the market share and had a commanding technological lead over alternatives from big tech platforms like Google and Meta.</w:t>
      </w:r>
      <w:hyperlink r:id="rId21" w:anchor="_ftn27" w:history="1">
        <w:r w:rsidRPr="00EE3F73">
          <w:rPr>
            <w:rStyle w:val="Hyperlink"/>
          </w:rPr>
          <w:t>[27]</w:t>
        </w:r>
      </w:hyperlink>
      <w:r w:rsidRPr="00EE3F73">
        <w:rPr>
          <w:sz w:val="16"/>
        </w:rPr>
        <w:t> By November 2024, 16 different AI labs had produced models that exceed GPT-4’s capabilities and performance benchmarks.</w:t>
      </w:r>
      <w:hyperlink r:id="rId22" w:anchor="_ftn28" w:history="1">
        <w:r w:rsidRPr="00EE3F73">
          <w:rPr>
            <w:rStyle w:val="Hyperlink"/>
          </w:rPr>
          <w:t>[28]</w:t>
        </w:r>
      </w:hyperlink>
      <w:r w:rsidRPr="00EE3F73">
        <w:rPr>
          <w:sz w:val="16"/>
        </w:rPr>
        <w:t xml:space="preserve"> Though some of these models, including Google’s Gemini and Meta’s LLaMA, have been produced by established tech giants, </w:t>
      </w:r>
      <w:r w:rsidRPr="00EE3F73">
        <w:rPr>
          <w:rStyle w:val="StyleUnderline"/>
        </w:rPr>
        <w:t>OpenAI’s GPT remains the market leader based on usage</w:t>
      </w:r>
      <w:r w:rsidRPr="00EE3F73">
        <w:rPr>
          <w:sz w:val="16"/>
        </w:rPr>
        <w:t>. As of January 2025,</w:t>
      </w:r>
      <w:r w:rsidRPr="00EE3F73">
        <w:rPr>
          <w:rStyle w:val="StyleUnderline"/>
        </w:rPr>
        <w:t xml:space="preserve"> </w:t>
      </w:r>
      <w:r w:rsidRPr="00EE3F73">
        <w:rPr>
          <w:rStyle w:val="StyleUnderline"/>
          <w:highlight w:val="cyan"/>
        </w:rPr>
        <w:t>ChatGPT</w:t>
      </w:r>
      <w:r w:rsidRPr="00EE3F73">
        <w:rPr>
          <w:rStyle w:val="StyleUnderline"/>
        </w:rPr>
        <w:t xml:space="preserve"> (</w:t>
      </w:r>
      <w:r w:rsidRPr="00EE3F73">
        <w:rPr>
          <w:rStyle w:val="StyleUnderline"/>
          <w:highlight w:val="cyan"/>
        </w:rPr>
        <w:t>59.5 percent)</w:t>
      </w:r>
      <w:r w:rsidRPr="00EE3F73">
        <w:rPr>
          <w:rStyle w:val="StyleUnderline"/>
        </w:rPr>
        <w:t xml:space="preserve"> and Microsoft’s </w:t>
      </w:r>
      <w:r w:rsidRPr="00EE3F73">
        <w:rPr>
          <w:rStyle w:val="StyleUnderline"/>
          <w:highlight w:val="cyan"/>
        </w:rPr>
        <w:t>Copilot</w:t>
      </w:r>
      <w:r w:rsidRPr="00EE3F73">
        <w:rPr>
          <w:rStyle w:val="StyleUnderline"/>
        </w:rPr>
        <w:t xml:space="preserve"> (</w:t>
      </w:r>
      <w:r w:rsidRPr="00EE3F73">
        <w:rPr>
          <w:rStyle w:val="StyleUnderline"/>
          <w:highlight w:val="cyan"/>
        </w:rPr>
        <w:t>14.3 percent</w:t>
      </w:r>
      <w:r w:rsidRPr="00EE3F73">
        <w:rPr>
          <w:rStyle w:val="StyleUnderline"/>
        </w:rPr>
        <w:t xml:space="preserve">), </w:t>
      </w:r>
      <w:r w:rsidRPr="00EE3F73">
        <w:rPr>
          <w:rStyle w:val="StyleUnderline"/>
          <w:highlight w:val="cyan"/>
        </w:rPr>
        <w:t>both</w:t>
      </w:r>
      <w:r w:rsidRPr="00EE3F73">
        <w:rPr>
          <w:rStyle w:val="StyleUnderline"/>
        </w:rPr>
        <w:t xml:space="preserve"> of which were </w:t>
      </w:r>
      <w:r w:rsidRPr="00EE3F73">
        <w:rPr>
          <w:rStyle w:val="Emphasis"/>
          <w:highlight w:val="cyan"/>
        </w:rPr>
        <w:t>built off the GPT LLM, collectively hold a 73.8 percent market share</w:t>
      </w:r>
      <w:r w:rsidRPr="00EE3F73">
        <w:rPr>
          <w:sz w:val="16"/>
        </w:rPr>
        <w:t xml:space="preserve"> </w:t>
      </w:r>
      <w:r w:rsidRPr="00EE3F73">
        <w:rPr>
          <w:rStyle w:val="StyleUnderline"/>
        </w:rPr>
        <w:t>among generative AI chatbot tools</w:t>
      </w:r>
      <w:r w:rsidRPr="00EE3F73">
        <w:rPr>
          <w:sz w:val="16"/>
        </w:rPr>
        <w:t>.</w:t>
      </w:r>
      <w:hyperlink r:id="rId23" w:anchor="_ftn29" w:history="1">
        <w:r w:rsidRPr="00EE3F73">
          <w:rPr>
            <w:rStyle w:val="Hyperlink"/>
          </w:rPr>
          <w:t>[29]</w:t>
        </w:r>
      </w:hyperlink>
      <w:r w:rsidRPr="00EE3F73">
        <w:rPr>
          <w:sz w:val="16"/>
        </w:rPr>
        <w:t xml:space="preserve"> Google’s Gemini is in third place with a 13.5 percent market share. In terms of quarterly user growth, however, ChatGPT falls into fourth place behind ClaudeAI from start-up </w:t>
      </w:r>
      <w:r w:rsidRPr="00EE3F73">
        <w:rPr>
          <w:rStyle w:val="StyleUnderline"/>
          <w:highlight w:val="cyan"/>
        </w:rPr>
        <w:t>Anthropic</w:t>
      </w:r>
      <w:r w:rsidRPr="00EE3F73">
        <w:rPr>
          <w:rStyle w:val="StyleUnderline"/>
        </w:rPr>
        <w:t xml:space="preserve">, </w:t>
      </w:r>
      <w:r w:rsidRPr="00EE3F73">
        <w:rPr>
          <w:rStyle w:val="StyleUnderline"/>
          <w:highlight w:val="cyan"/>
        </w:rPr>
        <w:t>Perplexity</w:t>
      </w:r>
      <w:r w:rsidRPr="00EE3F73">
        <w:rPr>
          <w:rStyle w:val="StyleUnderline"/>
        </w:rPr>
        <w:t xml:space="preserve"> </w:t>
      </w:r>
      <w:r w:rsidRPr="00EE3F73">
        <w:rPr>
          <w:sz w:val="16"/>
        </w:rPr>
        <w:t xml:space="preserve">(which was </w:t>
      </w:r>
      <w:r w:rsidRPr="00EE3F73">
        <w:rPr>
          <w:rStyle w:val="StyleUnderline"/>
          <w:highlight w:val="cyan"/>
        </w:rPr>
        <w:t>built off Meta’s</w:t>
      </w:r>
      <w:r w:rsidRPr="00EE3F73">
        <w:rPr>
          <w:rStyle w:val="StyleUnderline"/>
        </w:rPr>
        <w:t xml:space="preserve"> LLaMA </w:t>
      </w:r>
      <w:r w:rsidRPr="00EE3F73">
        <w:rPr>
          <w:rStyle w:val="StyleUnderline"/>
          <w:highlight w:val="cyan"/>
        </w:rPr>
        <w:t>LLM</w:t>
      </w:r>
      <w:r w:rsidRPr="00EE3F73">
        <w:rPr>
          <w:sz w:val="16"/>
        </w:rPr>
        <w:t xml:space="preserve">), </w:t>
      </w:r>
      <w:r w:rsidRPr="00EE3F73">
        <w:rPr>
          <w:rStyle w:val="StyleUnderline"/>
        </w:rPr>
        <w:t xml:space="preserve">and </w:t>
      </w:r>
      <w:r w:rsidRPr="00EE3F73">
        <w:rPr>
          <w:rStyle w:val="StyleUnderline"/>
          <w:highlight w:val="cyan"/>
        </w:rPr>
        <w:t>Phind</w:t>
      </w:r>
      <w:r w:rsidRPr="00EE3F73">
        <w:rPr>
          <w:sz w:val="16"/>
        </w:rPr>
        <w:t xml:space="preserve"> (a tool for software developers, </w:t>
      </w:r>
      <w:r w:rsidRPr="00EE3F73">
        <w:rPr>
          <w:rStyle w:val="StyleUnderline"/>
        </w:rPr>
        <w:t xml:space="preserve">which was </w:t>
      </w:r>
      <w:r w:rsidRPr="00EE3F73">
        <w:rPr>
          <w:rStyle w:val="StyleUnderline"/>
          <w:highlight w:val="cyan"/>
        </w:rPr>
        <w:t>built</w:t>
      </w:r>
      <w:r w:rsidRPr="00EE3F73">
        <w:rPr>
          <w:rStyle w:val="StyleUnderline"/>
        </w:rPr>
        <w:t xml:space="preserve"> </w:t>
      </w:r>
      <w:r w:rsidRPr="00EE3F73">
        <w:rPr>
          <w:rStyle w:val="StyleUnderline"/>
          <w:highlight w:val="cyan"/>
        </w:rPr>
        <w:t>off</w:t>
      </w:r>
      <w:r w:rsidRPr="00EE3F73">
        <w:rPr>
          <w:rStyle w:val="StyleUnderline"/>
        </w:rPr>
        <w:t xml:space="preserve"> both </w:t>
      </w:r>
      <w:r w:rsidRPr="00EE3F73">
        <w:rPr>
          <w:rStyle w:val="StyleUnderline"/>
          <w:highlight w:val="cyan"/>
        </w:rPr>
        <w:t>GPT</w:t>
      </w:r>
      <w:r w:rsidRPr="00EE3F73">
        <w:rPr>
          <w:rStyle w:val="StyleUnderline"/>
        </w:rPr>
        <w:t xml:space="preserve"> and original LLMs</w:t>
      </w:r>
      <w:r w:rsidRPr="00EE3F73">
        <w:rPr>
          <w:sz w:val="16"/>
        </w:rPr>
        <w:t>). LLM start-ups continue to successfully enter the market, even outside of the text generation segment. For instance, RunwayML has thrived in video generation, and MidJourney and Stable Diffusion thrive in image generation.</w:t>
      </w:r>
      <w:hyperlink r:id="rId24" w:anchor="_ftn30" w:history="1">
        <w:r w:rsidRPr="00EE3F73">
          <w:rPr>
            <w:rStyle w:val="Hyperlink"/>
          </w:rPr>
          <w:t>[30]</w:t>
        </w:r>
      </w:hyperlink>
    </w:p>
    <w:p w14:paraId="319F5291" w14:textId="46B0B30A" w:rsidR="00EF22DC" w:rsidRDefault="00EF22DC" w:rsidP="00EF22DC">
      <w:pPr>
        <w:pStyle w:val="Heading2"/>
      </w:pPr>
      <w:r>
        <w:lastRenderedPageBreak/>
        <w:t>T Subset</w:t>
      </w:r>
    </w:p>
    <w:p w14:paraId="482F658F" w14:textId="77777777" w:rsidR="00EF22DC" w:rsidRDefault="00EF22DC" w:rsidP="00EF22DC">
      <w:pPr>
        <w:pStyle w:val="Heading3"/>
      </w:pPr>
      <w:r>
        <w:lastRenderedPageBreak/>
        <w:t>AT: Interp---Substantially</w:t>
      </w:r>
    </w:p>
    <w:p w14:paraId="5D57F378" w14:textId="77777777" w:rsidR="00EF22DC" w:rsidRDefault="00EF22DC" w:rsidP="00EF22DC">
      <w:pPr>
        <w:pStyle w:val="Heading4"/>
      </w:pPr>
      <w:r>
        <w:t xml:space="preserve">Subsets is </w:t>
      </w:r>
      <w:r w:rsidRPr="009C5A9E">
        <w:rPr>
          <w:u w:val="single"/>
        </w:rPr>
        <w:t>common practice</w:t>
      </w:r>
      <w:r>
        <w:t xml:space="preserve">. </w:t>
      </w:r>
    </w:p>
    <w:p w14:paraId="1224183D" w14:textId="77777777" w:rsidR="00EF22DC" w:rsidRPr="00767C02" w:rsidRDefault="00EF22DC" w:rsidP="00EF22DC">
      <w:pPr>
        <w:rPr>
          <w:rStyle w:val="Style13ptBold"/>
        </w:rPr>
      </w:pPr>
      <w:r>
        <w:rPr>
          <w:rStyle w:val="Style13ptBold"/>
        </w:rPr>
        <w:t xml:space="preserve">Vorys N/D </w:t>
      </w:r>
      <w:r w:rsidRPr="00767C02">
        <w:t>[Vorys; Labor Law Firm “How Many Unions Can Your Workplace Support?” https://laborblog.vorys.com/2014/07/articles/nlrb/how-many-unions-can-your-workplace-support. Minion]</w:t>
      </w:r>
    </w:p>
    <w:p w14:paraId="0DC2A73E" w14:textId="77777777" w:rsidR="00EF22DC" w:rsidRPr="00767C02" w:rsidRDefault="00EF22DC" w:rsidP="00EF22DC">
      <w:pPr>
        <w:rPr>
          <w:rStyle w:val="StyleUnderline"/>
        </w:rPr>
      </w:pPr>
      <w:r w:rsidRPr="005604B3">
        <w:rPr>
          <w:sz w:val="16"/>
        </w:rPr>
        <w:t xml:space="preserve">When </w:t>
      </w:r>
      <w:r w:rsidRPr="00767C02">
        <w:rPr>
          <w:rStyle w:val="Emphasis"/>
        </w:rPr>
        <w:t>most people</w:t>
      </w:r>
      <w:r w:rsidRPr="005604B3">
        <w:rPr>
          <w:sz w:val="16"/>
        </w:rPr>
        <w:t xml:space="preserve"> </w:t>
      </w:r>
      <w:r w:rsidRPr="00767C02">
        <w:rPr>
          <w:rStyle w:val="StyleUnderline"/>
        </w:rPr>
        <w:t>think</w:t>
      </w:r>
      <w:r w:rsidRPr="005604B3">
        <w:rPr>
          <w:sz w:val="16"/>
        </w:rPr>
        <w:t xml:space="preserve"> about unions, they think </w:t>
      </w:r>
      <w:r w:rsidRPr="00767C02">
        <w:rPr>
          <w:rStyle w:val="StyleUnderline"/>
        </w:rPr>
        <w:t xml:space="preserve">about a </w:t>
      </w:r>
      <w:r w:rsidRPr="005604B3">
        <w:rPr>
          <w:rStyle w:val="Emphasis"/>
          <w:highlight w:val="cyan"/>
        </w:rPr>
        <w:t>single union</w:t>
      </w:r>
      <w:r w:rsidRPr="005604B3">
        <w:rPr>
          <w:sz w:val="16"/>
        </w:rPr>
        <w:t xml:space="preserve"> </w:t>
      </w:r>
      <w:r w:rsidRPr="00767C02">
        <w:rPr>
          <w:rStyle w:val="StyleUnderline"/>
        </w:rPr>
        <w:t xml:space="preserve">that </w:t>
      </w:r>
      <w:r w:rsidRPr="005604B3">
        <w:rPr>
          <w:rStyle w:val="Emphasis"/>
          <w:highlight w:val="cyan"/>
        </w:rPr>
        <w:t>represents all</w:t>
      </w:r>
      <w:r w:rsidRPr="00767C02">
        <w:rPr>
          <w:rStyle w:val="StyleUnderline"/>
        </w:rPr>
        <w:t xml:space="preserve"> of the</w:t>
      </w:r>
      <w:r w:rsidRPr="005604B3">
        <w:rPr>
          <w:sz w:val="16"/>
        </w:rPr>
        <w:t xml:space="preserve"> </w:t>
      </w:r>
      <w:r w:rsidRPr="005604B3">
        <w:rPr>
          <w:rStyle w:val="Emphasis"/>
          <w:highlight w:val="cyan"/>
        </w:rPr>
        <w:t>employees</w:t>
      </w:r>
      <w:r w:rsidRPr="005604B3">
        <w:rPr>
          <w:sz w:val="16"/>
        </w:rPr>
        <w:t xml:space="preserve"> </w:t>
      </w:r>
      <w:r w:rsidRPr="00767C02">
        <w:rPr>
          <w:rStyle w:val="StyleUnderline"/>
        </w:rPr>
        <w:t xml:space="preserve">at a </w:t>
      </w:r>
      <w:r w:rsidRPr="00767C02">
        <w:rPr>
          <w:rStyle w:val="Emphasis"/>
        </w:rPr>
        <w:t>single workplace</w:t>
      </w:r>
      <w:r w:rsidRPr="005604B3">
        <w:rPr>
          <w:sz w:val="16"/>
        </w:rPr>
        <w:t xml:space="preserve">. For example, one may think about the UAW and a car company or the USW and a steel manufacturer. </w:t>
      </w:r>
      <w:r w:rsidRPr="00767C02">
        <w:rPr>
          <w:rStyle w:val="StyleUnderline"/>
        </w:rPr>
        <w:t xml:space="preserve">But the </w:t>
      </w:r>
      <w:r w:rsidRPr="005604B3">
        <w:rPr>
          <w:rStyle w:val="Emphasis"/>
          <w:highlight w:val="cyan"/>
        </w:rPr>
        <w:t>NLRA doesn’t require</w:t>
      </w:r>
      <w:r w:rsidRPr="00767C02">
        <w:rPr>
          <w:rStyle w:val="StyleUnderline"/>
        </w:rPr>
        <w:t xml:space="preserve"> that </w:t>
      </w:r>
      <w:r w:rsidRPr="005604B3">
        <w:rPr>
          <w:rStyle w:val="Emphasis"/>
          <w:highlight w:val="cyan"/>
        </w:rPr>
        <w:t>outcome</w:t>
      </w:r>
      <w:r w:rsidRPr="005604B3">
        <w:rPr>
          <w:sz w:val="16"/>
        </w:rPr>
        <w:t xml:space="preserve">, and the </w:t>
      </w:r>
      <w:r w:rsidRPr="005604B3">
        <w:rPr>
          <w:rStyle w:val="StyleUnderline"/>
        </w:rPr>
        <w:t>NLRB’s</w:t>
      </w:r>
      <w:r w:rsidRPr="00767C02">
        <w:rPr>
          <w:rStyle w:val="Emphasis"/>
        </w:rPr>
        <w:t xml:space="preserve"> </w:t>
      </w:r>
      <w:r w:rsidRPr="005604B3">
        <w:rPr>
          <w:rStyle w:val="Emphasis"/>
          <w:highlight w:val="cyan"/>
        </w:rPr>
        <w:t>decisions</w:t>
      </w:r>
      <w:r w:rsidRPr="005604B3">
        <w:rPr>
          <w:sz w:val="16"/>
        </w:rPr>
        <w:t xml:space="preserve"> </w:t>
      </w:r>
      <w:r w:rsidRPr="00767C02">
        <w:rPr>
          <w:rStyle w:val="StyleUnderline"/>
        </w:rPr>
        <w:t xml:space="preserve">in the last few years have </w:t>
      </w:r>
      <w:r w:rsidRPr="005604B3">
        <w:rPr>
          <w:rStyle w:val="Emphasis"/>
          <w:highlight w:val="cyan"/>
        </w:rPr>
        <w:t>made</w:t>
      </w:r>
      <w:r w:rsidRPr="005604B3">
        <w:rPr>
          <w:rStyle w:val="StyleUnderline"/>
          <w:highlight w:val="cyan"/>
        </w:rPr>
        <w:t xml:space="preserve"> it much </w:t>
      </w:r>
      <w:r w:rsidRPr="005604B3">
        <w:rPr>
          <w:rStyle w:val="Emphasis"/>
          <w:highlight w:val="cyan"/>
        </w:rPr>
        <w:t>easier</w:t>
      </w:r>
      <w:r w:rsidRPr="005604B3">
        <w:rPr>
          <w:rStyle w:val="StyleUnderline"/>
          <w:highlight w:val="cyan"/>
        </w:rPr>
        <w:t xml:space="preserve"> for</w:t>
      </w:r>
      <w:r w:rsidRPr="00767C02">
        <w:rPr>
          <w:rStyle w:val="StyleUnderline"/>
        </w:rPr>
        <w:t xml:space="preserve"> </w:t>
      </w:r>
      <w:r w:rsidRPr="00767C02">
        <w:rPr>
          <w:rStyle w:val="Emphasis"/>
        </w:rPr>
        <w:t>unions</w:t>
      </w:r>
      <w:r w:rsidRPr="00767C02">
        <w:rPr>
          <w:rStyle w:val="StyleUnderline"/>
        </w:rPr>
        <w:t xml:space="preserve"> to </w:t>
      </w:r>
      <w:r w:rsidRPr="00767C02">
        <w:rPr>
          <w:rStyle w:val="Emphasis"/>
        </w:rPr>
        <w:t>avoid organizing all employees</w:t>
      </w:r>
      <w:r w:rsidRPr="00767C02">
        <w:rPr>
          <w:rStyle w:val="StyleUnderline"/>
        </w:rPr>
        <w:t xml:space="preserve"> in a particular workplace. </w:t>
      </w:r>
    </w:p>
    <w:p w14:paraId="7F96A925" w14:textId="77777777" w:rsidR="00EF22DC" w:rsidRPr="005604B3" w:rsidRDefault="00EF22DC" w:rsidP="00EF22DC">
      <w:pPr>
        <w:rPr>
          <w:sz w:val="16"/>
        </w:rPr>
      </w:pPr>
      <w:r w:rsidRPr="005604B3">
        <w:rPr>
          <w:sz w:val="16"/>
        </w:rPr>
        <w:t xml:space="preserve">Instead, it is </w:t>
      </w:r>
      <w:r w:rsidRPr="00767C02">
        <w:rPr>
          <w:rStyle w:val="StyleUnderline"/>
        </w:rPr>
        <w:t xml:space="preserve">increasingly </w:t>
      </w:r>
      <w:r w:rsidRPr="00767C02">
        <w:rPr>
          <w:rStyle w:val="Emphasis"/>
        </w:rPr>
        <w:t>easy</w:t>
      </w:r>
      <w:r w:rsidRPr="00767C02">
        <w:rPr>
          <w:rStyle w:val="StyleUnderline"/>
        </w:rPr>
        <w:t xml:space="preserve"> for </w:t>
      </w:r>
      <w:r w:rsidRPr="005604B3">
        <w:rPr>
          <w:rStyle w:val="Emphasis"/>
          <w:highlight w:val="cyan"/>
        </w:rPr>
        <w:t>unions</w:t>
      </w:r>
      <w:r w:rsidRPr="00EB0848">
        <w:rPr>
          <w:rStyle w:val="Emphasis"/>
        </w:rPr>
        <w:t xml:space="preserve"> </w:t>
      </w:r>
      <w:r w:rsidRPr="005604B3">
        <w:rPr>
          <w:rStyle w:val="Emphasis"/>
          <w:highlight w:val="cyan"/>
        </w:rPr>
        <w:t xml:space="preserve">to </w:t>
      </w:r>
      <w:r w:rsidRPr="005604B3">
        <w:rPr>
          <w:rStyle w:val="StyleUnderline"/>
          <w:highlight w:val="cyan"/>
        </w:rPr>
        <w:t>select</w:t>
      </w:r>
      <w:r w:rsidRPr="00EB0848">
        <w:rPr>
          <w:rStyle w:val="StyleUnderline"/>
        </w:rPr>
        <w:t xml:space="preserve"> some </w:t>
      </w:r>
      <w:r w:rsidRPr="005604B3">
        <w:rPr>
          <w:rStyle w:val="Emphasis"/>
          <w:sz w:val="30"/>
          <w:szCs w:val="30"/>
          <w:highlight w:val="cyan"/>
        </w:rPr>
        <w:t>subset</w:t>
      </w:r>
      <w:r w:rsidRPr="005604B3">
        <w:rPr>
          <w:sz w:val="16"/>
          <w:highlight w:val="cyan"/>
        </w:rPr>
        <w:t xml:space="preserve"> </w:t>
      </w:r>
      <w:r w:rsidRPr="005604B3">
        <w:rPr>
          <w:rStyle w:val="StyleUnderline"/>
          <w:highlight w:val="cyan"/>
        </w:rPr>
        <w:t>of</w:t>
      </w:r>
      <w:r w:rsidRPr="00767C02">
        <w:rPr>
          <w:rStyle w:val="StyleUnderline"/>
        </w:rPr>
        <w:t xml:space="preserve"> the employer’s </w:t>
      </w:r>
      <w:r w:rsidRPr="005604B3">
        <w:rPr>
          <w:rStyle w:val="Emphasis"/>
          <w:highlight w:val="cyan"/>
        </w:rPr>
        <w:t>workforce</w:t>
      </w:r>
      <w:r w:rsidRPr="005604B3">
        <w:rPr>
          <w:sz w:val="16"/>
        </w:rPr>
        <w:t xml:space="preserve"> </w:t>
      </w:r>
      <w:r w:rsidRPr="00767C02">
        <w:rPr>
          <w:rStyle w:val="StyleUnderline"/>
        </w:rPr>
        <w:t>to organize</w:t>
      </w:r>
      <w:r w:rsidRPr="005604B3">
        <w:rPr>
          <w:sz w:val="16"/>
        </w:rPr>
        <w:t xml:space="preserve">. And, if there are several different possible groups of employees to organize at any one business, then each </w:t>
      </w:r>
      <w:r w:rsidRPr="005604B3">
        <w:rPr>
          <w:rStyle w:val="Emphasis"/>
          <w:highlight w:val="cyan"/>
        </w:rPr>
        <w:t>employer</w:t>
      </w:r>
      <w:r w:rsidRPr="005604B3">
        <w:rPr>
          <w:rStyle w:val="StyleUnderline"/>
        </w:rPr>
        <w:t xml:space="preserve"> could </w:t>
      </w:r>
      <w:r w:rsidRPr="005604B3">
        <w:rPr>
          <w:rStyle w:val="Emphasis"/>
          <w:highlight w:val="cyan"/>
        </w:rPr>
        <w:t>end up</w:t>
      </w:r>
      <w:r w:rsidRPr="005604B3">
        <w:rPr>
          <w:rStyle w:val="StyleUnderline"/>
          <w:highlight w:val="cyan"/>
        </w:rPr>
        <w:t xml:space="preserve"> with </w:t>
      </w:r>
      <w:r w:rsidRPr="005604B3">
        <w:rPr>
          <w:rStyle w:val="Emphasis"/>
          <w:highlight w:val="cyan"/>
        </w:rPr>
        <w:t>multiple bargaining relationships</w:t>
      </w:r>
      <w:r w:rsidRPr="005604B3">
        <w:rPr>
          <w:sz w:val="16"/>
        </w:rPr>
        <w:t xml:space="preserve">. Employers could have more than one union representing different groups of employees. </w:t>
      </w:r>
    </w:p>
    <w:p w14:paraId="51E3F66A" w14:textId="77777777" w:rsidR="00EF22DC" w:rsidRPr="005604B3" w:rsidRDefault="00EF22DC" w:rsidP="00EF22DC">
      <w:pPr>
        <w:rPr>
          <w:sz w:val="16"/>
        </w:rPr>
      </w:pPr>
      <w:r w:rsidRPr="005604B3">
        <w:rPr>
          <w:sz w:val="16"/>
        </w:rPr>
        <w:t xml:space="preserve">A significant decision that highlighted this possibility was </w:t>
      </w:r>
      <w:r w:rsidRPr="005604B3">
        <w:rPr>
          <w:rStyle w:val="Emphasis"/>
          <w:highlight w:val="cyan"/>
        </w:rPr>
        <w:t>Specialty Healthcare</w:t>
      </w:r>
      <w:r w:rsidRPr="005604B3">
        <w:rPr>
          <w:sz w:val="16"/>
        </w:rPr>
        <w:t xml:space="preserve">, which this blog covered a few years ago. That case arose in the non-acute healthcare setting. In a decision released yesterday, however, the NLRB made clear that the principles announced in that case were going to be applied far more broadly. The case involved the Macy’s department store chain.  The </w:t>
      </w:r>
      <w:r w:rsidRPr="005604B3">
        <w:rPr>
          <w:rStyle w:val="StyleUnderline"/>
        </w:rPr>
        <w:t>NLRB</w:t>
      </w:r>
      <w:r w:rsidRPr="005604B3">
        <w:rPr>
          <w:sz w:val="16"/>
        </w:rPr>
        <w:t xml:space="preserve"> applied Specialty Healthcare to </w:t>
      </w:r>
      <w:r w:rsidRPr="005604B3">
        <w:rPr>
          <w:rStyle w:val="StyleUnderline"/>
        </w:rPr>
        <w:t>permit</w:t>
      </w:r>
      <w:r w:rsidRPr="005604B3">
        <w:rPr>
          <w:sz w:val="16"/>
        </w:rPr>
        <w:t xml:space="preserve"> a </w:t>
      </w:r>
      <w:r w:rsidRPr="005604B3">
        <w:rPr>
          <w:rStyle w:val="StyleUnderline"/>
        </w:rPr>
        <w:t>union election in a group</w:t>
      </w:r>
      <w:r w:rsidRPr="005604B3">
        <w:rPr>
          <w:sz w:val="16"/>
        </w:rPr>
        <w:t xml:space="preserve"> made up of only cosmetics and fragrance sales employees and counter managers in one of the chain’s stores.</w:t>
      </w:r>
    </w:p>
    <w:p w14:paraId="317111A8" w14:textId="77777777" w:rsidR="00EF22DC" w:rsidRPr="005604B3" w:rsidRDefault="00EF22DC" w:rsidP="00EF22DC">
      <w:pPr>
        <w:rPr>
          <w:rStyle w:val="StyleUnderline"/>
        </w:rPr>
      </w:pPr>
      <w:r w:rsidRPr="005604B3">
        <w:rPr>
          <w:sz w:val="16"/>
        </w:rPr>
        <w:t xml:space="preserve">Macy’s had argued that the only appropriate group of employees for purposes of a union election was a group of all employees at the store or, in the alternative, a group of all selling employees at the store. </w:t>
      </w:r>
      <w:r w:rsidRPr="005604B3">
        <w:rPr>
          <w:rStyle w:val="StyleUnderline"/>
        </w:rPr>
        <w:t xml:space="preserve">The NLRB, in a lengthy </w:t>
      </w:r>
      <w:r w:rsidRPr="005604B3">
        <w:rPr>
          <w:rStyle w:val="Emphasis"/>
        </w:rPr>
        <w:t>3-1 decision</w:t>
      </w:r>
      <w:r w:rsidRPr="005604B3">
        <w:rPr>
          <w:sz w:val="16"/>
        </w:rPr>
        <w:t xml:space="preserve"> (pdf), rejected this position. In reaching its conclusion, the majority </w:t>
      </w:r>
      <w:r w:rsidRPr="005604B3">
        <w:rPr>
          <w:rStyle w:val="StyleUnderline"/>
        </w:rPr>
        <w:t>reasoned that</w:t>
      </w:r>
      <w:r w:rsidRPr="005604B3">
        <w:rPr>
          <w:sz w:val="16"/>
        </w:rPr>
        <w:t xml:space="preserve"> the cosmetics and </w:t>
      </w:r>
      <w:r w:rsidRPr="005604B3">
        <w:rPr>
          <w:rStyle w:val="Emphasis"/>
        </w:rPr>
        <w:t>fragrance counter employees</w:t>
      </w:r>
      <w:r w:rsidRPr="005604B3">
        <w:rPr>
          <w:sz w:val="16"/>
        </w:rPr>
        <w:t xml:space="preserve"> and counter managers were a </w:t>
      </w:r>
      <w:r w:rsidRPr="005604B3">
        <w:rPr>
          <w:rStyle w:val="StyleUnderline"/>
        </w:rPr>
        <w:t>“</w:t>
      </w:r>
      <w:r w:rsidRPr="005604B3">
        <w:rPr>
          <w:rStyle w:val="Emphasis"/>
        </w:rPr>
        <w:t>readily identifiable group</w:t>
      </w:r>
      <w:r w:rsidRPr="005604B3">
        <w:rPr>
          <w:rStyle w:val="StyleUnderline"/>
        </w:rPr>
        <w:t>” that matched a “departmental line” that the employer drew.</w:t>
      </w:r>
    </w:p>
    <w:p w14:paraId="59BF2901" w14:textId="77777777" w:rsidR="00EF22DC" w:rsidRPr="00BA6446" w:rsidRDefault="00EF22DC" w:rsidP="00EF22DC"/>
    <w:p w14:paraId="0FE3C19C" w14:textId="77777777" w:rsidR="00EF22DC" w:rsidRDefault="00EF22DC" w:rsidP="00EF22DC">
      <w:pPr>
        <w:pStyle w:val="Heading3"/>
      </w:pPr>
      <w:r>
        <w:lastRenderedPageBreak/>
        <w:t>AT: Interp---Workers</w:t>
      </w:r>
    </w:p>
    <w:p w14:paraId="2F87380B" w14:textId="77777777" w:rsidR="00EF22DC" w:rsidRDefault="00EF22DC" w:rsidP="00EF22DC">
      <w:pPr>
        <w:pStyle w:val="Heading4"/>
      </w:pPr>
      <w:r>
        <w:t xml:space="preserve">Workers </w:t>
      </w:r>
      <w:r w:rsidRPr="009C5A9E">
        <w:rPr>
          <w:u w:val="single"/>
        </w:rPr>
        <w:t>includes</w:t>
      </w:r>
      <w:r>
        <w:t xml:space="preserve"> subsets. </w:t>
      </w:r>
    </w:p>
    <w:p w14:paraId="717DC493" w14:textId="77777777" w:rsidR="00EF22DC" w:rsidRPr="00F836EC" w:rsidRDefault="00EF22DC" w:rsidP="00EF22DC">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00EB3FA8" w14:textId="77777777" w:rsidR="00EF22DC" w:rsidRPr="00F57381" w:rsidRDefault="00EF22DC" w:rsidP="00EF22DC">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lastRenderedPageBreak/>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w:t>
      </w:r>
      <w:r w:rsidRPr="009648ED">
        <w:rPr>
          <w:sz w:val="12"/>
        </w:rPr>
        <w:lastRenderedPageBreak/>
        <w:t xml:space="preserve">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t>
      </w:r>
      <w:r w:rsidRPr="009648ED">
        <w:rPr>
          <w:sz w:val="12"/>
        </w:rPr>
        <w:lastRenderedPageBreak/>
        <w:t xml:space="preserve">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7D14E695" w14:textId="77777777" w:rsidR="00EF22DC" w:rsidRDefault="00EF22DC" w:rsidP="00EF22DC">
      <w:pPr>
        <w:pStyle w:val="Heading3"/>
      </w:pPr>
      <w:r>
        <w:lastRenderedPageBreak/>
        <w:t>AT: Interp---In</w:t>
      </w:r>
    </w:p>
    <w:p w14:paraId="25DEE255" w14:textId="77777777" w:rsidR="00EF22DC" w:rsidRDefault="00EF22DC" w:rsidP="00EF22DC">
      <w:pPr>
        <w:pStyle w:val="Heading4"/>
      </w:pPr>
      <w:r>
        <w:t>In’ means within.</w:t>
      </w:r>
    </w:p>
    <w:p w14:paraId="729DA89F" w14:textId="77777777" w:rsidR="00EF22DC" w:rsidRPr="00054BCB" w:rsidRDefault="00EF22DC" w:rsidP="00EF22DC">
      <w:r w:rsidRPr="00054BCB">
        <w:rPr>
          <w:rStyle w:val="Style13ptBold"/>
        </w:rPr>
        <w:t>Bea ’21</w:t>
      </w:r>
      <w:r>
        <w:t xml:space="preserve"> [Carlos T. Bea; July 7, 2021; Federal Court of Appeals Judge for the Ninth Circuit; Westlaw, “Salisbury v. City of Santa Monica,” 998 F.3d 852]</w:t>
      </w:r>
    </w:p>
    <w:p w14:paraId="255AE27C" w14:textId="77777777" w:rsidR="00EF22DC" w:rsidRPr="009C5A9E" w:rsidRDefault="00EF22DC" w:rsidP="00EF22DC">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E61F40">
        <w:rPr>
          <w:rStyle w:val="StyleUnderline"/>
          <w:highlight w:val="cyan"/>
        </w:rPr>
        <w:t xml:space="preserve">The </w:t>
      </w:r>
      <w:r w:rsidRPr="00E61F40">
        <w:rPr>
          <w:rStyle w:val="Emphasis"/>
          <w:highlight w:val="cyan"/>
        </w:rPr>
        <w:t>preposition</w:t>
      </w:r>
      <w:r w:rsidRPr="00E61F40">
        <w:rPr>
          <w:rStyle w:val="StyleUnderline"/>
          <w:highlight w:val="cyan"/>
        </w:rPr>
        <w:t xml:space="preserve"> “in” </w:t>
      </w:r>
      <w:r w:rsidRPr="00E61F40">
        <w:rPr>
          <w:rStyle w:val="Emphasis"/>
          <w:highlight w:val="cyan"/>
        </w:rPr>
        <w:t>limits</w:t>
      </w:r>
      <w:r w:rsidRPr="00C51D5B">
        <w:rPr>
          <w:rStyle w:val="StyleUnderline"/>
        </w:rPr>
        <w:t xml:space="preserve"> the scope of the preceding </w:t>
      </w:r>
      <w:r w:rsidRPr="00E61F40">
        <w:rPr>
          <w:rStyle w:val="StyleUnderline"/>
          <w:highlight w:val="cyan"/>
        </w:rPr>
        <w:t>term</w:t>
      </w:r>
      <w:r w:rsidRPr="00C51D5B">
        <w:rPr>
          <w:rStyle w:val="StyleUnderline"/>
        </w:rPr>
        <w:t xml:space="preserve"> </w:t>
      </w:r>
      <w:r w:rsidRPr="00E61F40">
        <w:rPr>
          <w:rStyle w:val="StyleUnderline"/>
          <w:highlight w:val="cyan"/>
        </w:rPr>
        <w:t>“[w]ithin the</w:t>
      </w:r>
      <w:r w:rsidRPr="00C51D5B">
        <w:rPr>
          <w:rStyle w:val="StyleUnderline"/>
        </w:rPr>
        <w:t xml:space="preserve"> limits</w:t>
      </w:r>
      <w:r w:rsidRPr="008D782A">
        <w:rPr>
          <w:rStyle w:val="StyleUnderline"/>
        </w:rPr>
        <w:t xml:space="preserve"> or bounds of” the “</w:t>
      </w:r>
      <w:r w:rsidRPr="00E61F40">
        <w:rPr>
          <w:rStyle w:val="StyleUnderline"/>
          <w:highlight w:val="cyan"/>
        </w:rPr>
        <w:t>place</w:t>
      </w:r>
      <w:r w:rsidRPr="008D782A">
        <w:rPr>
          <w:rStyle w:val="StyleUnderline"/>
        </w:rPr>
        <w:t xml:space="preserve"> or thing” </w:t>
      </w:r>
      <w:r w:rsidRPr="00E61F40">
        <w:rPr>
          <w:rStyle w:val="StyleUnderline"/>
          <w:highlight w:val="cyan"/>
        </w:rPr>
        <w:t xml:space="preserve">that </w:t>
      </w:r>
      <w:r w:rsidRPr="00E61F40">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E61F40">
        <w:rPr>
          <w:rStyle w:val="StyleUnderline"/>
          <w:highlight w:val="cyan"/>
        </w:rPr>
        <w:t>to ‘express</w:t>
      </w:r>
      <w:r w:rsidRPr="008D782A">
        <w:rPr>
          <w:rStyle w:val="StyleUnderline"/>
        </w:rPr>
        <w:t xml:space="preserve">[ ] </w:t>
      </w:r>
      <w:r w:rsidRPr="00E61F40">
        <w:rPr>
          <w:rStyle w:val="Emphasis"/>
          <w:highlight w:val="cyan"/>
        </w:rPr>
        <w:t>relation</w:t>
      </w:r>
      <w:r w:rsidRPr="00E61F40">
        <w:rPr>
          <w:rStyle w:val="StyleUnderline"/>
          <w:highlight w:val="cyan"/>
        </w:rPr>
        <w:t xml:space="preserve"> of presence</w:t>
      </w:r>
      <w:r w:rsidRPr="008D782A">
        <w:rPr>
          <w:sz w:val="16"/>
        </w:rPr>
        <w:t xml:space="preserve">, existence, situation, inclusion ...; </w:t>
      </w:r>
      <w:r w:rsidRPr="00E61F40">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2AAF7927" w14:textId="77777777" w:rsidR="00EF22DC" w:rsidRDefault="00EF22DC" w:rsidP="00EF22DC">
      <w:pPr>
        <w:pStyle w:val="Heading3"/>
      </w:pPr>
      <w:r>
        <w:lastRenderedPageBreak/>
        <w:t xml:space="preserve">AT: Interp---Strengthen </w:t>
      </w:r>
    </w:p>
    <w:p w14:paraId="28C7994C" w14:textId="77777777" w:rsidR="00EF22DC" w:rsidRDefault="00EF22DC" w:rsidP="00EF22DC">
      <w:pPr>
        <w:pStyle w:val="Heading4"/>
      </w:pPr>
      <w:r w:rsidRPr="009C5A9E">
        <w:rPr>
          <w:u w:val="single"/>
        </w:rPr>
        <w:t>STRENGTHEN</w:t>
      </w:r>
      <w:r>
        <w:t xml:space="preserve">. Includes subsets. </w:t>
      </w:r>
    </w:p>
    <w:p w14:paraId="0C50C112" w14:textId="77777777" w:rsidR="00EF22DC" w:rsidRDefault="00EF22DC" w:rsidP="00EF22DC">
      <w:r w:rsidRPr="004D1813">
        <w:rPr>
          <w:rStyle w:val="Style13ptBold"/>
        </w:rPr>
        <w:t xml:space="preserve">Spiegelaere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110B7575" w14:textId="77777777" w:rsidR="00EF22DC" w:rsidRPr="007764E3" w:rsidRDefault="00EF22DC" w:rsidP="00EF22DC">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7FA5B988" w14:textId="77777777" w:rsidR="00EF22DC" w:rsidRPr="007764E3" w:rsidRDefault="00EF22DC" w:rsidP="00EF22DC">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Recognising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r w:rsidRPr="007764E3">
        <w:rPr>
          <w:rStyle w:val="StyleUnderline"/>
          <w:highlight w:val="cyan"/>
        </w:rPr>
        <w:t>systems</w:t>
      </w:r>
      <w:r w:rsidRPr="007764E3">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13CB80CF" w14:textId="77777777" w:rsidR="00EF22DC" w:rsidRPr="007764E3" w:rsidRDefault="00EF22DC" w:rsidP="00EF22DC">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011935FB" w14:textId="77777777" w:rsidR="00EF22DC" w:rsidRPr="007764E3" w:rsidRDefault="00EF22DC" w:rsidP="00EF22DC">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3F389B2D" w14:textId="77777777" w:rsidR="00EF22DC" w:rsidRPr="007764E3" w:rsidRDefault="00EF22DC" w:rsidP="00EF22DC">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79A5E1A4" w14:textId="77777777" w:rsidR="00EF22DC" w:rsidRPr="004C7189" w:rsidRDefault="00EF22DC" w:rsidP="00EF22DC">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6BCE4324" w14:textId="77777777" w:rsidR="00EF22DC" w:rsidRPr="004C7189" w:rsidRDefault="00EF22DC" w:rsidP="00EF22DC">
      <w:pPr>
        <w:rPr>
          <w:sz w:val="8"/>
          <w:szCs w:val="8"/>
        </w:rPr>
      </w:pPr>
      <w:r w:rsidRPr="004C7189">
        <w:rPr>
          <w:sz w:val="8"/>
          <w:szCs w:val="8"/>
        </w:rPr>
        <w:t xml:space="preserve">[[CHART OMITTED]] </w:t>
      </w:r>
    </w:p>
    <w:p w14:paraId="62F2B1F0" w14:textId="77777777" w:rsidR="00EF22DC" w:rsidRPr="004C7189" w:rsidRDefault="00EF22DC" w:rsidP="00EF22DC">
      <w:pPr>
        <w:rPr>
          <w:sz w:val="8"/>
          <w:szCs w:val="8"/>
        </w:rPr>
      </w:pPr>
      <w:r w:rsidRPr="004C7189">
        <w:rPr>
          <w:sz w:val="8"/>
          <w:szCs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13A139C1" w14:textId="77777777" w:rsidR="00EF22DC" w:rsidRPr="004C7189" w:rsidRDefault="00EF22DC" w:rsidP="00EF22DC">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2B31545E" w14:textId="77777777" w:rsidR="00EF22DC" w:rsidRPr="004C7189" w:rsidRDefault="00EF22DC" w:rsidP="00EF22DC">
      <w:pPr>
        <w:rPr>
          <w:sz w:val="8"/>
          <w:szCs w:val="8"/>
        </w:rPr>
      </w:pPr>
      <w:r w:rsidRPr="004C7189">
        <w:rPr>
          <w:sz w:val="8"/>
          <w:szCs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1E7E56EB" w14:textId="77777777" w:rsidR="00EF22DC" w:rsidRPr="004C7189" w:rsidRDefault="00EF22DC" w:rsidP="00EF22DC">
      <w:pPr>
        <w:rPr>
          <w:sz w:val="8"/>
          <w:szCs w:val="8"/>
        </w:rPr>
      </w:pPr>
      <w:r w:rsidRPr="004C7189">
        <w:rPr>
          <w:sz w:val="8"/>
          <w:szCs w:val="8"/>
        </w:rPr>
        <w:t xml:space="preserve">[[CHART OMITTED]] </w:t>
      </w:r>
    </w:p>
    <w:p w14:paraId="6FD934C2" w14:textId="77777777" w:rsidR="00EF22DC" w:rsidRPr="004C7189" w:rsidRDefault="00EF22DC" w:rsidP="00EF22DC">
      <w:pPr>
        <w:rPr>
          <w:sz w:val="8"/>
          <w:szCs w:val="8"/>
        </w:rPr>
      </w:pPr>
      <w:r w:rsidRPr="004C7189">
        <w:rPr>
          <w:sz w:val="8"/>
          <w:szCs w:val="8"/>
        </w:rPr>
        <w:t>Results</w:t>
      </w:r>
    </w:p>
    <w:p w14:paraId="7AC9E9F0" w14:textId="77777777" w:rsidR="00EF22DC" w:rsidRPr="00AE06FC" w:rsidRDefault="00EF22DC" w:rsidP="00EF22DC">
      <w:pPr>
        <w:rPr>
          <w:sz w:val="8"/>
          <w:szCs w:val="8"/>
        </w:rPr>
      </w:pPr>
      <w:r w:rsidRPr="00AE06FC">
        <w:rPr>
          <w:sz w:val="8"/>
          <w:szCs w:val="8"/>
        </w:rPr>
        <w:t>Analytical framework</w:t>
      </w:r>
    </w:p>
    <w:p w14:paraId="2F2098F2" w14:textId="77777777" w:rsidR="00EF22DC" w:rsidRPr="00AE06FC" w:rsidRDefault="00EF22DC" w:rsidP="00EF22DC">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10984007" w14:textId="77777777" w:rsidR="00EF22DC" w:rsidRPr="00AE06FC" w:rsidRDefault="00EF22DC" w:rsidP="00EF22DC">
      <w:pPr>
        <w:rPr>
          <w:sz w:val="16"/>
        </w:rPr>
      </w:pPr>
      <w:r w:rsidRPr="00AE06FC">
        <w:rPr>
          <w:sz w:val="16"/>
        </w:rPr>
        <w:lastRenderedPageBreak/>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3BDD044A" w14:textId="77777777" w:rsidR="00EF22DC" w:rsidRPr="00AE06FC" w:rsidRDefault="00EF22DC" w:rsidP="00EF22DC">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28FA6A1E" w14:textId="77777777" w:rsidR="00EF22DC" w:rsidRPr="00AE06FC" w:rsidRDefault="00EF22DC" w:rsidP="00EF22DC">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29C5D592" w14:textId="77777777" w:rsidR="00EF22DC" w:rsidRPr="00AE06FC" w:rsidRDefault="00EF22DC" w:rsidP="00EF22DC">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organise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259EFF42" w14:textId="77777777" w:rsidR="00EF22DC" w:rsidRPr="00AE06FC" w:rsidRDefault="00EF22DC" w:rsidP="00EF22DC">
      <w:pPr>
        <w:rPr>
          <w:sz w:val="16"/>
        </w:rPr>
      </w:pPr>
      <w:r w:rsidRPr="00AE06FC">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5FB349D0" w14:textId="77777777" w:rsidR="00EF22DC" w:rsidRPr="004D1813" w:rsidRDefault="00EF22DC" w:rsidP="00EF22DC">
      <w:pPr>
        <w:rPr>
          <w:sz w:val="16"/>
        </w:rPr>
      </w:pPr>
      <w:r w:rsidRPr="00AE06FC">
        <w:rPr>
          <w:sz w:val="16"/>
        </w:rPr>
        <w:t>Trade unions</w:t>
      </w:r>
    </w:p>
    <w:p w14:paraId="7C238B4C" w14:textId="77777777" w:rsidR="00EF22DC" w:rsidRPr="004D1813" w:rsidRDefault="00EF22DC" w:rsidP="00EF22DC">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The stronger unions are and the more workers are unionised, the more likely they are to be able to bargain collectively for large numbers of workers.</w:t>
      </w:r>
    </w:p>
    <w:p w14:paraId="7AA3E189" w14:textId="77777777" w:rsidR="00EF22DC" w:rsidRPr="004D1813" w:rsidRDefault="00EF22DC" w:rsidP="00EF22DC">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7C10396E" w14:textId="77777777" w:rsidR="00EF22DC" w:rsidRPr="00B11A63" w:rsidRDefault="00EF22DC" w:rsidP="00EF22DC">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organisation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union organisation</w:t>
      </w:r>
      <w:r w:rsidRPr="004D1813">
        <w:rPr>
          <w:rStyle w:val="StyleUnderline"/>
        </w:rPr>
        <w:t>.</w:t>
      </w:r>
    </w:p>
    <w:p w14:paraId="15782A1F" w14:textId="77777777" w:rsidR="00EF22DC" w:rsidRPr="009C5A9E" w:rsidRDefault="00EF22DC" w:rsidP="00EF22DC"/>
    <w:p w14:paraId="404F8ED1" w14:textId="77777777" w:rsidR="00EF22DC" w:rsidRDefault="00EF22DC" w:rsidP="00EF22DC">
      <w:pPr>
        <w:pStyle w:val="Heading3"/>
      </w:pPr>
      <w:r>
        <w:lastRenderedPageBreak/>
        <w:t xml:space="preserve">AT: T---Aff Flex---1AR </w:t>
      </w:r>
    </w:p>
    <w:p w14:paraId="4726C835" w14:textId="77777777" w:rsidR="00EF22DC" w:rsidRPr="00792969" w:rsidRDefault="00EF22DC" w:rsidP="00EF22DC">
      <w:pPr>
        <w:pStyle w:val="Heading4"/>
        <w:rPr>
          <w:b w:val="0"/>
          <w:bCs/>
        </w:rPr>
      </w:pPr>
      <w:r>
        <w:t xml:space="preserve">Its </w:t>
      </w:r>
      <w:r w:rsidRPr="008E17A2">
        <w:rPr>
          <w:u w:val="single"/>
        </w:rPr>
        <w:t>try</w:t>
      </w:r>
      <w:r>
        <w:t xml:space="preserve"> or </w:t>
      </w:r>
      <w:r w:rsidRPr="008E17A2">
        <w:rPr>
          <w:u w:val="single"/>
        </w:rPr>
        <w:t>die</w:t>
      </w:r>
      <w:r>
        <w:t xml:space="preserve"> for flex.</w:t>
      </w:r>
      <w:r w:rsidRPr="008E17A2">
        <w:rPr>
          <mc:AlternateContent>
            <mc:Choice Requires="w16se"/>
            <mc:Fallback>
              <w:rFonts w:ascii="Segoe UI Emoji" w:eastAsia="Segoe UI Emoji" w:hAnsi="Segoe UI Emoji" w:cs="Segoe UI Emoji"/>
            </mc:Fallback>
          </mc:AlternateContent>
          <w:b w:val="0"/>
          <w:bCs/>
        </w:rPr>
        <mc:AlternateContent>
          <mc:Choice Requires="w16se">
            <w16se:symEx w16se:font="Segoe UI Emoji" w16se:char="1F609"/>
          </mc:Choice>
          <mc:Fallback>
            <w:t>😉</w:t>
          </mc:Fallback>
        </mc:AlternateContent>
      </w:r>
    </w:p>
    <w:p w14:paraId="35DB82C1" w14:textId="77777777" w:rsidR="00EF22DC" w:rsidRDefault="00EF22DC" w:rsidP="00EF22DC">
      <w:r>
        <w:rPr>
          <w:rStyle w:val="Style13ptBold"/>
        </w:rPr>
        <w:t xml:space="preserve">Garrett 25 </w:t>
      </w:r>
      <w:r w:rsidRPr="00792969">
        <w:t>[Lincoln Garrett; Sep 30, 2025. “Kentucky '25 Musings” https://debate-decoded.ghost.io/kentucky-25-musings/. Minion]</w:t>
      </w:r>
    </w:p>
    <w:p w14:paraId="4133F65D" w14:textId="77777777" w:rsidR="00EF22DC" w:rsidRPr="00792969" w:rsidRDefault="00EF22DC" w:rsidP="00EF22DC">
      <w:pPr>
        <w:rPr>
          <w:sz w:val="16"/>
        </w:rPr>
      </w:pPr>
      <w:r w:rsidRPr="00792969">
        <w:rPr>
          <w:sz w:val="16"/>
        </w:rPr>
        <w:t>Affirmative won:</w:t>
      </w:r>
    </w:p>
    <w:p w14:paraId="017F15DF" w14:textId="77777777" w:rsidR="00EF22DC" w:rsidRPr="00792969" w:rsidRDefault="00EF22DC" w:rsidP="00EF22DC">
      <w:pPr>
        <w:rPr>
          <w:sz w:val="16"/>
        </w:rPr>
      </w:pPr>
      <w:r w:rsidRPr="00792969">
        <w:rPr>
          <w:sz w:val="16"/>
        </w:rPr>
        <w:t>7 of 16 doubles debates (43%)</w:t>
      </w:r>
    </w:p>
    <w:p w14:paraId="0376B573" w14:textId="77777777" w:rsidR="00EF22DC" w:rsidRPr="00792969" w:rsidRDefault="00EF22DC" w:rsidP="00EF22DC">
      <w:pPr>
        <w:rPr>
          <w:sz w:val="16"/>
        </w:rPr>
      </w:pPr>
      <w:r w:rsidRPr="00792969">
        <w:rPr>
          <w:sz w:val="16"/>
        </w:rPr>
        <w:t>4 of 5 octafinal debates (80%, 3 walkovers)</w:t>
      </w:r>
    </w:p>
    <w:p w14:paraId="7C1BC169" w14:textId="77777777" w:rsidR="00EF22DC" w:rsidRPr="00792969" w:rsidRDefault="00EF22DC" w:rsidP="00EF22DC">
      <w:pPr>
        <w:rPr>
          <w:sz w:val="16"/>
        </w:rPr>
      </w:pPr>
      <w:r w:rsidRPr="00792969">
        <w:rPr>
          <w:sz w:val="16"/>
        </w:rPr>
        <w:t>1 of 4 quarterfinal debates (25%)</w:t>
      </w:r>
    </w:p>
    <w:p w14:paraId="4FD7CD2C" w14:textId="77777777" w:rsidR="00EF22DC" w:rsidRPr="00792969" w:rsidRDefault="00EF22DC" w:rsidP="00EF22DC">
      <w:pPr>
        <w:rPr>
          <w:sz w:val="16"/>
        </w:rPr>
      </w:pPr>
      <w:r w:rsidRPr="00792969">
        <w:rPr>
          <w:sz w:val="16"/>
        </w:rPr>
        <w:t>0 semifinal debates</w:t>
      </w:r>
    </w:p>
    <w:p w14:paraId="24E6E1FC" w14:textId="77777777" w:rsidR="00EF22DC" w:rsidRPr="00792969" w:rsidRDefault="00EF22DC" w:rsidP="00EF22DC">
      <w:pPr>
        <w:rPr>
          <w:sz w:val="16"/>
        </w:rPr>
      </w:pPr>
      <w:r w:rsidRPr="00792969">
        <w:rPr>
          <w:sz w:val="16"/>
        </w:rPr>
        <w:t>0 final debates</w:t>
      </w:r>
    </w:p>
    <w:p w14:paraId="48784196" w14:textId="77777777" w:rsidR="00EF22DC" w:rsidRPr="00792969" w:rsidRDefault="00EF22DC" w:rsidP="00EF22DC">
      <w:pPr>
        <w:rPr>
          <w:sz w:val="16"/>
        </w:rPr>
      </w:pPr>
      <w:r w:rsidRPr="00792969">
        <w:rPr>
          <w:sz w:val="16"/>
        </w:rPr>
        <w:t xml:space="preserve">That's 12 out of 28 </w:t>
      </w:r>
      <w:r w:rsidRPr="00792969">
        <w:rPr>
          <w:rStyle w:val="Emphasis"/>
          <w:highlight w:val="cyan"/>
        </w:rPr>
        <w:t>(43%)</w:t>
      </w:r>
      <w:r w:rsidRPr="00792969">
        <w:rPr>
          <w:sz w:val="16"/>
        </w:rPr>
        <w:t xml:space="preserve"> </w:t>
      </w:r>
      <w:r w:rsidRPr="00792969">
        <w:rPr>
          <w:rStyle w:val="StyleUnderline"/>
          <w:highlight w:val="cyan"/>
        </w:rPr>
        <w:t>aff</w:t>
      </w:r>
      <w:r w:rsidRPr="00792969">
        <w:rPr>
          <w:rStyle w:val="StyleUnderline"/>
        </w:rPr>
        <w:t xml:space="preserve">irmative </w:t>
      </w:r>
      <w:r w:rsidRPr="00792969">
        <w:rPr>
          <w:rStyle w:val="Emphasis"/>
          <w:highlight w:val="cyan"/>
        </w:rPr>
        <w:t>win percentage</w:t>
      </w:r>
      <w:r w:rsidRPr="00792969">
        <w:rPr>
          <w:rStyle w:val="StyleUnderline"/>
        </w:rPr>
        <w:t xml:space="preserve"> </w:t>
      </w:r>
      <w:r w:rsidRPr="00792969">
        <w:rPr>
          <w:rStyle w:val="StyleUnderline"/>
          <w:highlight w:val="cyan"/>
        </w:rPr>
        <w:t xml:space="preserve">in </w:t>
      </w:r>
      <w:r w:rsidRPr="00792969">
        <w:rPr>
          <w:rStyle w:val="Emphasis"/>
          <w:highlight w:val="cyan"/>
        </w:rPr>
        <w:t>elims</w:t>
      </w:r>
      <w:r w:rsidRPr="00792969">
        <w:rPr>
          <w:sz w:val="16"/>
        </w:rPr>
        <w:t>.</w:t>
      </w:r>
    </w:p>
    <w:p w14:paraId="4878E471" w14:textId="77777777" w:rsidR="00EF22DC" w:rsidRPr="00792969" w:rsidRDefault="00EF22DC" w:rsidP="00EF22DC">
      <w:pPr>
        <w:rPr>
          <w:sz w:val="16"/>
        </w:rPr>
      </w:pPr>
      <w:r w:rsidRPr="00792969">
        <w:rPr>
          <w:sz w:val="16"/>
        </w:rPr>
        <w:t>Upsets:</w:t>
      </w:r>
    </w:p>
    <w:p w14:paraId="60E0B1CB" w14:textId="77777777" w:rsidR="00EF22DC" w:rsidRPr="00792969" w:rsidRDefault="00EF22DC" w:rsidP="00EF22DC">
      <w:pPr>
        <w:rPr>
          <w:sz w:val="16"/>
        </w:rPr>
      </w:pPr>
      <w:r w:rsidRPr="00792969">
        <w:rPr>
          <w:sz w:val="16"/>
        </w:rPr>
        <w:t>Emory KS (30) d. Kansas HP (3)!</w:t>
      </w:r>
    </w:p>
    <w:p w14:paraId="2711A46B" w14:textId="77777777" w:rsidR="00EF22DC" w:rsidRPr="00792969" w:rsidRDefault="00EF22DC" w:rsidP="00EF22DC">
      <w:pPr>
        <w:rPr>
          <w:sz w:val="16"/>
        </w:rPr>
      </w:pPr>
      <w:r w:rsidRPr="00792969">
        <w:rPr>
          <w:sz w:val="16"/>
        </w:rPr>
        <w:t>Stanford LL (21) d. Northwestern NP (12)</w:t>
      </w:r>
    </w:p>
    <w:p w14:paraId="6ADD7762" w14:textId="77777777" w:rsidR="00EF22DC" w:rsidRPr="00792969" w:rsidRDefault="00EF22DC" w:rsidP="00EF22DC">
      <w:pPr>
        <w:rPr>
          <w:sz w:val="16"/>
        </w:rPr>
      </w:pPr>
      <w:r w:rsidRPr="00792969">
        <w:rPr>
          <w:sz w:val="16"/>
        </w:rPr>
        <w:t>Kansas WW (20) d. Texas FL (13)</w:t>
      </w:r>
    </w:p>
    <w:p w14:paraId="4D39D4A0" w14:textId="77777777" w:rsidR="00EF22DC" w:rsidRPr="00792969" w:rsidRDefault="00EF22DC" w:rsidP="00EF22DC">
      <w:pPr>
        <w:rPr>
          <w:sz w:val="16"/>
        </w:rPr>
      </w:pPr>
      <w:r w:rsidRPr="00792969">
        <w:rPr>
          <w:sz w:val="16"/>
        </w:rPr>
        <w:t>Georgetown AC (19) d. Michigan CS (14)</w:t>
      </w:r>
    </w:p>
    <w:p w14:paraId="3E9ED8DD" w14:textId="77777777" w:rsidR="00EF22DC" w:rsidRPr="00792969" w:rsidRDefault="00EF22DC" w:rsidP="00EF22DC">
      <w:pPr>
        <w:rPr>
          <w:sz w:val="16"/>
        </w:rPr>
      </w:pPr>
      <w:r w:rsidRPr="00792969">
        <w:rPr>
          <w:sz w:val="16"/>
        </w:rPr>
        <w:t>Pretty chalk after the doubles.</w:t>
      </w:r>
    </w:p>
    <w:p w14:paraId="6EF26ED9" w14:textId="77777777" w:rsidR="00EF22DC" w:rsidRPr="00792969" w:rsidRDefault="00EF22DC" w:rsidP="00EF22DC">
      <w:pPr>
        <w:rPr>
          <w:sz w:val="16"/>
        </w:rPr>
      </w:pPr>
      <w:r w:rsidRPr="00792969">
        <w:rPr>
          <w:sz w:val="16"/>
        </w:rPr>
        <w:t>Zooming Out</w:t>
      </w:r>
    </w:p>
    <w:p w14:paraId="65936F7E" w14:textId="77777777" w:rsidR="00EF22DC" w:rsidRPr="00792969" w:rsidRDefault="00EF22DC" w:rsidP="00EF22DC">
      <w:pPr>
        <w:rPr>
          <w:sz w:val="16"/>
        </w:rPr>
      </w:pPr>
      <w:r w:rsidRPr="00792969">
        <w:rPr>
          <w:sz w:val="16"/>
        </w:rPr>
        <w:t>Across the majors so far:</w:t>
      </w:r>
    </w:p>
    <w:p w14:paraId="64292DEE" w14:textId="77777777" w:rsidR="00EF22DC" w:rsidRPr="00792969" w:rsidRDefault="00EF22DC" w:rsidP="00EF22DC">
      <w:pPr>
        <w:rPr>
          <w:rStyle w:val="StyleUnderline"/>
        </w:rPr>
      </w:pPr>
      <w:r w:rsidRPr="00792969">
        <w:rPr>
          <w:sz w:val="16"/>
        </w:rPr>
        <w:t xml:space="preserve">The </w:t>
      </w:r>
      <w:r w:rsidRPr="00792969">
        <w:rPr>
          <w:rStyle w:val="StyleUnderline"/>
        </w:rPr>
        <w:t>neg won</w:t>
      </w:r>
      <w:r w:rsidRPr="00792969">
        <w:rPr>
          <w:sz w:val="16"/>
        </w:rPr>
        <w:t xml:space="preserve"> </w:t>
      </w:r>
      <w:r w:rsidRPr="00792969">
        <w:rPr>
          <w:rStyle w:val="Emphasis"/>
        </w:rPr>
        <w:t>54.5%</w:t>
      </w:r>
      <w:r w:rsidRPr="00792969">
        <w:rPr>
          <w:sz w:val="16"/>
        </w:rPr>
        <w:t xml:space="preserve"> </w:t>
      </w:r>
      <w:r w:rsidRPr="00792969">
        <w:rPr>
          <w:rStyle w:val="StyleUnderline"/>
        </w:rPr>
        <w:t>of</w:t>
      </w:r>
      <w:r w:rsidRPr="00792969">
        <w:rPr>
          <w:sz w:val="16"/>
        </w:rPr>
        <w:t xml:space="preserve"> 463 </w:t>
      </w:r>
      <w:r w:rsidRPr="00792969">
        <w:rPr>
          <w:rStyle w:val="StyleUnderline"/>
        </w:rPr>
        <w:t>debates at</w:t>
      </w:r>
      <w:r w:rsidRPr="00792969">
        <w:rPr>
          <w:sz w:val="16"/>
        </w:rPr>
        <w:t xml:space="preserve"> </w:t>
      </w:r>
      <w:r w:rsidRPr="00792969">
        <w:rPr>
          <w:rStyle w:val="Emphasis"/>
        </w:rPr>
        <w:t>Northwestern</w:t>
      </w:r>
      <w:r w:rsidRPr="00792969">
        <w:rPr>
          <w:rStyle w:val="StyleUnderline"/>
        </w:rPr>
        <w:t xml:space="preserve">, which has a </w:t>
      </w:r>
      <w:r w:rsidRPr="00792969">
        <w:rPr>
          <w:rStyle w:val="Emphasis"/>
        </w:rPr>
        <w:t>2.5% chance</w:t>
      </w:r>
      <w:r w:rsidRPr="00792969">
        <w:rPr>
          <w:rStyle w:val="StyleUnderline"/>
        </w:rPr>
        <w:t xml:space="preserve"> to occur with a fair coin.</w:t>
      </w:r>
    </w:p>
    <w:p w14:paraId="1AD3F8A7" w14:textId="77777777" w:rsidR="00EF22DC" w:rsidRPr="00792969" w:rsidRDefault="00EF22DC" w:rsidP="00EF22DC">
      <w:pPr>
        <w:rPr>
          <w:rStyle w:val="StyleUnderline"/>
        </w:rPr>
      </w:pPr>
      <w:r w:rsidRPr="00792969">
        <w:rPr>
          <w:sz w:val="16"/>
        </w:rPr>
        <w:t xml:space="preserve">The </w:t>
      </w:r>
      <w:r w:rsidRPr="00792969">
        <w:rPr>
          <w:rStyle w:val="StyleUnderline"/>
        </w:rPr>
        <w:t xml:space="preserve">neg won </w:t>
      </w:r>
      <w:r w:rsidRPr="00792969">
        <w:rPr>
          <w:rStyle w:val="Emphasis"/>
        </w:rPr>
        <w:t>61.9%</w:t>
      </w:r>
      <w:r w:rsidRPr="00792969">
        <w:rPr>
          <w:sz w:val="16"/>
        </w:rPr>
        <w:t xml:space="preserve"> of 21 </w:t>
      </w:r>
      <w:r w:rsidRPr="00792969">
        <w:rPr>
          <w:rStyle w:val="StyleUnderline"/>
        </w:rPr>
        <w:t xml:space="preserve">debates at the </w:t>
      </w:r>
      <w:r w:rsidRPr="00792969">
        <w:rPr>
          <w:rStyle w:val="Emphasis"/>
        </w:rPr>
        <w:t>R</w:t>
      </w:r>
      <w:r w:rsidRPr="00792969">
        <w:rPr>
          <w:rStyle w:val="StyleUnderline"/>
        </w:rPr>
        <w:t xml:space="preserve">un for the </w:t>
      </w:r>
      <w:r w:rsidRPr="00792969">
        <w:rPr>
          <w:rStyle w:val="Emphasis"/>
        </w:rPr>
        <w:t>R</w:t>
      </w:r>
      <w:r w:rsidRPr="00792969">
        <w:rPr>
          <w:rStyle w:val="StyleUnderline"/>
        </w:rPr>
        <w:t xml:space="preserve">oses, which has a </w:t>
      </w:r>
      <w:r w:rsidRPr="00792969">
        <w:rPr>
          <w:rStyle w:val="Emphasis"/>
        </w:rPr>
        <w:t>19% chance</w:t>
      </w:r>
      <w:r w:rsidRPr="00792969">
        <w:rPr>
          <w:rStyle w:val="StyleUnderline"/>
        </w:rPr>
        <w:t xml:space="preserve"> to occur with a fair coin.</w:t>
      </w:r>
    </w:p>
    <w:p w14:paraId="50F6D571" w14:textId="77777777" w:rsidR="00EF22DC" w:rsidRPr="00792969" w:rsidRDefault="00EF22DC" w:rsidP="00EF22DC">
      <w:pPr>
        <w:rPr>
          <w:rStyle w:val="StyleUnderline"/>
        </w:rPr>
      </w:pPr>
      <w:r w:rsidRPr="00792969">
        <w:rPr>
          <w:rStyle w:val="StyleUnderline"/>
        </w:rPr>
        <w:t xml:space="preserve">The neg won </w:t>
      </w:r>
      <w:r w:rsidRPr="00792969">
        <w:rPr>
          <w:rStyle w:val="Emphasis"/>
        </w:rPr>
        <w:t>52.8%</w:t>
      </w:r>
      <w:r w:rsidRPr="00792969">
        <w:rPr>
          <w:rStyle w:val="StyleUnderline"/>
        </w:rPr>
        <w:t xml:space="preserve"> of 405 debates at </w:t>
      </w:r>
      <w:r w:rsidRPr="00792969">
        <w:rPr>
          <w:rStyle w:val="Emphasis"/>
        </w:rPr>
        <w:t>Kentucky</w:t>
      </w:r>
      <w:r w:rsidRPr="00792969">
        <w:rPr>
          <w:rStyle w:val="StyleUnderline"/>
        </w:rPr>
        <w:t>, which has a 13.7% chance to occur with a fair coin.</w:t>
      </w:r>
    </w:p>
    <w:p w14:paraId="2867216D" w14:textId="77777777" w:rsidR="00EF22DC" w:rsidRPr="00792969" w:rsidRDefault="00EF22DC" w:rsidP="00EF22DC">
      <w:pPr>
        <w:rPr>
          <w:sz w:val="16"/>
        </w:rPr>
      </w:pPr>
      <w:r w:rsidRPr="00792969">
        <w:rPr>
          <w:rStyle w:val="StyleUnderline"/>
        </w:rPr>
        <w:t xml:space="preserve">In total, the </w:t>
      </w:r>
      <w:r w:rsidRPr="00792969">
        <w:rPr>
          <w:rStyle w:val="Emphasis"/>
          <w:highlight w:val="cyan"/>
        </w:rPr>
        <w:t>neg</w:t>
      </w:r>
      <w:r w:rsidRPr="00792969">
        <w:rPr>
          <w:rStyle w:val="StyleUnderline"/>
          <w:highlight w:val="cyan"/>
        </w:rPr>
        <w:t xml:space="preserve"> has </w:t>
      </w:r>
      <w:r w:rsidRPr="00792969">
        <w:rPr>
          <w:rStyle w:val="Emphasis"/>
          <w:highlight w:val="cyan"/>
        </w:rPr>
        <w:t>won 53.8%</w:t>
      </w:r>
      <w:r w:rsidRPr="00792969">
        <w:rPr>
          <w:rStyle w:val="StyleUnderline"/>
          <w:highlight w:val="cyan"/>
        </w:rPr>
        <w:t xml:space="preserve"> of 889 debates</w:t>
      </w:r>
      <w:r w:rsidRPr="00792969">
        <w:rPr>
          <w:rStyle w:val="StyleUnderline"/>
        </w:rPr>
        <w:t xml:space="preserve">, which has a </w:t>
      </w:r>
      <w:r w:rsidRPr="00792969">
        <w:rPr>
          <w:rStyle w:val="Emphasis"/>
          <w:highlight w:val="cyan"/>
        </w:rPr>
        <w:t>1.1% chance</w:t>
      </w:r>
      <w:r w:rsidRPr="00792969">
        <w:rPr>
          <w:rStyle w:val="StyleUnderline"/>
          <w:highlight w:val="cyan"/>
        </w:rPr>
        <w:t xml:space="preserve"> to </w:t>
      </w:r>
      <w:r w:rsidRPr="00792969">
        <w:rPr>
          <w:rStyle w:val="Emphasis"/>
          <w:highlight w:val="cyan"/>
        </w:rPr>
        <w:t>occur</w:t>
      </w:r>
      <w:r w:rsidRPr="00792969">
        <w:rPr>
          <w:rStyle w:val="StyleUnderline"/>
        </w:rPr>
        <w:t xml:space="preserve"> with a fair coin</w:t>
      </w:r>
      <w:r w:rsidRPr="00792969">
        <w:rPr>
          <w:sz w:val="16"/>
        </w:rPr>
        <w:t>.</w:t>
      </w:r>
    </w:p>
    <w:p w14:paraId="177A101E" w14:textId="77777777" w:rsidR="00EF22DC" w:rsidRPr="00792969" w:rsidRDefault="00EF22DC" w:rsidP="00EF22DC">
      <w:pPr>
        <w:rPr>
          <w:b/>
          <w:iCs/>
          <w:sz w:val="30"/>
          <w:szCs w:val="30"/>
          <w:u w:val="single"/>
          <w:bdr w:val="single" w:sz="8" w:space="0" w:color="auto"/>
        </w:rPr>
      </w:pPr>
      <w:r w:rsidRPr="00792969">
        <w:rPr>
          <w:rStyle w:val="Emphasis"/>
          <w:sz w:val="30"/>
          <w:szCs w:val="30"/>
          <w:highlight w:val="cyan"/>
        </w:rPr>
        <w:t>'No neg arguments,' indeed.</w:t>
      </w:r>
    </w:p>
    <w:p w14:paraId="36608772" w14:textId="5E2F1527" w:rsidR="00EF22DC" w:rsidRDefault="00EF22DC" w:rsidP="00EF22DC">
      <w:pPr>
        <w:pStyle w:val="Heading2"/>
      </w:pPr>
      <w:r>
        <w:lastRenderedPageBreak/>
        <w:t>Capital Flight DA</w:t>
      </w:r>
    </w:p>
    <w:p w14:paraId="3A440A9C" w14:textId="77777777" w:rsidR="00EF22DC" w:rsidRDefault="00EF22DC" w:rsidP="00EF22DC">
      <w:pPr>
        <w:pStyle w:val="Heading3"/>
      </w:pPr>
      <w:r>
        <w:lastRenderedPageBreak/>
        <w:t>1AR---AT: Bone</w:t>
      </w:r>
    </w:p>
    <w:p w14:paraId="5F57E307" w14:textId="77777777" w:rsidR="00EF22DC" w:rsidRDefault="00EF22DC" w:rsidP="00EF22DC">
      <w:pPr>
        <w:pStyle w:val="Heading4"/>
      </w:pPr>
      <w:r>
        <w:t>It says ‘any regulation’ is sufficient to trigger the link---cal inserts [</w:t>
      </w:r>
      <w:r w:rsidRPr="00040DDE">
        <w:rPr>
          <w:highlight w:val="yellow"/>
        </w:rPr>
        <w:t>YELLOW</w:t>
      </w:r>
      <w:r>
        <w:t>]</w:t>
      </w:r>
    </w:p>
    <w:p w14:paraId="49AD7403" w14:textId="77777777" w:rsidR="00EF22DC" w:rsidRPr="00040DDE" w:rsidRDefault="00EF22DC" w:rsidP="00EF22DC">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1E486338" w14:textId="77777777" w:rsidR="00EF22DC" w:rsidRPr="005C28A7" w:rsidRDefault="00EF22DC" w:rsidP="00EF22DC">
      <w:pPr>
        <w:rPr>
          <w:sz w:val="16"/>
        </w:rPr>
      </w:pPr>
      <w:r w:rsidRPr="005C28A7">
        <w:rPr>
          <w:sz w:val="16"/>
        </w:rPr>
        <w:t xml:space="preserve">Part I of this paper outlines the various regulatory concerns that are posed by the market dominance of the major digital platforms. </w:t>
      </w:r>
      <w:r w:rsidRPr="005C28A7">
        <w:rPr>
          <w:rStyle w:val="StyleUnderline"/>
        </w:rPr>
        <w:t xml:space="preserve">These concerns include </w:t>
      </w:r>
      <w:r w:rsidRPr="005C28A7">
        <w:rPr>
          <w:rStyle w:val="Emphasis"/>
        </w:rPr>
        <w:t>antitrust issues</w:t>
      </w:r>
      <w:r w:rsidRPr="005C28A7">
        <w:rPr>
          <w:sz w:val="16"/>
        </w:rPr>
        <w:t xml:space="preserve">, as well as other salient challenges presented by digital platforms. These challenges include the protection of customer privacy, pervasive control over the distribution of media, and as a corollary, the ability to effectively coordinate political messaging and outlets. It is argued that </w:t>
      </w:r>
      <w:r w:rsidRPr="00040DDE">
        <w:rPr>
          <w:rStyle w:val="StyleUnderline"/>
          <w:sz w:val="30"/>
          <w:szCs w:val="30"/>
          <w:highlight w:val="yellow"/>
        </w:rPr>
        <w:t xml:space="preserve">if Congress proceeds to introduce </w:t>
      </w:r>
      <w:r w:rsidRPr="00040DDE">
        <w:rPr>
          <w:rStyle w:val="Emphasis"/>
          <w:sz w:val="30"/>
          <w:szCs w:val="30"/>
          <w:highlight w:val="yellow"/>
        </w:rPr>
        <w:t>fresh legislation</w:t>
      </w:r>
      <w:r w:rsidRPr="005C28A7">
        <w:rPr>
          <w:sz w:val="16"/>
        </w:rPr>
        <w:t xml:space="preserve"> to deal with these concerns, </w:t>
      </w:r>
      <w:r w:rsidRPr="005C28A7">
        <w:rPr>
          <w:rStyle w:val="StyleUnderline"/>
        </w:rPr>
        <w:t>then</w:t>
      </w:r>
      <w:r w:rsidRPr="005C28A7">
        <w:rPr>
          <w:sz w:val="16"/>
        </w:rPr>
        <w:t xml:space="preserve"> it is possible that </w:t>
      </w:r>
      <w:r w:rsidRPr="00C3766D">
        <w:rPr>
          <w:rStyle w:val="StyleUnderline"/>
          <w:highlight w:val="cyan"/>
        </w:rPr>
        <w:t>companies</w:t>
      </w:r>
      <w:r w:rsidRPr="005C28A7">
        <w:rPr>
          <w:sz w:val="16"/>
        </w:rPr>
        <w:t xml:space="preserve"> such as Facebook, Amazon, Apple, and Google </w:t>
      </w:r>
      <w:r w:rsidRPr="005C28A7">
        <w:rPr>
          <w:rStyle w:val="StyleUnderline"/>
        </w:rPr>
        <w:t xml:space="preserve">will </w:t>
      </w:r>
      <w:r w:rsidRPr="00C3766D">
        <w:rPr>
          <w:rStyle w:val="Emphasis"/>
          <w:highlight w:val="cyan"/>
        </w:rPr>
        <w:t>threaten</w:t>
      </w:r>
      <w:r w:rsidRPr="005C28A7">
        <w:rPr>
          <w:rStyle w:val="Emphasis"/>
        </w:rPr>
        <w:t xml:space="preserve"> an </w:t>
      </w:r>
      <w:r w:rsidRPr="00C3766D">
        <w:rPr>
          <w:rStyle w:val="Emphasis"/>
          <w:highlight w:val="cyan"/>
        </w:rPr>
        <w:t>expatriation</w:t>
      </w:r>
      <w:r w:rsidRPr="005C28A7">
        <w:rPr>
          <w:rStyle w:val="StyleUnderline"/>
        </w:rPr>
        <w:t xml:space="preserve"> of</w:t>
      </w:r>
      <w:r w:rsidRPr="005C28A7">
        <w:rPr>
          <w:sz w:val="16"/>
        </w:rPr>
        <w:t xml:space="preserve"> some or </w:t>
      </w:r>
      <w:r w:rsidRPr="005C28A7">
        <w:rPr>
          <w:rStyle w:val="StyleUnderline"/>
        </w:rPr>
        <w:t>all</w:t>
      </w:r>
      <w:r w:rsidRPr="005C28A7">
        <w:rPr>
          <w:sz w:val="16"/>
        </w:rPr>
        <w:t xml:space="preserve"> of </w:t>
      </w:r>
      <w:r w:rsidRPr="005C28A7">
        <w:rPr>
          <w:rStyle w:val="StyleUnderline"/>
        </w:rPr>
        <w:t>their U.S. business operations</w:t>
      </w:r>
      <w:r w:rsidRPr="005C28A7">
        <w:rPr>
          <w:sz w:val="16"/>
        </w:rPr>
        <w:t>. In the face of these threats, it is likely that Congress will cede to the demands of these companies.</w:t>
      </w:r>
    </w:p>
    <w:p w14:paraId="5A1323CC" w14:textId="1AF6B2BD" w:rsidR="00EF22DC" w:rsidRDefault="00EF22DC" w:rsidP="00EF22DC">
      <w:pPr>
        <w:pStyle w:val="Heading4"/>
      </w:pPr>
      <w:r w:rsidRPr="00E91DBB">
        <w:rPr>
          <w:u w:val="single"/>
        </w:rPr>
        <w:t>Brother</w:t>
      </w:r>
      <w:r>
        <w:t>.</w:t>
      </w:r>
    </w:p>
    <w:p w14:paraId="2B513BC0" w14:textId="77777777" w:rsidR="00EF22DC" w:rsidRPr="0025434A" w:rsidRDefault="00EF22DC" w:rsidP="00EF22DC">
      <w:pPr>
        <w:rPr>
          <w:rStyle w:val="Style13ptBold"/>
        </w:rPr>
      </w:pPr>
      <w:r>
        <w:rPr>
          <w:rStyle w:val="Style13ptBold"/>
        </w:rPr>
        <w:t xml:space="preserve">ICLG 25 </w:t>
      </w:r>
      <w:r w:rsidRPr="0025434A">
        <w:t>[ICLG; “Data Protection Laws and Regulations” USA 2025. https://iclg.com/practice-areas/data-protection-laws-and-regulations/usa. Minion]</w:t>
      </w:r>
    </w:p>
    <w:p w14:paraId="666E0B24" w14:textId="77777777" w:rsidR="00EF22DC" w:rsidRPr="0025434A" w:rsidRDefault="00EF22DC" w:rsidP="00EF22DC">
      <w:pPr>
        <w:rPr>
          <w:sz w:val="16"/>
        </w:rPr>
      </w:pPr>
      <w:r w:rsidRPr="0025434A">
        <w:rPr>
          <w:sz w:val="16"/>
        </w:rPr>
        <w:t xml:space="preserve">There is no single principal data protection legislation in the United States (U.S.).  Rather, a </w:t>
      </w:r>
      <w:r w:rsidRPr="0025434A">
        <w:rPr>
          <w:rStyle w:val="Emphasis"/>
          <w:highlight w:val="cyan"/>
        </w:rPr>
        <w:t>patchwork</w:t>
      </w:r>
      <w:r w:rsidRPr="0025434A">
        <w:rPr>
          <w:sz w:val="16"/>
          <w:highlight w:val="cyan"/>
        </w:rPr>
        <w:t xml:space="preserve"> </w:t>
      </w:r>
      <w:r w:rsidRPr="0025434A">
        <w:rPr>
          <w:rStyle w:val="StyleUnderline"/>
          <w:highlight w:val="cyan"/>
        </w:rPr>
        <w:t>of</w:t>
      </w:r>
      <w:r w:rsidRPr="0025434A">
        <w:rPr>
          <w:rStyle w:val="StyleUnderline"/>
        </w:rPr>
        <w:t xml:space="preserve"> </w:t>
      </w:r>
      <w:r w:rsidRPr="0025434A">
        <w:rPr>
          <w:rStyle w:val="Emphasis"/>
          <w:highlight w:val="cyan"/>
        </w:rPr>
        <w:t>hundreds of laws enacted</w:t>
      </w:r>
      <w:r w:rsidRPr="0025434A">
        <w:rPr>
          <w:sz w:val="16"/>
          <w:highlight w:val="cyan"/>
        </w:rPr>
        <w:t xml:space="preserve"> </w:t>
      </w:r>
      <w:r w:rsidRPr="0025434A">
        <w:rPr>
          <w:rStyle w:val="StyleUnderline"/>
          <w:highlight w:val="cyan"/>
        </w:rPr>
        <w:t>on both the</w:t>
      </w:r>
      <w:r w:rsidRPr="0025434A">
        <w:rPr>
          <w:rStyle w:val="StyleUnderline"/>
        </w:rPr>
        <w:t xml:space="preserve"> </w:t>
      </w:r>
      <w:r w:rsidRPr="0025434A">
        <w:rPr>
          <w:rStyle w:val="Emphasis"/>
          <w:highlight w:val="cyan"/>
        </w:rPr>
        <w:t>federal</w:t>
      </w:r>
      <w:r w:rsidRPr="0025434A">
        <w:rPr>
          <w:rStyle w:val="StyleUnderline"/>
          <w:highlight w:val="cyan"/>
        </w:rPr>
        <w:t xml:space="preserve"> and </w:t>
      </w:r>
      <w:r w:rsidRPr="0025434A">
        <w:rPr>
          <w:rStyle w:val="Emphasis"/>
          <w:highlight w:val="cyan"/>
        </w:rPr>
        <w:t>state levels</w:t>
      </w:r>
      <w:r w:rsidRPr="0025434A">
        <w:rPr>
          <w:sz w:val="16"/>
        </w:rPr>
        <w:t xml:space="preserve"> serve to protect the personal data of U.S. residents.  At the federal level, the Federal Trade Commission Act (FTC Act) (15 U.S. Code § 41 </w:t>
      </w:r>
      <w:r w:rsidRPr="0025434A">
        <w:rPr>
          <w:i/>
          <w:iCs/>
          <w:sz w:val="16"/>
        </w:rPr>
        <w:t>et seq.</w:t>
      </w:r>
      <w:r w:rsidRPr="0025434A">
        <w:rPr>
          <w:sz w:val="16"/>
        </w:rPr>
        <w:t>) broadly empowers the U.S. Federal Trade Commission (FTC) to bring enforcement actions to protect consumers against unfair or deceptive practices and to enforce federal privacy and data protection regulations.  The FTC has taken the position that “deceptive practices” include a company’s failure to comply with its published privacy promises or use of deceptive advertising or marketing methods and that “unfair practices” include its failure to provide adequate security of personal information.</w:t>
      </w:r>
    </w:p>
    <w:p w14:paraId="6ADE637A" w14:textId="0533B6A9" w:rsidR="00EF22DC" w:rsidRDefault="00EF22DC" w:rsidP="00EF22DC">
      <w:pPr>
        <w:pStyle w:val="Heading3"/>
      </w:pPr>
      <w:r>
        <w:lastRenderedPageBreak/>
        <w:t>1AR---AT: Link</w:t>
      </w:r>
    </w:p>
    <w:p w14:paraId="709B3E65" w14:textId="77777777" w:rsidR="00EF22DC" w:rsidRDefault="00EF22DC" w:rsidP="00EF22DC">
      <w:pPr>
        <w:pStyle w:val="Heading4"/>
      </w:pPr>
      <w:r>
        <w:t>Nvidia</w:t>
      </w:r>
    </w:p>
    <w:p w14:paraId="0EB5AB4B" w14:textId="77777777" w:rsidR="00EF22DC" w:rsidRPr="005B1E2C" w:rsidRDefault="00EF22DC" w:rsidP="00EF22DC">
      <w:r w:rsidRPr="005B1E2C">
        <w:rPr>
          <w:rStyle w:val="Style13ptBold"/>
        </w:rPr>
        <w:t>Cesaric 25</w:t>
      </w:r>
      <w:r>
        <w:t xml:space="preserve"> [</w:t>
      </w:r>
      <w:r w:rsidRPr="005B1E2C">
        <w:t>Corin</w:t>
      </w:r>
      <w:r>
        <w:t xml:space="preserve">. </w:t>
      </w:r>
      <w:r w:rsidRPr="005B1E2C">
        <w:t>Sept</w:t>
      </w:r>
      <w:r>
        <w:t>ember</w:t>
      </w:r>
      <w:r w:rsidRPr="005B1E2C">
        <w:t xml:space="preserve"> 24</w:t>
      </w:r>
      <w:r>
        <w:t>. B</w:t>
      </w:r>
      <w:r w:rsidRPr="005B1E2C">
        <w:t>achelor's degree in journalism from the University of Missouri-Columbia.</w:t>
      </w:r>
      <w:r>
        <w:t xml:space="preserve"> "</w:t>
      </w:r>
      <w:r w:rsidRPr="005B1E2C">
        <w:t>AI Data Centers Are Coming for Your Land, Water and Power</w:t>
      </w:r>
      <w:r>
        <w:t xml:space="preserve">." </w:t>
      </w:r>
      <w:hyperlink r:id="rId25" w:history="1">
        <w:r w:rsidRPr="00663D17">
          <w:rPr>
            <w:rStyle w:val="Hyperlink"/>
          </w:rPr>
          <w:t>https://www.cnet.com/tech/services-and-software/features/ai-data-centers-are-coming-for-your-land-water-and-power/</w:t>
        </w:r>
      </w:hyperlink>
      <w:r>
        <w:t>. eusterman]</w:t>
      </w:r>
    </w:p>
    <w:p w14:paraId="44D2560C" w14:textId="7A9633F7" w:rsidR="00EF22DC" w:rsidRPr="00EF22DC" w:rsidRDefault="00EF22DC" w:rsidP="00EF22DC">
      <w:pPr>
        <w:rPr>
          <w:u w:val="single"/>
        </w:rPr>
      </w:pPr>
      <w:r w:rsidRPr="005B1E2C">
        <w:rPr>
          <w:rStyle w:val="StyleUnderline"/>
          <w:highlight w:val="cyan"/>
        </w:rPr>
        <w:t>Amazon</w:t>
      </w:r>
      <w:r w:rsidRPr="005B1E2C">
        <w:rPr>
          <w:rStyle w:val="StyleUnderline"/>
        </w:rPr>
        <w:t xml:space="preserve">, </w:t>
      </w:r>
      <w:r w:rsidRPr="005B1E2C">
        <w:rPr>
          <w:rStyle w:val="StyleUnderline"/>
          <w:highlight w:val="cyan"/>
        </w:rPr>
        <w:t>Apple</w:t>
      </w:r>
      <w:r w:rsidRPr="005B1E2C">
        <w:rPr>
          <w:rStyle w:val="StyleUnderline"/>
        </w:rPr>
        <w:t xml:space="preserve">, </w:t>
      </w:r>
      <w:r w:rsidRPr="005B1E2C">
        <w:rPr>
          <w:rStyle w:val="StyleUnderline"/>
          <w:highlight w:val="cyan"/>
        </w:rPr>
        <w:t>Google</w:t>
      </w:r>
      <w:r w:rsidRPr="005B1E2C">
        <w:rPr>
          <w:rStyle w:val="StyleUnderline"/>
        </w:rPr>
        <w:t xml:space="preserve">, </w:t>
      </w:r>
      <w:r w:rsidRPr="005B1E2C">
        <w:rPr>
          <w:rStyle w:val="StyleUnderline"/>
          <w:highlight w:val="cyan"/>
        </w:rPr>
        <w:t>Meta</w:t>
      </w:r>
      <w:r w:rsidRPr="005B1E2C">
        <w:rPr>
          <w:rStyle w:val="StyleUnderline"/>
        </w:rPr>
        <w:t xml:space="preserve">, </w:t>
      </w:r>
      <w:r w:rsidRPr="005B1E2C">
        <w:rPr>
          <w:rStyle w:val="StyleUnderline"/>
          <w:highlight w:val="cyan"/>
        </w:rPr>
        <w:t>Microsoft</w:t>
      </w:r>
      <w:r w:rsidRPr="005B1E2C">
        <w:rPr>
          <w:rStyle w:val="StyleUnderline"/>
        </w:rPr>
        <w:t xml:space="preserve"> and </w:t>
      </w:r>
      <w:r w:rsidRPr="005B1E2C">
        <w:rPr>
          <w:rStyle w:val="StyleUnderline"/>
          <w:highlight w:val="cyan"/>
        </w:rPr>
        <w:t>OpenAI</w:t>
      </w:r>
      <w:r w:rsidRPr="005B1E2C">
        <w:rPr>
          <w:sz w:val="16"/>
        </w:rPr>
        <w:t xml:space="preserve"> are </w:t>
      </w:r>
      <w:r w:rsidRPr="005B1E2C">
        <w:rPr>
          <w:rStyle w:val="StyleUnderline"/>
        </w:rPr>
        <w:t xml:space="preserve">all </w:t>
      </w:r>
      <w:r w:rsidRPr="005B1E2C">
        <w:rPr>
          <w:rStyle w:val="StyleUnderline"/>
          <w:highlight w:val="cyan"/>
        </w:rPr>
        <w:t xml:space="preserve">spending </w:t>
      </w:r>
      <w:r w:rsidRPr="005B1E2C">
        <w:rPr>
          <w:rStyle w:val="Emphasis"/>
          <w:highlight w:val="cyan"/>
        </w:rPr>
        <w:t>massive amounts</w:t>
      </w:r>
      <w:r w:rsidRPr="005B1E2C">
        <w:rPr>
          <w:rStyle w:val="StyleUnderline"/>
          <w:highlight w:val="cyan"/>
        </w:rPr>
        <w:t xml:space="preserve"> of</w:t>
      </w:r>
      <w:r w:rsidRPr="005B1E2C">
        <w:rPr>
          <w:rStyle w:val="StyleUnderline"/>
        </w:rPr>
        <w:t xml:space="preserve"> </w:t>
      </w:r>
      <w:r w:rsidRPr="005B1E2C">
        <w:rPr>
          <w:rStyle w:val="Emphasis"/>
        </w:rPr>
        <w:t>money</w:t>
      </w:r>
      <w:r w:rsidRPr="005B1E2C">
        <w:rPr>
          <w:sz w:val="16"/>
        </w:rPr>
        <w:t xml:space="preserve"> to drive that growth. </w:t>
      </w:r>
      <w:r w:rsidRPr="005B1E2C">
        <w:rPr>
          <w:rStyle w:val="StyleUnderline"/>
          <w:highlight w:val="cyan"/>
        </w:rPr>
        <w:t>Nvidia</w:t>
      </w:r>
      <w:r w:rsidRPr="005B1E2C">
        <w:rPr>
          <w:sz w:val="16"/>
        </w:rPr>
        <w:t xml:space="preserve">, whose chips are a key driver of AI's data center advances, has </w:t>
      </w:r>
      <w:r w:rsidRPr="005B1E2C">
        <w:rPr>
          <w:rStyle w:val="StyleUnderline"/>
          <w:highlight w:val="cyan"/>
        </w:rPr>
        <w:t>pledged</w:t>
      </w:r>
      <w:r w:rsidRPr="005B1E2C">
        <w:rPr>
          <w:rStyle w:val="StyleUnderline"/>
        </w:rPr>
        <w:t xml:space="preserve"> to invest </w:t>
      </w:r>
      <w:r w:rsidRPr="005B1E2C">
        <w:rPr>
          <w:rStyle w:val="Emphasis"/>
          <w:highlight w:val="cyan"/>
        </w:rPr>
        <w:t>$100 billion</w:t>
      </w:r>
      <w:r w:rsidRPr="005B1E2C">
        <w:rPr>
          <w:rStyle w:val="StyleUnderline"/>
        </w:rPr>
        <w:t xml:space="preserve"> in OpenAI</w:t>
      </w:r>
      <w:r w:rsidRPr="005B1E2C">
        <w:rPr>
          <w:sz w:val="16"/>
        </w:rPr>
        <w:t xml:space="preserve"> </w:t>
      </w:r>
      <w:r w:rsidRPr="005B1E2C">
        <w:rPr>
          <w:rStyle w:val="StyleUnderline"/>
        </w:rPr>
        <w:t xml:space="preserve">to </w:t>
      </w:r>
      <w:r w:rsidRPr="005B1E2C">
        <w:rPr>
          <w:rStyle w:val="StyleUnderline"/>
          <w:highlight w:val="cyan"/>
        </w:rPr>
        <w:t>build out</w:t>
      </w:r>
      <w:r w:rsidRPr="005B1E2C">
        <w:rPr>
          <w:rStyle w:val="StyleUnderline"/>
        </w:rPr>
        <w:t xml:space="preserve"> at least 10 gigawatts of </w:t>
      </w:r>
      <w:r w:rsidRPr="005B1E2C">
        <w:rPr>
          <w:rStyle w:val="StyleUnderline"/>
          <w:highlight w:val="cyan"/>
        </w:rPr>
        <w:t>AI infrastructure</w:t>
      </w:r>
      <w:r w:rsidRPr="005B1E2C">
        <w:rPr>
          <w:rStyle w:val="StyleUnderline"/>
        </w:rPr>
        <w:t xml:space="preserve"> in the coming years.</w:t>
      </w:r>
    </w:p>
    <w:p w14:paraId="543BE073" w14:textId="77777777" w:rsidR="00EF22DC" w:rsidRDefault="00EF22DC" w:rsidP="00EF22DC">
      <w:pPr>
        <w:pStyle w:val="Heading4"/>
      </w:pPr>
      <w:r>
        <w:t>Meta and Google</w:t>
      </w:r>
    </w:p>
    <w:p w14:paraId="181E90AB" w14:textId="77777777" w:rsidR="00EF22DC" w:rsidRPr="005B1E2C" w:rsidRDefault="00EF22DC" w:rsidP="00EF22DC">
      <w:r w:rsidRPr="005B1E2C">
        <w:rPr>
          <w:rStyle w:val="Style13ptBold"/>
        </w:rPr>
        <w:t>Cesaric 25</w:t>
      </w:r>
      <w:r>
        <w:t xml:space="preserve"> [</w:t>
      </w:r>
      <w:r w:rsidRPr="005B1E2C">
        <w:t>Corin</w:t>
      </w:r>
      <w:r>
        <w:t xml:space="preserve">. </w:t>
      </w:r>
      <w:r w:rsidRPr="005B1E2C">
        <w:t>Sept</w:t>
      </w:r>
      <w:r>
        <w:t>ember</w:t>
      </w:r>
      <w:r w:rsidRPr="005B1E2C">
        <w:t xml:space="preserve"> 24</w:t>
      </w:r>
      <w:r>
        <w:t>. B</w:t>
      </w:r>
      <w:r w:rsidRPr="005B1E2C">
        <w:t>achelor's degree in journalism from the University of Missouri-Columbia.</w:t>
      </w:r>
      <w:r>
        <w:t xml:space="preserve"> "</w:t>
      </w:r>
      <w:r w:rsidRPr="005B1E2C">
        <w:t>AI Data Centers Are Coming for Your Land, Water and Power</w:t>
      </w:r>
      <w:r>
        <w:t xml:space="preserve">." </w:t>
      </w:r>
      <w:hyperlink r:id="rId26" w:history="1">
        <w:r w:rsidRPr="00663D17">
          <w:rPr>
            <w:rStyle w:val="Hyperlink"/>
          </w:rPr>
          <w:t>https://www.cnet.com/tech/services-and-software/features/ai-data-centers-are-coming-for-your-land-water-and-power/</w:t>
        </w:r>
      </w:hyperlink>
      <w:r>
        <w:t>. eusterman]</w:t>
      </w:r>
    </w:p>
    <w:p w14:paraId="1AC1DE76" w14:textId="5A72A0F8" w:rsidR="00EF22DC" w:rsidRDefault="00EF22DC" w:rsidP="00EF22DC">
      <w:r w:rsidRPr="005B1E2C">
        <w:rPr>
          <w:rStyle w:val="StyleUnderline"/>
          <w:highlight w:val="cyan"/>
        </w:rPr>
        <w:t>Meta</w:t>
      </w:r>
      <w:r w:rsidRPr="005B1E2C">
        <w:t xml:space="preserve">, for instance, </w:t>
      </w:r>
      <w:r w:rsidRPr="005B1E2C">
        <w:rPr>
          <w:rStyle w:val="StyleUnderline"/>
        </w:rPr>
        <w:t xml:space="preserve">is </w:t>
      </w:r>
      <w:r w:rsidRPr="005B1E2C">
        <w:rPr>
          <w:rStyle w:val="StyleUnderline"/>
          <w:highlight w:val="cyan"/>
        </w:rPr>
        <w:t xml:space="preserve">investing </w:t>
      </w:r>
      <w:r w:rsidRPr="005B1E2C">
        <w:rPr>
          <w:rStyle w:val="Emphasis"/>
          <w:highlight w:val="cyan"/>
        </w:rPr>
        <w:t>$10 billion</w:t>
      </w:r>
      <w:r w:rsidRPr="005B1E2C">
        <w:t xml:space="preserve"> into its 4-million-square-foot Hyperion data center, planned to open by 2030. An explosion of construction is likely coming to Pennsylvania. In July, at an energy summit in Pittsburgh attended by President Donald Trump, </w:t>
      </w:r>
      <w:r w:rsidRPr="005B1E2C">
        <w:rPr>
          <w:rStyle w:val="StyleUnderline"/>
          <w:highlight w:val="cyan"/>
        </w:rPr>
        <w:t>developers announced</w:t>
      </w:r>
      <w:r w:rsidRPr="005B1E2C">
        <w:t xml:space="preserve"> upward of </w:t>
      </w:r>
      <w:r w:rsidRPr="005B1E2C">
        <w:rPr>
          <w:rStyle w:val="Emphasis"/>
          <w:highlight w:val="cyan"/>
        </w:rPr>
        <w:t>$90 billion for AI</w:t>
      </w:r>
      <w:r w:rsidRPr="005B1E2C">
        <w:rPr>
          <w:highlight w:val="cyan"/>
        </w:rPr>
        <w:t xml:space="preserve"> </w:t>
      </w:r>
      <w:r w:rsidRPr="005B1E2C">
        <w:rPr>
          <w:rStyle w:val="StyleUnderline"/>
          <w:highlight w:val="cyan"/>
        </w:rPr>
        <w:t>in</w:t>
      </w:r>
      <w:r w:rsidRPr="005B1E2C">
        <w:rPr>
          <w:rStyle w:val="StyleUnderline"/>
        </w:rPr>
        <w:t xml:space="preserve"> the </w:t>
      </w:r>
      <w:r w:rsidRPr="005B1E2C">
        <w:rPr>
          <w:rStyle w:val="StyleUnderline"/>
          <w:highlight w:val="cyan"/>
        </w:rPr>
        <w:t>state</w:t>
      </w:r>
      <w:r w:rsidRPr="005B1E2C">
        <w:t xml:space="preserve">, </w:t>
      </w:r>
      <w:r w:rsidRPr="005B1E2C">
        <w:rPr>
          <w:rStyle w:val="StyleUnderline"/>
          <w:highlight w:val="cyan"/>
        </w:rPr>
        <w:t>including</w:t>
      </w:r>
      <w:r w:rsidRPr="005B1E2C">
        <w:rPr>
          <w:rStyle w:val="StyleUnderline"/>
        </w:rPr>
        <w:t xml:space="preserve"> a </w:t>
      </w:r>
      <w:r w:rsidRPr="005B1E2C">
        <w:rPr>
          <w:rStyle w:val="Emphasis"/>
          <w:highlight w:val="cyan"/>
        </w:rPr>
        <w:t>$25 billion</w:t>
      </w:r>
      <w:r w:rsidRPr="005B1E2C">
        <w:rPr>
          <w:rStyle w:val="StyleUnderline"/>
        </w:rPr>
        <w:t xml:space="preserve"> investment </w:t>
      </w:r>
      <w:r w:rsidRPr="005B1E2C">
        <w:rPr>
          <w:rStyle w:val="StyleUnderline"/>
          <w:highlight w:val="cyan"/>
        </w:rPr>
        <w:t>from Google</w:t>
      </w:r>
      <w:r w:rsidRPr="005B1E2C">
        <w:t>.</w:t>
      </w:r>
    </w:p>
    <w:p w14:paraId="1A8010E3" w14:textId="77777777" w:rsidR="00EF22DC" w:rsidRDefault="00EF22DC" w:rsidP="00EF22DC">
      <w:pPr>
        <w:pStyle w:val="Heading4"/>
      </w:pPr>
      <w:r>
        <w:t>Tech giants</w:t>
      </w:r>
    </w:p>
    <w:p w14:paraId="3E149AE6" w14:textId="77777777" w:rsidR="00EF22DC" w:rsidRPr="005B1E2C" w:rsidRDefault="00EF22DC" w:rsidP="00EF22DC">
      <w:r w:rsidRPr="005B1E2C">
        <w:rPr>
          <w:rStyle w:val="Style13ptBold"/>
        </w:rPr>
        <w:t>Cesaric 25</w:t>
      </w:r>
      <w:r>
        <w:t xml:space="preserve"> [</w:t>
      </w:r>
      <w:r w:rsidRPr="005B1E2C">
        <w:t>Corin</w:t>
      </w:r>
      <w:r>
        <w:t xml:space="preserve">. </w:t>
      </w:r>
      <w:r w:rsidRPr="005B1E2C">
        <w:t>Sept</w:t>
      </w:r>
      <w:r>
        <w:t>ember</w:t>
      </w:r>
      <w:r w:rsidRPr="005B1E2C">
        <w:t xml:space="preserve"> 24</w:t>
      </w:r>
      <w:r>
        <w:t>. B</w:t>
      </w:r>
      <w:r w:rsidRPr="005B1E2C">
        <w:t>achelor's degree in journalism from the University of Missouri-Columbia.</w:t>
      </w:r>
      <w:r>
        <w:t xml:space="preserve"> "</w:t>
      </w:r>
      <w:r w:rsidRPr="005B1E2C">
        <w:t>AI Data Centers Are Coming for Your Land, Water and Power</w:t>
      </w:r>
      <w:r>
        <w:t xml:space="preserve">." </w:t>
      </w:r>
      <w:hyperlink r:id="rId27" w:history="1">
        <w:r w:rsidRPr="00663D17">
          <w:rPr>
            <w:rStyle w:val="Hyperlink"/>
          </w:rPr>
          <w:t>https://www.cnet.com/tech/services-and-software/features/ai-data-centers-are-coming-for-your-land-water-and-power/</w:t>
        </w:r>
      </w:hyperlink>
      <w:r>
        <w:t>. eusterman]</w:t>
      </w:r>
    </w:p>
    <w:p w14:paraId="37873981" w14:textId="77777777" w:rsidR="00EF22DC" w:rsidRDefault="00EF22DC" w:rsidP="00EF22DC">
      <w:pPr>
        <w:rPr>
          <w:sz w:val="16"/>
        </w:rPr>
      </w:pPr>
      <w:r w:rsidRPr="005B1E2C">
        <w:rPr>
          <w:sz w:val="16"/>
        </w:rPr>
        <w:t xml:space="preserve">Currently, </w:t>
      </w:r>
      <w:r w:rsidRPr="005B1E2C">
        <w:rPr>
          <w:rStyle w:val="StyleUnderline"/>
        </w:rPr>
        <w:t xml:space="preserve">four </w:t>
      </w:r>
      <w:r w:rsidRPr="005B1E2C">
        <w:rPr>
          <w:rStyle w:val="StyleUnderline"/>
          <w:highlight w:val="cyan"/>
        </w:rPr>
        <w:t>tech giants</w:t>
      </w:r>
      <w:r w:rsidRPr="005B1E2C">
        <w:rPr>
          <w:sz w:val="16"/>
        </w:rPr>
        <w:t xml:space="preserve"> — Amazon Web Services, Google, Meta and Microsoft — </w:t>
      </w:r>
      <w:r w:rsidRPr="005B1E2C">
        <w:rPr>
          <w:rStyle w:val="StyleUnderline"/>
        </w:rPr>
        <w:t>control 42% of the US data center capacity</w:t>
      </w:r>
      <w:r w:rsidRPr="005B1E2C">
        <w:rPr>
          <w:sz w:val="16"/>
        </w:rPr>
        <w:t>, according to BloombergNEF. The sky-</w:t>
      </w:r>
      <w:r w:rsidRPr="005B1E2C">
        <w:rPr>
          <w:rStyle w:val="StyleUnderline"/>
        </w:rPr>
        <w:t>high spending on AI data centers</w:t>
      </w:r>
      <w:r w:rsidRPr="005B1E2C">
        <w:rPr>
          <w:sz w:val="16"/>
        </w:rPr>
        <w:t xml:space="preserve"> has </w:t>
      </w:r>
      <w:r w:rsidRPr="005B1E2C">
        <w:rPr>
          <w:rStyle w:val="StyleUnderline"/>
        </w:rPr>
        <w:t>become</w:t>
      </w:r>
      <w:r w:rsidRPr="005B1E2C">
        <w:rPr>
          <w:sz w:val="16"/>
        </w:rPr>
        <w:t xml:space="preserve"> a </w:t>
      </w:r>
      <w:r w:rsidRPr="005B1E2C">
        <w:rPr>
          <w:rStyle w:val="StyleUnderline"/>
        </w:rPr>
        <w:t>major contributor</w:t>
      </w:r>
      <w:r w:rsidRPr="005B1E2C">
        <w:rPr>
          <w:sz w:val="16"/>
        </w:rPr>
        <w:t xml:space="preserve"> to the US economy. Those </w:t>
      </w:r>
      <w:r w:rsidRPr="005B1E2C">
        <w:rPr>
          <w:rStyle w:val="StyleUnderline"/>
        </w:rPr>
        <w:t>four companies</w:t>
      </w:r>
      <w:r w:rsidRPr="005B1E2C">
        <w:rPr>
          <w:sz w:val="16"/>
        </w:rPr>
        <w:t xml:space="preserve"> have </w:t>
      </w:r>
      <w:r w:rsidRPr="005B1E2C">
        <w:rPr>
          <w:rStyle w:val="StyleUnderline"/>
          <w:highlight w:val="cyan"/>
        </w:rPr>
        <w:t>spent</w:t>
      </w:r>
      <w:r w:rsidRPr="005B1E2C">
        <w:rPr>
          <w:sz w:val="16"/>
          <w:highlight w:val="cyan"/>
        </w:rPr>
        <w:t xml:space="preserve"> </w:t>
      </w:r>
      <w:r w:rsidRPr="005B1E2C">
        <w:rPr>
          <w:rStyle w:val="Emphasis"/>
        </w:rPr>
        <w:t xml:space="preserve">nearly </w:t>
      </w:r>
      <w:r w:rsidRPr="005B1E2C">
        <w:rPr>
          <w:rStyle w:val="Emphasis"/>
          <w:highlight w:val="cyan"/>
        </w:rPr>
        <w:t>$100 billion</w:t>
      </w:r>
      <w:r w:rsidRPr="005B1E2C">
        <w:rPr>
          <w:sz w:val="16"/>
        </w:rPr>
        <w:t xml:space="preserve"> </w:t>
      </w:r>
      <w:r w:rsidRPr="005B1E2C">
        <w:rPr>
          <w:rStyle w:val="StyleUnderline"/>
        </w:rPr>
        <w:t>in</w:t>
      </w:r>
      <w:r w:rsidRPr="005B1E2C">
        <w:rPr>
          <w:sz w:val="16"/>
        </w:rPr>
        <w:t xml:space="preserve"> their most recent quarters on </w:t>
      </w:r>
      <w:r w:rsidRPr="005B1E2C">
        <w:rPr>
          <w:rStyle w:val="StyleUnderline"/>
        </w:rPr>
        <w:t>AI infrastructure</w:t>
      </w:r>
      <w:r w:rsidRPr="005B1E2C">
        <w:rPr>
          <w:sz w:val="16"/>
        </w:rPr>
        <w:t xml:space="preserve">, with </w:t>
      </w:r>
      <w:r w:rsidRPr="005B1E2C">
        <w:rPr>
          <w:rStyle w:val="StyleUnderline"/>
          <w:highlight w:val="cyan"/>
        </w:rPr>
        <w:t>Microsoft</w:t>
      </w:r>
      <w:r w:rsidRPr="005B1E2C">
        <w:rPr>
          <w:sz w:val="16"/>
          <w:highlight w:val="cyan"/>
        </w:rPr>
        <w:t xml:space="preserve"> </w:t>
      </w:r>
      <w:r w:rsidRPr="005B1E2C">
        <w:rPr>
          <w:rStyle w:val="StyleUnderline"/>
          <w:highlight w:val="cyan"/>
        </w:rPr>
        <w:t>investing</w:t>
      </w:r>
      <w:r w:rsidRPr="005B1E2C">
        <w:rPr>
          <w:sz w:val="16"/>
        </w:rPr>
        <w:t xml:space="preserve"> more than </w:t>
      </w:r>
      <w:r w:rsidRPr="005B1E2C">
        <w:rPr>
          <w:rStyle w:val="Emphasis"/>
          <w:highlight w:val="cyan"/>
        </w:rPr>
        <w:t>$80 billion</w:t>
      </w:r>
      <w:r w:rsidRPr="005B1E2C">
        <w:rPr>
          <w:sz w:val="16"/>
          <w:highlight w:val="cyan"/>
        </w:rPr>
        <w:t xml:space="preserve"> </w:t>
      </w:r>
      <w:r w:rsidRPr="005B1E2C">
        <w:rPr>
          <w:rStyle w:val="StyleUnderline"/>
          <w:highlight w:val="cyan"/>
        </w:rPr>
        <w:t>into AI infrastructure</w:t>
      </w:r>
      <w:r w:rsidRPr="005B1E2C">
        <w:rPr>
          <w:sz w:val="16"/>
        </w:rPr>
        <w:t xml:space="preserve"> during the current fiscal year alone.</w:t>
      </w:r>
    </w:p>
    <w:p w14:paraId="59B5DC6F" w14:textId="77777777" w:rsidR="00EF22DC" w:rsidRDefault="00EF22DC" w:rsidP="00EF22DC">
      <w:pPr>
        <w:pStyle w:val="Heading4"/>
      </w:pPr>
      <w:r>
        <w:t>Being the reserve currency accomplishes pretty much nothing</w:t>
      </w:r>
    </w:p>
    <w:p w14:paraId="30D66E9C" w14:textId="77777777" w:rsidR="00EF22DC" w:rsidRDefault="00EF22DC" w:rsidP="00EF22DC">
      <w:r>
        <w:t xml:space="preserve">Dr. Paul </w:t>
      </w:r>
      <w:r>
        <w:rPr>
          <w:rStyle w:val="Style13ptBold"/>
        </w:rPr>
        <w:t>Krugman 15</w:t>
      </w:r>
      <w:r>
        <w:t>, Professor of Economics and International Affairs at the Woodrow Wilson School of Public and International Affairs at Princeton University, Winner of the Nobel Prize in Economics, “International Money Mania,” 8/12/2015, https://tinyurl.com/uxznnwg</w:t>
      </w:r>
    </w:p>
    <w:p w14:paraId="2D5E19CF" w14:textId="77777777" w:rsidR="00EF22DC" w:rsidRDefault="00EF22DC" w:rsidP="00EF22DC">
      <w:pPr>
        <w:rPr>
          <w:rStyle w:val="StyleUnderline"/>
        </w:rPr>
      </w:pPr>
      <w:r>
        <w:rPr>
          <w:sz w:val="16"/>
        </w:rPr>
        <w:lastRenderedPageBreak/>
        <w:t xml:space="preserve">China is claiming that it’s not devaluing the renminbi to gain competitive advantage, it’s adding flexibility to prepare for the yuan as an international reserve currency, becoming part of the basket in the IMF’s SDRs and all that. That’s highly implausible as a story about what’s happening right now; but </w:t>
      </w:r>
      <w:r>
        <w:rPr>
          <w:rStyle w:val="StyleUnderline"/>
        </w:rPr>
        <w:t xml:space="preserve">it may be true that China’s urge to loosen capital controls is driven in part by its global-currency ambitions. But why, exactly, should China be eager to manage an international reserve currency? </w:t>
      </w:r>
      <w:r>
        <w:rPr>
          <w:sz w:val="16"/>
        </w:rPr>
        <w:t>I mentioned one of Charlie Kindleberger’s aphorisms earlier today, about taking the first bite of the cherry; another was that “</w:t>
      </w:r>
      <w:r>
        <w:rPr>
          <w:rStyle w:val="StyleUnderline"/>
        </w:rPr>
        <w:t>Anyone who spends too much time thinking about international money goes a bit mad</w:t>
      </w:r>
      <w:r>
        <w:rPr>
          <w:sz w:val="16"/>
        </w:rPr>
        <w:t xml:space="preserve">.” What he meant by that is that </w:t>
      </w:r>
      <w:r>
        <w:rPr>
          <w:rStyle w:val="StyleUnderline"/>
        </w:rPr>
        <w:t xml:space="preserve">there’s something about the subject of reserve currencies that makes </w:t>
      </w:r>
      <w:r>
        <w:rPr>
          <w:rStyle w:val="StyleUnderline"/>
          <w:highlight w:val="cyan"/>
        </w:rPr>
        <w:t>people</w:t>
      </w:r>
      <w:r>
        <w:rPr>
          <w:rStyle w:val="StyleUnderline"/>
        </w:rPr>
        <w:t xml:space="preserve"> want to </w:t>
      </w:r>
      <w:r>
        <w:rPr>
          <w:rStyle w:val="StyleUnderline"/>
          <w:highlight w:val="cyan"/>
        </w:rPr>
        <w:t>believe</w:t>
      </w:r>
      <w:r>
        <w:rPr>
          <w:rStyle w:val="StyleUnderline"/>
        </w:rPr>
        <w:t xml:space="preserve"> that it’s a really important issue </w:t>
      </w:r>
      <w:r>
        <w:rPr>
          <w:sz w:val="16"/>
        </w:rPr>
        <w:t xml:space="preserve">— </w:t>
      </w:r>
      <w:r>
        <w:rPr>
          <w:rStyle w:val="StyleUnderline"/>
        </w:rPr>
        <w:t xml:space="preserve">that the </w:t>
      </w:r>
      <w:r>
        <w:rPr>
          <w:rStyle w:val="StyleUnderline"/>
          <w:highlight w:val="cyan"/>
        </w:rPr>
        <w:t xml:space="preserve">dollar’s </w:t>
      </w:r>
      <w:r>
        <w:rPr>
          <w:rStyle w:val="StyleUnderline"/>
        </w:rPr>
        <w:t xml:space="preserve">special </w:t>
      </w:r>
      <w:r>
        <w:rPr>
          <w:rStyle w:val="StyleUnderline"/>
          <w:highlight w:val="cyan"/>
        </w:rPr>
        <w:t>role is an important part of American power</w:t>
      </w:r>
      <w:r>
        <w:rPr>
          <w:sz w:val="16"/>
        </w:rPr>
        <w:t xml:space="preserve">. So you have spectacles like John Kerry and Barack Obama declaring that one big risk from rejecting an Iran deal (which I very much support) would be a threat to the role of the dollar. Um, no — it wouldn’t, and anyway </w:t>
      </w:r>
      <w:r>
        <w:rPr>
          <w:rStyle w:val="Emphasis"/>
          <w:highlight w:val="cyan"/>
        </w:rPr>
        <w:t>who cares?</w:t>
      </w:r>
      <w:r>
        <w:rPr>
          <w:sz w:val="16"/>
        </w:rPr>
        <w:t xml:space="preserve"> </w:t>
      </w:r>
      <w:r>
        <w:rPr>
          <w:rStyle w:val="StyleUnderline"/>
        </w:rPr>
        <w:t>What does America gain from the dollar’s special role? You often find people declaring that it’s only thanks to the special role of the dollar that the United States has been able to run persistent trade deficits</w:t>
      </w:r>
      <w:r>
        <w:rPr>
          <w:sz w:val="16"/>
        </w:rPr>
        <w:t xml:space="preserve"> — you see, people have to take our money. </w:t>
      </w:r>
      <w:r>
        <w:rPr>
          <w:rStyle w:val="StyleUnderline"/>
        </w:rPr>
        <w:t xml:space="preserve">But even a quick glance at international balance of payments statistics shows you that </w:t>
      </w:r>
      <w:r>
        <w:rPr>
          <w:rStyle w:val="StyleUnderline"/>
          <w:highlight w:val="cyan"/>
        </w:rPr>
        <w:t>countries whose currencies play no special role</w:t>
      </w:r>
      <w:r>
        <w:rPr>
          <w:rStyle w:val="StyleUnderline"/>
        </w:rPr>
        <w:t xml:space="preserve"> whatever </w:t>
      </w:r>
      <w:r>
        <w:rPr>
          <w:rStyle w:val="StyleUnderline"/>
          <w:highlight w:val="cyan"/>
        </w:rPr>
        <w:t>are</w:t>
      </w:r>
      <w:r>
        <w:rPr>
          <w:rStyle w:val="StyleUnderline"/>
        </w:rPr>
        <w:t xml:space="preserve"> perfectly </w:t>
      </w:r>
      <w:r>
        <w:rPr>
          <w:rStyle w:val="StyleUnderline"/>
          <w:highlight w:val="cyan"/>
        </w:rPr>
        <w:t>capable of running deficits over a long time; all that matters is</w:t>
      </w:r>
      <w:r>
        <w:rPr>
          <w:rStyle w:val="StyleUnderline"/>
        </w:rPr>
        <w:t xml:space="preserve"> that they be perceived as </w:t>
      </w:r>
      <w:r>
        <w:rPr>
          <w:rStyle w:val="StyleUnderline"/>
          <w:highlight w:val="cyan"/>
        </w:rPr>
        <w:t>reliable debtors</w:t>
      </w:r>
      <w:r>
        <w:rPr>
          <w:rStyle w:val="StyleUnderline"/>
        </w:rPr>
        <w:t xml:space="preserve"> </w:t>
      </w:r>
      <w:r>
        <w:rPr>
          <w:sz w:val="16"/>
        </w:rPr>
        <w:t xml:space="preserve">who offer good investment opportunities. </w:t>
      </w:r>
      <w:r>
        <w:rPr>
          <w:rStyle w:val="StyleUnderline"/>
        </w:rPr>
        <w:t xml:space="preserve">Look at Australia, </w:t>
      </w:r>
      <w:r>
        <w:rPr>
          <w:sz w:val="16"/>
        </w:rPr>
        <w:t xml:space="preserve">which is a much more consistent large-deficit country than we are: Photo Credit So what are the advantages of owning a reserve currency? </w:t>
      </w:r>
      <w:r>
        <w:rPr>
          <w:rStyle w:val="StyleUnderline"/>
          <w:highlight w:val="cyan"/>
        </w:rPr>
        <w:t>You</w:t>
      </w:r>
      <w:r>
        <w:rPr>
          <w:rStyle w:val="StyleUnderline"/>
        </w:rPr>
        <w:t xml:space="preserve"> do </w:t>
      </w:r>
      <w:r>
        <w:rPr>
          <w:rStyle w:val="StyleUnderline"/>
          <w:highlight w:val="cyan"/>
        </w:rPr>
        <w:t>get to borrow in your</w:t>
      </w:r>
      <w:r>
        <w:rPr>
          <w:rStyle w:val="StyleUnderline"/>
        </w:rPr>
        <w:t xml:space="preserve"> own </w:t>
      </w:r>
      <w:r>
        <w:rPr>
          <w:rStyle w:val="StyleUnderline"/>
          <w:highlight w:val="cyan"/>
        </w:rPr>
        <w:t xml:space="preserve">currency — but </w:t>
      </w:r>
      <w:r>
        <w:rPr>
          <w:rStyle w:val="StyleUnderline"/>
        </w:rPr>
        <w:t xml:space="preserve">then, </w:t>
      </w:r>
      <w:r>
        <w:rPr>
          <w:rStyle w:val="StyleUnderline"/>
          <w:highlight w:val="cyan"/>
        </w:rPr>
        <w:t>so do others</w:t>
      </w:r>
      <w:r>
        <w:rPr>
          <w:sz w:val="16"/>
        </w:rPr>
        <w:t xml:space="preserve">; again, it’s about reliability rather than a special role. </w:t>
      </w:r>
      <w:r>
        <w:rPr>
          <w:rStyle w:val="StyleUnderline"/>
        </w:rPr>
        <w:t>There’s nothing in the data suggesting that you can borrow more cheaply than other safe borrowers. What you’re left with, basically, is seigniorage: the fact that some people outside your country hold your currency, which means that in effect America gets a zero-interest loan corresponding to the stash of dollar bill</w:t>
      </w:r>
      <w:r>
        <w:rPr>
          <w:sz w:val="16"/>
        </w:rPr>
        <w:t xml:space="preserve">s — or, mainly $100 bills — </w:t>
      </w:r>
      <w:r>
        <w:rPr>
          <w:rStyle w:val="StyleUnderline"/>
        </w:rPr>
        <w:t>held in the hoards of tax evaders</w:t>
      </w:r>
      <w:r>
        <w:rPr>
          <w:sz w:val="16"/>
        </w:rPr>
        <w:t xml:space="preserve">, drug dealers, and other friends around the world. In normal times </w:t>
      </w:r>
      <w:r>
        <w:rPr>
          <w:rStyle w:val="StyleUnderline"/>
        </w:rPr>
        <w:t xml:space="preserve">this privilege is worth something like $20-30 billion a year; </w:t>
      </w:r>
      <w:r>
        <w:rPr>
          <w:sz w:val="16"/>
        </w:rPr>
        <w:t xml:space="preserve">that’s not a tiny number, but </w:t>
      </w:r>
      <w:r>
        <w:rPr>
          <w:rStyle w:val="StyleUnderline"/>
          <w:highlight w:val="cyan"/>
        </w:rPr>
        <w:t xml:space="preserve">it’s </w:t>
      </w:r>
      <w:r>
        <w:rPr>
          <w:rStyle w:val="StyleUnderline"/>
        </w:rPr>
        <w:t xml:space="preserve">only </w:t>
      </w:r>
      <w:r>
        <w:rPr>
          <w:rStyle w:val="StyleUnderline"/>
          <w:highlight w:val="cyan"/>
        </w:rPr>
        <w:t>a</w:t>
      </w:r>
      <w:r>
        <w:rPr>
          <w:rStyle w:val="StyleUnderline"/>
        </w:rPr>
        <w:t xml:space="preserve"> small </w:t>
      </w:r>
      <w:r>
        <w:rPr>
          <w:rStyle w:val="StyleUnderline"/>
          <w:highlight w:val="cyan"/>
        </w:rPr>
        <w:t>fraction of one percent of GDP</w:t>
      </w:r>
      <w:r>
        <w:rPr>
          <w:rStyle w:val="StyleUnderline"/>
        </w:rPr>
        <w:t xml:space="preserve">. </w:t>
      </w:r>
      <w:r>
        <w:rPr>
          <w:sz w:val="16"/>
        </w:rPr>
        <w:t xml:space="preserve">The point is that </w:t>
      </w:r>
      <w:r>
        <w:rPr>
          <w:rStyle w:val="Emphasis"/>
          <w:highlight w:val="cyan"/>
        </w:rPr>
        <w:t>while reserve-currency status may have political symbolism</w:t>
      </w:r>
      <w:r>
        <w:rPr>
          <w:rStyle w:val="Emphasis"/>
        </w:rPr>
        <w:t xml:space="preserve"> attached, </w:t>
      </w:r>
      <w:r>
        <w:rPr>
          <w:rStyle w:val="Emphasis"/>
          <w:highlight w:val="cyan"/>
        </w:rPr>
        <w:t>it’s</w:t>
      </w:r>
      <w:r>
        <w:rPr>
          <w:rStyle w:val="Emphasis"/>
        </w:rPr>
        <w:t xml:space="preserve"> essentially </w:t>
      </w:r>
      <w:r>
        <w:rPr>
          <w:rStyle w:val="Emphasis"/>
          <w:highlight w:val="cyan"/>
        </w:rPr>
        <w:t>irrelevant as an economic goal</w:t>
      </w:r>
      <w:r>
        <w:rPr>
          <w:rStyle w:val="StyleUnderline"/>
        </w:rPr>
        <w:t xml:space="preserve"> — and definitely not </w:t>
      </w:r>
      <w:r>
        <w:rPr>
          <w:rStyle w:val="StyleUnderline"/>
          <w:highlight w:val="cyan"/>
        </w:rPr>
        <w:t>worth distorting policy to achieve</w:t>
      </w:r>
      <w:r>
        <w:rPr>
          <w:rStyle w:val="StyleUnderline"/>
        </w:rPr>
        <w:t xml:space="preserve">. Someone needs to tell the Chinese, you shall not crucify this country on a cross of SDRs. </w:t>
      </w:r>
    </w:p>
    <w:p w14:paraId="1B5F9B80" w14:textId="4FFEC1D0" w:rsidR="00EF22DC" w:rsidRDefault="009D6FE8" w:rsidP="009D6FE8">
      <w:pPr>
        <w:pStyle w:val="Heading3"/>
      </w:pPr>
      <w:r>
        <w:lastRenderedPageBreak/>
        <w:t>AT: Impact---1AR</w:t>
      </w:r>
    </w:p>
    <w:p w14:paraId="05602C12" w14:textId="77777777" w:rsidR="009D6FE8" w:rsidRDefault="009D6FE8" w:rsidP="009D6FE8">
      <w:pPr>
        <w:pStyle w:val="Heading4"/>
      </w:pPr>
      <w:r>
        <w:t xml:space="preserve">Tons of thumpers </w:t>
      </w:r>
      <w:r>
        <w:rPr>
          <w:u w:val="single"/>
        </w:rPr>
        <w:t>prove</w:t>
      </w:r>
      <w:r>
        <w:t xml:space="preserve"> resiliency </w:t>
      </w:r>
      <w:r>
        <w:rPr>
          <w:u w:val="single"/>
        </w:rPr>
        <w:t>even if</w:t>
      </w:r>
      <w:r>
        <w:t xml:space="preserve"> they win </w:t>
      </w:r>
      <w:r>
        <w:rPr>
          <w:u w:val="single"/>
        </w:rPr>
        <w:t>full risk</w:t>
      </w:r>
      <w:r>
        <w:t xml:space="preserve"> of the link.</w:t>
      </w:r>
    </w:p>
    <w:p w14:paraId="55876144" w14:textId="77777777" w:rsidR="009D6FE8" w:rsidRDefault="009D6FE8" w:rsidP="009D6FE8">
      <w:r>
        <w:t xml:space="preserve">Eswar </w:t>
      </w:r>
      <w:r>
        <w:rPr>
          <w:rStyle w:val="Style13ptBold"/>
        </w:rPr>
        <w:t>Prasad 24</w:t>
      </w:r>
      <w:r>
        <w:t>, Senior Professor of Trade Policy in the Dyson School at Cornell University, Senior Fellow at the Brookings Institution, "Top Dollar: Why the Dominance of America's Currency Is Harder Than Ever to Overturn," Foreign Affairs, July/August, pp. 103-104</w:t>
      </w:r>
    </w:p>
    <w:p w14:paraId="45AB466B" w14:textId="77777777" w:rsidR="009D6FE8" w:rsidRDefault="009D6FE8" w:rsidP="009D6FE8">
      <w:r>
        <w:rPr>
          <w:sz w:val="16"/>
        </w:rPr>
        <w:t xml:space="preserve">The U.S. dollar is the most easily recognized, widely accepted, and ardently desired currency in the world. It is also much reviled for the power it gives the United States over international affairs. </w:t>
      </w:r>
      <w:r>
        <w:rPr>
          <w:rStyle w:val="StyleUnderline"/>
          <w:highlight w:val="cyan"/>
        </w:rPr>
        <w:t>Washington wields the dollar as a weapon</w:t>
      </w:r>
      <w:r>
        <w:rPr>
          <w:sz w:val="16"/>
        </w:rPr>
        <w:t xml:space="preserve"> against its rivals by imposing sanctions and freezing assets. </w:t>
      </w:r>
      <w:r>
        <w:rPr>
          <w:rStyle w:val="StyleUnderline"/>
        </w:rPr>
        <w:t>Even</w:t>
      </w:r>
      <w:r>
        <w:rPr>
          <w:sz w:val="16"/>
        </w:rPr>
        <w:t xml:space="preserve"> U.S. </w:t>
      </w:r>
      <w:r>
        <w:rPr>
          <w:rStyle w:val="StyleUnderline"/>
          <w:highlight w:val="cyan"/>
        </w:rPr>
        <w:t>allies</w:t>
      </w:r>
      <w:r>
        <w:rPr>
          <w:sz w:val="16"/>
          <w:highlight w:val="cyan"/>
        </w:rPr>
        <w:t xml:space="preserve"> </w:t>
      </w:r>
      <w:r>
        <w:rPr>
          <w:rStyle w:val="StyleUnderline"/>
          <w:highlight w:val="cyan"/>
        </w:rPr>
        <w:t>chafe</w:t>
      </w:r>
      <w:r>
        <w:rPr>
          <w:sz w:val="16"/>
        </w:rPr>
        <w:t xml:space="preserve"> at their dependence on the dollar, which exposes their economies and financial systems to the vagaries of U.S. policies. The country’s rivals and allies alike thus want to end the dollar’s dominance. </w:t>
      </w:r>
      <w:r>
        <w:rPr>
          <w:rStyle w:val="StyleUnderline"/>
          <w:highlight w:val="cyan"/>
        </w:rPr>
        <w:t>They are eager to promote alternatives</w:t>
      </w:r>
      <w:r>
        <w:rPr>
          <w:rStyle w:val="StyleUnderline"/>
        </w:rPr>
        <w:t>,</w:t>
      </w:r>
      <w:r>
        <w:rPr>
          <w:sz w:val="16"/>
        </w:rPr>
        <w:t xml:space="preserve"> including their own currencies. And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 xml:space="preserve">is doing </w:t>
      </w:r>
      <w:r>
        <w:rPr>
          <w:rStyle w:val="Emphasis"/>
          <w:highlight w:val="cyan"/>
        </w:rPr>
        <w:t>all it can</w:t>
      </w:r>
      <w:r>
        <w:rPr>
          <w:rStyle w:val="StyleUnderline"/>
          <w:highlight w:val="cyan"/>
        </w:rPr>
        <w:t xml:space="preserve"> to help them</w:t>
      </w:r>
      <w:r>
        <w:rPr>
          <w:rStyle w:val="StyleUnderline"/>
        </w:rPr>
        <w:t xml:space="preserve">. </w:t>
      </w:r>
    </w:p>
    <w:p w14:paraId="56B9531B" w14:textId="77777777" w:rsidR="009D6FE8" w:rsidRDefault="009D6FE8" w:rsidP="009D6FE8">
      <w:r>
        <w:rPr>
          <w:sz w:val="16"/>
        </w:rPr>
        <w:t xml:space="preserve">The U.S. economy is no longer the colossus it once was. Its </w:t>
      </w:r>
      <w:r>
        <w:rPr>
          <w:rStyle w:val="StyleUnderline"/>
        </w:rPr>
        <w:t xml:space="preserve">public </w:t>
      </w:r>
      <w:r>
        <w:rPr>
          <w:rStyle w:val="StyleUnderline"/>
          <w:highlight w:val="cyan"/>
        </w:rPr>
        <w:t>debt is gargantuan</w:t>
      </w:r>
      <w:r>
        <w:rPr>
          <w:sz w:val="16"/>
        </w:rPr>
        <w:t xml:space="preserve"> and rising, and </w:t>
      </w:r>
      <w:r>
        <w:rPr>
          <w:rStyle w:val="StyleUnderline"/>
          <w:highlight w:val="cyan"/>
        </w:rPr>
        <w:t>policymaking</w:t>
      </w:r>
      <w:r>
        <w:rPr>
          <w:rStyle w:val="StyleUnderline"/>
        </w:rPr>
        <w:t xml:space="preserve"> in Washington </w:t>
      </w:r>
      <w:r>
        <w:rPr>
          <w:rStyle w:val="StyleUnderline"/>
          <w:highlight w:val="cyan"/>
        </w:rPr>
        <w:t>is erratic</w:t>
      </w:r>
      <w:r>
        <w:rPr>
          <w:sz w:val="16"/>
        </w:rPr>
        <w:t xml:space="preserve"> and unpredictable. </w:t>
      </w:r>
      <w:r>
        <w:rPr>
          <w:rStyle w:val="StyleUnderline"/>
        </w:rPr>
        <w:t xml:space="preserve">Persistent </w:t>
      </w:r>
      <w:r>
        <w:rPr>
          <w:rStyle w:val="StyleUnderline"/>
          <w:highlight w:val="cyan"/>
        </w:rPr>
        <w:t>threats of debt defaults</w:t>
      </w:r>
      <w:r>
        <w:rPr>
          <w:sz w:val="16"/>
        </w:rPr>
        <w:t xml:space="preserve"> </w:t>
      </w:r>
      <w:r>
        <w:rPr>
          <w:rStyle w:val="StyleUnderline"/>
          <w:highlight w:val="cyan"/>
        </w:rPr>
        <w:t>undercut</w:t>
      </w:r>
      <w:r>
        <w:rPr>
          <w:sz w:val="16"/>
        </w:rPr>
        <w:t xml:space="preserve"> the </w:t>
      </w:r>
      <w:r>
        <w:rPr>
          <w:rStyle w:val="StyleUnderline"/>
        </w:rPr>
        <w:t xml:space="preserve">perception that </w:t>
      </w:r>
      <w:r>
        <w:rPr>
          <w:rStyle w:val="StyleUnderline"/>
          <w:highlight w:val="cyan"/>
        </w:rPr>
        <w:t>U.S.</w:t>
      </w:r>
      <w:r>
        <w:rPr>
          <w:rStyle w:val="StyleUnderline"/>
        </w:rPr>
        <w:t xml:space="preserve"> government </w:t>
      </w:r>
      <w:r>
        <w:rPr>
          <w:rStyle w:val="StyleUnderline"/>
          <w:highlight w:val="cyan"/>
        </w:rPr>
        <w:t>bonds</w:t>
      </w:r>
      <w:r>
        <w:rPr>
          <w:rStyle w:val="StyleUnderline"/>
        </w:rPr>
        <w:t xml:space="preserve"> are safe.</w:t>
      </w:r>
      <w:r>
        <w:rPr>
          <w:sz w:val="16"/>
        </w:rPr>
        <w:t xml:space="preserve"> Worse still, </w:t>
      </w:r>
      <w:r>
        <w:rPr>
          <w:rStyle w:val="StyleUnderline"/>
        </w:rPr>
        <w:t xml:space="preserve">the </w:t>
      </w:r>
      <w:r>
        <w:rPr>
          <w:rStyle w:val="Emphasis"/>
        </w:rPr>
        <w:t xml:space="preserve">bedrock elements </w:t>
      </w:r>
      <w:r>
        <w:rPr>
          <w:rStyle w:val="StyleUnderline"/>
        </w:rPr>
        <w:t xml:space="preserve">of the dollar’s strength—the </w:t>
      </w:r>
      <w:r>
        <w:rPr>
          <w:rStyle w:val="Emphasis"/>
          <w:highlight w:val="cyan"/>
        </w:rPr>
        <w:t>rule of law</w:t>
      </w:r>
      <w:r>
        <w:rPr>
          <w:rStyle w:val="StyleUnderline"/>
          <w:highlight w:val="cyan"/>
        </w:rPr>
        <w:t xml:space="preserve">, an </w:t>
      </w:r>
      <w:r>
        <w:rPr>
          <w:rStyle w:val="Emphasis"/>
          <w:highlight w:val="cyan"/>
        </w:rPr>
        <w:t>independent</w:t>
      </w:r>
      <w:r>
        <w:rPr>
          <w:rStyle w:val="Emphasis"/>
        </w:rPr>
        <w:t xml:space="preserve"> </w:t>
      </w:r>
      <w:r>
        <w:rPr>
          <w:rStyle w:val="Emphasis"/>
          <w:highlight w:val="cyan"/>
        </w:rPr>
        <w:t>Fed</w:t>
      </w:r>
      <w:r>
        <w:rPr>
          <w:rStyle w:val="Emphasis"/>
        </w:rPr>
        <w:t>eral Reserve</w:t>
      </w:r>
      <w:r>
        <w:rPr>
          <w:rStyle w:val="StyleUnderline"/>
        </w:rPr>
        <w:t xml:space="preserve">, a system of </w:t>
      </w:r>
      <w:r>
        <w:rPr>
          <w:rStyle w:val="StyleUnderline"/>
          <w:highlight w:val="cyan"/>
        </w:rPr>
        <w:t>checks and balances</w:t>
      </w:r>
      <w:r>
        <w:rPr>
          <w:rStyle w:val="StyleUnderline"/>
        </w:rPr>
        <w:t>—</w:t>
      </w:r>
      <w:r>
        <w:rPr>
          <w:rStyle w:val="StyleUnderline"/>
          <w:highlight w:val="cyan"/>
        </w:rPr>
        <w:t>have</w:t>
      </w:r>
      <w:r>
        <w:rPr>
          <w:rStyle w:val="StyleUnderline"/>
        </w:rPr>
        <w:t xml:space="preserve"> </w:t>
      </w:r>
      <w:r>
        <w:rPr>
          <w:rStyle w:val="StyleUnderline"/>
          <w:highlight w:val="cyan"/>
        </w:rPr>
        <w:t xml:space="preserve">been </w:t>
      </w:r>
      <w:r>
        <w:rPr>
          <w:rStyle w:val="Emphasis"/>
          <w:highlight w:val="cyan"/>
        </w:rPr>
        <w:t>undermined</w:t>
      </w:r>
      <w:r>
        <w:rPr>
          <w:sz w:val="16"/>
        </w:rPr>
        <w:t xml:space="preserve"> in recent years </w:t>
      </w:r>
      <w:r>
        <w:rPr>
          <w:rStyle w:val="StyleUnderline"/>
          <w:highlight w:val="cyan"/>
        </w:rPr>
        <w:t>by populist politicians</w:t>
      </w:r>
      <w:r>
        <w:rPr>
          <w:sz w:val="16"/>
        </w:rPr>
        <w:t xml:space="preserve"> who have chipped away at the country’s democratic institutions.</w:t>
      </w:r>
    </w:p>
    <w:p w14:paraId="1EB623A7" w14:textId="77777777" w:rsidR="009D6FE8" w:rsidRDefault="009D6FE8" w:rsidP="009D6FE8">
      <w:r>
        <w:rPr>
          <w:sz w:val="16"/>
        </w:rPr>
        <w:t xml:space="preserve">It would be no surprise, then, if the dollar were rapidly losing its power. But in fact the opposite is happening: </w:t>
      </w:r>
      <w:r>
        <w:rPr>
          <w:rStyle w:val="StyleUnderline"/>
        </w:rPr>
        <w:t xml:space="preserve">the </w:t>
      </w:r>
      <w:r>
        <w:rPr>
          <w:rStyle w:val="StyleUnderline"/>
          <w:highlight w:val="cyan"/>
        </w:rPr>
        <w:t>trends</w:t>
      </w:r>
      <w:r>
        <w:rPr>
          <w:rStyle w:val="StyleUnderline"/>
        </w:rPr>
        <w:t xml:space="preserve"> that would be </w:t>
      </w:r>
      <w:r>
        <w:rPr>
          <w:rStyle w:val="Emphasis"/>
        </w:rPr>
        <w:t>expected to weaken</w:t>
      </w:r>
      <w:r>
        <w:rPr>
          <w:rStyle w:val="StyleUnderline"/>
        </w:rPr>
        <w:t xml:space="preserve"> the dollar,</w:t>
      </w:r>
      <w:r>
        <w:rPr>
          <w:sz w:val="16"/>
        </w:rPr>
        <w:t xml:space="preserve"> many of them </w:t>
      </w:r>
      <w:r>
        <w:rPr>
          <w:rStyle w:val="StyleUnderline"/>
        </w:rPr>
        <w:t>driven by U.S. policy</w:t>
      </w:r>
      <w:r>
        <w:rPr>
          <w:sz w:val="16"/>
        </w:rPr>
        <w:t xml:space="preserve">, </w:t>
      </w:r>
      <w:r>
        <w:rPr>
          <w:rStyle w:val="StyleUnderline"/>
          <w:highlight w:val="cyan"/>
        </w:rPr>
        <w:t xml:space="preserve">are </w:t>
      </w:r>
      <w:r>
        <w:rPr>
          <w:rStyle w:val="Emphasis"/>
          <w:highlight w:val="cyan"/>
        </w:rPr>
        <w:t>only strengthening</w:t>
      </w:r>
      <w:r>
        <w:rPr>
          <w:rStyle w:val="StyleUnderline"/>
          <w:highlight w:val="cyan"/>
        </w:rPr>
        <w:t xml:space="preserve"> its</w:t>
      </w:r>
      <w:r>
        <w:rPr>
          <w:sz w:val="16"/>
        </w:rPr>
        <w:t xml:space="preserve"> global </w:t>
      </w:r>
      <w:r>
        <w:rPr>
          <w:rStyle w:val="StyleUnderline"/>
          <w:highlight w:val="cyan"/>
        </w:rPr>
        <w:t>dominance</w:t>
      </w:r>
      <w:r>
        <w:rPr>
          <w:sz w:val="16"/>
        </w:rPr>
        <w:t xml:space="preserve">. The dollar remains on top in part because of </w:t>
      </w:r>
      <w:r>
        <w:rPr>
          <w:rStyle w:val="StyleUnderline"/>
          <w:highlight w:val="cyan"/>
        </w:rPr>
        <w:t>the U.S. economy’s size</w:t>
      </w:r>
      <w:r>
        <w:rPr>
          <w:rStyle w:val="StyleUnderline"/>
        </w:rPr>
        <w:t xml:space="preserve"> and dynamism relative to other major economies</w:t>
      </w:r>
      <w:r>
        <w:rPr>
          <w:sz w:val="16"/>
        </w:rPr>
        <w:t xml:space="preserve">. But more than that, although American </w:t>
      </w:r>
      <w:r>
        <w:rPr>
          <w:rStyle w:val="StyleUnderline"/>
          <w:highlight w:val="cyan"/>
        </w:rPr>
        <w:t>institutions</w:t>
      </w:r>
      <w:r>
        <w:rPr>
          <w:sz w:val="16"/>
        </w:rPr>
        <w:t xml:space="preserve"> are fraying, those </w:t>
      </w:r>
      <w:r>
        <w:rPr>
          <w:rStyle w:val="StyleUnderline"/>
          <w:highlight w:val="cyan"/>
        </w:rPr>
        <w:t>in other parts of the world are in no better shape</w:t>
      </w:r>
      <w:r>
        <w:rPr>
          <w:sz w:val="16"/>
        </w:rPr>
        <w:t xml:space="preserve">, with populism and authoritarianism on the rise. Moreover, economic and geopolitical </w:t>
      </w:r>
      <w:r>
        <w:rPr>
          <w:rStyle w:val="Emphasis"/>
          <w:highlight w:val="cyan"/>
        </w:rPr>
        <w:t>turmoil</w:t>
      </w:r>
      <w:r>
        <w:rPr>
          <w:sz w:val="16"/>
          <w:highlight w:val="cyan"/>
        </w:rPr>
        <w:t xml:space="preserve"> </w:t>
      </w:r>
      <w:r>
        <w:rPr>
          <w:rStyle w:val="StyleUnderline"/>
        </w:rPr>
        <w:t xml:space="preserve">serves </w:t>
      </w:r>
      <w:r>
        <w:rPr>
          <w:rStyle w:val="StyleUnderline"/>
          <w:highlight w:val="cyan"/>
        </w:rPr>
        <w:t>only</w:t>
      </w:r>
      <w:r>
        <w:rPr>
          <w:rStyle w:val="StyleUnderline"/>
        </w:rPr>
        <w:t xml:space="preserve"> to intensify the quest for safe investments</w:t>
      </w:r>
      <w:r>
        <w:rPr>
          <w:sz w:val="16"/>
        </w:rPr>
        <w:t xml:space="preserve">, usually </w:t>
      </w:r>
      <w:r>
        <w:rPr>
          <w:rStyle w:val="Emphasis"/>
          <w:highlight w:val="cyan"/>
        </w:rPr>
        <w:t>lead</w:t>
      </w:r>
      <w:r>
        <w:rPr>
          <w:rStyle w:val="Emphasis"/>
        </w:rPr>
        <w:t xml:space="preserve">ing </w:t>
      </w:r>
      <w:r>
        <w:rPr>
          <w:rStyle w:val="Emphasis"/>
          <w:highlight w:val="cyan"/>
        </w:rPr>
        <w:t>investors back to the dollar</w:t>
      </w:r>
      <w:r>
        <w:rPr>
          <w:sz w:val="16"/>
        </w:rPr>
        <w:t xml:space="preserve">, which remains the most trusted currency. The </w:t>
      </w:r>
      <w:r>
        <w:rPr>
          <w:rStyle w:val="StyleUnderline"/>
          <w:highlight w:val="cyan"/>
        </w:rPr>
        <w:t>U</w:t>
      </w:r>
      <w:r>
        <w:rPr>
          <w:sz w:val="16"/>
        </w:rPr>
        <w:t xml:space="preserve">nited </w:t>
      </w:r>
      <w:r>
        <w:rPr>
          <w:rStyle w:val="StyleUnderline"/>
          <w:highlight w:val="cyan"/>
        </w:rPr>
        <w:t>S</w:t>
      </w:r>
      <w:r>
        <w:rPr>
          <w:sz w:val="16"/>
        </w:rPr>
        <w:t xml:space="preserve">tates’ </w:t>
      </w:r>
      <w:r>
        <w:rPr>
          <w:rStyle w:val="Emphasis"/>
        </w:rPr>
        <w:t xml:space="preserve">financial </w:t>
      </w:r>
      <w:r>
        <w:rPr>
          <w:rStyle w:val="Emphasis"/>
          <w:highlight w:val="cyan"/>
        </w:rPr>
        <w:t>markets are much larger</w:t>
      </w:r>
      <w:r>
        <w:rPr>
          <w:rStyle w:val="StyleUnderline"/>
          <w:highlight w:val="cyan"/>
        </w:rPr>
        <w:t xml:space="preserve"> than</w:t>
      </w:r>
      <w:r>
        <w:rPr>
          <w:rStyle w:val="StyleUnderline"/>
        </w:rPr>
        <w:t xml:space="preserve"> those of </w:t>
      </w:r>
      <w:r>
        <w:rPr>
          <w:rStyle w:val="StyleUnderline"/>
          <w:highlight w:val="cyan"/>
        </w:rPr>
        <w:t>other countries</w:t>
      </w:r>
      <w:r>
        <w:rPr>
          <w:sz w:val="16"/>
        </w:rPr>
        <w:t>, making dollar assets easier and cheaper to buy and sell.</w:t>
      </w:r>
    </w:p>
    <w:p w14:paraId="4C828646" w14:textId="77777777" w:rsidR="009D6FE8" w:rsidRDefault="009D6FE8" w:rsidP="009D6FE8">
      <w:pPr>
        <w:pStyle w:val="Heading4"/>
      </w:pPr>
      <w:r>
        <w:t xml:space="preserve">Even if the plan hurts the dollar, it hurts alternatives </w:t>
      </w:r>
      <w:r>
        <w:rPr>
          <w:u w:val="single"/>
        </w:rPr>
        <w:t>more</w:t>
      </w:r>
      <w:r>
        <w:t xml:space="preserve">, </w:t>
      </w:r>
      <w:r>
        <w:rPr>
          <w:u w:val="single"/>
        </w:rPr>
        <w:t>strengthening</w:t>
      </w:r>
      <w:r>
        <w:t xml:space="preserve"> the dollar’s </w:t>
      </w:r>
      <w:r>
        <w:rPr>
          <w:u w:val="single"/>
        </w:rPr>
        <w:t>relative</w:t>
      </w:r>
      <w:r>
        <w:t xml:space="preserve"> lead!</w:t>
      </w:r>
    </w:p>
    <w:p w14:paraId="466605A5" w14:textId="77777777" w:rsidR="009D6FE8" w:rsidRDefault="009D6FE8" w:rsidP="009D6FE8">
      <w:r>
        <w:t xml:space="preserve">Eswar </w:t>
      </w:r>
      <w:r>
        <w:rPr>
          <w:rStyle w:val="Style13ptBold"/>
        </w:rPr>
        <w:t>Prasad 24</w:t>
      </w:r>
      <w:r>
        <w:t>, Senior Professor of Trade Policy in the Dyson School at Cornell University, Senior Fellow at the Brookings Institution, "Top Dollar: Why the Dominance of America's Currency Is Harder Than Ever to Overturn," Foreign Affairs, July/August, pp. 103-104</w:t>
      </w:r>
    </w:p>
    <w:p w14:paraId="52F35917" w14:textId="77777777" w:rsidR="009D6FE8" w:rsidRDefault="009D6FE8" w:rsidP="009D6FE8">
      <w:r>
        <w:rPr>
          <w:sz w:val="16"/>
        </w:rPr>
        <w:t xml:space="preserve">The dollar is not fully immune to shifts in global economic and geopolitical power. But </w:t>
      </w:r>
      <w:r>
        <w:rPr>
          <w:rStyle w:val="StyleUnderline"/>
          <w:highlight w:val="cyan"/>
        </w:rPr>
        <w:t xml:space="preserve">even as the dollar has </w:t>
      </w:r>
      <w:r>
        <w:rPr>
          <w:rStyle w:val="Emphasis"/>
          <w:highlight w:val="cyan"/>
        </w:rPr>
        <w:t>lost</w:t>
      </w:r>
      <w:r>
        <w:rPr>
          <w:rStyle w:val="Emphasis"/>
        </w:rPr>
        <w:t xml:space="preserve"> some </w:t>
      </w:r>
      <w:r>
        <w:rPr>
          <w:rStyle w:val="Emphasis"/>
          <w:highlight w:val="cyan"/>
        </w:rPr>
        <w:t>ground</w:t>
      </w:r>
      <w:r>
        <w:rPr>
          <w:sz w:val="16"/>
          <w:highlight w:val="cyan"/>
        </w:rPr>
        <w:t>,</w:t>
      </w:r>
      <w:r>
        <w:rPr>
          <w:sz w:val="16"/>
        </w:rPr>
        <w:t xml:space="preserve"> </w:t>
      </w:r>
      <w:r>
        <w:rPr>
          <w:rStyle w:val="StyleUnderline"/>
          <w:highlight w:val="cyan"/>
        </w:rPr>
        <w:t xml:space="preserve">the </w:t>
      </w:r>
      <w:r>
        <w:rPr>
          <w:rStyle w:val="Emphasis"/>
          <w:highlight w:val="cyan"/>
        </w:rPr>
        <w:t>gap</w:t>
      </w:r>
      <w:r>
        <w:rPr>
          <w:rStyle w:val="StyleUnderline"/>
          <w:highlight w:val="cyan"/>
        </w:rPr>
        <w:t xml:space="preserve"> between it and </w:t>
      </w:r>
      <w:r>
        <w:rPr>
          <w:rStyle w:val="Emphasis"/>
          <w:highlight w:val="cyan"/>
        </w:rPr>
        <w:t>any</w:t>
      </w:r>
      <w:r>
        <w:rPr>
          <w:rStyle w:val="Emphasis"/>
        </w:rPr>
        <w:t xml:space="preserve"> putative </w:t>
      </w:r>
      <w:r>
        <w:rPr>
          <w:rStyle w:val="Emphasis"/>
          <w:highlight w:val="cyan"/>
        </w:rPr>
        <w:t>rival</w:t>
      </w:r>
      <w:r>
        <w:rPr>
          <w:rStyle w:val="StyleUnderline"/>
          <w:highlight w:val="cyan"/>
        </w:rPr>
        <w:t xml:space="preserve"> has </w:t>
      </w:r>
      <w:r>
        <w:rPr>
          <w:rStyle w:val="Emphasis"/>
          <w:highlight w:val="cyan"/>
        </w:rPr>
        <w:t>only grown</w:t>
      </w:r>
      <w:r>
        <w:rPr>
          <w:sz w:val="16"/>
        </w:rPr>
        <w:t xml:space="preserve"> and shows no signs of stopping. </w:t>
      </w:r>
      <w:r>
        <w:rPr>
          <w:rStyle w:val="StyleUnderline"/>
          <w:highlight w:val="cyan"/>
        </w:rPr>
        <w:t>China and India</w:t>
      </w:r>
      <w:r>
        <w:rPr>
          <w:rStyle w:val="StyleUnderline"/>
        </w:rPr>
        <w:t xml:space="preserve"> have become major economic powers, but their </w:t>
      </w:r>
      <w:r>
        <w:rPr>
          <w:rStyle w:val="StyleUnderline"/>
          <w:highlight w:val="cyan"/>
        </w:rPr>
        <w:t>currencies have not</w:t>
      </w:r>
      <w:r>
        <w:rPr>
          <w:rStyle w:val="StyleUnderline"/>
        </w:rPr>
        <w:t xml:space="preserve"> </w:t>
      </w:r>
      <w:r>
        <w:rPr>
          <w:rStyle w:val="StyleUnderline"/>
          <w:highlight w:val="cyan"/>
        </w:rPr>
        <w:t>picked up steam</w:t>
      </w:r>
      <w:r>
        <w:rPr>
          <w:sz w:val="16"/>
        </w:rPr>
        <w:t xml:space="preserve"> outside their countries. Although the global </w:t>
      </w:r>
      <w:r>
        <w:rPr>
          <w:rStyle w:val="StyleUnderline"/>
          <w:highlight w:val="cyan"/>
        </w:rPr>
        <w:t>hierarchy</w:t>
      </w:r>
      <w:r>
        <w:rPr>
          <w:rStyle w:val="StyleUnderline"/>
        </w:rPr>
        <w:t xml:space="preserve"> of international currencies is</w:t>
      </w:r>
      <w:r>
        <w:rPr>
          <w:sz w:val="16"/>
        </w:rPr>
        <w:t xml:space="preserve"> </w:t>
      </w:r>
      <w:r>
        <w:rPr>
          <w:rStyle w:val="StyleUnderline"/>
        </w:rPr>
        <w:t>shifting</w:t>
      </w:r>
      <w:r>
        <w:rPr>
          <w:sz w:val="16"/>
        </w:rPr>
        <w:t xml:space="preserve">, </w:t>
      </w:r>
      <w:r>
        <w:rPr>
          <w:rStyle w:val="StyleUnderline"/>
        </w:rPr>
        <w:t>many</w:t>
      </w:r>
      <w:r>
        <w:rPr>
          <w:sz w:val="16"/>
        </w:rPr>
        <w:t xml:space="preserve"> of these </w:t>
      </w:r>
      <w:r>
        <w:rPr>
          <w:rStyle w:val="StyleUnderline"/>
          <w:highlight w:val="cyan"/>
        </w:rPr>
        <w:lastRenderedPageBreak/>
        <w:t>changes</w:t>
      </w:r>
      <w:r>
        <w:rPr>
          <w:sz w:val="16"/>
          <w:highlight w:val="cyan"/>
        </w:rPr>
        <w:t xml:space="preserve"> </w:t>
      </w:r>
      <w:r>
        <w:rPr>
          <w:rStyle w:val="StyleUnderline"/>
          <w:highlight w:val="cyan"/>
        </w:rPr>
        <w:t>are improving the dollar’s relative standing</w:t>
      </w:r>
      <w:r>
        <w:rPr>
          <w:sz w:val="16"/>
          <w:highlight w:val="cyan"/>
        </w:rPr>
        <w:t xml:space="preserve"> </w:t>
      </w:r>
      <w:r>
        <w:rPr>
          <w:rStyle w:val="StyleUnderline"/>
          <w:highlight w:val="cyan"/>
        </w:rPr>
        <w:t xml:space="preserve">by </w:t>
      </w:r>
      <w:r>
        <w:rPr>
          <w:rStyle w:val="Emphasis"/>
          <w:highlight w:val="cyan"/>
        </w:rPr>
        <w:t>hurting</w:t>
      </w:r>
      <w:r>
        <w:rPr>
          <w:sz w:val="16"/>
        </w:rPr>
        <w:t xml:space="preserve"> its </w:t>
      </w:r>
      <w:r>
        <w:rPr>
          <w:rStyle w:val="Emphasis"/>
          <w:highlight w:val="cyan"/>
        </w:rPr>
        <w:t xml:space="preserve">rivals even more. </w:t>
      </w:r>
      <w:r>
        <w:rPr>
          <w:rStyle w:val="StyleUnderline"/>
          <w:highlight w:val="cyan"/>
        </w:rPr>
        <w:t>Turbulence</w:t>
      </w:r>
      <w:r>
        <w:rPr>
          <w:rStyle w:val="StyleUnderline"/>
        </w:rPr>
        <w:t xml:space="preserve"> in the world economy</w:t>
      </w:r>
      <w:r>
        <w:rPr>
          <w:sz w:val="16"/>
        </w:rPr>
        <w:t xml:space="preserve"> or global affairs—</w:t>
      </w:r>
      <w:r>
        <w:rPr>
          <w:rStyle w:val="Emphasis"/>
          <w:highlight w:val="cyan"/>
        </w:rPr>
        <w:t>even if triggered</w:t>
      </w:r>
      <w:r>
        <w:rPr>
          <w:sz w:val="16"/>
        </w:rPr>
        <w:t xml:space="preserve"> or exacerbated </w:t>
      </w:r>
      <w:r>
        <w:rPr>
          <w:rStyle w:val="StyleUnderline"/>
          <w:highlight w:val="cyan"/>
        </w:rPr>
        <w:t>by the U</w:t>
      </w:r>
      <w:r>
        <w:rPr>
          <w:sz w:val="16"/>
        </w:rPr>
        <w:t xml:space="preserve">nited </w:t>
      </w:r>
      <w:r>
        <w:rPr>
          <w:rStyle w:val="StyleUnderline"/>
          <w:highlight w:val="cyan"/>
        </w:rPr>
        <w:t>S</w:t>
      </w:r>
      <w:r>
        <w:rPr>
          <w:sz w:val="16"/>
        </w:rPr>
        <w:t xml:space="preserve">tates’ </w:t>
      </w:r>
      <w:r>
        <w:rPr>
          <w:rStyle w:val="StyleUnderline"/>
          <w:highlight w:val="cyan"/>
        </w:rPr>
        <w:t>own policy blunders</w:t>
      </w:r>
      <w:r>
        <w:rPr>
          <w:sz w:val="16"/>
          <w:highlight w:val="cyan"/>
        </w:rPr>
        <w:t>—</w:t>
      </w:r>
      <w:r>
        <w:rPr>
          <w:rStyle w:val="Emphasis"/>
          <w:highlight w:val="cyan"/>
        </w:rPr>
        <w:t>only enhances the dollar’s strength</w:t>
      </w:r>
      <w:r>
        <w:rPr>
          <w:sz w:val="16"/>
        </w:rPr>
        <w:t xml:space="preserve"> vis-à-vis alternative currencies. Almost nothing could change this any time soon.</w:t>
      </w:r>
    </w:p>
    <w:p w14:paraId="5CADB280" w14:textId="77777777" w:rsidR="009D6FE8" w:rsidRDefault="009D6FE8" w:rsidP="009D6FE8">
      <w:pPr>
        <w:pStyle w:val="Heading4"/>
      </w:pPr>
      <w:r>
        <w:t xml:space="preserve">Investors </w:t>
      </w:r>
      <w:r>
        <w:rPr>
          <w:u w:val="single"/>
        </w:rPr>
        <w:t>won’t</w:t>
      </w:r>
      <w:r>
        <w:t xml:space="preserve"> switch from the dollar. They’ve </w:t>
      </w:r>
      <w:r>
        <w:rPr>
          <w:u w:val="single"/>
        </w:rPr>
        <w:t>tripled</w:t>
      </w:r>
      <w:r>
        <w:t xml:space="preserve"> exposures in the last decade and would “take a beating” from any switch.</w:t>
      </w:r>
    </w:p>
    <w:p w14:paraId="0EA5CEF7" w14:textId="77777777" w:rsidR="009D6FE8" w:rsidRDefault="009D6FE8" w:rsidP="009D6FE8">
      <w:r>
        <w:t xml:space="preserve">Eswar </w:t>
      </w:r>
      <w:r>
        <w:rPr>
          <w:rStyle w:val="Style13ptBold"/>
        </w:rPr>
        <w:t>Prasad 24</w:t>
      </w:r>
      <w:r>
        <w:t>, Senior Professor of Trade Policy in the Dyson School at Cornell University, Senior Fellow at the Brookings Institution, "Top Dollar: Why the Dominance of America's Currency Is Harder Than Ever to Overturn," Foreign Affairs, July/August, pp. 103-104</w:t>
      </w:r>
    </w:p>
    <w:p w14:paraId="0A0193E1" w14:textId="77777777" w:rsidR="009D6FE8" w:rsidRDefault="009D6FE8" w:rsidP="009D6FE8">
      <w:r>
        <w:rPr>
          <w:sz w:val="16"/>
        </w:rPr>
        <w:t xml:space="preserve">Other quirks also make drastic changes unlikely. </w:t>
      </w:r>
      <w:r>
        <w:rPr>
          <w:rStyle w:val="StyleUnderline"/>
        </w:rPr>
        <w:t>The turmoil unleashed by the global financial crisis led</w:t>
      </w:r>
      <w:r>
        <w:rPr>
          <w:sz w:val="16"/>
        </w:rPr>
        <w:t xml:space="preserve"> </w:t>
      </w:r>
      <w:r>
        <w:rPr>
          <w:rStyle w:val="StyleUnderline"/>
        </w:rPr>
        <w:t>central banks and investors</w:t>
      </w:r>
      <w:r>
        <w:rPr>
          <w:sz w:val="16"/>
        </w:rPr>
        <w:t xml:space="preserve"> around the world </w:t>
      </w:r>
      <w:r>
        <w:rPr>
          <w:rStyle w:val="StyleUnderline"/>
        </w:rPr>
        <w:t>to seek safety in the dollar</w:t>
      </w:r>
      <w:r>
        <w:rPr>
          <w:sz w:val="16"/>
        </w:rPr>
        <w:t xml:space="preserve">, further strengthening its position. </w:t>
      </w:r>
      <w:r>
        <w:rPr>
          <w:rStyle w:val="StyleUnderline"/>
        </w:rPr>
        <w:t>Foreign investors hold more financial assets in the U</w:t>
      </w:r>
      <w:r>
        <w:rPr>
          <w:sz w:val="16"/>
        </w:rPr>
        <w:t xml:space="preserve">nited </w:t>
      </w:r>
      <w:r>
        <w:rPr>
          <w:rStyle w:val="StyleUnderline"/>
        </w:rPr>
        <w:t>S</w:t>
      </w:r>
      <w:r>
        <w:rPr>
          <w:sz w:val="16"/>
        </w:rPr>
        <w:t xml:space="preserve">tates </w:t>
      </w:r>
      <w:r>
        <w:rPr>
          <w:rStyle w:val="StyleUnderline"/>
        </w:rPr>
        <w:t>than American investors hold abroad</w:t>
      </w:r>
      <w:r>
        <w:rPr>
          <w:sz w:val="16"/>
        </w:rPr>
        <w:t xml:space="preserve">, meaning the United States is a net debtor to the rest of the world. U.S. liabilities to the rest of the world are denominated in dollars, with many foreign investors willing to accept low returns in exchange for the safety of the dollar. American investors, by contrast, have been willing to bet on foreign assets that are mostly denominated in foreign currencies because those assets yield higher returns even if they are riskier. </w:t>
      </w:r>
      <w:r>
        <w:rPr>
          <w:rStyle w:val="StyleUnderline"/>
          <w:highlight w:val="cyan"/>
        </w:rPr>
        <w:t>If the world turned away from the dollar</w:t>
      </w:r>
      <w:r>
        <w:rPr>
          <w:sz w:val="16"/>
        </w:rPr>
        <w:t xml:space="preserve"> and sent its value plummeting relative to other currencies, U.S. assets abroad would be worth more in dollars, since each unit of foreign currency would also be worth more dollars. Conversely, </w:t>
      </w:r>
      <w:r>
        <w:rPr>
          <w:rStyle w:val="StyleUnderline"/>
          <w:highlight w:val="cyan"/>
        </w:rPr>
        <w:t xml:space="preserve">foreigners would take a </w:t>
      </w:r>
      <w:r>
        <w:rPr>
          <w:rStyle w:val="Emphasis"/>
          <w:highlight w:val="cyan"/>
        </w:rPr>
        <w:t>beating</w:t>
      </w:r>
      <w:r>
        <w:rPr>
          <w:rStyle w:val="StyleUnderline"/>
        </w:rPr>
        <w:t xml:space="preserve"> on the value of their dollar-denominated assets</w:t>
      </w:r>
      <w:r>
        <w:rPr>
          <w:sz w:val="16"/>
        </w:rPr>
        <w:t xml:space="preserve"> when converted back to their home currencies. In other words, a plunge in the value of the dollar would result in a huge financial gift from the rest of the world to the United States.</w:t>
      </w:r>
    </w:p>
    <w:p w14:paraId="7992D06A" w14:textId="77777777" w:rsidR="009D6FE8" w:rsidRDefault="009D6FE8" w:rsidP="009D6FE8">
      <w:r>
        <w:rPr>
          <w:rStyle w:val="StyleUnderline"/>
          <w:highlight w:val="cyan"/>
        </w:rPr>
        <w:t>In light of this</w:t>
      </w:r>
      <w:r>
        <w:rPr>
          <w:rStyle w:val="StyleUnderline"/>
        </w:rPr>
        <w:t xml:space="preserve"> scary scenario</w:t>
      </w:r>
      <w:r>
        <w:rPr>
          <w:sz w:val="16"/>
        </w:rPr>
        <w:t xml:space="preserve">, </w:t>
      </w:r>
      <w:r>
        <w:rPr>
          <w:rStyle w:val="StyleUnderline"/>
          <w:highlight w:val="cyan"/>
        </w:rPr>
        <w:t>countries</w:t>
      </w:r>
      <w:r>
        <w:rPr>
          <w:rStyle w:val="StyleUnderline"/>
        </w:rPr>
        <w:t xml:space="preserve"> around the world </w:t>
      </w:r>
      <w:r>
        <w:rPr>
          <w:rStyle w:val="StyleUnderline"/>
          <w:highlight w:val="cyan"/>
        </w:rPr>
        <w:t>should</w:t>
      </w:r>
      <w:r>
        <w:rPr>
          <w:rStyle w:val="StyleUnderline"/>
        </w:rPr>
        <w:t xml:space="preserve"> surely </w:t>
      </w:r>
      <w:r>
        <w:rPr>
          <w:rStyle w:val="StyleUnderline"/>
          <w:highlight w:val="cyan"/>
        </w:rPr>
        <w:t>have reduced</w:t>
      </w:r>
      <w:r>
        <w:rPr>
          <w:rStyle w:val="StyleUnderline"/>
        </w:rPr>
        <w:t xml:space="preserve"> their </w:t>
      </w:r>
      <w:r>
        <w:rPr>
          <w:rStyle w:val="StyleUnderline"/>
          <w:highlight w:val="cyan"/>
        </w:rPr>
        <w:t>exposure to the</w:t>
      </w:r>
      <w:r>
        <w:rPr>
          <w:rStyle w:val="StyleUnderline"/>
        </w:rPr>
        <w:t xml:space="preserve"> “</w:t>
      </w:r>
      <w:r>
        <w:rPr>
          <w:rStyle w:val="Emphasis"/>
          <w:highlight w:val="cyan"/>
        </w:rPr>
        <w:t>dollar</w:t>
      </w:r>
      <w:r>
        <w:rPr>
          <w:rStyle w:val="Emphasis"/>
        </w:rPr>
        <w:t xml:space="preserve"> trap.</w:t>
      </w:r>
      <w:r>
        <w:rPr>
          <w:sz w:val="16"/>
        </w:rPr>
        <w:t xml:space="preserve">” But </w:t>
      </w:r>
      <w:r>
        <w:rPr>
          <w:rStyle w:val="StyleUnderline"/>
          <w:highlight w:val="cyan"/>
        </w:rPr>
        <w:t>they have done</w:t>
      </w:r>
      <w:r>
        <w:rPr>
          <w:sz w:val="16"/>
        </w:rPr>
        <w:t xml:space="preserve"> just </w:t>
      </w:r>
      <w:r>
        <w:rPr>
          <w:rStyle w:val="Emphasis"/>
          <w:highlight w:val="cyan"/>
        </w:rPr>
        <w:t>the opposite</w:t>
      </w:r>
      <w:r>
        <w:rPr>
          <w:sz w:val="16"/>
        </w:rPr>
        <w:t xml:space="preserve">. From 2014 to the beginning of 2024, U.S. foreign liabilities grew from $30 trillion to more than $51 trillion, while U.S. assets grew from $24 trillion to just $33 trillion. In other words,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was a net debtor</w:t>
      </w:r>
      <w:r>
        <w:rPr>
          <w:sz w:val="16"/>
        </w:rPr>
        <w:t xml:space="preserve"> to the rest of the world to the tune </w:t>
      </w:r>
      <w:r>
        <w:rPr>
          <w:rStyle w:val="StyleUnderline"/>
          <w:highlight w:val="cyan"/>
        </w:rPr>
        <w:t>of $6 trillion in 2014</w:t>
      </w:r>
      <w:r>
        <w:rPr>
          <w:sz w:val="16"/>
        </w:rPr>
        <w:t xml:space="preserve">—and </w:t>
      </w:r>
      <w:r>
        <w:rPr>
          <w:rStyle w:val="StyleUnderline"/>
          <w:highlight w:val="cyan"/>
        </w:rPr>
        <w:t>that</w:t>
      </w:r>
      <w:r>
        <w:rPr>
          <w:sz w:val="16"/>
        </w:rPr>
        <w:t xml:space="preserve"> amount </w:t>
      </w:r>
      <w:r>
        <w:rPr>
          <w:rStyle w:val="StyleUnderline"/>
          <w:highlight w:val="cyan"/>
        </w:rPr>
        <w:t xml:space="preserve">has </w:t>
      </w:r>
      <w:r>
        <w:rPr>
          <w:rStyle w:val="Emphasis"/>
          <w:highlight w:val="cyan"/>
        </w:rPr>
        <w:t>tripled</w:t>
      </w:r>
      <w:r>
        <w:rPr>
          <w:rStyle w:val="StyleUnderline"/>
        </w:rPr>
        <w:t xml:space="preserve"> over the last decade</w:t>
      </w:r>
      <w:r>
        <w:rPr>
          <w:sz w:val="16"/>
        </w:rPr>
        <w:t>. The United States now has the rest of the world in an even tighter chokehold.</w:t>
      </w:r>
    </w:p>
    <w:p w14:paraId="10525CC2" w14:textId="77777777" w:rsidR="009D6FE8" w:rsidRDefault="009D6FE8" w:rsidP="009D6FE8">
      <w:r>
        <w:rPr>
          <w:sz w:val="16"/>
        </w:rPr>
        <w:t xml:space="preserve">Another example of how </w:t>
      </w:r>
      <w:r>
        <w:rPr>
          <w:rStyle w:val="StyleUnderline"/>
        </w:rPr>
        <w:t>the dollar is waxing</w:t>
      </w:r>
      <w:r>
        <w:rPr>
          <w:sz w:val="16"/>
        </w:rPr>
        <w:t>, not waning, comes from the determination of the value of Special Drawing Rights, an artificial currency created by the International Monetary Fund (IMF) in 1969 that serves as a supplemental reserve for member countries. From 1999 to 2015, the value of the SDR was tied to that of four major currencies: the dollar, the euro, the British pound sterling, and the Japanese yen, with each currency having a particular weight in deter- mining that value. The weights of the currencies in the SDR “basket” are based on a formula that takes account of a country’s GDP, its share of world trade, and the share of global foreign exchange reserves held in that currency. he weights sum to 100.</w:t>
      </w:r>
    </w:p>
    <w:p w14:paraId="42BD47AF" w14:textId="77777777" w:rsidR="009D6FE8" w:rsidRDefault="009D6FE8" w:rsidP="009D6FE8">
      <w:r>
        <w:rPr>
          <w:sz w:val="16"/>
        </w:rPr>
        <w:t xml:space="preserve">In a bow to China’s rising economic power, </w:t>
      </w:r>
      <w:r>
        <w:rPr>
          <w:rStyle w:val="StyleUnderline"/>
        </w:rPr>
        <w:t>the IMF added the</w:t>
      </w:r>
      <w:r>
        <w:rPr>
          <w:sz w:val="16"/>
        </w:rPr>
        <w:t xml:space="preserve"> Chinese </w:t>
      </w:r>
      <w:r>
        <w:rPr>
          <w:rStyle w:val="StyleUnderline"/>
        </w:rPr>
        <w:t>renminbi to the SDR basket</w:t>
      </w:r>
      <w:r>
        <w:rPr>
          <w:sz w:val="16"/>
        </w:rPr>
        <w:t xml:space="preserve"> in 2016. Based on the formula, the renminbi was assigned a weight of 10.9 percent in the basket, a share that would have to come from the shares of the other currencies. But virtually all of it came from the euro, the pound, and the yen; the dollar’s share was barely affected. </w:t>
      </w:r>
      <w:r>
        <w:rPr>
          <w:rStyle w:val="StyleUnderline"/>
        </w:rPr>
        <w:t>The euro was the biggest loser,</w:t>
      </w:r>
      <w:r>
        <w:rPr>
          <w:sz w:val="16"/>
        </w:rPr>
        <w:t xml:space="preserve"> </w:t>
      </w:r>
      <w:r>
        <w:rPr>
          <w:rStyle w:val="StyleUnderline"/>
        </w:rPr>
        <w:t>with its share in the basket shrinking from 37 percent to 31 percent.</w:t>
      </w:r>
    </w:p>
    <w:p w14:paraId="7273C9CE" w14:textId="77777777" w:rsidR="009D6FE8" w:rsidRDefault="009D6FE8" w:rsidP="009D6FE8">
      <w:r>
        <w:rPr>
          <w:sz w:val="16"/>
        </w:rPr>
        <w:t xml:space="preserve">The IMF adjusts the weights every five years to reflect changes in the variables that go into the formula. he latest revision, which took effect </w:t>
      </w:r>
      <w:r>
        <w:rPr>
          <w:rStyle w:val="StyleUnderline"/>
        </w:rPr>
        <w:t>in 2022</w:t>
      </w:r>
      <w:r>
        <w:rPr>
          <w:sz w:val="16"/>
        </w:rPr>
        <w:t xml:space="preserve">, bumped up the weight of the renminbi to 12.3 percent as the Chinese economy continued its progress, despite the hit from the COVID-19 pandemic. But once again, </w:t>
      </w:r>
      <w:r>
        <w:rPr>
          <w:rStyle w:val="StyleUnderline"/>
        </w:rPr>
        <w:t>the dollar</w:t>
      </w:r>
      <w:r>
        <w:rPr>
          <w:sz w:val="16"/>
        </w:rPr>
        <w:t xml:space="preserve"> did not suffer. In fact, its </w:t>
      </w:r>
      <w:r>
        <w:rPr>
          <w:rStyle w:val="StyleUnderline"/>
        </w:rPr>
        <w:t>weight</w:t>
      </w:r>
      <w:r>
        <w:rPr>
          <w:sz w:val="16"/>
        </w:rPr>
        <w:t xml:space="preserve"> </w:t>
      </w:r>
      <w:r>
        <w:rPr>
          <w:rStyle w:val="StyleUnderline"/>
        </w:rPr>
        <w:t>increased</w:t>
      </w:r>
      <w:r>
        <w:rPr>
          <w:sz w:val="16"/>
        </w:rPr>
        <w:t xml:space="preserve"> by nearly two percentage points </w:t>
      </w:r>
      <w:r>
        <w:rPr>
          <w:rStyle w:val="StyleUnderline"/>
        </w:rPr>
        <w:t>to 43</w:t>
      </w:r>
      <w:r>
        <w:rPr>
          <w:sz w:val="16"/>
        </w:rPr>
        <w:t xml:space="preserve"> </w:t>
      </w:r>
      <w:r>
        <w:rPr>
          <w:rStyle w:val="StyleUnderline"/>
        </w:rPr>
        <w:t>percent</w:t>
      </w:r>
      <w:r>
        <w:rPr>
          <w:sz w:val="16"/>
        </w:rPr>
        <w:t>. Again, the other three currencies lost ground, with the euro’s share shrinking to 29 percent.</w:t>
      </w:r>
    </w:p>
    <w:p w14:paraId="5F11DDBE" w14:textId="77777777" w:rsidR="009D6FE8" w:rsidRDefault="009D6FE8" w:rsidP="009D6FE8">
      <w:r>
        <w:rPr>
          <w:sz w:val="16"/>
        </w:rPr>
        <w:lastRenderedPageBreak/>
        <w:t>SAFETY AMID CHAOS</w:t>
      </w:r>
    </w:p>
    <w:p w14:paraId="4B74B03E" w14:textId="77777777" w:rsidR="009D6FE8" w:rsidRDefault="009D6FE8" w:rsidP="009D6FE8">
      <w:r>
        <w:rPr>
          <w:sz w:val="16"/>
        </w:rPr>
        <w:t xml:space="preserve">Economic and geopolitical factors are still intensifying central banks’ desires to diversify their foreign exchange reserves. But the reality is that </w:t>
      </w:r>
      <w:r>
        <w:rPr>
          <w:rStyle w:val="StyleUnderline"/>
          <w:highlight w:val="cyan"/>
        </w:rPr>
        <w:t xml:space="preserve">the dollar remains </w:t>
      </w:r>
      <w:r>
        <w:rPr>
          <w:rStyle w:val="Emphasis"/>
          <w:highlight w:val="cyan"/>
        </w:rPr>
        <w:t xml:space="preserve">too powerful </w:t>
      </w:r>
      <w:r>
        <w:rPr>
          <w:rStyle w:val="StyleUnderline"/>
          <w:highlight w:val="cyan"/>
        </w:rPr>
        <w:t>and</w:t>
      </w:r>
      <w:r>
        <w:rPr>
          <w:rStyle w:val="Emphasis"/>
        </w:rPr>
        <w:t xml:space="preserve"> too </w:t>
      </w:r>
      <w:r>
        <w:rPr>
          <w:rStyle w:val="Emphasis"/>
          <w:highlight w:val="cyan"/>
        </w:rPr>
        <w:t>ingrained</w:t>
      </w:r>
      <w:r>
        <w:rPr>
          <w:rStyle w:val="StyleUnderline"/>
        </w:rPr>
        <w:t xml:space="preserve"> in the global economy </w:t>
      </w:r>
      <w:r>
        <w:rPr>
          <w:rStyle w:val="StyleUnderline"/>
          <w:highlight w:val="cyan"/>
        </w:rPr>
        <w:t>for states to consider switching</w:t>
      </w:r>
      <w:r>
        <w:rPr>
          <w:rStyle w:val="StyleUnderline"/>
        </w:rPr>
        <w:t xml:space="preserve"> to other currencies</w:t>
      </w:r>
      <w:r>
        <w:rPr>
          <w:sz w:val="16"/>
        </w:rPr>
        <w:t>, because their status as payment and reserve currencies has eroded. And the United States boasts an economy that remains larger and more dynamic than that of almost every other country. Even if China were to someday rival the economic might of the United States, it does not have the strong institutional framework needed to compete with Washington.</w:t>
      </w:r>
    </w:p>
    <w:p w14:paraId="569A1BC8" w14:textId="77777777" w:rsidR="009D6FE8" w:rsidRDefault="009D6FE8" w:rsidP="009D6FE8">
      <w:pPr>
        <w:pStyle w:val="Heading4"/>
      </w:pPr>
      <w:r>
        <w:t xml:space="preserve">Past trends prove---they’ve been weakening the US position, but haven’t even </w:t>
      </w:r>
      <w:r>
        <w:rPr>
          <w:u w:val="single"/>
        </w:rPr>
        <w:t>remotely</w:t>
      </w:r>
      <w:r>
        <w:t xml:space="preserve"> threatened </w:t>
      </w:r>
      <w:r>
        <w:rPr>
          <w:u w:val="single"/>
        </w:rPr>
        <w:t>reserve currency status</w:t>
      </w:r>
      <w:r>
        <w:t>!</w:t>
      </w:r>
    </w:p>
    <w:p w14:paraId="712898A7" w14:textId="77777777" w:rsidR="009D6FE8" w:rsidRDefault="009D6FE8" w:rsidP="009D6FE8">
      <w:r>
        <w:t xml:space="preserve">Josh </w:t>
      </w:r>
      <w:r>
        <w:rPr>
          <w:rStyle w:val="Style13ptBold"/>
        </w:rPr>
        <w:t>Hirt &amp;</w:t>
      </w:r>
      <w:r>
        <w:t xml:space="preserve"> Roger </w:t>
      </w:r>
      <w:r>
        <w:rPr>
          <w:rStyle w:val="Style13ptBold"/>
        </w:rPr>
        <w:t>Aliaga-Diaz 24</w:t>
      </w:r>
      <w:r>
        <w:t>, Hirt is senior economist at the Vanguard Investment Strategy Group; Aliaga-Diaz is senior economist at the Vanguard Investment Strategy Group, "Why the U.S. dollar remains a reserve currency leader," 4/4/2024, https://corporate.vanguard.com/content/corporatesite/us/en/corp/articles/why-us-dollar-remains-reserve-currency-leader.html</w:t>
      </w:r>
    </w:p>
    <w:p w14:paraId="3D752612" w14:textId="77777777" w:rsidR="009D6FE8" w:rsidRDefault="009D6FE8" w:rsidP="009D6FE8">
      <w:r>
        <w:rPr>
          <w:sz w:val="16"/>
        </w:rPr>
        <w:t xml:space="preserve">Why has </w:t>
      </w:r>
      <w:r>
        <w:rPr>
          <w:rStyle w:val="StyleUnderline"/>
        </w:rPr>
        <w:t xml:space="preserve">the </w:t>
      </w:r>
      <w:r>
        <w:rPr>
          <w:rStyle w:val="StyleUnderline"/>
          <w:highlight w:val="cyan"/>
        </w:rPr>
        <w:t xml:space="preserve">dollar lost </w:t>
      </w:r>
      <w:r>
        <w:rPr>
          <w:rStyle w:val="Emphasis"/>
          <w:highlight w:val="cyan"/>
        </w:rPr>
        <w:t>some ground</w:t>
      </w:r>
      <w:r>
        <w:rPr>
          <w:rStyle w:val="StyleUnderline"/>
          <w:highlight w:val="cyan"/>
        </w:rPr>
        <w:t xml:space="preserve"> as</w:t>
      </w:r>
      <w:r>
        <w:rPr>
          <w:sz w:val="16"/>
        </w:rPr>
        <w:t xml:space="preserve"> a </w:t>
      </w:r>
      <w:r>
        <w:rPr>
          <w:rStyle w:val="StyleUnderline"/>
          <w:highlight w:val="cyan"/>
        </w:rPr>
        <w:t>reserve currency</w:t>
      </w:r>
      <w:r>
        <w:rPr>
          <w:sz w:val="16"/>
        </w:rPr>
        <w:t xml:space="preserve"> in recent decades?</w:t>
      </w:r>
    </w:p>
    <w:p w14:paraId="52424D7D" w14:textId="77777777" w:rsidR="009D6FE8" w:rsidRDefault="009D6FE8" w:rsidP="009D6FE8">
      <w:r>
        <w:rPr>
          <w:sz w:val="16"/>
        </w:rPr>
        <w:t xml:space="preserve">Aliaga-Díaz: One </w:t>
      </w:r>
      <w:r>
        <w:rPr>
          <w:rStyle w:val="StyleUnderline"/>
          <w:highlight w:val="cyan"/>
        </w:rPr>
        <w:t xml:space="preserve">primary </w:t>
      </w:r>
      <w:r>
        <w:rPr>
          <w:rStyle w:val="Emphasis"/>
          <w:highlight w:val="cyan"/>
        </w:rPr>
        <w:t>reason</w:t>
      </w:r>
      <w:r>
        <w:rPr>
          <w:rStyle w:val="StyleUnderline"/>
          <w:highlight w:val="cyan"/>
        </w:rPr>
        <w:t xml:space="preserve"> is</w:t>
      </w:r>
      <w:r>
        <w:rPr>
          <w:sz w:val="16"/>
        </w:rPr>
        <w:t xml:space="preserve"> the significant </w:t>
      </w:r>
      <w:r>
        <w:rPr>
          <w:rStyle w:val="Emphasis"/>
          <w:highlight w:val="cyan"/>
        </w:rPr>
        <w:t>globalization</w:t>
      </w:r>
      <w:r>
        <w:rPr>
          <w:sz w:val="16"/>
        </w:rPr>
        <w:t xml:space="preserve"> seen over the last few decades and the associated economic growth in many economies. Overall, this has yielded a positive outcome for the global financial system. As the world economy grows over time, the </w:t>
      </w:r>
      <w:r>
        <w:rPr>
          <w:rStyle w:val="StyleUnderline"/>
        </w:rPr>
        <w:t>volume of</w:t>
      </w:r>
      <w:r>
        <w:rPr>
          <w:sz w:val="16"/>
        </w:rPr>
        <w:t xml:space="preserve"> both </w:t>
      </w:r>
      <w:r>
        <w:rPr>
          <w:rStyle w:val="StyleUnderline"/>
        </w:rPr>
        <w:t xml:space="preserve">global financial flows and international </w:t>
      </w:r>
      <w:r>
        <w:rPr>
          <w:rStyle w:val="Emphasis"/>
          <w:highlight w:val="cyan"/>
        </w:rPr>
        <w:t>trade</w:t>
      </w:r>
      <w:r>
        <w:rPr>
          <w:rStyle w:val="StyleUnderline"/>
          <w:highlight w:val="cyan"/>
        </w:rPr>
        <w:t xml:space="preserve"> expands</w:t>
      </w:r>
      <w:r>
        <w:rPr>
          <w:rStyle w:val="StyleUnderline"/>
        </w:rPr>
        <w:t xml:space="preserve"> at</w:t>
      </w:r>
      <w:r>
        <w:rPr>
          <w:sz w:val="16"/>
        </w:rPr>
        <w:t xml:space="preserve"> a </w:t>
      </w:r>
      <w:r>
        <w:rPr>
          <w:rStyle w:val="StyleUnderline"/>
        </w:rPr>
        <w:t>fast pace</w:t>
      </w:r>
      <w:r>
        <w:rPr>
          <w:sz w:val="16"/>
        </w:rPr>
        <w:t xml:space="preserve">, even </w:t>
      </w:r>
      <w:r>
        <w:rPr>
          <w:rStyle w:val="Emphasis"/>
          <w:highlight w:val="cyan"/>
        </w:rPr>
        <w:t>faster</w:t>
      </w:r>
      <w:r>
        <w:rPr>
          <w:rStyle w:val="StyleUnderline"/>
          <w:highlight w:val="cyan"/>
        </w:rPr>
        <w:t xml:space="preserve"> than the</w:t>
      </w:r>
      <w:r>
        <w:rPr>
          <w:sz w:val="16"/>
        </w:rPr>
        <w:t xml:space="preserve"> </w:t>
      </w:r>
      <w:r>
        <w:rPr>
          <w:rStyle w:val="StyleUnderline"/>
        </w:rPr>
        <w:t>growth of</w:t>
      </w:r>
      <w:r>
        <w:rPr>
          <w:sz w:val="16"/>
        </w:rPr>
        <w:t xml:space="preserve"> the </w:t>
      </w:r>
      <w:r>
        <w:rPr>
          <w:rStyle w:val="StyleUnderline"/>
          <w:highlight w:val="cyan"/>
        </w:rPr>
        <w:t xml:space="preserve">U.S. </w:t>
      </w:r>
      <w:r>
        <w:rPr>
          <w:rStyle w:val="Emphasis"/>
          <w:highlight w:val="cyan"/>
        </w:rPr>
        <w:t>economy</w:t>
      </w:r>
      <w:r>
        <w:rPr>
          <w:sz w:val="16"/>
        </w:rPr>
        <w:t xml:space="preserve">. As a result, the </w:t>
      </w:r>
      <w:r>
        <w:rPr>
          <w:rStyle w:val="StyleUnderline"/>
        </w:rPr>
        <w:t xml:space="preserve">global </w:t>
      </w:r>
      <w:r>
        <w:rPr>
          <w:rStyle w:val="Emphasis"/>
          <w:highlight w:val="cyan"/>
        </w:rPr>
        <w:t>demand</w:t>
      </w:r>
      <w:r>
        <w:rPr>
          <w:rStyle w:val="StyleUnderline"/>
          <w:highlight w:val="cyan"/>
        </w:rPr>
        <w:t xml:space="preserve"> for reserve currencies</w:t>
      </w:r>
      <w:r>
        <w:rPr>
          <w:rStyle w:val="StyleUnderline"/>
        </w:rPr>
        <w:t xml:space="preserve"> starts to </w:t>
      </w:r>
      <w:r>
        <w:rPr>
          <w:rStyle w:val="Emphasis"/>
          <w:highlight w:val="cyan"/>
        </w:rPr>
        <w:t>surpass</w:t>
      </w:r>
      <w:r>
        <w:rPr>
          <w:sz w:val="16"/>
          <w:highlight w:val="cyan"/>
        </w:rPr>
        <w:t xml:space="preserve"> </w:t>
      </w:r>
      <w:r>
        <w:rPr>
          <w:rStyle w:val="StyleUnderline"/>
          <w:highlight w:val="cyan"/>
        </w:rPr>
        <w:t>the capacity of the U.S.</w:t>
      </w:r>
      <w:r>
        <w:rPr>
          <w:sz w:val="16"/>
        </w:rPr>
        <w:t xml:space="preserve">—the sole issuer of the U.S. dollar—to satisfy it. Since the launch of the euro in the 1990s, we saw some international operations </w:t>
      </w:r>
      <w:r>
        <w:rPr>
          <w:rStyle w:val="StyleUnderline"/>
          <w:highlight w:val="cyan"/>
        </w:rPr>
        <w:t>shifting toward</w:t>
      </w:r>
      <w:r>
        <w:rPr>
          <w:sz w:val="16"/>
        </w:rPr>
        <w:t xml:space="preserve"> it and—to a much lesser degree—</w:t>
      </w:r>
      <w:r>
        <w:rPr>
          <w:rStyle w:val="Emphasis"/>
          <w:highlight w:val="cyan"/>
        </w:rPr>
        <w:t>other</w:t>
      </w:r>
      <w:r>
        <w:rPr>
          <w:rStyle w:val="StyleUnderline"/>
          <w:highlight w:val="cyan"/>
        </w:rPr>
        <w:t xml:space="preserve"> major developed-market currencies</w:t>
      </w:r>
      <w:r>
        <w:rPr>
          <w:rStyle w:val="StyleUnderline"/>
        </w:rPr>
        <w:t xml:space="preserve"> such as</w:t>
      </w:r>
      <w:r>
        <w:rPr>
          <w:sz w:val="16"/>
        </w:rPr>
        <w:t xml:space="preserve"> the </w:t>
      </w:r>
      <w:r>
        <w:rPr>
          <w:rStyle w:val="StyleUnderline"/>
        </w:rPr>
        <w:t>Japanese yen and</w:t>
      </w:r>
      <w:r>
        <w:rPr>
          <w:sz w:val="16"/>
        </w:rPr>
        <w:t xml:space="preserve"> the </w:t>
      </w:r>
      <w:r>
        <w:rPr>
          <w:rStyle w:val="StyleUnderline"/>
        </w:rPr>
        <w:t>British pound</w:t>
      </w:r>
      <w:r>
        <w:rPr>
          <w:sz w:val="16"/>
        </w:rPr>
        <w:t xml:space="preserve">. More recently, there has been a small but </w:t>
      </w:r>
      <w:r>
        <w:rPr>
          <w:rStyle w:val="StyleUnderline"/>
        </w:rPr>
        <w:t>growing volume of</w:t>
      </w:r>
      <w:r>
        <w:rPr>
          <w:sz w:val="16"/>
        </w:rPr>
        <w:t xml:space="preserve"> global </w:t>
      </w:r>
      <w:r>
        <w:rPr>
          <w:rStyle w:val="StyleUnderline"/>
        </w:rPr>
        <w:t>transactions quoted in Chinese yuan</w:t>
      </w:r>
      <w:r>
        <w:rPr>
          <w:sz w:val="16"/>
        </w:rPr>
        <w:t>.</w:t>
      </w:r>
    </w:p>
    <w:p w14:paraId="54A3A327" w14:textId="77777777" w:rsidR="009D6FE8" w:rsidRDefault="009D6FE8" w:rsidP="009D6FE8">
      <w:r>
        <w:rPr>
          <w:sz w:val="16"/>
        </w:rPr>
        <w:t xml:space="preserve">Hirt: The </w:t>
      </w:r>
      <w:r>
        <w:rPr>
          <w:rStyle w:val="StyleUnderline"/>
          <w:highlight w:val="cyan"/>
        </w:rPr>
        <w:t>potential for</w:t>
      </w:r>
      <w:r>
        <w:rPr>
          <w:sz w:val="16"/>
        </w:rPr>
        <w:t xml:space="preserve"> the </w:t>
      </w:r>
      <w:r>
        <w:rPr>
          <w:rStyle w:val="Emphasis"/>
          <w:highlight w:val="cyan"/>
        </w:rPr>
        <w:t>dollar</w:t>
      </w:r>
      <w:r>
        <w:rPr>
          <w:rStyle w:val="StyleUnderline"/>
          <w:highlight w:val="cyan"/>
        </w:rPr>
        <w:t xml:space="preserve"> to </w:t>
      </w:r>
      <w:r>
        <w:rPr>
          <w:rStyle w:val="Emphasis"/>
          <w:highlight w:val="cyan"/>
        </w:rPr>
        <w:t>lose importance</w:t>
      </w:r>
      <w:r>
        <w:rPr>
          <w:sz w:val="16"/>
        </w:rPr>
        <w:t xml:space="preserve"> as a reserve currency </w:t>
      </w:r>
      <w:r>
        <w:rPr>
          <w:rStyle w:val="StyleUnderline"/>
        </w:rPr>
        <w:t>has been</w:t>
      </w:r>
      <w:r>
        <w:rPr>
          <w:sz w:val="16"/>
        </w:rPr>
        <w:t xml:space="preserve"> a </w:t>
      </w:r>
      <w:r>
        <w:rPr>
          <w:rStyle w:val="StyleUnderline"/>
        </w:rPr>
        <w:t>recurring topic</w:t>
      </w:r>
      <w:r>
        <w:rPr>
          <w:sz w:val="16"/>
        </w:rPr>
        <w:t xml:space="preserve"> in recent history. It was heavily </w:t>
      </w:r>
      <w:r>
        <w:rPr>
          <w:rStyle w:val="StyleUnderline"/>
        </w:rPr>
        <w:t>discussed in</w:t>
      </w:r>
      <w:r>
        <w:rPr>
          <w:sz w:val="16"/>
        </w:rPr>
        <w:t xml:space="preserve"> the late </w:t>
      </w:r>
      <w:r>
        <w:rPr>
          <w:rStyle w:val="StyleUnderline"/>
        </w:rPr>
        <w:t>1990s</w:t>
      </w:r>
      <w:r>
        <w:rPr>
          <w:sz w:val="16"/>
        </w:rPr>
        <w:t xml:space="preserve">, when the euro was introduced to world financial markets, and then </w:t>
      </w:r>
      <w:r>
        <w:rPr>
          <w:rStyle w:val="StyleUnderline"/>
        </w:rPr>
        <w:t>again in</w:t>
      </w:r>
      <w:r>
        <w:rPr>
          <w:sz w:val="16"/>
        </w:rPr>
        <w:t xml:space="preserve"> the </w:t>
      </w:r>
      <w:r>
        <w:rPr>
          <w:rStyle w:val="StyleUnderline"/>
        </w:rPr>
        <w:t>late aughts</w:t>
      </w:r>
      <w:r>
        <w:rPr>
          <w:sz w:val="16"/>
        </w:rPr>
        <w:t xml:space="preserve">, amid the global financial crisis and China’s subsequent rise in the global power structure. </w:t>
      </w:r>
      <w:r>
        <w:rPr>
          <w:rStyle w:val="StyleUnderline"/>
        </w:rPr>
        <w:t>We haven’t seen</w:t>
      </w:r>
      <w:r>
        <w:rPr>
          <w:sz w:val="16"/>
        </w:rPr>
        <w:t xml:space="preserve"> either of </w:t>
      </w:r>
      <w:r>
        <w:rPr>
          <w:rStyle w:val="StyleUnderline"/>
        </w:rPr>
        <w:t>these stories play out</w:t>
      </w:r>
      <w:r>
        <w:rPr>
          <w:sz w:val="16"/>
        </w:rPr>
        <w:t xml:space="preserve"> to the degree that most observers thought they might. </w:t>
      </w:r>
    </w:p>
    <w:p w14:paraId="24B6FAD8" w14:textId="77777777" w:rsidR="009D6FE8" w:rsidRDefault="009D6FE8" w:rsidP="009D6FE8">
      <w:r>
        <w:rPr>
          <w:sz w:val="16"/>
        </w:rPr>
        <w:t>What would it take to supplant the dollar as the dominant global currency?</w:t>
      </w:r>
    </w:p>
    <w:p w14:paraId="1AC1E49F" w14:textId="77777777" w:rsidR="009D6FE8" w:rsidRDefault="009D6FE8" w:rsidP="009D6FE8">
      <w:r>
        <w:rPr>
          <w:sz w:val="16"/>
        </w:rPr>
        <w:t xml:space="preserve">Hirt: In short, it </w:t>
      </w:r>
      <w:r>
        <w:rPr>
          <w:rStyle w:val="StyleUnderline"/>
          <w:highlight w:val="cyan"/>
        </w:rPr>
        <w:t xml:space="preserve">would require </w:t>
      </w:r>
      <w:r>
        <w:rPr>
          <w:rStyle w:val="Emphasis"/>
          <w:highlight w:val="cyan"/>
        </w:rPr>
        <w:t>significant global adoption</w:t>
      </w:r>
      <w:r>
        <w:rPr>
          <w:rStyle w:val="StyleUnderline"/>
          <w:highlight w:val="cyan"/>
        </w:rPr>
        <w:t xml:space="preserve"> of </w:t>
      </w:r>
      <w:r>
        <w:rPr>
          <w:rStyle w:val="Emphasis"/>
          <w:highlight w:val="cyan"/>
        </w:rPr>
        <w:t>another currency</w:t>
      </w:r>
      <w:r>
        <w:rPr>
          <w:rStyle w:val="StyleUnderline"/>
        </w:rPr>
        <w:t xml:space="preserve"> to affect</w:t>
      </w:r>
      <w:r>
        <w:rPr>
          <w:sz w:val="16"/>
        </w:rPr>
        <w:t xml:space="preserve"> the </w:t>
      </w:r>
      <w:r>
        <w:rPr>
          <w:rStyle w:val="StyleUnderline"/>
        </w:rPr>
        <w:t>dollar’s dominance</w:t>
      </w:r>
      <w:r>
        <w:rPr>
          <w:sz w:val="16"/>
        </w:rPr>
        <w:t xml:space="preserve">. Currency usage entails holdings in reserves but also usage as a means of global trade exchange. Despite some recent announcements of countries bypassing use of the dollar in trade contracts, the </w:t>
      </w:r>
      <w:r>
        <w:rPr>
          <w:rStyle w:val="StyleUnderline"/>
          <w:highlight w:val="cyan"/>
        </w:rPr>
        <w:t xml:space="preserve">U.S. dollar </w:t>
      </w:r>
      <w:r>
        <w:rPr>
          <w:rStyle w:val="Emphasis"/>
          <w:highlight w:val="cyan"/>
        </w:rPr>
        <w:t>remains dominant</w:t>
      </w:r>
      <w:r>
        <w:rPr>
          <w:sz w:val="16"/>
        </w:rPr>
        <w:t xml:space="preserve"> as the currency of choice for international transactions.</w:t>
      </w:r>
    </w:p>
    <w:p w14:paraId="1B6C6B6D" w14:textId="77777777" w:rsidR="009D6FE8" w:rsidRDefault="009D6FE8" w:rsidP="009D6FE8">
      <w:r>
        <w:rPr>
          <w:sz w:val="16"/>
        </w:rPr>
        <w:t xml:space="preserve">Aliaga-Díaz: Despite a decline over the past two decades in the share of U.S. dollar-denominated securities holdings—from 71% in 1999 to 58% in 2022—the </w:t>
      </w:r>
      <w:r>
        <w:rPr>
          <w:rStyle w:val="StyleUnderline"/>
        </w:rPr>
        <w:t>dollar remains</w:t>
      </w:r>
      <w:r>
        <w:rPr>
          <w:sz w:val="16"/>
        </w:rPr>
        <w:t xml:space="preserve"> the </w:t>
      </w:r>
      <w:r>
        <w:rPr>
          <w:rStyle w:val="StyleUnderline"/>
        </w:rPr>
        <w:t xml:space="preserve">dominant global reserve asset </w:t>
      </w:r>
      <w:r>
        <w:rPr>
          <w:rStyle w:val="StyleUnderline"/>
          <w:highlight w:val="cyan"/>
        </w:rPr>
        <w:t xml:space="preserve">by a </w:t>
      </w:r>
      <w:r>
        <w:rPr>
          <w:rStyle w:val="Emphasis"/>
          <w:highlight w:val="cyan"/>
        </w:rPr>
        <w:t>wide margin</w:t>
      </w:r>
      <w:r>
        <w:rPr>
          <w:rStyle w:val="StyleUnderline"/>
          <w:highlight w:val="cyan"/>
        </w:rPr>
        <w:t xml:space="preserve">. We </w:t>
      </w:r>
      <w:r>
        <w:rPr>
          <w:rStyle w:val="Emphasis"/>
          <w:highlight w:val="cyan"/>
        </w:rPr>
        <w:t xml:space="preserve">don’t </w:t>
      </w:r>
      <w:r>
        <w:rPr>
          <w:rStyle w:val="Emphasis"/>
          <w:highlight w:val="cyan"/>
        </w:rPr>
        <w:lastRenderedPageBreak/>
        <w:t>expect</w:t>
      </w:r>
      <w:r>
        <w:rPr>
          <w:rStyle w:val="Emphasis"/>
        </w:rPr>
        <w:t xml:space="preserve"> this </w:t>
      </w:r>
      <w:r>
        <w:rPr>
          <w:rStyle w:val="Emphasis"/>
          <w:highlight w:val="cyan"/>
        </w:rPr>
        <w:t>margin will</w:t>
      </w:r>
      <w:r>
        <w:rPr>
          <w:rStyle w:val="Emphasis"/>
        </w:rPr>
        <w:t xml:space="preserve"> continue to </w:t>
      </w:r>
      <w:r>
        <w:rPr>
          <w:rStyle w:val="Emphasis"/>
          <w:highlight w:val="cyan"/>
        </w:rPr>
        <w:t>erode</w:t>
      </w:r>
      <w:r>
        <w:rPr>
          <w:sz w:val="16"/>
        </w:rPr>
        <w:t xml:space="preserve"> at the same rate over the next few years, largely because we see the peak effect from globalization as behind us. The U.S. dollar is cheap to use and very liquid, so it remains dominant.</w:t>
      </w:r>
    </w:p>
    <w:p w14:paraId="2961E8E6" w14:textId="77777777" w:rsidR="009D6FE8" w:rsidRDefault="009D6FE8" w:rsidP="009D6FE8">
      <w:pPr>
        <w:pStyle w:val="Heading4"/>
      </w:pPr>
      <w:r>
        <w:t xml:space="preserve">Geopolitical incentives </w:t>
      </w:r>
      <w:r>
        <w:rPr>
          <w:u w:val="single"/>
        </w:rPr>
        <w:t>against</w:t>
      </w:r>
      <w:r>
        <w:t xml:space="preserve"> diversification outweigh weaknesses. </w:t>
      </w:r>
    </w:p>
    <w:p w14:paraId="2C309127" w14:textId="77777777" w:rsidR="009D6FE8" w:rsidRDefault="009D6FE8" w:rsidP="009D6FE8">
      <w:r>
        <w:t xml:space="preserve">Carla </w:t>
      </w:r>
      <w:r>
        <w:rPr>
          <w:rStyle w:val="Style13ptBold"/>
        </w:rPr>
        <w:t>Norrlöf 23</w:t>
      </w:r>
      <w:r>
        <w:t>, Senior Fellow at the Atlantic Council and Professor of Political Science at the University of Toronto, "The Dollar Still Dominates," Foreign Affairs, 02/21/2023, https://www.foreignaffairs.com/united-states/dollar-still-dominates</w:t>
      </w:r>
    </w:p>
    <w:p w14:paraId="5E3D5796" w14:textId="77777777" w:rsidR="009D6FE8" w:rsidRDefault="009D6FE8" w:rsidP="009D6FE8">
      <w:r>
        <w:rPr>
          <w:sz w:val="16"/>
        </w:rPr>
        <w:t xml:space="preserve">The </w:t>
      </w:r>
      <w:r>
        <w:rPr>
          <w:rStyle w:val="Emphasis"/>
        </w:rPr>
        <w:t>sanctions</w:t>
      </w:r>
      <w:r>
        <w:rPr>
          <w:rStyle w:val="StyleUnderline"/>
        </w:rPr>
        <w:t xml:space="preserve"> against Russia are contributing to a </w:t>
      </w:r>
      <w:r>
        <w:rPr>
          <w:rStyle w:val="Emphasis"/>
        </w:rPr>
        <w:t>realignment</w:t>
      </w:r>
      <w:r>
        <w:rPr>
          <w:rStyle w:val="StyleUnderline"/>
        </w:rPr>
        <w:t xml:space="preserve"> of </w:t>
      </w:r>
      <w:r>
        <w:rPr>
          <w:rStyle w:val="Emphasis"/>
        </w:rPr>
        <w:t>global currency</w:t>
      </w:r>
      <w:r>
        <w:rPr>
          <w:rStyle w:val="StyleUnderline"/>
        </w:rPr>
        <w:t xml:space="preserve"> holdings</w:t>
      </w:r>
      <w:r>
        <w:rPr>
          <w:sz w:val="16"/>
        </w:rPr>
        <w:t xml:space="preserve">. The </w:t>
      </w:r>
      <w:r>
        <w:rPr>
          <w:rStyle w:val="StyleUnderline"/>
          <w:highlight w:val="cyan"/>
        </w:rPr>
        <w:t>countries</w:t>
      </w:r>
      <w:r>
        <w:rPr>
          <w:rStyle w:val="StyleUnderline"/>
        </w:rPr>
        <w:t xml:space="preserve"> supporting sanctions on Russia </w:t>
      </w:r>
      <w:r>
        <w:rPr>
          <w:rStyle w:val="StyleUnderline"/>
          <w:highlight w:val="cyan"/>
        </w:rPr>
        <w:t xml:space="preserve">have </w:t>
      </w:r>
      <w:r>
        <w:rPr>
          <w:rStyle w:val="Emphasis"/>
          <w:highlight w:val="cyan"/>
        </w:rPr>
        <w:t>strong</w:t>
      </w:r>
      <w:r>
        <w:rPr>
          <w:rStyle w:val="StyleUnderline"/>
        </w:rPr>
        <w:t xml:space="preserve"> geopolitical </w:t>
      </w:r>
      <w:r>
        <w:rPr>
          <w:rStyle w:val="Emphasis"/>
          <w:highlight w:val="cyan"/>
        </w:rPr>
        <w:t>incentives</w:t>
      </w:r>
      <w:r>
        <w:rPr>
          <w:rStyle w:val="StyleUnderline"/>
          <w:highlight w:val="cyan"/>
        </w:rPr>
        <w:t xml:space="preserve"> to </w:t>
      </w:r>
      <w:r>
        <w:rPr>
          <w:rStyle w:val="Emphasis"/>
          <w:highlight w:val="cyan"/>
        </w:rPr>
        <w:t>continue</w:t>
      </w:r>
      <w:r>
        <w:rPr>
          <w:rStyle w:val="StyleUnderline"/>
        </w:rPr>
        <w:t xml:space="preserve"> holding and </w:t>
      </w:r>
      <w:r>
        <w:rPr>
          <w:rStyle w:val="StyleUnderline"/>
          <w:highlight w:val="cyan"/>
        </w:rPr>
        <w:t xml:space="preserve">using </w:t>
      </w:r>
      <w:r>
        <w:rPr>
          <w:rStyle w:val="Emphasis"/>
          <w:highlight w:val="cyan"/>
        </w:rPr>
        <w:t>dollars</w:t>
      </w:r>
      <w:r>
        <w:rPr>
          <w:rStyle w:val="StyleUnderline"/>
        </w:rPr>
        <w:t xml:space="preserve"> for </w:t>
      </w:r>
      <w:r>
        <w:rPr>
          <w:rStyle w:val="Emphasis"/>
        </w:rPr>
        <w:t>international reserve</w:t>
      </w:r>
      <w:r>
        <w:rPr>
          <w:rStyle w:val="StyleUnderline"/>
        </w:rPr>
        <w:t xml:space="preserve"> and </w:t>
      </w:r>
      <w:r>
        <w:rPr>
          <w:rStyle w:val="Emphasis"/>
        </w:rPr>
        <w:t>payment</w:t>
      </w:r>
      <w:r>
        <w:rPr>
          <w:rStyle w:val="StyleUnderline"/>
        </w:rPr>
        <w:t xml:space="preserve"> purposes since doing so </w:t>
      </w:r>
      <w:r>
        <w:rPr>
          <w:rStyle w:val="Emphasis"/>
        </w:rPr>
        <w:t>reinforces</w:t>
      </w:r>
      <w:r>
        <w:rPr>
          <w:rStyle w:val="StyleUnderline"/>
        </w:rPr>
        <w:t xml:space="preserve"> the constraining impact of the </w:t>
      </w:r>
      <w:r>
        <w:rPr>
          <w:rStyle w:val="Emphasis"/>
        </w:rPr>
        <w:t>sanctions</w:t>
      </w:r>
      <w:r>
        <w:rPr>
          <w:rStyle w:val="StyleUnderline"/>
        </w:rPr>
        <w:t xml:space="preserve"> and helps </w:t>
      </w:r>
      <w:r>
        <w:rPr>
          <w:rStyle w:val="Emphasis"/>
        </w:rPr>
        <w:t>ensure</w:t>
      </w:r>
      <w:r>
        <w:rPr>
          <w:rStyle w:val="StyleUnderline"/>
        </w:rPr>
        <w:t xml:space="preserve"> their future </w:t>
      </w:r>
      <w:r>
        <w:rPr>
          <w:rStyle w:val="Emphasis"/>
        </w:rPr>
        <w:t>effectiveness</w:t>
      </w:r>
      <w:r>
        <w:rPr>
          <w:rStyle w:val="StyleUnderline"/>
        </w:rPr>
        <w:t xml:space="preserve">. Any </w:t>
      </w:r>
      <w:r>
        <w:rPr>
          <w:rStyle w:val="Emphasis"/>
        </w:rPr>
        <w:t xml:space="preserve">economic </w:t>
      </w:r>
      <w:r>
        <w:rPr>
          <w:rStyle w:val="Emphasis"/>
          <w:highlight w:val="cyan"/>
        </w:rPr>
        <w:t>incentives</w:t>
      </w:r>
      <w:r>
        <w:rPr>
          <w:rStyle w:val="StyleUnderline"/>
        </w:rPr>
        <w:t xml:space="preserve"> these governments previously had </w:t>
      </w:r>
      <w:r>
        <w:rPr>
          <w:rStyle w:val="StyleUnderline"/>
          <w:highlight w:val="cyan"/>
        </w:rPr>
        <w:t>to diversify</w:t>
      </w:r>
      <w:r>
        <w:rPr>
          <w:rStyle w:val="StyleUnderline"/>
        </w:rPr>
        <w:t xml:space="preserve"> away from</w:t>
      </w:r>
      <w:r>
        <w:rPr>
          <w:sz w:val="16"/>
        </w:rPr>
        <w:t xml:space="preserve"> traditional currencies, particularly </w:t>
      </w:r>
      <w:r>
        <w:rPr>
          <w:rStyle w:val="StyleUnderline"/>
        </w:rPr>
        <w:t>the U.S. dollar</w:t>
      </w:r>
      <w:r>
        <w:rPr>
          <w:sz w:val="16"/>
        </w:rPr>
        <w:t xml:space="preserve">, by increasing the proportion of other currencies in their reserves and international transactions </w:t>
      </w:r>
      <w:r>
        <w:rPr>
          <w:rStyle w:val="StyleUnderline"/>
        </w:rPr>
        <w:t xml:space="preserve">must now be </w:t>
      </w:r>
      <w:r>
        <w:rPr>
          <w:rStyle w:val="Emphasis"/>
          <w:highlight w:val="cyan"/>
        </w:rPr>
        <w:t>weighed against</w:t>
      </w:r>
      <w:r>
        <w:rPr>
          <w:rStyle w:val="StyleUnderline"/>
        </w:rPr>
        <w:t xml:space="preserve"> the </w:t>
      </w:r>
      <w:r>
        <w:rPr>
          <w:rStyle w:val="Emphasis"/>
        </w:rPr>
        <w:t>geopolitical incentives</w:t>
      </w:r>
      <w:r>
        <w:rPr>
          <w:rStyle w:val="StyleUnderline"/>
        </w:rPr>
        <w:t xml:space="preserve"> to hold dollars</w:t>
      </w:r>
      <w:r>
        <w:rPr>
          <w:sz w:val="16"/>
        </w:rPr>
        <w:t xml:space="preserve">. As </w:t>
      </w:r>
      <w:r>
        <w:rPr>
          <w:rStyle w:val="Emphasis"/>
          <w:highlight w:val="cyan"/>
        </w:rPr>
        <w:t>security</w:t>
      </w:r>
      <w:r>
        <w:rPr>
          <w:rStyle w:val="StyleUnderline"/>
          <w:highlight w:val="cyan"/>
        </w:rPr>
        <w:t xml:space="preserve"> concerns</w:t>
      </w:r>
      <w:r>
        <w:rPr>
          <w:rStyle w:val="StyleUnderline"/>
        </w:rPr>
        <w:t xml:space="preserve"> </w:t>
      </w:r>
      <w:r>
        <w:rPr>
          <w:rStyle w:val="Emphasis"/>
        </w:rPr>
        <w:t>eclipse economic</w:t>
      </w:r>
      <w:r>
        <w:rPr>
          <w:rStyle w:val="StyleUnderline"/>
        </w:rPr>
        <w:t xml:space="preserve"> ones, the </w:t>
      </w:r>
      <w:r>
        <w:rPr>
          <w:rStyle w:val="Emphasis"/>
        </w:rPr>
        <w:t>U</w:t>
      </w:r>
      <w:r>
        <w:rPr>
          <w:sz w:val="16"/>
        </w:rPr>
        <w:t xml:space="preserve">nited </w:t>
      </w:r>
      <w:r>
        <w:rPr>
          <w:rStyle w:val="Emphasis"/>
        </w:rPr>
        <w:t>S</w:t>
      </w:r>
      <w:r>
        <w:rPr>
          <w:sz w:val="16"/>
        </w:rPr>
        <w:t xml:space="preserve">tates </w:t>
      </w:r>
      <w:r>
        <w:rPr>
          <w:rStyle w:val="StyleUnderline"/>
        </w:rPr>
        <w:t xml:space="preserve">and </w:t>
      </w:r>
      <w:r>
        <w:rPr>
          <w:rStyle w:val="Emphasis"/>
        </w:rPr>
        <w:t>Europe</w:t>
      </w:r>
      <w:r>
        <w:rPr>
          <w:rStyle w:val="StyleUnderline"/>
        </w:rPr>
        <w:t xml:space="preserve"> are </w:t>
      </w:r>
      <w:r>
        <w:rPr>
          <w:rStyle w:val="Emphasis"/>
        </w:rPr>
        <w:t>limiting</w:t>
      </w:r>
      <w:r>
        <w:rPr>
          <w:rStyle w:val="StyleUnderline"/>
        </w:rPr>
        <w:t xml:space="preserve"> their </w:t>
      </w:r>
      <w:r>
        <w:rPr>
          <w:rStyle w:val="Emphasis"/>
        </w:rPr>
        <w:t>economic dependence</w:t>
      </w:r>
      <w:r>
        <w:rPr>
          <w:rStyle w:val="StyleUnderline"/>
        </w:rPr>
        <w:t xml:space="preserve"> on foreign adversaries and pushing to relocate manufacturing and supply chains to allied nations</w:t>
      </w:r>
      <w:r>
        <w:rPr>
          <w:sz w:val="16"/>
        </w:rPr>
        <w:t xml:space="preserve"> in what has come to be known as “friend shoring.” Just as </w:t>
      </w:r>
      <w:r>
        <w:rPr>
          <w:rStyle w:val="StyleUnderline"/>
        </w:rPr>
        <w:t>countries are</w:t>
      </w:r>
      <w:r>
        <w:rPr>
          <w:sz w:val="16"/>
        </w:rPr>
        <w:t xml:space="preserve"> beginning to source goods and inputs from friendly nations, they are </w:t>
      </w:r>
      <w:r>
        <w:rPr>
          <w:rStyle w:val="Emphasis"/>
        </w:rPr>
        <w:t>likely</w:t>
      </w:r>
      <w:r>
        <w:rPr>
          <w:rStyle w:val="StyleUnderline"/>
        </w:rPr>
        <w:t xml:space="preserve"> to </w:t>
      </w:r>
      <w:r>
        <w:rPr>
          <w:rStyle w:val="Emphasis"/>
        </w:rPr>
        <w:t>adopt</w:t>
      </w:r>
      <w:r>
        <w:rPr>
          <w:rStyle w:val="StyleUnderline"/>
        </w:rPr>
        <w:t xml:space="preserve"> the </w:t>
      </w:r>
      <w:r>
        <w:rPr>
          <w:rStyle w:val="Emphasis"/>
        </w:rPr>
        <w:t>currencies</w:t>
      </w:r>
      <w:r>
        <w:rPr>
          <w:rStyle w:val="StyleUnderline"/>
        </w:rPr>
        <w:t xml:space="preserve"> of friendly nations. The </w:t>
      </w:r>
      <w:r>
        <w:rPr>
          <w:rStyle w:val="Emphasis"/>
        </w:rPr>
        <w:t>size</w:t>
      </w:r>
      <w:r>
        <w:rPr>
          <w:rStyle w:val="StyleUnderline"/>
        </w:rPr>
        <w:t xml:space="preserve"> of the </w:t>
      </w:r>
      <w:r>
        <w:rPr>
          <w:rStyle w:val="Emphasis"/>
        </w:rPr>
        <w:t xml:space="preserve">sanctioning </w:t>
      </w:r>
      <w:r>
        <w:rPr>
          <w:rStyle w:val="Emphasis"/>
          <w:highlight w:val="cyan"/>
        </w:rPr>
        <w:t>coalition</w:t>
      </w:r>
      <w:r>
        <w:rPr>
          <w:rStyle w:val="StyleUnderline"/>
        </w:rPr>
        <w:t xml:space="preserve">, the number of nonparticipating </w:t>
      </w:r>
      <w:r>
        <w:rPr>
          <w:rStyle w:val="StyleUnderline"/>
          <w:highlight w:val="cyan"/>
        </w:rPr>
        <w:t>sanctions supporters</w:t>
      </w:r>
      <w:r>
        <w:rPr>
          <w:rStyle w:val="StyleUnderline"/>
        </w:rPr>
        <w:t>, and</w:t>
      </w:r>
      <w:r>
        <w:rPr>
          <w:sz w:val="16"/>
        </w:rPr>
        <w:t xml:space="preserve"> the number of countries under the </w:t>
      </w:r>
      <w:r>
        <w:rPr>
          <w:rStyle w:val="Emphasis"/>
        </w:rPr>
        <w:t xml:space="preserve">U.S. </w:t>
      </w:r>
      <w:r>
        <w:rPr>
          <w:rStyle w:val="Emphasis"/>
          <w:highlight w:val="cyan"/>
        </w:rPr>
        <w:t>security umbrella</w:t>
      </w:r>
      <w:r>
        <w:rPr>
          <w:rStyle w:val="StyleUnderline"/>
        </w:rPr>
        <w:t xml:space="preserve">, </w:t>
      </w:r>
      <w:r>
        <w:rPr>
          <w:rStyle w:val="StyleUnderline"/>
          <w:highlight w:val="cyan"/>
        </w:rPr>
        <w:t>make</w:t>
      </w:r>
      <w:r>
        <w:rPr>
          <w:rStyle w:val="StyleUnderline"/>
        </w:rPr>
        <w:t xml:space="preserve"> </w:t>
      </w:r>
      <w:r>
        <w:rPr>
          <w:rStyle w:val="Emphasis"/>
        </w:rPr>
        <w:t>large-scale</w:t>
      </w:r>
      <w:r>
        <w:rPr>
          <w:rStyle w:val="StyleUnderline"/>
        </w:rPr>
        <w:t xml:space="preserve"> currency </w:t>
      </w:r>
      <w:r>
        <w:rPr>
          <w:rStyle w:val="Emphasis"/>
          <w:highlight w:val="cyan"/>
        </w:rPr>
        <w:t>diversification</w:t>
      </w:r>
      <w:r>
        <w:rPr>
          <w:sz w:val="16"/>
        </w:rPr>
        <w:t xml:space="preserve"> away from the dollar </w:t>
      </w:r>
      <w:r>
        <w:rPr>
          <w:rStyle w:val="Emphasis"/>
          <w:highlight w:val="cyan"/>
        </w:rPr>
        <w:t>unlikely</w:t>
      </w:r>
      <w:r>
        <w:rPr>
          <w:sz w:val="16"/>
        </w:rPr>
        <w:t>, as shown by two recent studies.</w:t>
      </w:r>
    </w:p>
    <w:p w14:paraId="72560E33" w14:textId="77777777" w:rsidR="009D6FE8" w:rsidRDefault="009D6FE8" w:rsidP="009D6FE8">
      <w:r>
        <w:rPr>
          <w:sz w:val="16"/>
        </w:rPr>
        <w:t xml:space="preserve">Together, </w:t>
      </w:r>
      <w:r>
        <w:rPr>
          <w:rStyle w:val="StyleUnderline"/>
        </w:rPr>
        <w:t>the coalition</w:t>
      </w:r>
      <w:r>
        <w:rPr>
          <w:sz w:val="16"/>
        </w:rPr>
        <w:t xml:space="preserve"> arrayed against Russia </w:t>
      </w:r>
      <w:r>
        <w:rPr>
          <w:rStyle w:val="StyleUnderline"/>
          <w:highlight w:val="cyan"/>
        </w:rPr>
        <w:t xml:space="preserve">accounts for more than </w:t>
      </w:r>
      <w:r>
        <w:rPr>
          <w:rStyle w:val="Emphasis"/>
          <w:highlight w:val="cyan"/>
        </w:rPr>
        <w:t>90 percent</w:t>
      </w:r>
      <w:r>
        <w:rPr>
          <w:rStyle w:val="StyleUnderline"/>
          <w:highlight w:val="cyan"/>
        </w:rPr>
        <w:t xml:space="preserve"> of</w:t>
      </w:r>
      <w:r>
        <w:rPr>
          <w:rStyle w:val="StyleUnderline"/>
        </w:rPr>
        <w:t xml:space="preserve"> global </w:t>
      </w:r>
      <w:r>
        <w:rPr>
          <w:rStyle w:val="Emphasis"/>
          <w:highlight w:val="cyan"/>
        </w:rPr>
        <w:t>currency</w:t>
      </w:r>
      <w:r>
        <w:rPr>
          <w:rStyle w:val="Emphasis"/>
        </w:rPr>
        <w:t xml:space="preserve"> </w:t>
      </w:r>
      <w:r>
        <w:rPr>
          <w:rStyle w:val="Emphasis"/>
          <w:highlight w:val="cyan"/>
        </w:rPr>
        <w:t>reserves</w:t>
      </w:r>
      <w:r>
        <w:rPr>
          <w:sz w:val="16"/>
        </w:rPr>
        <w:t xml:space="preserve">, approximately </w:t>
      </w:r>
      <w:r>
        <w:rPr>
          <w:rStyle w:val="Emphasis"/>
        </w:rPr>
        <w:t>80 percent</w:t>
      </w:r>
      <w:r>
        <w:rPr>
          <w:rStyle w:val="StyleUnderline"/>
        </w:rPr>
        <w:t xml:space="preserve"> of global </w:t>
      </w:r>
      <w:r>
        <w:rPr>
          <w:rStyle w:val="Emphasis"/>
        </w:rPr>
        <w:t>investment</w:t>
      </w:r>
      <w:r>
        <w:rPr>
          <w:rStyle w:val="StyleUnderline"/>
        </w:rPr>
        <w:t xml:space="preserve">, and </w:t>
      </w:r>
      <w:r>
        <w:rPr>
          <w:rStyle w:val="Emphasis"/>
        </w:rPr>
        <w:t>60 percent</w:t>
      </w:r>
      <w:r>
        <w:rPr>
          <w:rStyle w:val="StyleUnderline"/>
        </w:rPr>
        <w:t xml:space="preserve"> of world trade and world </w:t>
      </w:r>
      <w:r>
        <w:rPr>
          <w:rStyle w:val="Emphasis"/>
        </w:rPr>
        <w:t>economic output</w:t>
      </w:r>
      <w:r>
        <w:rPr>
          <w:rStyle w:val="StyleUnderline"/>
        </w:rPr>
        <w:t xml:space="preserve">. </w:t>
      </w:r>
      <w:r>
        <w:rPr>
          <w:rStyle w:val="Emphasis"/>
          <w:highlight w:val="cyan"/>
        </w:rPr>
        <w:t>Overcoming</w:t>
      </w:r>
      <w:r>
        <w:rPr>
          <w:rStyle w:val="StyleUnderline"/>
        </w:rPr>
        <w:t xml:space="preserve"> that </w:t>
      </w:r>
      <w:r>
        <w:rPr>
          <w:rStyle w:val="Emphasis"/>
          <w:highlight w:val="cyan"/>
        </w:rPr>
        <w:t>dominance</w:t>
      </w:r>
      <w:r>
        <w:rPr>
          <w:rStyle w:val="StyleUnderline"/>
        </w:rPr>
        <w:t xml:space="preserve"> </w:t>
      </w:r>
      <w:r>
        <w:rPr>
          <w:rStyle w:val="StyleUnderline"/>
          <w:highlight w:val="cyan"/>
        </w:rPr>
        <w:t xml:space="preserve">would be </w:t>
      </w:r>
      <w:r>
        <w:rPr>
          <w:rStyle w:val="Emphasis"/>
          <w:highlight w:val="cyan"/>
        </w:rPr>
        <w:t>difficult</w:t>
      </w:r>
      <w:r>
        <w:rPr>
          <w:rStyle w:val="StyleUnderline"/>
        </w:rPr>
        <w:t xml:space="preserve"> even if </w:t>
      </w:r>
      <w:r>
        <w:rPr>
          <w:rStyle w:val="Emphasis"/>
        </w:rPr>
        <w:t>every country</w:t>
      </w:r>
      <w:r>
        <w:rPr>
          <w:rStyle w:val="StyleUnderline"/>
        </w:rPr>
        <w:t xml:space="preserve"> that has declined to sanction Russia </w:t>
      </w:r>
      <w:r>
        <w:rPr>
          <w:rStyle w:val="Emphasis"/>
        </w:rPr>
        <w:t>fell in line</w:t>
      </w:r>
      <w:r>
        <w:rPr>
          <w:rStyle w:val="StyleUnderline"/>
        </w:rPr>
        <w:t xml:space="preserve"> behind an organized </w:t>
      </w:r>
      <w:r>
        <w:rPr>
          <w:rStyle w:val="Emphasis"/>
        </w:rPr>
        <w:t>anti-dollar</w:t>
      </w:r>
      <w:r>
        <w:rPr>
          <w:rStyle w:val="StyleUnderline"/>
        </w:rPr>
        <w:t xml:space="preserve"> coalition</w:t>
      </w:r>
      <w:r>
        <w:rPr>
          <w:sz w:val="16"/>
        </w:rPr>
        <w:t>.</w:t>
      </w:r>
    </w:p>
    <w:p w14:paraId="6A6BAC44" w14:textId="77777777" w:rsidR="009D6FE8" w:rsidRDefault="009D6FE8" w:rsidP="009D6FE8">
      <w:r>
        <w:rPr>
          <w:rStyle w:val="StyleUnderline"/>
        </w:rPr>
        <w:t>Countries not participating in sanctions</w:t>
      </w:r>
      <w:r>
        <w:rPr>
          <w:sz w:val="16"/>
        </w:rPr>
        <w:t xml:space="preserve"> against Russia do not necessarily disagree with the goals behind them: ending the war in Ukraine and deterring future territorial aggression. And many of those countries </w:t>
      </w:r>
      <w:r>
        <w:rPr>
          <w:rStyle w:val="StyleUnderline"/>
        </w:rPr>
        <w:t xml:space="preserve">still have </w:t>
      </w:r>
      <w:r>
        <w:rPr>
          <w:rStyle w:val="Emphasis"/>
        </w:rPr>
        <w:t>incentives</w:t>
      </w:r>
      <w:r>
        <w:rPr>
          <w:rStyle w:val="StyleUnderline"/>
        </w:rPr>
        <w:t xml:space="preserve"> to </w:t>
      </w:r>
      <w:r>
        <w:rPr>
          <w:rStyle w:val="Emphasis"/>
        </w:rPr>
        <w:t>strengthen</w:t>
      </w:r>
      <w:r>
        <w:rPr>
          <w:rStyle w:val="StyleUnderline"/>
        </w:rPr>
        <w:t xml:space="preserve"> the </w:t>
      </w:r>
      <w:r>
        <w:rPr>
          <w:rStyle w:val="Emphasis"/>
        </w:rPr>
        <w:t>global dollar</w:t>
      </w:r>
      <w:r>
        <w:rPr>
          <w:rStyle w:val="StyleUnderline"/>
        </w:rPr>
        <w:t>-centered system</w:t>
      </w:r>
      <w:r>
        <w:rPr>
          <w:sz w:val="16"/>
        </w:rPr>
        <w:t xml:space="preserve">. Fully half of the United States’ formal security allies are not participating in the sanctions regime against Russia. Together, this group of countries, which includes Argentina, Brazil, Chile, Pakistan, the </w:t>
      </w:r>
      <w:r>
        <w:rPr>
          <w:sz w:val="16"/>
        </w:rPr>
        <w:lastRenderedPageBreak/>
        <w:t xml:space="preserve">Philippines, Thailand, and Turkey, represents six percent of the world’s GDP, seven percent of global trade, and two percent of global investment. </w:t>
      </w:r>
      <w:r>
        <w:rPr>
          <w:rStyle w:val="StyleUnderline"/>
        </w:rPr>
        <w:t xml:space="preserve">Developing </w:t>
      </w:r>
      <w:r>
        <w:rPr>
          <w:rStyle w:val="StyleUnderline"/>
          <w:highlight w:val="cyan"/>
        </w:rPr>
        <w:t>countries</w:t>
      </w:r>
      <w:r>
        <w:rPr>
          <w:rStyle w:val="StyleUnderline"/>
        </w:rPr>
        <w:t xml:space="preserve"> that have not sanctioned Russia are feeling the brunt of the sanctions’ secondary effects: inflation, currency depreciation, and supply chain shortages</w:t>
      </w:r>
      <w:r>
        <w:rPr>
          <w:sz w:val="16"/>
        </w:rPr>
        <w:t xml:space="preserve">. Still, </w:t>
      </w:r>
      <w:r>
        <w:rPr>
          <w:rStyle w:val="StyleUnderline"/>
        </w:rPr>
        <w:t xml:space="preserve">they are </w:t>
      </w:r>
      <w:r>
        <w:rPr>
          <w:rStyle w:val="Emphasis"/>
          <w:highlight w:val="cyan"/>
        </w:rPr>
        <w:t>unlikely</w:t>
      </w:r>
      <w:r>
        <w:rPr>
          <w:rStyle w:val="StyleUnderline"/>
          <w:highlight w:val="cyan"/>
        </w:rPr>
        <w:t xml:space="preserve"> to respond to</w:t>
      </w:r>
      <w:r>
        <w:rPr>
          <w:rStyle w:val="StyleUnderline"/>
        </w:rPr>
        <w:t xml:space="preserve"> this </w:t>
      </w:r>
      <w:r>
        <w:rPr>
          <w:rStyle w:val="StyleUnderline"/>
          <w:highlight w:val="cyan"/>
        </w:rPr>
        <w:t>fallout</w:t>
      </w:r>
      <w:r>
        <w:rPr>
          <w:rStyle w:val="StyleUnderline"/>
        </w:rPr>
        <w:t xml:space="preserve"> by siding with Russia</w:t>
      </w:r>
      <w:r>
        <w:rPr>
          <w:sz w:val="16"/>
        </w:rPr>
        <w:t xml:space="preserve"> unless the West inflicts further pain on them—for example, by diverting aid to Ukraine and cutting off foreign aid to them.</w:t>
      </w:r>
    </w:p>
    <w:p w14:paraId="3FBCA291" w14:textId="77777777" w:rsidR="009D6FE8" w:rsidRDefault="009D6FE8" w:rsidP="009D6FE8">
      <w:r>
        <w:rPr>
          <w:sz w:val="16"/>
        </w:rPr>
        <w:t xml:space="preserve">With geopolitical tensions rising, it is likely that an old </w:t>
      </w:r>
      <w:r>
        <w:rPr>
          <w:rStyle w:val="StyleUnderline"/>
        </w:rPr>
        <w:t>security logic for the use of the dollar will take hold</w:t>
      </w:r>
      <w:r>
        <w:rPr>
          <w:sz w:val="16"/>
        </w:rPr>
        <w:t xml:space="preserve">. Historically, </w:t>
      </w:r>
      <w:r>
        <w:rPr>
          <w:rStyle w:val="Emphasis"/>
        </w:rPr>
        <w:t>allies</w:t>
      </w:r>
      <w:r>
        <w:rPr>
          <w:rStyle w:val="StyleUnderline"/>
        </w:rPr>
        <w:t xml:space="preserve"> have </w:t>
      </w:r>
      <w:r>
        <w:rPr>
          <w:rStyle w:val="Emphasis"/>
        </w:rPr>
        <w:t>offered currency support</w:t>
      </w:r>
      <w:r>
        <w:rPr>
          <w:rStyle w:val="StyleUnderline"/>
        </w:rPr>
        <w:t xml:space="preserve"> in exchange for </w:t>
      </w:r>
      <w:r>
        <w:rPr>
          <w:rStyle w:val="Emphasis"/>
        </w:rPr>
        <w:t>defense commitments</w:t>
      </w:r>
      <w:r>
        <w:rPr>
          <w:sz w:val="16"/>
        </w:rPr>
        <w:t>. Most famously, the United States stationed 200,000 troops in West Germany during the Cold War. In return, President John F. Kennedy asked Berlin to procure military equipment as a way of reducing the U.S. current account deficit, supporting the dollar, decreasing the outflow of gold, and bolstering the credibility of the fixed dollar-gold regime arising from U.S. military spending.</w:t>
      </w:r>
      <w:r>
        <w:rPr>
          <w:rStyle w:val="StyleUnderline"/>
        </w:rPr>
        <w:t xml:space="preserve"> When </w:t>
      </w:r>
      <w:r>
        <w:rPr>
          <w:rStyle w:val="Emphasis"/>
        </w:rPr>
        <w:t>security concerns receded</w:t>
      </w:r>
      <w:r>
        <w:rPr>
          <w:rStyle w:val="StyleUnderline"/>
        </w:rPr>
        <w:t xml:space="preserve"> after the Cold War, </w:t>
      </w:r>
      <w:r>
        <w:rPr>
          <w:rStyle w:val="Emphasis"/>
        </w:rPr>
        <w:t>economic calculations took over</w:t>
      </w:r>
      <w:r>
        <w:rPr>
          <w:rStyle w:val="StyleUnderline"/>
        </w:rPr>
        <w:t xml:space="preserve">, with geopolitics taking a back seat in determining dollar holdings and transactions. But </w:t>
      </w:r>
      <w:r>
        <w:rPr>
          <w:rStyle w:val="StyleUnderline"/>
          <w:highlight w:val="cyan"/>
        </w:rPr>
        <w:t>with</w:t>
      </w:r>
      <w:r>
        <w:rPr>
          <w:rStyle w:val="StyleUnderline"/>
        </w:rPr>
        <w:t xml:space="preserve"> Russia’s invasion of </w:t>
      </w:r>
      <w:r>
        <w:rPr>
          <w:rStyle w:val="StyleUnderline"/>
          <w:highlight w:val="cyan"/>
        </w:rPr>
        <w:t>Ukraine</w:t>
      </w:r>
      <w:r>
        <w:rPr>
          <w:rStyle w:val="StyleUnderline"/>
        </w:rPr>
        <w:t xml:space="preserve">, the </w:t>
      </w:r>
      <w:r>
        <w:rPr>
          <w:rStyle w:val="Emphasis"/>
          <w:highlight w:val="cyan"/>
        </w:rPr>
        <w:t>security drivers</w:t>
      </w:r>
      <w:r>
        <w:rPr>
          <w:rStyle w:val="StyleUnderline"/>
          <w:highlight w:val="cyan"/>
        </w:rPr>
        <w:t xml:space="preserve"> of</w:t>
      </w:r>
      <w:r>
        <w:rPr>
          <w:rStyle w:val="StyleUnderline"/>
        </w:rPr>
        <w:t xml:space="preserve"> </w:t>
      </w:r>
      <w:r>
        <w:rPr>
          <w:rStyle w:val="Emphasis"/>
        </w:rPr>
        <w:t xml:space="preserve">economic </w:t>
      </w:r>
      <w:r>
        <w:rPr>
          <w:rStyle w:val="Emphasis"/>
          <w:highlight w:val="cyan"/>
        </w:rPr>
        <w:t>exchange</w:t>
      </w:r>
      <w:r>
        <w:rPr>
          <w:rStyle w:val="StyleUnderline"/>
        </w:rPr>
        <w:t xml:space="preserve"> have </w:t>
      </w:r>
      <w:r>
        <w:rPr>
          <w:rStyle w:val="Emphasis"/>
          <w:highlight w:val="cyan"/>
        </w:rPr>
        <w:t>returned</w:t>
      </w:r>
      <w:r>
        <w:rPr>
          <w:rStyle w:val="StyleUnderline"/>
        </w:rPr>
        <w:t xml:space="preserve"> with a </w:t>
      </w:r>
      <w:r>
        <w:rPr>
          <w:rStyle w:val="Emphasis"/>
        </w:rPr>
        <w:t>vengeance</w:t>
      </w:r>
      <w:r>
        <w:rPr>
          <w:sz w:val="16"/>
        </w:rPr>
        <w:t>.</w:t>
      </w:r>
    </w:p>
    <w:p w14:paraId="67DB9E3F" w14:textId="0A48BBE5" w:rsidR="009D6FE8" w:rsidRDefault="009D6FE8" w:rsidP="009D6FE8">
      <w:pPr>
        <w:pStyle w:val="Heading2"/>
      </w:pPr>
      <w:r>
        <w:lastRenderedPageBreak/>
        <w:t>Midterms DA</w:t>
      </w:r>
    </w:p>
    <w:p w14:paraId="374B3B1D" w14:textId="3D261C17" w:rsidR="009D6FE8" w:rsidRPr="009D6FE8" w:rsidRDefault="009D6FE8" w:rsidP="009D6FE8">
      <w:pPr>
        <w:pStyle w:val="Heading3"/>
      </w:pPr>
      <w:r>
        <w:lastRenderedPageBreak/>
        <w:t>AT: UQ---1AR</w:t>
      </w:r>
    </w:p>
    <w:p w14:paraId="3C0B808D" w14:textId="77777777" w:rsidR="009D6FE8" w:rsidRPr="0068122A" w:rsidRDefault="009D6FE8" w:rsidP="009D6FE8">
      <w:pPr>
        <w:pStyle w:val="Heading4"/>
      </w:pPr>
      <w:r w:rsidRPr="00B272A7">
        <w:rPr>
          <w:u w:val="single"/>
        </w:rPr>
        <w:t>ROOM FOR ERROR</w:t>
      </w:r>
      <w:r>
        <w:t xml:space="preserve">. Republicans can lose </w:t>
      </w:r>
      <w:r w:rsidRPr="008C6EEE">
        <w:rPr>
          <w:i/>
          <w:iCs w:val="0"/>
        </w:rPr>
        <w:t>10%</w:t>
      </w:r>
      <w:r>
        <w:t xml:space="preserve"> of seats and still dub. </w:t>
      </w:r>
    </w:p>
    <w:p w14:paraId="204F6B2E" w14:textId="77777777" w:rsidR="009D6FE8" w:rsidRPr="0068122A" w:rsidRDefault="009D6FE8" w:rsidP="009D6FE8">
      <w:pPr>
        <w:rPr>
          <w:b/>
          <w:bCs/>
          <w:sz w:val="26"/>
        </w:rPr>
      </w:pPr>
      <w:r>
        <w:rPr>
          <w:rStyle w:val="Style13ptBold"/>
        </w:rPr>
        <w:t xml:space="preserve">Finn 10/30 </w:t>
      </w:r>
      <w:r w:rsidRPr="00A67C6E">
        <w:t>[Dr. Peter Finn; multi-award winning Senior Lecturer in Politics at Kingston University. Work has been featured in The Guardian, The Conversation, Open Democracy, and Critical Military Studies. October 30th, 2025. “The 2026 Midterms: The most likely midterm scenario may be an electoral draw where the Democrats win the House, but not the Senate” https://blogs.lse.ac.uk/usappblog/2025/10/30/the-2026-midterms-the-most-likely-midterm-scenario-may-be-an-electoral-draw-where-the-democrats-win-the-house-but-not-the-senate/. Minion]</w:t>
      </w:r>
    </w:p>
    <w:p w14:paraId="21CF81E7" w14:textId="77777777" w:rsidR="009D6FE8" w:rsidRPr="0068122A" w:rsidRDefault="009D6FE8" w:rsidP="009D6FE8">
      <w:pPr>
        <w:rPr>
          <w:rStyle w:val="StyleUnderline"/>
        </w:rPr>
      </w:pPr>
      <w:r w:rsidRPr="0068122A">
        <w:rPr>
          <w:sz w:val="16"/>
        </w:rPr>
        <w:t>However, turning the elections into what would be a “</w:t>
      </w:r>
      <w:r w:rsidRPr="00B272A7">
        <w:rPr>
          <w:rStyle w:val="Emphasis"/>
          <w:highlight w:val="cyan"/>
        </w:rPr>
        <w:t>blue wave</w:t>
      </w:r>
      <w:r w:rsidRPr="0068122A">
        <w:rPr>
          <w:sz w:val="16"/>
        </w:rPr>
        <w:t xml:space="preserve">” </w:t>
      </w:r>
      <w:r w:rsidRPr="00B272A7">
        <w:rPr>
          <w:rStyle w:val="StyleUnderline"/>
          <w:highlight w:val="cyan"/>
        </w:rPr>
        <w:t>by</w:t>
      </w:r>
      <w:r w:rsidRPr="0068122A">
        <w:rPr>
          <w:sz w:val="16"/>
        </w:rPr>
        <w:t xml:space="preserve"> also </w:t>
      </w:r>
      <w:r w:rsidRPr="00B272A7">
        <w:rPr>
          <w:rStyle w:val="Emphasis"/>
          <w:highlight w:val="cyan"/>
        </w:rPr>
        <w:t>taking</w:t>
      </w:r>
      <w:r w:rsidRPr="00B272A7">
        <w:rPr>
          <w:rStyle w:val="StyleUnderline"/>
          <w:highlight w:val="cyan"/>
        </w:rPr>
        <w:t xml:space="preserve"> the </w:t>
      </w:r>
      <w:r w:rsidRPr="00B272A7">
        <w:rPr>
          <w:rStyle w:val="Emphasis"/>
          <w:highlight w:val="cyan"/>
        </w:rPr>
        <w:t>Senate</w:t>
      </w:r>
      <w:r w:rsidRPr="0068122A">
        <w:rPr>
          <w:sz w:val="16"/>
        </w:rPr>
        <w:t xml:space="preserve"> </w:t>
      </w:r>
      <w:r w:rsidRPr="0068122A">
        <w:rPr>
          <w:rStyle w:val="StyleUnderline"/>
        </w:rPr>
        <w:t xml:space="preserve">seems a much </w:t>
      </w:r>
      <w:r w:rsidRPr="00B272A7">
        <w:rPr>
          <w:rStyle w:val="Emphasis"/>
          <w:highlight w:val="cyan"/>
        </w:rPr>
        <w:t>heavier lift</w:t>
      </w:r>
      <w:r w:rsidRPr="0068122A">
        <w:rPr>
          <w:rStyle w:val="StyleUnderline"/>
        </w:rPr>
        <w:t xml:space="preserve"> at</w:t>
      </w:r>
      <w:r w:rsidRPr="0068122A">
        <w:rPr>
          <w:sz w:val="16"/>
        </w:rPr>
        <w:t xml:space="preserve"> present. As I documented in an earlier piece, of the </w:t>
      </w:r>
      <w:r w:rsidRPr="00B272A7">
        <w:rPr>
          <w:rStyle w:val="Emphasis"/>
          <w:highlight w:val="cyan"/>
        </w:rPr>
        <w:t>33 Senate seats</w:t>
      </w:r>
      <w:r w:rsidRPr="00B272A7">
        <w:rPr>
          <w:sz w:val="16"/>
          <w:highlight w:val="cyan"/>
        </w:rPr>
        <w:t xml:space="preserve"> </w:t>
      </w:r>
      <w:r w:rsidRPr="00B272A7">
        <w:rPr>
          <w:rStyle w:val="StyleUnderline"/>
          <w:highlight w:val="cyan"/>
        </w:rPr>
        <w:t xml:space="preserve">up for </w:t>
      </w:r>
      <w:r w:rsidRPr="00B272A7">
        <w:rPr>
          <w:rStyle w:val="Emphasis"/>
          <w:highlight w:val="cyan"/>
        </w:rPr>
        <w:t>election</w:t>
      </w:r>
      <w:r w:rsidRPr="0068122A">
        <w:rPr>
          <w:rStyle w:val="StyleUnderline"/>
        </w:rPr>
        <w:t>, 13 are Democratic and 20 are Republican</w:t>
      </w:r>
      <w:r w:rsidRPr="0068122A">
        <w:rPr>
          <w:sz w:val="16"/>
        </w:rPr>
        <w:t xml:space="preserve">. In theory this gives Democrats a greater possibility to pick up seats, especially if Trump remains unpopular. </w:t>
      </w:r>
      <w:r w:rsidRPr="0068122A">
        <w:rPr>
          <w:rStyle w:val="StyleUnderline"/>
        </w:rPr>
        <w:t xml:space="preserve">However, as detailed in Table 1, </w:t>
      </w:r>
      <w:r w:rsidRPr="00B272A7">
        <w:rPr>
          <w:rStyle w:val="Emphasis"/>
          <w:highlight w:val="cyan"/>
        </w:rPr>
        <w:t xml:space="preserve">Republicans can </w:t>
      </w:r>
      <w:r w:rsidRPr="00B272A7">
        <w:rPr>
          <w:rStyle w:val="Emphasis"/>
        </w:rPr>
        <w:t>lose</w:t>
      </w:r>
      <w:r w:rsidRPr="00B272A7">
        <w:rPr>
          <w:rStyle w:val="StyleUnderline"/>
        </w:rPr>
        <w:t xml:space="preserve"> three</w:t>
      </w:r>
      <w:r w:rsidRPr="0068122A">
        <w:rPr>
          <w:rStyle w:val="StyleUnderline"/>
        </w:rPr>
        <w:t xml:space="preserve"> seats (or put another way they can make a </w:t>
      </w:r>
      <w:r w:rsidRPr="00B272A7">
        <w:rPr>
          <w:rStyle w:val="StyleUnderline"/>
          <w:highlight w:val="cyan"/>
        </w:rPr>
        <w:t>net loss</w:t>
      </w:r>
      <w:r w:rsidRPr="0068122A">
        <w:rPr>
          <w:rStyle w:val="StyleUnderline"/>
        </w:rPr>
        <w:t xml:space="preserve"> of almost </w:t>
      </w:r>
      <w:r w:rsidRPr="00B272A7">
        <w:rPr>
          <w:rStyle w:val="Emphasis"/>
          <w:highlight w:val="cyan"/>
        </w:rPr>
        <w:t>10 percent</w:t>
      </w:r>
      <w:r w:rsidRPr="0068122A">
        <w:rPr>
          <w:rStyle w:val="StyleUnderline"/>
        </w:rPr>
        <w:t xml:space="preserve"> of the </w:t>
      </w:r>
      <w:r w:rsidRPr="0068122A">
        <w:rPr>
          <w:rStyle w:val="Emphasis"/>
        </w:rPr>
        <w:t>seats</w:t>
      </w:r>
      <w:r w:rsidRPr="0068122A">
        <w:rPr>
          <w:rStyle w:val="StyleUnderline"/>
        </w:rPr>
        <w:t xml:space="preserve"> up for election) </w:t>
      </w:r>
      <w:r w:rsidRPr="00B272A7">
        <w:rPr>
          <w:rStyle w:val="StyleUnderline"/>
          <w:highlight w:val="cyan"/>
        </w:rPr>
        <w:t xml:space="preserve">and </w:t>
      </w:r>
      <w:r w:rsidRPr="00B272A7">
        <w:rPr>
          <w:rStyle w:val="Emphasis"/>
          <w:highlight w:val="cyan"/>
        </w:rPr>
        <w:t>still</w:t>
      </w:r>
      <w:r w:rsidRPr="0068122A">
        <w:rPr>
          <w:rStyle w:val="Emphasis"/>
        </w:rPr>
        <w:t xml:space="preserve"> </w:t>
      </w:r>
      <w:r w:rsidRPr="00B272A7">
        <w:rPr>
          <w:rStyle w:val="Emphasis"/>
          <w:highlight w:val="cyan"/>
        </w:rPr>
        <w:t>maintain control</w:t>
      </w:r>
      <w:r w:rsidRPr="0068122A">
        <w:rPr>
          <w:rStyle w:val="StyleUnderline"/>
        </w:rPr>
        <w:t xml:space="preserve"> of the chamber </w:t>
      </w:r>
      <w:r w:rsidRPr="00B272A7">
        <w:rPr>
          <w:rStyle w:val="Emphasis"/>
          <w:highlight w:val="cyan"/>
        </w:rPr>
        <w:t>through 2029 with Vance</w:t>
      </w:r>
      <w:r w:rsidRPr="00B272A7">
        <w:rPr>
          <w:rStyle w:val="StyleUnderline"/>
          <w:highlight w:val="cyan"/>
        </w:rPr>
        <w:t xml:space="preserve"> acting as</w:t>
      </w:r>
      <w:r w:rsidRPr="0068122A">
        <w:rPr>
          <w:rStyle w:val="StyleUnderline"/>
        </w:rPr>
        <w:t xml:space="preserve"> a </w:t>
      </w:r>
      <w:r w:rsidRPr="00B272A7">
        <w:rPr>
          <w:rStyle w:val="Emphasis"/>
          <w:highlight w:val="cyan"/>
        </w:rPr>
        <w:t>tie breaker</w:t>
      </w:r>
      <w:r w:rsidRPr="0068122A">
        <w:rPr>
          <w:rStyle w:val="StyleUnderline"/>
        </w:rPr>
        <w:t xml:space="preserve"> as Vice President.</w:t>
      </w:r>
    </w:p>
    <w:p w14:paraId="0161EA15" w14:textId="77777777" w:rsidR="009D6FE8" w:rsidRDefault="009D6FE8" w:rsidP="009D6FE8">
      <w:pPr>
        <w:pStyle w:val="Heading4"/>
      </w:pPr>
      <w:r>
        <w:t xml:space="preserve">NC makes or breaks it, and it’s a crush for the democrats </w:t>
      </w:r>
    </w:p>
    <w:p w14:paraId="245DD15E" w14:textId="77777777" w:rsidR="009D6FE8" w:rsidRPr="00AE53B6" w:rsidRDefault="009D6FE8" w:rsidP="009D6FE8">
      <w:r w:rsidRPr="00AE53B6">
        <w:rPr>
          <w:rStyle w:val="Style13ptBold"/>
        </w:rPr>
        <w:t>Battaglia 11/10</w:t>
      </w:r>
      <w:r>
        <w:t xml:space="preserve"> [Danielle, staff reporter, the Charlotte Observer. “Is a blue wave coming? New poll indicates NC’s feelings about Trump” https://www.yahoo.com/news/articles/blue-wave-coming-poll-indicates-100000890.html?guccounter=1]</w:t>
      </w:r>
    </w:p>
    <w:p w14:paraId="3E35BD4B" w14:textId="77777777" w:rsidR="009D6FE8" w:rsidRPr="00772A1A" w:rsidRDefault="009D6FE8" w:rsidP="009D6FE8">
      <w:pPr>
        <w:rPr>
          <w:sz w:val="16"/>
        </w:rPr>
      </w:pPr>
      <w:r w:rsidRPr="00772A1A">
        <w:rPr>
          <w:sz w:val="16"/>
        </w:rPr>
        <w:t xml:space="preserve">Did you vote in last week’s election? </w:t>
      </w:r>
      <w:r w:rsidRPr="0050396D">
        <w:rPr>
          <w:rStyle w:val="StyleUnderline"/>
          <w:highlight w:val="cyan"/>
        </w:rPr>
        <w:t>Dem</w:t>
      </w:r>
      <w:r w:rsidRPr="0050396D">
        <w:rPr>
          <w:rStyle w:val="StyleUnderline"/>
        </w:rPr>
        <w:t>ocrat</w:t>
      </w:r>
      <w:r w:rsidRPr="0050396D">
        <w:rPr>
          <w:rStyle w:val="StyleUnderline"/>
          <w:highlight w:val="cyan"/>
        </w:rPr>
        <w:t>s</w:t>
      </w:r>
      <w:r w:rsidRPr="00772A1A">
        <w:rPr>
          <w:sz w:val="16"/>
        </w:rPr>
        <w:t xml:space="preserve"> </w:t>
      </w:r>
      <w:r w:rsidRPr="0050396D">
        <w:rPr>
          <w:rStyle w:val="Emphasis"/>
          <w:highlight w:val="cyan"/>
        </w:rPr>
        <w:t>swept</w:t>
      </w:r>
      <w:r w:rsidRPr="0050396D">
        <w:rPr>
          <w:sz w:val="16"/>
          <w:highlight w:val="cyan"/>
        </w:rPr>
        <w:t xml:space="preserve"> </w:t>
      </w:r>
      <w:r w:rsidRPr="0050396D">
        <w:rPr>
          <w:rStyle w:val="Emphasis"/>
          <w:highlight w:val="cyan"/>
        </w:rPr>
        <w:t>key races</w:t>
      </w:r>
      <w:r w:rsidRPr="00772A1A">
        <w:rPr>
          <w:sz w:val="16"/>
        </w:rPr>
        <w:t xml:space="preserve"> </w:t>
      </w:r>
      <w:r w:rsidRPr="00772A1A">
        <w:rPr>
          <w:rStyle w:val="StyleUnderline"/>
        </w:rPr>
        <w:t>in New Jersey, New York</w:t>
      </w:r>
      <w:r w:rsidRPr="00772A1A">
        <w:rPr>
          <w:sz w:val="16"/>
        </w:rPr>
        <w:t xml:space="preserve">, our border state of </w:t>
      </w:r>
      <w:r w:rsidRPr="00772A1A">
        <w:rPr>
          <w:rStyle w:val="StyleUnderline"/>
        </w:rPr>
        <w:t>Virginia</w:t>
      </w:r>
      <w:r w:rsidRPr="00772A1A">
        <w:rPr>
          <w:sz w:val="16"/>
        </w:rPr>
        <w:t xml:space="preserve"> and in smaller local elections too.</w:t>
      </w:r>
    </w:p>
    <w:p w14:paraId="2EABC9CA" w14:textId="77777777" w:rsidR="009D6FE8" w:rsidRPr="00772A1A" w:rsidRDefault="009D6FE8" w:rsidP="009D6FE8">
      <w:pPr>
        <w:rPr>
          <w:sz w:val="16"/>
        </w:rPr>
      </w:pPr>
      <w:r w:rsidRPr="00772A1A">
        <w:rPr>
          <w:sz w:val="16"/>
        </w:rPr>
        <w:t xml:space="preserve">We are now just months away from the 2026 primary in which </w:t>
      </w:r>
      <w:r w:rsidRPr="00772A1A">
        <w:rPr>
          <w:rStyle w:val="StyleUnderline"/>
        </w:rPr>
        <w:t>North Carolinians will</w:t>
      </w:r>
      <w:r w:rsidRPr="00772A1A">
        <w:rPr>
          <w:sz w:val="16"/>
        </w:rPr>
        <w:t xml:space="preserve"> choose who will appear on their ballots for the November election that could </w:t>
      </w:r>
      <w:r w:rsidRPr="00772A1A">
        <w:rPr>
          <w:rStyle w:val="StyleUnderline"/>
        </w:rPr>
        <w:t xml:space="preserve">have a </w:t>
      </w:r>
      <w:r w:rsidRPr="00772A1A">
        <w:rPr>
          <w:rStyle w:val="Emphasis"/>
        </w:rPr>
        <w:t>major impact</w:t>
      </w:r>
      <w:r w:rsidRPr="00772A1A">
        <w:rPr>
          <w:rStyle w:val="StyleUnderline"/>
        </w:rPr>
        <w:t xml:space="preserve"> on American politics</w:t>
      </w:r>
      <w:r w:rsidRPr="00772A1A">
        <w:rPr>
          <w:sz w:val="16"/>
        </w:rPr>
        <w:t>.</w:t>
      </w:r>
    </w:p>
    <w:p w14:paraId="0F691CF5" w14:textId="77777777" w:rsidR="009D6FE8" w:rsidRPr="00772A1A" w:rsidRDefault="009D6FE8" w:rsidP="009D6FE8">
      <w:pPr>
        <w:rPr>
          <w:sz w:val="16"/>
        </w:rPr>
      </w:pPr>
      <w:r w:rsidRPr="00772A1A">
        <w:rPr>
          <w:rStyle w:val="StyleUnderline"/>
        </w:rPr>
        <w:t>Republicans hold a slim majority</w:t>
      </w:r>
      <w:r w:rsidRPr="00772A1A">
        <w:rPr>
          <w:sz w:val="16"/>
        </w:rPr>
        <w:t xml:space="preserve"> in both the House and the Senate. </w:t>
      </w:r>
      <w:r w:rsidRPr="0050396D">
        <w:rPr>
          <w:rStyle w:val="StyleUnderline"/>
          <w:highlight w:val="cyan"/>
        </w:rPr>
        <w:t>History</w:t>
      </w:r>
      <w:r w:rsidRPr="0050396D">
        <w:rPr>
          <w:sz w:val="16"/>
          <w:highlight w:val="cyan"/>
        </w:rPr>
        <w:t xml:space="preserve"> </w:t>
      </w:r>
      <w:r w:rsidRPr="0050396D">
        <w:rPr>
          <w:rStyle w:val="Emphasis"/>
          <w:highlight w:val="cyan"/>
        </w:rPr>
        <w:t>repeatedly proves</w:t>
      </w:r>
      <w:r w:rsidRPr="00772A1A">
        <w:rPr>
          <w:sz w:val="16"/>
        </w:rPr>
        <w:t xml:space="preserve"> that the </w:t>
      </w:r>
      <w:r w:rsidRPr="0050396D">
        <w:rPr>
          <w:rStyle w:val="StyleUnderline"/>
          <w:highlight w:val="cyan"/>
        </w:rPr>
        <w:t>party in power does worse</w:t>
      </w:r>
      <w:r w:rsidRPr="00772A1A">
        <w:rPr>
          <w:sz w:val="16"/>
        </w:rPr>
        <w:t xml:space="preserve"> in the midterms.</w:t>
      </w:r>
    </w:p>
    <w:p w14:paraId="4E889CEC" w14:textId="77777777" w:rsidR="009D6FE8" w:rsidRPr="00772A1A" w:rsidRDefault="009D6FE8" w:rsidP="009D6FE8">
      <w:pPr>
        <w:rPr>
          <w:sz w:val="16"/>
        </w:rPr>
      </w:pPr>
      <w:r w:rsidRPr="00772A1A">
        <w:rPr>
          <w:sz w:val="16"/>
        </w:rPr>
        <w:t xml:space="preserve">So </w:t>
      </w:r>
      <w:r w:rsidRPr="00772A1A">
        <w:rPr>
          <w:rStyle w:val="StyleUnderline"/>
        </w:rPr>
        <w:t>where do voters stand</w:t>
      </w:r>
      <w:r w:rsidRPr="00772A1A">
        <w:rPr>
          <w:sz w:val="16"/>
        </w:rPr>
        <w:t xml:space="preserve"> a year into President Donald Trump’s presidency?</w:t>
      </w:r>
    </w:p>
    <w:p w14:paraId="69F8F33B" w14:textId="77777777" w:rsidR="009D6FE8" w:rsidRPr="00772A1A" w:rsidRDefault="009D6FE8" w:rsidP="009D6FE8">
      <w:pPr>
        <w:rPr>
          <w:sz w:val="16"/>
        </w:rPr>
      </w:pPr>
      <w:r w:rsidRPr="00772A1A">
        <w:rPr>
          <w:sz w:val="16"/>
        </w:rPr>
        <w:t xml:space="preserve">Catawba College recently polled 1,000 people to find out. The poll found that the </w:t>
      </w:r>
      <w:r w:rsidRPr="0050396D">
        <w:rPr>
          <w:rStyle w:val="Emphasis"/>
          <w:highlight w:val="cyan"/>
        </w:rPr>
        <w:t>majority</w:t>
      </w:r>
      <w:r w:rsidRPr="0050396D">
        <w:rPr>
          <w:sz w:val="16"/>
          <w:highlight w:val="cyan"/>
        </w:rPr>
        <w:t xml:space="preserve"> </w:t>
      </w:r>
      <w:r w:rsidRPr="0050396D">
        <w:rPr>
          <w:rStyle w:val="Emphasis"/>
          <w:highlight w:val="cyan"/>
        </w:rPr>
        <w:t>disapprove</w:t>
      </w:r>
      <w:r w:rsidRPr="00772A1A">
        <w:rPr>
          <w:sz w:val="16"/>
        </w:rPr>
        <w:t xml:space="preserve"> </w:t>
      </w:r>
      <w:r w:rsidRPr="0050396D">
        <w:rPr>
          <w:rStyle w:val="StyleUnderline"/>
          <w:highlight w:val="cyan"/>
        </w:rPr>
        <w:t>of the president</w:t>
      </w:r>
      <w:r w:rsidRPr="00772A1A">
        <w:rPr>
          <w:sz w:val="16"/>
        </w:rPr>
        <w:t>, at 52%. However, that’s down from 55% in August.</w:t>
      </w:r>
    </w:p>
    <w:p w14:paraId="0E98150C" w14:textId="77777777" w:rsidR="009D6FE8" w:rsidRPr="00772A1A" w:rsidRDefault="009D6FE8" w:rsidP="009D6FE8">
      <w:pPr>
        <w:rPr>
          <w:sz w:val="16"/>
        </w:rPr>
      </w:pPr>
      <w:r w:rsidRPr="00772A1A">
        <w:rPr>
          <w:sz w:val="16"/>
        </w:rPr>
        <w:t>Republicans polled approved of Trump by 86%. The poll dug deeper and found that 54% of those who said they were Republican identified as a Trump supporter over a party supporter.</w:t>
      </w:r>
    </w:p>
    <w:p w14:paraId="7B6C3570" w14:textId="77777777" w:rsidR="009D6FE8" w:rsidRPr="00772A1A" w:rsidRDefault="009D6FE8" w:rsidP="009D6FE8">
      <w:pPr>
        <w:rPr>
          <w:sz w:val="16"/>
        </w:rPr>
      </w:pPr>
      <w:r w:rsidRPr="00772A1A">
        <w:rPr>
          <w:sz w:val="16"/>
        </w:rPr>
        <w:lastRenderedPageBreak/>
        <w:t xml:space="preserve">Among Democrats, 88% disapproved of Trump. But where do </w:t>
      </w:r>
      <w:r w:rsidRPr="0050396D">
        <w:rPr>
          <w:rStyle w:val="StyleUnderline"/>
          <w:highlight w:val="cyan"/>
        </w:rPr>
        <w:t>independent</w:t>
      </w:r>
      <w:r w:rsidRPr="00772A1A">
        <w:rPr>
          <w:rStyle w:val="StyleUnderline"/>
        </w:rPr>
        <w:t xml:space="preserve"> voters stand</w:t>
      </w:r>
      <w:r w:rsidRPr="00772A1A">
        <w:rPr>
          <w:sz w:val="16"/>
        </w:rPr>
        <w:t xml:space="preserve">? They </w:t>
      </w:r>
      <w:r w:rsidRPr="0050396D">
        <w:rPr>
          <w:rStyle w:val="StyleUnderline"/>
          <w:highlight w:val="cyan"/>
        </w:rPr>
        <w:t xml:space="preserve">make up the state’s </w:t>
      </w:r>
      <w:r w:rsidRPr="0050396D">
        <w:rPr>
          <w:rStyle w:val="Emphasis"/>
          <w:highlight w:val="cyan"/>
        </w:rPr>
        <w:t>largest voting bloc</w:t>
      </w:r>
      <w:r w:rsidRPr="00772A1A">
        <w:rPr>
          <w:sz w:val="16"/>
        </w:rPr>
        <w:t xml:space="preserve">, based on voter registration. Of independents polled, </w:t>
      </w:r>
      <w:r w:rsidRPr="0050396D">
        <w:rPr>
          <w:rStyle w:val="Emphasis"/>
          <w:highlight w:val="cyan"/>
        </w:rPr>
        <w:t>55</w:t>
      </w:r>
      <w:r w:rsidRPr="00772A1A">
        <w:rPr>
          <w:rStyle w:val="Emphasis"/>
        </w:rPr>
        <w:t>%</w:t>
      </w:r>
      <w:r w:rsidRPr="00772A1A">
        <w:rPr>
          <w:sz w:val="16"/>
        </w:rPr>
        <w:t xml:space="preserve"> </w:t>
      </w:r>
      <w:r w:rsidRPr="00772A1A">
        <w:rPr>
          <w:rStyle w:val="StyleUnderline"/>
        </w:rPr>
        <w:t xml:space="preserve">said they </w:t>
      </w:r>
      <w:r w:rsidRPr="0050396D">
        <w:rPr>
          <w:rStyle w:val="Emphasis"/>
          <w:highlight w:val="cyan"/>
        </w:rPr>
        <w:t>disapprove</w:t>
      </w:r>
      <w:r w:rsidRPr="00772A1A">
        <w:rPr>
          <w:rStyle w:val="StyleUnderline"/>
        </w:rPr>
        <w:t xml:space="preserve"> </w:t>
      </w:r>
      <w:r w:rsidRPr="00772A1A">
        <w:rPr>
          <w:sz w:val="16"/>
        </w:rPr>
        <w:t>of the president.</w:t>
      </w:r>
    </w:p>
    <w:p w14:paraId="014AFFDB" w14:textId="77777777" w:rsidR="009D6FE8" w:rsidRPr="00772A1A" w:rsidRDefault="009D6FE8" w:rsidP="009D6FE8">
      <w:pPr>
        <w:rPr>
          <w:sz w:val="16"/>
        </w:rPr>
      </w:pPr>
      <w:r w:rsidRPr="00772A1A">
        <w:rPr>
          <w:sz w:val="16"/>
        </w:rPr>
        <w:t xml:space="preserve">“President </w:t>
      </w:r>
      <w:r w:rsidRPr="00772A1A">
        <w:rPr>
          <w:rStyle w:val="StyleUnderline"/>
        </w:rPr>
        <w:t xml:space="preserve">Trump’s </w:t>
      </w:r>
      <w:r w:rsidRPr="0050396D">
        <w:rPr>
          <w:rStyle w:val="StyleUnderline"/>
          <w:highlight w:val="cyan"/>
        </w:rPr>
        <w:t>numbers</w:t>
      </w:r>
      <w:r w:rsidRPr="00772A1A">
        <w:rPr>
          <w:rStyle w:val="StyleUnderline"/>
        </w:rPr>
        <w:t xml:space="preserve"> appear to be settling into an </w:t>
      </w:r>
      <w:r w:rsidRPr="0050396D">
        <w:rPr>
          <w:rStyle w:val="Emphasis"/>
          <w:highlight w:val="cyan"/>
        </w:rPr>
        <w:t>underwater</w:t>
      </w:r>
      <w:r w:rsidRPr="00772A1A">
        <w:rPr>
          <w:rStyle w:val="Emphasis"/>
        </w:rPr>
        <w:t xml:space="preserve"> pattern</w:t>
      </w:r>
      <w:r w:rsidRPr="00772A1A">
        <w:rPr>
          <w:sz w:val="16"/>
        </w:rPr>
        <w:t xml:space="preserve"> in the state, and </w:t>
      </w:r>
      <w:r w:rsidRPr="00772A1A">
        <w:rPr>
          <w:rStyle w:val="StyleUnderline"/>
        </w:rPr>
        <w:t>when combined with Tuesday’s</w:t>
      </w:r>
      <w:r w:rsidRPr="00772A1A">
        <w:rPr>
          <w:sz w:val="16"/>
        </w:rPr>
        <w:t xml:space="preserve"> </w:t>
      </w:r>
      <w:r w:rsidRPr="00772A1A">
        <w:rPr>
          <w:rStyle w:val="StyleUnderline"/>
        </w:rPr>
        <w:t>election</w:t>
      </w:r>
      <w:r w:rsidRPr="00772A1A">
        <w:rPr>
          <w:sz w:val="16"/>
        </w:rPr>
        <w:t xml:space="preserve"> </w:t>
      </w:r>
      <w:r w:rsidRPr="00772A1A">
        <w:rPr>
          <w:rStyle w:val="StyleUnderline"/>
        </w:rPr>
        <w:t>results</w:t>
      </w:r>
      <w:r w:rsidRPr="00772A1A">
        <w:rPr>
          <w:sz w:val="16"/>
        </w:rPr>
        <w:t xml:space="preserve">, the </w:t>
      </w:r>
      <w:r w:rsidRPr="0050396D">
        <w:rPr>
          <w:rStyle w:val="Emphasis"/>
          <w:highlight w:val="cyan"/>
        </w:rPr>
        <w:t>canary in the coalmine</w:t>
      </w:r>
      <w:r w:rsidRPr="00772A1A">
        <w:rPr>
          <w:rStyle w:val="StyleUnderline"/>
        </w:rPr>
        <w:t xml:space="preserve"> is </w:t>
      </w:r>
      <w:r w:rsidRPr="0050396D">
        <w:rPr>
          <w:rStyle w:val="StyleUnderline"/>
          <w:highlight w:val="cyan"/>
        </w:rPr>
        <w:t>showing</w:t>
      </w:r>
      <w:r w:rsidRPr="00772A1A">
        <w:rPr>
          <w:sz w:val="16"/>
        </w:rPr>
        <w:t xml:space="preserve"> </w:t>
      </w:r>
      <w:r w:rsidRPr="00772A1A">
        <w:rPr>
          <w:rStyle w:val="StyleUnderline"/>
        </w:rPr>
        <w:t xml:space="preserve">2026 to be a </w:t>
      </w:r>
      <w:r w:rsidRPr="0050396D">
        <w:rPr>
          <w:rStyle w:val="Emphasis"/>
          <w:highlight w:val="cyan"/>
        </w:rPr>
        <w:t>classic mid-term environment</w:t>
      </w:r>
      <w:r w:rsidRPr="00772A1A">
        <w:rPr>
          <w:sz w:val="16"/>
        </w:rPr>
        <w:t xml:space="preserve">,” said Michael Bitzer, political science professor at Catawba College, in a news release about the survey. “Going into 2026 and the midterm elections, </w:t>
      </w:r>
      <w:r w:rsidRPr="0050396D">
        <w:rPr>
          <w:rStyle w:val="StyleUnderline"/>
          <w:highlight w:val="cyan"/>
        </w:rPr>
        <w:t>presidents</w:t>
      </w:r>
      <w:r w:rsidRPr="00772A1A">
        <w:rPr>
          <w:rStyle w:val="StyleUnderline"/>
        </w:rPr>
        <w:t xml:space="preserve"> with negative ratings are </w:t>
      </w:r>
      <w:r w:rsidRPr="0050396D">
        <w:rPr>
          <w:rStyle w:val="StyleUnderline"/>
          <w:highlight w:val="cyan"/>
        </w:rPr>
        <w:t>ne</w:t>
      </w:r>
      <w:r w:rsidRPr="0050396D">
        <w:rPr>
          <w:rStyle w:val="Emphasis"/>
          <w:highlight w:val="cyan"/>
        </w:rPr>
        <w:t>ver a good sig</w:t>
      </w:r>
      <w:r w:rsidRPr="0050396D">
        <w:rPr>
          <w:sz w:val="16"/>
          <w:highlight w:val="cyan"/>
        </w:rPr>
        <w:t>n</w:t>
      </w:r>
      <w:r w:rsidRPr="00772A1A">
        <w:rPr>
          <w:sz w:val="16"/>
        </w:rPr>
        <w:t xml:space="preserve"> for that party, </w:t>
      </w:r>
      <w:r w:rsidRPr="00772A1A">
        <w:rPr>
          <w:rStyle w:val="StyleUnderline"/>
        </w:rPr>
        <w:t xml:space="preserve">which </w:t>
      </w:r>
      <w:r w:rsidRPr="0050396D">
        <w:rPr>
          <w:rStyle w:val="Emphasis"/>
          <w:highlight w:val="cyan"/>
        </w:rPr>
        <w:t>historically</w:t>
      </w:r>
      <w:r w:rsidRPr="0050396D">
        <w:rPr>
          <w:rStyle w:val="StyleUnderline"/>
          <w:highlight w:val="cyan"/>
        </w:rPr>
        <w:t xml:space="preserve"> has </w:t>
      </w:r>
      <w:r w:rsidRPr="0050396D">
        <w:rPr>
          <w:rStyle w:val="Emphasis"/>
          <w:highlight w:val="cyan"/>
        </w:rPr>
        <w:t>lost seats</w:t>
      </w:r>
      <w:r w:rsidRPr="00772A1A">
        <w:rPr>
          <w:rStyle w:val="StyleUnderline"/>
        </w:rPr>
        <w:t xml:space="preserve"> in Congress</w:t>
      </w:r>
      <w:r w:rsidRPr="00772A1A">
        <w:rPr>
          <w:sz w:val="16"/>
        </w:rPr>
        <w:t>.”</w:t>
      </w:r>
    </w:p>
    <w:p w14:paraId="354612E8" w14:textId="77777777" w:rsidR="009D6FE8" w:rsidRPr="00772A1A" w:rsidRDefault="009D6FE8" w:rsidP="009D6FE8">
      <w:pPr>
        <w:rPr>
          <w:sz w:val="16"/>
        </w:rPr>
      </w:pPr>
      <w:r w:rsidRPr="00772A1A">
        <w:rPr>
          <w:sz w:val="16"/>
        </w:rPr>
        <w:t>The poll digs deeper into topics ranging from the economy, Helene relief and using the National Guard to feelings toward Gov. Josh Stein and Sen. Thom Tillis. You can read more from the poll here.</w:t>
      </w:r>
    </w:p>
    <w:p w14:paraId="5C501769" w14:textId="77777777" w:rsidR="009D6FE8" w:rsidRPr="00772A1A" w:rsidRDefault="009D6FE8" w:rsidP="009D6FE8">
      <w:pPr>
        <w:rPr>
          <w:sz w:val="16"/>
        </w:rPr>
      </w:pPr>
      <w:r w:rsidRPr="00772A1A">
        <w:rPr>
          <w:sz w:val="16"/>
        </w:rPr>
        <w:t>But I’m looking at how this could play out in the midterms.</w:t>
      </w:r>
    </w:p>
    <w:p w14:paraId="079F0747" w14:textId="77777777" w:rsidR="009D6FE8" w:rsidRPr="00772A1A" w:rsidRDefault="009D6FE8" w:rsidP="009D6FE8">
      <w:pPr>
        <w:rPr>
          <w:sz w:val="16"/>
        </w:rPr>
      </w:pPr>
      <w:r w:rsidRPr="00772A1A">
        <w:rPr>
          <w:sz w:val="16"/>
        </w:rPr>
        <w:t>Views on the parties</w:t>
      </w:r>
    </w:p>
    <w:p w14:paraId="7AE6EEC7" w14:textId="77777777" w:rsidR="009D6FE8" w:rsidRPr="00772A1A" w:rsidRDefault="009D6FE8" w:rsidP="009D6FE8">
      <w:pPr>
        <w:rPr>
          <w:sz w:val="16"/>
        </w:rPr>
      </w:pPr>
      <w:r w:rsidRPr="00772A1A">
        <w:rPr>
          <w:sz w:val="16"/>
        </w:rPr>
        <w:t xml:space="preserve">Some </w:t>
      </w:r>
      <w:r w:rsidRPr="00772A1A">
        <w:rPr>
          <w:rStyle w:val="StyleUnderline"/>
        </w:rPr>
        <w:t xml:space="preserve">pundits believe a </w:t>
      </w:r>
      <w:r w:rsidRPr="0050396D">
        <w:rPr>
          <w:rStyle w:val="Emphasis"/>
          <w:highlight w:val="cyan"/>
        </w:rPr>
        <w:t>blue wave is coming</w:t>
      </w:r>
      <w:r w:rsidRPr="00772A1A">
        <w:rPr>
          <w:rStyle w:val="StyleUnderline"/>
        </w:rPr>
        <w:t xml:space="preserve"> in 2026.</w:t>
      </w:r>
      <w:r w:rsidRPr="00772A1A">
        <w:rPr>
          <w:sz w:val="16"/>
        </w:rPr>
        <w:t xml:space="preserve"> </w:t>
      </w:r>
      <w:r w:rsidRPr="00772A1A">
        <w:rPr>
          <w:rStyle w:val="StyleUnderline"/>
        </w:rPr>
        <w:t xml:space="preserve">We </w:t>
      </w:r>
      <w:r w:rsidRPr="0050396D">
        <w:rPr>
          <w:rStyle w:val="StyleUnderline"/>
          <w:highlight w:val="cyan"/>
        </w:rPr>
        <w:t>saw</w:t>
      </w:r>
      <w:r w:rsidRPr="00772A1A">
        <w:rPr>
          <w:rStyle w:val="StyleUnderline"/>
        </w:rPr>
        <w:t xml:space="preserve"> our </w:t>
      </w:r>
      <w:r w:rsidRPr="0050396D">
        <w:rPr>
          <w:rStyle w:val="Emphasis"/>
          <w:highlight w:val="cyan"/>
        </w:rPr>
        <w:t>first indications</w:t>
      </w:r>
      <w:r w:rsidRPr="0050396D">
        <w:rPr>
          <w:sz w:val="16"/>
          <w:highlight w:val="cyan"/>
        </w:rPr>
        <w:t xml:space="preserve"> </w:t>
      </w:r>
      <w:r w:rsidRPr="0050396D">
        <w:rPr>
          <w:sz w:val="16"/>
        </w:rPr>
        <w:t>about</w:t>
      </w:r>
      <w:r w:rsidRPr="00772A1A">
        <w:rPr>
          <w:sz w:val="16"/>
        </w:rPr>
        <w:t xml:space="preserve"> that </w:t>
      </w:r>
      <w:r w:rsidRPr="0050396D">
        <w:rPr>
          <w:rStyle w:val="StyleUnderline"/>
          <w:highlight w:val="cyan"/>
        </w:rPr>
        <w:t>Tuesday</w:t>
      </w:r>
      <w:r w:rsidRPr="00772A1A">
        <w:rPr>
          <w:sz w:val="16"/>
        </w:rPr>
        <w:t>.</w:t>
      </w:r>
    </w:p>
    <w:p w14:paraId="08634D25" w14:textId="77777777" w:rsidR="009D6FE8" w:rsidRPr="00772A1A" w:rsidRDefault="009D6FE8" w:rsidP="009D6FE8">
      <w:pPr>
        <w:rPr>
          <w:sz w:val="16"/>
        </w:rPr>
      </w:pPr>
      <w:r w:rsidRPr="00772A1A">
        <w:rPr>
          <w:sz w:val="16"/>
        </w:rPr>
        <w:t>Catawba College asked the people polled where they stand on congressional Democratic and Republican parties.</w:t>
      </w:r>
    </w:p>
    <w:p w14:paraId="649339DD" w14:textId="77777777" w:rsidR="009D6FE8" w:rsidRPr="00772A1A" w:rsidRDefault="009D6FE8" w:rsidP="009D6FE8">
      <w:pPr>
        <w:rPr>
          <w:sz w:val="16"/>
        </w:rPr>
      </w:pPr>
      <w:r w:rsidRPr="00772A1A">
        <w:rPr>
          <w:sz w:val="16"/>
        </w:rPr>
        <w:t>More than half, 53%, disapprove of both parties, the poll found. Only 40% approve of congressional Republicans, which make up 12 of North Carolina’s 16 congressional members.</w:t>
      </w:r>
    </w:p>
    <w:p w14:paraId="7F1FC0AD" w14:textId="77777777" w:rsidR="009D6FE8" w:rsidRPr="00772A1A" w:rsidRDefault="009D6FE8" w:rsidP="009D6FE8">
      <w:pPr>
        <w:rPr>
          <w:sz w:val="16"/>
        </w:rPr>
      </w:pPr>
      <w:r w:rsidRPr="00772A1A">
        <w:rPr>
          <w:sz w:val="16"/>
        </w:rPr>
        <w:t>Congressional Democrats fared worse, with only 38% approval. There are four Democrats representing North Carolina in Congress.</w:t>
      </w:r>
    </w:p>
    <w:p w14:paraId="002FB48C" w14:textId="77777777" w:rsidR="009D6FE8" w:rsidRPr="00772A1A" w:rsidRDefault="009D6FE8" w:rsidP="009D6FE8">
      <w:pPr>
        <w:rPr>
          <w:sz w:val="16"/>
        </w:rPr>
      </w:pPr>
      <w:r w:rsidRPr="00772A1A">
        <w:rPr>
          <w:sz w:val="16"/>
        </w:rPr>
        <w:t>And if you look at the independents, 56% disapprove of the Republican Party and 59% disapprove of the Democratic Party in Congress.</w:t>
      </w:r>
    </w:p>
    <w:p w14:paraId="412E1089" w14:textId="77777777" w:rsidR="009D6FE8" w:rsidRPr="00772A1A" w:rsidRDefault="009D6FE8" w:rsidP="009D6FE8">
      <w:pPr>
        <w:rPr>
          <w:sz w:val="16"/>
        </w:rPr>
      </w:pPr>
      <w:r w:rsidRPr="00772A1A">
        <w:rPr>
          <w:sz w:val="16"/>
        </w:rPr>
        <w:t xml:space="preserve">But </w:t>
      </w:r>
      <w:r w:rsidRPr="00772A1A">
        <w:rPr>
          <w:rStyle w:val="StyleUnderline"/>
        </w:rPr>
        <w:t>looking directly at North Carolina’s</w:t>
      </w:r>
      <w:r w:rsidRPr="00772A1A">
        <w:rPr>
          <w:sz w:val="16"/>
        </w:rPr>
        <w:t xml:space="preserve"> Senate race, which is expected to help make or break the chamber’s majority, </w:t>
      </w:r>
      <w:r w:rsidRPr="00772A1A">
        <w:rPr>
          <w:rStyle w:val="StyleUnderline"/>
        </w:rPr>
        <w:t>there’s a far clearer</w:t>
      </w:r>
      <w:r w:rsidRPr="00772A1A">
        <w:rPr>
          <w:sz w:val="16"/>
        </w:rPr>
        <w:t xml:space="preserve"> </w:t>
      </w:r>
      <w:r w:rsidRPr="00772A1A">
        <w:rPr>
          <w:rStyle w:val="StyleUnderline"/>
        </w:rPr>
        <w:t>picture</w:t>
      </w:r>
      <w:r w:rsidRPr="00772A1A">
        <w:rPr>
          <w:sz w:val="16"/>
        </w:rPr>
        <w:t xml:space="preserve"> of what could happen.</w:t>
      </w:r>
    </w:p>
    <w:p w14:paraId="1F3D4206" w14:textId="77777777" w:rsidR="009D6FE8" w:rsidRPr="00772A1A" w:rsidRDefault="009D6FE8" w:rsidP="009D6FE8">
      <w:pPr>
        <w:rPr>
          <w:sz w:val="16"/>
        </w:rPr>
      </w:pPr>
      <w:r w:rsidRPr="00772A1A">
        <w:rPr>
          <w:sz w:val="16"/>
        </w:rPr>
        <w:t xml:space="preserve">Former Gov. Roy </w:t>
      </w:r>
      <w:r w:rsidRPr="00772A1A">
        <w:rPr>
          <w:rStyle w:val="StyleUnderline"/>
        </w:rPr>
        <w:t>Cooper</w:t>
      </w:r>
      <w:r w:rsidRPr="00772A1A">
        <w:rPr>
          <w:sz w:val="16"/>
        </w:rPr>
        <w:t xml:space="preserve">, a Democrat, </w:t>
      </w:r>
      <w:r w:rsidRPr="00772A1A">
        <w:rPr>
          <w:rStyle w:val="StyleUnderline"/>
        </w:rPr>
        <w:t>and</w:t>
      </w:r>
      <w:r w:rsidRPr="00772A1A">
        <w:rPr>
          <w:sz w:val="16"/>
        </w:rPr>
        <w:t xml:space="preserve"> former Republican National Committee Chairman Michael </w:t>
      </w:r>
      <w:r w:rsidRPr="00772A1A">
        <w:rPr>
          <w:rStyle w:val="StyleUnderline"/>
        </w:rPr>
        <w:t>Whatley</w:t>
      </w:r>
      <w:r w:rsidRPr="00772A1A">
        <w:rPr>
          <w:sz w:val="16"/>
        </w:rPr>
        <w:t xml:space="preserve"> </w:t>
      </w:r>
      <w:r w:rsidRPr="00772A1A">
        <w:rPr>
          <w:rStyle w:val="StyleUnderline"/>
        </w:rPr>
        <w:t>are expected to face off</w:t>
      </w:r>
      <w:r w:rsidRPr="00772A1A">
        <w:rPr>
          <w:sz w:val="16"/>
        </w:rPr>
        <w:t xml:space="preserve"> against one another in the general election, if they survive their respective primaries.</w:t>
      </w:r>
    </w:p>
    <w:p w14:paraId="0C1A9169" w14:textId="77777777" w:rsidR="009D6FE8" w:rsidRDefault="009D6FE8" w:rsidP="009D6FE8">
      <w:pPr>
        <w:rPr>
          <w:sz w:val="16"/>
        </w:rPr>
      </w:pPr>
      <w:r w:rsidRPr="0050396D">
        <w:rPr>
          <w:rStyle w:val="StyleUnderline"/>
          <w:highlight w:val="cyan"/>
        </w:rPr>
        <w:t>Of the 1,000</w:t>
      </w:r>
      <w:r w:rsidRPr="00772A1A">
        <w:rPr>
          <w:sz w:val="16"/>
        </w:rPr>
        <w:t xml:space="preserve"> people polled, </w:t>
      </w:r>
      <w:r w:rsidRPr="00772A1A">
        <w:rPr>
          <w:rStyle w:val="StyleUnderline"/>
        </w:rPr>
        <w:t>half found Cooper a favorable</w:t>
      </w:r>
      <w:r w:rsidRPr="00772A1A">
        <w:rPr>
          <w:sz w:val="16"/>
        </w:rPr>
        <w:t xml:space="preserve"> pick, </w:t>
      </w:r>
      <w:r w:rsidRPr="00772A1A">
        <w:rPr>
          <w:rStyle w:val="StyleUnderline"/>
        </w:rPr>
        <w:t xml:space="preserve">while </w:t>
      </w:r>
      <w:r w:rsidRPr="0050396D">
        <w:rPr>
          <w:rStyle w:val="StyleUnderline"/>
          <w:highlight w:val="cyan"/>
        </w:rPr>
        <w:t>40</w:t>
      </w:r>
      <w:r w:rsidRPr="00772A1A">
        <w:rPr>
          <w:rStyle w:val="StyleUnderline"/>
        </w:rPr>
        <w:t xml:space="preserve">% had </w:t>
      </w:r>
      <w:r w:rsidRPr="0050396D">
        <w:rPr>
          <w:rStyle w:val="Emphasis"/>
          <w:highlight w:val="cyan"/>
        </w:rPr>
        <w:t>never heard</w:t>
      </w:r>
      <w:r w:rsidRPr="00772A1A">
        <w:rPr>
          <w:rStyle w:val="Emphasis"/>
        </w:rPr>
        <w:t xml:space="preserve"> of</w:t>
      </w:r>
      <w:r w:rsidRPr="00772A1A">
        <w:rPr>
          <w:rStyle w:val="StyleUnderline"/>
        </w:rPr>
        <w:t xml:space="preserve"> or didn’t know </w:t>
      </w:r>
      <w:r w:rsidRPr="0050396D">
        <w:rPr>
          <w:rStyle w:val="Emphasis"/>
          <w:highlight w:val="cyan"/>
        </w:rPr>
        <w:t>Whatley</w:t>
      </w:r>
      <w:r w:rsidRPr="00772A1A">
        <w:rPr>
          <w:sz w:val="16"/>
        </w:rPr>
        <w:t>.</w:t>
      </w:r>
    </w:p>
    <w:p w14:paraId="72492995" w14:textId="77777777" w:rsidR="009D6FE8" w:rsidRDefault="009D6FE8" w:rsidP="009D6FE8">
      <w:pPr>
        <w:pStyle w:val="Heading4"/>
      </w:pPr>
      <w:r>
        <w:t xml:space="preserve">History proves blue wave is inevitable </w:t>
      </w:r>
    </w:p>
    <w:p w14:paraId="7BCD1B0F" w14:textId="77777777" w:rsidR="009D6FE8" w:rsidRPr="00A20394" w:rsidRDefault="009D6FE8" w:rsidP="009D6FE8">
      <w:pPr>
        <w:tabs>
          <w:tab w:val="left" w:pos="2880"/>
        </w:tabs>
      </w:pPr>
      <w:r w:rsidRPr="00C1037F">
        <w:rPr>
          <w:rStyle w:val="Style13ptBold"/>
        </w:rPr>
        <w:t>Kremer 11/10</w:t>
      </w:r>
      <w:r>
        <w:t xml:space="preserve"> [Rich, state politics specialist for WPR. “Do big Democratic wins last week signal a Wisconsin midterm wave?” https://www.wpr.org/news/big-democratic-wins-signal-wisconsin-midterm-wave]</w:t>
      </w:r>
    </w:p>
    <w:p w14:paraId="0693F7E1" w14:textId="77777777" w:rsidR="009D6FE8" w:rsidRPr="00772A1A" w:rsidRDefault="009D6FE8" w:rsidP="009D6FE8">
      <w:pPr>
        <w:rPr>
          <w:sz w:val="16"/>
        </w:rPr>
      </w:pPr>
      <w:r w:rsidRPr="0050396D">
        <w:rPr>
          <w:rStyle w:val="StyleUnderline"/>
        </w:rPr>
        <w:lastRenderedPageBreak/>
        <w:t>With</w:t>
      </w:r>
      <w:r w:rsidRPr="00772A1A">
        <w:rPr>
          <w:rStyle w:val="StyleUnderline"/>
        </w:rPr>
        <w:t xml:space="preserve"> a </w:t>
      </w:r>
      <w:r w:rsidRPr="0050396D">
        <w:rPr>
          <w:rStyle w:val="StyleUnderline"/>
        </w:rPr>
        <w:t>year</w:t>
      </w:r>
      <w:r w:rsidRPr="00772A1A">
        <w:rPr>
          <w:rStyle w:val="StyleUnderline"/>
        </w:rPr>
        <w:t xml:space="preserve"> </w:t>
      </w:r>
      <w:r w:rsidRPr="0050396D">
        <w:rPr>
          <w:rStyle w:val="StyleUnderline"/>
        </w:rPr>
        <w:t>to go</w:t>
      </w:r>
      <w:r w:rsidRPr="00772A1A">
        <w:rPr>
          <w:sz w:val="16"/>
        </w:rPr>
        <w:t xml:space="preserve"> </w:t>
      </w:r>
      <w:r w:rsidRPr="00772A1A">
        <w:rPr>
          <w:rStyle w:val="StyleUnderline"/>
        </w:rPr>
        <w:t>until</w:t>
      </w:r>
      <w:r w:rsidRPr="00772A1A">
        <w:rPr>
          <w:sz w:val="16"/>
        </w:rPr>
        <w:t xml:space="preserve"> the 2026 </w:t>
      </w:r>
      <w:r w:rsidRPr="0050396D">
        <w:rPr>
          <w:rStyle w:val="StyleUnderline"/>
        </w:rPr>
        <w:t>midterm</w:t>
      </w:r>
      <w:r w:rsidRPr="00772A1A">
        <w:rPr>
          <w:sz w:val="16"/>
        </w:rPr>
        <w:t xml:space="preserve"> elections, </w:t>
      </w:r>
      <w:r w:rsidRPr="0050396D">
        <w:rPr>
          <w:rStyle w:val="StyleUnderline"/>
        </w:rPr>
        <w:t>some</w:t>
      </w:r>
      <w:r w:rsidRPr="00772A1A">
        <w:rPr>
          <w:rStyle w:val="StyleUnderline"/>
        </w:rPr>
        <w:t xml:space="preserve"> are </w:t>
      </w:r>
      <w:r w:rsidRPr="0050396D">
        <w:rPr>
          <w:rStyle w:val="StyleUnderline"/>
        </w:rPr>
        <w:t>wondering</w:t>
      </w:r>
      <w:r w:rsidRPr="00772A1A">
        <w:rPr>
          <w:sz w:val="16"/>
        </w:rPr>
        <w:t xml:space="preserve"> if last week’s </w:t>
      </w:r>
      <w:r w:rsidRPr="00772A1A">
        <w:rPr>
          <w:rStyle w:val="StyleUnderline"/>
        </w:rPr>
        <w:t xml:space="preserve">Democratic </w:t>
      </w:r>
      <w:r w:rsidRPr="0050396D">
        <w:rPr>
          <w:rStyle w:val="Emphasis"/>
          <w:highlight w:val="cyan"/>
        </w:rPr>
        <w:t>sweeps</w:t>
      </w:r>
      <w:r w:rsidRPr="0050396D">
        <w:rPr>
          <w:sz w:val="16"/>
          <w:highlight w:val="cyan"/>
        </w:rPr>
        <w:t xml:space="preserve"> </w:t>
      </w:r>
      <w:r w:rsidRPr="0050396D">
        <w:rPr>
          <w:rStyle w:val="StyleUnderline"/>
          <w:highlight w:val="cyan"/>
        </w:rPr>
        <w:t>in</w:t>
      </w:r>
      <w:r w:rsidRPr="0050396D">
        <w:rPr>
          <w:sz w:val="16"/>
          <w:highlight w:val="cyan"/>
        </w:rPr>
        <w:t xml:space="preserve"> </w:t>
      </w:r>
      <w:r w:rsidRPr="0050396D">
        <w:rPr>
          <w:sz w:val="16"/>
        </w:rPr>
        <w:t>states</w:t>
      </w:r>
      <w:r w:rsidRPr="00772A1A">
        <w:rPr>
          <w:sz w:val="16"/>
        </w:rPr>
        <w:t xml:space="preserve"> like </w:t>
      </w:r>
      <w:r w:rsidRPr="0050396D">
        <w:rPr>
          <w:rStyle w:val="Emphasis"/>
          <w:highlight w:val="cyan"/>
        </w:rPr>
        <w:t>Virginia</w:t>
      </w:r>
      <w:r w:rsidRPr="0050396D">
        <w:rPr>
          <w:sz w:val="16"/>
          <w:highlight w:val="cyan"/>
        </w:rPr>
        <w:t xml:space="preserve"> </w:t>
      </w:r>
      <w:r w:rsidRPr="0050396D">
        <w:rPr>
          <w:rStyle w:val="StyleUnderline"/>
          <w:highlight w:val="cyan"/>
        </w:rPr>
        <w:t>and</w:t>
      </w:r>
      <w:r w:rsidRPr="0050396D">
        <w:rPr>
          <w:sz w:val="16"/>
          <w:highlight w:val="cyan"/>
        </w:rPr>
        <w:t xml:space="preserve"> </w:t>
      </w:r>
      <w:r w:rsidRPr="0050396D">
        <w:rPr>
          <w:rStyle w:val="Emphasis"/>
          <w:highlight w:val="cyan"/>
        </w:rPr>
        <w:t>New</w:t>
      </w:r>
      <w:r w:rsidRPr="0050396D">
        <w:rPr>
          <w:sz w:val="16"/>
          <w:highlight w:val="cyan"/>
        </w:rPr>
        <w:t xml:space="preserve"> </w:t>
      </w:r>
      <w:r w:rsidRPr="0050396D">
        <w:rPr>
          <w:rStyle w:val="Emphasis"/>
          <w:highlight w:val="cyan"/>
        </w:rPr>
        <w:t>Jersey</w:t>
      </w:r>
      <w:r w:rsidRPr="00772A1A">
        <w:rPr>
          <w:sz w:val="16"/>
        </w:rPr>
        <w:t xml:space="preserve"> </w:t>
      </w:r>
      <w:r w:rsidRPr="0050396D">
        <w:rPr>
          <w:rStyle w:val="StyleUnderline"/>
          <w:highlight w:val="cyan"/>
        </w:rPr>
        <w:t>could be a</w:t>
      </w:r>
      <w:r w:rsidRPr="00772A1A">
        <w:rPr>
          <w:rStyle w:val="StyleUnderline"/>
        </w:rPr>
        <w:t xml:space="preserve"> </w:t>
      </w:r>
      <w:r w:rsidRPr="0050396D">
        <w:rPr>
          <w:rStyle w:val="Emphasis"/>
          <w:highlight w:val="cyan"/>
        </w:rPr>
        <w:t>sign of things</w:t>
      </w:r>
      <w:r w:rsidRPr="00772A1A">
        <w:rPr>
          <w:rStyle w:val="StyleUnderline"/>
        </w:rPr>
        <w:t xml:space="preserve"> </w:t>
      </w:r>
      <w:r w:rsidRPr="0050396D">
        <w:rPr>
          <w:rStyle w:val="StyleUnderline"/>
          <w:highlight w:val="cyan"/>
        </w:rPr>
        <w:t>to come</w:t>
      </w:r>
      <w:r w:rsidRPr="00772A1A">
        <w:rPr>
          <w:rStyle w:val="StyleUnderline"/>
        </w:rPr>
        <w:t xml:space="preserve"> in </w:t>
      </w:r>
      <w:r w:rsidRPr="00772A1A">
        <w:rPr>
          <w:rStyle w:val="Emphasis"/>
        </w:rPr>
        <w:t>Wisconsin</w:t>
      </w:r>
      <w:r w:rsidRPr="00772A1A">
        <w:rPr>
          <w:sz w:val="16"/>
        </w:rPr>
        <w:t>.</w:t>
      </w:r>
    </w:p>
    <w:p w14:paraId="759915BA" w14:textId="77777777" w:rsidR="009D6FE8" w:rsidRPr="00772A1A" w:rsidRDefault="009D6FE8" w:rsidP="009D6FE8">
      <w:pPr>
        <w:rPr>
          <w:rStyle w:val="Emphasis"/>
        </w:rPr>
      </w:pPr>
      <w:r w:rsidRPr="00772A1A">
        <w:rPr>
          <w:sz w:val="16"/>
        </w:rPr>
        <w:t xml:space="preserve">It’s an open question, but political analysts note </w:t>
      </w:r>
      <w:r w:rsidRPr="00772A1A">
        <w:rPr>
          <w:rStyle w:val="StyleUnderline"/>
        </w:rPr>
        <w:t xml:space="preserve">those </w:t>
      </w:r>
      <w:r w:rsidRPr="0050396D">
        <w:rPr>
          <w:rStyle w:val="StyleUnderline"/>
          <w:highlight w:val="cyan"/>
        </w:rPr>
        <w:t>types of results</w:t>
      </w:r>
      <w:r w:rsidRPr="00772A1A">
        <w:rPr>
          <w:rStyle w:val="StyleUnderline"/>
        </w:rPr>
        <w:t xml:space="preserve"> have </w:t>
      </w:r>
      <w:r w:rsidRPr="0050396D">
        <w:rPr>
          <w:rStyle w:val="Emphasis"/>
          <w:highlight w:val="cyan"/>
        </w:rPr>
        <w:t>preceded “wave” elections</w:t>
      </w:r>
      <w:r w:rsidRPr="00772A1A">
        <w:rPr>
          <w:sz w:val="16"/>
        </w:rPr>
        <w:t xml:space="preserve"> </w:t>
      </w:r>
      <w:r w:rsidRPr="0050396D">
        <w:rPr>
          <w:rStyle w:val="StyleUnderline"/>
          <w:highlight w:val="cyan"/>
        </w:rPr>
        <w:t xml:space="preserve">in </w:t>
      </w:r>
      <w:r w:rsidRPr="0050396D">
        <w:rPr>
          <w:rStyle w:val="Emphasis"/>
          <w:highlight w:val="cyan"/>
        </w:rPr>
        <w:t>past midterms</w:t>
      </w:r>
      <w:r w:rsidRPr="00772A1A">
        <w:rPr>
          <w:rStyle w:val="Emphasis"/>
        </w:rPr>
        <w:t>.</w:t>
      </w:r>
    </w:p>
    <w:p w14:paraId="0CE37A1C" w14:textId="77777777" w:rsidR="009D6FE8" w:rsidRPr="00772A1A" w:rsidRDefault="009D6FE8" w:rsidP="009D6FE8">
      <w:pPr>
        <w:rPr>
          <w:sz w:val="16"/>
        </w:rPr>
      </w:pPr>
      <w:r w:rsidRPr="00772A1A">
        <w:rPr>
          <w:sz w:val="16"/>
        </w:rPr>
        <w:t xml:space="preserve">Nov. 4 was a good day for </w:t>
      </w:r>
      <w:r w:rsidRPr="0050396D">
        <w:rPr>
          <w:rStyle w:val="StyleUnderline"/>
          <w:highlight w:val="cyan"/>
        </w:rPr>
        <w:t>Dem</w:t>
      </w:r>
      <w:r w:rsidRPr="00772A1A">
        <w:rPr>
          <w:rStyle w:val="StyleUnderline"/>
        </w:rPr>
        <w:t>ocrat</w:t>
      </w:r>
      <w:r w:rsidRPr="0050396D">
        <w:rPr>
          <w:rStyle w:val="StyleUnderline"/>
          <w:highlight w:val="cyan"/>
        </w:rPr>
        <w:t>s</w:t>
      </w:r>
      <w:r w:rsidRPr="00772A1A">
        <w:rPr>
          <w:sz w:val="16"/>
        </w:rPr>
        <w:t xml:space="preserve">. Their </w:t>
      </w:r>
      <w:r w:rsidRPr="00772A1A">
        <w:rPr>
          <w:rStyle w:val="StyleUnderline"/>
        </w:rPr>
        <w:t>party</w:t>
      </w:r>
      <w:r w:rsidRPr="00772A1A">
        <w:rPr>
          <w:sz w:val="16"/>
        </w:rPr>
        <w:t xml:space="preserve"> </w:t>
      </w:r>
      <w:r w:rsidRPr="0050396D">
        <w:rPr>
          <w:rStyle w:val="Emphasis"/>
          <w:highlight w:val="cyan"/>
        </w:rPr>
        <w:t>dominated</w:t>
      </w:r>
      <w:r w:rsidRPr="00772A1A">
        <w:rPr>
          <w:sz w:val="16"/>
        </w:rPr>
        <w:t xml:space="preserve"> </w:t>
      </w:r>
      <w:r w:rsidRPr="0050396D">
        <w:rPr>
          <w:rStyle w:val="StyleUnderline"/>
          <w:highlight w:val="cyan"/>
        </w:rPr>
        <w:t>elections</w:t>
      </w:r>
      <w:r w:rsidRPr="00772A1A">
        <w:rPr>
          <w:rStyle w:val="StyleUnderline"/>
        </w:rPr>
        <w:t xml:space="preserve"> for governor</w:t>
      </w:r>
      <w:r w:rsidRPr="00772A1A">
        <w:rPr>
          <w:sz w:val="16"/>
        </w:rPr>
        <w:t xml:space="preserve"> in New Jersey and Virginia </w:t>
      </w:r>
      <w:r w:rsidRPr="00772A1A">
        <w:rPr>
          <w:rStyle w:val="StyleUnderline"/>
        </w:rPr>
        <w:t>and flipped 13 seats</w:t>
      </w:r>
      <w:r w:rsidRPr="00772A1A">
        <w:rPr>
          <w:sz w:val="16"/>
        </w:rPr>
        <w:t xml:space="preserve"> in Virginia’s state Legislature. There were other Democratic victories in places like New York City, California and Georgia.</w:t>
      </w:r>
    </w:p>
    <w:p w14:paraId="0DD0291D" w14:textId="77777777" w:rsidR="009D6FE8" w:rsidRPr="00772A1A" w:rsidRDefault="009D6FE8" w:rsidP="009D6FE8">
      <w:pPr>
        <w:rPr>
          <w:sz w:val="16"/>
        </w:rPr>
      </w:pPr>
      <w:r w:rsidRPr="00772A1A">
        <w:rPr>
          <w:sz w:val="16"/>
        </w:rPr>
        <w:t>University of Wisconsin-La Crosse Political Science Professor Anthony Chergosky told WPR he sees the results sparking discussions within the Democratic Party of Wisconsin as it plots the course for the race to succeed Gov. Tony Evers next year.</w:t>
      </w:r>
    </w:p>
    <w:p w14:paraId="05C60612" w14:textId="77777777" w:rsidR="009D6FE8" w:rsidRPr="00772A1A" w:rsidRDefault="009D6FE8" w:rsidP="009D6FE8">
      <w:pPr>
        <w:rPr>
          <w:sz w:val="16"/>
        </w:rPr>
      </w:pPr>
      <w:r w:rsidRPr="00772A1A">
        <w:rPr>
          <w:sz w:val="16"/>
        </w:rPr>
        <w:t xml:space="preserve">In Virginia, Democrat Abigail </w:t>
      </w:r>
      <w:r w:rsidRPr="0050396D">
        <w:rPr>
          <w:rStyle w:val="StyleUnderline"/>
          <w:highlight w:val="cyan"/>
        </w:rPr>
        <w:t>Spanberger</w:t>
      </w:r>
      <w:r w:rsidRPr="00772A1A">
        <w:rPr>
          <w:sz w:val="16"/>
        </w:rPr>
        <w:t xml:space="preserve"> </w:t>
      </w:r>
      <w:r w:rsidRPr="00772A1A">
        <w:rPr>
          <w:rStyle w:val="StyleUnderline"/>
        </w:rPr>
        <w:t xml:space="preserve">was elected governor </w:t>
      </w:r>
      <w:r w:rsidRPr="0050396D">
        <w:rPr>
          <w:rStyle w:val="StyleUnderline"/>
          <w:highlight w:val="cyan"/>
        </w:rPr>
        <w:t>by</w:t>
      </w:r>
      <w:r w:rsidRPr="00772A1A">
        <w:rPr>
          <w:rStyle w:val="StyleUnderline"/>
        </w:rPr>
        <w:t xml:space="preserve"> around </w:t>
      </w:r>
      <w:r w:rsidRPr="0050396D">
        <w:rPr>
          <w:rStyle w:val="Emphasis"/>
          <w:highlight w:val="cyan"/>
        </w:rPr>
        <w:t>15 percentage points</w:t>
      </w:r>
      <w:r w:rsidRPr="00772A1A">
        <w:rPr>
          <w:sz w:val="16"/>
        </w:rPr>
        <w:t xml:space="preserve">. In New Jersey, U.S. Rep. Mikie </w:t>
      </w:r>
      <w:r w:rsidRPr="00772A1A">
        <w:rPr>
          <w:rStyle w:val="StyleUnderline"/>
        </w:rPr>
        <w:t>Sherrill</w:t>
      </w:r>
      <w:r w:rsidRPr="00772A1A">
        <w:rPr>
          <w:sz w:val="16"/>
        </w:rPr>
        <w:t xml:space="preserve"> </w:t>
      </w:r>
      <w:r w:rsidRPr="00772A1A">
        <w:rPr>
          <w:rStyle w:val="StyleUnderline"/>
        </w:rPr>
        <w:t>won</w:t>
      </w:r>
      <w:r w:rsidRPr="00772A1A">
        <w:rPr>
          <w:sz w:val="16"/>
        </w:rPr>
        <w:t xml:space="preserve"> her governor’s race </w:t>
      </w:r>
      <w:r w:rsidRPr="00772A1A">
        <w:rPr>
          <w:rStyle w:val="StyleUnderline"/>
        </w:rPr>
        <w:t>by nearly the same margin</w:t>
      </w:r>
      <w:r w:rsidRPr="00772A1A">
        <w:rPr>
          <w:sz w:val="16"/>
        </w:rPr>
        <w:t>. Chergosky described both candidates as moderates.</w:t>
      </w:r>
    </w:p>
    <w:p w14:paraId="18E38D6C" w14:textId="77777777" w:rsidR="009D6FE8" w:rsidRPr="00772A1A" w:rsidRDefault="009D6FE8" w:rsidP="009D6FE8">
      <w:pPr>
        <w:rPr>
          <w:sz w:val="16"/>
        </w:rPr>
      </w:pPr>
      <w:r w:rsidRPr="00772A1A">
        <w:rPr>
          <w:sz w:val="16"/>
        </w:rPr>
        <w:t>“To some Wisconsin Democrats, they might view the victories of Spanberger and Sherrill and take the lesson that they have to have a moderate candidate for governor in order to win over key swing voters who can make the difference in a close election,” Chergosky said.</w:t>
      </w:r>
    </w:p>
    <w:p w14:paraId="6CB53A81" w14:textId="77777777" w:rsidR="009D6FE8" w:rsidRPr="00772A1A" w:rsidRDefault="009D6FE8" w:rsidP="009D6FE8">
      <w:pPr>
        <w:rPr>
          <w:sz w:val="16"/>
        </w:rPr>
      </w:pPr>
      <w:r w:rsidRPr="00772A1A">
        <w:rPr>
          <w:sz w:val="16"/>
        </w:rPr>
        <w:t xml:space="preserve">He noted that other, more progressive Democrats in Wisconsin may be emboldened by the election of Zohran Mamdani, a self-described democratic socialist, as New York City’s next mayor. However, Chergosky said winning a statewide election in perennially purple Wisconsin is “way different than winning the race for mayor in New York City.” </w:t>
      </w:r>
    </w:p>
    <w:p w14:paraId="7F9251A2" w14:textId="77777777" w:rsidR="009D6FE8" w:rsidRPr="00772A1A" w:rsidRDefault="009D6FE8" w:rsidP="009D6FE8">
      <w:pPr>
        <w:rPr>
          <w:sz w:val="16"/>
        </w:rPr>
      </w:pPr>
      <w:r w:rsidRPr="00772A1A">
        <w:rPr>
          <w:sz w:val="16"/>
        </w:rPr>
        <w:t>The New Jersey and Virginia governor’s races have been bellwethers in midterms past</w:t>
      </w:r>
    </w:p>
    <w:p w14:paraId="2B52ADE9" w14:textId="77777777" w:rsidR="009D6FE8" w:rsidRPr="00772A1A" w:rsidRDefault="009D6FE8" w:rsidP="009D6FE8">
      <w:pPr>
        <w:rPr>
          <w:sz w:val="16"/>
        </w:rPr>
      </w:pPr>
      <w:r w:rsidRPr="00772A1A">
        <w:rPr>
          <w:rStyle w:val="StyleUnderline"/>
        </w:rPr>
        <w:t xml:space="preserve">Results from </w:t>
      </w:r>
      <w:r w:rsidRPr="00772A1A">
        <w:rPr>
          <w:rStyle w:val="Emphasis"/>
        </w:rPr>
        <w:t>governors</w:t>
      </w:r>
      <w:r w:rsidRPr="00772A1A">
        <w:rPr>
          <w:rStyle w:val="StyleUnderline"/>
        </w:rPr>
        <w:t xml:space="preserve"> races in </w:t>
      </w:r>
      <w:r w:rsidRPr="0050396D">
        <w:rPr>
          <w:rStyle w:val="Emphasis"/>
          <w:highlight w:val="cyan"/>
        </w:rPr>
        <w:t>New Jersey</w:t>
      </w:r>
      <w:r w:rsidRPr="0050396D">
        <w:rPr>
          <w:sz w:val="16"/>
          <w:highlight w:val="cyan"/>
        </w:rPr>
        <w:t xml:space="preserve"> </w:t>
      </w:r>
      <w:r w:rsidRPr="0050396D">
        <w:rPr>
          <w:rStyle w:val="StyleUnderline"/>
          <w:highlight w:val="cyan"/>
        </w:rPr>
        <w:t>and</w:t>
      </w:r>
      <w:r w:rsidRPr="0050396D">
        <w:rPr>
          <w:sz w:val="16"/>
          <w:highlight w:val="cyan"/>
        </w:rPr>
        <w:t xml:space="preserve"> </w:t>
      </w:r>
      <w:r w:rsidRPr="0050396D">
        <w:rPr>
          <w:rStyle w:val="Emphasis"/>
          <w:highlight w:val="cyan"/>
        </w:rPr>
        <w:t>Virginia</w:t>
      </w:r>
      <w:r w:rsidRPr="00772A1A">
        <w:rPr>
          <w:sz w:val="16"/>
        </w:rPr>
        <w:t xml:space="preserve"> </w:t>
      </w:r>
      <w:r w:rsidRPr="00772A1A">
        <w:rPr>
          <w:rStyle w:val="StyleUnderline"/>
        </w:rPr>
        <w:t xml:space="preserve">have </w:t>
      </w:r>
      <w:r w:rsidRPr="0050396D">
        <w:rPr>
          <w:rStyle w:val="StyleUnderline"/>
          <w:highlight w:val="cyan"/>
        </w:rPr>
        <w:t xml:space="preserve">been </w:t>
      </w:r>
      <w:r w:rsidRPr="0050396D">
        <w:rPr>
          <w:rStyle w:val="Emphasis"/>
          <w:highlight w:val="cyan"/>
        </w:rPr>
        <w:t>seen as bellwethers</w:t>
      </w:r>
      <w:r w:rsidRPr="0050396D">
        <w:rPr>
          <w:rStyle w:val="StyleUnderline"/>
          <w:highlight w:val="cyan"/>
        </w:rPr>
        <w:t xml:space="preserve"> in the past</w:t>
      </w:r>
      <w:r w:rsidRPr="00772A1A">
        <w:rPr>
          <w:rStyle w:val="StyleUnderline"/>
        </w:rPr>
        <w:t>.</w:t>
      </w:r>
    </w:p>
    <w:p w14:paraId="1DE69971" w14:textId="77777777" w:rsidR="009D6FE8" w:rsidRPr="00772A1A" w:rsidRDefault="009D6FE8" w:rsidP="009D6FE8">
      <w:pPr>
        <w:rPr>
          <w:sz w:val="16"/>
        </w:rPr>
      </w:pPr>
      <w:r w:rsidRPr="00772A1A">
        <w:rPr>
          <w:sz w:val="16"/>
        </w:rPr>
        <w:t xml:space="preserve">In </w:t>
      </w:r>
      <w:r w:rsidRPr="0050396D">
        <w:rPr>
          <w:rStyle w:val="Emphasis"/>
          <w:highlight w:val="cyan"/>
        </w:rPr>
        <w:t>2009</w:t>
      </w:r>
      <w:r w:rsidRPr="00772A1A">
        <w:rPr>
          <w:sz w:val="16"/>
        </w:rPr>
        <w:t xml:space="preserve">, it was </w:t>
      </w:r>
      <w:r w:rsidRPr="0050396D">
        <w:rPr>
          <w:rStyle w:val="StyleUnderline"/>
        </w:rPr>
        <w:t>Republicans</w:t>
      </w:r>
      <w:r w:rsidRPr="00772A1A">
        <w:rPr>
          <w:sz w:val="16"/>
        </w:rPr>
        <w:t xml:space="preserve"> who </w:t>
      </w:r>
      <w:r w:rsidRPr="0050396D">
        <w:rPr>
          <w:rStyle w:val="StyleUnderline"/>
        </w:rPr>
        <w:t>flipped</w:t>
      </w:r>
      <w:r w:rsidRPr="00772A1A">
        <w:rPr>
          <w:sz w:val="16"/>
        </w:rPr>
        <w:t xml:space="preserve"> governor’s seats in Virginia and New Jersey. During the 2010 midterms, Republicans dominated Democrats in a “red wave,” winning majorities in the U.S. House and Senate. In Wisconsin, the GOP flipped the state Assembly and Senate, Republican Scott Walker took back the governor’s office from Democrats, and Republican Ron Johnson was elected to his first term in the U.S. Senate.</w:t>
      </w:r>
    </w:p>
    <w:p w14:paraId="329936B4" w14:textId="77777777" w:rsidR="009D6FE8" w:rsidRPr="00772A1A" w:rsidRDefault="009D6FE8" w:rsidP="009D6FE8">
      <w:pPr>
        <w:rPr>
          <w:sz w:val="16"/>
        </w:rPr>
      </w:pPr>
      <w:r w:rsidRPr="00772A1A">
        <w:rPr>
          <w:rStyle w:val="StyleUnderline"/>
        </w:rPr>
        <w:t xml:space="preserve">In </w:t>
      </w:r>
      <w:r w:rsidRPr="0050396D">
        <w:rPr>
          <w:rStyle w:val="Emphasis"/>
          <w:highlight w:val="cyan"/>
        </w:rPr>
        <w:t>2017</w:t>
      </w:r>
      <w:r w:rsidRPr="00772A1A">
        <w:rPr>
          <w:sz w:val="16"/>
        </w:rPr>
        <w:t xml:space="preserve">, </w:t>
      </w:r>
      <w:r w:rsidRPr="00772A1A">
        <w:rPr>
          <w:rStyle w:val="StyleUnderline"/>
        </w:rPr>
        <w:t>Democrats</w:t>
      </w:r>
      <w:r w:rsidRPr="00772A1A">
        <w:rPr>
          <w:sz w:val="16"/>
        </w:rPr>
        <w:t xml:space="preserve"> </w:t>
      </w:r>
      <w:r w:rsidRPr="00772A1A">
        <w:rPr>
          <w:rStyle w:val="StyleUnderline"/>
        </w:rPr>
        <w:t>held the governor’s seat</w:t>
      </w:r>
      <w:r w:rsidRPr="00772A1A">
        <w:rPr>
          <w:sz w:val="16"/>
        </w:rPr>
        <w:t xml:space="preserve"> in Virginia and flipped New Jersey’s governor’s seat. During the 2018 midterm elections, Democrats ran the table on Republicans and picked up a net gain of 40 seats in the U.S. House of Representatives. In Wisconsin that year, Evers defeated Walker, and Democratic U.S. Sen. Tammy Baldwin coasted to victory.</w:t>
      </w:r>
    </w:p>
    <w:p w14:paraId="3AD46923" w14:textId="77777777" w:rsidR="009D6FE8" w:rsidRPr="00772A1A" w:rsidRDefault="009D6FE8" w:rsidP="009D6FE8">
      <w:pPr>
        <w:rPr>
          <w:sz w:val="16"/>
        </w:rPr>
      </w:pPr>
      <w:r w:rsidRPr="00772A1A">
        <w:rPr>
          <w:sz w:val="16"/>
        </w:rPr>
        <w:t>Democratic gubernatorial candidate Tony Evers and lieutenant governor candidate Mandela Barnes</w:t>
      </w:r>
    </w:p>
    <w:p w14:paraId="01D24414" w14:textId="77777777" w:rsidR="009D6FE8" w:rsidRPr="00772A1A" w:rsidRDefault="009D6FE8" w:rsidP="009D6FE8">
      <w:pPr>
        <w:rPr>
          <w:sz w:val="16"/>
        </w:rPr>
      </w:pPr>
      <w:r w:rsidRPr="00772A1A">
        <w:rPr>
          <w:sz w:val="16"/>
        </w:rPr>
        <w:t>Democratic gubernatorial candidate Tony Evers and lieutenant governor candidate Mandela Barnes celebrate at The Orpheum Theater early Wednesday, Nov. 7, 2018. Marisa Wojcik/Wisconsin Public Television</w:t>
      </w:r>
    </w:p>
    <w:p w14:paraId="7A8A5701" w14:textId="77777777" w:rsidR="009D6FE8" w:rsidRPr="00772A1A" w:rsidRDefault="009D6FE8" w:rsidP="009D6FE8">
      <w:pPr>
        <w:rPr>
          <w:sz w:val="16"/>
        </w:rPr>
      </w:pPr>
      <w:r w:rsidRPr="00772A1A">
        <w:rPr>
          <w:sz w:val="16"/>
        </w:rPr>
        <w:t>Chergosky said he thinks the “2018 parallel really applies” because Democrats were able to move past internal parity divides and unify to push back against President Donald Trump during his first term.</w:t>
      </w:r>
    </w:p>
    <w:p w14:paraId="2838B3DC" w14:textId="77777777" w:rsidR="009D6FE8" w:rsidRPr="00772A1A" w:rsidRDefault="009D6FE8" w:rsidP="009D6FE8">
      <w:pPr>
        <w:rPr>
          <w:sz w:val="16"/>
        </w:rPr>
      </w:pPr>
      <w:r w:rsidRPr="00772A1A">
        <w:rPr>
          <w:rStyle w:val="StyleUnderline"/>
        </w:rPr>
        <w:t>Wisconsin’s 2026 race</w:t>
      </w:r>
      <w:r w:rsidRPr="00772A1A">
        <w:rPr>
          <w:sz w:val="16"/>
        </w:rPr>
        <w:t xml:space="preserve"> for governor </w:t>
      </w:r>
      <w:r w:rsidRPr="00772A1A">
        <w:rPr>
          <w:rStyle w:val="StyleUnderline"/>
        </w:rPr>
        <w:t>is well underway</w:t>
      </w:r>
      <w:r w:rsidRPr="00772A1A">
        <w:rPr>
          <w:sz w:val="16"/>
        </w:rPr>
        <w:t xml:space="preserve">. U.S. Rep. Tom Tiffany and Washington County Executive Josh Schoemann are vying for the GOP nomination. On the Democratic side, eight candidates have said they’re running, including Lt. Gov. Sara </w:t>
      </w:r>
      <w:r w:rsidRPr="00772A1A">
        <w:rPr>
          <w:sz w:val="16"/>
        </w:rPr>
        <w:lastRenderedPageBreak/>
        <w:t>Rodriguez, former Wisconsin Economic Development Corporation Director Missy Hughes, Milwaukee County Executive David Crowley, Madison state Sen. Kelda Roys and Madison state Rep. Francesca Hong.</w:t>
      </w:r>
    </w:p>
    <w:p w14:paraId="2258B7F2" w14:textId="77777777" w:rsidR="009D6FE8" w:rsidRPr="00772A1A" w:rsidRDefault="009D6FE8" w:rsidP="009D6FE8">
      <w:pPr>
        <w:rPr>
          <w:sz w:val="16"/>
        </w:rPr>
      </w:pPr>
      <w:r w:rsidRPr="00772A1A">
        <w:rPr>
          <w:sz w:val="16"/>
        </w:rPr>
        <w:t xml:space="preserve">Chergosky said although Spanberger and Sherrill were expected to win their elections, he was surprised to see how much they overperformed expectations. What’s more, he said, Democrats grew a one-seat majority in the Virginia House of Delegates to a 64-36 split. </w:t>
      </w:r>
    </w:p>
    <w:p w14:paraId="40957B28" w14:textId="77777777" w:rsidR="009D6FE8" w:rsidRPr="00772A1A" w:rsidRDefault="009D6FE8" w:rsidP="009D6FE8">
      <w:pPr>
        <w:rPr>
          <w:sz w:val="16"/>
        </w:rPr>
      </w:pPr>
      <w:r w:rsidRPr="00772A1A">
        <w:rPr>
          <w:sz w:val="16"/>
        </w:rPr>
        <w:t xml:space="preserve">“We know that there is a very competitive race for the majority control of the (Wisconsin) state Senate,” said Chergosky. “And I would have to imagine that the </w:t>
      </w:r>
      <w:r w:rsidRPr="00772A1A">
        <w:rPr>
          <w:rStyle w:val="StyleUnderline"/>
        </w:rPr>
        <w:t xml:space="preserve">Wisconsin Democrats are </w:t>
      </w:r>
      <w:r w:rsidRPr="0050396D">
        <w:rPr>
          <w:rStyle w:val="Emphasis"/>
          <w:highlight w:val="cyan"/>
        </w:rPr>
        <w:t>feeling more positive</w:t>
      </w:r>
      <w:r w:rsidRPr="00772A1A">
        <w:rPr>
          <w:sz w:val="16"/>
        </w:rPr>
        <w:t xml:space="preserve"> </w:t>
      </w:r>
      <w:r w:rsidRPr="0050396D">
        <w:rPr>
          <w:rStyle w:val="StyleUnderline"/>
          <w:highlight w:val="cyan"/>
        </w:rPr>
        <w:t>about</w:t>
      </w:r>
      <w:r w:rsidRPr="00772A1A">
        <w:rPr>
          <w:sz w:val="16"/>
        </w:rPr>
        <w:t xml:space="preserve"> their </w:t>
      </w:r>
      <w:r w:rsidRPr="00772A1A">
        <w:rPr>
          <w:rStyle w:val="StyleUnderline"/>
        </w:rPr>
        <w:t xml:space="preserve">chances of </w:t>
      </w:r>
      <w:r w:rsidRPr="0050396D">
        <w:rPr>
          <w:rStyle w:val="Emphasis"/>
          <w:highlight w:val="cyan"/>
        </w:rPr>
        <w:t>picking up seats</w:t>
      </w:r>
      <w:r w:rsidRPr="00772A1A">
        <w:rPr>
          <w:sz w:val="16"/>
        </w:rPr>
        <w:t xml:space="preserve"> in the state Senate </w:t>
      </w:r>
      <w:r w:rsidRPr="00772A1A">
        <w:rPr>
          <w:rStyle w:val="StyleUnderline"/>
        </w:rPr>
        <w:t>as a result of</w:t>
      </w:r>
      <w:r w:rsidRPr="00772A1A">
        <w:rPr>
          <w:sz w:val="16"/>
        </w:rPr>
        <w:t xml:space="preserve"> what happened in </w:t>
      </w:r>
      <w:r w:rsidRPr="00772A1A">
        <w:rPr>
          <w:rStyle w:val="Emphasis"/>
        </w:rPr>
        <w:t>Tuesday’s election.”</w:t>
      </w:r>
      <w:r w:rsidRPr="00772A1A">
        <w:rPr>
          <w:sz w:val="16"/>
        </w:rPr>
        <w:t xml:space="preserve"> </w:t>
      </w:r>
    </w:p>
    <w:p w14:paraId="41A288DE" w14:textId="77777777" w:rsidR="009D6FE8" w:rsidRPr="00772A1A" w:rsidRDefault="009D6FE8" w:rsidP="009D6FE8">
      <w:pPr>
        <w:rPr>
          <w:sz w:val="16"/>
        </w:rPr>
      </w:pPr>
      <w:r w:rsidRPr="00772A1A">
        <w:rPr>
          <w:sz w:val="16"/>
        </w:rPr>
        <w:t xml:space="preserve">More broadly, he said, </w:t>
      </w:r>
      <w:r w:rsidRPr="00772A1A">
        <w:rPr>
          <w:rStyle w:val="StyleUnderline"/>
        </w:rPr>
        <w:t xml:space="preserve">the </w:t>
      </w:r>
      <w:r w:rsidRPr="00772A1A">
        <w:rPr>
          <w:rStyle w:val="Emphasis"/>
        </w:rPr>
        <w:t>sweeps</w:t>
      </w:r>
      <w:r w:rsidRPr="00772A1A">
        <w:rPr>
          <w:rStyle w:val="StyleUnderline"/>
        </w:rPr>
        <w:t xml:space="preserve"> last week were a strong dose of “</w:t>
      </w:r>
      <w:r w:rsidRPr="00772A1A">
        <w:rPr>
          <w:rStyle w:val="Emphasis"/>
        </w:rPr>
        <w:t>good vibes</w:t>
      </w:r>
      <w:r w:rsidRPr="00772A1A">
        <w:rPr>
          <w:rStyle w:val="StyleUnderline"/>
        </w:rPr>
        <w:t>”</w:t>
      </w:r>
      <w:r w:rsidRPr="00772A1A">
        <w:rPr>
          <w:sz w:val="16"/>
        </w:rPr>
        <w:t xml:space="preserve"> for the Democrats as a whole, after several polls this year have shown especially low support for the Democratic Party.</w:t>
      </w:r>
    </w:p>
    <w:p w14:paraId="1369969A" w14:textId="77777777" w:rsidR="009D6FE8" w:rsidRDefault="009D6FE8" w:rsidP="009D6FE8">
      <w:pPr>
        <w:rPr>
          <w:sz w:val="16"/>
        </w:rPr>
      </w:pPr>
      <w:r w:rsidRPr="00772A1A">
        <w:rPr>
          <w:sz w:val="16"/>
        </w:rPr>
        <w:t xml:space="preserve">“Democrats have been struggling to find their footing since the debacle with Joe Biden, and I think there are some signs that </w:t>
      </w:r>
      <w:r w:rsidRPr="00772A1A">
        <w:rPr>
          <w:rStyle w:val="StyleUnderline"/>
        </w:rPr>
        <w:t xml:space="preserve">the </w:t>
      </w:r>
      <w:r w:rsidRPr="0050396D">
        <w:rPr>
          <w:rStyle w:val="StyleUnderline"/>
          <w:highlight w:val="cyan"/>
        </w:rPr>
        <w:t>party is</w:t>
      </w:r>
      <w:r w:rsidRPr="0050396D">
        <w:rPr>
          <w:sz w:val="16"/>
          <w:highlight w:val="cyan"/>
        </w:rPr>
        <w:t xml:space="preserve"> </w:t>
      </w:r>
      <w:r w:rsidRPr="0050396D">
        <w:rPr>
          <w:rStyle w:val="Emphasis"/>
          <w:highlight w:val="cyan"/>
        </w:rPr>
        <w:t>recovering</w:t>
      </w:r>
      <w:r w:rsidRPr="00772A1A">
        <w:rPr>
          <w:sz w:val="16"/>
        </w:rPr>
        <w:t xml:space="preserve"> a bit </w:t>
      </w:r>
      <w:r w:rsidRPr="0050396D">
        <w:rPr>
          <w:rStyle w:val="StyleUnderline"/>
          <w:highlight w:val="cyan"/>
        </w:rPr>
        <w:t>and</w:t>
      </w:r>
      <w:r w:rsidRPr="00772A1A">
        <w:rPr>
          <w:rStyle w:val="StyleUnderline"/>
        </w:rPr>
        <w:t xml:space="preserve"> is </w:t>
      </w:r>
      <w:r w:rsidRPr="0050396D">
        <w:rPr>
          <w:rStyle w:val="Emphasis"/>
          <w:highlight w:val="cyan"/>
        </w:rPr>
        <w:t>reversing</w:t>
      </w:r>
      <w:r w:rsidRPr="00772A1A">
        <w:rPr>
          <w:rStyle w:val="StyleUnderline"/>
        </w:rPr>
        <w:t xml:space="preserve"> its </w:t>
      </w:r>
      <w:r w:rsidRPr="0050396D">
        <w:rPr>
          <w:rStyle w:val="Emphasis"/>
          <w:highlight w:val="cyan"/>
        </w:rPr>
        <w:t>fortunes</w:t>
      </w:r>
      <w:r w:rsidRPr="00772A1A">
        <w:rPr>
          <w:sz w:val="16"/>
        </w:rPr>
        <w:t>,” said Chergosky.</w:t>
      </w:r>
    </w:p>
    <w:p w14:paraId="54C33F47" w14:textId="77777777" w:rsidR="009D6FE8" w:rsidRPr="00E5462A" w:rsidRDefault="009D6FE8" w:rsidP="009D6FE8">
      <w:pPr>
        <w:pStyle w:val="Heading4"/>
      </w:pPr>
      <w:r>
        <w:t>Epstein</w:t>
      </w:r>
    </w:p>
    <w:p w14:paraId="615F5C82" w14:textId="77777777" w:rsidR="009D6FE8" w:rsidRPr="00CA105D" w:rsidRDefault="009D6FE8" w:rsidP="009D6FE8">
      <w:pPr>
        <w:rPr>
          <w:rStyle w:val="StyleUnderline"/>
        </w:rPr>
      </w:pPr>
      <w:r w:rsidRPr="00E5462A">
        <w:rPr>
          <w:b/>
          <w:bCs/>
        </w:rPr>
        <w:t>Tumulty 11/13</w:t>
      </w:r>
      <w:r w:rsidRPr="00E5462A">
        <w:t xml:space="preserve"> [Karen. Karen Tumulty is an associate editor and columnist for The Post. 11-13-2025. "Analysis". Washington Post. https://www.washingtonpost.com/politics/2025/11/13/trump-epstein-maga-files/. ctdunc]</w:t>
      </w:r>
    </w:p>
    <w:p w14:paraId="226CDFA3" w14:textId="77777777" w:rsidR="009D6FE8" w:rsidRPr="00CA105D" w:rsidRDefault="009D6FE8" w:rsidP="009D6FE8">
      <w:pPr>
        <w:rPr>
          <w:sz w:val="16"/>
        </w:rPr>
      </w:pPr>
      <w:r w:rsidRPr="00CA105D">
        <w:rPr>
          <w:rStyle w:val="StyleUnderline"/>
        </w:rPr>
        <w:t xml:space="preserve">The </w:t>
      </w:r>
      <w:r w:rsidRPr="0070540B">
        <w:rPr>
          <w:rStyle w:val="StyleUnderline"/>
          <w:highlight w:val="cyan"/>
        </w:rPr>
        <w:t>MAGA</w:t>
      </w:r>
      <w:r w:rsidRPr="00CA105D">
        <w:rPr>
          <w:rStyle w:val="StyleUnderline"/>
        </w:rPr>
        <w:t xml:space="preserve"> base has </w:t>
      </w:r>
      <w:r w:rsidRPr="0070540B">
        <w:rPr>
          <w:rStyle w:val="StyleUnderline"/>
          <w:highlight w:val="cyan"/>
        </w:rPr>
        <w:t>had little trouble</w:t>
      </w:r>
      <w:r w:rsidRPr="00CA105D">
        <w:rPr>
          <w:rStyle w:val="StyleUnderline"/>
        </w:rPr>
        <w:t xml:space="preserve"> </w:t>
      </w:r>
      <w:r w:rsidRPr="0070540B">
        <w:rPr>
          <w:rStyle w:val="StyleUnderline"/>
          <w:highlight w:val="cyan"/>
        </w:rPr>
        <w:t>looking the other</w:t>
      </w:r>
      <w:r w:rsidRPr="00CA105D">
        <w:rPr>
          <w:rStyle w:val="StyleUnderline"/>
        </w:rPr>
        <w:t xml:space="preserve"> </w:t>
      </w:r>
      <w:r w:rsidRPr="0070540B">
        <w:rPr>
          <w:rStyle w:val="StyleUnderline"/>
          <w:highlight w:val="cyan"/>
        </w:rPr>
        <w:t>way</w:t>
      </w:r>
      <w:r w:rsidRPr="00CA105D">
        <w:rPr>
          <w:rStyle w:val="StyleUnderline"/>
        </w:rPr>
        <w:t xml:space="preserve"> when it comes to </w:t>
      </w:r>
      <w:r w:rsidRPr="00CA105D">
        <w:rPr>
          <w:sz w:val="16"/>
        </w:rPr>
        <w:t>Donald</w:t>
      </w:r>
      <w:r w:rsidRPr="00CA105D">
        <w:rPr>
          <w:rStyle w:val="StyleUnderline"/>
        </w:rPr>
        <w:t xml:space="preserve"> Trump’s </w:t>
      </w:r>
      <w:r w:rsidRPr="00CA105D">
        <w:rPr>
          <w:sz w:val="16"/>
        </w:rPr>
        <w:t>trampling of norms and ethical standards: the coarseness; the indictments; the retribution against his enemies; the self-enrichment while in office; the unprecedented claims of executive power.</w:t>
      </w:r>
    </w:p>
    <w:p w14:paraId="45CC4615" w14:textId="77777777" w:rsidR="009D6FE8" w:rsidRPr="00CA105D" w:rsidRDefault="009D6FE8" w:rsidP="009D6FE8">
      <w:pPr>
        <w:rPr>
          <w:sz w:val="16"/>
        </w:rPr>
      </w:pPr>
      <w:r w:rsidRPr="00CA105D">
        <w:rPr>
          <w:sz w:val="16"/>
        </w:rPr>
        <w:t xml:space="preserve">His administration’s handling of information regarding the horrific crimes of convicted sex offender Jeffrey </w:t>
      </w:r>
      <w:r w:rsidRPr="0070540B">
        <w:rPr>
          <w:rStyle w:val="Emphasis"/>
          <w:highlight w:val="cyan"/>
        </w:rPr>
        <w:t>Epstein is different</w:t>
      </w:r>
      <w:r w:rsidRPr="00CA105D">
        <w:rPr>
          <w:sz w:val="16"/>
        </w:rPr>
        <w:t xml:space="preserve">. Bringing to light what lies within the Justice Department’s so-called </w:t>
      </w:r>
      <w:r w:rsidRPr="00CA105D">
        <w:rPr>
          <w:rStyle w:val="StyleUnderline"/>
        </w:rPr>
        <w:t xml:space="preserve">Epstein </w:t>
      </w:r>
      <w:r w:rsidRPr="0070540B">
        <w:rPr>
          <w:rStyle w:val="StyleUnderline"/>
          <w:highlight w:val="cyan"/>
        </w:rPr>
        <w:t xml:space="preserve">files is the </w:t>
      </w:r>
      <w:r w:rsidRPr="0070540B">
        <w:rPr>
          <w:rStyle w:val="Emphasis"/>
          <w:highlight w:val="cyan"/>
        </w:rPr>
        <w:t>most persistent</w:t>
      </w:r>
      <w:r w:rsidRPr="00CA105D">
        <w:rPr>
          <w:rStyle w:val="Emphasis"/>
        </w:rPr>
        <w:t xml:space="preserve"> </w:t>
      </w:r>
      <w:r w:rsidRPr="0070540B">
        <w:rPr>
          <w:rStyle w:val="Emphasis"/>
          <w:highlight w:val="cyan"/>
        </w:rPr>
        <w:t>issue</w:t>
      </w:r>
      <w:r w:rsidRPr="00CA105D">
        <w:rPr>
          <w:rStyle w:val="StyleUnderline"/>
        </w:rPr>
        <w:t xml:space="preserve"> </w:t>
      </w:r>
      <w:r w:rsidRPr="0070540B">
        <w:rPr>
          <w:rStyle w:val="StyleUnderline"/>
          <w:highlight w:val="cyan"/>
        </w:rPr>
        <w:t>to</w:t>
      </w:r>
      <w:r w:rsidRPr="0070540B">
        <w:rPr>
          <w:sz w:val="16"/>
          <w:highlight w:val="cyan"/>
        </w:rPr>
        <w:t xml:space="preserve"> </w:t>
      </w:r>
      <w:r w:rsidRPr="0070540B">
        <w:rPr>
          <w:rStyle w:val="StyleUnderline"/>
          <w:highlight w:val="cyan"/>
        </w:rPr>
        <w:t>have driven</w:t>
      </w:r>
      <w:r w:rsidRPr="00CA105D">
        <w:rPr>
          <w:rStyle w:val="StyleUnderline"/>
        </w:rPr>
        <w:t xml:space="preserve"> a </w:t>
      </w:r>
      <w:r w:rsidRPr="0070540B">
        <w:rPr>
          <w:rStyle w:val="StyleUnderline"/>
          <w:highlight w:val="cyan"/>
        </w:rPr>
        <w:t>deep wedge</w:t>
      </w:r>
      <w:r w:rsidRPr="00CA105D">
        <w:rPr>
          <w:sz w:val="16"/>
        </w:rPr>
        <w:t xml:space="preserve"> </w:t>
      </w:r>
      <w:r w:rsidRPr="00CA105D">
        <w:rPr>
          <w:rStyle w:val="StyleUnderline"/>
        </w:rPr>
        <w:t>into</w:t>
      </w:r>
      <w:r w:rsidRPr="00CA105D">
        <w:rPr>
          <w:sz w:val="16"/>
        </w:rPr>
        <w:t xml:space="preserve"> the </w:t>
      </w:r>
      <w:r w:rsidRPr="00CA105D">
        <w:rPr>
          <w:rStyle w:val="StyleUnderline"/>
        </w:rPr>
        <w:t>president’s base</w:t>
      </w:r>
      <w:r w:rsidRPr="00CA105D">
        <w:rPr>
          <w:sz w:val="16"/>
        </w:rPr>
        <w:t xml:space="preserve"> — to the point where </w:t>
      </w:r>
      <w:r w:rsidRPr="00CA105D">
        <w:rPr>
          <w:rStyle w:val="StyleUnderline"/>
        </w:rPr>
        <w:t>some who embrace the MAGA label</w:t>
      </w:r>
      <w:r w:rsidRPr="00CA105D">
        <w:rPr>
          <w:sz w:val="16"/>
        </w:rPr>
        <w:t xml:space="preserve"> </w:t>
      </w:r>
      <w:r w:rsidRPr="00CA105D">
        <w:rPr>
          <w:rStyle w:val="StyleUnderline"/>
        </w:rPr>
        <w:t>have even been willing to</w:t>
      </w:r>
      <w:r w:rsidRPr="00CA105D">
        <w:rPr>
          <w:sz w:val="16"/>
        </w:rPr>
        <w:t xml:space="preserve"> </w:t>
      </w:r>
      <w:r w:rsidRPr="00CA105D">
        <w:rPr>
          <w:rStyle w:val="StyleUnderline"/>
        </w:rPr>
        <w:t>make common cause</w:t>
      </w:r>
      <w:r w:rsidRPr="00CA105D">
        <w:rPr>
          <w:sz w:val="16"/>
        </w:rPr>
        <w:t xml:space="preserve"> with Democrats.</w:t>
      </w:r>
    </w:p>
    <w:p w14:paraId="48A9739D" w14:textId="77777777" w:rsidR="009D6FE8" w:rsidRPr="00CA105D" w:rsidRDefault="009D6FE8" w:rsidP="009D6FE8">
      <w:pPr>
        <w:rPr>
          <w:sz w:val="16"/>
        </w:rPr>
      </w:pPr>
      <w:r w:rsidRPr="00CA105D">
        <w:rPr>
          <w:sz w:val="16"/>
        </w:rPr>
        <w:t>Epstein — who once traveled among the world’s elite and counted Trump as a friend — hanged himself in a prison cell in 2019 after being arrested and charged with sexually abusing and exploiting dozens of girls, some as young as 14 years old.</w:t>
      </w:r>
    </w:p>
    <w:p w14:paraId="27C51BAA" w14:textId="77777777" w:rsidR="009D6FE8" w:rsidRPr="00CA105D" w:rsidRDefault="009D6FE8" w:rsidP="009D6FE8">
      <w:pPr>
        <w:rPr>
          <w:sz w:val="16"/>
        </w:rPr>
      </w:pPr>
      <w:r w:rsidRPr="00CA105D">
        <w:rPr>
          <w:sz w:val="16"/>
        </w:rPr>
        <w:t xml:space="preserve">The specifics of what </w:t>
      </w:r>
      <w:r w:rsidRPr="00CA105D">
        <w:rPr>
          <w:rStyle w:val="StyleUnderline"/>
        </w:rPr>
        <w:t>Epstein</w:t>
      </w:r>
      <w:r w:rsidRPr="00CA105D">
        <w:rPr>
          <w:sz w:val="16"/>
        </w:rPr>
        <w:t xml:space="preserve"> is alleged to have done also reinforced a larger narrative that </w:t>
      </w:r>
      <w:r w:rsidRPr="00CA105D">
        <w:rPr>
          <w:rStyle w:val="StyleUnderline"/>
        </w:rPr>
        <w:t>fueled Trump’s rise</w:t>
      </w:r>
      <w:r w:rsidRPr="00CA105D">
        <w:rPr>
          <w:sz w:val="16"/>
        </w:rPr>
        <w:t xml:space="preserve"> </w:t>
      </w:r>
      <w:r w:rsidRPr="00CA105D">
        <w:rPr>
          <w:rStyle w:val="StyleUnderline"/>
        </w:rPr>
        <w:t>and</w:t>
      </w:r>
      <w:r w:rsidRPr="00CA105D">
        <w:rPr>
          <w:sz w:val="16"/>
        </w:rPr>
        <w:t xml:space="preserve"> the construction of his </w:t>
      </w:r>
      <w:r w:rsidRPr="00CA105D">
        <w:rPr>
          <w:rStyle w:val="StyleUnderline"/>
        </w:rPr>
        <w:t>political movement</w:t>
      </w:r>
      <w:r w:rsidRPr="00CA105D">
        <w:rPr>
          <w:sz w:val="16"/>
        </w:rPr>
        <w:t>, Rep. Ro Khanna (D-California) said in a recent interview.</w:t>
      </w:r>
    </w:p>
    <w:p w14:paraId="4FC30320" w14:textId="77777777" w:rsidR="009D6FE8" w:rsidRPr="00CA105D" w:rsidRDefault="009D6FE8" w:rsidP="009D6FE8">
      <w:pPr>
        <w:rPr>
          <w:sz w:val="16"/>
        </w:rPr>
      </w:pPr>
      <w:r w:rsidRPr="00CA105D">
        <w:rPr>
          <w:sz w:val="16"/>
        </w:rPr>
        <w:t>“Many people in MAGA feel that the government has been corrupted, and is not looking out for ordinary Americans,” Khanna said. “One of the reasons they supported Trump, even though he was imperfect, [was that] he said, ‘I’m going to expose it all. I’m going to tear it all down. I’m going to go after this corrupt elite that has shafted you and that has really killed the American Dream.’”</w:t>
      </w:r>
    </w:p>
    <w:p w14:paraId="075BCF93" w14:textId="77777777" w:rsidR="009D6FE8" w:rsidRPr="00CA105D" w:rsidRDefault="009D6FE8" w:rsidP="009D6FE8">
      <w:pPr>
        <w:rPr>
          <w:sz w:val="16"/>
        </w:rPr>
      </w:pPr>
      <w:r w:rsidRPr="00CA105D">
        <w:rPr>
          <w:sz w:val="16"/>
        </w:rPr>
        <w:t xml:space="preserve">In that sense, </w:t>
      </w:r>
      <w:r w:rsidRPr="0070540B">
        <w:rPr>
          <w:rStyle w:val="StyleUnderline"/>
          <w:highlight w:val="cyan"/>
        </w:rPr>
        <w:t>releasing</w:t>
      </w:r>
      <w:r w:rsidRPr="00CA105D">
        <w:rPr>
          <w:sz w:val="16"/>
        </w:rPr>
        <w:t xml:space="preserve"> the </w:t>
      </w:r>
      <w:r w:rsidRPr="00CA105D">
        <w:rPr>
          <w:rStyle w:val="StyleUnderline"/>
        </w:rPr>
        <w:t xml:space="preserve">Epstein </w:t>
      </w:r>
      <w:r w:rsidRPr="0070540B">
        <w:rPr>
          <w:rStyle w:val="StyleUnderline"/>
          <w:highlight w:val="cyan"/>
        </w:rPr>
        <w:t>files “</w:t>
      </w:r>
      <w:r w:rsidRPr="00CA105D">
        <w:rPr>
          <w:rStyle w:val="StyleUnderline"/>
        </w:rPr>
        <w:t xml:space="preserve">was </w:t>
      </w:r>
      <w:r w:rsidRPr="0070540B">
        <w:rPr>
          <w:rStyle w:val="Emphasis"/>
          <w:highlight w:val="cyan"/>
        </w:rPr>
        <w:t>core to Trump’s promise</w:t>
      </w:r>
      <w:r w:rsidRPr="00CA105D">
        <w:rPr>
          <w:rStyle w:val="Emphasis"/>
        </w:rPr>
        <w:t>,”</w:t>
      </w:r>
      <w:r w:rsidRPr="00CA105D">
        <w:rPr>
          <w:sz w:val="16"/>
        </w:rPr>
        <w:t xml:space="preserve"> Khanna said. “</w:t>
      </w:r>
      <w:r w:rsidRPr="00CA105D">
        <w:rPr>
          <w:rStyle w:val="StyleUnderline"/>
        </w:rPr>
        <w:t xml:space="preserve">It was </w:t>
      </w:r>
      <w:r w:rsidRPr="0070540B">
        <w:rPr>
          <w:rStyle w:val="StyleUnderline"/>
          <w:highlight w:val="cyan"/>
        </w:rPr>
        <w:t xml:space="preserve">not some incidental </w:t>
      </w:r>
      <w:r w:rsidRPr="0070540B">
        <w:rPr>
          <w:rStyle w:val="StyleUnderline"/>
        </w:rPr>
        <w:t xml:space="preserve">issue </w:t>
      </w:r>
      <w:r w:rsidRPr="0070540B">
        <w:rPr>
          <w:rStyle w:val="StyleUnderline"/>
          <w:highlight w:val="cyan"/>
        </w:rPr>
        <w:t xml:space="preserve">or </w:t>
      </w:r>
      <w:r w:rsidRPr="0070540B">
        <w:rPr>
          <w:rStyle w:val="Emphasis"/>
          <w:highlight w:val="cyan"/>
        </w:rPr>
        <w:t>tangential issue</w:t>
      </w:r>
      <w:r w:rsidRPr="00CA105D">
        <w:rPr>
          <w:sz w:val="16"/>
        </w:rPr>
        <w:t>. It was his central theme that the American corrupt elite had betrayed forgotten Americans.”</w:t>
      </w:r>
    </w:p>
    <w:p w14:paraId="6836F1EC" w14:textId="77777777" w:rsidR="009D6FE8" w:rsidRPr="00CA105D" w:rsidRDefault="009D6FE8" w:rsidP="009D6FE8">
      <w:pPr>
        <w:rPr>
          <w:sz w:val="16"/>
        </w:rPr>
      </w:pPr>
      <w:r w:rsidRPr="00CA105D">
        <w:rPr>
          <w:sz w:val="16"/>
        </w:rPr>
        <w:t>Khanna and Rep. Thomas Massie (R-Kentucky) have led the effort in the House for a discharge petition that would force a vote on the full release of the files. With Wednesday’s belated swearing-in of Rep. Adelita Grijalva (D-Arizona), who won a Sept. 23 special election to take the seat vacated by the death of her father, they have gathered the necessary 218 signatures to do so.</w:t>
      </w:r>
    </w:p>
    <w:p w14:paraId="1EEBDB6E" w14:textId="77777777" w:rsidR="009D6FE8" w:rsidRPr="00CA105D" w:rsidRDefault="009D6FE8" w:rsidP="009D6FE8">
      <w:pPr>
        <w:rPr>
          <w:sz w:val="16"/>
        </w:rPr>
      </w:pPr>
      <w:r w:rsidRPr="00CA105D">
        <w:rPr>
          <w:sz w:val="16"/>
        </w:rPr>
        <w:lastRenderedPageBreak/>
        <w:t>Trump was stoking conspiracy theories about Epstein at least as far back as the Conservative Political Action Conference in February 2015. Asked for his opinion of Bill Clinton, Trump replied, “Nice guy.” Then he added: “Got a lot of problems coming up in my opinion with the famous island. With Jeffrey Epstein.”</w:t>
      </w:r>
    </w:p>
    <w:p w14:paraId="594DC5A1" w14:textId="77777777" w:rsidR="009D6FE8" w:rsidRPr="00CA105D" w:rsidRDefault="009D6FE8" w:rsidP="009D6FE8">
      <w:pPr>
        <w:rPr>
          <w:sz w:val="16"/>
        </w:rPr>
      </w:pPr>
      <w:r w:rsidRPr="00CA105D">
        <w:rPr>
          <w:sz w:val="16"/>
        </w:rPr>
        <w:t>But earlier this year, after indicating that Epstein’s “client list” was on her desk awaiting review, Attorney General Pam Bondi disappointed many in MAGA world by announcing no such list was in evidence.</w:t>
      </w:r>
    </w:p>
    <w:p w14:paraId="17A393F2" w14:textId="77777777" w:rsidR="009D6FE8" w:rsidRPr="00CA105D" w:rsidRDefault="009D6FE8" w:rsidP="009D6FE8">
      <w:pPr>
        <w:rPr>
          <w:sz w:val="16"/>
        </w:rPr>
      </w:pPr>
      <w:r w:rsidRPr="00CA105D">
        <w:rPr>
          <w:sz w:val="16"/>
        </w:rPr>
        <w:t>On his Truth Social media platform, Trump lashed out at his own supporters. “What’s going on with my ‘boys’ and, in some cases, ‘gals?’”</w:t>
      </w:r>
    </w:p>
    <w:p w14:paraId="796F7850" w14:textId="77777777" w:rsidR="009D6FE8" w:rsidRPr="00CA105D" w:rsidRDefault="009D6FE8" w:rsidP="009D6FE8">
      <w:pPr>
        <w:rPr>
          <w:sz w:val="16"/>
        </w:rPr>
      </w:pPr>
      <w:r w:rsidRPr="00CA105D">
        <w:rPr>
          <w:sz w:val="16"/>
        </w:rPr>
        <w:t>“We’re on one Team, MAGA, and I don’t like what’s happening,” he added and urged them to “not waste Time and Energy on Jeffrey Epstein, somebody that nobody cares about.”</w:t>
      </w:r>
    </w:p>
    <w:p w14:paraId="44678741" w14:textId="77777777" w:rsidR="009D6FE8" w:rsidRPr="00CA105D" w:rsidRDefault="009D6FE8" w:rsidP="009D6FE8">
      <w:pPr>
        <w:rPr>
          <w:sz w:val="16"/>
        </w:rPr>
      </w:pPr>
      <w:r w:rsidRPr="00CA105D">
        <w:rPr>
          <w:sz w:val="16"/>
        </w:rPr>
        <w:t>Democrats have charged that one reason House Speaker Mike Johnson (R-Louisiana) kept the chamber out of formal session during the government shutdown was to leave Grijalva’s status in limbo and prevent a vote on the discharge petition.</w:t>
      </w:r>
    </w:p>
    <w:p w14:paraId="52BC9B8F" w14:textId="77777777" w:rsidR="009D6FE8" w:rsidRPr="00CA105D" w:rsidRDefault="009D6FE8" w:rsidP="009D6FE8">
      <w:pPr>
        <w:rPr>
          <w:sz w:val="16"/>
        </w:rPr>
      </w:pPr>
      <w:r w:rsidRPr="00CA105D">
        <w:rPr>
          <w:sz w:val="16"/>
        </w:rPr>
        <w:t>With Trump, the ultimate question may be not what he did, but what he knew. Just hours before Grijalva officially became a member of Congress on Wednesday, Democrats on the House Oversight Committee released emails from Epstein’s estate in which the disgraced financier suggested Trump was aware of Epstein’s activities with underaged girls.</w:t>
      </w:r>
    </w:p>
    <w:p w14:paraId="28A899B6" w14:textId="77777777" w:rsidR="009D6FE8" w:rsidRPr="00CA105D" w:rsidRDefault="009D6FE8" w:rsidP="009D6FE8">
      <w:pPr>
        <w:rPr>
          <w:sz w:val="16"/>
        </w:rPr>
      </w:pPr>
      <w:r w:rsidRPr="00CA105D">
        <w:rPr>
          <w:sz w:val="16"/>
        </w:rPr>
        <w:t>In one, written in 2011 to Ghislaine Maxwell — his partner later convicted of sex trafficking — Epstein claimed Trump had “spent hours at my house” with one of Epstein’s victims and described Trump as a “dog that hasn’t barked” in the spreading investigation. In another, dated in early 2019, Epstein wrote to author Michael Wolff that “of course” Trump “knew about the girls as he asked ghislaine to stop” — an apparent reference to reports that Maxwell was recruiting victims from among the employees at Trump’s Mar-a-Lago Club in Palm Beach, Florida.</w:t>
      </w:r>
    </w:p>
    <w:p w14:paraId="671DB002" w14:textId="77777777" w:rsidR="009D6FE8" w:rsidRPr="00CA105D" w:rsidRDefault="009D6FE8" w:rsidP="009D6FE8">
      <w:pPr>
        <w:rPr>
          <w:sz w:val="16"/>
        </w:rPr>
      </w:pPr>
      <w:r w:rsidRPr="00CA105D">
        <w:rPr>
          <w:sz w:val="16"/>
        </w:rPr>
        <w:t>President Donald Trump speaks in the Oval Office on Monday, Nov. 10. (Demetrius Freeman/The Washington Post)</w:t>
      </w:r>
    </w:p>
    <w:p w14:paraId="78F63535" w14:textId="77777777" w:rsidR="009D6FE8" w:rsidRPr="00CA105D" w:rsidRDefault="009D6FE8" w:rsidP="009D6FE8">
      <w:pPr>
        <w:rPr>
          <w:sz w:val="16"/>
        </w:rPr>
      </w:pPr>
      <w:r w:rsidRPr="00CA105D">
        <w:rPr>
          <w:sz w:val="16"/>
        </w:rPr>
        <w:t>In July, during two days of interviews with Deputy Attorney General Todd Blanche, Maxwell said the president “was never inappropriate with anybody in the times that I was with him. He was a gentleman in all respects.”</w:t>
      </w:r>
    </w:p>
    <w:p w14:paraId="18643575" w14:textId="77777777" w:rsidR="009D6FE8" w:rsidRPr="00CA105D" w:rsidRDefault="009D6FE8" w:rsidP="009D6FE8">
      <w:pPr>
        <w:rPr>
          <w:sz w:val="16"/>
        </w:rPr>
      </w:pPr>
      <w:r w:rsidRPr="00CA105D">
        <w:rPr>
          <w:sz w:val="16"/>
        </w:rPr>
        <w:t>She has since been moved from a federal detention center in Florida to a minimum-security prison camp in Texas. And more recently, House Democrats, citing an unnamed whistleblower, have reported that Maxwell has been preparing to formally ask Trump to commute her 20-year federal sentence.</w:t>
      </w:r>
    </w:p>
    <w:p w14:paraId="57637F14" w14:textId="77777777" w:rsidR="009D6FE8" w:rsidRPr="00CA105D" w:rsidRDefault="009D6FE8" w:rsidP="009D6FE8">
      <w:pPr>
        <w:rPr>
          <w:sz w:val="16"/>
        </w:rPr>
      </w:pPr>
      <w:r w:rsidRPr="00CA105D">
        <w:rPr>
          <w:rStyle w:val="StyleUnderline"/>
        </w:rPr>
        <w:t>Trump</w:t>
      </w:r>
      <w:r w:rsidRPr="00CA105D">
        <w:rPr>
          <w:sz w:val="16"/>
        </w:rPr>
        <w:t xml:space="preserve"> has </w:t>
      </w:r>
      <w:r w:rsidRPr="00CA105D">
        <w:rPr>
          <w:rStyle w:val="StyleUnderline"/>
        </w:rPr>
        <w:t>branded</w:t>
      </w:r>
      <w:r w:rsidRPr="00CA105D">
        <w:rPr>
          <w:sz w:val="16"/>
        </w:rPr>
        <w:t xml:space="preserve"> the </w:t>
      </w:r>
      <w:r w:rsidRPr="00CA105D">
        <w:rPr>
          <w:rStyle w:val="StyleUnderline"/>
        </w:rPr>
        <w:t>furor over Epstein as “a hoax</w:t>
      </w:r>
      <w:r w:rsidRPr="00CA105D">
        <w:rPr>
          <w:sz w:val="16"/>
        </w:rPr>
        <w:t>.” White House press secretary Karoline Leavitt issued a statement Wednesday in which she claimed: “These stories are nothing more than bad-faith efforts to distract from President Trump’s historic accomplishments, and any American with common sense sees right through this hoax and clear distraction from the government opening back up again.”</w:t>
      </w:r>
    </w:p>
    <w:p w14:paraId="1F0EF73D" w14:textId="77777777" w:rsidR="009D6FE8" w:rsidRPr="00CA105D" w:rsidRDefault="009D6FE8" w:rsidP="009D6FE8">
      <w:pPr>
        <w:rPr>
          <w:sz w:val="16"/>
        </w:rPr>
      </w:pPr>
      <w:r w:rsidRPr="00CA105D">
        <w:rPr>
          <w:sz w:val="16"/>
        </w:rPr>
        <w:t xml:space="preserve">It will likely be weeks before the vote on the </w:t>
      </w:r>
      <w:r w:rsidRPr="00CA105D">
        <w:rPr>
          <w:rStyle w:val="StyleUnderline"/>
        </w:rPr>
        <w:t>discharge petition</w:t>
      </w:r>
      <w:r w:rsidRPr="00CA105D">
        <w:rPr>
          <w:sz w:val="16"/>
        </w:rPr>
        <w:t xml:space="preserve"> reaches the House floor. Only four Republicans have signed it, and no doubt Trump and his allies will put intense pressure on Republicans to vote against releasing the files.</w:t>
      </w:r>
    </w:p>
    <w:p w14:paraId="1C2F91E4" w14:textId="77777777" w:rsidR="009D6FE8" w:rsidRPr="00CA105D" w:rsidRDefault="009D6FE8" w:rsidP="009D6FE8">
      <w:pPr>
        <w:rPr>
          <w:sz w:val="16"/>
        </w:rPr>
      </w:pPr>
      <w:r w:rsidRPr="00CA105D">
        <w:rPr>
          <w:sz w:val="16"/>
        </w:rPr>
        <w:t xml:space="preserve">But Khanna predicted it </w:t>
      </w:r>
      <w:r w:rsidRPr="00CA105D">
        <w:rPr>
          <w:rStyle w:val="StyleUnderline"/>
        </w:rPr>
        <w:t>will have the support of more than 50 Republicans</w:t>
      </w:r>
      <w:r w:rsidRPr="00CA105D">
        <w:rPr>
          <w:sz w:val="16"/>
        </w:rPr>
        <w:t xml:space="preserve">. And </w:t>
      </w:r>
      <w:r w:rsidRPr="00CA105D">
        <w:rPr>
          <w:rStyle w:val="StyleUnderline"/>
        </w:rPr>
        <w:t xml:space="preserve">if </w:t>
      </w:r>
      <w:r w:rsidRPr="0070540B">
        <w:rPr>
          <w:rStyle w:val="StyleUnderline"/>
          <w:highlight w:val="cyan"/>
        </w:rPr>
        <w:t xml:space="preserve">anything </w:t>
      </w:r>
      <w:r w:rsidRPr="0070540B">
        <w:rPr>
          <w:rStyle w:val="Emphasis"/>
          <w:highlight w:val="cyan"/>
        </w:rPr>
        <w:t>even close</w:t>
      </w:r>
      <w:r w:rsidRPr="00CA105D">
        <w:rPr>
          <w:rStyle w:val="Emphasis"/>
        </w:rPr>
        <w:t xml:space="preserve"> to that</w:t>
      </w:r>
      <w:r w:rsidRPr="00CA105D">
        <w:rPr>
          <w:rStyle w:val="StyleUnderline"/>
        </w:rPr>
        <w:t xml:space="preserve"> </w:t>
      </w:r>
      <w:r w:rsidRPr="0070540B">
        <w:rPr>
          <w:rStyle w:val="StyleUnderline"/>
          <w:highlight w:val="cyan"/>
        </w:rPr>
        <w:t>happens</w:t>
      </w:r>
      <w:r w:rsidRPr="00CA105D">
        <w:rPr>
          <w:sz w:val="16"/>
        </w:rPr>
        <w:t xml:space="preserve">, he added, </w:t>
      </w:r>
      <w:r w:rsidRPr="00CA105D">
        <w:rPr>
          <w:rStyle w:val="StyleUnderline"/>
        </w:rPr>
        <w:t xml:space="preserve">it </w:t>
      </w:r>
      <w:r w:rsidRPr="0070540B">
        <w:rPr>
          <w:rStyle w:val="StyleUnderline"/>
          <w:highlight w:val="cyan"/>
        </w:rPr>
        <w:t>will mark</w:t>
      </w:r>
      <w:r w:rsidRPr="0070540B">
        <w:rPr>
          <w:sz w:val="16"/>
          <w:highlight w:val="cyan"/>
        </w:rPr>
        <w:t xml:space="preserve"> “</w:t>
      </w:r>
      <w:r w:rsidRPr="0070540B">
        <w:rPr>
          <w:rStyle w:val="StyleUnderline"/>
          <w:highlight w:val="cyan"/>
        </w:rPr>
        <w:t>the</w:t>
      </w:r>
      <w:r w:rsidRPr="00CA105D">
        <w:rPr>
          <w:sz w:val="16"/>
        </w:rPr>
        <w:t xml:space="preserve"> single </w:t>
      </w:r>
      <w:r w:rsidRPr="0070540B">
        <w:rPr>
          <w:rStyle w:val="Emphasis"/>
          <w:highlight w:val="cyan"/>
        </w:rPr>
        <w:t>biggest repudiation of Trump</w:t>
      </w:r>
      <w:r w:rsidRPr="00CA105D">
        <w:rPr>
          <w:sz w:val="16"/>
        </w:rPr>
        <w:t xml:space="preserve"> since he walked down the escalator” a decade ago and launched the political movement now known as MAGA.</w:t>
      </w:r>
    </w:p>
    <w:p w14:paraId="67FC8A2E" w14:textId="77777777" w:rsidR="009D6FE8" w:rsidRPr="00CA105D" w:rsidRDefault="009D6FE8" w:rsidP="009D6FE8">
      <w:pPr>
        <w:rPr>
          <w:sz w:val="16"/>
        </w:rPr>
      </w:pPr>
      <w:r w:rsidRPr="00CA105D">
        <w:rPr>
          <w:sz w:val="16"/>
        </w:rPr>
        <w:t xml:space="preserve">Or </w:t>
      </w:r>
      <w:r w:rsidRPr="0070540B">
        <w:rPr>
          <w:rStyle w:val="StyleUnderline"/>
          <w:highlight w:val="cyan"/>
        </w:rPr>
        <w:t>if the vote</w:t>
      </w:r>
      <w:r w:rsidRPr="00CA105D">
        <w:rPr>
          <w:rStyle w:val="StyleUnderline"/>
        </w:rPr>
        <w:t xml:space="preserve"> </w:t>
      </w:r>
      <w:r w:rsidRPr="0070540B">
        <w:rPr>
          <w:rStyle w:val="StyleUnderline"/>
          <w:highlight w:val="cyan"/>
        </w:rPr>
        <w:t>goes the other way</w:t>
      </w:r>
      <w:r w:rsidRPr="00CA105D">
        <w:rPr>
          <w:sz w:val="16"/>
        </w:rPr>
        <w:t xml:space="preserve">, </w:t>
      </w:r>
      <w:r w:rsidRPr="00CA105D">
        <w:rPr>
          <w:rStyle w:val="StyleUnderline"/>
        </w:rPr>
        <w:t xml:space="preserve">it </w:t>
      </w:r>
      <w:r w:rsidRPr="0070540B">
        <w:rPr>
          <w:rStyle w:val="StyleUnderline"/>
          <w:highlight w:val="cyan"/>
        </w:rPr>
        <w:t>may</w:t>
      </w:r>
      <w:r w:rsidRPr="00CA105D">
        <w:rPr>
          <w:rStyle w:val="StyleUnderline"/>
        </w:rPr>
        <w:t xml:space="preserve"> only </w:t>
      </w:r>
      <w:r w:rsidRPr="0070540B">
        <w:rPr>
          <w:rStyle w:val="Emphasis"/>
          <w:highlight w:val="cyan"/>
        </w:rPr>
        <w:t>confirm</w:t>
      </w:r>
      <w:r w:rsidRPr="00CA105D">
        <w:rPr>
          <w:rStyle w:val="StyleUnderline"/>
        </w:rPr>
        <w:t xml:space="preserve"> what </w:t>
      </w:r>
      <w:r w:rsidRPr="0070540B">
        <w:rPr>
          <w:rStyle w:val="Emphasis"/>
          <w:highlight w:val="cyan"/>
        </w:rPr>
        <w:t>MAGA</w:t>
      </w:r>
      <w:r w:rsidRPr="0070540B">
        <w:rPr>
          <w:rStyle w:val="StyleUnderline"/>
          <w:highlight w:val="cyan"/>
        </w:rPr>
        <w:t xml:space="preserve"> has</w:t>
      </w:r>
      <w:r w:rsidRPr="0070540B">
        <w:rPr>
          <w:sz w:val="16"/>
          <w:highlight w:val="cyan"/>
        </w:rPr>
        <w:t xml:space="preserve"> </w:t>
      </w:r>
      <w:r w:rsidRPr="0070540B">
        <w:rPr>
          <w:rStyle w:val="Emphasis"/>
          <w:highlight w:val="cyan"/>
        </w:rPr>
        <w:t>believed all along</w:t>
      </w:r>
      <w:r w:rsidRPr="00CA105D">
        <w:rPr>
          <w:sz w:val="16"/>
        </w:rPr>
        <w:t xml:space="preserve">: The </w:t>
      </w:r>
      <w:r w:rsidRPr="0070540B">
        <w:rPr>
          <w:rStyle w:val="Emphasis"/>
          <w:highlight w:val="cyan"/>
        </w:rPr>
        <w:t>elite</w:t>
      </w:r>
      <w:r w:rsidRPr="0070540B">
        <w:rPr>
          <w:sz w:val="16"/>
          <w:highlight w:val="cyan"/>
        </w:rPr>
        <w:t xml:space="preserve"> </w:t>
      </w:r>
      <w:r w:rsidRPr="0070540B">
        <w:rPr>
          <w:rStyle w:val="Emphasis"/>
          <w:highlight w:val="cyan"/>
        </w:rPr>
        <w:t>get to play</w:t>
      </w:r>
      <w:r w:rsidRPr="00CA105D">
        <w:rPr>
          <w:sz w:val="16"/>
        </w:rPr>
        <w:t xml:space="preserve"> </w:t>
      </w:r>
      <w:r w:rsidRPr="0070540B">
        <w:rPr>
          <w:rStyle w:val="StyleUnderline"/>
          <w:highlight w:val="cyan"/>
        </w:rPr>
        <w:t>by</w:t>
      </w:r>
      <w:r w:rsidRPr="00CA105D">
        <w:rPr>
          <w:rStyle w:val="StyleUnderline"/>
        </w:rPr>
        <w:t xml:space="preserve"> a </w:t>
      </w:r>
      <w:r w:rsidRPr="0070540B">
        <w:rPr>
          <w:rStyle w:val="Emphasis"/>
          <w:highlight w:val="cyan"/>
        </w:rPr>
        <w:t>different</w:t>
      </w:r>
      <w:r w:rsidRPr="00CA105D">
        <w:rPr>
          <w:rStyle w:val="Emphasis"/>
        </w:rPr>
        <w:t xml:space="preserve"> set of </w:t>
      </w:r>
      <w:r w:rsidRPr="0070540B">
        <w:rPr>
          <w:rStyle w:val="Emphasis"/>
          <w:highlight w:val="cyan"/>
        </w:rPr>
        <w:t>rules</w:t>
      </w:r>
      <w:r w:rsidRPr="0070540B">
        <w:rPr>
          <w:sz w:val="16"/>
          <w:highlight w:val="cyan"/>
        </w:rPr>
        <w:t>.</w:t>
      </w:r>
    </w:p>
    <w:p w14:paraId="7178C197" w14:textId="77777777" w:rsidR="009D6FE8" w:rsidRDefault="009D6FE8" w:rsidP="009D6FE8">
      <w:pPr>
        <w:pStyle w:val="Heading3"/>
      </w:pPr>
      <w:r>
        <w:lastRenderedPageBreak/>
        <w:t>AT: Link---1AR</w:t>
      </w:r>
    </w:p>
    <w:p w14:paraId="40A7C3E7" w14:textId="77777777" w:rsidR="009D6FE8" w:rsidRPr="00F7355A" w:rsidRDefault="009D6FE8" w:rsidP="009D6FE8"/>
    <w:p w14:paraId="7F134D1B" w14:textId="77777777" w:rsidR="009D6FE8" w:rsidRDefault="009D6FE8" w:rsidP="009D6FE8">
      <w:pPr>
        <w:pStyle w:val="Heading4"/>
      </w:pPr>
      <w:r>
        <w:t xml:space="preserve">1. </w:t>
      </w:r>
      <w:r w:rsidRPr="00006574">
        <w:rPr>
          <w:u w:val="single"/>
        </w:rPr>
        <w:t>VOTERS</w:t>
      </w:r>
      <w:r>
        <w:t xml:space="preserve">. Will </w:t>
      </w:r>
      <w:r w:rsidRPr="00006574">
        <w:rPr>
          <w:u w:val="single"/>
        </w:rPr>
        <w:t>never</w:t>
      </w:r>
      <w:r>
        <w:t xml:space="preserve"> hear about the plan---campaign </w:t>
      </w:r>
      <w:r w:rsidRPr="00006574">
        <w:rPr>
          <w:u w:val="single"/>
        </w:rPr>
        <w:t>messaging</w:t>
      </w:r>
      <w:r>
        <w:t xml:space="preserve"> is shot and </w:t>
      </w:r>
      <w:r w:rsidRPr="00006574">
        <w:rPr>
          <w:u w:val="single"/>
        </w:rPr>
        <w:t>canvassers</w:t>
      </w:r>
      <w:r>
        <w:t xml:space="preserve"> cheat. That’s </w:t>
      </w:r>
      <w:r w:rsidRPr="00CA031B">
        <w:rPr>
          <w:u w:val="single"/>
        </w:rPr>
        <w:t>Fowler</w:t>
      </w:r>
      <w:r>
        <w:t>. Answer was Michigan in 25 -- LOL</w:t>
      </w:r>
    </w:p>
    <w:p w14:paraId="2281FCFF" w14:textId="77777777" w:rsidR="009D6FE8" w:rsidRDefault="009D6FE8" w:rsidP="009D6FE8">
      <w:r>
        <w:t xml:space="preserve">&lt;&lt;FOR REFERENCE&gt;&gt; </w:t>
      </w:r>
    </w:p>
    <w:p w14:paraId="6FD38399" w14:textId="77777777" w:rsidR="009D6FE8" w:rsidRPr="00006574" w:rsidRDefault="009D6FE8" w:rsidP="009D6FE8">
      <w:pPr>
        <w:rPr>
          <w:color w:val="555555"/>
          <w:sz w:val="16"/>
          <w:szCs w:val="16"/>
          <w:u w:val="single"/>
        </w:rPr>
      </w:pPr>
      <w:r w:rsidRPr="00006574">
        <w:rPr>
          <w:color w:val="555555"/>
          <w:sz w:val="10"/>
          <w:szCs w:val="16"/>
        </w:rPr>
        <w:t xml:space="preserve">The ground game is on life support. Democratic campaigns in 2024 followed their tried-and-true strategy: a barrage of texts, billions of phone calls, and armies of canvassers. </w:t>
      </w:r>
      <w:r w:rsidRPr="00006574">
        <w:rPr>
          <w:rStyle w:val="StyleUnderline"/>
          <w:color w:val="555555"/>
          <w:sz w:val="16"/>
          <w:szCs w:val="16"/>
          <w:highlight w:val="lightGray"/>
        </w:rPr>
        <w:t xml:space="preserve">1.9 billion </w:t>
      </w:r>
      <w:r w:rsidRPr="00006574">
        <w:rPr>
          <w:rStyle w:val="Emphasis"/>
          <w:color w:val="555555"/>
          <w:sz w:val="16"/>
          <w:szCs w:val="16"/>
          <w:highlight w:val="lightGray"/>
        </w:rPr>
        <w:t>contact attempts</w:t>
      </w:r>
      <w:r w:rsidRPr="00006574">
        <w:rPr>
          <w:rStyle w:val="StyleUnderline"/>
          <w:color w:val="555555"/>
          <w:sz w:val="16"/>
          <w:szCs w:val="16"/>
        </w:rPr>
        <w:t xml:space="preserve"> were recorded</w:t>
      </w:r>
      <w:r w:rsidRPr="00006574">
        <w:rPr>
          <w:color w:val="555555"/>
          <w:sz w:val="10"/>
          <w:szCs w:val="16"/>
        </w:rPr>
        <w:t xml:space="preserve"> by NGP VAN alone. However, </w:t>
      </w:r>
      <w:r w:rsidRPr="00006574">
        <w:rPr>
          <w:rStyle w:val="Emphasis"/>
          <w:color w:val="555555"/>
          <w:sz w:val="16"/>
          <w:szCs w:val="16"/>
        </w:rPr>
        <w:t xml:space="preserve">meaningful </w:t>
      </w:r>
      <w:r w:rsidRPr="00006574">
        <w:rPr>
          <w:rStyle w:val="Emphasis"/>
          <w:color w:val="555555"/>
          <w:sz w:val="16"/>
          <w:szCs w:val="16"/>
          <w:highlight w:val="lightGray"/>
        </w:rPr>
        <w:t>engagement sank</w:t>
      </w:r>
      <w:r w:rsidRPr="00006574">
        <w:rPr>
          <w:color w:val="555555"/>
          <w:sz w:val="10"/>
          <w:szCs w:val="16"/>
        </w:rPr>
        <w:t xml:space="preserve"> </w:t>
      </w:r>
      <w:r w:rsidRPr="00006574">
        <w:rPr>
          <w:rStyle w:val="StyleUnderline"/>
          <w:color w:val="555555"/>
          <w:sz w:val="16"/>
          <w:szCs w:val="16"/>
        </w:rPr>
        <w:t xml:space="preserve">despite all that volume. Voters did not answer the phone, answer the door, or reply. </w:t>
      </w:r>
    </w:p>
    <w:p w14:paraId="206C70EE" w14:textId="77777777" w:rsidR="009D6FE8" w:rsidRPr="00006574" w:rsidRDefault="009D6FE8" w:rsidP="009D6FE8">
      <w:pPr>
        <w:rPr>
          <w:color w:val="555555"/>
          <w:sz w:val="10"/>
          <w:szCs w:val="16"/>
        </w:rPr>
      </w:pPr>
      <w:r w:rsidRPr="00006574">
        <w:rPr>
          <w:color w:val="555555"/>
          <w:sz w:val="10"/>
          <w:szCs w:val="16"/>
        </w:rPr>
        <w:t xml:space="preserve">Although </w:t>
      </w:r>
      <w:r w:rsidRPr="00006574">
        <w:rPr>
          <w:rStyle w:val="StyleUnderline"/>
          <w:color w:val="555555"/>
          <w:sz w:val="16"/>
          <w:szCs w:val="16"/>
        </w:rPr>
        <w:t>campaigns continue to air, the number of</w:t>
      </w:r>
      <w:r w:rsidRPr="00006574">
        <w:rPr>
          <w:rStyle w:val="Emphasis"/>
          <w:color w:val="555555"/>
          <w:sz w:val="16"/>
          <w:szCs w:val="16"/>
        </w:rPr>
        <w:t xml:space="preserve"> </w:t>
      </w:r>
      <w:r w:rsidRPr="00006574">
        <w:rPr>
          <w:rStyle w:val="Emphasis"/>
          <w:color w:val="555555"/>
          <w:sz w:val="16"/>
          <w:szCs w:val="16"/>
          <w:highlight w:val="lightGray"/>
        </w:rPr>
        <w:t xml:space="preserve">viewers </w:t>
      </w:r>
      <w:r w:rsidRPr="00006574">
        <w:rPr>
          <w:rStyle w:val="Emphasis"/>
          <w:color w:val="555555"/>
          <w:sz w:val="16"/>
          <w:szCs w:val="16"/>
        </w:rPr>
        <w:t xml:space="preserve">is </w:t>
      </w:r>
      <w:r w:rsidRPr="00006574">
        <w:rPr>
          <w:rStyle w:val="Emphasis"/>
          <w:color w:val="555555"/>
          <w:sz w:val="16"/>
          <w:szCs w:val="16"/>
          <w:highlight w:val="lightGray"/>
        </w:rPr>
        <w:t>declining</w:t>
      </w:r>
      <w:r w:rsidRPr="00006574">
        <w:rPr>
          <w:color w:val="555555"/>
          <w:sz w:val="10"/>
          <w:szCs w:val="16"/>
        </w:rPr>
        <w:t xml:space="preserve">. </w:t>
      </w:r>
      <w:r w:rsidRPr="00006574">
        <w:rPr>
          <w:rStyle w:val="StyleUnderline"/>
          <w:color w:val="555555"/>
          <w:sz w:val="16"/>
          <w:szCs w:val="16"/>
        </w:rPr>
        <w:t>The failure of outreach is not the true emergency. It's that nobody knows exactly what they're going to do next.</w:t>
      </w:r>
    </w:p>
    <w:p w14:paraId="7B3526F6" w14:textId="77777777" w:rsidR="009D6FE8" w:rsidRDefault="009D6FE8" w:rsidP="009D6FE8">
      <w:r>
        <w:t xml:space="preserve">&lt;&lt;FOR REFERENCE&gt;&gt; </w:t>
      </w:r>
    </w:p>
    <w:p w14:paraId="412496AA" w14:textId="77777777" w:rsidR="009D6FE8" w:rsidRPr="00006574" w:rsidRDefault="009D6FE8" w:rsidP="009D6FE8">
      <w:pPr>
        <w:rPr>
          <w:color w:val="555555"/>
          <w:sz w:val="10"/>
          <w:szCs w:val="16"/>
        </w:rPr>
      </w:pPr>
      <w:r w:rsidRPr="00006574">
        <w:rPr>
          <w:rStyle w:val="StyleUnderline"/>
          <w:color w:val="555555"/>
          <w:sz w:val="16"/>
          <w:szCs w:val="16"/>
        </w:rPr>
        <w:t>Campaigns</w:t>
      </w:r>
      <w:r w:rsidRPr="00006574">
        <w:rPr>
          <w:color w:val="555555"/>
          <w:sz w:val="10"/>
          <w:szCs w:val="16"/>
        </w:rPr>
        <w:t xml:space="preserve"> have traditionally </w:t>
      </w:r>
      <w:r w:rsidRPr="00006574">
        <w:rPr>
          <w:rStyle w:val="StyleUnderline"/>
          <w:color w:val="555555"/>
          <w:sz w:val="16"/>
          <w:szCs w:val="16"/>
        </w:rPr>
        <w:t>relied</w:t>
      </w:r>
      <w:r w:rsidRPr="00006574">
        <w:rPr>
          <w:color w:val="555555"/>
          <w:sz w:val="10"/>
          <w:szCs w:val="16"/>
        </w:rPr>
        <w:t xml:space="preserve"> </w:t>
      </w:r>
      <w:r w:rsidRPr="00006574">
        <w:rPr>
          <w:rStyle w:val="StyleUnderline"/>
          <w:color w:val="555555"/>
          <w:sz w:val="16"/>
          <w:szCs w:val="16"/>
        </w:rPr>
        <w:t>on</w:t>
      </w:r>
      <w:r w:rsidRPr="00006574">
        <w:rPr>
          <w:color w:val="555555"/>
          <w:sz w:val="10"/>
          <w:szCs w:val="16"/>
        </w:rPr>
        <w:t xml:space="preserve"> three </w:t>
      </w:r>
      <w:r w:rsidRPr="00006574">
        <w:rPr>
          <w:rStyle w:val="StyleUnderline"/>
          <w:color w:val="555555"/>
          <w:sz w:val="16"/>
          <w:szCs w:val="16"/>
        </w:rPr>
        <w:t>established methods for voter contact: phones, door-to-door visits, and digital outreach</w:t>
      </w:r>
      <w:r w:rsidRPr="00006574">
        <w:rPr>
          <w:color w:val="555555"/>
          <w:sz w:val="10"/>
          <w:szCs w:val="16"/>
        </w:rPr>
        <w:t xml:space="preserve">. However, a report from Higher Ground Labs, indicates that those approaches are rapidly losing favor. </w:t>
      </w:r>
      <w:r w:rsidRPr="00006574">
        <w:rPr>
          <w:rStyle w:val="Emphasis"/>
          <w:color w:val="555555"/>
          <w:highlight w:val="lightGray"/>
        </w:rPr>
        <w:t>No one answers the phone</w:t>
      </w:r>
      <w:r w:rsidRPr="00006574">
        <w:rPr>
          <w:rStyle w:val="StyleUnderline"/>
          <w:color w:val="555555"/>
          <w:sz w:val="16"/>
          <w:szCs w:val="16"/>
        </w:rPr>
        <w:t>. Texts that are political are either ignored or reported as spam</w:t>
      </w:r>
      <w:r w:rsidRPr="00006574">
        <w:rPr>
          <w:color w:val="555555"/>
          <w:sz w:val="10"/>
          <w:szCs w:val="16"/>
        </w:rPr>
        <w:t xml:space="preserve">. With </w:t>
      </w:r>
      <w:r w:rsidRPr="00006574">
        <w:rPr>
          <w:rStyle w:val="StyleUnderline"/>
          <w:color w:val="555555"/>
          <w:sz w:val="16"/>
          <w:szCs w:val="16"/>
        </w:rPr>
        <w:t>voters increasingly viewing canvassers as strangers</w:t>
      </w:r>
      <w:r w:rsidRPr="00006574">
        <w:rPr>
          <w:color w:val="555555"/>
          <w:sz w:val="10"/>
          <w:szCs w:val="16"/>
        </w:rPr>
        <w:t xml:space="preserve"> or annoyances to be avoided, even door-knocking, which was once thought to be the gold standard of field organizing, is losing its effectiveness. </w:t>
      </w:r>
    </w:p>
    <w:p w14:paraId="33B4D5CB" w14:textId="77777777" w:rsidR="009D6FE8" w:rsidRPr="00006574" w:rsidRDefault="009D6FE8" w:rsidP="009D6FE8">
      <w:pPr>
        <w:rPr>
          <w:color w:val="555555"/>
          <w:sz w:val="10"/>
          <w:szCs w:val="16"/>
        </w:rPr>
      </w:pPr>
      <w:r w:rsidRPr="00006574">
        <w:rPr>
          <w:color w:val="555555"/>
          <w:sz w:val="10"/>
          <w:szCs w:val="16"/>
        </w:rPr>
        <w:t xml:space="preserve">In 2024, this </w:t>
      </w:r>
      <w:r w:rsidRPr="00006574">
        <w:rPr>
          <w:rStyle w:val="StyleUnderline"/>
          <w:color w:val="555555"/>
          <w:sz w:val="16"/>
          <w:szCs w:val="16"/>
          <w:highlight w:val="lightGray"/>
        </w:rPr>
        <w:t xml:space="preserve">burnout hit </w:t>
      </w:r>
      <w:r w:rsidRPr="00006574">
        <w:rPr>
          <w:rStyle w:val="StyleUnderline"/>
          <w:color w:val="555555"/>
          <w:sz w:val="16"/>
          <w:szCs w:val="16"/>
        </w:rPr>
        <w:t xml:space="preserve">a </w:t>
      </w:r>
      <w:r w:rsidRPr="00006574">
        <w:rPr>
          <w:rStyle w:val="StyleUnderline"/>
          <w:color w:val="555555"/>
          <w:sz w:val="16"/>
          <w:szCs w:val="16"/>
          <w:highlight w:val="lightGray"/>
        </w:rPr>
        <w:t>critical mass</w:t>
      </w:r>
      <w:r w:rsidRPr="00006574">
        <w:rPr>
          <w:color w:val="555555"/>
          <w:sz w:val="10"/>
          <w:szCs w:val="16"/>
        </w:rPr>
        <w:t xml:space="preserve">. </w:t>
      </w:r>
      <w:r w:rsidRPr="00006574">
        <w:rPr>
          <w:rStyle w:val="Emphasis"/>
          <w:color w:val="555555"/>
          <w:sz w:val="16"/>
          <w:szCs w:val="16"/>
        </w:rPr>
        <w:t>Campaigns doubled down on outreach volume, yet found their returns shrinking.</w:t>
      </w:r>
      <w:r w:rsidRPr="00006574">
        <w:rPr>
          <w:color w:val="555555"/>
          <w:sz w:val="10"/>
          <w:szCs w:val="16"/>
        </w:rPr>
        <w:t xml:space="preserve"> As one campaign staffer put it bluntly, “We contacted more people than ever and connected with fewer than ever. Something’s broken.” More than just the approach is failing; </w:t>
      </w:r>
      <w:r w:rsidRPr="00006574">
        <w:rPr>
          <w:rStyle w:val="Emphasis"/>
          <w:color w:val="555555"/>
          <w:sz w:val="16"/>
          <w:szCs w:val="16"/>
          <w:highlight w:val="lightGray"/>
        </w:rPr>
        <w:t xml:space="preserve">the trust underpinning </w:t>
      </w:r>
      <w:r w:rsidRPr="00006574">
        <w:rPr>
          <w:rStyle w:val="Emphasis"/>
          <w:color w:val="555555"/>
          <w:sz w:val="16"/>
          <w:szCs w:val="16"/>
        </w:rPr>
        <w:t>it is</w:t>
      </w:r>
      <w:r w:rsidRPr="00006574">
        <w:rPr>
          <w:rStyle w:val="Emphasis"/>
          <w:color w:val="555555"/>
          <w:sz w:val="16"/>
          <w:szCs w:val="16"/>
          <w:highlight w:val="lightGray"/>
        </w:rPr>
        <w:t xml:space="preserve"> eroding</w:t>
      </w:r>
      <w:r w:rsidRPr="00006574">
        <w:rPr>
          <w:color w:val="555555"/>
          <w:sz w:val="10"/>
          <w:szCs w:val="16"/>
        </w:rPr>
        <w:t>.</w:t>
      </w:r>
    </w:p>
    <w:p w14:paraId="3B7AA503" w14:textId="77777777" w:rsidR="009D6FE8" w:rsidRPr="00006574" w:rsidRDefault="009D6FE8" w:rsidP="009D6FE8">
      <w:pPr>
        <w:rPr>
          <w:rStyle w:val="StyleUnderline"/>
          <w:color w:val="555555"/>
          <w:sz w:val="16"/>
          <w:szCs w:val="16"/>
        </w:rPr>
      </w:pPr>
      <w:r w:rsidRPr="00006574">
        <w:rPr>
          <w:rStyle w:val="Emphasis"/>
          <w:color w:val="555555"/>
          <w:sz w:val="16"/>
          <w:szCs w:val="16"/>
          <w:highlight w:val="lightGray"/>
        </w:rPr>
        <w:t>Fraud</w:t>
      </w:r>
      <w:r w:rsidRPr="00006574">
        <w:rPr>
          <w:rStyle w:val="StyleUnderline"/>
          <w:color w:val="555555"/>
          <w:sz w:val="16"/>
          <w:szCs w:val="16"/>
          <w:highlight w:val="lightGray"/>
        </w:rPr>
        <w:t xml:space="preserve"> and </w:t>
      </w:r>
      <w:r w:rsidRPr="00006574">
        <w:rPr>
          <w:rStyle w:val="Emphasis"/>
          <w:color w:val="555555"/>
          <w:sz w:val="16"/>
          <w:szCs w:val="16"/>
          <w:highlight w:val="lightGray"/>
        </w:rPr>
        <w:t>Fake Data</w:t>
      </w:r>
      <w:r w:rsidRPr="00006574">
        <w:rPr>
          <w:rStyle w:val="StyleUnderline"/>
          <w:color w:val="555555"/>
          <w:sz w:val="16"/>
          <w:szCs w:val="16"/>
          <w:highlight w:val="lightGray"/>
        </w:rPr>
        <w:t xml:space="preserve"> Are Undermin</w:t>
      </w:r>
      <w:r w:rsidRPr="00006574">
        <w:rPr>
          <w:rStyle w:val="StyleUnderline"/>
          <w:color w:val="555555"/>
          <w:sz w:val="16"/>
          <w:szCs w:val="16"/>
        </w:rPr>
        <w:t xml:space="preserve">ing the </w:t>
      </w:r>
      <w:r w:rsidRPr="00006574">
        <w:rPr>
          <w:rStyle w:val="StyleUnderline"/>
          <w:color w:val="555555"/>
          <w:sz w:val="16"/>
          <w:szCs w:val="16"/>
          <w:highlight w:val="lightGray"/>
        </w:rPr>
        <w:t>System</w:t>
      </w:r>
    </w:p>
    <w:p w14:paraId="6B193CE1" w14:textId="77777777" w:rsidR="009D6FE8" w:rsidRPr="00006574" w:rsidRDefault="009D6FE8" w:rsidP="009D6FE8">
      <w:pPr>
        <w:rPr>
          <w:color w:val="555555"/>
          <w:sz w:val="10"/>
          <w:szCs w:val="16"/>
        </w:rPr>
      </w:pPr>
      <w:r w:rsidRPr="00006574">
        <w:rPr>
          <w:color w:val="555555"/>
          <w:sz w:val="10"/>
          <w:szCs w:val="16"/>
        </w:rPr>
        <w:t xml:space="preserve">Compounding the challenge, 2024 revealed a troubling new vulnerability: fraud within canvassing operations themselves. Reports emerged of </w:t>
      </w:r>
      <w:r w:rsidRPr="00006574">
        <w:rPr>
          <w:rStyle w:val="Emphasis"/>
          <w:color w:val="555555"/>
          <w:sz w:val="16"/>
          <w:szCs w:val="16"/>
          <w:highlight w:val="lightGray"/>
        </w:rPr>
        <w:t>canvassers</w:t>
      </w:r>
      <w:r w:rsidRPr="00006574">
        <w:rPr>
          <w:rStyle w:val="StyleUnderline"/>
          <w:color w:val="555555"/>
          <w:sz w:val="16"/>
          <w:szCs w:val="16"/>
          <w:highlight w:val="lightGray"/>
        </w:rPr>
        <w:t xml:space="preserve"> </w:t>
      </w:r>
      <w:r w:rsidRPr="00006574">
        <w:rPr>
          <w:rStyle w:val="StyleUnderline"/>
          <w:color w:val="555555"/>
          <w:sz w:val="16"/>
          <w:szCs w:val="16"/>
        </w:rPr>
        <w:t xml:space="preserve">using GPS </w:t>
      </w:r>
      <w:r w:rsidRPr="00006574">
        <w:rPr>
          <w:rStyle w:val="Emphasis"/>
          <w:color w:val="555555"/>
          <w:sz w:val="16"/>
          <w:szCs w:val="16"/>
          <w:highlight w:val="lightGray"/>
        </w:rPr>
        <w:t>spoofing</w:t>
      </w:r>
      <w:r w:rsidRPr="00006574">
        <w:rPr>
          <w:rStyle w:val="StyleUnderline"/>
          <w:color w:val="555555"/>
          <w:sz w:val="16"/>
          <w:szCs w:val="16"/>
          <w:highlight w:val="lightGray"/>
        </w:rPr>
        <w:t xml:space="preserve"> software</w:t>
      </w:r>
      <w:r w:rsidRPr="00006574">
        <w:rPr>
          <w:color w:val="555555"/>
          <w:sz w:val="10"/>
          <w:szCs w:val="16"/>
          <w:highlight w:val="lightGray"/>
        </w:rPr>
        <w:t xml:space="preserve"> </w:t>
      </w:r>
      <w:r w:rsidRPr="00006574">
        <w:rPr>
          <w:rStyle w:val="StyleUnderline"/>
          <w:color w:val="555555"/>
          <w:sz w:val="16"/>
          <w:szCs w:val="16"/>
        </w:rPr>
        <w:t xml:space="preserve">to </w:t>
      </w:r>
      <w:r w:rsidRPr="00006574">
        <w:rPr>
          <w:rStyle w:val="StyleUnderline"/>
          <w:color w:val="555555"/>
          <w:sz w:val="16"/>
          <w:szCs w:val="16"/>
          <w:highlight w:val="lightGray"/>
        </w:rPr>
        <w:t xml:space="preserve">fake </w:t>
      </w:r>
      <w:r w:rsidRPr="00006574">
        <w:rPr>
          <w:rStyle w:val="StyleUnderline"/>
          <w:color w:val="555555"/>
          <w:sz w:val="16"/>
          <w:szCs w:val="16"/>
        </w:rPr>
        <w:t xml:space="preserve">their </w:t>
      </w:r>
      <w:r w:rsidRPr="00006574">
        <w:rPr>
          <w:rStyle w:val="Emphasis"/>
          <w:color w:val="555555"/>
          <w:sz w:val="16"/>
          <w:szCs w:val="16"/>
          <w:highlight w:val="lightGray"/>
        </w:rPr>
        <w:t>locations</w:t>
      </w:r>
      <w:r w:rsidRPr="00006574">
        <w:rPr>
          <w:rStyle w:val="StyleUnderline"/>
          <w:color w:val="555555"/>
          <w:sz w:val="16"/>
          <w:szCs w:val="16"/>
          <w:highlight w:val="lightGray"/>
        </w:rPr>
        <w:t xml:space="preserve">, </w:t>
      </w:r>
      <w:r w:rsidRPr="00006574">
        <w:rPr>
          <w:rStyle w:val="Emphasis"/>
          <w:color w:val="555555"/>
          <w:sz w:val="16"/>
          <w:szCs w:val="16"/>
          <w:highlight w:val="lightGray"/>
        </w:rPr>
        <w:t>logging door knocks</w:t>
      </w:r>
      <w:r w:rsidRPr="00006574">
        <w:rPr>
          <w:rStyle w:val="StyleUnderline"/>
          <w:color w:val="555555"/>
          <w:sz w:val="16"/>
          <w:szCs w:val="16"/>
          <w:highlight w:val="lightGray"/>
        </w:rPr>
        <w:t xml:space="preserve"> that </w:t>
      </w:r>
      <w:r w:rsidRPr="00006574">
        <w:rPr>
          <w:rStyle w:val="Emphasis"/>
          <w:color w:val="555555"/>
          <w:sz w:val="16"/>
          <w:szCs w:val="16"/>
          <w:highlight w:val="lightGray"/>
        </w:rPr>
        <w:t>never happened</w:t>
      </w:r>
      <w:r w:rsidRPr="00006574">
        <w:rPr>
          <w:rStyle w:val="StyleUnderline"/>
          <w:color w:val="555555"/>
          <w:sz w:val="16"/>
          <w:szCs w:val="16"/>
          <w:highlight w:val="lightGray"/>
        </w:rPr>
        <w:t xml:space="preserve">, </w:t>
      </w:r>
      <w:r w:rsidRPr="00006574">
        <w:rPr>
          <w:rStyle w:val="StyleUnderline"/>
          <w:color w:val="555555"/>
          <w:sz w:val="16"/>
          <w:szCs w:val="16"/>
        </w:rPr>
        <w:t>and submitting conversations they didn’t have.</w:t>
      </w:r>
      <w:r w:rsidRPr="00006574">
        <w:rPr>
          <w:color w:val="555555"/>
          <w:sz w:val="10"/>
          <w:szCs w:val="16"/>
        </w:rPr>
        <w:t xml:space="preserve"> Campaigns paid for labor that didn’t yield real engagement. Entire voter contact universes were polluted by bad data.</w:t>
      </w:r>
    </w:p>
    <w:p w14:paraId="424166F2" w14:textId="77777777" w:rsidR="009D6FE8" w:rsidRDefault="009D6FE8" w:rsidP="009D6FE8">
      <w:pPr>
        <w:pStyle w:val="Heading4"/>
      </w:pPr>
      <w:r>
        <w:t xml:space="preserve">3. </w:t>
      </w:r>
      <w:r w:rsidRPr="00B272A7">
        <w:rPr>
          <w:u w:val="single"/>
        </w:rPr>
        <w:t>VOTE SWAPPING</w:t>
      </w:r>
      <w:r>
        <w:t xml:space="preserve">. Doesn’t happen anymore. </w:t>
      </w:r>
    </w:p>
    <w:p w14:paraId="62171845" w14:textId="77777777" w:rsidR="009D6FE8" w:rsidRPr="00254576" w:rsidRDefault="009D6FE8" w:rsidP="009D6FE8">
      <w:pPr>
        <w:rPr>
          <w:rStyle w:val="Style13ptBold"/>
        </w:rPr>
      </w:pPr>
      <w:r>
        <w:rPr>
          <w:rStyle w:val="Style13ptBold"/>
        </w:rPr>
        <w:t xml:space="preserve">Kennedy 25 </w:t>
      </w:r>
      <w:r w:rsidRPr="00254576">
        <w:t>[Zach Kennedy; Opinion Contributor. “A blue wave in the 2026 elections? Its not likely, and here’s why” https://thehill.com/opinion/campaign/5426982-democrats-struggle-candidate-recruitment/. Minion]</w:t>
      </w:r>
    </w:p>
    <w:p w14:paraId="2B0AFE69" w14:textId="77777777" w:rsidR="009D6FE8" w:rsidRPr="00B272A7" w:rsidRDefault="009D6FE8" w:rsidP="009D6FE8">
      <w:pPr>
        <w:rPr>
          <w:sz w:val="16"/>
        </w:rPr>
      </w:pPr>
      <w:r w:rsidRPr="00152FB7">
        <w:rPr>
          <w:sz w:val="16"/>
        </w:rPr>
        <w:t xml:space="preserve">In short, </w:t>
      </w:r>
      <w:r w:rsidRPr="00B272A7">
        <w:rPr>
          <w:rStyle w:val="StyleUnderline"/>
          <w:highlight w:val="cyan"/>
        </w:rPr>
        <w:t>wave midterms</w:t>
      </w:r>
      <w:r w:rsidRPr="00152FB7">
        <w:rPr>
          <w:sz w:val="16"/>
        </w:rPr>
        <w:t xml:space="preserve"> simply </w:t>
      </w:r>
      <w:r w:rsidRPr="00B272A7">
        <w:rPr>
          <w:rStyle w:val="StyleUnderline"/>
          <w:highlight w:val="cyan"/>
        </w:rPr>
        <w:t>aren’t happening</w:t>
      </w:r>
      <w:r w:rsidRPr="00152FB7">
        <w:rPr>
          <w:sz w:val="16"/>
        </w:rPr>
        <w:t xml:space="preserve"> </w:t>
      </w:r>
      <w:r w:rsidRPr="00254576">
        <w:rPr>
          <w:rStyle w:val="StyleUnderline"/>
        </w:rPr>
        <w:t>anymore</w:t>
      </w:r>
      <w:r w:rsidRPr="00152FB7">
        <w:rPr>
          <w:sz w:val="16"/>
        </w:rPr>
        <w:t xml:space="preserve">. Why? Increased </w:t>
      </w:r>
      <w:r w:rsidRPr="00B272A7">
        <w:rPr>
          <w:rStyle w:val="Emphasis"/>
          <w:sz w:val="30"/>
          <w:szCs w:val="30"/>
          <w:highlight w:val="cyan"/>
        </w:rPr>
        <w:t>political polarization</w:t>
      </w:r>
      <w:r w:rsidRPr="00B272A7">
        <w:rPr>
          <w:sz w:val="16"/>
          <w:highlight w:val="cyan"/>
        </w:rPr>
        <w:t xml:space="preserve"> </w:t>
      </w:r>
      <w:r w:rsidRPr="00B272A7">
        <w:rPr>
          <w:rStyle w:val="StyleUnderline"/>
        </w:rPr>
        <w:t xml:space="preserve">and </w:t>
      </w:r>
      <w:r w:rsidRPr="00B272A7">
        <w:rPr>
          <w:sz w:val="16"/>
        </w:rPr>
        <w:t>aggressive gerrymandering have left far fewer congressional districts in play</w:t>
      </w:r>
      <w:r w:rsidRPr="00152FB7">
        <w:rPr>
          <w:sz w:val="16"/>
        </w:rPr>
        <w:t xml:space="preserve">. </w:t>
      </w:r>
      <w:r w:rsidRPr="00254576">
        <w:rPr>
          <w:rStyle w:val="StyleUnderline"/>
        </w:rPr>
        <w:t xml:space="preserve">Studies estimate that </w:t>
      </w:r>
      <w:r w:rsidRPr="00F83F9A">
        <w:rPr>
          <w:rStyle w:val="Emphasis"/>
          <w:highlight w:val="cyan"/>
        </w:rPr>
        <w:t>just 10 percent</w:t>
      </w:r>
      <w:r w:rsidRPr="00254576">
        <w:rPr>
          <w:rStyle w:val="StyleUnderline"/>
        </w:rPr>
        <w:t xml:space="preserve"> of today’s </w:t>
      </w:r>
      <w:r w:rsidRPr="00B272A7">
        <w:rPr>
          <w:rStyle w:val="Emphasis"/>
          <w:highlight w:val="cyan"/>
        </w:rPr>
        <w:t>congressional districts</w:t>
      </w:r>
      <w:r w:rsidRPr="00254576">
        <w:rPr>
          <w:rStyle w:val="StyleUnderline"/>
        </w:rPr>
        <w:t xml:space="preserve"> are </w:t>
      </w:r>
      <w:r w:rsidRPr="00F83F9A">
        <w:rPr>
          <w:rStyle w:val="Emphasis"/>
          <w:highlight w:val="cyan"/>
        </w:rPr>
        <w:t>competitive</w:t>
      </w:r>
      <w:r w:rsidRPr="00152FB7">
        <w:rPr>
          <w:sz w:val="16"/>
        </w:rPr>
        <w:t xml:space="preserve">, down from 40 percent in the 1990s. In 2022, </w:t>
      </w:r>
      <w:r w:rsidRPr="00254576">
        <w:rPr>
          <w:rStyle w:val="StyleUnderline"/>
        </w:rPr>
        <w:t xml:space="preserve">just </w:t>
      </w:r>
      <w:r w:rsidRPr="00B272A7">
        <w:rPr>
          <w:rStyle w:val="Emphasis"/>
          <w:sz w:val="30"/>
          <w:szCs w:val="30"/>
          <w:highlight w:val="cyan"/>
        </w:rPr>
        <w:t>6 percent</w:t>
      </w:r>
      <w:r w:rsidRPr="00152FB7">
        <w:rPr>
          <w:sz w:val="16"/>
        </w:rPr>
        <w:t xml:space="preserve"> </w:t>
      </w:r>
      <w:r w:rsidRPr="00254576">
        <w:rPr>
          <w:rStyle w:val="StyleUnderline"/>
        </w:rPr>
        <w:t xml:space="preserve">of </w:t>
      </w:r>
      <w:r w:rsidRPr="00F83F9A">
        <w:rPr>
          <w:rStyle w:val="Emphasis"/>
          <w:highlight w:val="cyan"/>
        </w:rPr>
        <w:t>voters supported</w:t>
      </w:r>
      <w:r w:rsidRPr="00254576">
        <w:rPr>
          <w:rStyle w:val="StyleUnderline"/>
        </w:rPr>
        <w:t xml:space="preserve"> a</w:t>
      </w:r>
      <w:r w:rsidRPr="00152FB7">
        <w:rPr>
          <w:sz w:val="16"/>
        </w:rPr>
        <w:t xml:space="preserve"> </w:t>
      </w:r>
      <w:r w:rsidRPr="00254576">
        <w:rPr>
          <w:rStyle w:val="StyleUnderline"/>
        </w:rPr>
        <w:t>congressional</w:t>
      </w:r>
      <w:r w:rsidRPr="00152FB7">
        <w:rPr>
          <w:sz w:val="16"/>
        </w:rPr>
        <w:t xml:space="preserve"> </w:t>
      </w:r>
      <w:r w:rsidRPr="00F83F9A">
        <w:rPr>
          <w:rStyle w:val="Emphasis"/>
          <w:highlight w:val="cyan"/>
        </w:rPr>
        <w:t>candidate</w:t>
      </w:r>
      <w:r w:rsidRPr="00152FB7">
        <w:rPr>
          <w:sz w:val="16"/>
        </w:rPr>
        <w:t xml:space="preserve"> </w:t>
      </w:r>
      <w:r w:rsidRPr="00F83F9A">
        <w:rPr>
          <w:rStyle w:val="StyleUnderline"/>
          <w:highlight w:val="cyan"/>
        </w:rPr>
        <w:t xml:space="preserve">in a </w:t>
      </w:r>
      <w:r w:rsidRPr="00F83F9A">
        <w:rPr>
          <w:rStyle w:val="Emphasis"/>
          <w:highlight w:val="cyan"/>
        </w:rPr>
        <w:t>different party</w:t>
      </w:r>
      <w:r w:rsidRPr="00152FB7">
        <w:rPr>
          <w:sz w:val="16"/>
        </w:rPr>
        <w:t xml:space="preserve"> </w:t>
      </w:r>
      <w:r w:rsidRPr="00254576">
        <w:rPr>
          <w:rStyle w:val="StyleUnderline"/>
        </w:rPr>
        <w:t>than their presidential pick of 2020.</w:t>
      </w:r>
    </w:p>
    <w:p w14:paraId="5FCED8D6" w14:textId="77777777" w:rsidR="009D6FE8" w:rsidRDefault="009D6FE8" w:rsidP="009D6FE8">
      <w:pPr>
        <w:pStyle w:val="Heading4"/>
      </w:pPr>
      <w:r>
        <w:t xml:space="preserve">4. CREDIT. Other </w:t>
      </w:r>
      <w:r w:rsidRPr="00304774">
        <w:rPr>
          <w:u w:val="single"/>
        </w:rPr>
        <w:t>issues</w:t>
      </w:r>
      <w:r>
        <w:t xml:space="preserve"> drown out the </w:t>
      </w:r>
      <w:r w:rsidRPr="00304774">
        <w:rPr>
          <w:u w:val="single"/>
        </w:rPr>
        <w:t>plan</w:t>
      </w:r>
      <w:r>
        <w:t xml:space="preserve">. </w:t>
      </w:r>
    </w:p>
    <w:p w14:paraId="1D6169A7" w14:textId="77777777" w:rsidR="009D6FE8" w:rsidRPr="0068697E" w:rsidRDefault="009D6FE8" w:rsidP="009D6FE8">
      <w:r w:rsidRPr="00F8749A">
        <w:rPr>
          <w:rStyle w:val="Style13ptBold"/>
        </w:rPr>
        <w:t>Oakford ’25</w:t>
      </w:r>
      <w:r>
        <w:t xml:space="preserve"> [Patrick and Margaret Poydock; Septmeber 2; Senior Fellow, Policy Advisor, Office of the Chief Economist, White House; Senior Policy Analyst; Economic Policy Institute, “</w:t>
      </w:r>
      <w:r w:rsidRPr="00217F8D">
        <w:t xml:space="preserve">Trump is </w:t>
      </w:r>
      <w:r w:rsidRPr="00217F8D">
        <w:lastRenderedPageBreak/>
        <w:t>the biggest union-buster in U.S. history</w:t>
      </w:r>
      <w:r>
        <w:t xml:space="preserve">,” </w:t>
      </w:r>
      <w:r w:rsidRPr="002B0A31">
        <w:t>https://www.epi.org/blog/trump-is-the-biggest-union-buster-in-u-s-history-more-than-1-million-federal-workers-collective-bargaining-rights-are-at-risk/</w:t>
      </w:r>
      <w:r>
        <w:t>]</w:t>
      </w:r>
    </w:p>
    <w:p w14:paraId="3D1EF253" w14:textId="77777777" w:rsidR="009D6FE8" w:rsidRPr="00990064" w:rsidRDefault="009D6FE8" w:rsidP="009D6FE8">
      <w:pPr>
        <w:rPr>
          <w:sz w:val="16"/>
        </w:rPr>
      </w:pPr>
      <w:r w:rsidRPr="00990064">
        <w:rPr>
          <w:sz w:val="16"/>
        </w:rPr>
        <w:t xml:space="preserve">Since Inauguration Day, the </w:t>
      </w:r>
      <w:r w:rsidRPr="002D43FA">
        <w:rPr>
          <w:rStyle w:val="Emphasis"/>
          <w:highlight w:val="cyan"/>
        </w:rPr>
        <w:t>Trump</w:t>
      </w:r>
      <w:r w:rsidRPr="00990064">
        <w:rPr>
          <w:sz w:val="16"/>
        </w:rPr>
        <w:t xml:space="preserve"> administration </w:t>
      </w:r>
      <w:r w:rsidRPr="00990064">
        <w:rPr>
          <w:rStyle w:val="StyleUnderline"/>
        </w:rPr>
        <w:t xml:space="preserve">has </w:t>
      </w:r>
      <w:r w:rsidRPr="002D43FA">
        <w:rPr>
          <w:rStyle w:val="StyleUnderline"/>
          <w:highlight w:val="cyan"/>
        </w:rPr>
        <w:t>taken</w:t>
      </w:r>
      <w:r w:rsidRPr="00990064">
        <w:rPr>
          <w:rStyle w:val="StyleUnderline"/>
        </w:rPr>
        <w:t xml:space="preserve"> a </w:t>
      </w:r>
      <w:r w:rsidRPr="00990064">
        <w:rPr>
          <w:rStyle w:val="Emphasis"/>
        </w:rPr>
        <w:t>flurry</w:t>
      </w:r>
      <w:r w:rsidRPr="00990064">
        <w:rPr>
          <w:rStyle w:val="StyleUnderline"/>
        </w:rPr>
        <w:t xml:space="preserve"> of </w:t>
      </w:r>
      <w:r w:rsidRPr="002D43FA">
        <w:rPr>
          <w:rStyle w:val="Emphasis"/>
          <w:highlight w:val="cyan"/>
        </w:rPr>
        <w:t>actions</w:t>
      </w:r>
      <w:r w:rsidRPr="00990064">
        <w:rPr>
          <w:rStyle w:val="StyleUnderline"/>
        </w:rPr>
        <w:t xml:space="preserve"> that</w:t>
      </w:r>
      <w:r w:rsidRPr="00990064">
        <w:rPr>
          <w:sz w:val="16"/>
        </w:rPr>
        <w:t xml:space="preserve"> have </w:t>
      </w:r>
      <w:r w:rsidRPr="002D43FA">
        <w:rPr>
          <w:rStyle w:val="StyleUnderline"/>
          <w:highlight w:val="cyan"/>
        </w:rPr>
        <w:t>put</w:t>
      </w:r>
      <w:r w:rsidRPr="00990064">
        <w:rPr>
          <w:sz w:val="16"/>
        </w:rPr>
        <w:t xml:space="preserve"> our federal agencies, economy, and </w:t>
      </w:r>
      <w:r w:rsidRPr="002D43FA">
        <w:rPr>
          <w:rStyle w:val="Emphasis"/>
          <w:highlight w:val="cyan"/>
        </w:rPr>
        <w:t>democracy</w:t>
      </w:r>
      <w:r w:rsidRPr="002D43FA">
        <w:rPr>
          <w:rStyle w:val="StyleUnderline"/>
          <w:highlight w:val="cyan"/>
        </w:rPr>
        <w:t xml:space="preserve"> at </w:t>
      </w:r>
      <w:r w:rsidRPr="002D43FA">
        <w:rPr>
          <w:rStyle w:val="Emphasis"/>
          <w:highlight w:val="cyan"/>
        </w:rPr>
        <w:t>risk</w:t>
      </w:r>
      <w:r w:rsidRPr="00990064">
        <w:rPr>
          <w:sz w:val="16"/>
        </w:rPr>
        <w:t xml:space="preserve">. One alarming line of attack that directly threatens workers’ economic security has been </w:t>
      </w:r>
      <w:r w:rsidRPr="00990064">
        <w:rPr>
          <w:rStyle w:val="StyleUnderline"/>
        </w:rPr>
        <w:t xml:space="preserve">on </w:t>
      </w:r>
      <w:r w:rsidRPr="002D43FA">
        <w:rPr>
          <w:rStyle w:val="Emphasis"/>
          <w:highlight w:val="cyan"/>
        </w:rPr>
        <w:t>labor unions</w:t>
      </w:r>
      <w:r w:rsidRPr="00990064">
        <w:rPr>
          <w:sz w:val="16"/>
        </w:rPr>
        <w:t xml:space="preserve"> and workers’ right to engage in collective action. </w:t>
      </w:r>
    </w:p>
    <w:p w14:paraId="67433F01" w14:textId="77777777" w:rsidR="009D6FE8" w:rsidRPr="00990064" w:rsidRDefault="009D6FE8" w:rsidP="009D6FE8">
      <w:pPr>
        <w:rPr>
          <w:sz w:val="16"/>
        </w:rPr>
      </w:pPr>
      <w:r w:rsidRPr="00990064">
        <w:rPr>
          <w:sz w:val="16"/>
        </w:rPr>
        <w:t xml:space="preserve">For decades, large corporations and unscrupulous employers have undermined workers’ right to collective bargaining. But throughout this period, the federal government has largely recognized the existence of these rights and respected the independent bodies that enforce our labor laws. No more. </w:t>
      </w:r>
      <w:r w:rsidRPr="002D43FA">
        <w:rPr>
          <w:rStyle w:val="StyleUnderline"/>
          <w:highlight w:val="cyan"/>
        </w:rPr>
        <w:t>Trump</w:t>
      </w:r>
      <w:r w:rsidRPr="00990064">
        <w:rPr>
          <w:rStyle w:val="StyleUnderline"/>
        </w:rPr>
        <w:t xml:space="preserve"> has </w:t>
      </w:r>
      <w:r w:rsidRPr="002D43FA">
        <w:rPr>
          <w:rStyle w:val="Emphasis"/>
          <w:highlight w:val="cyan"/>
        </w:rPr>
        <w:t>tossed aside</w:t>
      </w:r>
      <w:r w:rsidRPr="00990064">
        <w:rPr>
          <w:sz w:val="16"/>
        </w:rPr>
        <w:t xml:space="preserve"> the </w:t>
      </w:r>
      <w:r w:rsidRPr="00990064">
        <w:rPr>
          <w:rStyle w:val="Emphasis"/>
        </w:rPr>
        <w:t>rule of law</w:t>
      </w:r>
      <w:r w:rsidRPr="00990064">
        <w:rPr>
          <w:rStyle w:val="StyleUnderline"/>
        </w:rPr>
        <w:t xml:space="preserve"> and advanced a strategy to</w:t>
      </w:r>
      <w:r w:rsidRPr="00990064">
        <w:rPr>
          <w:sz w:val="16"/>
        </w:rPr>
        <w:t xml:space="preserve"> not only weaken but effectively </w:t>
      </w:r>
      <w:r w:rsidRPr="00990064">
        <w:rPr>
          <w:rStyle w:val="Emphasis"/>
        </w:rPr>
        <w:t>eliminate</w:t>
      </w:r>
      <w:r w:rsidRPr="00990064">
        <w:rPr>
          <w:sz w:val="16"/>
        </w:rPr>
        <w:t xml:space="preserve"> many workers’ ability to engage fully in </w:t>
      </w:r>
      <w:r w:rsidRPr="00990064">
        <w:rPr>
          <w:rStyle w:val="Emphasis"/>
        </w:rPr>
        <w:t>collective action</w:t>
      </w:r>
      <w:r w:rsidRPr="00990064">
        <w:rPr>
          <w:sz w:val="16"/>
        </w:rPr>
        <w:t xml:space="preserve"> and bargaining. Below are some of Trump’s most egregious actions so far.  </w:t>
      </w:r>
    </w:p>
    <w:p w14:paraId="19D4F5F0" w14:textId="77777777" w:rsidR="009D6FE8" w:rsidRPr="00990064" w:rsidRDefault="009D6FE8" w:rsidP="009D6FE8">
      <w:pPr>
        <w:rPr>
          <w:sz w:val="16"/>
        </w:rPr>
      </w:pPr>
      <w:r w:rsidRPr="002D43FA">
        <w:rPr>
          <w:rStyle w:val="StyleUnderline"/>
          <w:highlight w:val="cyan"/>
        </w:rPr>
        <w:t xml:space="preserve">Union-busting the </w:t>
      </w:r>
      <w:r w:rsidRPr="002D43FA">
        <w:rPr>
          <w:rStyle w:val="Emphasis"/>
          <w:highlight w:val="cyan"/>
        </w:rPr>
        <w:t>federal workforce</w:t>
      </w:r>
      <w:r w:rsidRPr="00990064">
        <w:rPr>
          <w:sz w:val="16"/>
        </w:rPr>
        <w:t>. In March, Trump issued an e</w:t>
      </w:r>
      <w:r w:rsidRPr="00990064">
        <w:rPr>
          <w:rStyle w:val="Emphasis"/>
        </w:rPr>
        <w:t>x</w:t>
      </w:r>
      <w:r w:rsidRPr="00990064">
        <w:rPr>
          <w:sz w:val="16"/>
        </w:rPr>
        <w:t xml:space="preserve">ecutive </w:t>
      </w:r>
      <w:r w:rsidRPr="00990064">
        <w:rPr>
          <w:rStyle w:val="Emphasis"/>
        </w:rPr>
        <w:t>o</w:t>
      </w:r>
      <w:r w:rsidRPr="00990064">
        <w:rPr>
          <w:sz w:val="16"/>
        </w:rPr>
        <w:t xml:space="preserve">rder that </w:t>
      </w:r>
      <w:r w:rsidRPr="002D43FA">
        <w:rPr>
          <w:rStyle w:val="StyleUnderline"/>
          <w:highlight w:val="cyan"/>
        </w:rPr>
        <w:t>stripped</w:t>
      </w:r>
      <w:r w:rsidRPr="00990064">
        <w:rPr>
          <w:rStyle w:val="StyleUnderline"/>
        </w:rPr>
        <w:t xml:space="preserve"> union </w:t>
      </w:r>
      <w:r w:rsidRPr="002D43FA">
        <w:rPr>
          <w:rStyle w:val="StyleUnderline"/>
          <w:highlight w:val="cyan"/>
        </w:rPr>
        <w:t>protections</w:t>
      </w:r>
      <w:r w:rsidRPr="00990064">
        <w:rPr>
          <w:rStyle w:val="StyleUnderline"/>
        </w:rPr>
        <w:t xml:space="preserve"> </w:t>
      </w:r>
      <w:r w:rsidRPr="002D43FA">
        <w:rPr>
          <w:rStyle w:val="StyleUnderline"/>
          <w:highlight w:val="cyan"/>
        </w:rPr>
        <w:t>from</w:t>
      </w:r>
      <w:r w:rsidRPr="00990064">
        <w:rPr>
          <w:sz w:val="16"/>
        </w:rPr>
        <w:t xml:space="preserve"> more than </w:t>
      </w:r>
      <w:r w:rsidRPr="002D43FA">
        <w:rPr>
          <w:rStyle w:val="StyleUnderline"/>
          <w:highlight w:val="cyan"/>
        </w:rPr>
        <w:t xml:space="preserve">1 </w:t>
      </w:r>
      <w:r w:rsidRPr="002D43FA">
        <w:rPr>
          <w:rStyle w:val="Emphasis"/>
          <w:highlight w:val="cyan"/>
        </w:rPr>
        <w:t>million</w:t>
      </w:r>
      <w:r w:rsidRPr="00990064">
        <w:rPr>
          <w:rStyle w:val="StyleUnderline"/>
        </w:rPr>
        <w:t xml:space="preserve"> federal </w:t>
      </w:r>
      <w:r w:rsidRPr="002D43FA">
        <w:rPr>
          <w:rStyle w:val="Emphasis"/>
          <w:highlight w:val="cyan"/>
        </w:rPr>
        <w:t>workers</w:t>
      </w:r>
      <w:r w:rsidRPr="00990064">
        <w:rPr>
          <w:sz w:val="16"/>
        </w:rPr>
        <w:t xml:space="preserve"> across dozens of federal agencies. And in advance of Labor Day, Trump </w:t>
      </w:r>
      <w:r w:rsidRPr="00990064">
        <w:rPr>
          <w:rStyle w:val="StyleUnderline"/>
        </w:rPr>
        <w:t>issued another</w:t>
      </w:r>
      <w:r w:rsidRPr="00990064">
        <w:rPr>
          <w:sz w:val="16"/>
        </w:rPr>
        <w:t> e</w:t>
      </w:r>
      <w:r w:rsidRPr="00990064">
        <w:rPr>
          <w:rStyle w:val="Emphasis"/>
        </w:rPr>
        <w:t>x</w:t>
      </w:r>
      <w:r w:rsidRPr="00990064">
        <w:rPr>
          <w:sz w:val="16"/>
        </w:rPr>
        <w:t xml:space="preserve">ecutive </w:t>
      </w:r>
      <w:r w:rsidRPr="00990064">
        <w:rPr>
          <w:rStyle w:val="Emphasis"/>
        </w:rPr>
        <w:t>o</w:t>
      </w:r>
      <w:r w:rsidRPr="00990064">
        <w:rPr>
          <w:sz w:val="16"/>
        </w:rPr>
        <w:t>rder </w:t>
      </w:r>
      <w:r w:rsidRPr="00990064">
        <w:rPr>
          <w:rStyle w:val="StyleUnderline"/>
        </w:rPr>
        <w:t>expanding</w:t>
      </w:r>
      <w:r w:rsidRPr="00990064">
        <w:rPr>
          <w:sz w:val="16"/>
        </w:rPr>
        <w:t xml:space="preserve"> these actions </w:t>
      </w:r>
      <w:r w:rsidRPr="00990064">
        <w:rPr>
          <w:rStyle w:val="StyleUnderline"/>
        </w:rPr>
        <w:t xml:space="preserve">to </w:t>
      </w:r>
      <w:r w:rsidRPr="00990064">
        <w:rPr>
          <w:rStyle w:val="Emphasis"/>
        </w:rPr>
        <w:t>additional agencies</w:t>
      </w:r>
      <w:r w:rsidRPr="00990064">
        <w:rPr>
          <w:sz w:val="16"/>
        </w:rPr>
        <w:t xml:space="preserve">. Despite ongoing litigation, some </w:t>
      </w:r>
      <w:r w:rsidRPr="00990064">
        <w:rPr>
          <w:rStyle w:val="Emphasis"/>
        </w:rPr>
        <w:t>agencies</w:t>
      </w:r>
      <w:r w:rsidRPr="00990064">
        <w:rPr>
          <w:rStyle w:val="StyleUnderline"/>
        </w:rPr>
        <w:t xml:space="preserve"> have</w:t>
      </w:r>
      <w:r w:rsidRPr="00990064">
        <w:rPr>
          <w:sz w:val="16"/>
        </w:rPr>
        <w:t xml:space="preserve"> unilaterally </w:t>
      </w:r>
      <w:r w:rsidRPr="002D43FA">
        <w:rPr>
          <w:rStyle w:val="Emphasis"/>
          <w:highlight w:val="cyan"/>
        </w:rPr>
        <w:t>canceled</w:t>
      </w:r>
      <w:r w:rsidRPr="002D43FA">
        <w:rPr>
          <w:rStyle w:val="StyleUnderline"/>
          <w:highlight w:val="cyan"/>
        </w:rPr>
        <w:t xml:space="preserve"> </w:t>
      </w:r>
      <w:r w:rsidRPr="002D43FA">
        <w:rPr>
          <w:rStyle w:val="Emphasis"/>
          <w:highlight w:val="cyan"/>
        </w:rPr>
        <w:t>c</w:t>
      </w:r>
      <w:r w:rsidRPr="00990064">
        <w:rPr>
          <w:sz w:val="16"/>
        </w:rPr>
        <w:t xml:space="preserve">ollective </w:t>
      </w:r>
      <w:r w:rsidRPr="002D43FA">
        <w:rPr>
          <w:rStyle w:val="Emphasis"/>
          <w:highlight w:val="cyan"/>
        </w:rPr>
        <w:t>b</w:t>
      </w:r>
      <w:r w:rsidRPr="00990064">
        <w:rPr>
          <w:sz w:val="16"/>
        </w:rPr>
        <w:t xml:space="preserve">argaining </w:t>
      </w:r>
      <w:r w:rsidRPr="002D43FA">
        <w:rPr>
          <w:rStyle w:val="Emphasis"/>
          <w:highlight w:val="cyan"/>
        </w:rPr>
        <w:t>a</w:t>
      </w:r>
      <w:r w:rsidRPr="00990064">
        <w:rPr>
          <w:sz w:val="16"/>
        </w:rPr>
        <w:t>greement</w:t>
      </w:r>
      <w:r w:rsidRPr="002D43FA">
        <w:rPr>
          <w:rStyle w:val="Emphasis"/>
          <w:highlight w:val="cyan"/>
        </w:rPr>
        <w:t>s</w:t>
      </w:r>
      <w:r w:rsidRPr="00990064">
        <w:rPr>
          <w:sz w:val="16"/>
        </w:rPr>
        <w:t xml:space="preserve"> with the unions that represent its employees. For example, the Department of Veterans Affairs announced in early August that union contracts for 400,000 employees were terminated, eliminating crucial protections for federal workers. </w:t>
      </w:r>
    </w:p>
    <w:p w14:paraId="19EBB33C" w14:textId="77777777" w:rsidR="009D6FE8" w:rsidRPr="00990064" w:rsidRDefault="009D6FE8" w:rsidP="009D6FE8">
      <w:pPr>
        <w:rPr>
          <w:sz w:val="16"/>
        </w:rPr>
      </w:pPr>
      <w:r w:rsidRPr="00990064">
        <w:rPr>
          <w:sz w:val="16"/>
        </w:rPr>
        <w:t xml:space="preserve">As the federal workforce continues to be under attack, unions are crucial to protecting these workers’ jobs and ensuring a fair transition and compensation in the event of large-scale downsizing at agencies. Trump’s action </w:t>
      </w:r>
      <w:r w:rsidRPr="002D43FA">
        <w:rPr>
          <w:rStyle w:val="StyleUnderline"/>
          <w:highlight w:val="cyan"/>
        </w:rPr>
        <w:t>represents</w:t>
      </w:r>
      <w:r w:rsidRPr="00990064">
        <w:rPr>
          <w:rStyle w:val="StyleUnderline"/>
        </w:rPr>
        <w:t xml:space="preserve"> the single </w:t>
      </w:r>
      <w:r w:rsidRPr="002D43FA">
        <w:rPr>
          <w:rStyle w:val="Emphasis"/>
          <w:highlight w:val="cyan"/>
        </w:rPr>
        <w:t>largest retaliatory action</w:t>
      </w:r>
      <w:r w:rsidRPr="002D43FA">
        <w:rPr>
          <w:rStyle w:val="StyleUnderline"/>
          <w:highlight w:val="cyan"/>
        </w:rPr>
        <w:t xml:space="preserve"> against </w:t>
      </w:r>
      <w:r w:rsidRPr="002D43FA">
        <w:rPr>
          <w:rStyle w:val="Emphasis"/>
          <w:highlight w:val="cyan"/>
        </w:rPr>
        <w:t>unions</w:t>
      </w:r>
      <w:r w:rsidRPr="00990064">
        <w:rPr>
          <w:sz w:val="16"/>
        </w:rPr>
        <w:t xml:space="preserve"> and workers and sends an alarming signal to employers across the country. </w:t>
      </w:r>
      <w:r w:rsidRPr="00990064">
        <w:rPr>
          <w:rStyle w:val="StyleUnderline"/>
        </w:rPr>
        <w:t>Trump cited</w:t>
      </w:r>
      <w:r w:rsidRPr="00990064">
        <w:rPr>
          <w:sz w:val="16"/>
        </w:rPr>
        <w:t xml:space="preserve"> thinly veiled </w:t>
      </w:r>
      <w:r w:rsidRPr="00990064">
        <w:rPr>
          <w:rStyle w:val="Emphasis"/>
        </w:rPr>
        <w:t>national security reasons</w:t>
      </w:r>
      <w:r w:rsidRPr="00990064">
        <w:rPr>
          <w:sz w:val="16"/>
        </w:rPr>
        <w:t xml:space="preserve"> to pursue these blatantly retaliatory actions against unions that were fighting back against Trump’s attack on the federal workforce. The federal government should be modeling high-road employer practices. Instead, Trump has implemented the most egregious union-busting tactics and normalized illegal actions for private-sector employers across the country. </w:t>
      </w:r>
    </w:p>
    <w:p w14:paraId="0247BD5F" w14:textId="77777777" w:rsidR="009D6FE8" w:rsidRPr="00990064" w:rsidRDefault="009D6FE8" w:rsidP="009D6FE8">
      <w:pPr>
        <w:rPr>
          <w:sz w:val="16"/>
        </w:rPr>
      </w:pPr>
      <w:r w:rsidRPr="00990064">
        <w:rPr>
          <w:rStyle w:val="StyleUnderline"/>
        </w:rPr>
        <w:t>Stacking the</w:t>
      </w:r>
      <w:r w:rsidRPr="00990064">
        <w:rPr>
          <w:sz w:val="16"/>
        </w:rPr>
        <w:t xml:space="preserve"> National Labor Relations Board (</w:t>
      </w:r>
      <w:r w:rsidRPr="00990064">
        <w:rPr>
          <w:rStyle w:val="Emphasis"/>
        </w:rPr>
        <w:t>NLRB</w:t>
      </w:r>
      <w:r w:rsidRPr="00990064">
        <w:rPr>
          <w:sz w:val="16"/>
        </w:rPr>
        <w:t xml:space="preserve">) </w:t>
      </w:r>
      <w:r w:rsidRPr="00990064">
        <w:rPr>
          <w:rStyle w:val="StyleUnderline"/>
        </w:rPr>
        <w:t xml:space="preserve">in his </w:t>
      </w:r>
      <w:r w:rsidRPr="00990064">
        <w:rPr>
          <w:rStyle w:val="Emphasis"/>
        </w:rPr>
        <w:t>favor</w:t>
      </w:r>
      <w:r w:rsidRPr="00990064">
        <w:rPr>
          <w:sz w:val="16"/>
        </w:rPr>
        <w:t xml:space="preserve">. In January, </w:t>
      </w:r>
      <w:r w:rsidRPr="002D43FA">
        <w:rPr>
          <w:rStyle w:val="StyleUnderline"/>
          <w:highlight w:val="cyan"/>
        </w:rPr>
        <w:t>Trump </w:t>
      </w:r>
      <w:r w:rsidRPr="002D43FA">
        <w:rPr>
          <w:rStyle w:val="Emphasis"/>
          <w:highlight w:val="cyan"/>
        </w:rPr>
        <w:t>fired</w:t>
      </w:r>
      <w:r w:rsidRPr="00990064">
        <w:rPr>
          <w:sz w:val="16"/>
        </w:rPr>
        <w:t xml:space="preserve"> NLRB Board member Gwynne </w:t>
      </w:r>
      <w:r w:rsidRPr="002D43FA">
        <w:rPr>
          <w:rStyle w:val="Emphasis"/>
          <w:highlight w:val="cyan"/>
        </w:rPr>
        <w:t>Wilcox</w:t>
      </w:r>
      <w:r w:rsidRPr="002D43FA">
        <w:rPr>
          <w:rStyle w:val="StyleUnderline"/>
          <w:highlight w:val="cyan"/>
        </w:rPr>
        <w:t xml:space="preserve"> and</w:t>
      </w:r>
      <w:r w:rsidRPr="00990064">
        <w:rPr>
          <w:sz w:val="16"/>
        </w:rPr>
        <w:t xml:space="preserve"> severely </w:t>
      </w:r>
      <w:r w:rsidRPr="002D43FA">
        <w:rPr>
          <w:rStyle w:val="Emphasis"/>
          <w:highlight w:val="cyan"/>
        </w:rPr>
        <w:t>jeopardized</w:t>
      </w:r>
      <w:r w:rsidRPr="00990064">
        <w:rPr>
          <w:sz w:val="16"/>
        </w:rPr>
        <w:t xml:space="preserve"> the </w:t>
      </w:r>
      <w:r w:rsidRPr="002D43FA">
        <w:rPr>
          <w:rStyle w:val="Emphasis"/>
          <w:highlight w:val="cyan"/>
        </w:rPr>
        <w:t>independence</w:t>
      </w:r>
      <w:r w:rsidRPr="00990064">
        <w:rPr>
          <w:sz w:val="16"/>
        </w:rPr>
        <w:t xml:space="preserve"> of the agency. When Trump fired Wilcox, </w:t>
      </w:r>
      <w:r w:rsidRPr="00990064">
        <w:rPr>
          <w:rStyle w:val="StyleUnderline"/>
        </w:rPr>
        <w:t>he cited that her opinions on the Board had</w:t>
      </w:r>
      <w:r w:rsidRPr="00990064">
        <w:rPr>
          <w:sz w:val="16"/>
        </w:rPr>
        <w:t xml:space="preserve"> “</w:t>
      </w:r>
      <w:r w:rsidRPr="00990064">
        <w:rPr>
          <w:rStyle w:val="Emphasis"/>
        </w:rPr>
        <w:t>unduly disfavored</w:t>
      </w:r>
      <w:r w:rsidRPr="00990064">
        <w:rPr>
          <w:sz w:val="16"/>
        </w:rPr>
        <w:t xml:space="preserve">” </w:t>
      </w:r>
      <w:r w:rsidRPr="00990064">
        <w:rPr>
          <w:rStyle w:val="StyleUnderline"/>
        </w:rPr>
        <w:t>employers</w:t>
      </w:r>
      <w:r w:rsidRPr="00990064">
        <w:rPr>
          <w:sz w:val="16"/>
        </w:rPr>
        <w:t>—an implicit warning about how any future Board members should rule if they want to keep their jobs. </w:t>
      </w:r>
    </w:p>
    <w:p w14:paraId="15389E4F" w14:textId="77777777" w:rsidR="009D6FE8" w:rsidRPr="00990064" w:rsidRDefault="009D6FE8" w:rsidP="009D6FE8">
      <w:pPr>
        <w:rPr>
          <w:sz w:val="16"/>
        </w:rPr>
      </w:pPr>
      <w:r w:rsidRPr="00990064">
        <w:rPr>
          <w:sz w:val="16"/>
        </w:rPr>
        <w:t xml:space="preserve">With only one member remaining on the Board—and therefore unable to meet quorum—the NLRB cannot hear cases on unfair labor practices or union representation, nor can it issue decisions. While Wilcox continues to fight her firing in court, Trump has nominated Scott Mayer and James Murphy to be Board members. If confirmed, the NLRB would have enough members to establish a quorum and a Republican majority. If Mayer and Murphy are confirmed, </w:t>
      </w:r>
      <w:r w:rsidRPr="00990064">
        <w:rPr>
          <w:rStyle w:val="StyleUnderline"/>
        </w:rPr>
        <w:t xml:space="preserve">workers and </w:t>
      </w:r>
      <w:r w:rsidRPr="002D43FA">
        <w:rPr>
          <w:rStyle w:val="StyleUnderline"/>
          <w:highlight w:val="cyan"/>
        </w:rPr>
        <w:t>unions</w:t>
      </w:r>
      <w:r w:rsidRPr="00990064">
        <w:rPr>
          <w:sz w:val="16"/>
        </w:rPr>
        <w:t xml:space="preserve"> are likely to </w:t>
      </w:r>
      <w:r w:rsidRPr="002D43FA">
        <w:rPr>
          <w:rStyle w:val="StyleUnderline"/>
          <w:highlight w:val="cyan"/>
        </w:rPr>
        <w:t>find their cases</w:t>
      </w:r>
      <w:r w:rsidRPr="00990064">
        <w:rPr>
          <w:sz w:val="16"/>
        </w:rPr>
        <w:t xml:space="preserve"> ultimately </w:t>
      </w:r>
      <w:r w:rsidRPr="002D43FA">
        <w:rPr>
          <w:rStyle w:val="StyleUnderline"/>
          <w:highlight w:val="cyan"/>
        </w:rPr>
        <w:t>before a Board</w:t>
      </w:r>
      <w:r w:rsidRPr="00990064">
        <w:rPr>
          <w:sz w:val="16"/>
        </w:rPr>
        <w:t xml:space="preserve"> that is heavily influenced, if not </w:t>
      </w:r>
      <w:r w:rsidRPr="002D43FA">
        <w:rPr>
          <w:rStyle w:val="Emphasis"/>
          <w:highlight w:val="cyan"/>
        </w:rPr>
        <w:t>controlled by</w:t>
      </w:r>
      <w:r w:rsidRPr="00990064">
        <w:rPr>
          <w:sz w:val="16"/>
        </w:rPr>
        <w:t xml:space="preserve">, </w:t>
      </w:r>
      <w:r w:rsidRPr="002D43FA">
        <w:rPr>
          <w:rStyle w:val="Emphasis"/>
          <w:highlight w:val="cyan"/>
        </w:rPr>
        <w:t>Trump</w:t>
      </w:r>
      <w:r w:rsidRPr="00990064">
        <w:rPr>
          <w:sz w:val="16"/>
        </w:rPr>
        <w:t xml:space="preserve"> and the interests of bosses over workers.</w:t>
      </w:r>
    </w:p>
    <w:p w14:paraId="381E0A67" w14:textId="77777777" w:rsidR="009D6FE8" w:rsidRPr="00990064" w:rsidRDefault="009D6FE8" w:rsidP="009D6FE8">
      <w:pPr>
        <w:rPr>
          <w:sz w:val="16"/>
        </w:rPr>
      </w:pPr>
      <w:r w:rsidRPr="00990064">
        <w:rPr>
          <w:rStyle w:val="Emphasis"/>
        </w:rPr>
        <w:lastRenderedPageBreak/>
        <w:t>Undercutting</w:t>
      </w:r>
      <w:r w:rsidRPr="00990064">
        <w:rPr>
          <w:sz w:val="16"/>
        </w:rPr>
        <w:t xml:space="preserve"> efforts to foster and support </w:t>
      </w:r>
      <w:r w:rsidRPr="00990064">
        <w:rPr>
          <w:rStyle w:val="StyleUnderline"/>
        </w:rPr>
        <w:t xml:space="preserve">labor-management </w:t>
      </w:r>
      <w:r w:rsidRPr="00990064">
        <w:rPr>
          <w:rStyle w:val="Emphasis"/>
        </w:rPr>
        <w:t>mediation</w:t>
      </w:r>
      <w:r w:rsidRPr="00990064">
        <w:rPr>
          <w:sz w:val="16"/>
        </w:rPr>
        <w:t xml:space="preserve">. In March, Trump </w:t>
      </w:r>
      <w:r w:rsidRPr="00990064">
        <w:rPr>
          <w:rStyle w:val="StyleUnderline"/>
        </w:rPr>
        <w:t>directed</w:t>
      </w:r>
      <w:r w:rsidRPr="00990064">
        <w:rPr>
          <w:sz w:val="16"/>
        </w:rPr>
        <w:t xml:space="preserve"> the Federal Mediation and Conciliation Service (</w:t>
      </w:r>
      <w:r w:rsidRPr="00990064">
        <w:rPr>
          <w:rStyle w:val="Emphasis"/>
        </w:rPr>
        <w:t>FMCS</w:t>
      </w:r>
      <w:r w:rsidRPr="00990064">
        <w:rPr>
          <w:sz w:val="16"/>
        </w:rPr>
        <w:t xml:space="preserve">) </w:t>
      </w:r>
      <w:r w:rsidRPr="00990064">
        <w:rPr>
          <w:rStyle w:val="StyleUnderline"/>
        </w:rPr>
        <w:t>to eliminate</w:t>
      </w:r>
      <w:r w:rsidRPr="00990064">
        <w:rPr>
          <w:sz w:val="16"/>
        </w:rPr>
        <w:t xml:space="preserve"> “</w:t>
      </w:r>
      <w:r w:rsidRPr="00990064">
        <w:rPr>
          <w:rStyle w:val="Emphasis"/>
        </w:rPr>
        <w:t>non-statutory components</w:t>
      </w:r>
      <w:r w:rsidRPr="00990064">
        <w:rPr>
          <w:sz w:val="16"/>
        </w:rPr>
        <w:t xml:space="preserve">” and to “reduce the performance of their statutory functions and associated personnel to the minimum presence and function required by law.” Since 1947, the </w:t>
      </w:r>
      <w:r w:rsidRPr="00990064">
        <w:rPr>
          <w:rStyle w:val="Emphasis"/>
        </w:rPr>
        <w:t>FCMS</w:t>
      </w:r>
      <w:r w:rsidRPr="00990064">
        <w:rPr>
          <w:sz w:val="16"/>
        </w:rPr>
        <w:t xml:space="preserve"> has helped </w:t>
      </w:r>
      <w:r w:rsidRPr="00990064">
        <w:rPr>
          <w:rStyle w:val="StyleUnderline"/>
        </w:rPr>
        <w:t xml:space="preserve">resolve difficult </w:t>
      </w:r>
      <w:r w:rsidRPr="00990064">
        <w:rPr>
          <w:rStyle w:val="Emphasis"/>
        </w:rPr>
        <w:t>labor disputes</w:t>
      </w:r>
      <w:r w:rsidRPr="00990064">
        <w:rPr>
          <w:rStyle w:val="StyleUnderline"/>
        </w:rPr>
        <w:t>, especially</w:t>
      </w:r>
      <w:r w:rsidRPr="00990064">
        <w:rPr>
          <w:sz w:val="16"/>
        </w:rPr>
        <w:t xml:space="preserve"> those that have resulted in </w:t>
      </w:r>
      <w:r w:rsidRPr="00990064">
        <w:rPr>
          <w:rStyle w:val="Emphasis"/>
        </w:rPr>
        <w:t>strikes</w:t>
      </w:r>
      <w:r w:rsidRPr="00990064">
        <w:rPr>
          <w:sz w:val="16"/>
        </w:rPr>
        <w:t xml:space="preserve">. There is a </w:t>
      </w:r>
      <w:r w:rsidRPr="00990064">
        <w:rPr>
          <w:rStyle w:val="Emphasis"/>
        </w:rPr>
        <w:t>clear interest</w:t>
      </w:r>
      <w:r w:rsidRPr="00990064">
        <w:rPr>
          <w:sz w:val="16"/>
        </w:rPr>
        <w:t xml:space="preserve"> for the federal government </w:t>
      </w:r>
      <w:r w:rsidRPr="00990064">
        <w:rPr>
          <w:rStyle w:val="StyleUnderline"/>
        </w:rPr>
        <w:t>to encourage</w:t>
      </w:r>
      <w:r w:rsidRPr="00990064">
        <w:rPr>
          <w:sz w:val="16"/>
        </w:rPr>
        <w:t xml:space="preserve"> parties to </w:t>
      </w:r>
      <w:r w:rsidRPr="00990064">
        <w:rPr>
          <w:rStyle w:val="StyleUnderline"/>
        </w:rPr>
        <w:t xml:space="preserve">continue engaging in the </w:t>
      </w:r>
      <w:r w:rsidRPr="00990064">
        <w:rPr>
          <w:rStyle w:val="Emphasis"/>
        </w:rPr>
        <w:t>c</w:t>
      </w:r>
      <w:r w:rsidRPr="00990064">
        <w:rPr>
          <w:sz w:val="16"/>
        </w:rPr>
        <w:t xml:space="preserve">ollective </w:t>
      </w:r>
      <w:r w:rsidRPr="00990064">
        <w:rPr>
          <w:rStyle w:val="Emphasis"/>
        </w:rPr>
        <w:t>b</w:t>
      </w:r>
      <w:r w:rsidRPr="00990064">
        <w:rPr>
          <w:sz w:val="16"/>
        </w:rPr>
        <w:t>argaining process: workers who go on strike can experience economic hardship and broader economic impacts may be felt. Trump’s directive to undermine the FMCS, however, signals to employers and labor the exact opposite. At a time when </w:t>
      </w:r>
      <w:r w:rsidRPr="00990064">
        <w:rPr>
          <w:rStyle w:val="Emphasis"/>
        </w:rPr>
        <w:t>employer power</w:t>
      </w:r>
      <w:r w:rsidRPr="00990064">
        <w:rPr>
          <w:sz w:val="16"/>
        </w:rPr>
        <w:t xml:space="preserve"> usually far </w:t>
      </w:r>
      <w:r w:rsidRPr="00990064">
        <w:rPr>
          <w:rStyle w:val="StyleUnderline"/>
        </w:rPr>
        <w:t xml:space="preserve">outweighs </w:t>
      </w:r>
      <w:r w:rsidRPr="00990064">
        <w:rPr>
          <w:rStyle w:val="Emphasis"/>
        </w:rPr>
        <w:t>worker power</w:t>
      </w:r>
      <w:r w:rsidRPr="00990064">
        <w:rPr>
          <w:sz w:val="16"/>
        </w:rPr>
        <w:t>—and unions struggle to secure first-time contracts—</w:t>
      </w:r>
      <w:r w:rsidRPr="00990064">
        <w:rPr>
          <w:rStyle w:val="StyleUnderline"/>
        </w:rPr>
        <w:t>Trump’s actions</w:t>
      </w:r>
      <w:r w:rsidRPr="00990064">
        <w:rPr>
          <w:sz w:val="16"/>
        </w:rPr>
        <w:t xml:space="preserve"> may </w:t>
      </w:r>
      <w:r w:rsidRPr="00990064">
        <w:rPr>
          <w:rStyle w:val="StyleUnderline"/>
        </w:rPr>
        <w:t xml:space="preserve">have a significant </w:t>
      </w:r>
      <w:r w:rsidRPr="00990064">
        <w:rPr>
          <w:rStyle w:val="Emphasis"/>
        </w:rPr>
        <w:t>chilling effect</w:t>
      </w:r>
      <w:r w:rsidRPr="00990064">
        <w:rPr>
          <w:sz w:val="16"/>
        </w:rPr>
        <w:t xml:space="preserve"> on workers’ ability to get employers to engage in good faith at the bargaining table. </w:t>
      </w:r>
    </w:p>
    <w:p w14:paraId="7381E9C1" w14:textId="77777777" w:rsidR="009D6FE8" w:rsidRPr="00224522" w:rsidRDefault="009D6FE8" w:rsidP="009D6FE8">
      <w:pPr>
        <w:rPr>
          <w:sz w:val="16"/>
        </w:rPr>
      </w:pPr>
      <w:r w:rsidRPr="00990064">
        <w:rPr>
          <w:rStyle w:val="StyleUnderline"/>
        </w:rPr>
        <w:t xml:space="preserve">In the </w:t>
      </w:r>
      <w:r w:rsidRPr="00990064">
        <w:rPr>
          <w:rStyle w:val="Emphasis"/>
        </w:rPr>
        <w:t>coming months</w:t>
      </w:r>
      <w:r w:rsidRPr="00990064">
        <w:rPr>
          <w:rStyle w:val="StyleUnderline"/>
        </w:rPr>
        <w:t xml:space="preserve">, </w:t>
      </w:r>
      <w:r w:rsidRPr="002D43FA">
        <w:rPr>
          <w:rStyle w:val="StyleUnderline"/>
          <w:highlight w:val="cyan"/>
        </w:rPr>
        <w:t>we will</w:t>
      </w:r>
      <w:r w:rsidRPr="00990064">
        <w:rPr>
          <w:sz w:val="16"/>
        </w:rPr>
        <w:t xml:space="preserve"> no doubt </w:t>
      </w:r>
      <w:r w:rsidRPr="002D43FA">
        <w:rPr>
          <w:rStyle w:val="StyleUnderline"/>
          <w:highlight w:val="cyan"/>
        </w:rPr>
        <w:t>continue to see</w:t>
      </w:r>
      <w:r w:rsidRPr="00990064">
        <w:rPr>
          <w:sz w:val="16"/>
        </w:rPr>
        <w:t xml:space="preserve"> more </w:t>
      </w:r>
      <w:r w:rsidRPr="002D43FA">
        <w:rPr>
          <w:rStyle w:val="Emphasis"/>
          <w:highlight w:val="cyan"/>
        </w:rPr>
        <w:t>attacks</w:t>
      </w:r>
      <w:r w:rsidRPr="002D43FA">
        <w:rPr>
          <w:rStyle w:val="StyleUnderline"/>
          <w:highlight w:val="cyan"/>
        </w:rPr>
        <w:t xml:space="preserve"> undermining </w:t>
      </w:r>
      <w:r w:rsidRPr="002D43FA">
        <w:rPr>
          <w:rStyle w:val="Emphasis"/>
          <w:highlight w:val="cyan"/>
        </w:rPr>
        <w:t>workers’ right</w:t>
      </w:r>
      <w:r w:rsidRPr="00990064">
        <w:rPr>
          <w:sz w:val="16"/>
        </w:rPr>
        <w:t xml:space="preserve"> to organize and collectively bargain. You can find a comprehensive catalogue of all policies relevant to working people and the economy at Federal Policy Watch, an EPI online tool documenting actions by the Trump administration, Congress, federal agencies, and the courts.</w:t>
      </w:r>
    </w:p>
    <w:p w14:paraId="7E014524" w14:textId="77777777" w:rsidR="009D6FE8" w:rsidRDefault="009D6FE8" w:rsidP="009D6FE8">
      <w:pPr>
        <w:pStyle w:val="Heading3"/>
      </w:pPr>
      <w:r>
        <w:lastRenderedPageBreak/>
        <w:t xml:space="preserve">AT: Midterms---Link---Turn---Elon </w:t>
      </w:r>
    </w:p>
    <w:p w14:paraId="11C66D71" w14:textId="77777777" w:rsidR="009D6FE8" w:rsidRDefault="009D6FE8" w:rsidP="009D6FE8">
      <w:pPr>
        <w:pStyle w:val="Heading4"/>
      </w:pPr>
      <w:r>
        <w:t xml:space="preserve">Affs a </w:t>
      </w:r>
      <w:r w:rsidRPr="00DD2B5E">
        <w:rPr>
          <w:u w:val="single"/>
        </w:rPr>
        <w:t>link turn</w:t>
      </w:r>
      <w:r>
        <w:t xml:space="preserve">: </w:t>
      </w:r>
    </w:p>
    <w:p w14:paraId="0461492B" w14:textId="77777777" w:rsidR="009D6FE8" w:rsidRPr="00DD2B5E" w:rsidRDefault="009D6FE8" w:rsidP="009D6FE8">
      <w:pPr>
        <w:pStyle w:val="Heading4"/>
      </w:pPr>
      <w:r>
        <w:t xml:space="preserve">1. </w:t>
      </w:r>
      <w:r w:rsidRPr="00DD2B5E">
        <w:rPr>
          <w:u w:val="single"/>
        </w:rPr>
        <w:t>ALIGNMENT</w:t>
      </w:r>
      <w:r>
        <w:t xml:space="preserve">. Plan ends misinformation campaigns which is the </w:t>
      </w:r>
      <w:r w:rsidRPr="00DD2B5E">
        <w:rPr>
          <w:u w:val="single"/>
        </w:rPr>
        <w:t>crux</w:t>
      </w:r>
      <w:r>
        <w:t xml:space="preserve"> of </w:t>
      </w:r>
      <w:r w:rsidRPr="00DD2B5E">
        <w:t>Republican</w:t>
      </w:r>
      <w:r>
        <w:t xml:space="preserve"> </w:t>
      </w:r>
      <w:r w:rsidRPr="00DD2B5E">
        <w:rPr>
          <w:u w:val="single"/>
        </w:rPr>
        <w:t>wins</w:t>
      </w:r>
      <w:r>
        <w:t xml:space="preserve">---that’s Garden. </w:t>
      </w:r>
    </w:p>
    <w:p w14:paraId="2340A42E" w14:textId="77777777" w:rsidR="009D6FE8" w:rsidRPr="00065ACF" w:rsidRDefault="009D6FE8" w:rsidP="009D6FE8">
      <w:r>
        <w:t xml:space="preserve">&lt;&lt;FOR REFERENCE&gt;&gt; </w:t>
      </w:r>
    </w:p>
    <w:p w14:paraId="01E73CFA" w14:textId="77777777" w:rsidR="009D6FE8" w:rsidRPr="00DD2B5E" w:rsidRDefault="009D6FE8" w:rsidP="009D6FE8">
      <w:pPr>
        <w:rPr>
          <w:color w:val="555555"/>
          <w:sz w:val="8"/>
          <w:szCs w:val="16"/>
        </w:rPr>
      </w:pPr>
      <w:r w:rsidRPr="00DD2B5E">
        <w:rPr>
          <w:color w:val="555555"/>
          <w:sz w:val="8"/>
          <w:szCs w:val="16"/>
        </w:rPr>
        <w:t xml:space="preserve">That one person’s privacy sometimes depends on the privacy settings of others in their network drove a particularly pernicious aspect of the </w:t>
      </w:r>
      <w:r w:rsidRPr="00DD2B5E">
        <w:rPr>
          <w:rStyle w:val="Emphasis"/>
          <w:color w:val="555555"/>
          <w:sz w:val="16"/>
          <w:szCs w:val="16"/>
        </w:rPr>
        <w:t>Cambridge Analytica</w:t>
      </w:r>
      <w:r w:rsidRPr="00DD2B5E">
        <w:rPr>
          <w:color w:val="555555"/>
          <w:sz w:val="8"/>
          <w:szCs w:val="16"/>
        </w:rPr>
        <w:t xml:space="preserve"> scandal, in which the company collected vast quantities of information about U.S. Facebook users, </w:t>
      </w:r>
      <w:r w:rsidRPr="00DD2B5E">
        <w:rPr>
          <w:rStyle w:val="StyleUnderline"/>
          <w:color w:val="555555"/>
          <w:sz w:val="16"/>
          <w:szCs w:val="16"/>
          <w:highlight w:val="lightGray"/>
        </w:rPr>
        <w:t>using</w:t>
      </w:r>
      <w:r w:rsidRPr="00DD2B5E">
        <w:rPr>
          <w:color w:val="555555"/>
          <w:sz w:val="8"/>
          <w:szCs w:val="16"/>
        </w:rPr>
        <w:t xml:space="preserve"> that </w:t>
      </w:r>
      <w:r w:rsidRPr="00DD2B5E">
        <w:rPr>
          <w:rStyle w:val="StyleUnderline"/>
          <w:color w:val="555555"/>
          <w:sz w:val="16"/>
          <w:szCs w:val="16"/>
          <w:highlight w:val="lightGray"/>
        </w:rPr>
        <w:t>information</w:t>
      </w:r>
      <w:r w:rsidRPr="00DD2B5E">
        <w:rPr>
          <w:rStyle w:val="StyleUnderline"/>
          <w:color w:val="555555"/>
          <w:sz w:val="16"/>
          <w:szCs w:val="16"/>
        </w:rPr>
        <w:t xml:space="preserve"> to </w:t>
      </w:r>
      <w:r w:rsidRPr="00DD2B5E">
        <w:rPr>
          <w:rStyle w:val="StyleUnderline"/>
          <w:color w:val="555555"/>
          <w:sz w:val="16"/>
          <w:szCs w:val="16"/>
          <w:highlight w:val="lightGray"/>
        </w:rPr>
        <w:t xml:space="preserve">place </w:t>
      </w:r>
      <w:r w:rsidRPr="00DD2B5E">
        <w:rPr>
          <w:rStyle w:val="Emphasis"/>
          <w:color w:val="555555"/>
          <w:sz w:val="16"/>
          <w:szCs w:val="16"/>
        </w:rPr>
        <w:t>micro-targeted</w:t>
      </w:r>
      <w:r w:rsidRPr="00DD2B5E">
        <w:rPr>
          <w:rStyle w:val="StyleUnderline"/>
          <w:color w:val="555555"/>
          <w:sz w:val="16"/>
          <w:szCs w:val="16"/>
        </w:rPr>
        <w:t xml:space="preserve"> political</w:t>
      </w:r>
      <w:r w:rsidRPr="00DD2B5E">
        <w:rPr>
          <w:color w:val="555555"/>
          <w:sz w:val="8"/>
          <w:szCs w:val="16"/>
        </w:rPr>
        <w:t xml:space="preserve"> </w:t>
      </w:r>
      <w:r w:rsidRPr="00DD2B5E">
        <w:rPr>
          <w:rStyle w:val="Emphasis"/>
          <w:color w:val="555555"/>
          <w:sz w:val="16"/>
          <w:szCs w:val="16"/>
          <w:highlight w:val="lightGray"/>
        </w:rPr>
        <w:t>ads</w:t>
      </w:r>
      <w:r w:rsidRPr="00DD2B5E">
        <w:rPr>
          <w:color w:val="555555"/>
          <w:sz w:val="8"/>
          <w:szCs w:val="16"/>
        </w:rPr>
        <w:t xml:space="preserve">.16 The whistleblower who revealed the scandal put it evocatively: “We exploited Facebook to harvest millions of people’s profiles. And built </w:t>
      </w:r>
      <w:r w:rsidRPr="00DD2B5E">
        <w:rPr>
          <w:rStyle w:val="StyleUnderline"/>
          <w:color w:val="555555"/>
          <w:sz w:val="16"/>
          <w:szCs w:val="16"/>
          <w:highlight w:val="lightGray"/>
        </w:rPr>
        <w:t>models</w:t>
      </w:r>
      <w:r w:rsidRPr="00DD2B5E">
        <w:rPr>
          <w:color w:val="555555"/>
          <w:sz w:val="8"/>
          <w:szCs w:val="16"/>
        </w:rPr>
        <w:t xml:space="preserve"> to </w:t>
      </w:r>
      <w:r w:rsidRPr="00DD2B5E">
        <w:rPr>
          <w:rStyle w:val="StyleUnderline"/>
          <w:color w:val="555555"/>
          <w:sz w:val="16"/>
          <w:szCs w:val="16"/>
          <w:highlight w:val="lightGray"/>
        </w:rPr>
        <w:t>exploit</w:t>
      </w:r>
      <w:r w:rsidRPr="00DD2B5E">
        <w:rPr>
          <w:color w:val="555555"/>
          <w:sz w:val="8"/>
          <w:szCs w:val="16"/>
        </w:rPr>
        <w:t xml:space="preserve"> what we knew about them and target their </w:t>
      </w:r>
      <w:r w:rsidRPr="00DD2B5E">
        <w:rPr>
          <w:rStyle w:val="Emphasis"/>
          <w:color w:val="555555"/>
          <w:sz w:val="16"/>
          <w:szCs w:val="16"/>
          <w:highlight w:val="lightGray"/>
        </w:rPr>
        <w:t>inner demons</w:t>
      </w:r>
      <w:r w:rsidRPr="00DD2B5E">
        <w:rPr>
          <w:color w:val="555555"/>
          <w:sz w:val="8"/>
          <w:szCs w:val="16"/>
        </w:rPr>
        <w:t xml:space="preserve">.”17 Of course, political ads that </w:t>
      </w:r>
      <w:r w:rsidRPr="00DD2B5E">
        <w:rPr>
          <w:rStyle w:val="StyleUnderline"/>
          <w:color w:val="555555"/>
          <w:sz w:val="16"/>
          <w:szCs w:val="16"/>
          <w:highlight w:val="lightGray"/>
        </w:rPr>
        <w:t>prey on</w:t>
      </w:r>
      <w:r w:rsidRPr="00DD2B5E">
        <w:rPr>
          <w:rStyle w:val="StyleUnderline"/>
          <w:color w:val="555555"/>
          <w:sz w:val="16"/>
          <w:szCs w:val="16"/>
        </w:rPr>
        <w:t xml:space="preserve"> people’s </w:t>
      </w:r>
      <w:r w:rsidRPr="00DD2B5E">
        <w:rPr>
          <w:rStyle w:val="Emphasis"/>
          <w:color w:val="555555"/>
          <w:sz w:val="16"/>
          <w:szCs w:val="16"/>
          <w:highlight w:val="lightGray"/>
        </w:rPr>
        <w:t>fears</w:t>
      </w:r>
      <w:r w:rsidRPr="00DD2B5E">
        <w:rPr>
          <w:rStyle w:val="StyleUnderline"/>
          <w:color w:val="555555"/>
          <w:sz w:val="16"/>
          <w:szCs w:val="16"/>
          <w:highlight w:val="lightGray"/>
        </w:rPr>
        <w:t xml:space="preserve"> and </w:t>
      </w:r>
      <w:r w:rsidRPr="00DD2B5E">
        <w:rPr>
          <w:rStyle w:val="Emphasis"/>
          <w:color w:val="555555"/>
          <w:sz w:val="16"/>
          <w:szCs w:val="16"/>
          <w:highlight w:val="lightGray"/>
        </w:rPr>
        <w:t>prejudices</w:t>
      </w:r>
      <w:r w:rsidRPr="00DD2B5E">
        <w:rPr>
          <w:color w:val="555555"/>
          <w:sz w:val="8"/>
          <w:szCs w:val="16"/>
        </w:rPr>
        <w:t xml:space="preserve"> have been part of our political landscape since long before social media was invented. But the “promise” of micro-targeting is to </w:t>
      </w:r>
      <w:r w:rsidRPr="00DD2B5E">
        <w:rPr>
          <w:rStyle w:val="Emphasis"/>
          <w:color w:val="555555"/>
          <w:sz w:val="16"/>
          <w:szCs w:val="16"/>
          <w:highlight w:val="lightGray"/>
        </w:rPr>
        <w:t>limit</w:t>
      </w:r>
      <w:r w:rsidRPr="00DD2B5E">
        <w:rPr>
          <w:rStyle w:val="StyleUnderline"/>
          <w:color w:val="555555"/>
          <w:sz w:val="16"/>
          <w:szCs w:val="16"/>
        </w:rPr>
        <w:t xml:space="preserve"> the</w:t>
      </w:r>
      <w:r w:rsidRPr="00DD2B5E">
        <w:rPr>
          <w:color w:val="555555"/>
          <w:sz w:val="8"/>
          <w:szCs w:val="16"/>
        </w:rPr>
        <w:t xml:space="preserve"> </w:t>
      </w:r>
      <w:r w:rsidRPr="00DD2B5E">
        <w:rPr>
          <w:rStyle w:val="StyleUnderline"/>
          <w:color w:val="555555"/>
          <w:sz w:val="16"/>
          <w:szCs w:val="16"/>
          <w:highlight w:val="lightGray"/>
        </w:rPr>
        <w:t>possibility of</w:t>
      </w:r>
      <w:r w:rsidRPr="00DD2B5E">
        <w:rPr>
          <w:rStyle w:val="StyleUnderline"/>
          <w:color w:val="555555"/>
          <w:sz w:val="16"/>
          <w:szCs w:val="16"/>
        </w:rPr>
        <w:t xml:space="preserve"> an </w:t>
      </w:r>
      <w:r w:rsidRPr="00DD2B5E">
        <w:rPr>
          <w:rStyle w:val="StyleUnderline"/>
          <w:color w:val="555555"/>
          <w:sz w:val="16"/>
          <w:szCs w:val="16"/>
          <w:highlight w:val="lightGray"/>
        </w:rPr>
        <w:t xml:space="preserve">effective </w:t>
      </w:r>
      <w:r w:rsidRPr="00DD2B5E">
        <w:rPr>
          <w:rStyle w:val="Emphasis"/>
          <w:color w:val="555555"/>
          <w:sz w:val="16"/>
          <w:szCs w:val="16"/>
          <w:highlight w:val="lightGray"/>
        </w:rPr>
        <w:t>counter-message</w:t>
      </w:r>
      <w:r w:rsidRPr="00DD2B5E">
        <w:rPr>
          <w:color w:val="555555"/>
          <w:sz w:val="8"/>
          <w:szCs w:val="16"/>
        </w:rPr>
        <w:t xml:space="preserve">; campaigns and other critics can’t respond to advertisements that they don’t see. </w:t>
      </w:r>
    </w:p>
    <w:p w14:paraId="1F1AE225" w14:textId="77777777" w:rsidR="009D6FE8" w:rsidRDefault="009D6FE8" w:rsidP="009D6FE8">
      <w:pPr>
        <w:rPr>
          <w:color w:val="555555"/>
          <w:sz w:val="8"/>
          <w:szCs w:val="16"/>
        </w:rPr>
      </w:pPr>
      <w:r w:rsidRPr="00DD2B5E">
        <w:rPr>
          <w:color w:val="555555"/>
          <w:sz w:val="8"/>
          <w:szCs w:val="16"/>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65625612" w14:textId="77777777" w:rsidR="009D6FE8" w:rsidRDefault="009D6FE8" w:rsidP="009D6FE8">
      <w:pPr>
        <w:pStyle w:val="Heading4"/>
      </w:pPr>
      <w:r>
        <w:t xml:space="preserve">2. </w:t>
      </w:r>
      <w:r w:rsidRPr="00065ACF">
        <w:rPr>
          <w:u w:val="single"/>
        </w:rPr>
        <w:t>SPOILERS</w:t>
      </w:r>
      <w:r>
        <w:t xml:space="preserve">. Elons focusing on </w:t>
      </w:r>
      <w:r w:rsidRPr="00065ACF">
        <w:rPr>
          <w:u w:val="single"/>
        </w:rPr>
        <w:t>business</w:t>
      </w:r>
      <w:r>
        <w:t xml:space="preserve"> now, but the plan signals Republicans are betraying </w:t>
      </w:r>
      <w:r w:rsidRPr="00065ACF">
        <w:rPr>
          <w:u w:val="single"/>
        </w:rPr>
        <w:t>unregulated</w:t>
      </w:r>
      <w:r>
        <w:t xml:space="preserve"> AI which </w:t>
      </w:r>
      <w:r w:rsidRPr="00065ACF">
        <w:rPr>
          <w:u w:val="single"/>
        </w:rPr>
        <w:t>splits</w:t>
      </w:r>
      <w:r>
        <w:t xml:space="preserve"> the party---that’s </w:t>
      </w:r>
      <w:r w:rsidRPr="00065ACF">
        <w:rPr>
          <w:u w:val="single"/>
        </w:rPr>
        <w:t>Schwartz</w:t>
      </w:r>
      <w:r>
        <w:t xml:space="preserve">. </w:t>
      </w:r>
    </w:p>
    <w:p w14:paraId="088CDCF7" w14:textId="77777777" w:rsidR="009D6FE8" w:rsidRDefault="009D6FE8" w:rsidP="009D6FE8">
      <w:r>
        <w:t xml:space="preserve">&lt;&lt;FOR REFERENCE&gt;&gt; </w:t>
      </w:r>
    </w:p>
    <w:p w14:paraId="1F059CD7" w14:textId="77777777" w:rsidR="009D6FE8" w:rsidRPr="00065ACF" w:rsidRDefault="009D6FE8" w:rsidP="009D6FE8">
      <w:pPr>
        <w:rPr>
          <w:color w:val="555555"/>
          <w:sz w:val="10"/>
          <w:szCs w:val="16"/>
        </w:rPr>
      </w:pPr>
      <w:r w:rsidRPr="00065ACF">
        <w:rPr>
          <w:color w:val="555555"/>
          <w:sz w:val="10"/>
          <w:szCs w:val="16"/>
        </w:rPr>
        <w:t>Musk and his spokeswoman didn’t respond to requests for comment.</w:t>
      </w:r>
    </w:p>
    <w:p w14:paraId="355EA4EB" w14:textId="77777777" w:rsidR="009D6FE8" w:rsidRPr="00065ACF" w:rsidRDefault="009D6FE8" w:rsidP="009D6FE8">
      <w:pPr>
        <w:rPr>
          <w:rStyle w:val="StyleUnderline"/>
          <w:color w:val="555555"/>
          <w:sz w:val="16"/>
          <w:szCs w:val="16"/>
        </w:rPr>
      </w:pPr>
      <w:r w:rsidRPr="00065ACF">
        <w:rPr>
          <w:rStyle w:val="StyleUnderline"/>
          <w:color w:val="555555"/>
          <w:sz w:val="16"/>
          <w:szCs w:val="16"/>
          <w:highlight w:val="lightGray"/>
        </w:rPr>
        <w:t>Any decision by Musk to nix plans</w:t>
      </w:r>
      <w:r w:rsidRPr="00065ACF">
        <w:rPr>
          <w:rStyle w:val="StyleUnderline"/>
          <w:color w:val="555555"/>
          <w:sz w:val="16"/>
          <w:szCs w:val="16"/>
        </w:rPr>
        <w:t xml:space="preserve"> to start a third party would be </w:t>
      </w:r>
      <w:r w:rsidRPr="00065ACF">
        <w:rPr>
          <w:rStyle w:val="StyleUnderline"/>
          <w:color w:val="555555"/>
          <w:sz w:val="16"/>
          <w:szCs w:val="16"/>
          <w:highlight w:val="lightGray"/>
        </w:rPr>
        <w:t xml:space="preserve">a </w:t>
      </w:r>
      <w:r w:rsidRPr="00065ACF">
        <w:rPr>
          <w:rStyle w:val="Emphasis"/>
          <w:color w:val="555555"/>
          <w:sz w:val="16"/>
          <w:szCs w:val="16"/>
          <w:highlight w:val="lightGray"/>
        </w:rPr>
        <w:t>win for Republicans</w:t>
      </w:r>
      <w:r w:rsidRPr="00065ACF">
        <w:rPr>
          <w:rStyle w:val="StyleUnderline"/>
          <w:color w:val="555555"/>
          <w:sz w:val="16"/>
          <w:szCs w:val="16"/>
          <w:highlight w:val="lightGray"/>
        </w:rPr>
        <w:t xml:space="preserve"> </w:t>
      </w:r>
      <w:r w:rsidRPr="00065ACF">
        <w:rPr>
          <w:rStyle w:val="StyleUnderline"/>
          <w:color w:val="555555"/>
          <w:sz w:val="16"/>
          <w:szCs w:val="16"/>
        </w:rPr>
        <w:t>ahead of next year’s midterms</w:t>
      </w:r>
      <w:r w:rsidRPr="00065ACF">
        <w:rPr>
          <w:color w:val="555555"/>
          <w:sz w:val="10"/>
          <w:szCs w:val="16"/>
        </w:rPr>
        <w:t xml:space="preserve">. Historically, </w:t>
      </w:r>
      <w:r w:rsidRPr="00065ACF">
        <w:rPr>
          <w:rStyle w:val="StyleUnderline"/>
          <w:color w:val="555555"/>
          <w:sz w:val="16"/>
          <w:szCs w:val="16"/>
          <w:highlight w:val="lightGray"/>
        </w:rPr>
        <w:t>third parties</w:t>
      </w:r>
      <w:r w:rsidRPr="00065ACF">
        <w:rPr>
          <w:rStyle w:val="StyleUnderline"/>
          <w:color w:val="555555"/>
          <w:sz w:val="16"/>
          <w:szCs w:val="16"/>
        </w:rPr>
        <w:t xml:space="preserve"> often </w:t>
      </w:r>
      <w:r w:rsidRPr="00065ACF">
        <w:rPr>
          <w:rStyle w:val="StyleUnderline"/>
          <w:color w:val="555555"/>
          <w:sz w:val="16"/>
          <w:szCs w:val="16"/>
          <w:highlight w:val="lightGray"/>
        </w:rPr>
        <w:t xml:space="preserve">act as </w:t>
      </w:r>
      <w:r w:rsidRPr="00065ACF">
        <w:rPr>
          <w:rStyle w:val="Emphasis"/>
          <w:color w:val="555555"/>
          <w:sz w:val="16"/>
          <w:szCs w:val="16"/>
          <w:highlight w:val="lightGray"/>
        </w:rPr>
        <w:t>spoilers</w:t>
      </w:r>
      <w:r w:rsidRPr="00065ACF">
        <w:rPr>
          <w:rStyle w:val="StyleUnderline"/>
          <w:color w:val="555555"/>
          <w:sz w:val="16"/>
          <w:szCs w:val="16"/>
          <w:highlight w:val="lightGray"/>
        </w:rPr>
        <w:t xml:space="preserve"> and </w:t>
      </w:r>
      <w:r w:rsidRPr="00065ACF">
        <w:rPr>
          <w:rStyle w:val="Emphasis"/>
          <w:color w:val="555555"/>
          <w:sz w:val="16"/>
          <w:szCs w:val="16"/>
          <w:highlight w:val="lightGray"/>
        </w:rPr>
        <w:t>pull votes</w:t>
      </w:r>
      <w:r w:rsidRPr="00065ACF">
        <w:rPr>
          <w:rStyle w:val="StyleUnderline"/>
          <w:color w:val="555555"/>
          <w:sz w:val="16"/>
          <w:szCs w:val="16"/>
        </w:rPr>
        <w:t xml:space="preserve"> away from the two main parties</w:t>
      </w:r>
      <w:r w:rsidRPr="00065ACF">
        <w:rPr>
          <w:color w:val="555555"/>
          <w:sz w:val="10"/>
          <w:szCs w:val="16"/>
        </w:rPr>
        <w:t xml:space="preserve">. For Vance, keeping Musk on his side could prove to be pivotal for his potential presidential ambitions. In 2024, </w:t>
      </w:r>
      <w:r w:rsidRPr="00065ACF">
        <w:rPr>
          <w:rStyle w:val="StyleUnderline"/>
          <w:color w:val="555555"/>
          <w:sz w:val="16"/>
          <w:szCs w:val="16"/>
        </w:rPr>
        <w:t>Musk’s</w:t>
      </w:r>
      <w:r w:rsidRPr="00065ACF">
        <w:rPr>
          <w:color w:val="555555"/>
          <w:sz w:val="10"/>
          <w:szCs w:val="16"/>
        </w:rPr>
        <w:t xml:space="preserve"> political-action committee, America </w:t>
      </w:r>
      <w:r w:rsidRPr="00065ACF">
        <w:rPr>
          <w:rStyle w:val="StyleUnderline"/>
          <w:color w:val="555555"/>
          <w:sz w:val="16"/>
          <w:szCs w:val="16"/>
        </w:rPr>
        <w:t>PAC,</w:t>
      </w:r>
      <w:r w:rsidRPr="00065ACF">
        <w:rPr>
          <w:color w:val="555555"/>
          <w:sz w:val="10"/>
          <w:szCs w:val="16"/>
        </w:rPr>
        <w:t xml:space="preserve"> </w:t>
      </w:r>
      <w:r w:rsidRPr="00065ACF">
        <w:rPr>
          <w:rStyle w:val="StyleUnderline"/>
          <w:color w:val="555555"/>
          <w:sz w:val="16"/>
          <w:szCs w:val="16"/>
        </w:rPr>
        <w:t>spent millions in battleground states such as Pennsylvania to help Trump win.</w:t>
      </w:r>
    </w:p>
    <w:p w14:paraId="0AE9A9C9" w14:textId="77777777" w:rsidR="009D6FE8" w:rsidRPr="00065ACF" w:rsidRDefault="009D6FE8" w:rsidP="009D6FE8">
      <w:pPr>
        <w:rPr>
          <w:color w:val="555555"/>
          <w:sz w:val="10"/>
          <w:szCs w:val="16"/>
        </w:rPr>
      </w:pPr>
      <w:r w:rsidRPr="00065ACF">
        <w:rPr>
          <w:color w:val="555555"/>
          <w:sz w:val="10"/>
          <w:szCs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41233267" w14:textId="77777777" w:rsidR="009D6FE8" w:rsidRPr="00065ACF" w:rsidRDefault="009D6FE8" w:rsidP="009D6FE8">
      <w:pPr>
        <w:rPr>
          <w:rStyle w:val="StyleUnderline"/>
          <w:color w:val="555555"/>
          <w:sz w:val="16"/>
          <w:szCs w:val="16"/>
        </w:rPr>
      </w:pPr>
      <w:r w:rsidRPr="00065ACF">
        <w:rPr>
          <w:rStyle w:val="StyleUnderline"/>
          <w:color w:val="555555"/>
          <w:sz w:val="16"/>
          <w:szCs w:val="16"/>
          <w:highlight w:val="lightGray"/>
        </w:rPr>
        <w:t xml:space="preserve">Musk had </w:t>
      </w:r>
      <w:r w:rsidRPr="00065ACF">
        <w:rPr>
          <w:rStyle w:val="StyleUnderline"/>
          <w:color w:val="555555"/>
          <w:sz w:val="16"/>
          <w:szCs w:val="16"/>
        </w:rPr>
        <w:t xml:space="preserve">a public </w:t>
      </w:r>
      <w:r w:rsidRPr="00065ACF">
        <w:rPr>
          <w:rStyle w:val="Emphasis"/>
          <w:color w:val="555555"/>
          <w:sz w:val="16"/>
          <w:szCs w:val="16"/>
          <w:highlight w:val="lightGray"/>
        </w:rPr>
        <w:t>falling-out</w:t>
      </w:r>
      <w:r w:rsidRPr="00065ACF">
        <w:rPr>
          <w:rStyle w:val="StyleUnderline"/>
          <w:color w:val="555555"/>
          <w:sz w:val="16"/>
          <w:szCs w:val="16"/>
          <w:highlight w:val="lightGray"/>
        </w:rPr>
        <w:t xml:space="preserve"> with </w:t>
      </w:r>
      <w:r w:rsidRPr="00065ACF">
        <w:rPr>
          <w:rStyle w:val="Emphasis"/>
          <w:color w:val="555555"/>
          <w:sz w:val="16"/>
          <w:szCs w:val="16"/>
          <w:highlight w:val="lightGray"/>
        </w:rPr>
        <w:t>Trump</w:t>
      </w:r>
      <w:r w:rsidRPr="00065ACF">
        <w:rPr>
          <w:color w:val="555555"/>
          <w:sz w:val="10"/>
          <w:szCs w:val="16"/>
        </w:rPr>
        <w:t xml:space="preserve"> earlier this year, alleging that the president wouldn’t be sitting in the Oval Office without his support and </w:t>
      </w:r>
      <w:r w:rsidRPr="00065ACF">
        <w:rPr>
          <w:rStyle w:val="StyleUnderline"/>
          <w:color w:val="555555"/>
          <w:sz w:val="16"/>
          <w:szCs w:val="16"/>
        </w:rPr>
        <w:t>criticizing the far-reaching tax-and-spending package that Trump championed.</w:t>
      </w:r>
    </w:p>
    <w:p w14:paraId="7E515D99" w14:textId="77777777" w:rsidR="009D6FE8" w:rsidRPr="00065ACF" w:rsidRDefault="009D6FE8" w:rsidP="009D6FE8">
      <w:pPr>
        <w:rPr>
          <w:color w:val="555555"/>
          <w:sz w:val="10"/>
          <w:szCs w:val="16"/>
        </w:rPr>
      </w:pPr>
      <w:r w:rsidRPr="00065ACF">
        <w:rPr>
          <w:color w:val="555555"/>
          <w:sz w:val="10"/>
          <w:szCs w:val="16"/>
        </w:rPr>
        <w:t>In July, Musk told his more than 200 million followers on X that he would organize the America Party with a goal of competing in House and Senate elections next year.</w:t>
      </w:r>
    </w:p>
    <w:p w14:paraId="1280C207" w14:textId="77777777" w:rsidR="009D6FE8" w:rsidRPr="00065ACF" w:rsidRDefault="009D6FE8" w:rsidP="009D6FE8">
      <w:pPr>
        <w:rPr>
          <w:rStyle w:val="Emphasis"/>
          <w:color w:val="555555"/>
        </w:rPr>
      </w:pPr>
      <w:r w:rsidRPr="00065ACF">
        <w:rPr>
          <w:color w:val="555555"/>
          <w:sz w:val="10"/>
          <w:szCs w:val="16"/>
        </w:rPr>
        <w:t xml:space="preserve">The </w:t>
      </w:r>
      <w:r w:rsidRPr="00065ACF">
        <w:rPr>
          <w:rStyle w:val="StyleUnderline"/>
          <w:color w:val="555555"/>
          <w:sz w:val="16"/>
          <w:szCs w:val="16"/>
        </w:rPr>
        <w:t xml:space="preserve">Tesla CEO argued that the </w:t>
      </w:r>
      <w:r w:rsidRPr="00065ACF">
        <w:rPr>
          <w:rStyle w:val="Emphasis"/>
          <w:color w:val="555555"/>
          <w:sz w:val="16"/>
          <w:szCs w:val="16"/>
          <w:highlight w:val="lightGray"/>
        </w:rPr>
        <w:t>Trump-backed legislation</w:t>
      </w:r>
      <w:r w:rsidRPr="00065ACF">
        <w:rPr>
          <w:rStyle w:val="StyleUnderline"/>
          <w:color w:val="555555"/>
          <w:sz w:val="16"/>
          <w:szCs w:val="16"/>
        </w:rPr>
        <w:t xml:space="preserve"> contained too much government spending</w:t>
      </w:r>
      <w:r w:rsidRPr="00065ACF">
        <w:rPr>
          <w:color w:val="555555"/>
          <w:sz w:val="10"/>
          <w:szCs w:val="16"/>
        </w:rPr>
        <w:t xml:space="preserve">. Musk, who oversaw the Department of Government Efficiency before leaving the Trump administration in late May, </w:t>
      </w:r>
      <w:r w:rsidRPr="00065ACF">
        <w:rPr>
          <w:rStyle w:val="Emphasis"/>
          <w:color w:val="555555"/>
          <w:highlight w:val="lightGray"/>
        </w:rPr>
        <w:t>threatened to support primary challenges against Republicans who voted in favor of the bill.</w:t>
      </w:r>
    </w:p>
    <w:p w14:paraId="70A03B5D" w14:textId="77777777" w:rsidR="009D6FE8" w:rsidRDefault="009D6FE8" w:rsidP="009D6FE8"/>
    <w:p w14:paraId="4E126129" w14:textId="77777777" w:rsidR="009D6FE8" w:rsidRPr="00566A68" w:rsidRDefault="009D6FE8" w:rsidP="009D6FE8">
      <w:pPr>
        <w:pStyle w:val="Heading4"/>
      </w:pPr>
      <w:r w:rsidRPr="00566A68">
        <w:t xml:space="preserve">Elon is keeping his stake for JD Vance. </w:t>
      </w:r>
    </w:p>
    <w:p w14:paraId="32263DD5" w14:textId="77777777" w:rsidR="009D6FE8" w:rsidRPr="00566A68" w:rsidRDefault="009D6FE8" w:rsidP="009D6FE8">
      <w:r w:rsidRPr="002946EF">
        <w:rPr>
          <w:rStyle w:val="Style13ptBold"/>
        </w:rPr>
        <w:t>Prater</w:t>
      </w:r>
      <w:r w:rsidRPr="00566A68">
        <w:rPr>
          <w:rStyle w:val="Style13ptBold"/>
        </w:rPr>
        <w:t xml:space="preserve"> 25</w:t>
      </w:r>
      <w:r w:rsidRPr="00566A68">
        <w:t xml:space="preserve"> [Nia Prater. Intelligencer staff writer, who covers New York politics. August 19, 2025. New York Magazine. “Musk Is Probably Abandoning Plan to Revolutionize Politics.” https://nymag.com/intelligencer/article/musk-third-party-jd-vance.html]</w:t>
      </w:r>
    </w:p>
    <w:p w14:paraId="001EE95A" w14:textId="77777777" w:rsidR="009D6FE8" w:rsidRPr="00566A68" w:rsidRDefault="009D6FE8" w:rsidP="009D6FE8">
      <w:pPr>
        <w:rPr>
          <w:sz w:val="16"/>
        </w:rPr>
      </w:pPr>
      <w:r w:rsidRPr="00566A68">
        <w:rPr>
          <w:sz w:val="16"/>
        </w:rPr>
        <w:t>Earlier this year, after his high-profile falling-out with Donald Trump, Elon Musk mused about starting his own political third party, a distinct shift after the Tesla CEO poured hundreds of millions of dollars into Republican campaigns and causes.</w:t>
      </w:r>
    </w:p>
    <w:p w14:paraId="3CEAD46C" w14:textId="77777777" w:rsidR="009D6FE8" w:rsidRPr="00566A68" w:rsidRDefault="009D6FE8" w:rsidP="009D6FE8">
      <w:pPr>
        <w:rPr>
          <w:sz w:val="16"/>
        </w:rPr>
      </w:pPr>
      <w:r w:rsidRPr="00566A68">
        <w:rPr>
          <w:sz w:val="16"/>
        </w:rPr>
        <w:t>“Our country needs an alternative to the Democrat-Republican uniparty so that the people actually have a VOICE,” Musk wrote in June in protest of the impending passage of congressional Republicans’ massive spending package, then dubbed the “Big Beautiful Bill.”</w:t>
      </w:r>
    </w:p>
    <w:p w14:paraId="17E40BF4" w14:textId="77777777" w:rsidR="009D6FE8" w:rsidRPr="00566A68" w:rsidRDefault="009D6FE8" w:rsidP="009D6FE8">
      <w:pPr>
        <w:rPr>
          <w:sz w:val="16"/>
        </w:rPr>
      </w:pPr>
      <w:r w:rsidRPr="00566A68">
        <w:rPr>
          <w:sz w:val="16"/>
        </w:rPr>
        <w:lastRenderedPageBreak/>
        <w:t xml:space="preserve">But a new report suggests that </w:t>
      </w:r>
      <w:r w:rsidRPr="00CD27EA">
        <w:rPr>
          <w:rStyle w:val="StyleUnderline"/>
          <w:highlight w:val="cyan"/>
        </w:rPr>
        <w:t>Musk</w:t>
      </w:r>
      <w:r w:rsidRPr="00566A68">
        <w:rPr>
          <w:rStyle w:val="StyleUnderline"/>
        </w:rPr>
        <w:t xml:space="preserve"> is already moving away from those quixotic plans</w:t>
      </w:r>
      <w:r w:rsidRPr="00566A68">
        <w:rPr>
          <w:sz w:val="16"/>
        </w:rPr>
        <w:t xml:space="preserve">. </w:t>
      </w:r>
      <w:r w:rsidRPr="00566A68">
        <w:rPr>
          <w:rStyle w:val="StyleUnderline"/>
        </w:rPr>
        <w:t>Instead</w:t>
      </w:r>
      <w:r w:rsidRPr="00566A68">
        <w:rPr>
          <w:sz w:val="16"/>
        </w:rPr>
        <w:t xml:space="preserve">, he will likely do the conventional thing and </w:t>
      </w:r>
      <w:r w:rsidRPr="00566A68">
        <w:rPr>
          <w:rStyle w:val="StyleUnderline"/>
        </w:rPr>
        <w:t xml:space="preserve">continue to </w:t>
      </w:r>
      <w:r w:rsidRPr="00CD27EA">
        <w:rPr>
          <w:rStyle w:val="StyleUnderline"/>
          <w:highlight w:val="cyan"/>
        </w:rPr>
        <w:t>support the Republican Party</w:t>
      </w:r>
      <w:r w:rsidRPr="00566A68">
        <w:rPr>
          <w:sz w:val="16"/>
        </w:rPr>
        <w:t xml:space="preserve"> in upcoming races. Per The Wall Street Journal, </w:t>
      </w:r>
      <w:r w:rsidRPr="00566A68">
        <w:rPr>
          <w:rStyle w:val="StyleUnderline"/>
        </w:rPr>
        <w:t>Musk has shown</w:t>
      </w:r>
      <w:r w:rsidRPr="00566A68">
        <w:rPr>
          <w:sz w:val="16"/>
        </w:rPr>
        <w:t xml:space="preserve"> a particular </w:t>
      </w:r>
      <w:r w:rsidRPr="00CD27EA">
        <w:rPr>
          <w:rStyle w:val="StyleUnderline"/>
          <w:highlight w:val="cyan"/>
        </w:rPr>
        <w:t>interest in</w:t>
      </w:r>
      <w:r w:rsidRPr="00566A68">
        <w:rPr>
          <w:rStyle w:val="StyleUnderline"/>
        </w:rPr>
        <w:t xml:space="preserve"> Vice-President </w:t>
      </w:r>
      <w:r w:rsidRPr="00CD27EA">
        <w:rPr>
          <w:rStyle w:val="StyleUnderline"/>
          <w:highlight w:val="cyan"/>
        </w:rPr>
        <w:t>J.D. Vance</w:t>
      </w:r>
      <w:r w:rsidRPr="00566A68">
        <w:rPr>
          <w:sz w:val="16"/>
        </w:rPr>
        <w:t xml:space="preserve"> and has stayed in contact with him </w:t>
      </w:r>
      <w:r w:rsidRPr="00CD27EA">
        <w:rPr>
          <w:rStyle w:val="StyleUnderline"/>
          <w:highlight w:val="cyan"/>
        </w:rPr>
        <w:t>despite</w:t>
      </w:r>
      <w:r w:rsidRPr="00566A68">
        <w:rPr>
          <w:rStyle w:val="StyleUnderline"/>
        </w:rPr>
        <w:t xml:space="preserve"> his own public </w:t>
      </w:r>
      <w:r w:rsidRPr="00CD27EA">
        <w:rPr>
          <w:rStyle w:val="StyleUnderline"/>
          <w:highlight w:val="cyan"/>
        </w:rPr>
        <w:t>falling-out with Trump</w:t>
      </w:r>
      <w:r w:rsidRPr="00566A68">
        <w:rPr>
          <w:sz w:val="16"/>
        </w:rPr>
        <w:t xml:space="preserve">. The Tesla CEO is reportedly </w:t>
      </w:r>
      <w:r w:rsidRPr="00566A68">
        <w:rPr>
          <w:rStyle w:val="StyleUnderline"/>
        </w:rPr>
        <w:t>open to financially backing Vance if he decides to pursue a presidential bid in 2028</w:t>
      </w:r>
      <w:r w:rsidRPr="00566A68">
        <w:rPr>
          <w:sz w:val="16"/>
        </w:rPr>
        <w:t>. Sources close to the billionaire told The Wall Street Journal that Musk is wary of damaging his relationships with Republicans by forming a third party and that he is currently focused on managing his companies, though they noted that Musk might ultimately go ahead with his plans for the America Party as the midterm elections draw closer.</w:t>
      </w:r>
    </w:p>
    <w:p w14:paraId="22AB53E7" w14:textId="77777777" w:rsidR="009D6FE8" w:rsidRPr="00566A68" w:rsidRDefault="009D6FE8" w:rsidP="009D6FE8">
      <w:pPr>
        <w:rPr>
          <w:sz w:val="16"/>
        </w:rPr>
      </w:pPr>
      <w:r w:rsidRPr="00566A68">
        <w:rPr>
          <w:sz w:val="16"/>
        </w:rPr>
        <w:t>Vance is seen by many as the most likely heir to Trump’s political movement. When asked about who could possibly succeed him, President Donald Trump told reporters it was too early to have that conversation, but acknowledged that Vance has the inside track. “It’s too early, obviously, to talk about it. But certainly he’s doing a great job, and he would be probably favored at this point,” he said. Last week, Vance said he was “not really focused” on the upcoming 2026 elections, let alone the presidential cycle years away.</w:t>
      </w:r>
    </w:p>
    <w:p w14:paraId="21BE8A9A" w14:textId="77777777" w:rsidR="009D6FE8" w:rsidRDefault="009D6FE8" w:rsidP="009D6FE8"/>
    <w:p w14:paraId="25D80CF0" w14:textId="77777777" w:rsidR="009D6FE8" w:rsidRDefault="009D6FE8" w:rsidP="009D6FE8">
      <w:pPr>
        <w:pStyle w:val="Heading3"/>
      </w:pPr>
      <w:r>
        <w:lastRenderedPageBreak/>
        <w:t xml:space="preserve">AT: Midterms---Link---Turn---Yes Spend </w:t>
      </w:r>
    </w:p>
    <w:p w14:paraId="6C75289A" w14:textId="77777777" w:rsidR="009D6FE8" w:rsidRPr="00566A68" w:rsidRDefault="009D6FE8" w:rsidP="009D6FE8">
      <w:pPr>
        <w:pStyle w:val="Heading4"/>
      </w:pPr>
      <w:r w:rsidRPr="00566A68">
        <w:t xml:space="preserve">Elon is prepared to drop millions to get favorable election outcomes. </w:t>
      </w:r>
    </w:p>
    <w:p w14:paraId="65A39ED8" w14:textId="77777777" w:rsidR="009D6FE8" w:rsidRPr="00566A68" w:rsidRDefault="009D6FE8" w:rsidP="009D6FE8">
      <w:r w:rsidRPr="00566A68">
        <w:rPr>
          <w:rStyle w:val="Style13ptBold"/>
        </w:rPr>
        <w:t>Prater 25</w:t>
      </w:r>
      <w:r w:rsidRPr="00566A68">
        <w:t xml:space="preserve"> [Nia Prater. Intelligencer staff writer, who covers New York politics. August 19, 2025. New York Magazine. “Musk Is Probably Abandoning Plan to Revolutionize Politics.” https://nymag.com/intelligencer/article/musk-third-party-jd-vance.html]</w:t>
      </w:r>
    </w:p>
    <w:p w14:paraId="5111AAE5" w14:textId="77777777" w:rsidR="009D6FE8" w:rsidRPr="00566A68" w:rsidRDefault="009D6FE8" w:rsidP="009D6FE8">
      <w:pPr>
        <w:rPr>
          <w:sz w:val="16"/>
        </w:rPr>
      </w:pPr>
      <w:r w:rsidRPr="00566A68">
        <w:rPr>
          <w:rStyle w:val="StyleUnderline"/>
        </w:rPr>
        <w:t xml:space="preserve">During the </w:t>
      </w:r>
      <w:r w:rsidRPr="009B7DDA">
        <w:rPr>
          <w:rStyle w:val="StyleUnderline"/>
          <w:highlight w:val="cyan"/>
        </w:rPr>
        <w:t>2024 political cycle</w:t>
      </w:r>
      <w:r w:rsidRPr="00566A68">
        <w:rPr>
          <w:sz w:val="16"/>
        </w:rPr>
        <w:t xml:space="preserve">, </w:t>
      </w:r>
      <w:r w:rsidRPr="009B7DDA">
        <w:rPr>
          <w:rStyle w:val="StyleUnderline"/>
          <w:highlight w:val="cyan"/>
        </w:rPr>
        <w:t>Musk spent</w:t>
      </w:r>
      <w:r w:rsidRPr="00566A68">
        <w:rPr>
          <w:rStyle w:val="StyleUnderline"/>
        </w:rPr>
        <w:t xml:space="preserve"> </w:t>
      </w:r>
      <w:r w:rsidRPr="00566A68">
        <w:rPr>
          <w:sz w:val="16"/>
        </w:rPr>
        <w:t xml:space="preserve">close to </w:t>
      </w:r>
      <w:r w:rsidRPr="009B7DDA">
        <w:rPr>
          <w:rStyle w:val="Emphasis"/>
          <w:highlight w:val="cyan"/>
        </w:rPr>
        <w:t>$300 million</w:t>
      </w:r>
      <w:r w:rsidRPr="00566A68">
        <w:rPr>
          <w:sz w:val="16"/>
        </w:rPr>
        <w:t xml:space="preserve"> </w:t>
      </w:r>
      <w:r w:rsidRPr="009B7DDA">
        <w:rPr>
          <w:rStyle w:val="StyleUnderline"/>
          <w:highlight w:val="cyan"/>
        </w:rPr>
        <w:t>through</w:t>
      </w:r>
      <w:r w:rsidRPr="00566A68">
        <w:rPr>
          <w:rStyle w:val="StyleUnderline"/>
        </w:rPr>
        <w:t xml:space="preserve"> his </w:t>
      </w:r>
      <w:r w:rsidRPr="009B7DDA">
        <w:rPr>
          <w:rStyle w:val="StyleUnderline"/>
          <w:highlight w:val="cyan"/>
        </w:rPr>
        <w:t>America PAC</w:t>
      </w:r>
      <w:r w:rsidRPr="00566A68">
        <w:rPr>
          <w:rStyle w:val="StyleUnderline"/>
        </w:rPr>
        <w:t xml:space="preserve">, becoming Trump’s top financial donor </w:t>
      </w:r>
      <w:r w:rsidRPr="009B7DDA">
        <w:rPr>
          <w:rStyle w:val="StyleUnderline"/>
          <w:highlight w:val="cyan"/>
        </w:rPr>
        <w:t>and</w:t>
      </w:r>
      <w:r w:rsidRPr="00566A68">
        <w:rPr>
          <w:rStyle w:val="StyleUnderline"/>
        </w:rPr>
        <w:t xml:space="preserve"> </w:t>
      </w:r>
      <w:r w:rsidRPr="009B7DDA">
        <w:rPr>
          <w:rStyle w:val="StyleUnderline"/>
          <w:highlight w:val="cyan"/>
        </w:rPr>
        <w:t xml:space="preserve">dropping </w:t>
      </w:r>
      <w:r w:rsidRPr="009B7DDA">
        <w:rPr>
          <w:rStyle w:val="Emphasis"/>
          <w:highlight w:val="cyan"/>
        </w:rPr>
        <w:t>millions in state races</w:t>
      </w:r>
      <w:r w:rsidRPr="00566A68">
        <w:rPr>
          <w:rStyle w:val="StyleUnderline"/>
        </w:rPr>
        <w:t xml:space="preserve"> </w:t>
      </w:r>
      <w:r w:rsidRPr="00566A68">
        <w:rPr>
          <w:sz w:val="16"/>
        </w:rPr>
        <w:t>including backing a failed campaign for a Wisconsin Supreme Court seat. Musk’s once-chummy relationship with Trump dissolved in spectacular fashion after the Tesla CEO left his role in the federal government and the two men traded personal jabs on social media for an entire day. Trump then threw cold water on the idea of Musk’s America Party. “The one thing Third Parties are good for is the creation of Complete and Total DISRUPTION &amp; CHAOS, and we have enough of that with the Radical Left Democrats, who have lost their confidence and their minds!,” he wrote in July.</w:t>
      </w:r>
    </w:p>
    <w:p w14:paraId="2DD5F8A5" w14:textId="77777777" w:rsidR="009D6FE8" w:rsidRPr="00566A68" w:rsidRDefault="009D6FE8" w:rsidP="009D6FE8">
      <w:pPr>
        <w:pStyle w:val="Heading4"/>
      </w:pPr>
      <w:r w:rsidRPr="00566A68">
        <w:t xml:space="preserve">Musk views politics </w:t>
      </w:r>
      <w:r w:rsidRPr="00566A68">
        <w:rPr>
          <w:u w:val="single"/>
        </w:rPr>
        <w:t>transactionally</w:t>
      </w:r>
      <w:r w:rsidRPr="00566A68">
        <w:t xml:space="preserve">. He helps who will help him. </w:t>
      </w:r>
    </w:p>
    <w:p w14:paraId="04B0A989" w14:textId="77777777" w:rsidR="009D6FE8" w:rsidRPr="00566A68" w:rsidRDefault="009D6FE8" w:rsidP="009D6FE8">
      <w:r w:rsidRPr="00566A68">
        <w:rPr>
          <w:rStyle w:val="Style13ptBold"/>
        </w:rPr>
        <w:t>DeGeurin 24</w:t>
      </w:r>
      <w:r w:rsidRPr="00566A68">
        <w:t xml:space="preserve"> [Mack DeGeurin. 10 Nov 2024. “How a second Trump term could further enrich Elon Musk: ‘There will be some quid pro quo’” </w:t>
      </w:r>
      <w:hyperlink r:id="rId28" w:history="1">
        <w:r w:rsidRPr="00566A68">
          <w:rPr>
            <w:rStyle w:val="Hyperlink"/>
          </w:rPr>
          <w:t>https://www.theguardian.com/technology/2024/nov/10/donald-trump-enrich-elon-musk</w:t>
        </w:r>
      </w:hyperlink>
      <w:r w:rsidRPr="00566A68">
        <w:t xml:space="preserve">] </w:t>
      </w:r>
    </w:p>
    <w:p w14:paraId="0864AD36" w14:textId="77777777" w:rsidR="009D6FE8" w:rsidRPr="00566A68" w:rsidRDefault="009D6FE8" w:rsidP="009D6FE8">
      <w:pPr>
        <w:rPr>
          <w:sz w:val="16"/>
        </w:rPr>
      </w:pPr>
      <w:r w:rsidRPr="00566A68">
        <w:rPr>
          <w:sz w:val="16"/>
        </w:rPr>
        <w:t xml:space="preserve">Donald </w:t>
      </w:r>
      <w:r w:rsidRPr="00566A68">
        <w:rPr>
          <w:rStyle w:val="StyleUnderline"/>
          <w:highlight w:val="cyan"/>
        </w:rPr>
        <w:t>Trump owes</w:t>
      </w:r>
      <w:r w:rsidRPr="00566A68">
        <w:rPr>
          <w:rStyle w:val="StyleUnderline"/>
        </w:rPr>
        <w:t xml:space="preserve"> his</w:t>
      </w:r>
      <w:r w:rsidRPr="00566A68">
        <w:rPr>
          <w:sz w:val="16"/>
        </w:rPr>
        <w:t xml:space="preserve"> decisive 2024 </w:t>
      </w:r>
      <w:r w:rsidRPr="00566A68">
        <w:rPr>
          <w:rStyle w:val="StyleUnderline"/>
          <w:highlight w:val="cyan"/>
        </w:rPr>
        <w:t>presidential victory</w:t>
      </w:r>
      <w:r w:rsidRPr="00566A68">
        <w:rPr>
          <w:sz w:val="16"/>
        </w:rPr>
        <w:t xml:space="preserve"> in no small part </w:t>
      </w:r>
      <w:r w:rsidRPr="00566A68">
        <w:rPr>
          <w:rStyle w:val="StyleUnderline"/>
          <w:highlight w:val="cyan"/>
        </w:rPr>
        <w:t>to</w:t>
      </w:r>
      <w:r w:rsidRPr="00566A68">
        <w:rPr>
          <w:sz w:val="16"/>
        </w:rPr>
        <w:t xml:space="preserve"> the enthusiastic support of </w:t>
      </w:r>
      <w:r w:rsidRPr="00566A68">
        <w:rPr>
          <w:rStyle w:val="StyleUnderline"/>
        </w:rPr>
        <w:t>the world’s richest man.</w:t>
      </w:r>
      <w:r w:rsidRPr="00566A68">
        <w:rPr>
          <w:sz w:val="16"/>
        </w:rPr>
        <w:t xml:space="preserve"> In the months leading up to the election, Elon </w:t>
      </w:r>
      <w:r w:rsidRPr="00566A68">
        <w:rPr>
          <w:rStyle w:val="StyleUnderline"/>
          <w:highlight w:val="cyan"/>
        </w:rPr>
        <w:t>Musk</w:t>
      </w:r>
      <w:r w:rsidRPr="00566A68">
        <w:rPr>
          <w:rStyle w:val="StyleUnderline"/>
        </w:rPr>
        <w:t xml:space="preserve"> put his full weight behind the Maga movement</w:t>
      </w:r>
      <w:r w:rsidRPr="00566A68">
        <w:rPr>
          <w:sz w:val="16"/>
        </w:rPr>
        <w:t>, advocated for Trump on major podcasts and used his influence over X to shape political discourse. Musk’s America Pac injected nearly $120m into the former president’s campaign.</w:t>
      </w:r>
    </w:p>
    <w:p w14:paraId="1955AC30" w14:textId="77777777" w:rsidR="009D6FE8" w:rsidRPr="00566A68" w:rsidRDefault="009D6FE8" w:rsidP="009D6FE8">
      <w:pPr>
        <w:rPr>
          <w:sz w:val="16"/>
        </w:rPr>
      </w:pPr>
      <w:r w:rsidRPr="00566A68">
        <w:rPr>
          <w:sz w:val="16"/>
        </w:rPr>
        <w:t xml:space="preserve">Now, </w:t>
      </w:r>
      <w:r w:rsidRPr="00566A68">
        <w:rPr>
          <w:rStyle w:val="StyleUnderline"/>
        </w:rPr>
        <w:t>Trump is looking to return the favor</w:t>
      </w:r>
      <w:r w:rsidRPr="00566A68">
        <w:rPr>
          <w:sz w:val="16"/>
        </w:rPr>
        <w:t>. Speaking with reporters last month, he said he would appoint Musk as “secretary of cost-cutting”. Musk, for his part, has joked he would be interested in serving as head of the “Department of Government Efficiency” (Doge) with a stated goal of reducing government spending by $2tn. Practically speaking, experts say those cost cuts could result in deregulation and policy changes that would directly impact Musk’s universe of companies, particularly Tesla, SpaceX, X and Neuralink.</w:t>
      </w:r>
    </w:p>
    <w:p w14:paraId="06BB706D" w14:textId="77777777" w:rsidR="009D6FE8" w:rsidRPr="00566A68" w:rsidRDefault="009D6FE8" w:rsidP="009D6FE8">
      <w:pPr>
        <w:rPr>
          <w:sz w:val="16"/>
        </w:rPr>
      </w:pPr>
      <w:r w:rsidRPr="00566A68">
        <w:rPr>
          <w:rStyle w:val="StyleUnderline"/>
          <w:highlight w:val="cyan"/>
        </w:rPr>
        <w:t>Trump</w:t>
      </w:r>
      <w:r w:rsidRPr="00566A68">
        <w:rPr>
          <w:rStyle w:val="StyleUnderline"/>
        </w:rPr>
        <w:t xml:space="preserve"> administration officials, eager to maintain Musk’s support, may similarly </w:t>
      </w:r>
      <w:r w:rsidRPr="00566A68">
        <w:rPr>
          <w:rStyle w:val="StyleUnderline"/>
          <w:highlight w:val="cyan"/>
        </w:rPr>
        <w:t>loosen rules</w:t>
      </w:r>
      <w:r w:rsidRPr="00566A68">
        <w:rPr>
          <w:rStyle w:val="StyleUnderline"/>
        </w:rPr>
        <w:t xml:space="preserve"> and reassign federal government officials to benefit Musk’s interests</w:t>
      </w:r>
      <w:r w:rsidRPr="00566A68">
        <w:rPr>
          <w:sz w:val="16"/>
        </w:rPr>
        <w:t xml:space="preserve">. </w:t>
      </w:r>
      <w:r w:rsidRPr="00566A68">
        <w:rPr>
          <w:rStyle w:val="StyleUnderline"/>
          <w:highlight w:val="cyan"/>
        </w:rPr>
        <w:t>It’s</w:t>
      </w:r>
      <w:r w:rsidRPr="00566A68">
        <w:rPr>
          <w:rStyle w:val="StyleUnderline"/>
        </w:rPr>
        <w:t xml:space="preserve"> an explicit</w:t>
      </w:r>
      <w:r w:rsidRPr="00566A68">
        <w:rPr>
          <w:sz w:val="16"/>
        </w:rPr>
        <w:t xml:space="preserve">, </w:t>
      </w:r>
      <w:r w:rsidRPr="00566A68">
        <w:rPr>
          <w:rStyle w:val="Emphasis"/>
          <w:highlight w:val="cyan"/>
        </w:rPr>
        <w:t>openly transactional relationship</w:t>
      </w:r>
      <w:r w:rsidRPr="00566A68">
        <w:rPr>
          <w:sz w:val="16"/>
        </w:rPr>
        <w:t xml:space="preserve"> </w:t>
      </w:r>
      <w:r w:rsidRPr="00566A68">
        <w:rPr>
          <w:rStyle w:val="StyleUnderline"/>
        </w:rPr>
        <w:t>unlike any seen in recent US political memory</w:t>
      </w:r>
      <w:r w:rsidRPr="00566A68">
        <w:rPr>
          <w:sz w:val="16"/>
        </w:rPr>
        <w:t>, experts said.</w:t>
      </w:r>
    </w:p>
    <w:p w14:paraId="5FD4C7E8" w14:textId="77777777" w:rsidR="009D6FE8" w:rsidRPr="00566A68" w:rsidRDefault="009D6FE8" w:rsidP="009D6FE8">
      <w:pPr>
        <w:rPr>
          <w:sz w:val="16"/>
        </w:rPr>
      </w:pPr>
      <w:r w:rsidRPr="00566A68">
        <w:rPr>
          <w:sz w:val="16"/>
        </w:rPr>
        <w:t>“We’ve seen lobbying efforts, we’ve seen Super Pacs, but this is a different level we’ve never seen before,” said Gita Johar, a professor at Columbia Business School. “</w:t>
      </w:r>
      <w:r w:rsidRPr="00566A68">
        <w:rPr>
          <w:rStyle w:val="StyleUnderline"/>
          <w:highlight w:val="cyan"/>
        </w:rPr>
        <w:t xml:space="preserve">There will be some </w:t>
      </w:r>
      <w:r w:rsidRPr="00566A68">
        <w:rPr>
          <w:rStyle w:val="Emphasis"/>
          <w:highlight w:val="cyan"/>
        </w:rPr>
        <w:t>quid pro quo</w:t>
      </w:r>
      <w:r w:rsidRPr="00566A68">
        <w:rPr>
          <w:rStyle w:val="StyleUnderline"/>
          <w:highlight w:val="cyan"/>
        </w:rPr>
        <w:t xml:space="preserve"> where he [Musk] will benefit</w:t>
      </w:r>
      <w:r w:rsidRPr="00566A68">
        <w:rPr>
          <w:rStyle w:val="StyleUnderline"/>
        </w:rPr>
        <w:t>.</w:t>
      </w:r>
      <w:r w:rsidRPr="00566A68">
        <w:rPr>
          <w:sz w:val="16"/>
        </w:rPr>
        <w:t>”</w:t>
      </w:r>
    </w:p>
    <w:p w14:paraId="010605F9" w14:textId="77777777" w:rsidR="009D6FE8" w:rsidRPr="00566A68" w:rsidRDefault="009D6FE8" w:rsidP="009D6FE8">
      <w:pPr>
        <w:rPr>
          <w:sz w:val="16"/>
        </w:rPr>
      </w:pPr>
      <w:r w:rsidRPr="00566A68">
        <w:rPr>
          <w:sz w:val="16"/>
        </w:rPr>
        <w:t>Pausing for a moment, Johar added: “‘Conflict of interest’ seems rather quaint.”</w:t>
      </w:r>
    </w:p>
    <w:p w14:paraId="5F1FCA24" w14:textId="77777777" w:rsidR="009D6FE8" w:rsidRPr="00566A68" w:rsidRDefault="009D6FE8" w:rsidP="009D6FE8">
      <w:pPr>
        <w:rPr>
          <w:sz w:val="16"/>
        </w:rPr>
      </w:pPr>
      <w:r w:rsidRPr="00566A68">
        <w:rPr>
          <w:sz w:val="16"/>
        </w:rPr>
        <w:t>Trump: bad for electric vehicles, good for Elon</w:t>
      </w:r>
    </w:p>
    <w:p w14:paraId="619AB91E" w14:textId="77777777" w:rsidR="009D6FE8" w:rsidRPr="00566A68" w:rsidRDefault="009D6FE8" w:rsidP="009D6FE8">
      <w:pPr>
        <w:rPr>
          <w:sz w:val="16"/>
        </w:rPr>
      </w:pPr>
      <w:r w:rsidRPr="00566A68">
        <w:rPr>
          <w:rStyle w:val="StyleUnderline"/>
        </w:rPr>
        <w:t>Tesla is already reaping the benefits of a second Trump administration</w:t>
      </w:r>
      <w:r w:rsidRPr="00566A68">
        <w:rPr>
          <w:sz w:val="16"/>
        </w:rPr>
        <w:t xml:space="preserve">. On Wednesday, just hours after the Associated Press official called the race in favor of Trump, the car company’s stock shot up 13% to a 52-week high. By the end of the week, </w:t>
      </w:r>
      <w:r w:rsidRPr="00566A68">
        <w:rPr>
          <w:rStyle w:val="StyleUnderline"/>
        </w:rPr>
        <w:t>Tesla reached $1tn in market capitalization</w:t>
      </w:r>
      <w:r w:rsidRPr="00566A68">
        <w:rPr>
          <w:sz w:val="16"/>
        </w:rPr>
        <w:t xml:space="preserve">, its highest valuation in two years. </w:t>
      </w:r>
      <w:r w:rsidRPr="00566A68">
        <w:rPr>
          <w:rStyle w:val="StyleUnderline"/>
        </w:rPr>
        <w:t>Musk’s own fortune shot up $26bn with the sto</w:t>
      </w:r>
      <w:r w:rsidRPr="00566A68">
        <w:rPr>
          <w:sz w:val="16"/>
        </w:rPr>
        <w:t>ck.</w:t>
      </w:r>
    </w:p>
    <w:p w14:paraId="07BCAABD" w14:textId="77777777" w:rsidR="009D6FE8" w:rsidRPr="00566A68" w:rsidRDefault="009D6FE8" w:rsidP="009D6FE8">
      <w:pPr>
        <w:rPr>
          <w:sz w:val="16"/>
        </w:rPr>
      </w:pPr>
      <w:r w:rsidRPr="00566A68">
        <w:rPr>
          <w:sz w:val="16"/>
        </w:rPr>
        <w:t>That might seem odd considering the former president’s vocal disdain for electric vehicles. In recent years, the president-elect has referred to efforts to promote environmentally friendly cars as a “Green New Scam” and claimed EVs simply “don’t work”. He has also pledged he would end Joe Biden’s “electric vehicle mandate” on his first day in office. Biden has implemented tax credits and emissions standards that favor electric vehicles.</w:t>
      </w:r>
    </w:p>
    <w:p w14:paraId="6BEECB48" w14:textId="77777777" w:rsidR="009D6FE8" w:rsidRPr="00566A68" w:rsidRDefault="009D6FE8" w:rsidP="009D6FE8">
      <w:pPr>
        <w:rPr>
          <w:sz w:val="16"/>
        </w:rPr>
      </w:pPr>
      <w:r w:rsidRPr="00566A68">
        <w:rPr>
          <w:sz w:val="16"/>
        </w:rPr>
        <w:t xml:space="preserve">But </w:t>
      </w:r>
      <w:r w:rsidRPr="00566A68">
        <w:rPr>
          <w:rStyle w:val="StyleUnderline"/>
        </w:rPr>
        <w:t>Trump’s hardline rhetoric against EVs started to soften almost immediately after Musk pledged his support for the candidate</w:t>
      </w:r>
      <w:r w:rsidRPr="00566A68">
        <w:rPr>
          <w:sz w:val="16"/>
        </w:rPr>
        <w:t>. Trump himself has been explicit about the reason for his shifting outlook.</w:t>
      </w:r>
    </w:p>
    <w:p w14:paraId="42F972F5" w14:textId="77777777" w:rsidR="009D6FE8" w:rsidRPr="00566A68" w:rsidRDefault="009D6FE8" w:rsidP="009D6FE8">
      <w:pPr>
        <w:rPr>
          <w:sz w:val="16"/>
        </w:rPr>
      </w:pPr>
      <w:r w:rsidRPr="00566A68">
        <w:rPr>
          <w:sz w:val="16"/>
        </w:rPr>
        <w:t>“</w:t>
      </w:r>
      <w:r w:rsidRPr="00566A68">
        <w:rPr>
          <w:rStyle w:val="StyleUnderline"/>
          <w:highlight w:val="cyan"/>
        </w:rPr>
        <w:t>I’m for electric cars</w:t>
      </w:r>
      <w:r w:rsidRPr="00566A68">
        <w:rPr>
          <w:sz w:val="16"/>
        </w:rPr>
        <w:t xml:space="preserve">,” </w:t>
      </w:r>
      <w:r w:rsidRPr="00566A68">
        <w:rPr>
          <w:rStyle w:val="StyleUnderline"/>
          <w:highlight w:val="cyan"/>
        </w:rPr>
        <w:t>Trump said</w:t>
      </w:r>
      <w:r w:rsidRPr="00566A68">
        <w:rPr>
          <w:sz w:val="16"/>
        </w:rPr>
        <w:t xml:space="preserve"> during a campaign event in August. “</w:t>
      </w:r>
      <w:r w:rsidRPr="00566A68">
        <w:rPr>
          <w:rStyle w:val="Emphasis"/>
        </w:rPr>
        <w:t xml:space="preserve">I have to be, </w:t>
      </w:r>
      <w:r w:rsidRPr="00566A68">
        <w:rPr>
          <w:rStyle w:val="Emphasis"/>
          <w:highlight w:val="cyan"/>
        </w:rPr>
        <w:t>because Elon endorsed me very strongly.</w:t>
      </w:r>
      <w:r w:rsidRPr="00566A68">
        <w:rPr>
          <w:sz w:val="16"/>
          <w:highlight w:val="cyan"/>
        </w:rPr>
        <w:t>”</w:t>
      </w:r>
    </w:p>
    <w:p w14:paraId="76BBE6C2" w14:textId="77777777" w:rsidR="009D6FE8" w:rsidRPr="00566A68" w:rsidRDefault="009D6FE8" w:rsidP="009D6FE8">
      <w:pPr>
        <w:rPr>
          <w:sz w:val="16"/>
        </w:rPr>
      </w:pPr>
      <w:r w:rsidRPr="00566A68">
        <w:rPr>
          <w:sz w:val="16"/>
        </w:rPr>
        <w:t>Still, experts agreed a Trump administration will probably roll back tax credits for consumers looking to buy new electric vehicles. That would hurt newer EV startups and legacy carmakers that are still trying to bring down the costs of manufacturing their vehicles. By contrast, eliminating those credits may be a boon to Tesla since the company has already made extensive use of those credits to capture a commanding lead in the EV market in the US.</w:t>
      </w:r>
    </w:p>
    <w:p w14:paraId="2190A4CD" w14:textId="77777777" w:rsidR="009D6FE8" w:rsidRPr="00566A68" w:rsidRDefault="009D6FE8" w:rsidP="009D6FE8">
      <w:pPr>
        <w:rPr>
          <w:sz w:val="16"/>
        </w:rPr>
      </w:pPr>
      <w:r w:rsidRPr="00566A68">
        <w:rPr>
          <w:sz w:val="16"/>
        </w:rPr>
        <w:t>“</w:t>
      </w:r>
      <w:r w:rsidRPr="00566A68">
        <w:rPr>
          <w:rStyle w:val="StyleUnderline"/>
        </w:rPr>
        <w:t>Tesla has the scale and scope that is unmatched</w:t>
      </w:r>
      <w:r w:rsidRPr="00566A68">
        <w:rPr>
          <w:sz w:val="16"/>
        </w:rPr>
        <w:t>,” the Wedbush analyst Dan Ives said in a recent note to investors. “This</w:t>
      </w:r>
      <w:r w:rsidRPr="00566A68">
        <w:rPr>
          <w:rStyle w:val="StyleUnderline"/>
        </w:rPr>
        <w:t xml:space="preserve"> dynamic could give Musk and Tesla a clear competitive advantage in a non-EV subsidy environment</w:t>
      </w:r>
      <w:r w:rsidRPr="00566A68">
        <w:rPr>
          <w:sz w:val="16"/>
        </w:rPr>
        <w:t>.” For the rest of the electric vehicle industry, though, Trump presidency would be “an overall negative”, Ives wrote.</w:t>
      </w:r>
    </w:p>
    <w:p w14:paraId="450F1DC5" w14:textId="77777777" w:rsidR="009D6FE8" w:rsidRPr="00566A68" w:rsidRDefault="009D6FE8" w:rsidP="009D6FE8">
      <w:pPr>
        <w:rPr>
          <w:sz w:val="16"/>
        </w:rPr>
      </w:pPr>
      <w:r w:rsidRPr="00566A68">
        <w:rPr>
          <w:sz w:val="16"/>
        </w:rPr>
        <w:t>Tesla will also find itself caught in the middle of Trump’s much-vaunted but still vague tariff proposals. Though auto tariffs could help insulate Tesla from cheap, competitive Chinese electric vehicles entering US markets from the likes of BYD, stiff import taxes would simultaneously make it much more expensive to manufacture new cars. Tesla’s supply chain is highly dependent on goods and materials from China. Steel tariffs would probably drive up the cost to produce the company’s Cybertruck, while tariffs impacting rare earth metals and minerals sourced from China would also drive up costs of semiconductors crucial to powering the fleet’s cameras and sensors.</w:t>
      </w:r>
    </w:p>
    <w:p w14:paraId="6FF5EB7A" w14:textId="77777777" w:rsidR="009D6FE8" w:rsidRPr="00566A68" w:rsidRDefault="009D6FE8" w:rsidP="009D6FE8">
      <w:pPr>
        <w:rPr>
          <w:sz w:val="16"/>
        </w:rPr>
      </w:pPr>
      <w:r w:rsidRPr="00566A68">
        <w:rPr>
          <w:sz w:val="16"/>
        </w:rPr>
        <w:t>“If there is a general tariff, the price of those will skyrocket,” the George Mason University Mercatus Center research fellow Matt Mittelsteadt said in an interview. “You can’t re-shore what you can’t make.” Tesla did not respond to requests for comment.</w:t>
      </w:r>
    </w:p>
    <w:p w14:paraId="48578A27" w14:textId="77777777" w:rsidR="009D6FE8" w:rsidRPr="00566A68" w:rsidRDefault="009D6FE8" w:rsidP="009D6FE8">
      <w:pPr>
        <w:rPr>
          <w:sz w:val="16"/>
        </w:rPr>
      </w:pPr>
      <w:r w:rsidRPr="00566A68">
        <w:rPr>
          <w:sz w:val="16"/>
        </w:rPr>
        <w:t>Clearing a road for Musk’s autonomous vehicles</w:t>
      </w:r>
    </w:p>
    <w:p w14:paraId="615BC41F" w14:textId="77777777" w:rsidR="009D6FE8" w:rsidRPr="00566A68" w:rsidRDefault="009D6FE8" w:rsidP="009D6FE8">
      <w:pPr>
        <w:rPr>
          <w:sz w:val="16"/>
        </w:rPr>
      </w:pPr>
      <w:r w:rsidRPr="00566A68">
        <w:rPr>
          <w:sz w:val="16"/>
        </w:rPr>
        <w:t>Experts say Musk’s role in the Trump administration could help chart the path for Tesla’s autonomous vehicle rollout. The company is being investigated by the National Highway Traffic Safety Administration (NHTSA) over the role its Autopilot and “full-self driving” features may have played in a spate of accidents, including more than two dozen fatal ones. A Trump administration favorable toward Musk’s business interest could wind down those investigations.</w:t>
      </w:r>
    </w:p>
    <w:p w14:paraId="187FBDD1" w14:textId="77777777" w:rsidR="009D6FE8" w:rsidRPr="00566A68" w:rsidRDefault="009D6FE8" w:rsidP="009D6FE8">
      <w:pPr>
        <w:rPr>
          <w:sz w:val="16"/>
        </w:rPr>
      </w:pPr>
      <w:r w:rsidRPr="00566A68">
        <w:rPr>
          <w:sz w:val="16"/>
        </w:rPr>
        <w:t>“The specific worry with Musk and NHTSA is that the Trump administration might influence the decisions that civil servants are making to benefit the business interests of Tesla,” the Cardozo School of Law professor and tech regulation expert Matthew Wansley said.</w:t>
      </w:r>
    </w:p>
    <w:p w14:paraId="77A1CB9F" w14:textId="77777777" w:rsidR="009D6FE8" w:rsidRPr="00566A68" w:rsidRDefault="009D6FE8" w:rsidP="009D6FE8">
      <w:pPr>
        <w:rPr>
          <w:sz w:val="16"/>
        </w:rPr>
      </w:pPr>
      <w:r w:rsidRPr="00566A68">
        <w:rPr>
          <w:rStyle w:val="StyleUnderline"/>
        </w:rPr>
        <w:t>Musk</w:t>
      </w:r>
      <w:r w:rsidRPr="00566A68">
        <w:rPr>
          <w:sz w:val="16"/>
        </w:rPr>
        <w:t xml:space="preserve"> has also </w:t>
      </w:r>
      <w:r w:rsidRPr="00566A68">
        <w:rPr>
          <w:rStyle w:val="StyleUnderline"/>
        </w:rPr>
        <w:t>explicitly</w:t>
      </w:r>
      <w:r w:rsidRPr="00566A68">
        <w:rPr>
          <w:sz w:val="16"/>
        </w:rPr>
        <w:t xml:space="preserve"> </w:t>
      </w:r>
      <w:r w:rsidRPr="00566A68">
        <w:rPr>
          <w:rStyle w:val="StyleUnderline"/>
        </w:rPr>
        <w:t>said he would</w:t>
      </w:r>
      <w:r w:rsidRPr="00566A68">
        <w:rPr>
          <w:sz w:val="16"/>
        </w:rPr>
        <w:t xml:space="preserve"> try to lev</w:t>
      </w:r>
      <w:r w:rsidRPr="00566A68">
        <w:rPr>
          <w:rStyle w:val="StyleUnderline"/>
        </w:rPr>
        <w:t xml:space="preserve">erage his influence in a Trump administration to </w:t>
      </w:r>
      <w:r w:rsidRPr="00566A68">
        <w:rPr>
          <w:rStyle w:val="Emphasis"/>
        </w:rPr>
        <w:t>streamline regulations</w:t>
      </w:r>
      <w:r w:rsidRPr="00566A68">
        <w:rPr>
          <w:rStyle w:val="StyleUnderline"/>
        </w:rPr>
        <w:t xml:space="preserve"> around fully autonomous “driverless” vehicles l</w:t>
      </w:r>
      <w:r w:rsidRPr="00566A68">
        <w:rPr>
          <w:sz w:val="16"/>
        </w:rPr>
        <w:t>ike those operated by Waymo and Cruise. Though Tesla vehicles aren’t currently capable of the same level of autonomy, Musk recently revealed the concept for a more advanced “Cybercab” robotaxi he says will operate without a steering wheel.</w:t>
      </w:r>
    </w:p>
    <w:p w14:paraId="150D84A8" w14:textId="77777777" w:rsidR="009D6FE8" w:rsidRPr="00566A68" w:rsidRDefault="009D6FE8" w:rsidP="009D6FE8">
      <w:pPr>
        <w:rPr>
          <w:sz w:val="16"/>
        </w:rPr>
      </w:pPr>
      <w:r w:rsidRPr="00566A68">
        <w:rPr>
          <w:sz w:val="16"/>
        </w:rPr>
        <w:t>Current safety regulation for this level of autonomous vehicles varies by state and generally require years of testing with humans behind the wheel. Musk advocated for a “federal approval process” that would preempt those strict state rules during a third-quarter Tesla earnings call. If that weaker federal process were to be approved, Tesla may have a shorter climb to catch up with more advanced competitors.</w:t>
      </w:r>
    </w:p>
    <w:p w14:paraId="59F1973C" w14:textId="77777777" w:rsidR="009D6FE8" w:rsidRDefault="009D6FE8" w:rsidP="009D6FE8"/>
    <w:p w14:paraId="2443B7E2" w14:textId="77777777" w:rsidR="009D6FE8" w:rsidRDefault="009D6FE8" w:rsidP="009D6FE8"/>
    <w:p w14:paraId="42D6D7F2" w14:textId="77777777" w:rsidR="009D6FE8" w:rsidRPr="009D6FE8" w:rsidRDefault="009D6FE8" w:rsidP="009D6FE8"/>
    <w:sectPr w:rsidR="009D6FE8" w:rsidRPr="009D6FE8" w:rsidSect="005942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1F5EEA" w14:textId="77777777" w:rsidR="00DE4EB3" w:rsidRDefault="00DE4EB3" w:rsidP="00066D2C">
      <w:r>
        <w:separator/>
      </w:r>
    </w:p>
  </w:endnote>
  <w:endnote w:type="continuationSeparator" w:id="0">
    <w:p w14:paraId="4BB6D6BA" w14:textId="77777777" w:rsidR="00DE4EB3" w:rsidRDefault="00DE4E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280F2" w14:textId="77777777" w:rsidR="00DE4EB3" w:rsidRDefault="00DE4EB3" w:rsidP="00066D2C">
      <w:r>
        <w:separator/>
      </w:r>
    </w:p>
  </w:footnote>
  <w:footnote w:type="continuationSeparator" w:id="0">
    <w:p w14:paraId="013B0400" w14:textId="77777777" w:rsidR="00DE4EB3" w:rsidRDefault="00DE4E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FD0C3A"/>
    <w:multiLevelType w:val="hybridMultilevel"/>
    <w:tmpl w:val="F68C15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1272A0"/>
    <w:multiLevelType w:val="hybridMultilevel"/>
    <w:tmpl w:val="AF9C7978"/>
    <w:lvl w:ilvl="0" w:tplc="80FA761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CD258A"/>
    <w:multiLevelType w:val="hybridMultilevel"/>
    <w:tmpl w:val="F68C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19414820">
    <w:abstractNumId w:val="10"/>
  </w:num>
  <w:num w:numId="46" w16cid:durableId="1801804135">
    <w:abstractNumId w:val="17"/>
  </w:num>
  <w:num w:numId="47" w16cid:durableId="870414240">
    <w:abstractNumId w:val="14"/>
  </w:num>
  <w:num w:numId="48" w16cid:durableId="7477010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4828959552"/>
    <w:docVar w:name="Team" w:val="Cal Berkeley"/>
    <w:docVar w:name="VerbatimVersion" w:val="6.0.0"/>
    <w:docVar w:name="WordVersion" w:val="16.0"/>
  </w:docVars>
  <w:rsids>
    <w:rsidRoot w:val="005942A5"/>
    <w:rsid w:val="00001C7E"/>
    <w:rsid w:val="0000487C"/>
    <w:rsid w:val="0000689C"/>
    <w:rsid w:val="00011FEF"/>
    <w:rsid w:val="00013C8B"/>
    <w:rsid w:val="00023AEF"/>
    <w:rsid w:val="000250CA"/>
    <w:rsid w:val="00026E58"/>
    <w:rsid w:val="00032119"/>
    <w:rsid w:val="000329A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C39"/>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90B"/>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EA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7C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A33"/>
    <w:rsid w:val="003D3B44"/>
    <w:rsid w:val="003D4150"/>
    <w:rsid w:val="003D5367"/>
    <w:rsid w:val="003E5DB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021"/>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42A5"/>
    <w:rsid w:val="005A3550"/>
    <w:rsid w:val="005A4DE4"/>
    <w:rsid w:val="005A6204"/>
    <w:rsid w:val="005A6D5A"/>
    <w:rsid w:val="005B41CE"/>
    <w:rsid w:val="005B566C"/>
    <w:rsid w:val="005B5DC5"/>
    <w:rsid w:val="005B6286"/>
    <w:rsid w:val="005C1630"/>
    <w:rsid w:val="005C2AEB"/>
    <w:rsid w:val="005C5B70"/>
    <w:rsid w:val="005D027B"/>
    <w:rsid w:val="005D331A"/>
    <w:rsid w:val="005D3400"/>
    <w:rsid w:val="005D3778"/>
    <w:rsid w:val="005D388F"/>
    <w:rsid w:val="005D43A3"/>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846"/>
    <w:rsid w:val="008D2F03"/>
    <w:rsid w:val="008D6762"/>
    <w:rsid w:val="008E30D8"/>
    <w:rsid w:val="008E447C"/>
    <w:rsid w:val="008E596E"/>
    <w:rsid w:val="008E6741"/>
    <w:rsid w:val="008F04C5"/>
    <w:rsid w:val="008F125D"/>
    <w:rsid w:val="00901E9C"/>
    <w:rsid w:val="0090280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CB6"/>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FE8"/>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997"/>
    <w:rsid w:val="00AC46C7"/>
    <w:rsid w:val="00AC5B71"/>
    <w:rsid w:val="00AC5F18"/>
    <w:rsid w:val="00AC6ED5"/>
    <w:rsid w:val="00AE00AE"/>
    <w:rsid w:val="00AE56E1"/>
    <w:rsid w:val="00AE62CD"/>
    <w:rsid w:val="00AE6C9A"/>
    <w:rsid w:val="00AF2207"/>
    <w:rsid w:val="00AF2612"/>
    <w:rsid w:val="00AF2A61"/>
    <w:rsid w:val="00AF30D9"/>
    <w:rsid w:val="00AF629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0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85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DD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21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EB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0A9"/>
    <w:rsid w:val="00EE5542"/>
    <w:rsid w:val="00EE6872"/>
    <w:rsid w:val="00EF0191"/>
    <w:rsid w:val="00EF09CC"/>
    <w:rsid w:val="00EF0F91"/>
    <w:rsid w:val="00EF22D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CF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96A98"/>
  <w15:chartTrackingRefBased/>
  <w15:docId w15:val="{B0094E8A-0D17-6B4F-A6C3-FD2D81735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42A5"/>
    <w:rPr>
      <w:rFonts w:ascii="Calibri" w:hAnsi="Calibri" w:cs="Calibri"/>
      <w:sz w:val="24"/>
    </w:rPr>
  </w:style>
  <w:style w:type="paragraph" w:styleId="Heading1">
    <w:name w:val="heading 1"/>
    <w:aliases w:val="Pocket"/>
    <w:basedOn w:val="Normal"/>
    <w:next w:val="Normal"/>
    <w:link w:val="Heading1Char"/>
    <w:qFormat/>
    <w:rsid w:val="005942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942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5942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5942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42A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4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4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2A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5942A5"/>
    <w:rPr>
      <w:rFonts w:ascii="Calibri" w:hAnsi="Calibri" w:cs="Calibri"/>
      <w:b/>
      <w:i w:val="0"/>
      <w:iCs/>
      <w:sz w:val="26"/>
      <w:u w:val="single"/>
      <w:bdr w:val="single" w:sz="24" w:space="0" w:color="auto"/>
    </w:rPr>
  </w:style>
  <w:style w:type="character" w:styleId="FollowedHyperlink">
    <w:name w:val="FollowedHyperlink"/>
    <w:basedOn w:val="DefaultParagraphFont"/>
    <w:uiPriority w:val="99"/>
    <w:semiHidden/>
    <w:unhideWhenUsed/>
    <w:rsid w:val="005942A5"/>
    <w:rPr>
      <w:color w:val="auto"/>
      <w:u w:val="none"/>
    </w:rPr>
  </w:style>
  <w:style w:type="character" w:customStyle="1" w:styleId="Heading1Char">
    <w:name w:val="Heading 1 Char"/>
    <w:aliases w:val="Pocket Char"/>
    <w:basedOn w:val="DefaultParagraphFont"/>
    <w:link w:val="Heading1"/>
    <w:rsid w:val="005942A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942A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5942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942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42A5"/>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5942A5"/>
    <w:rPr>
      <w:b w:val="0"/>
      <w:sz w:val="24"/>
      <w:u w:val="single"/>
    </w:rPr>
  </w:style>
  <w:style w:type="character" w:styleId="Strong">
    <w:name w:val="Strong"/>
    <w:basedOn w:val="DefaultParagraphFont"/>
    <w:uiPriority w:val="22"/>
    <w:qFormat/>
    <w:rsid w:val="005942A5"/>
    <w:rPr>
      <w:b/>
      <w:bCs/>
    </w:rPr>
  </w:style>
  <w:style w:type="character" w:styleId="BookTitle">
    <w:name w:val="Book Title"/>
    <w:basedOn w:val="DefaultParagraphFont"/>
    <w:uiPriority w:val="33"/>
    <w:qFormat/>
    <w:rsid w:val="005942A5"/>
    <w:rPr>
      <w:b/>
      <w:bCs/>
      <w:i/>
      <w:iCs/>
      <w:spacing w:val="5"/>
    </w:rPr>
  </w:style>
  <w:style w:type="character" w:customStyle="1" w:styleId="Heading5Char">
    <w:name w:val="Heading 5 Char"/>
    <w:basedOn w:val="DefaultParagraphFont"/>
    <w:link w:val="Heading5"/>
    <w:uiPriority w:val="9"/>
    <w:semiHidden/>
    <w:rsid w:val="005942A5"/>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942A5"/>
  </w:style>
  <w:style w:type="paragraph" w:styleId="Header">
    <w:name w:val="header"/>
    <w:basedOn w:val="Normal"/>
    <w:link w:val="HeaderChar"/>
    <w:uiPriority w:val="99"/>
    <w:semiHidden/>
    <w:rsid w:val="005942A5"/>
    <w:pPr>
      <w:tabs>
        <w:tab w:val="center" w:pos="4680"/>
        <w:tab w:val="right" w:pos="9360"/>
      </w:tabs>
    </w:pPr>
  </w:style>
  <w:style w:type="character" w:customStyle="1" w:styleId="HeaderChar">
    <w:name w:val="Header Char"/>
    <w:basedOn w:val="DefaultParagraphFont"/>
    <w:link w:val="Header"/>
    <w:uiPriority w:val="99"/>
    <w:semiHidden/>
    <w:rsid w:val="005942A5"/>
    <w:rPr>
      <w:rFonts w:ascii="Calibri" w:hAnsi="Calibri" w:cs="Calibri"/>
      <w:sz w:val="24"/>
    </w:rPr>
  </w:style>
  <w:style w:type="paragraph" w:styleId="Footer">
    <w:name w:val="footer"/>
    <w:basedOn w:val="Normal"/>
    <w:link w:val="FooterChar"/>
    <w:uiPriority w:val="99"/>
    <w:semiHidden/>
    <w:rsid w:val="005942A5"/>
    <w:pPr>
      <w:tabs>
        <w:tab w:val="center" w:pos="4680"/>
        <w:tab w:val="right" w:pos="9360"/>
      </w:tabs>
    </w:pPr>
  </w:style>
  <w:style w:type="character" w:customStyle="1" w:styleId="FooterChar">
    <w:name w:val="Footer Char"/>
    <w:basedOn w:val="DefaultParagraphFont"/>
    <w:link w:val="Footer"/>
    <w:uiPriority w:val="99"/>
    <w:semiHidden/>
    <w:rsid w:val="005942A5"/>
    <w:rPr>
      <w:rFonts w:ascii="Calibri" w:hAnsi="Calibri" w:cs="Calibri"/>
      <w:sz w:val="24"/>
    </w:rPr>
  </w:style>
  <w:style w:type="paragraph" w:styleId="BodyText">
    <w:name w:val="Body Text"/>
    <w:basedOn w:val="Normal"/>
    <w:link w:val="BodyTextChar"/>
    <w:uiPriority w:val="99"/>
    <w:semiHidden/>
    <w:unhideWhenUsed/>
    <w:rsid w:val="005942A5"/>
    <w:pPr>
      <w:spacing w:after="120"/>
    </w:pPr>
  </w:style>
  <w:style w:type="character" w:customStyle="1" w:styleId="BodyTextChar">
    <w:name w:val="Body Text Char"/>
    <w:basedOn w:val="DefaultParagraphFont"/>
    <w:link w:val="BodyText"/>
    <w:uiPriority w:val="99"/>
    <w:semiHidden/>
    <w:rsid w:val="005942A5"/>
    <w:rPr>
      <w:rFonts w:ascii="Calibri" w:hAnsi="Calibri" w:cs="Calibri"/>
      <w:sz w:val="24"/>
    </w:rPr>
  </w:style>
  <w:style w:type="paragraph" w:styleId="NoSpacing">
    <w:name w:val="No Spacing"/>
    <w:link w:val="NoSpacingChar"/>
    <w:uiPriority w:val="99"/>
    <w:unhideWhenUsed/>
    <w:qFormat/>
    <w:rsid w:val="005942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942A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942A5"/>
    <w:rPr>
      <w:color w:val="0563C1" w:themeColor="hyperlink"/>
      <w:u w:val="single"/>
    </w:rPr>
  </w:style>
  <w:style w:type="character" w:styleId="UnresolvedMention">
    <w:name w:val="Unresolved Mention"/>
    <w:basedOn w:val="DefaultParagraphFont"/>
    <w:uiPriority w:val="99"/>
    <w:semiHidden/>
    <w:unhideWhenUsed/>
    <w:rsid w:val="005942A5"/>
    <w:rPr>
      <w:color w:val="605E5C"/>
      <w:shd w:val="clear" w:color="auto" w:fill="E1DFDD"/>
    </w:rPr>
  </w:style>
  <w:style w:type="paragraph" w:customStyle="1" w:styleId="Undertag">
    <w:name w:val="Undertag"/>
    <w:link w:val="UndertagChar"/>
    <w:autoRedefine/>
    <w:uiPriority w:val="5"/>
    <w:qFormat/>
    <w:rsid w:val="005942A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942A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942A5"/>
    <w:rPr>
      <w:color w:val="1F3864" w:themeColor="accent1" w:themeShade="80"/>
    </w:rPr>
  </w:style>
  <w:style w:type="character" w:customStyle="1" w:styleId="AnalyticChar">
    <w:name w:val="Analytic Char"/>
    <w:basedOn w:val="DefaultParagraphFont"/>
    <w:link w:val="Analytic"/>
    <w:uiPriority w:val="5"/>
    <w:rsid w:val="005942A5"/>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5942A5"/>
    <w:rPr>
      <w:rFonts w:ascii="Calibri" w:eastAsiaTheme="majorEastAsia" w:hAnsi="Calibri" w:cstheme="majorBidi"/>
      <w:i/>
      <w:iCs/>
      <w:color w:val="595959" w:themeColor="text1" w:themeTint="A6"/>
      <w:sz w:val="24"/>
    </w:rPr>
  </w:style>
  <w:style w:type="character" w:customStyle="1" w:styleId="Heading7Char">
    <w:name w:val="Heading 7 Char"/>
    <w:basedOn w:val="DefaultParagraphFont"/>
    <w:link w:val="Heading7"/>
    <w:uiPriority w:val="9"/>
    <w:semiHidden/>
    <w:rsid w:val="005942A5"/>
    <w:rPr>
      <w:rFonts w:ascii="Calibri" w:eastAsiaTheme="majorEastAsia" w:hAnsi="Calibri" w:cstheme="majorBidi"/>
      <w:color w:val="595959" w:themeColor="text1" w:themeTint="A6"/>
      <w:sz w:val="24"/>
    </w:rPr>
  </w:style>
  <w:style w:type="character" w:customStyle="1" w:styleId="Heading8Char">
    <w:name w:val="Heading 8 Char"/>
    <w:basedOn w:val="DefaultParagraphFont"/>
    <w:link w:val="Heading8"/>
    <w:uiPriority w:val="9"/>
    <w:semiHidden/>
    <w:rsid w:val="005942A5"/>
    <w:rPr>
      <w:rFonts w:ascii="Calibri" w:eastAsiaTheme="majorEastAsia" w:hAnsi="Calibri" w:cstheme="majorBidi"/>
      <w:i/>
      <w:iCs/>
      <w:color w:val="272727" w:themeColor="text1" w:themeTint="D8"/>
      <w:sz w:val="24"/>
    </w:rPr>
  </w:style>
  <w:style w:type="character" w:customStyle="1" w:styleId="Heading9Char">
    <w:name w:val="Heading 9 Char"/>
    <w:basedOn w:val="DefaultParagraphFont"/>
    <w:link w:val="Heading9"/>
    <w:uiPriority w:val="9"/>
    <w:semiHidden/>
    <w:rsid w:val="005942A5"/>
    <w:rPr>
      <w:rFonts w:ascii="Calibri" w:eastAsiaTheme="majorEastAsia" w:hAnsi="Calibri" w:cstheme="majorBidi"/>
      <w:color w:val="272727" w:themeColor="text1" w:themeTint="D8"/>
      <w:sz w:val="24"/>
    </w:rPr>
  </w:style>
  <w:style w:type="paragraph" w:styleId="Title">
    <w:name w:val="Title"/>
    <w:aliases w:val="Cites and Cards,UNDERLINE,Bold Underlined,title,Block Heading,Read This,Non Read Text,Debate Normal,Warrants"/>
    <w:basedOn w:val="Normal"/>
    <w:next w:val="Normal"/>
    <w:link w:val="TitleChar"/>
    <w:uiPriority w:val="7"/>
    <w:qFormat/>
    <w:rsid w:val="00594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594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2A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942A5"/>
    <w:pPr>
      <w:spacing w:before="160"/>
      <w:jc w:val="center"/>
    </w:pPr>
    <w:rPr>
      <w:i/>
      <w:iCs/>
      <w:color w:val="404040" w:themeColor="text1" w:themeTint="BF"/>
    </w:rPr>
  </w:style>
  <w:style w:type="character" w:customStyle="1" w:styleId="QuoteChar">
    <w:name w:val="Quote Char"/>
    <w:basedOn w:val="DefaultParagraphFont"/>
    <w:link w:val="Quote"/>
    <w:uiPriority w:val="29"/>
    <w:rsid w:val="005942A5"/>
    <w:rPr>
      <w:rFonts w:ascii="Calibri" w:hAnsi="Calibri" w:cs="Calibri"/>
      <w:i/>
      <w:iCs/>
      <w:color w:val="404040" w:themeColor="text1" w:themeTint="BF"/>
      <w:sz w:val="24"/>
    </w:rPr>
  </w:style>
  <w:style w:type="paragraph" w:styleId="ListParagraph">
    <w:name w:val="List Paragraph"/>
    <w:basedOn w:val="Normal"/>
    <w:uiPriority w:val="34"/>
    <w:qFormat/>
    <w:rsid w:val="005942A5"/>
    <w:pPr>
      <w:ind w:left="720"/>
      <w:contextualSpacing/>
    </w:pPr>
  </w:style>
  <w:style w:type="character" w:styleId="IntenseEmphasis">
    <w:name w:val="Intense Emphasis"/>
    <w:basedOn w:val="DefaultParagraphFont"/>
    <w:uiPriority w:val="21"/>
    <w:qFormat/>
    <w:rsid w:val="005942A5"/>
    <w:rPr>
      <w:i/>
      <w:iCs/>
      <w:color w:val="2F5496" w:themeColor="accent1" w:themeShade="BF"/>
    </w:rPr>
  </w:style>
  <w:style w:type="paragraph" w:styleId="IntenseQuote">
    <w:name w:val="Intense Quote"/>
    <w:basedOn w:val="Normal"/>
    <w:next w:val="Normal"/>
    <w:link w:val="IntenseQuoteChar"/>
    <w:uiPriority w:val="30"/>
    <w:qFormat/>
    <w:rsid w:val="00594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2A5"/>
    <w:rPr>
      <w:rFonts w:ascii="Calibri" w:hAnsi="Calibri" w:cs="Calibri"/>
      <w:i/>
      <w:iCs/>
      <w:color w:val="2F5496" w:themeColor="accent1" w:themeShade="BF"/>
      <w:sz w:val="24"/>
    </w:rPr>
  </w:style>
  <w:style w:type="character" w:styleId="IntenseReference">
    <w:name w:val="Intense Reference"/>
    <w:basedOn w:val="DefaultParagraphFont"/>
    <w:uiPriority w:val="32"/>
    <w:qFormat/>
    <w:rsid w:val="005942A5"/>
    <w:rPr>
      <w:b/>
      <w:bCs/>
      <w:smallCaps/>
      <w:color w:val="2F5496" w:themeColor="accent1" w:themeShade="BF"/>
      <w:spacing w:val="5"/>
    </w:rPr>
  </w:style>
  <w:style w:type="paragraph" w:customStyle="1" w:styleId="Emphasis1">
    <w:name w:val="Emphasis1"/>
    <w:basedOn w:val="Normal"/>
    <w:link w:val="Emphasis"/>
    <w:uiPriority w:val="8"/>
    <w:qFormat/>
    <w:rsid w:val="005942A5"/>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Heading411">
    <w:name w:val="Heading 411"/>
    <w:basedOn w:val="Heading1"/>
    <w:next w:val="NoSpacing"/>
    <w:link w:val="Hyperlink"/>
    <w:autoRedefine/>
    <w:uiPriority w:val="99"/>
    <w:qFormat/>
    <w:rsid w:val="005942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942A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5942A5"/>
    <w:pPr>
      <w:ind w:left="720"/>
      <w:jc w:val="both"/>
    </w:pPr>
    <w:rPr>
      <w:b/>
      <w:iCs/>
      <w:u w:val="single"/>
      <w:bdr w:val="single" w:sz="8" w:space="0" w:color="auto"/>
    </w:rPr>
  </w:style>
  <w:style w:type="character" w:customStyle="1" w:styleId="Boxes">
    <w:name w:val="Boxes"/>
    <w:basedOn w:val="Emphasis"/>
    <w:qFormat/>
    <w:rsid w:val="005942A5"/>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1058933">
      <w:bodyDiv w:val="1"/>
      <w:marLeft w:val="0"/>
      <w:marRight w:val="0"/>
      <w:marTop w:val="0"/>
      <w:marBottom w:val="0"/>
      <w:divBdr>
        <w:top w:val="none" w:sz="0" w:space="0" w:color="auto"/>
        <w:left w:val="none" w:sz="0" w:space="0" w:color="auto"/>
        <w:bottom w:val="none" w:sz="0" w:space="0" w:color="auto"/>
        <w:right w:val="none" w:sz="0" w:space="0" w:color="auto"/>
      </w:divBdr>
      <w:divsChild>
        <w:div w:id="695035476">
          <w:marLeft w:val="0"/>
          <w:marRight w:val="0"/>
          <w:marTop w:val="0"/>
          <w:marBottom w:val="0"/>
          <w:divBdr>
            <w:top w:val="none" w:sz="0" w:space="0" w:color="auto"/>
            <w:left w:val="none" w:sz="0" w:space="0" w:color="auto"/>
            <w:bottom w:val="none" w:sz="0" w:space="0" w:color="auto"/>
            <w:right w:val="none" w:sz="0" w:space="0" w:color="auto"/>
          </w:divBdr>
          <w:divsChild>
            <w:div w:id="2079863309">
              <w:marLeft w:val="0"/>
              <w:marRight w:val="0"/>
              <w:marTop w:val="0"/>
              <w:marBottom w:val="0"/>
              <w:divBdr>
                <w:top w:val="single" w:sz="2" w:space="0" w:color="EFEFEF"/>
                <w:left w:val="none" w:sz="0" w:space="0" w:color="auto"/>
                <w:bottom w:val="none" w:sz="0" w:space="0" w:color="auto"/>
                <w:right w:val="none" w:sz="0" w:space="0" w:color="auto"/>
              </w:divBdr>
              <w:divsChild>
                <w:div w:id="1392188778">
                  <w:marLeft w:val="0"/>
                  <w:marRight w:val="0"/>
                  <w:marTop w:val="0"/>
                  <w:marBottom w:val="0"/>
                  <w:divBdr>
                    <w:top w:val="single" w:sz="6" w:space="0" w:color="auto"/>
                    <w:left w:val="none" w:sz="0" w:space="0" w:color="auto"/>
                    <w:bottom w:val="none" w:sz="0" w:space="0" w:color="auto"/>
                    <w:right w:val="none" w:sz="0" w:space="0" w:color="auto"/>
                  </w:divBdr>
                  <w:divsChild>
                    <w:div w:id="1064717560">
                      <w:marLeft w:val="0"/>
                      <w:marRight w:val="0"/>
                      <w:marTop w:val="0"/>
                      <w:marBottom w:val="0"/>
                      <w:divBdr>
                        <w:top w:val="none" w:sz="0" w:space="0" w:color="auto"/>
                        <w:left w:val="none" w:sz="0" w:space="0" w:color="auto"/>
                        <w:bottom w:val="none" w:sz="0" w:space="0" w:color="auto"/>
                        <w:right w:val="none" w:sz="0" w:space="0" w:color="auto"/>
                      </w:divBdr>
                      <w:divsChild>
                        <w:div w:id="1703703652">
                          <w:marLeft w:val="0"/>
                          <w:marRight w:val="0"/>
                          <w:marTop w:val="0"/>
                          <w:marBottom w:val="0"/>
                          <w:divBdr>
                            <w:top w:val="none" w:sz="0" w:space="0" w:color="auto"/>
                            <w:left w:val="none" w:sz="0" w:space="0" w:color="auto"/>
                            <w:bottom w:val="none" w:sz="0" w:space="0" w:color="auto"/>
                            <w:right w:val="none" w:sz="0" w:space="0" w:color="auto"/>
                          </w:divBdr>
                          <w:divsChild>
                            <w:div w:id="877854976">
                              <w:marLeft w:val="0"/>
                              <w:marRight w:val="0"/>
                              <w:marTop w:val="0"/>
                              <w:marBottom w:val="0"/>
                              <w:divBdr>
                                <w:top w:val="none" w:sz="0" w:space="0" w:color="auto"/>
                                <w:left w:val="none" w:sz="0" w:space="0" w:color="auto"/>
                                <w:bottom w:val="none" w:sz="0" w:space="0" w:color="auto"/>
                                <w:right w:val="none" w:sz="0" w:space="0" w:color="auto"/>
                              </w:divBdr>
                              <w:divsChild>
                                <w:div w:id="717707498">
                                  <w:marLeft w:val="0"/>
                                  <w:marRight w:val="0"/>
                                  <w:marTop w:val="0"/>
                                  <w:marBottom w:val="0"/>
                                  <w:divBdr>
                                    <w:top w:val="none" w:sz="0" w:space="0" w:color="auto"/>
                                    <w:left w:val="none" w:sz="0" w:space="0" w:color="auto"/>
                                    <w:bottom w:val="none" w:sz="0" w:space="0" w:color="auto"/>
                                    <w:right w:val="none" w:sz="0" w:space="0" w:color="auto"/>
                                  </w:divBdr>
                                  <w:divsChild>
                                    <w:div w:id="1748308207">
                                      <w:marLeft w:val="0"/>
                                      <w:marRight w:val="0"/>
                                      <w:marTop w:val="0"/>
                                      <w:marBottom w:val="0"/>
                                      <w:divBdr>
                                        <w:top w:val="none" w:sz="0" w:space="0" w:color="auto"/>
                                        <w:left w:val="none" w:sz="0" w:space="0" w:color="auto"/>
                                        <w:bottom w:val="none" w:sz="0" w:space="0" w:color="auto"/>
                                        <w:right w:val="none" w:sz="0" w:space="0" w:color="auto"/>
                                      </w:divBdr>
                                      <w:divsChild>
                                        <w:div w:id="535966536">
                                          <w:marLeft w:val="0"/>
                                          <w:marRight w:val="0"/>
                                          <w:marTop w:val="0"/>
                                          <w:marBottom w:val="0"/>
                                          <w:divBdr>
                                            <w:top w:val="none" w:sz="0" w:space="0" w:color="auto"/>
                                            <w:left w:val="none" w:sz="0" w:space="0" w:color="auto"/>
                                            <w:bottom w:val="none" w:sz="0" w:space="0" w:color="auto"/>
                                            <w:right w:val="none" w:sz="0" w:space="0" w:color="auto"/>
                                          </w:divBdr>
                                          <w:divsChild>
                                            <w:div w:id="617294698">
                                              <w:marLeft w:val="0"/>
                                              <w:marRight w:val="0"/>
                                              <w:marTop w:val="120"/>
                                              <w:marBottom w:val="0"/>
                                              <w:divBdr>
                                                <w:top w:val="none" w:sz="0" w:space="0" w:color="auto"/>
                                                <w:left w:val="none" w:sz="0" w:space="0" w:color="auto"/>
                                                <w:bottom w:val="none" w:sz="0" w:space="0" w:color="auto"/>
                                                <w:right w:val="none" w:sz="0" w:space="0" w:color="auto"/>
                                              </w:divBdr>
                                              <w:divsChild>
                                                <w:div w:id="1221019253">
                                                  <w:marLeft w:val="0"/>
                                                  <w:marRight w:val="0"/>
                                                  <w:marTop w:val="0"/>
                                                  <w:marBottom w:val="0"/>
                                                  <w:divBdr>
                                                    <w:top w:val="none" w:sz="0" w:space="0" w:color="auto"/>
                                                    <w:left w:val="none" w:sz="0" w:space="0" w:color="auto"/>
                                                    <w:bottom w:val="none" w:sz="0" w:space="0" w:color="auto"/>
                                                    <w:right w:val="none" w:sz="0" w:space="0" w:color="auto"/>
                                                  </w:divBdr>
                                                  <w:divsChild>
                                                    <w:div w:id="2055153812">
                                                      <w:marLeft w:val="0"/>
                                                      <w:marRight w:val="0"/>
                                                      <w:marTop w:val="0"/>
                                                      <w:marBottom w:val="0"/>
                                                      <w:divBdr>
                                                        <w:top w:val="none" w:sz="0" w:space="0" w:color="auto"/>
                                                        <w:left w:val="none" w:sz="0" w:space="0" w:color="auto"/>
                                                        <w:bottom w:val="none" w:sz="0" w:space="0" w:color="auto"/>
                                                        <w:right w:val="none" w:sz="0" w:space="0" w:color="auto"/>
                                                      </w:divBdr>
                                                      <w:divsChild>
                                                        <w:div w:id="6905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080327">
          <w:marLeft w:val="0"/>
          <w:marRight w:val="0"/>
          <w:marTop w:val="0"/>
          <w:marBottom w:val="0"/>
          <w:divBdr>
            <w:top w:val="none" w:sz="0" w:space="0" w:color="auto"/>
            <w:left w:val="none" w:sz="0" w:space="0" w:color="auto"/>
            <w:bottom w:val="none" w:sz="0" w:space="0" w:color="auto"/>
            <w:right w:val="none" w:sz="0" w:space="0" w:color="auto"/>
          </w:divBdr>
          <w:divsChild>
            <w:div w:id="1180705848">
              <w:marLeft w:val="0"/>
              <w:marRight w:val="0"/>
              <w:marTop w:val="0"/>
              <w:marBottom w:val="0"/>
              <w:divBdr>
                <w:top w:val="single" w:sz="2" w:space="0" w:color="EFEFEF"/>
                <w:left w:val="none" w:sz="0" w:space="0" w:color="auto"/>
                <w:bottom w:val="none" w:sz="0" w:space="0" w:color="auto"/>
                <w:right w:val="none" w:sz="0" w:space="0" w:color="auto"/>
              </w:divBdr>
              <w:divsChild>
                <w:div w:id="1925070357">
                  <w:marLeft w:val="0"/>
                  <w:marRight w:val="0"/>
                  <w:marTop w:val="0"/>
                  <w:marBottom w:val="0"/>
                  <w:divBdr>
                    <w:top w:val="single" w:sz="6" w:space="0" w:color="auto"/>
                    <w:left w:val="none" w:sz="0" w:space="0" w:color="auto"/>
                    <w:bottom w:val="none" w:sz="0" w:space="0" w:color="auto"/>
                    <w:right w:val="none" w:sz="0" w:space="0" w:color="auto"/>
                  </w:divBdr>
                  <w:divsChild>
                    <w:div w:id="745693093">
                      <w:marLeft w:val="0"/>
                      <w:marRight w:val="0"/>
                      <w:marTop w:val="0"/>
                      <w:marBottom w:val="0"/>
                      <w:divBdr>
                        <w:top w:val="none" w:sz="0" w:space="0" w:color="auto"/>
                        <w:left w:val="none" w:sz="0" w:space="0" w:color="auto"/>
                        <w:bottom w:val="none" w:sz="0" w:space="0" w:color="auto"/>
                        <w:right w:val="none" w:sz="0" w:space="0" w:color="auto"/>
                      </w:divBdr>
                      <w:divsChild>
                        <w:div w:id="729038063">
                          <w:marLeft w:val="0"/>
                          <w:marRight w:val="0"/>
                          <w:marTop w:val="0"/>
                          <w:marBottom w:val="0"/>
                          <w:divBdr>
                            <w:top w:val="none" w:sz="0" w:space="0" w:color="auto"/>
                            <w:left w:val="none" w:sz="0" w:space="0" w:color="auto"/>
                            <w:bottom w:val="none" w:sz="0" w:space="0" w:color="auto"/>
                            <w:right w:val="none" w:sz="0" w:space="0" w:color="auto"/>
                          </w:divBdr>
                          <w:divsChild>
                            <w:div w:id="336232214">
                              <w:marLeft w:val="0"/>
                              <w:marRight w:val="0"/>
                              <w:marTop w:val="0"/>
                              <w:marBottom w:val="0"/>
                              <w:divBdr>
                                <w:top w:val="none" w:sz="0" w:space="0" w:color="auto"/>
                                <w:left w:val="none" w:sz="0" w:space="0" w:color="auto"/>
                                <w:bottom w:val="none" w:sz="0" w:space="0" w:color="auto"/>
                                <w:right w:val="none" w:sz="0" w:space="0" w:color="auto"/>
                              </w:divBdr>
                              <w:divsChild>
                                <w:div w:id="615260860">
                                  <w:marLeft w:val="0"/>
                                  <w:marRight w:val="0"/>
                                  <w:marTop w:val="0"/>
                                  <w:marBottom w:val="0"/>
                                  <w:divBdr>
                                    <w:top w:val="none" w:sz="0" w:space="0" w:color="auto"/>
                                    <w:left w:val="none" w:sz="0" w:space="0" w:color="auto"/>
                                    <w:bottom w:val="none" w:sz="0" w:space="0" w:color="auto"/>
                                    <w:right w:val="none" w:sz="0" w:space="0" w:color="auto"/>
                                  </w:divBdr>
                                  <w:divsChild>
                                    <w:div w:id="1110783704">
                                      <w:marLeft w:val="0"/>
                                      <w:marRight w:val="0"/>
                                      <w:marTop w:val="0"/>
                                      <w:marBottom w:val="0"/>
                                      <w:divBdr>
                                        <w:top w:val="none" w:sz="0" w:space="0" w:color="auto"/>
                                        <w:left w:val="none" w:sz="0" w:space="0" w:color="auto"/>
                                        <w:bottom w:val="none" w:sz="0" w:space="0" w:color="auto"/>
                                        <w:right w:val="none" w:sz="0" w:space="0" w:color="auto"/>
                                      </w:divBdr>
                                      <w:divsChild>
                                        <w:div w:id="151252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mjlst/vol23/iss1/4" TargetMode="External"/><Relationship Id="rId13" Type="http://schemas.openxmlformats.org/officeDocument/2006/relationships/hyperlink" Target="https://www.bbc.com/news/business-54261382" TargetMode="External"/><Relationship Id="rId18" Type="http://schemas.openxmlformats.org/officeDocument/2006/relationships/hyperlink" Target="https://www.campaignnow.com/blog/the-voter-outreach-collapse-is-already-here" TargetMode="External"/><Relationship Id="rId26" Type="http://schemas.openxmlformats.org/officeDocument/2006/relationships/hyperlink" Target="https://www.cnet.com/tech/services-and-software/features/ai-data-centers-are-coming-for-your-land-water-and-power/" TargetMode="External"/><Relationship Id="rId3" Type="http://schemas.openxmlformats.org/officeDocument/2006/relationships/styles" Target="styles.xml"/><Relationship Id="rId21" Type="http://schemas.openxmlformats.org/officeDocument/2006/relationships/hyperlink" Target="https://www.mercatus.org/research/working-papers/data-really-barrier-entry-rethinking-competition-regulation-generative-ai" TargetMode="External"/><Relationship Id="rId7" Type="http://schemas.openxmlformats.org/officeDocument/2006/relationships/endnotes" Target="endnotes.xml"/><Relationship Id="rId12" Type="http://schemas.openxmlformats.org/officeDocument/2006/relationships/hyperlink" Target="https://www.newsweek.com/will-chinas-digital-yuan-replace-dollar-opinion-1543071" TargetMode="External"/><Relationship Id="rId17" Type="http://schemas.openxmlformats.org/officeDocument/2006/relationships/hyperlink" Target="https://www.scmp.com/economy/china-economy/article/3107119/china-moves-legalise-digital-yuan-and-ban-competitors-new" TargetMode="External"/><Relationship Id="rId25" Type="http://schemas.openxmlformats.org/officeDocument/2006/relationships/hyperlink" Target="https://www.cnet.com/tech/services-and-software/features/ai-data-centers-are-coming-for-your-land-water-and-power/" TargetMode="External"/><Relationship Id="rId2" Type="http://schemas.openxmlformats.org/officeDocument/2006/relationships/numbering" Target="numbering.xml"/><Relationship Id="rId16" Type="http://schemas.openxmlformats.org/officeDocument/2006/relationships/hyperlink" Target="https://www.newsweek.com/topic/xi-jinping" TargetMode="External"/><Relationship Id="rId20" Type="http://schemas.openxmlformats.org/officeDocument/2006/relationships/hyperlink" Target="https://www.mercatus.org/research/working-papers/data-really-barrier-entry-rethinking-competition-regulation-generative-ai"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211852" TargetMode="External"/><Relationship Id="rId24" Type="http://schemas.openxmlformats.org/officeDocument/2006/relationships/hyperlink" Target="https://www.mercatus.org/research/working-papers/data-really-barrier-entry-rethinking-competition-regulation-generative-ai" TargetMode="External"/><Relationship Id="rId5" Type="http://schemas.openxmlformats.org/officeDocument/2006/relationships/webSettings" Target="webSettings.xml"/><Relationship Id="rId15" Type="http://schemas.openxmlformats.org/officeDocument/2006/relationships/hyperlink" Target="https://www.scmp.com/economy/china-economy/article/3106692/chinas-mr-renminbi-says-beijing-must-dismantle-capital" TargetMode="External"/><Relationship Id="rId23" Type="http://schemas.openxmlformats.org/officeDocument/2006/relationships/hyperlink" Target="https://www.mercatus.org/research/working-papers/data-really-barrier-entry-rethinking-competition-regulation-generative-ai" TargetMode="External"/><Relationship Id="rId28" Type="http://schemas.openxmlformats.org/officeDocument/2006/relationships/hyperlink" Target="https://www.theguardian.com/technology/2024/nov/10/donald-trump-enrich-elon-musk" TargetMode="External"/><Relationship Id="rId10" Type="http://schemas.openxmlformats.org/officeDocument/2006/relationships/hyperlink" Target="https://supreme.justia.com/cases/federal/us/580/14-1538/" TargetMode="External"/><Relationship Id="rId19" Type="http://schemas.openxmlformats.org/officeDocument/2006/relationships/hyperlink" Target="https://scholarship.law.edu/cgi/viewcontent.cgi?article=3720&amp;context=lawreview" TargetMode="External"/><Relationship Id="rId4" Type="http://schemas.openxmlformats.org/officeDocument/2006/relationships/settings" Target="settings.xml"/><Relationship Id="rId9" Type="http://schemas.openxmlformats.org/officeDocument/2006/relationships/hyperlink" Target="https://arxiv.org/pdf/2404.18445" TargetMode="External"/><Relationship Id="rId14" Type="http://schemas.openxmlformats.org/officeDocument/2006/relationships/hyperlink" Target="https://finance.yahoo.com/news/same-problems-plaguing-yuan-plague-063918722.html" TargetMode="External"/><Relationship Id="rId22" Type="http://schemas.openxmlformats.org/officeDocument/2006/relationships/hyperlink" Target="https://www.mercatus.org/research/working-papers/data-really-barrier-entry-rethinking-competition-regulation-generative-ai" TargetMode="External"/><Relationship Id="rId27" Type="http://schemas.openxmlformats.org/officeDocument/2006/relationships/hyperlink" Target="https://www.cnet.com/tech/services-and-software/features/ai-data-centers-are-coming-for-your-land-water-and-power/"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iomenot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124</Pages>
  <Words>64677</Words>
  <Characters>368663</Characters>
  <Application>Microsoft Office Word</Application>
  <DocSecurity>0</DocSecurity>
  <Lines>3072</Lines>
  <Paragraphs>864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Emilio Menotti</cp:lastModifiedBy>
  <cp:revision>8</cp:revision>
  <dcterms:created xsi:type="dcterms:W3CDTF">2025-11-26T00:48:00Z</dcterms:created>
  <dcterms:modified xsi:type="dcterms:W3CDTF">2025-11-26T00:58:00Z</dcterms:modified>
</cp:coreProperties>
</file>