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E09E" w14:textId="7886C1B2" w:rsidR="00AE7423" w:rsidRDefault="00AE7423" w:rsidP="00AE7423">
      <w:pPr>
        <w:pStyle w:val="Heading1"/>
      </w:pPr>
      <w:r>
        <w:t>1AC</w:t>
      </w:r>
    </w:p>
    <w:p w14:paraId="11B7A568" w14:textId="77777777" w:rsidR="00AE7423" w:rsidRDefault="00AE7423" w:rsidP="00AE7423">
      <w:pPr>
        <w:pStyle w:val="Heading3"/>
      </w:pPr>
      <w:r>
        <w:t>Plan---1AC</w:t>
      </w:r>
    </w:p>
    <w:p w14:paraId="4D5150F6" w14:textId="77777777" w:rsidR="00AE7423" w:rsidRPr="00594BF1" w:rsidRDefault="00AE7423" w:rsidP="00AE7423">
      <w:pPr>
        <w:pStyle w:val="Heading4"/>
      </w:pPr>
      <w:r w:rsidRPr="00594BF1">
        <w:t xml:space="preserve">The United States federal government should substantially strengthen collective bargaining rights for </w:t>
      </w:r>
      <w:r>
        <w:t xml:space="preserve">active </w:t>
      </w:r>
      <w:r w:rsidRPr="00594BF1">
        <w:t>compensated data workers in the United States. </w:t>
      </w:r>
    </w:p>
    <w:p w14:paraId="439BC076" w14:textId="77777777" w:rsidR="00AE7423" w:rsidRPr="00777634" w:rsidRDefault="00AE7423" w:rsidP="00AE7423">
      <w:pPr>
        <w:pStyle w:val="Heading3"/>
      </w:pPr>
      <w:bookmarkStart w:id="0" w:name="_Hlk217649925"/>
      <w:r>
        <w:t>Data Economy---1AC</w:t>
      </w:r>
      <w:bookmarkStart w:id="1" w:name="_Hlk217481050"/>
      <w:bookmarkStart w:id="2" w:name="_Hlk217576565"/>
    </w:p>
    <w:p w14:paraId="49335991" w14:textId="77777777" w:rsidR="00AE7423" w:rsidRDefault="00AE7423" w:rsidP="00AE7423">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is key to quickly prevent </w:t>
      </w:r>
      <w:r w:rsidRPr="00396D37">
        <w:rPr>
          <w:u w:val="single"/>
        </w:rPr>
        <w:t>oppressive</w:t>
      </w:r>
      <w:r>
        <w:t xml:space="preserve"> AI lock in. </w:t>
      </w:r>
    </w:p>
    <w:p w14:paraId="51FFDC54" w14:textId="77777777" w:rsidR="00AE7423" w:rsidRPr="00AA18F5" w:rsidRDefault="00AE7423" w:rsidP="00AE7423">
      <w:r>
        <w:t>CBI: Collective Bargaining over Information</w:t>
      </w:r>
    </w:p>
    <w:p w14:paraId="5FB45562" w14:textId="77777777" w:rsidR="00AE7423" w:rsidRPr="00783613" w:rsidRDefault="00AE7423" w:rsidP="00AE7423">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243C8CC2" w14:textId="77777777" w:rsidR="00AE7423" w:rsidRPr="00AD520B" w:rsidRDefault="00AE7423" w:rsidP="00AE7423">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41F0C77E" w14:textId="77777777" w:rsidR="00AE7423" w:rsidRPr="00AD520B" w:rsidRDefault="00AE7423" w:rsidP="00AE7423">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4D21FE85" w14:textId="77777777" w:rsidR="00AE7423" w:rsidRPr="00AD520B" w:rsidRDefault="00AE7423" w:rsidP="00AE7423">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2C2E14AD" w14:textId="77777777" w:rsidR="00AE7423" w:rsidRPr="00AD520B" w:rsidRDefault="00AE7423" w:rsidP="00AE7423">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7EDBFAF3" w14:textId="77777777" w:rsidR="00AE7423" w:rsidRPr="00AD520B" w:rsidRDefault="00AE7423" w:rsidP="00AE7423">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58372EC4" w14:textId="77777777" w:rsidR="00AE7423" w:rsidRPr="00AD520B" w:rsidRDefault="00AE7423" w:rsidP="00AE7423">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580A0405" w14:textId="77777777" w:rsidR="00AE7423" w:rsidRPr="00AD520B" w:rsidRDefault="00AE7423" w:rsidP="00AE7423">
      <w:pPr>
        <w:spacing w:line="256" w:lineRule="auto"/>
        <w:rPr>
          <w:rFonts w:eastAsia="Calibri"/>
          <w:sz w:val="14"/>
        </w:rPr>
      </w:pPr>
      <w:r w:rsidRPr="00AD520B">
        <w:rPr>
          <w:rFonts w:eastAsia="Calibri"/>
          <w:sz w:val="14"/>
        </w:rPr>
        <w:t>1.3 Target Audience</w:t>
      </w:r>
    </w:p>
    <w:p w14:paraId="13492676" w14:textId="77777777" w:rsidR="00AE7423" w:rsidRPr="002440F5" w:rsidRDefault="00AE7423" w:rsidP="00AE7423">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78552CE5" w14:textId="77777777" w:rsidR="00AE7423" w:rsidRPr="002440F5" w:rsidRDefault="00AE7423" w:rsidP="00AE7423">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76A83796" w14:textId="77777777" w:rsidR="00AE7423" w:rsidRPr="00AD520B" w:rsidRDefault="00AE7423" w:rsidP="00AE7423">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2E697300" w14:textId="77777777" w:rsidR="00AE7423" w:rsidRPr="00AD520B" w:rsidRDefault="00AE7423" w:rsidP="00AE7423">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1E6D8412" w14:textId="77777777" w:rsidR="00AE7423" w:rsidRDefault="00AE7423" w:rsidP="00AE7423">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6A705B70" w14:textId="77777777" w:rsidR="00AE7423" w:rsidRPr="00C84713" w:rsidRDefault="00AE7423" w:rsidP="00AE7423">
      <w:pPr>
        <w:pStyle w:val="Heading4"/>
      </w:pPr>
      <w:r>
        <w:rPr>
          <w:u w:val="single"/>
        </w:rPr>
        <w:t>E</w:t>
      </w:r>
      <w:r w:rsidRPr="00396D37">
        <w:rPr>
          <w:u w:val="single"/>
        </w:rPr>
        <w:t>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7370BAAA" w14:textId="77777777" w:rsidR="00AE7423" w:rsidRPr="00AD520B" w:rsidRDefault="00AE7423" w:rsidP="00AE7423">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46B609F0" w14:textId="77777777" w:rsidR="00AE7423" w:rsidRPr="00AD520B" w:rsidRDefault="00AE7423" w:rsidP="00AE7423">
      <w:pPr>
        <w:spacing w:line="256" w:lineRule="auto"/>
        <w:rPr>
          <w:rFonts w:eastAsia="Calibri"/>
          <w:sz w:val="12"/>
        </w:rPr>
      </w:pPr>
      <w:bookmarkStart w:id="3" w:name="_Hlk218116146"/>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3"/>
    <w:p w14:paraId="50A81188" w14:textId="77777777" w:rsidR="00AE7423" w:rsidRPr="00AD520B" w:rsidRDefault="00AE7423" w:rsidP="00AE7423">
      <w:pPr>
        <w:spacing w:line="256" w:lineRule="auto"/>
        <w:rPr>
          <w:rFonts w:eastAsia="Calibri"/>
          <w:sz w:val="12"/>
        </w:rPr>
      </w:pPr>
      <w:r w:rsidRPr="00AD520B">
        <w:rPr>
          <w:rFonts w:eastAsia="Calibri"/>
          <w:sz w:val="12"/>
        </w:rPr>
        <w:t>3 Harms from AI-driven Power Concentration</w:t>
      </w:r>
    </w:p>
    <w:p w14:paraId="5AB563F9" w14:textId="77777777" w:rsidR="00AE7423" w:rsidRPr="00AD520B" w:rsidRDefault="00AE7423" w:rsidP="00AE7423">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7BC931ED" w14:textId="77777777" w:rsidR="00AE7423" w:rsidRPr="00286599" w:rsidRDefault="00AE7423" w:rsidP="00AE7423">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708D5591" w14:textId="77777777" w:rsidR="00AE7423" w:rsidRPr="000A60E8" w:rsidRDefault="00AE7423" w:rsidP="00AE7423">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7918A145" w14:textId="77777777" w:rsidR="00AE7423" w:rsidRPr="00AD520B" w:rsidRDefault="00AE7423" w:rsidP="00AE7423">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40EFCF2D" w14:textId="77777777" w:rsidR="00AE7423" w:rsidRPr="00AD520B" w:rsidRDefault="00AE7423" w:rsidP="00AE7423">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4AEBB59B" w14:textId="77777777" w:rsidR="00AE7423" w:rsidRPr="00AD520B" w:rsidRDefault="00AE7423" w:rsidP="00AE7423">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4FA2E75B" w14:textId="77777777" w:rsidR="00AE7423" w:rsidRPr="00AD520B" w:rsidRDefault="00AE7423" w:rsidP="00AE7423">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3792650D" w14:textId="77777777" w:rsidR="00AE7423" w:rsidRPr="00AD520B" w:rsidRDefault="00AE7423" w:rsidP="00AE7423">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063B7925" w14:textId="77777777" w:rsidR="00AE7423" w:rsidRPr="00AD520B" w:rsidRDefault="00AE7423" w:rsidP="00AE7423">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32A3369E" w14:textId="77777777" w:rsidR="00AE7423" w:rsidRPr="00AD520B" w:rsidRDefault="00AE7423" w:rsidP="00AE7423">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3A730B63" w14:textId="77777777" w:rsidR="00AE7423" w:rsidRDefault="00AE7423" w:rsidP="00AE7423">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2D9F3D14" w14:textId="77777777" w:rsidR="00AE7423" w:rsidRPr="00EF1037" w:rsidRDefault="00AE7423" w:rsidP="00AE7423">
      <w:pPr>
        <w:pStyle w:val="Heading4"/>
        <w:rPr>
          <w:b w:val="0"/>
          <w:bCs/>
        </w:rPr>
      </w:pPr>
      <w:r>
        <w:t xml:space="preserve">Goes global causing instability </w:t>
      </w:r>
      <w:r w:rsidRPr="009D1889">
        <w:rPr>
          <w:u w:val="single"/>
        </w:rPr>
        <w:t>everywhere</w:t>
      </w:r>
      <w:r>
        <w:t xml:space="preserve"> and polluting </w:t>
      </w:r>
      <w:r w:rsidRPr="009D1889">
        <w:rPr>
          <w:u w:val="single"/>
        </w:rPr>
        <w:t>collective</w:t>
      </w:r>
      <w:r>
        <w:t xml:space="preserve"> response. </w:t>
      </w:r>
      <w:r w:rsidRPr="00EF1037">
        <w:rPr>
          <w:b w:val="0"/>
          <w:bCs/>
        </w:rPr>
        <w:t xml:space="preserve">Every </w:t>
      </w:r>
      <w:r w:rsidRPr="00EF1037">
        <w:rPr>
          <w:b w:val="0"/>
          <w:bCs/>
          <w:u w:val="single"/>
        </w:rPr>
        <w:t>moment</w:t>
      </w:r>
      <w:r w:rsidRPr="00EF1037">
        <w:rPr>
          <w:b w:val="0"/>
          <w:bCs/>
        </w:rPr>
        <w:t xml:space="preserve"> of delay </w:t>
      </w:r>
      <w:r w:rsidRPr="00EF1037">
        <w:rPr>
          <w:b w:val="0"/>
          <w:bCs/>
          <w:u w:val="single"/>
        </w:rPr>
        <w:t>increases</w:t>
      </w:r>
      <w:r w:rsidRPr="00EF1037">
        <w:rPr>
          <w:b w:val="0"/>
          <w:bCs/>
        </w:rPr>
        <w:t xml:space="preserve"> risks. </w:t>
      </w:r>
    </w:p>
    <w:p w14:paraId="50F6F4D7" w14:textId="77777777" w:rsidR="00AE7423" w:rsidRPr="003C552C" w:rsidRDefault="00AE7423" w:rsidP="00AE7423">
      <w:pPr>
        <w:rPr>
          <w:rStyle w:val="Style13ptBold"/>
          <w:b w:val="0"/>
          <w:bCs w:val="0"/>
        </w:rPr>
      </w:pPr>
      <w:r>
        <w:rPr>
          <w:rStyle w:val="Style13ptBold"/>
        </w:rPr>
        <w:t xml:space="preserve">Lanier et al 22 </w:t>
      </w:r>
      <w:r w:rsidRPr="003C552C">
        <w:t>[Jaron Lanier; Doctor</w:t>
      </w:r>
      <w:r w:rsidRPr="00782457">
        <w:t xml:space="preserve"> of Science from NJIT &amp; Honorary Degree from Franklin &amp; Marshall College.</w:t>
      </w:r>
      <w:r>
        <w:t xml:space="preserve"> E. Glen Weyl; American Economist, Research Lead of the Plural Technology Collaboratory at Microsoft Researcher. Founder of RadicalxChange Foundation, and Chair of the Plurality Institute. Feb 24, “The Invasion of Ukraine Dramatizes the Folly of the ‘Sovereign Individual’” </w:t>
      </w:r>
      <w:r w:rsidRPr="000A6F23">
        <w:t>https://www.theinformation.com/articles/the-invasion-of-ukraine-dramatizes-the-folly-of-the-sovereign-individual</w:t>
      </w:r>
      <w:r>
        <w:t>. Chopper]</w:t>
      </w:r>
    </w:p>
    <w:p w14:paraId="2D1BCE5F" w14:textId="77777777" w:rsidR="00AE7423" w:rsidRPr="00230FDC" w:rsidRDefault="00AE7423" w:rsidP="00AE7423">
      <w:pPr>
        <w:rPr>
          <w:sz w:val="16"/>
        </w:rPr>
      </w:pPr>
      <w:r w:rsidRPr="009D1889">
        <w:rPr>
          <w:rStyle w:val="Emphasis"/>
          <w:highlight w:val="cyan"/>
        </w:rPr>
        <w:t>Europe</w:t>
      </w:r>
      <w:r w:rsidRPr="00230FDC">
        <w:rPr>
          <w:sz w:val="16"/>
        </w:rPr>
        <w:t xml:space="preserve"> at </w:t>
      </w:r>
      <w:r w:rsidRPr="009D1889">
        <w:rPr>
          <w:rStyle w:val="Emphasis"/>
          <w:highlight w:val="cyan"/>
        </w:rPr>
        <w:t>war</w:t>
      </w:r>
      <w:r w:rsidRPr="00230FDC">
        <w:rPr>
          <w:sz w:val="16"/>
        </w:rPr>
        <w:t xml:space="preserve">, </w:t>
      </w:r>
      <w:r w:rsidRPr="00FC28BE">
        <w:rPr>
          <w:rStyle w:val="StyleUnderline"/>
        </w:rPr>
        <w:t xml:space="preserve">American </w:t>
      </w:r>
      <w:r w:rsidRPr="009D1889">
        <w:rPr>
          <w:rStyle w:val="Emphasis"/>
          <w:highlight w:val="cyan"/>
        </w:rPr>
        <w:t>democracy</w:t>
      </w:r>
      <w:r w:rsidRPr="009D1889">
        <w:rPr>
          <w:rStyle w:val="StyleUnderline"/>
          <w:highlight w:val="cyan"/>
        </w:rPr>
        <w:t xml:space="preserve"> on</w:t>
      </w:r>
      <w:r w:rsidRPr="00FC28BE">
        <w:rPr>
          <w:rStyle w:val="StyleUnderline"/>
        </w:rPr>
        <w:t xml:space="preserve"> the </w:t>
      </w:r>
      <w:r w:rsidRPr="009D1889">
        <w:rPr>
          <w:rStyle w:val="Emphasis"/>
          <w:highlight w:val="cyan"/>
        </w:rPr>
        <w:t>edge</w:t>
      </w:r>
      <w:r w:rsidRPr="00230FDC">
        <w:rPr>
          <w:sz w:val="16"/>
        </w:rPr>
        <w:t xml:space="preserve">, cryptocurrencies and metaverses aspiring to </w:t>
      </w:r>
      <w:r w:rsidRPr="009D1889">
        <w:rPr>
          <w:rStyle w:val="Emphasis"/>
        </w:rPr>
        <w:t>replace</w:t>
      </w:r>
      <w:r w:rsidRPr="00230FDC">
        <w:rPr>
          <w:sz w:val="16"/>
        </w:rPr>
        <w:t xml:space="preserve"> much of </w:t>
      </w:r>
      <w:r w:rsidRPr="009D1889">
        <w:rPr>
          <w:rStyle w:val="Emphasis"/>
        </w:rPr>
        <w:t>reality</w:t>
      </w:r>
      <w:r w:rsidRPr="00FC28BE">
        <w:rPr>
          <w:rStyle w:val="StyleUnderline"/>
        </w:rPr>
        <w:t xml:space="preserve"> as we know it</w:t>
      </w:r>
      <w:r w:rsidRPr="00230FDC">
        <w:rPr>
          <w:sz w:val="16"/>
        </w:rPr>
        <w:t xml:space="preserve">—we live in heady times. Moments like these (not so different from the ’20s of the last century) conjure ambitious visions for </w:t>
      </w:r>
      <w:r w:rsidRPr="009D1889">
        <w:rPr>
          <w:rStyle w:val="Emphasis"/>
          <w:sz w:val="30"/>
          <w:szCs w:val="30"/>
          <w:highlight w:val="cyan"/>
        </w:rPr>
        <w:t>remaking the world</w:t>
      </w:r>
      <w:r w:rsidRPr="00230FDC">
        <w:rPr>
          <w:sz w:val="16"/>
        </w:rPr>
        <w:t xml:space="preserve">. </w:t>
      </w:r>
      <w:r w:rsidRPr="009D1889">
        <w:rPr>
          <w:rStyle w:val="StyleUnderline"/>
          <w:highlight w:val="cyan"/>
        </w:rPr>
        <w:t>Tech</w:t>
      </w:r>
      <w:r w:rsidRPr="00FC28BE">
        <w:rPr>
          <w:rStyle w:val="StyleUnderline"/>
        </w:rPr>
        <w:t>nology</w:t>
      </w:r>
      <w:r w:rsidRPr="00230FDC">
        <w:rPr>
          <w:sz w:val="16"/>
        </w:rPr>
        <w:t xml:space="preserve"> is often </w:t>
      </w:r>
      <w:r w:rsidRPr="009D1889">
        <w:rPr>
          <w:rStyle w:val="StyleUnderline"/>
          <w:highlight w:val="cyan"/>
        </w:rPr>
        <w:t>at</w:t>
      </w:r>
      <w:r w:rsidRPr="00FC28BE">
        <w:rPr>
          <w:rStyle w:val="StyleUnderline"/>
        </w:rPr>
        <w:t xml:space="preserve"> the </w:t>
      </w:r>
      <w:r w:rsidRPr="009D1889">
        <w:rPr>
          <w:rStyle w:val="StyleUnderline"/>
          <w:highlight w:val="cyan"/>
        </w:rPr>
        <w:t>center</w:t>
      </w:r>
      <w:r w:rsidRPr="00230FDC">
        <w:rPr>
          <w:sz w:val="16"/>
        </w:rPr>
        <w:t xml:space="preserve"> of them, for better or worse.</w:t>
      </w:r>
    </w:p>
    <w:p w14:paraId="1EC8EC6E" w14:textId="77777777" w:rsidR="00AE7423" w:rsidRPr="00230FDC" w:rsidRDefault="00AE7423" w:rsidP="00AE7423">
      <w:pPr>
        <w:rPr>
          <w:sz w:val="16"/>
        </w:rPr>
      </w:pPr>
      <w:r w:rsidRPr="00230FDC">
        <w:rPr>
          <w:sz w:val="16"/>
        </w:rPr>
        <w:t>Perhaps the leading example of such a vision today is “The Sovereign Individual” by James Dale Davidson and William Rees-Mogg, which we will henceforth refer to as SI. More than 20 years after its original publication and two years after its rerelease, this wonky prophecy about the future of technology and society now sits near the top of Amazon’s best-seller charts.</w:t>
      </w:r>
    </w:p>
    <w:p w14:paraId="1D22EA3E" w14:textId="77777777" w:rsidR="00AE7423" w:rsidRPr="00230FDC" w:rsidRDefault="00AE7423" w:rsidP="00AE7423">
      <w:pPr>
        <w:rPr>
          <w:sz w:val="16"/>
        </w:rPr>
      </w:pPr>
      <w:r w:rsidRPr="00230FDC">
        <w:rPr>
          <w:sz w:val="16"/>
        </w:rPr>
        <w:t xml:space="preserve">With a new preface by Peter Thiel and Web3 stars like Balaji Srinivasan calling it “one of my top five,” the book has become a cult classic in crypto- and metaverse-obsessed communities. Its prophecies portending the </w:t>
      </w:r>
      <w:r w:rsidRPr="009D1889">
        <w:rPr>
          <w:rStyle w:val="Emphasis"/>
          <w:highlight w:val="cyan"/>
        </w:rPr>
        <w:t>collapse of</w:t>
      </w:r>
      <w:r w:rsidRPr="00230FDC">
        <w:rPr>
          <w:sz w:val="16"/>
        </w:rPr>
        <w:t xml:space="preserve"> much of our </w:t>
      </w:r>
      <w:r w:rsidRPr="006753A2">
        <w:rPr>
          <w:rStyle w:val="StyleUnderline"/>
        </w:rPr>
        <w:t xml:space="preserve">world’s </w:t>
      </w:r>
      <w:r w:rsidRPr="009D1889">
        <w:rPr>
          <w:rStyle w:val="Emphasis"/>
          <w:highlight w:val="cyan"/>
        </w:rPr>
        <w:t>political</w:t>
      </w:r>
      <w:r w:rsidRPr="009D1889">
        <w:rPr>
          <w:rStyle w:val="StyleUnderline"/>
          <w:highlight w:val="cyan"/>
        </w:rPr>
        <w:t xml:space="preserve"> and </w:t>
      </w:r>
      <w:r w:rsidRPr="009D1889">
        <w:rPr>
          <w:rStyle w:val="Emphasis"/>
          <w:highlight w:val="cyan"/>
        </w:rPr>
        <w:t>social structures</w:t>
      </w:r>
      <w:r w:rsidRPr="00230FDC">
        <w:rPr>
          <w:sz w:val="16"/>
        </w:rPr>
        <w:t xml:space="preserve"> and their </w:t>
      </w:r>
      <w:r w:rsidRPr="006753A2">
        <w:rPr>
          <w:rStyle w:val="Emphasis"/>
        </w:rPr>
        <w:t xml:space="preserve">inevitable </w:t>
      </w:r>
      <w:r w:rsidRPr="009D1889">
        <w:rPr>
          <w:rStyle w:val="Emphasis"/>
          <w:highlight w:val="cyan"/>
        </w:rPr>
        <w:t>replacement</w:t>
      </w:r>
      <w:r w:rsidRPr="009D1889">
        <w:rPr>
          <w:rStyle w:val="StyleUnderline"/>
          <w:highlight w:val="cyan"/>
        </w:rPr>
        <w:t xml:space="preserve"> by</w:t>
      </w:r>
      <w:r w:rsidRPr="00230FDC">
        <w:rPr>
          <w:sz w:val="16"/>
        </w:rPr>
        <w:t xml:space="preserve"> an </w:t>
      </w:r>
      <w:r w:rsidRPr="006753A2">
        <w:rPr>
          <w:rStyle w:val="StyleUnderline"/>
        </w:rPr>
        <w:t>anarcho</w:t>
      </w:r>
      <w:r w:rsidRPr="00230FDC">
        <w:rPr>
          <w:sz w:val="16"/>
        </w:rPr>
        <w:t xml:space="preserve">-capitalist </w:t>
      </w:r>
      <w:r w:rsidRPr="009D1889">
        <w:rPr>
          <w:rStyle w:val="Emphasis"/>
          <w:highlight w:val="cyan"/>
        </w:rPr>
        <w:t>dystopia</w:t>
      </w:r>
      <w:r w:rsidRPr="00230FDC">
        <w:rPr>
          <w:sz w:val="16"/>
        </w:rPr>
        <w:t xml:space="preserve"> even have their own Twitter account, which was particularly gleeful today as it tried to claim the Russian invasion of Ukraine as a thing foretold. Yet these pronouncements deserve far more depth of scrutiny than a tweet stream can offer.</w:t>
      </w:r>
    </w:p>
    <w:p w14:paraId="5F80FB6D" w14:textId="77777777" w:rsidR="00AE7423" w:rsidRPr="00230FDC" w:rsidRDefault="00AE7423" w:rsidP="00AE7423">
      <w:pPr>
        <w:rPr>
          <w:sz w:val="16"/>
        </w:rPr>
      </w:pPr>
      <w:r w:rsidRPr="00230FDC">
        <w:rPr>
          <w:sz w:val="16"/>
        </w:rPr>
        <w:t>The Takeaway</w:t>
      </w:r>
    </w:p>
    <w:p w14:paraId="723A798F" w14:textId="77777777" w:rsidR="00AE7423" w:rsidRPr="00230FDC" w:rsidRDefault="00AE7423" w:rsidP="00AE7423">
      <w:pPr>
        <w:rPr>
          <w:sz w:val="16"/>
        </w:rPr>
      </w:pPr>
      <w:r w:rsidRPr="00230FDC">
        <w:rPr>
          <w:sz w:val="16"/>
        </w:rPr>
        <w:t>SI makes a thrilling case for the inevitability of the future it predicts. But beware of false prophets—subject it to even the slightest scrutiny, and SI’s argument collapses.</w:t>
      </w:r>
    </w:p>
    <w:p w14:paraId="4856518B" w14:textId="77777777" w:rsidR="00AE7423" w:rsidRPr="00230FDC" w:rsidRDefault="00AE7423" w:rsidP="00AE7423">
      <w:pPr>
        <w:rPr>
          <w:sz w:val="16"/>
        </w:rPr>
      </w:pPr>
      <w:r w:rsidRPr="00230FDC">
        <w:rPr>
          <w:sz w:val="16"/>
        </w:rPr>
        <w:t xml:space="preserve">SI’s themes are a </w:t>
      </w:r>
      <w:r w:rsidRPr="006753A2">
        <w:rPr>
          <w:rStyle w:val="StyleUnderline"/>
        </w:rPr>
        <w:t xml:space="preserve">perfect </w:t>
      </w:r>
      <w:r w:rsidRPr="009D1889">
        <w:rPr>
          <w:rStyle w:val="StyleUnderline"/>
          <w:highlight w:val="cyan"/>
        </w:rPr>
        <w:t>match</w:t>
      </w:r>
      <w:r w:rsidRPr="006753A2">
        <w:rPr>
          <w:rStyle w:val="StyleUnderline"/>
        </w:rPr>
        <w:t xml:space="preserve"> for our </w:t>
      </w:r>
      <w:r w:rsidRPr="009D1889">
        <w:rPr>
          <w:rStyle w:val="StyleUnderline"/>
          <w:highlight w:val="cyan"/>
        </w:rPr>
        <w:t>current moment</w:t>
      </w:r>
      <w:r w:rsidRPr="00230FDC">
        <w:rPr>
          <w:sz w:val="16"/>
        </w:rPr>
        <w:t xml:space="preserve">—much better than those of “Snow Crash,” written by our friend Neal Stephenson, which has become a contemporary favorite for originating the word “metaverse.” That book—a classic, no doubt—is an odd fit with Web3 and metaverse </w:t>
      </w:r>
      <w:r w:rsidRPr="009D1889">
        <w:rPr>
          <w:rStyle w:val="StyleUnderline"/>
          <w:highlight w:val="cyan"/>
        </w:rPr>
        <w:t>maximalists</w:t>
      </w:r>
      <w:r w:rsidRPr="00230FDC">
        <w:rPr>
          <w:sz w:val="16"/>
        </w:rPr>
        <w:t xml:space="preserve">. It warned of the dangers of citizens </w:t>
      </w:r>
      <w:r w:rsidRPr="006753A2">
        <w:rPr>
          <w:rStyle w:val="StyleUnderline"/>
        </w:rPr>
        <w:t>retreating into immersive entertainments</w:t>
      </w:r>
      <w:r w:rsidRPr="00230FDC">
        <w:rPr>
          <w:sz w:val="16"/>
        </w:rPr>
        <w:t xml:space="preserve">, </w:t>
      </w:r>
      <w:r w:rsidRPr="009D1889">
        <w:rPr>
          <w:rStyle w:val="StyleUnderline"/>
          <w:highlight w:val="cyan"/>
        </w:rPr>
        <w:t>causing</w:t>
      </w:r>
      <w:r w:rsidRPr="006753A2">
        <w:rPr>
          <w:rStyle w:val="StyleUnderline"/>
        </w:rPr>
        <w:t xml:space="preserve"> </w:t>
      </w:r>
      <w:r w:rsidRPr="006753A2">
        <w:rPr>
          <w:rStyle w:val="Emphasis"/>
        </w:rPr>
        <w:t xml:space="preserve">real-world </w:t>
      </w:r>
      <w:r w:rsidRPr="009D1889">
        <w:rPr>
          <w:rStyle w:val="Emphasis"/>
          <w:highlight w:val="cyan"/>
        </w:rPr>
        <w:t>institutions</w:t>
      </w:r>
      <w:r w:rsidRPr="006753A2">
        <w:rPr>
          <w:rStyle w:val="StyleUnderline"/>
        </w:rPr>
        <w:t xml:space="preserve"> to </w:t>
      </w:r>
      <w:r w:rsidRPr="009D1889">
        <w:rPr>
          <w:rStyle w:val="Emphasis"/>
          <w:highlight w:val="cyan"/>
        </w:rPr>
        <w:t>give way to</w:t>
      </w:r>
      <w:r w:rsidRPr="006753A2">
        <w:rPr>
          <w:rStyle w:val="StyleUnderline"/>
        </w:rPr>
        <w:t xml:space="preserve"> </w:t>
      </w:r>
      <w:r w:rsidRPr="009D1889">
        <w:rPr>
          <w:rStyle w:val="StyleUnderline"/>
          <w:highlight w:val="cyan"/>
        </w:rPr>
        <w:t>superhackers</w:t>
      </w:r>
      <w:r w:rsidRPr="006753A2">
        <w:rPr>
          <w:rStyle w:val="StyleUnderline"/>
        </w:rPr>
        <w:t xml:space="preserve">, </w:t>
      </w:r>
      <w:r w:rsidRPr="009D1889">
        <w:rPr>
          <w:rStyle w:val="StyleUnderline"/>
          <w:highlight w:val="cyan"/>
        </w:rPr>
        <w:t>mafia</w:t>
      </w:r>
      <w:r w:rsidRPr="006753A2">
        <w:rPr>
          <w:rStyle w:val="StyleUnderline"/>
        </w:rPr>
        <w:t xml:space="preserve"> and </w:t>
      </w:r>
      <w:r w:rsidRPr="009D1889">
        <w:rPr>
          <w:rStyle w:val="StyleUnderline"/>
          <w:highlight w:val="cyan"/>
        </w:rPr>
        <w:t>cult leaders</w:t>
      </w:r>
      <w:r w:rsidRPr="00230FDC">
        <w:rPr>
          <w:sz w:val="16"/>
        </w:rPr>
        <w:t xml:space="preserve"> </w:t>
      </w:r>
      <w:r w:rsidRPr="006753A2">
        <w:rPr>
          <w:rStyle w:val="StyleUnderline"/>
        </w:rPr>
        <w:t xml:space="preserve">who </w:t>
      </w:r>
      <w:r w:rsidRPr="009D1889">
        <w:rPr>
          <w:rStyle w:val="StyleUnderline"/>
          <w:highlight w:val="cyan"/>
        </w:rPr>
        <w:t>acquire</w:t>
      </w:r>
      <w:r w:rsidRPr="006753A2">
        <w:rPr>
          <w:rStyle w:val="StyleUnderline"/>
        </w:rPr>
        <w:t xml:space="preserve"> </w:t>
      </w:r>
      <w:r w:rsidRPr="009D1889">
        <w:rPr>
          <w:rStyle w:val="Emphasis"/>
          <w:highlight w:val="cyan"/>
        </w:rPr>
        <w:t>w</w:t>
      </w:r>
      <w:r w:rsidRPr="006753A2">
        <w:rPr>
          <w:rStyle w:val="StyleUnderline"/>
        </w:rPr>
        <w:t xml:space="preserve">eapons of </w:t>
      </w:r>
      <w:r w:rsidRPr="009D1889">
        <w:rPr>
          <w:rStyle w:val="Emphasis"/>
          <w:highlight w:val="cyan"/>
        </w:rPr>
        <w:t>m</w:t>
      </w:r>
      <w:r w:rsidRPr="006753A2">
        <w:rPr>
          <w:rStyle w:val="StyleUnderline"/>
        </w:rPr>
        <w:t xml:space="preserve">ass </w:t>
      </w:r>
      <w:r w:rsidRPr="009D1889">
        <w:rPr>
          <w:rStyle w:val="Emphasis"/>
          <w:highlight w:val="cyan"/>
        </w:rPr>
        <w:t>d</w:t>
      </w:r>
      <w:r w:rsidRPr="006753A2">
        <w:rPr>
          <w:rStyle w:val="StyleUnderline"/>
        </w:rPr>
        <w:t>estruction</w:t>
      </w:r>
      <w:r w:rsidRPr="00230FDC">
        <w:rPr>
          <w:sz w:val="16"/>
        </w:rPr>
        <w:t>. It is awkward, to say the least, for those advocating the rise of digital worlds to point to Stephenson’s work as a model.</w:t>
      </w:r>
    </w:p>
    <w:p w14:paraId="32831F3C" w14:textId="77777777" w:rsidR="00AE7423" w:rsidRPr="00230FDC" w:rsidRDefault="00AE7423" w:rsidP="00AE7423">
      <w:pPr>
        <w:rPr>
          <w:sz w:val="16"/>
        </w:rPr>
      </w:pPr>
      <w:r w:rsidRPr="00230FDC">
        <w:rPr>
          <w:sz w:val="16"/>
        </w:rPr>
        <w:t>SI, on the other hand, argues that such a future is unavoidable. “</w:t>
      </w:r>
      <w:r w:rsidRPr="006753A2">
        <w:rPr>
          <w:rStyle w:val="StyleUnderline"/>
        </w:rPr>
        <w:t xml:space="preserve">As the </w:t>
      </w:r>
      <w:r w:rsidRPr="009D1889">
        <w:rPr>
          <w:rStyle w:val="Emphasis"/>
          <w:highlight w:val="cyan"/>
        </w:rPr>
        <w:t>cybereconomy</w:t>
      </w:r>
      <w:r w:rsidRPr="006753A2">
        <w:rPr>
          <w:rStyle w:val="Emphasis"/>
        </w:rPr>
        <w:t xml:space="preserve"> becomes richer</w:t>
      </w:r>
      <w:r w:rsidRPr="00230FDC">
        <w:rPr>
          <w:sz w:val="16"/>
        </w:rPr>
        <w:t xml:space="preserve">,” it says, “its </w:t>
      </w:r>
      <w:r w:rsidRPr="006753A2">
        <w:rPr>
          <w:rStyle w:val="StyleUnderline"/>
        </w:rPr>
        <w:t>participants</w:t>
      </w:r>
      <w:r w:rsidRPr="00230FDC">
        <w:rPr>
          <w:sz w:val="16"/>
        </w:rPr>
        <w:t xml:space="preserve"> will seek and </w:t>
      </w:r>
      <w:r w:rsidRPr="009D1889">
        <w:rPr>
          <w:rStyle w:val="StyleUnderline"/>
          <w:highlight w:val="cyan"/>
        </w:rPr>
        <w:t>obtain</w:t>
      </w:r>
      <w:r w:rsidRPr="009D1889">
        <w:rPr>
          <w:sz w:val="16"/>
          <w:highlight w:val="cyan"/>
        </w:rPr>
        <w:t xml:space="preserve"> </w:t>
      </w:r>
      <w:r w:rsidRPr="009D1889">
        <w:rPr>
          <w:rStyle w:val="Emphasis"/>
          <w:highlight w:val="cyan"/>
        </w:rPr>
        <w:t>exemptions from</w:t>
      </w:r>
      <w:r w:rsidRPr="00230FDC">
        <w:rPr>
          <w:sz w:val="16"/>
        </w:rPr>
        <w:t xml:space="preserve"> the anachronistic </w:t>
      </w:r>
      <w:r w:rsidRPr="009D1889">
        <w:rPr>
          <w:rStyle w:val="Emphasis"/>
          <w:highlight w:val="cyan"/>
        </w:rPr>
        <w:t>laws</w:t>
      </w:r>
      <w:r w:rsidRPr="006753A2">
        <w:rPr>
          <w:rStyle w:val="StyleUnderline"/>
        </w:rPr>
        <w:t xml:space="preserve"> of nation-states</w:t>
      </w:r>
      <w:r w:rsidRPr="00230FDC">
        <w:rPr>
          <w:sz w:val="16"/>
        </w:rPr>
        <w:t>.” Its authors anticipated that most readers would find the vision of SI, which was published seven years after “Snow Crash,” unattractive and even repellent. But Thiel and other acolytes clearly find it invigorating and liberating—a natural extension of John Perry Barlow’s manifesto of the same period, “A Declaration of the Independence of Cyberspace.”</w:t>
      </w:r>
    </w:p>
    <w:p w14:paraId="6B51FD30" w14:textId="77777777" w:rsidR="00AE7423" w:rsidRPr="00FC28BE" w:rsidRDefault="00AE7423" w:rsidP="00AE7423">
      <w:r>
        <w:t>&lt;&lt;SHRUNK FOR AESTHETICS&gt;&gt;</w:t>
      </w:r>
    </w:p>
    <w:p w14:paraId="436B03B6" w14:textId="77777777" w:rsidR="00AE7423" w:rsidRPr="00230FDC" w:rsidRDefault="00AE7423" w:rsidP="00AE7423">
      <w:pPr>
        <w:rPr>
          <w:sz w:val="8"/>
          <w:szCs w:val="8"/>
        </w:rPr>
      </w:pPr>
      <w:r w:rsidRPr="00230FDC">
        <w:rPr>
          <w:sz w:val="8"/>
          <w:szCs w:val="8"/>
        </w:rPr>
        <w:t>While Thiel is always a bit of an enigma, his statement in the preface, “AI is communist…crypto is libertarian,” leaves little ambiguity. Even the work’s more thoughtful followers, such as entrepreneur and investor Erik Torenberg, see the book’s discussion of topics such as digital currency and remote work as an indication that it is a prophetic guide to investments. Yet SI’s predictive skills and even basic accuracy don’t hold up. It is full of factual whoppers that any decent journalist would have fact-checked: the Peruvian “self-coup” of the 1990s did not lead to an economic miracle; Bill Clinton was not turning the U.S. government into a cocaine trafficking ring; it was not true that a third of U.S. adults lacked basic numeracy and literacy; nor was the Canadian government on the verge of bankruptcy. Many of its predictions are not even wrong because they are too vague to say anything clear about. But of the ones that do have teeth, most have failed to come true. The developing world has not been subject to a wave of right-wing coups, while the rich world has seen no successful separatist split-ups. Cryptocurrencies have not become a significant fraction of financial transactions in the world and are not, as the authors predict, linked cryptographically to physical commodities like gold. Rather than collapsing as Davidson and Rees-Mogg prophesied, income redistribution efforts by governments have held steady or slightly increased in past decades. And of the predictions that have come true, none was original to SI’s authors. The usual discussion gives them credit for predicting technologies such as digital currencies and mobile computing that were, in fact, widely discussed at the time, both in Stephenson’s writings and earlier in those of internet founders including J.C.R. Licklider. Even the anarcho-capitalist spin Davidson and Rees-Mogg put on these developments was standard issue in the Ayn Rand subculture of Silicon Valley at the time.</w:t>
      </w:r>
    </w:p>
    <w:p w14:paraId="7B7A3EE5" w14:textId="77777777" w:rsidR="00AE7423" w:rsidRPr="00FC28BE" w:rsidRDefault="00AE7423" w:rsidP="00AE7423">
      <w:r>
        <w:t>&lt;&lt;SHRUNK FOR AESTHETICS&gt;&gt;</w:t>
      </w:r>
    </w:p>
    <w:p w14:paraId="1BCBD8F8" w14:textId="77777777" w:rsidR="00AE7423" w:rsidRPr="00230FDC" w:rsidRDefault="00AE7423" w:rsidP="00AE7423">
      <w:pPr>
        <w:rPr>
          <w:sz w:val="16"/>
        </w:rPr>
      </w:pPr>
      <w:r w:rsidRPr="00230FDC">
        <w:rPr>
          <w:sz w:val="16"/>
        </w:rPr>
        <w:t xml:space="preserve">SI is part of a class of similar work that uses pseudoscientific forecasts as a ruse for political machinations. Loads of capital are wasted chasing its phantasms, such as seasteading. But the </w:t>
      </w:r>
      <w:r w:rsidRPr="009D1889">
        <w:rPr>
          <w:rStyle w:val="StyleUnderline"/>
          <w:highlight w:val="cyan"/>
        </w:rPr>
        <w:t>worst feature</w:t>
      </w:r>
      <w:r w:rsidRPr="00230FDC">
        <w:rPr>
          <w:sz w:val="16"/>
        </w:rPr>
        <w:t xml:space="preserve"> of this kind of writing is the way it convinces so many to put aside their moral and practical judgments in a mad dash to become part of “the future.” </w:t>
      </w:r>
      <w:r w:rsidRPr="009D1889">
        <w:rPr>
          <w:rStyle w:val="StyleUnderline"/>
          <w:highlight w:val="cyan"/>
        </w:rPr>
        <w:t>Similar</w:t>
      </w:r>
      <w:r w:rsidRPr="006753A2">
        <w:rPr>
          <w:rStyle w:val="StyleUnderline"/>
        </w:rPr>
        <w:t xml:space="preserve"> rhetoric</w:t>
      </w:r>
      <w:r w:rsidRPr="00230FDC">
        <w:rPr>
          <w:sz w:val="16"/>
        </w:rPr>
        <w:t xml:space="preserve"> was core </w:t>
      </w:r>
      <w:r w:rsidRPr="009D1889">
        <w:rPr>
          <w:rStyle w:val="StyleUnderline"/>
          <w:highlight w:val="cyan"/>
        </w:rPr>
        <w:t>to</w:t>
      </w:r>
      <w:r w:rsidRPr="00230FDC">
        <w:rPr>
          <w:sz w:val="16"/>
        </w:rPr>
        <w:t xml:space="preserve"> the appeal of “Das Kapital” and “</w:t>
      </w:r>
      <w:r w:rsidRPr="009D1889">
        <w:rPr>
          <w:rStyle w:val="Emphasis"/>
          <w:highlight w:val="cyan"/>
        </w:rPr>
        <w:t>Mein Kampf</w:t>
      </w:r>
      <w:r w:rsidRPr="00230FDC">
        <w:rPr>
          <w:sz w:val="16"/>
        </w:rPr>
        <w:t>.”</w:t>
      </w:r>
    </w:p>
    <w:p w14:paraId="764F6CA5" w14:textId="77777777" w:rsidR="00AE7423" w:rsidRPr="00230FDC" w:rsidRDefault="00AE7423" w:rsidP="00AE7423">
      <w:pPr>
        <w:rPr>
          <w:sz w:val="16"/>
        </w:rPr>
      </w:pPr>
      <w:r w:rsidRPr="00230FDC">
        <w:rPr>
          <w:sz w:val="16"/>
        </w:rPr>
        <w:t xml:space="preserve">There is growing evidence that SI is </w:t>
      </w:r>
      <w:r w:rsidRPr="009D1889">
        <w:rPr>
          <w:rStyle w:val="Emphasis"/>
          <w:highlight w:val="cyan"/>
        </w:rPr>
        <w:t>inspiring</w:t>
      </w:r>
      <w:r w:rsidRPr="00230FDC">
        <w:rPr>
          <w:sz w:val="16"/>
        </w:rPr>
        <w:t xml:space="preserve"> precisely the sort of </w:t>
      </w:r>
      <w:r w:rsidRPr="009D1889">
        <w:rPr>
          <w:rStyle w:val="Emphasis"/>
          <w:sz w:val="30"/>
          <w:szCs w:val="30"/>
          <w:highlight w:val="cyan"/>
        </w:rPr>
        <w:t>Machiavellian behavior</w:t>
      </w:r>
      <w:r w:rsidRPr="00230FDC">
        <w:rPr>
          <w:sz w:val="16"/>
        </w:rPr>
        <w:t xml:space="preserve"> those books did. It reserves its greatest contempt for populist leaders who call for returns to national “greatness,” which it sees as the rigor mortis of national democracies. Rather than oppose these bombastic nationalists, SI tells aspiring sovereign individuals to ally with them, the better to accelerate the collapse of the world populists claim to be restoring.</w:t>
      </w:r>
    </w:p>
    <w:p w14:paraId="6007EBE0" w14:textId="77777777" w:rsidR="00AE7423" w:rsidRPr="00230FDC" w:rsidRDefault="00AE7423" w:rsidP="00AE7423">
      <w:pPr>
        <w:rPr>
          <w:sz w:val="16"/>
        </w:rPr>
      </w:pPr>
      <w:r w:rsidRPr="00230FDC">
        <w:rPr>
          <w:sz w:val="16"/>
        </w:rPr>
        <w:t xml:space="preserve">Like a good soldier, </w:t>
      </w:r>
      <w:r w:rsidRPr="009D1889">
        <w:rPr>
          <w:rStyle w:val="StyleUnderline"/>
          <w:highlight w:val="cyan"/>
        </w:rPr>
        <w:t>Thiel</w:t>
      </w:r>
      <w:r w:rsidRPr="00230FDC">
        <w:rPr>
          <w:sz w:val="16"/>
        </w:rPr>
        <w:t xml:space="preserve"> is stepping down from the board of Meta Platforms—a </w:t>
      </w:r>
      <w:r w:rsidRPr="009D1889">
        <w:rPr>
          <w:rStyle w:val="Emphasis"/>
        </w:rPr>
        <w:t>leading villain</w:t>
      </w:r>
      <w:r w:rsidRPr="00230FDC">
        <w:rPr>
          <w:sz w:val="16"/>
        </w:rPr>
        <w:t xml:space="preserve"> in the eyes of Web3 enthusiasts that has nevertheless helped accelerate </w:t>
      </w:r>
      <w:r w:rsidRPr="00230FDC">
        <w:rPr>
          <w:rStyle w:val="StyleUnderline"/>
        </w:rPr>
        <w:t>corrosion of</w:t>
      </w:r>
      <w:r w:rsidRPr="00230FDC">
        <w:rPr>
          <w:sz w:val="16"/>
        </w:rPr>
        <w:t xml:space="preserve"> the social fabric of liberal </w:t>
      </w:r>
      <w:r w:rsidRPr="00230FDC">
        <w:rPr>
          <w:rStyle w:val="StyleUnderline"/>
        </w:rPr>
        <w:t>democracies</w:t>
      </w:r>
      <w:r w:rsidRPr="00230FDC">
        <w:rPr>
          <w:sz w:val="16"/>
        </w:rPr>
        <w:t xml:space="preserve">. Thiel will focus on electing candidates in the SI mold, including several direct disciples who are running for the Senate. Those disciples have been among the leading American voices </w:t>
      </w:r>
      <w:r w:rsidRPr="009D1889">
        <w:rPr>
          <w:rStyle w:val="Emphasis"/>
          <w:highlight w:val="cyan"/>
        </w:rPr>
        <w:t>attacking</w:t>
      </w:r>
      <w:r w:rsidRPr="00230FDC">
        <w:rPr>
          <w:rStyle w:val="StyleUnderline"/>
        </w:rPr>
        <w:t xml:space="preserve"> U.S. sanctions on </w:t>
      </w:r>
      <w:r w:rsidRPr="009D1889">
        <w:rPr>
          <w:rStyle w:val="Emphasis"/>
          <w:highlight w:val="cyan"/>
        </w:rPr>
        <w:t>Ukraine</w:t>
      </w:r>
      <w:r w:rsidRPr="00230FDC">
        <w:rPr>
          <w:sz w:val="16"/>
        </w:rPr>
        <w:t xml:space="preserve"> and attempting to </w:t>
      </w:r>
      <w:r w:rsidRPr="009D1889">
        <w:rPr>
          <w:rStyle w:val="StyleUnderline"/>
        </w:rPr>
        <w:t>deflect</w:t>
      </w:r>
      <w:r w:rsidRPr="00230FDC">
        <w:rPr>
          <w:sz w:val="16"/>
        </w:rPr>
        <w:t xml:space="preserve"> attention to </w:t>
      </w:r>
      <w:r w:rsidRPr="009D1889">
        <w:rPr>
          <w:rStyle w:val="Emphasis"/>
          <w:highlight w:val="cyan"/>
        </w:rPr>
        <w:t>xenophobia</w:t>
      </w:r>
      <w:r w:rsidRPr="00230FDC">
        <w:rPr>
          <w:rStyle w:val="StyleUnderline"/>
        </w:rPr>
        <w:t xml:space="preserve"> at home</w:t>
      </w:r>
      <w:r w:rsidRPr="00230FDC">
        <w:rPr>
          <w:sz w:val="16"/>
        </w:rPr>
        <w:t xml:space="preserve">. </w:t>
      </w:r>
      <w:r w:rsidRPr="00230FDC">
        <w:rPr>
          <w:rStyle w:val="StyleUnderline"/>
        </w:rPr>
        <w:t>Austria’s</w:t>
      </w:r>
      <w:r w:rsidRPr="00230FDC">
        <w:rPr>
          <w:sz w:val="16"/>
        </w:rPr>
        <w:t xml:space="preserve"> former populist </w:t>
      </w:r>
      <w:r w:rsidRPr="00230FDC">
        <w:rPr>
          <w:rStyle w:val="StyleUnderline"/>
        </w:rPr>
        <w:t>prime minister</w:t>
      </w:r>
      <w:r w:rsidRPr="00230FDC">
        <w:rPr>
          <w:sz w:val="16"/>
        </w:rPr>
        <w:t xml:space="preserve">, Sebastian Kurz, a longtime Putin ally in Europe, is </w:t>
      </w:r>
      <w:r w:rsidRPr="00230FDC">
        <w:rPr>
          <w:rStyle w:val="StyleUnderline"/>
        </w:rPr>
        <w:t xml:space="preserve">now </w:t>
      </w:r>
      <w:r w:rsidRPr="009D1889">
        <w:rPr>
          <w:rStyle w:val="StyleUnderline"/>
          <w:highlight w:val="cyan"/>
        </w:rPr>
        <w:t xml:space="preserve">running </w:t>
      </w:r>
      <w:r w:rsidRPr="009D1889">
        <w:rPr>
          <w:rStyle w:val="Emphasis"/>
          <w:highlight w:val="cyan"/>
        </w:rPr>
        <w:t>global strategy</w:t>
      </w:r>
      <w:r w:rsidRPr="00230FDC">
        <w:rPr>
          <w:sz w:val="16"/>
        </w:rPr>
        <w:t xml:space="preserve"> </w:t>
      </w:r>
      <w:r w:rsidRPr="00230FDC">
        <w:rPr>
          <w:rStyle w:val="StyleUnderline"/>
        </w:rPr>
        <w:t xml:space="preserve">for Thiel’s </w:t>
      </w:r>
      <w:r w:rsidRPr="00230FDC">
        <w:rPr>
          <w:rStyle w:val="Emphasis"/>
        </w:rPr>
        <w:t>hedge fund.</w:t>
      </w:r>
      <w:r w:rsidRPr="00230FDC">
        <w:rPr>
          <w:sz w:val="16"/>
        </w:rPr>
        <w:t xml:space="preserve"> Palantir, founded by Thiel, purports to support the power of the nation-states that SI looks forward to seeing founder, an apparent paradox that finds its </w:t>
      </w:r>
      <w:r w:rsidRPr="009D1889">
        <w:rPr>
          <w:rStyle w:val="StyleUnderline"/>
          <w:highlight w:val="cyan"/>
        </w:rPr>
        <w:t>natural</w:t>
      </w:r>
      <w:r w:rsidRPr="00230FDC">
        <w:rPr>
          <w:rStyle w:val="StyleUnderline"/>
        </w:rPr>
        <w:t xml:space="preserve"> resolution</w:t>
      </w:r>
      <w:r w:rsidRPr="00230FDC">
        <w:rPr>
          <w:sz w:val="16"/>
        </w:rPr>
        <w:t xml:space="preserve"> in the </w:t>
      </w:r>
      <w:r w:rsidRPr="009D1889">
        <w:rPr>
          <w:rStyle w:val="Emphasis"/>
          <w:highlight w:val="cyan"/>
        </w:rPr>
        <w:t>accelerationism</w:t>
      </w:r>
      <w:r w:rsidRPr="00230FDC">
        <w:rPr>
          <w:sz w:val="16"/>
        </w:rPr>
        <w:t xml:space="preserve"> SI promotes. If state </w:t>
      </w:r>
      <w:r w:rsidRPr="009D1889">
        <w:rPr>
          <w:rStyle w:val="Emphasis"/>
          <w:highlight w:val="cyan"/>
        </w:rPr>
        <w:t>surveillance</w:t>
      </w:r>
      <w:r w:rsidRPr="00230FDC">
        <w:rPr>
          <w:rStyle w:val="StyleUnderline"/>
        </w:rPr>
        <w:t xml:space="preserve"> causes backlash</w:t>
      </w:r>
      <w:r w:rsidRPr="00230FDC">
        <w:rPr>
          <w:sz w:val="16"/>
        </w:rPr>
        <w:t xml:space="preserve"> that further frays the social compact, that will </w:t>
      </w:r>
      <w:r w:rsidRPr="009D1889">
        <w:rPr>
          <w:rStyle w:val="StyleUnderline"/>
          <w:highlight w:val="cyan"/>
        </w:rPr>
        <w:t>hasten</w:t>
      </w:r>
      <w:r w:rsidRPr="00230FDC">
        <w:rPr>
          <w:rStyle w:val="StyleUnderline"/>
        </w:rPr>
        <w:t xml:space="preserve"> the </w:t>
      </w:r>
      <w:r w:rsidRPr="00230FDC">
        <w:rPr>
          <w:rStyle w:val="Emphasis"/>
        </w:rPr>
        <w:t xml:space="preserve">societal </w:t>
      </w:r>
      <w:r w:rsidRPr="009D1889">
        <w:rPr>
          <w:rStyle w:val="Emphasis"/>
          <w:highlight w:val="cyan"/>
        </w:rPr>
        <w:t>collapse</w:t>
      </w:r>
      <w:r w:rsidRPr="00230FDC">
        <w:rPr>
          <w:sz w:val="16"/>
        </w:rPr>
        <w:t xml:space="preserve"> sovereign individuals look forward to.</w:t>
      </w:r>
    </w:p>
    <w:p w14:paraId="2AF0ECFB" w14:textId="77777777" w:rsidR="00AE7423" w:rsidRPr="00230FDC" w:rsidRDefault="00AE7423" w:rsidP="00AE7423">
      <w:pPr>
        <w:rPr>
          <w:sz w:val="16"/>
        </w:rPr>
      </w:pPr>
      <w:r w:rsidRPr="00230FDC">
        <w:rPr>
          <w:sz w:val="16"/>
        </w:rPr>
        <w:t>Thiel is not alone in undertaking this mission. Jacob Rees-Mogg, son of one of SI’s authors, for instance, was a leading Brexiteer. But anyone who allies politically with this crowd or is influenced by its investment strategies should arm themselves with a clear sense of the political project at hand. There’s nothing inevitable about the SI future; its path to success lies precisely through hoodwinking us into believing it is.</w:t>
      </w:r>
    </w:p>
    <w:p w14:paraId="77C035A4" w14:textId="77777777" w:rsidR="00AE7423" w:rsidRPr="00230FDC" w:rsidRDefault="00AE7423" w:rsidP="00AE7423">
      <w:pPr>
        <w:rPr>
          <w:sz w:val="16"/>
        </w:rPr>
      </w:pPr>
      <w:r w:rsidRPr="00230FDC">
        <w:rPr>
          <w:sz w:val="16"/>
        </w:rPr>
        <w:t xml:space="preserve">Web3 could soften the hardest edges of capitalism by enabling new forms of </w:t>
      </w:r>
      <w:r w:rsidRPr="009D1889">
        <w:rPr>
          <w:rStyle w:val="Emphasis"/>
          <w:highlight w:val="cyan"/>
        </w:rPr>
        <w:t>c</w:t>
      </w:r>
      <w:r w:rsidRPr="00230FDC">
        <w:rPr>
          <w:sz w:val="16"/>
        </w:rPr>
        <w:t xml:space="preserve">ollective </w:t>
      </w:r>
      <w:r w:rsidRPr="009D1889">
        <w:rPr>
          <w:rStyle w:val="Emphasis"/>
          <w:highlight w:val="cyan"/>
        </w:rPr>
        <w:t>b</w:t>
      </w:r>
      <w:r w:rsidRPr="00230FDC">
        <w:rPr>
          <w:sz w:val="16"/>
        </w:rPr>
        <w:t>a</w:t>
      </w:r>
      <w:r w:rsidRPr="009D1889">
        <w:rPr>
          <w:rStyle w:val="Emphasis"/>
          <w:highlight w:val="cyan"/>
        </w:rPr>
        <w:t>r</w:t>
      </w:r>
      <w:r w:rsidRPr="009D1889">
        <w:rPr>
          <w:sz w:val="16"/>
        </w:rPr>
        <w:t>g</w:t>
      </w:r>
      <w:r w:rsidRPr="00230FDC">
        <w:rPr>
          <w:sz w:val="16"/>
        </w:rPr>
        <w:t xml:space="preserve">aining, </w:t>
      </w:r>
      <w:r w:rsidRPr="00230FDC">
        <w:rPr>
          <w:rStyle w:val="StyleUnderline"/>
        </w:rPr>
        <w:t xml:space="preserve">providing new </w:t>
      </w:r>
      <w:r w:rsidRPr="009D1889">
        <w:rPr>
          <w:rStyle w:val="Emphasis"/>
          <w:highlight w:val="cyan"/>
        </w:rPr>
        <w:t>vehicles</w:t>
      </w:r>
      <w:r w:rsidRPr="009D1889">
        <w:rPr>
          <w:sz w:val="16"/>
          <w:highlight w:val="cyan"/>
        </w:rPr>
        <w:t xml:space="preserve"> </w:t>
      </w:r>
      <w:r w:rsidRPr="009D1889">
        <w:rPr>
          <w:rStyle w:val="StyleUnderline"/>
          <w:highlight w:val="cyan"/>
        </w:rPr>
        <w:t xml:space="preserve">for </w:t>
      </w:r>
      <w:r w:rsidRPr="009D1889">
        <w:rPr>
          <w:rStyle w:val="Emphasis"/>
          <w:highlight w:val="cyan"/>
        </w:rPr>
        <w:t>supporting public</w:t>
      </w:r>
      <w:r w:rsidRPr="00230FDC">
        <w:rPr>
          <w:rStyle w:val="Emphasis"/>
        </w:rPr>
        <w:t xml:space="preserve"> goods</w:t>
      </w:r>
      <w:r w:rsidRPr="00230FDC">
        <w:rPr>
          <w:rStyle w:val="StyleUnderline"/>
        </w:rPr>
        <w:t xml:space="preserve"> and </w:t>
      </w:r>
      <w:r w:rsidRPr="009D1889">
        <w:rPr>
          <w:rStyle w:val="Emphasis"/>
          <w:highlight w:val="cyan"/>
        </w:rPr>
        <w:t>helping</w:t>
      </w:r>
      <w:r w:rsidRPr="00230FDC">
        <w:rPr>
          <w:rStyle w:val="StyleUnderline"/>
        </w:rPr>
        <w:t xml:space="preserve"> content </w:t>
      </w:r>
      <w:r w:rsidRPr="009D1889">
        <w:rPr>
          <w:rStyle w:val="Emphasis"/>
          <w:highlight w:val="cyan"/>
        </w:rPr>
        <w:t>creators</w:t>
      </w:r>
      <w:r w:rsidRPr="00230FDC">
        <w:rPr>
          <w:rStyle w:val="StyleUnderline"/>
        </w:rPr>
        <w:t xml:space="preserve"> earn a living</w:t>
      </w:r>
      <w:r w:rsidRPr="00230FDC">
        <w:rPr>
          <w:sz w:val="16"/>
        </w:rPr>
        <w:t xml:space="preserve">. </w:t>
      </w:r>
      <w:r w:rsidRPr="009D1889">
        <w:rPr>
          <w:rStyle w:val="StyleUnderline"/>
          <w:highlight w:val="cyan"/>
        </w:rPr>
        <w:t>Or</w:t>
      </w:r>
      <w:r w:rsidRPr="00230FDC">
        <w:rPr>
          <w:sz w:val="16"/>
        </w:rPr>
        <w:t xml:space="preserve"> it could empower </w:t>
      </w:r>
      <w:r w:rsidRPr="009D1889">
        <w:rPr>
          <w:rStyle w:val="StyleUnderline"/>
          <w:highlight w:val="cyan"/>
        </w:rPr>
        <w:t>criminals</w:t>
      </w:r>
      <w:r w:rsidRPr="00230FDC">
        <w:rPr>
          <w:sz w:val="16"/>
        </w:rPr>
        <w:t xml:space="preserve">, Russian sanctions busters and tax cheats to </w:t>
      </w:r>
      <w:r w:rsidRPr="009D1889">
        <w:rPr>
          <w:rStyle w:val="StyleUnderline"/>
          <w:highlight w:val="cyan"/>
        </w:rPr>
        <w:t>evade</w:t>
      </w:r>
      <w:r w:rsidRPr="00230FDC">
        <w:rPr>
          <w:sz w:val="16"/>
        </w:rPr>
        <w:t xml:space="preserve"> reasonable </w:t>
      </w:r>
      <w:r w:rsidRPr="00230FDC">
        <w:rPr>
          <w:rStyle w:val="StyleUnderline"/>
        </w:rPr>
        <w:t xml:space="preserve">social </w:t>
      </w:r>
      <w:r w:rsidRPr="009D1889">
        <w:rPr>
          <w:rStyle w:val="StyleUnderline"/>
          <w:highlight w:val="cyan"/>
        </w:rPr>
        <w:t>controls</w:t>
      </w:r>
      <w:r w:rsidRPr="00230FDC">
        <w:rPr>
          <w:sz w:val="16"/>
        </w:rPr>
        <w:t xml:space="preserve"> as they </w:t>
      </w:r>
      <w:r w:rsidRPr="009D1889">
        <w:rPr>
          <w:rStyle w:val="StyleUnderline"/>
          <w:highlight w:val="cyan"/>
        </w:rPr>
        <w:t>pursue</w:t>
      </w:r>
      <w:r w:rsidRPr="00230FDC">
        <w:rPr>
          <w:sz w:val="16"/>
        </w:rPr>
        <w:t xml:space="preserve"> increasingly </w:t>
      </w:r>
      <w:r w:rsidRPr="009D1889">
        <w:rPr>
          <w:rStyle w:val="Emphasis"/>
          <w:highlight w:val="cyan"/>
        </w:rPr>
        <w:t>dangerous weapons</w:t>
      </w:r>
      <w:r w:rsidRPr="00230FDC">
        <w:rPr>
          <w:sz w:val="16"/>
        </w:rPr>
        <w:t xml:space="preserve"> while </w:t>
      </w:r>
      <w:r w:rsidRPr="009D1889">
        <w:rPr>
          <w:rStyle w:val="Emphasis"/>
          <w:highlight w:val="cyan"/>
        </w:rPr>
        <w:t>concentrating wealth</w:t>
      </w:r>
      <w:r w:rsidRPr="00230FDC">
        <w:rPr>
          <w:rStyle w:val="StyleUnderline"/>
        </w:rPr>
        <w:t xml:space="preserve"> in the hands of </w:t>
      </w:r>
      <w:r w:rsidRPr="00230FDC">
        <w:rPr>
          <w:rStyle w:val="Emphasis"/>
        </w:rPr>
        <w:t>speculators</w:t>
      </w:r>
      <w:r w:rsidRPr="00230FDC">
        <w:rPr>
          <w:sz w:val="16"/>
        </w:rPr>
        <w:t xml:space="preserve">. The metaverse could host empathetic communication channels that bridge practical divides in the physical world while empowering historically marginalized groups. Or it could </w:t>
      </w:r>
      <w:r w:rsidRPr="009D1889">
        <w:rPr>
          <w:rStyle w:val="StyleUnderline"/>
          <w:highlight w:val="cyan"/>
        </w:rPr>
        <w:t xml:space="preserve">further </w:t>
      </w:r>
      <w:r w:rsidRPr="009D1889">
        <w:rPr>
          <w:rStyle w:val="StyleUnderline"/>
        </w:rPr>
        <w:t>entrench</w:t>
      </w:r>
      <w:r w:rsidRPr="00230FDC">
        <w:rPr>
          <w:sz w:val="16"/>
        </w:rPr>
        <w:t xml:space="preserve"> and divide us into </w:t>
      </w:r>
      <w:r w:rsidRPr="00230FDC">
        <w:rPr>
          <w:rStyle w:val="Emphasis"/>
        </w:rPr>
        <w:t>increasingly homogeneous</w:t>
      </w:r>
      <w:r w:rsidRPr="00230FDC">
        <w:rPr>
          <w:rStyle w:val="StyleUnderline"/>
        </w:rPr>
        <w:t xml:space="preserve"> and separated </w:t>
      </w:r>
      <w:r w:rsidRPr="00230FDC">
        <w:rPr>
          <w:rStyle w:val="Emphasis"/>
        </w:rPr>
        <w:t>communities</w:t>
      </w:r>
      <w:r w:rsidRPr="00230FDC">
        <w:rPr>
          <w:sz w:val="16"/>
        </w:rPr>
        <w:t xml:space="preserve">, as predicted and advocated by SI acolytes like Srinivasan who see such polarization as a </w:t>
      </w:r>
      <w:r w:rsidRPr="00230FDC">
        <w:rPr>
          <w:rStyle w:val="StyleUnderline"/>
        </w:rPr>
        <w:t>trigger</w:t>
      </w:r>
      <w:r w:rsidRPr="00230FDC">
        <w:rPr>
          <w:sz w:val="16"/>
        </w:rPr>
        <w:t xml:space="preserve"> for the “exit” of </w:t>
      </w:r>
      <w:r w:rsidRPr="009D1889">
        <w:rPr>
          <w:rStyle w:val="StyleUnderline"/>
          <w:highlight w:val="cyan"/>
        </w:rPr>
        <w:t>Silicon Valley</w:t>
      </w:r>
      <w:r w:rsidRPr="00230FDC">
        <w:rPr>
          <w:sz w:val="16"/>
        </w:rPr>
        <w:t xml:space="preserve"> technology </w:t>
      </w:r>
      <w:r w:rsidRPr="00230FDC">
        <w:rPr>
          <w:rStyle w:val="StyleUnderline"/>
        </w:rPr>
        <w:t>elites</w:t>
      </w:r>
      <w:r w:rsidRPr="00230FDC">
        <w:rPr>
          <w:sz w:val="16"/>
        </w:rPr>
        <w:t xml:space="preserve"> to seasteads and the like—a path we fear Meta is taking.</w:t>
      </w:r>
    </w:p>
    <w:p w14:paraId="4E3DA2E6" w14:textId="473883FB" w:rsidR="00AE7423" w:rsidRPr="00AE7423" w:rsidRDefault="00AE7423" w:rsidP="00AE7423">
      <w:pPr>
        <w:rPr>
          <w:sz w:val="16"/>
        </w:rPr>
      </w:pPr>
      <w:r w:rsidRPr="00230FDC">
        <w:rPr>
          <w:sz w:val="16"/>
        </w:rPr>
        <w:t>Those interested in the closest thing we know of to a true technology prophet should read the work of Norbert Wiener, who coined the term “cyber” in the first place. He anticipated most of the technologies we have seen emerge since the 1950s far more accurately than any of the folks highlighted above. In 1947, he reminded technologists of the weight of the power they hold in their hands, writing, “</w:t>
      </w:r>
      <w:r w:rsidRPr="009D1889">
        <w:rPr>
          <w:rStyle w:val="Emphasis"/>
          <w:sz w:val="30"/>
          <w:szCs w:val="30"/>
          <w:highlight w:val="cyan"/>
        </w:rPr>
        <w:t>The hour is</w:t>
      </w:r>
      <w:r w:rsidRPr="00244E1C">
        <w:rPr>
          <w:rStyle w:val="StyleUnderline"/>
        </w:rPr>
        <w:t xml:space="preserve"> very </w:t>
      </w:r>
      <w:r w:rsidRPr="009D1889">
        <w:rPr>
          <w:rStyle w:val="Emphasis"/>
          <w:sz w:val="30"/>
          <w:szCs w:val="30"/>
          <w:highlight w:val="cyan"/>
        </w:rPr>
        <w:t>late</w:t>
      </w:r>
      <w:r w:rsidRPr="00244E1C">
        <w:rPr>
          <w:rStyle w:val="StyleUnderline"/>
        </w:rPr>
        <w:t xml:space="preserve">, and the </w:t>
      </w:r>
      <w:r w:rsidRPr="009D1889">
        <w:rPr>
          <w:rStyle w:val="Emphasis"/>
          <w:sz w:val="30"/>
          <w:szCs w:val="30"/>
          <w:highlight w:val="cyan"/>
        </w:rPr>
        <w:t>choice of good and evil knocks at our door</w:t>
      </w:r>
      <w:r w:rsidRPr="00230FDC">
        <w:rPr>
          <w:sz w:val="16"/>
        </w:rPr>
        <w:t>.”</w:t>
      </w:r>
    </w:p>
    <w:p w14:paraId="6A88B372" w14:textId="77777777" w:rsidR="00AE7423" w:rsidRDefault="00AE7423" w:rsidP="00AE7423">
      <w:pPr>
        <w:pStyle w:val="Heading4"/>
      </w:pPr>
      <w:r>
        <w:t xml:space="preserve">CBI </w:t>
      </w:r>
      <w:r w:rsidRPr="006A47BB">
        <w:rPr>
          <w:u w:val="single"/>
        </w:rPr>
        <w:t>quickly</w:t>
      </w:r>
      <w:r>
        <w:t xml:space="preserve"> solves market concentration: even small </w:t>
      </w:r>
      <w:r w:rsidRPr="006A47BB">
        <w:rPr>
          <w:u w:val="single"/>
        </w:rPr>
        <w:t>participation</w:t>
      </w:r>
      <w:r>
        <w:t xml:space="preserve"> rates solve.  </w:t>
      </w:r>
    </w:p>
    <w:p w14:paraId="19591E7E" w14:textId="77777777" w:rsidR="00AE7423" w:rsidRPr="0004021E" w:rsidRDefault="00AE7423" w:rsidP="00AE7423">
      <w:r>
        <w:rPr>
          <w:rStyle w:val="Style13ptBold"/>
        </w:rPr>
        <w:t xml:space="preserve">Vincent </w:t>
      </w:r>
      <w:r w:rsidRPr="00383CF7">
        <w:rPr>
          <w:rStyle w:val="Style13ptBold"/>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0AF387D7" w14:textId="77777777" w:rsidR="00AE7423" w:rsidRPr="004E4F0C" w:rsidRDefault="00AE7423" w:rsidP="00AE7423">
      <w:pPr>
        <w:rPr>
          <w:sz w:val="16"/>
        </w:rPr>
      </w:pPr>
      <w:bookmarkStart w:id="4" w:name="_Hlk218117157"/>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276ECA">
        <w:rPr>
          <w:sz w:val="16"/>
        </w:rPr>
        <w:t>(as some data strikes will require support from regulators), which is</w:t>
      </w:r>
      <w:r w:rsidRPr="00276ECA">
        <w:rPr>
          <w:rStyle w:val="StyleUnderline"/>
          <w:sz w:val="16"/>
        </w:rPr>
        <w:t xml:space="preserve">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3BAF0232" w14:textId="77777777" w:rsidR="00AE7423" w:rsidRPr="004E4F0C" w:rsidRDefault="00AE7423" w:rsidP="00AE7423">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43F40FC1" w14:textId="77777777" w:rsidR="00AE7423" w:rsidRPr="0076557D" w:rsidRDefault="00AE7423" w:rsidP="00AE7423">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050D45EB" w14:textId="77777777" w:rsidR="00AE7423" w:rsidRPr="00777038" w:rsidRDefault="00AE7423" w:rsidP="00AE7423">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bookmarkEnd w:id="4"/>
    <w:p w14:paraId="694003F0" w14:textId="77777777" w:rsidR="00AE7423" w:rsidRPr="00594BF1" w:rsidRDefault="00AE7423" w:rsidP="00AE7423">
      <w:pPr>
        <w:pStyle w:val="Heading4"/>
        <w:rPr>
          <w:rStyle w:val="Style13ptBold"/>
        </w:rPr>
      </w:pPr>
      <w:r>
        <w:t xml:space="preserve">And embeds </w:t>
      </w:r>
      <w:r w:rsidRPr="002C0FC7">
        <w:rPr>
          <w:u w:val="single"/>
        </w:rPr>
        <w:t>guard-rails</w:t>
      </w:r>
      <w:r>
        <w:t xml:space="preserve"> that are </w:t>
      </w:r>
      <w:r w:rsidRPr="002C0FC7">
        <w:rPr>
          <w:u w:val="single"/>
        </w:rPr>
        <w:t>required</w:t>
      </w:r>
      <w:r>
        <w:t xml:space="preserve"> for AI </w:t>
      </w:r>
      <w:r w:rsidRPr="00594BF1">
        <w:rPr>
          <w:u w:val="single"/>
        </w:rPr>
        <w:t>safet</w:t>
      </w:r>
      <w:r>
        <w:rPr>
          <w:u w:val="single"/>
        </w:rPr>
        <w:t>y</w:t>
      </w:r>
      <w:r>
        <w:t xml:space="preserve">: </w:t>
      </w:r>
      <w:r w:rsidRPr="00594BF1">
        <w:rPr>
          <w:rStyle w:val="Style13ptBold"/>
        </w:rPr>
        <w:t xml:space="preserve">that’s </w:t>
      </w:r>
      <w:r w:rsidRPr="00594BF1">
        <w:rPr>
          <w:rStyle w:val="Style13ptBold"/>
          <w:u w:val="single"/>
        </w:rPr>
        <w:t>comparatively</w:t>
      </w:r>
      <w:r w:rsidRPr="00594BF1">
        <w:rPr>
          <w:rStyle w:val="Style13ptBold"/>
        </w:rPr>
        <w:t xml:space="preserve"> better than regulations. </w:t>
      </w:r>
    </w:p>
    <w:p w14:paraId="57E3F789" w14:textId="77777777" w:rsidR="00AE7423" w:rsidRPr="00A84C36" w:rsidRDefault="00AE7423" w:rsidP="00AE7423">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5F9C2B71" w14:textId="77777777" w:rsidR="00AE7423" w:rsidRDefault="00AE7423" w:rsidP="00AE7423">
      <w:pPr>
        <w:rPr>
          <w:rStyle w:val="StyleUnderlin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138BEE87" w14:textId="77777777" w:rsidR="00AE7423" w:rsidRPr="006F23A3" w:rsidRDefault="00AE7423" w:rsidP="00AE7423">
      <w:pPr>
        <w:rPr>
          <w:u w:val="single"/>
        </w:rPr>
      </w:pPr>
    </w:p>
    <w:p w14:paraId="053B84BE" w14:textId="77777777" w:rsidR="00AE7423" w:rsidRPr="005916B9" w:rsidRDefault="00AE7423" w:rsidP="00AE7423">
      <w:pPr>
        <w:pStyle w:val="Heading4"/>
      </w:pPr>
      <w:r>
        <w:t xml:space="preserve">Externally, 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576015B5" w14:textId="77777777" w:rsidR="00AE7423" w:rsidRDefault="00AE7423" w:rsidP="00AE7423">
      <w:bookmarkStart w:id="5" w:name="_Hlk218123454"/>
      <w:r w:rsidRPr="00621276">
        <w:rPr>
          <w:rStyle w:val="Style13ptBold"/>
        </w:rPr>
        <w:t xml:space="preserve">Kasirzadeh </w:t>
      </w:r>
      <w:bookmarkEnd w:id="5"/>
      <w:r w:rsidRPr="00621276">
        <w:rPr>
          <w:rStyle w:val="Style13ptBold"/>
        </w:rPr>
        <w:t>25</w:t>
      </w:r>
      <w:r w:rsidRPr="00621276">
        <w:t xml:space="preserve"> [Atoosa Kasirzadeh; Carnegie Mellon University. “Two types of AI existential risk: decisive and accumulative” Philosophical Studies 182: 1975-2003, https://link.springer.com/article/10.1007/s11098-025-02301-3. Minion]</w:t>
      </w:r>
    </w:p>
    <w:p w14:paraId="1C2DB2CC" w14:textId="77777777" w:rsidR="00AE7423" w:rsidRPr="00447B9A" w:rsidRDefault="00AE7423" w:rsidP="00AE7423">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pathway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2031011F" w14:textId="77777777" w:rsidR="00AE7423" w:rsidRDefault="00AE7423" w:rsidP="00AE7423">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1304C0E8" w14:textId="77777777" w:rsidR="00AE7423" w:rsidRDefault="00AE7423" w:rsidP="00AE7423">
      <w:pPr>
        <w:pStyle w:val="Heading4"/>
      </w:pPr>
      <w:r>
        <w:t xml:space="preserve">AND current data markets facilitate </w:t>
      </w:r>
      <w:r w:rsidRPr="007B38E0">
        <w:rPr>
          <w:u w:val="single"/>
        </w:rPr>
        <w:t>existential</w:t>
      </w:r>
      <w:r>
        <w:t xml:space="preserve"> bioweapon </w:t>
      </w:r>
      <w:r w:rsidRPr="007B38E0">
        <w:rPr>
          <w:u w:val="single"/>
        </w:rPr>
        <w:t>development</w:t>
      </w:r>
      <w:r>
        <w:t xml:space="preserve">.   </w:t>
      </w:r>
    </w:p>
    <w:p w14:paraId="38693210" w14:textId="77777777" w:rsidR="00AE7423" w:rsidRDefault="00AE7423" w:rsidP="00AE7423">
      <w:r>
        <w:t xml:space="preserve">BDTs: Biological Design Tools </w:t>
      </w:r>
    </w:p>
    <w:p w14:paraId="36B268FA" w14:textId="77777777" w:rsidR="00AE7423" w:rsidRPr="00C468AE" w:rsidRDefault="00AE7423" w:rsidP="00AE7423">
      <w:pPr>
        <w:rPr>
          <w:b/>
          <w:bCs/>
          <w:sz w:val="26"/>
        </w:rPr>
      </w:pPr>
      <w:r>
        <w:rPr>
          <w:rStyle w:val="Style13ptBold"/>
        </w:rPr>
        <w:t xml:space="preserve">Drexel </w:t>
      </w:r>
      <w:r w:rsidRPr="00DF6610">
        <w:rPr>
          <w:rStyle w:val="Style13ptBold"/>
          <w:b w:val="0"/>
          <w:bCs w:val="0"/>
        </w:rPr>
        <w:t>et al</w:t>
      </w:r>
      <w:r>
        <w:rPr>
          <w:rStyle w:val="Style13ptBold"/>
        </w:rPr>
        <w:t xml:space="preserve"> 24 </w:t>
      </w:r>
      <w:r w:rsidRPr="00C468AE">
        <w:t>[Bill Drexel; Fellow for the Technology and National Security Program at the Center for a New American Society (CNAS); BA from Yale University and Masters from Cambridge and Tsinghua university. Caleb Withers; research assistant for the Technology and national Security Program at CNAS; Policy analyst for a variety of the New Zealand government departments; MA in security studies from Georgetown University. “AI and the Evolution of Biological National Security Risks” https://s3.us-east-1.amazonaws.com/files.cnas.org/documents/AIBiologicalRisk_2024_Final.pdf. Minion]</w:t>
      </w:r>
    </w:p>
    <w:p w14:paraId="75721E80" w14:textId="77777777" w:rsidR="00AE7423" w:rsidRPr="00F8503C" w:rsidRDefault="00AE7423" w:rsidP="00AE7423">
      <w:pPr>
        <w:rPr>
          <w:sz w:val="16"/>
        </w:rPr>
      </w:pPr>
      <w:r w:rsidRPr="00F8503C">
        <w:rPr>
          <w:sz w:val="16"/>
        </w:rPr>
        <w:t>When applied to</w:t>
      </w:r>
      <w:r w:rsidRPr="00A11D78">
        <w:rPr>
          <w:rStyle w:val="StyleUnderline"/>
        </w:rPr>
        <w:t xml:space="preserve"> </w:t>
      </w:r>
      <w:r w:rsidRPr="00B13039">
        <w:rPr>
          <w:rStyle w:val="Emphasis"/>
          <w:highlight w:val="cyan"/>
        </w:rPr>
        <w:t>biosecurity</w:t>
      </w:r>
      <w:r w:rsidRPr="00F8503C">
        <w:rPr>
          <w:sz w:val="16"/>
        </w:rPr>
        <w:t>, the</w:t>
      </w:r>
      <w:r w:rsidRPr="00A11D78">
        <w:rPr>
          <w:rStyle w:val="StyleUnderline"/>
        </w:rPr>
        <w:t xml:space="preserve"> </w:t>
      </w:r>
      <w:r w:rsidRPr="00B13039">
        <w:rPr>
          <w:rStyle w:val="Emphasis"/>
          <w:highlight w:val="cyan"/>
        </w:rPr>
        <w:t xml:space="preserve">most significant </w:t>
      </w:r>
      <w:r w:rsidRPr="000A0D15">
        <w:rPr>
          <w:rStyle w:val="Emphasis"/>
          <w:highlight w:val="cyan"/>
        </w:rPr>
        <w:t>concerns</w:t>
      </w:r>
      <w:r w:rsidRPr="00F8503C">
        <w:rPr>
          <w:sz w:val="16"/>
        </w:rPr>
        <w:t xml:space="preserve"> around new capabilities center on the potential of </w:t>
      </w:r>
      <w:r w:rsidRPr="00A11D78">
        <w:rPr>
          <w:rStyle w:val="StyleUnderline"/>
        </w:rPr>
        <w:t>AI-powered biological design tools</w:t>
      </w:r>
      <w:r w:rsidRPr="00F8503C">
        <w:rPr>
          <w:sz w:val="16"/>
        </w:rPr>
        <w:t xml:space="preserve"> (</w:t>
      </w:r>
      <w:r w:rsidRPr="00B13039">
        <w:rPr>
          <w:rStyle w:val="Emphasis"/>
          <w:highlight w:val="cyan"/>
        </w:rPr>
        <w:t>BDTs</w:t>
      </w:r>
      <w:r w:rsidRPr="00F8503C">
        <w:rPr>
          <w:sz w:val="16"/>
        </w:rPr>
        <w:t xml:space="preserve">) to help </w:t>
      </w:r>
      <w:r w:rsidRPr="00A11D78">
        <w:rPr>
          <w:rStyle w:val="StyleUnderline"/>
        </w:rPr>
        <w:t>develop</w:t>
      </w:r>
      <w:r w:rsidRPr="00F8503C">
        <w:rPr>
          <w:sz w:val="16"/>
        </w:rPr>
        <w:t xml:space="preserve"> more </w:t>
      </w:r>
      <w:r w:rsidRPr="00A11D78">
        <w:rPr>
          <w:rStyle w:val="StyleUnderline"/>
        </w:rPr>
        <w:t>sophisticated</w:t>
      </w:r>
      <w:r w:rsidRPr="00F8503C">
        <w:rPr>
          <w:sz w:val="16"/>
        </w:rPr>
        <w:t xml:space="preserve"> biological </w:t>
      </w:r>
      <w:r w:rsidRPr="00A11D78">
        <w:rPr>
          <w:rStyle w:val="StyleUnderline"/>
        </w:rPr>
        <w:t>weapons</w:t>
      </w:r>
      <w:r w:rsidRPr="00F8503C">
        <w:rPr>
          <w:sz w:val="16"/>
        </w:rPr>
        <w:t xml:space="preserve">, and foundation models’ </w:t>
      </w:r>
      <w:r w:rsidRPr="00B13039">
        <w:rPr>
          <w:rStyle w:val="Emphasis"/>
        </w:rPr>
        <w:t>improving</w:t>
      </w:r>
      <w:r w:rsidRPr="00B13039">
        <w:rPr>
          <w:rStyle w:val="StyleUnderline"/>
        </w:rPr>
        <w:t xml:space="preserve"> abilities</w:t>
      </w:r>
      <w:r w:rsidRPr="00A11D78">
        <w:rPr>
          <w:rStyle w:val="StyleUnderline"/>
        </w:rPr>
        <w:t xml:space="preserve"> to potentially </w:t>
      </w:r>
      <w:r w:rsidRPr="00B13039">
        <w:rPr>
          <w:rStyle w:val="StyleUnderline"/>
          <w:highlight w:val="cyan"/>
        </w:rPr>
        <w:t xml:space="preserve">help </w:t>
      </w:r>
      <w:r w:rsidRPr="00B13039">
        <w:rPr>
          <w:rStyle w:val="Emphasis"/>
          <w:highlight w:val="cyan"/>
        </w:rPr>
        <w:t>bad actors</w:t>
      </w:r>
      <w:r w:rsidRPr="00B13039">
        <w:rPr>
          <w:rStyle w:val="StyleUnderline"/>
          <w:highlight w:val="cyan"/>
        </w:rPr>
        <w:t xml:space="preserve"> </w:t>
      </w:r>
      <w:r w:rsidRPr="00B13039">
        <w:rPr>
          <w:rStyle w:val="StyleUnderline"/>
        </w:rPr>
        <w:t>create</w:t>
      </w:r>
      <w:r w:rsidRPr="00A11D78">
        <w:rPr>
          <w:rStyle w:val="StyleUnderline"/>
        </w:rPr>
        <w:t xml:space="preserve"> bioweapons more </w:t>
      </w:r>
      <w:r w:rsidRPr="00A11D78">
        <w:rPr>
          <w:rStyle w:val="Emphasis"/>
        </w:rPr>
        <w:t>easily</w:t>
      </w:r>
      <w:r w:rsidRPr="00F8503C">
        <w:rPr>
          <w:sz w:val="16"/>
        </w:rPr>
        <w:t xml:space="preserve">. In terms of technical safety challenges, the related </w:t>
      </w:r>
      <w:r w:rsidRPr="00B13039">
        <w:rPr>
          <w:rStyle w:val="Emphasis"/>
          <w:highlight w:val="cyan"/>
        </w:rPr>
        <w:t>challenge</w:t>
      </w:r>
      <w:r w:rsidRPr="00B13039">
        <w:rPr>
          <w:rStyle w:val="StyleUnderline"/>
          <w:highlight w:val="cyan"/>
        </w:rPr>
        <w:t xml:space="preserve"> of</w:t>
      </w:r>
      <w:r w:rsidRPr="00F8503C">
        <w:rPr>
          <w:sz w:val="16"/>
        </w:rPr>
        <w:t xml:space="preserve"> effectively </w:t>
      </w:r>
      <w:r w:rsidRPr="00B13039">
        <w:rPr>
          <w:rStyle w:val="Emphasis"/>
          <w:highlight w:val="cyan"/>
        </w:rPr>
        <w:t>constraining</w:t>
      </w:r>
      <w:r w:rsidRPr="00F8503C">
        <w:rPr>
          <w:sz w:val="16"/>
        </w:rPr>
        <w:t xml:space="preserve"> foundation </w:t>
      </w:r>
      <w:r w:rsidRPr="00FD5357">
        <w:rPr>
          <w:rStyle w:val="StyleUnderline"/>
          <w:highlight w:val="cyan"/>
        </w:rPr>
        <w:t>models’ abilities</w:t>
      </w:r>
      <w:r w:rsidRPr="00A11D78">
        <w:rPr>
          <w:rStyle w:val="StyleUnderline"/>
        </w:rPr>
        <w:t xml:space="preserve"> to assist bad actors</w:t>
      </w:r>
      <w:r w:rsidRPr="00F8503C">
        <w:rPr>
          <w:sz w:val="16"/>
        </w:rPr>
        <w:t xml:space="preserve"> has dominated discussions so far, but there are other concerns worthy of note, including the development of AI tools with ill-understood risks for therapeutics development. The integration of AI tools into broader biological systems could have a </w:t>
      </w:r>
      <w:r w:rsidRPr="00B13039">
        <w:rPr>
          <w:rStyle w:val="Emphasis"/>
          <w:highlight w:val="cyan"/>
        </w:rPr>
        <w:t>distinct</w:t>
      </w:r>
      <w:r w:rsidRPr="00F8503C">
        <w:rPr>
          <w:sz w:val="16"/>
        </w:rPr>
        <w:t xml:space="preserve"> set of </w:t>
      </w:r>
      <w:r w:rsidRPr="00B13039">
        <w:rPr>
          <w:rStyle w:val="Emphasis"/>
          <w:highlight w:val="cyan"/>
        </w:rPr>
        <w:t>impacts</w:t>
      </w:r>
      <w:r w:rsidRPr="00B13039">
        <w:rPr>
          <w:rStyle w:val="StyleUnderline"/>
          <w:highlight w:val="cyan"/>
        </w:rPr>
        <w:t xml:space="preserve"> on risk</w:t>
      </w:r>
      <w:r w:rsidRPr="00B13039">
        <w:rPr>
          <w:sz w:val="16"/>
        </w:rPr>
        <w:t>s,</w:t>
      </w:r>
      <w:r w:rsidRPr="00B13039">
        <w:rPr>
          <w:rStyle w:val="StyleUnderline"/>
          <w:sz w:val="16"/>
        </w:rPr>
        <w:t xml:space="preserve"> </w:t>
      </w:r>
      <w:r w:rsidRPr="00F8503C">
        <w:rPr>
          <w:sz w:val="16"/>
        </w:rPr>
        <w:t>both</w:t>
      </w:r>
      <w:r w:rsidRPr="00284640">
        <w:rPr>
          <w:rStyle w:val="StyleUnderline"/>
        </w:rPr>
        <w:t xml:space="preserve"> from </w:t>
      </w:r>
      <w:r w:rsidRPr="00284640">
        <w:rPr>
          <w:rStyle w:val="Emphasis"/>
        </w:rPr>
        <w:t>safety challenges</w:t>
      </w:r>
      <w:r w:rsidRPr="00284640">
        <w:rPr>
          <w:rStyle w:val="StyleUnderline"/>
        </w:rPr>
        <w:t xml:space="preserve"> </w:t>
      </w:r>
      <w:r w:rsidRPr="00F8503C">
        <w:rPr>
          <w:sz w:val="16"/>
        </w:rPr>
        <w:t xml:space="preserve">that tend to emerge with automation, and </w:t>
      </w:r>
      <w:r w:rsidRPr="00284640">
        <w:rPr>
          <w:rStyle w:val="StyleUnderline"/>
        </w:rPr>
        <w:t xml:space="preserve">related to the </w:t>
      </w:r>
      <w:r w:rsidRPr="00B13039">
        <w:rPr>
          <w:rStyle w:val="Emphasis"/>
          <w:highlight w:val="cyan"/>
        </w:rPr>
        <w:t>reduction</w:t>
      </w:r>
      <w:r w:rsidRPr="00B13039">
        <w:rPr>
          <w:rStyle w:val="StyleUnderline"/>
          <w:highlight w:val="cyan"/>
        </w:rPr>
        <w:t xml:space="preserve"> of</w:t>
      </w:r>
      <w:r w:rsidRPr="00284640">
        <w:rPr>
          <w:rStyle w:val="StyleUnderline"/>
        </w:rPr>
        <w:t xml:space="preserve"> tacit </w:t>
      </w:r>
      <w:r w:rsidRPr="00B13039">
        <w:rPr>
          <w:rStyle w:val="Emphasis"/>
          <w:highlight w:val="cyan"/>
        </w:rPr>
        <w:t>knowledge barriers</w:t>
      </w:r>
      <w:r w:rsidRPr="00284640">
        <w:rPr>
          <w:rStyle w:val="StyleUnderline"/>
        </w:rPr>
        <w:t xml:space="preserve"> for less-experienced actors</w:t>
      </w:r>
      <w:r w:rsidRPr="00F8503C">
        <w:rPr>
          <w:sz w:val="16"/>
        </w:rPr>
        <w:t xml:space="preserve">. Finally, </w:t>
      </w:r>
      <w:r w:rsidRPr="00FD5357">
        <w:rPr>
          <w:rStyle w:val="Emphasis"/>
          <w:highlight w:val="cyan"/>
        </w:rPr>
        <w:t>corporate</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FD5357">
        <w:rPr>
          <w:rStyle w:val="Emphasis"/>
          <w:highlight w:val="cyan"/>
        </w:rPr>
        <w:t>geopolitical</w:t>
      </w:r>
      <w:r w:rsidRPr="00FD5357">
        <w:rPr>
          <w:rStyle w:val="StyleUnderline"/>
          <w:highlight w:val="cyan"/>
        </w:rPr>
        <w:t xml:space="preserve"> competitive</w:t>
      </w:r>
      <w:r w:rsidRPr="00B13039">
        <w:rPr>
          <w:rStyle w:val="Emphasis"/>
          <w:highlight w:val="cyan"/>
        </w:rPr>
        <w:t xml:space="preserve"> pressures</w:t>
      </w:r>
      <w:r w:rsidRPr="00F8503C">
        <w:rPr>
          <w:sz w:val="16"/>
        </w:rPr>
        <w:t xml:space="preserve"> are </w:t>
      </w:r>
      <w:r w:rsidRPr="00284640">
        <w:rPr>
          <w:rStyle w:val="StyleUnderline"/>
        </w:rPr>
        <w:t>exerting</w:t>
      </w:r>
      <w:r w:rsidRPr="00F8503C">
        <w:rPr>
          <w:sz w:val="16"/>
        </w:rPr>
        <w:t xml:space="preserve"> significant </w:t>
      </w:r>
      <w:r w:rsidRPr="00B13039">
        <w:rPr>
          <w:rStyle w:val="StyleUnderline"/>
          <w:highlight w:val="cyan"/>
        </w:rPr>
        <w:t>influence</w:t>
      </w:r>
      <w:r w:rsidRPr="00284640">
        <w:rPr>
          <w:rStyle w:val="StyleUnderline"/>
        </w:rPr>
        <w:t xml:space="preserve"> on</w:t>
      </w:r>
      <w:r w:rsidRPr="00F8503C">
        <w:rPr>
          <w:sz w:val="16"/>
        </w:rPr>
        <w:t xml:space="preserve"> the </w:t>
      </w:r>
      <w:r w:rsidRPr="00284640">
        <w:rPr>
          <w:rStyle w:val="StyleUnderline"/>
        </w:rPr>
        <w:t>development</w:t>
      </w:r>
      <w:r w:rsidRPr="00F8503C">
        <w:rPr>
          <w:sz w:val="16"/>
        </w:rPr>
        <w:t xml:space="preserve"> of AI and biotechnology, and this could </w:t>
      </w:r>
      <w:r w:rsidRPr="00284640">
        <w:rPr>
          <w:rStyle w:val="StyleUnderline"/>
        </w:rPr>
        <w:t>shape</w:t>
      </w:r>
      <w:r w:rsidRPr="00F8503C">
        <w:rPr>
          <w:sz w:val="16"/>
        </w:rPr>
        <w:t xml:space="preserve"> </w:t>
      </w:r>
      <w:r w:rsidRPr="002B73AC">
        <w:rPr>
          <w:rStyle w:val="Emphasis"/>
          <w:highlight w:val="cyan"/>
        </w:rPr>
        <w:t>safety outcomes</w:t>
      </w:r>
      <w:r w:rsidRPr="00F8503C">
        <w:rPr>
          <w:sz w:val="16"/>
        </w:rPr>
        <w:t xml:space="preserve">, particularly in China, where other conditions of biological and AI development exacerbate risks. </w:t>
      </w:r>
    </w:p>
    <w:p w14:paraId="360912FB" w14:textId="77777777" w:rsidR="00AE7423" w:rsidRPr="00F8503C" w:rsidRDefault="00AE7423" w:rsidP="00AE7423">
      <w:pPr>
        <w:rPr>
          <w:sz w:val="16"/>
        </w:rPr>
      </w:pPr>
      <w:r w:rsidRPr="00F8503C">
        <w:rPr>
          <w:sz w:val="16"/>
        </w:rPr>
        <w:t xml:space="preserve">New Capabilities Emerging AI capabilities hold tremendous promise for the biological sciences in two ways. First, </w:t>
      </w:r>
      <w:r w:rsidRPr="00284640">
        <w:rPr>
          <w:rStyle w:val="StyleUnderline"/>
        </w:rPr>
        <w:t>AI tools</w:t>
      </w:r>
      <w:r w:rsidRPr="00F8503C">
        <w:rPr>
          <w:sz w:val="16"/>
        </w:rPr>
        <w:t xml:space="preserve"> are uniquely suited to turbocharge synthetic biology by </w:t>
      </w:r>
      <w:r w:rsidRPr="00284640">
        <w:rPr>
          <w:rStyle w:val="StyleUnderline"/>
        </w:rPr>
        <w:t>providing</w:t>
      </w:r>
      <w:r w:rsidRPr="00F8503C">
        <w:rPr>
          <w:sz w:val="16"/>
        </w:rPr>
        <w:t xml:space="preserve"> </w:t>
      </w:r>
      <w:r w:rsidRPr="00284640">
        <w:rPr>
          <w:rStyle w:val="StyleUnderline"/>
        </w:rPr>
        <w:t>novel</w:t>
      </w:r>
      <w:r w:rsidRPr="00F8503C">
        <w:rPr>
          <w:sz w:val="16"/>
        </w:rPr>
        <w:t xml:space="preserve">, powerful </w:t>
      </w:r>
      <w:r w:rsidRPr="00284640">
        <w:rPr>
          <w:rStyle w:val="StyleUnderline"/>
        </w:rPr>
        <w:t>means</w:t>
      </w:r>
      <w:r w:rsidRPr="00F8503C">
        <w:rPr>
          <w:sz w:val="16"/>
        </w:rPr>
        <w:t xml:space="preserve"> to interpret and </w:t>
      </w:r>
      <w:r w:rsidRPr="00B13039">
        <w:rPr>
          <w:rStyle w:val="Emphasis"/>
          <w:highlight w:val="cyan"/>
        </w:rPr>
        <w:t>manipulate genetic information</w:t>
      </w:r>
      <w:r w:rsidRPr="00F8503C">
        <w:rPr>
          <w:sz w:val="16"/>
        </w:rPr>
        <w:t xml:space="preserve"> </w:t>
      </w:r>
      <w:r w:rsidRPr="00284640">
        <w:rPr>
          <w:rStyle w:val="StyleUnderline"/>
        </w:rPr>
        <w:t>toward specific ends</w:t>
      </w:r>
      <w:r w:rsidRPr="00F8503C">
        <w:rPr>
          <w:sz w:val="16"/>
        </w:rPr>
        <w:t xml:space="preserve">.69 Though some of these capabilities are still matters of conjecture, there is good reason to think that AI holds tremendous potential to enable unprecedented advancements in biology and medicine—with </w:t>
      </w:r>
      <w:r w:rsidRPr="00B13039">
        <w:rPr>
          <w:rStyle w:val="StyleUnderline"/>
        </w:rPr>
        <w:t>significant</w:t>
      </w:r>
      <w:r w:rsidRPr="00284640">
        <w:rPr>
          <w:rStyle w:val="StyleUnderline"/>
        </w:rPr>
        <w:t xml:space="preserve"> </w:t>
      </w:r>
      <w:r w:rsidRPr="00F5631E">
        <w:rPr>
          <w:rStyle w:val="Emphasis"/>
        </w:rPr>
        <w:t>implications for catastrophic risks</w:t>
      </w:r>
      <w:r w:rsidRPr="00F8503C">
        <w:rPr>
          <w:sz w:val="16"/>
        </w:rPr>
        <w:t xml:space="preserve">. Second, AI foundation models may have the potential to amplify the biological </w:t>
      </w:r>
      <w:r w:rsidRPr="00284640">
        <w:rPr>
          <w:rStyle w:val="StyleUnderline"/>
        </w:rPr>
        <w:t>capabilities</w:t>
      </w:r>
      <w:r w:rsidRPr="00F8503C">
        <w:rPr>
          <w:sz w:val="16"/>
        </w:rPr>
        <w:t xml:space="preserve"> of individuals with limited biological knowledge or expertise. Though current AI tools’ effect in this area has been marginal so far, if such tools’ biological capabilities continue to improve, they may </w:t>
      </w:r>
      <w:r w:rsidRPr="00284640">
        <w:rPr>
          <w:rStyle w:val="StyleUnderline"/>
        </w:rPr>
        <w:t>increase</w:t>
      </w:r>
      <w:r w:rsidRPr="00F8503C">
        <w:rPr>
          <w:sz w:val="16"/>
        </w:rPr>
        <w:t xml:space="preserve"> </w:t>
      </w:r>
      <w:r w:rsidRPr="00284640">
        <w:rPr>
          <w:rStyle w:val="StyleUnderline"/>
        </w:rPr>
        <w:t>risks from nonstate actors</w:t>
      </w:r>
      <w:r w:rsidRPr="00F8503C">
        <w:rPr>
          <w:sz w:val="16"/>
        </w:rPr>
        <w:t>, albeit with some important caveats. This report considers each of these AI capabilities in turn.</w:t>
      </w:r>
    </w:p>
    <w:p w14:paraId="1529F20A" w14:textId="77777777" w:rsidR="00AE7423" w:rsidRPr="00F8503C" w:rsidRDefault="00AE7423" w:rsidP="00AE7423">
      <w:pPr>
        <w:rPr>
          <w:sz w:val="16"/>
        </w:rPr>
      </w:pPr>
      <w:r w:rsidRPr="00F8503C">
        <w:rPr>
          <w:sz w:val="16"/>
        </w:rPr>
        <w:t xml:space="preserve">AI AND BIOLOGICAL DESIGN TOOLS Though it has long been understood that human DNA encodes various genetic diseases and contributing factors to diseases, it remains beyond existing capabilities to fully understand the diversity of constellations of DNA segments at the root of different conditions. At 3.2 billion base pairs in length, and with vast variations from person to person, the human genome contains too much information for scientists using conventional methods to understand the precise dynamics of genes’ downstream effects. But such data-intensive, multivariable problems are precisely where </w:t>
      </w:r>
      <w:r w:rsidRPr="00284640">
        <w:rPr>
          <w:rStyle w:val="StyleUnderline"/>
        </w:rPr>
        <w:t>AI</w:t>
      </w:r>
      <w:r w:rsidRPr="00F8503C">
        <w:rPr>
          <w:sz w:val="16"/>
        </w:rPr>
        <w:t xml:space="preserve"> excels: building complex models and </w:t>
      </w:r>
      <w:r w:rsidRPr="00B13039">
        <w:rPr>
          <w:rStyle w:val="StyleUnderline"/>
          <w:highlight w:val="cyan"/>
        </w:rPr>
        <w:t xml:space="preserve">detecting </w:t>
      </w:r>
      <w:r w:rsidRPr="00B13039">
        <w:rPr>
          <w:rStyle w:val="Emphasis"/>
          <w:highlight w:val="cyan"/>
        </w:rPr>
        <w:t>patterns</w:t>
      </w:r>
      <w:r w:rsidRPr="00F8503C">
        <w:rPr>
          <w:sz w:val="16"/>
        </w:rPr>
        <w:t xml:space="preserve"> and correlations </w:t>
      </w:r>
      <w:r w:rsidRPr="00B13039">
        <w:rPr>
          <w:rStyle w:val="StyleUnderline"/>
          <w:highlight w:val="cyan"/>
        </w:rPr>
        <w:t>across</w:t>
      </w:r>
      <w:r w:rsidRPr="00284640">
        <w:rPr>
          <w:rStyle w:val="StyleUnderline"/>
        </w:rPr>
        <w:t xml:space="preserve"> </w:t>
      </w:r>
      <w:r w:rsidRPr="00284640">
        <w:rPr>
          <w:rStyle w:val="Emphasis"/>
        </w:rPr>
        <w:t>vast troves</w:t>
      </w:r>
      <w:r w:rsidRPr="00284640">
        <w:rPr>
          <w:rStyle w:val="StyleUnderline"/>
        </w:rPr>
        <w:t xml:space="preserve"> of </w:t>
      </w:r>
      <w:r w:rsidRPr="00B13039">
        <w:rPr>
          <w:rStyle w:val="Emphasis"/>
          <w:highlight w:val="cyan"/>
        </w:rPr>
        <w:t>data</w:t>
      </w:r>
      <w:r w:rsidRPr="00F8503C">
        <w:rPr>
          <w:sz w:val="16"/>
        </w:rPr>
        <w:t>. AI holds tremendous potential to unlock unprecedented capabilities in the world of biology—in exploring not only the human genome, where much scientific research now focuses, but also the genetic material of pathogens and other organisms.</w:t>
      </w:r>
    </w:p>
    <w:p w14:paraId="05372EB8" w14:textId="77777777" w:rsidR="00AE7423" w:rsidRPr="00F8503C" w:rsidRDefault="00AE7423" w:rsidP="00AE7423">
      <w:pPr>
        <w:rPr>
          <w:sz w:val="16"/>
        </w:rPr>
      </w:pPr>
      <w:r w:rsidRPr="00F8503C">
        <w:rPr>
          <w:sz w:val="16"/>
        </w:rPr>
        <w:t xml:space="preserve">Together </w:t>
      </w:r>
      <w:r w:rsidRPr="00B13039">
        <w:rPr>
          <w:rStyle w:val="StyleUnderline"/>
          <w:highlight w:val="cyan"/>
        </w:rPr>
        <w:t>with</w:t>
      </w:r>
      <w:r w:rsidRPr="00F8503C">
        <w:rPr>
          <w:sz w:val="16"/>
        </w:rPr>
        <w:t xml:space="preserve"> advances in </w:t>
      </w:r>
      <w:r w:rsidRPr="00B13039">
        <w:rPr>
          <w:rStyle w:val="Emphasis"/>
          <w:highlight w:val="cyan"/>
        </w:rPr>
        <w:t>CRISPR</w:t>
      </w:r>
      <w:r w:rsidRPr="00F8503C">
        <w:rPr>
          <w:sz w:val="16"/>
        </w:rPr>
        <w:t xml:space="preserve"> </w:t>
      </w:r>
      <w:r w:rsidRPr="00284640">
        <w:rPr>
          <w:rStyle w:val="StyleUnderline"/>
        </w:rPr>
        <w:t>gene editing methods and gene sequencing technologies</w:t>
      </w:r>
      <w:r w:rsidRPr="00F8503C">
        <w:rPr>
          <w:sz w:val="16"/>
        </w:rPr>
        <w:t xml:space="preserve">, AI’s likely ability to </w:t>
      </w:r>
      <w:r w:rsidRPr="00B13039">
        <w:rPr>
          <w:rStyle w:val="StyleUnderline"/>
          <w:highlight w:val="cyan"/>
        </w:rPr>
        <w:t>discern</w:t>
      </w:r>
      <w:r w:rsidRPr="00284640">
        <w:rPr>
          <w:rStyle w:val="StyleUnderline"/>
        </w:rPr>
        <w:t xml:space="preserve"> genetic </w:t>
      </w:r>
      <w:r w:rsidRPr="00B13039">
        <w:rPr>
          <w:rStyle w:val="StyleUnderline"/>
          <w:highlight w:val="cyan"/>
        </w:rPr>
        <w:t>patterns with</w:t>
      </w:r>
      <w:r w:rsidRPr="00284640">
        <w:rPr>
          <w:rStyle w:val="StyleUnderline"/>
        </w:rPr>
        <w:t xml:space="preserve"> </w:t>
      </w:r>
      <w:r w:rsidRPr="00284640">
        <w:rPr>
          <w:rStyle w:val="Emphasis"/>
        </w:rPr>
        <w:t xml:space="preserve">greater </w:t>
      </w:r>
      <w:r w:rsidRPr="00B13039">
        <w:rPr>
          <w:rStyle w:val="Emphasis"/>
          <w:highlight w:val="cyan"/>
        </w:rPr>
        <w:t>precision</w:t>
      </w:r>
      <w:r w:rsidRPr="00F8503C">
        <w:rPr>
          <w:sz w:val="16"/>
        </w:rPr>
        <w:t xml:space="preserve"> could act as a watershed development in synthetic biology, allowing unprecedented precision in manipulating genetic information toward deliberate goals. </w:t>
      </w:r>
      <w:r w:rsidRPr="00284640">
        <w:rPr>
          <w:rStyle w:val="StyleUnderline"/>
        </w:rPr>
        <w:t>AI</w:t>
      </w:r>
      <w:r w:rsidRPr="00F8503C">
        <w:rPr>
          <w:sz w:val="16"/>
        </w:rPr>
        <w:t xml:space="preserve"> has already enabled significant advances in solving complex biological problems, such as in protein folding, where </w:t>
      </w:r>
      <w:r w:rsidRPr="00284640">
        <w:rPr>
          <w:rStyle w:val="StyleUnderline"/>
        </w:rPr>
        <w:t>AI</w:t>
      </w:r>
      <w:r w:rsidRPr="00F8503C">
        <w:rPr>
          <w:sz w:val="16"/>
        </w:rPr>
        <w:t xml:space="preserve"> has </w:t>
      </w:r>
      <w:r w:rsidRPr="00284640">
        <w:rPr>
          <w:rStyle w:val="StyleUnderline"/>
        </w:rPr>
        <w:t>reduced</w:t>
      </w:r>
      <w:r w:rsidRPr="00F8503C">
        <w:rPr>
          <w:sz w:val="16"/>
        </w:rPr>
        <w:t xml:space="preserve"> the </w:t>
      </w:r>
      <w:r w:rsidRPr="00284640">
        <w:rPr>
          <w:rStyle w:val="StyleUnderline"/>
        </w:rPr>
        <w:t>time it takes</w:t>
      </w:r>
      <w:r w:rsidRPr="00F8503C">
        <w:rPr>
          <w:sz w:val="16"/>
        </w:rPr>
        <w:t xml:space="preserve"> researchers </w:t>
      </w:r>
      <w:r w:rsidRPr="00284640">
        <w:rPr>
          <w:rStyle w:val="StyleUnderline"/>
        </w:rPr>
        <w:t>to understand</w:t>
      </w:r>
      <w:r w:rsidRPr="00F8503C">
        <w:rPr>
          <w:sz w:val="16"/>
        </w:rPr>
        <w:t xml:space="preserve"> many </w:t>
      </w:r>
      <w:r w:rsidRPr="00284640">
        <w:rPr>
          <w:rStyle w:val="StyleUnderline"/>
        </w:rPr>
        <w:t>proteins’ shape from weeks or months to seconds</w:t>
      </w:r>
      <w:r w:rsidRPr="00F8503C">
        <w:rPr>
          <w:sz w:val="16"/>
        </w:rPr>
        <w:t xml:space="preserve">, predicting structures with </w:t>
      </w:r>
      <w:r w:rsidRPr="00284640">
        <w:rPr>
          <w:rStyle w:val="StyleUnderline"/>
        </w:rPr>
        <w:t>near-experimental accuracy</w:t>
      </w:r>
      <w:r w:rsidRPr="00F8503C">
        <w:rPr>
          <w:sz w:val="16"/>
        </w:rPr>
        <w:t xml:space="preserve">.70 </w:t>
      </w:r>
    </w:p>
    <w:p w14:paraId="31080E74" w14:textId="77777777" w:rsidR="00AE7423" w:rsidRPr="00F8503C" w:rsidRDefault="00AE7423" w:rsidP="00AE7423">
      <w:pPr>
        <w:rPr>
          <w:sz w:val="16"/>
        </w:rPr>
      </w:pPr>
      <w:r w:rsidRPr="00F8503C">
        <w:rPr>
          <w:rStyle w:val="Emphasis"/>
        </w:rPr>
        <w:t>Researchers</w:t>
      </w:r>
      <w:r w:rsidRPr="00F8503C">
        <w:rPr>
          <w:sz w:val="16"/>
        </w:rPr>
        <w:t xml:space="preserve"> have also </w:t>
      </w:r>
      <w:r w:rsidRPr="00284640">
        <w:rPr>
          <w:rStyle w:val="StyleUnderline"/>
        </w:rPr>
        <w:t xml:space="preserve">used machine learning to help </w:t>
      </w:r>
      <w:r w:rsidRPr="00B13039">
        <w:rPr>
          <w:rStyle w:val="Emphasis"/>
          <w:highlight w:val="cyan"/>
        </w:rPr>
        <w:t>identify modifications</w:t>
      </w:r>
      <w:r w:rsidRPr="00B13039">
        <w:rPr>
          <w:sz w:val="16"/>
          <w:highlight w:val="cyan"/>
        </w:rPr>
        <w:t xml:space="preserve"> </w:t>
      </w:r>
      <w:r w:rsidRPr="00B13039">
        <w:rPr>
          <w:rStyle w:val="StyleUnderline"/>
          <w:highlight w:val="cyan"/>
        </w:rPr>
        <w:t>to</w:t>
      </w:r>
      <w:r w:rsidRPr="00284640">
        <w:rPr>
          <w:rStyle w:val="StyleUnderline"/>
        </w:rPr>
        <w:t xml:space="preserve"> </w:t>
      </w:r>
      <w:r w:rsidRPr="00284640">
        <w:rPr>
          <w:rStyle w:val="Emphasis"/>
        </w:rPr>
        <w:t xml:space="preserve">viral </w:t>
      </w:r>
      <w:r w:rsidRPr="00B13039">
        <w:rPr>
          <w:rStyle w:val="Emphasis"/>
          <w:highlight w:val="cyan"/>
        </w:rPr>
        <w:t>capsids</w:t>
      </w:r>
      <w:r w:rsidRPr="00F8503C">
        <w:rPr>
          <w:sz w:val="16"/>
        </w:rPr>
        <w:t xml:space="preserve"> (the protein shells of viruses) </w:t>
      </w:r>
      <w:r w:rsidRPr="00284640">
        <w:rPr>
          <w:rStyle w:val="StyleUnderline"/>
        </w:rPr>
        <w:t>to better evade the immune system</w:t>
      </w:r>
      <w:r w:rsidRPr="00F8503C">
        <w:rPr>
          <w:sz w:val="16"/>
        </w:rPr>
        <w:t xml:space="preserve">. This is a potential </w:t>
      </w:r>
      <w:r w:rsidRPr="00B13039">
        <w:rPr>
          <w:rStyle w:val="StyleUnderline"/>
          <w:highlight w:val="cyan"/>
        </w:rPr>
        <w:t>boon for</w:t>
      </w:r>
      <w:r w:rsidRPr="00B13039">
        <w:rPr>
          <w:sz w:val="16"/>
          <w:highlight w:val="cyan"/>
        </w:rPr>
        <w:t xml:space="preserve"> </w:t>
      </w:r>
      <w:r w:rsidRPr="00B13039">
        <w:rPr>
          <w:rStyle w:val="Emphasis"/>
          <w:highlight w:val="cyan"/>
        </w:rPr>
        <w:t>gene therapy</w:t>
      </w:r>
      <w:r w:rsidRPr="00F8503C">
        <w:rPr>
          <w:sz w:val="16"/>
        </w:rPr>
        <w:t xml:space="preserve"> using non-pathogenic viral vectors, but it also </w:t>
      </w:r>
      <w:r w:rsidRPr="00284640">
        <w:rPr>
          <w:rStyle w:val="StyleUnderline"/>
        </w:rPr>
        <w:t xml:space="preserve">raises </w:t>
      </w:r>
      <w:r w:rsidRPr="00B13039">
        <w:rPr>
          <w:rStyle w:val="StyleUnderline"/>
          <w:highlight w:val="cyan"/>
        </w:rPr>
        <w:t>concerns</w:t>
      </w:r>
      <w:r w:rsidRPr="00284640">
        <w:rPr>
          <w:rStyle w:val="StyleUnderline"/>
        </w:rPr>
        <w:t xml:space="preserve"> about the possibility of </w:t>
      </w:r>
      <w:r w:rsidRPr="00284640">
        <w:rPr>
          <w:rStyle w:val="Emphasis"/>
        </w:rPr>
        <w:t>transferring</w:t>
      </w:r>
      <w:r w:rsidRPr="00284640">
        <w:rPr>
          <w:rStyle w:val="StyleUnderline"/>
        </w:rPr>
        <w:t xml:space="preserve"> relevant knowledge or </w:t>
      </w:r>
      <w:r w:rsidRPr="00284640">
        <w:rPr>
          <w:rStyle w:val="Emphasis"/>
        </w:rPr>
        <w:t>methods</w:t>
      </w:r>
      <w:r w:rsidRPr="00284640">
        <w:rPr>
          <w:rStyle w:val="StyleUnderline"/>
        </w:rPr>
        <w:t xml:space="preserve"> to the </w:t>
      </w:r>
      <w:r w:rsidRPr="00B13039">
        <w:rPr>
          <w:rStyle w:val="Emphasis"/>
          <w:highlight w:val="cyan"/>
        </w:rPr>
        <w:t>engineering</w:t>
      </w:r>
      <w:r w:rsidRPr="00284640">
        <w:rPr>
          <w:rStyle w:val="StyleUnderline"/>
        </w:rPr>
        <w:t xml:space="preserve"> of pathogenic </w:t>
      </w:r>
      <w:r w:rsidRPr="00B13039">
        <w:rPr>
          <w:rStyle w:val="Emphasis"/>
          <w:highlight w:val="cyan"/>
        </w:rPr>
        <w:t>viruses</w:t>
      </w:r>
      <w:r w:rsidRPr="00F8503C">
        <w:rPr>
          <w:sz w:val="16"/>
        </w:rPr>
        <w:t xml:space="preserve">.71 Similarly, </w:t>
      </w:r>
      <w:r w:rsidRPr="00B13039">
        <w:rPr>
          <w:rStyle w:val="StyleUnderline"/>
          <w:highlight w:val="cyan"/>
        </w:rPr>
        <w:t>researchers</w:t>
      </w:r>
      <w:r w:rsidRPr="00F8503C">
        <w:rPr>
          <w:sz w:val="16"/>
        </w:rPr>
        <w:t xml:space="preserve"> have </w:t>
      </w:r>
      <w:r w:rsidRPr="00284640">
        <w:rPr>
          <w:rStyle w:val="StyleUnderline"/>
        </w:rPr>
        <w:t xml:space="preserve">used machine </w:t>
      </w:r>
      <w:r w:rsidRPr="00B13039">
        <w:rPr>
          <w:rStyle w:val="StyleUnderline"/>
          <w:highlight w:val="cyan"/>
        </w:rPr>
        <w:t>learning</w:t>
      </w:r>
      <w:r w:rsidRPr="00284640">
        <w:rPr>
          <w:rStyle w:val="StyleUnderline"/>
        </w:rPr>
        <w:t xml:space="preserve"> to </w:t>
      </w:r>
      <w:r w:rsidRPr="00B13039">
        <w:rPr>
          <w:rStyle w:val="StyleUnderline"/>
          <w:highlight w:val="cyan"/>
        </w:rPr>
        <w:t xml:space="preserve">develop </w:t>
      </w:r>
      <w:r w:rsidRPr="00B13039">
        <w:rPr>
          <w:rStyle w:val="Emphasis"/>
          <w:highlight w:val="cyan"/>
        </w:rPr>
        <w:t>models</w:t>
      </w:r>
      <w:r w:rsidRPr="00284640">
        <w:rPr>
          <w:rStyle w:val="StyleUnderline"/>
        </w:rPr>
        <w:t xml:space="preserve"> </w:t>
      </w:r>
      <w:r w:rsidRPr="00B13039">
        <w:rPr>
          <w:rStyle w:val="StyleUnderline"/>
        </w:rPr>
        <w:t>that</w:t>
      </w:r>
      <w:r w:rsidRPr="00284640">
        <w:rPr>
          <w:rStyle w:val="StyleUnderline"/>
        </w:rPr>
        <w:t xml:space="preserve"> </w:t>
      </w:r>
      <w:r w:rsidRPr="00B13039">
        <w:rPr>
          <w:rStyle w:val="Emphasis"/>
          <w:highlight w:val="cyan"/>
        </w:rPr>
        <w:t>predict</w:t>
      </w:r>
      <w:r w:rsidRPr="00284640">
        <w:rPr>
          <w:rStyle w:val="StyleUnderline"/>
        </w:rPr>
        <w:t xml:space="preserve"> the </w:t>
      </w:r>
      <w:r w:rsidRPr="00B13039">
        <w:rPr>
          <w:rStyle w:val="Emphasis"/>
          <w:highlight w:val="cyan"/>
        </w:rPr>
        <w:t>zoonotic</w:t>
      </w:r>
      <w:r w:rsidRPr="00284640">
        <w:rPr>
          <w:rStyle w:val="StyleUnderline"/>
        </w:rPr>
        <w:t xml:space="preserve"> and human-</w:t>
      </w:r>
      <w:r w:rsidRPr="00B13039">
        <w:rPr>
          <w:rStyle w:val="Emphasis"/>
          <w:highlight w:val="cyan"/>
        </w:rPr>
        <w:t>infectivity</w:t>
      </w:r>
      <w:r w:rsidRPr="00284640">
        <w:rPr>
          <w:rStyle w:val="StyleUnderline"/>
        </w:rPr>
        <w:t xml:space="preserve"> potential of viruses and </w:t>
      </w:r>
      <w:r w:rsidRPr="00B13039">
        <w:rPr>
          <w:rStyle w:val="StyleUnderline"/>
        </w:rPr>
        <w:t>pathogenicity</w:t>
      </w:r>
      <w:r w:rsidRPr="00F8503C">
        <w:rPr>
          <w:sz w:val="16"/>
        </w:rPr>
        <w:t xml:space="preserve"> </w:t>
      </w:r>
      <w:r w:rsidRPr="00284640">
        <w:rPr>
          <w:rStyle w:val="StyleUnderline"/>
        </w:rPr>
        <w:t xml:space="preserve">of bacterial </w:t>
      </w:r>
      <w:r w:rsidRPr="00284640">
        <w:rPr>
          <w:rStyle w:val="Emphasis"/>
        </w:rPr>
        <w:t>DNA</w:t>
      </w:r>
      <w:r w:rsidRPr="00F8503C">
        <w:rPr>
          <w:sz w:val="16"/>
        </w:rPr>
        <w:t xml:space="preserve">, </w:t>
      </w:r>
      <w:r w:rsidRPr="00284640">
        <w:rPr>
          <w:rStyle w:val="StyleUnderline"/>
        </w:rPr>
        <w:t xml:space="preserve">as well as </w:t>
      </w:r>
      <w:r w:rsidRPr="00284640">
        <w:rPr>
          <w:rStyle w:val="Emphasis"/>
        </w:rPr>
        <w:t>mutations</w:t>
      </w:r>
      <w:r w:rsidRPr="00284640">
        <w:rPr>
          <w:rStyle w:val="StyleUnderline"/>
        </w:rPr>
        <w:t xml:space="preserve"> that help viruses such as SARSCoV-2 overcome immunity</w:t>
      </w:r>
      <w:r w:rsidRPr="00F8503C">
        <w:rPr>
          <w:sz w:val="16"/>
        </w:rPr>
        <w:t>—of potential use for targeting anticipatory research and surveillance but also with obvious potential for misuse.72</w:t>
      </w:r>
    </w:p>
    <w:p w14:paraId="1D1F482B" w14:textId="77777777" w:rsidR="00AE7423" w:rsidRPr="00F8503C" w:rsidRDefault="00AE7423" w:rsidP="00AE7423">
      <w:pPr>
        <w:rPr>
          <w:sz w:val="16"/>
        </w:rPr>
      </w:pPr>
      <w:r w:rsidRPr="00F8503C">
        <w:rPr>
          <w:sz w:val="16"/>
        </w:rPr>
        <w:t>The AI tools used to accomplish these feats are narrow systems referred to as biological design tools and will be at the heart of the coming biological revolution.73 Although at the moment BDTs’ abilities are still nascent, future BDTs may hold the potential for highly sophisticated design or editing functionality—including for pathogens. Editing the genetic material of pathogens to achieve particular effects is not new, but the potential of BDTs to accomplish this feat with greater precision could augur a step change in biological threats.</w:t>
      </w:r>
    </w:p>
    <w:p w14:paraId="54204CCC" w14:textId="77777777" w:rsidR="00AE7423" w:rsidRPr="00F8503C" w:rsidRDefault="00AE7423" w:rsidP="00AE7423">
      <w:pPr>
        <w:rPr>
          <w:sz w:val="16"/>
        </w:rPr>
      </w:pPr>
      <w:r w:rsidRPr="00F8503C">
        <w:rPr>
          <w:sz w:val="16"/>
        </w:rPr>
        <w:t xml:space="preserve">Most concerningly, in principle it may be possible to design a </w:t>
      </w:r>
      <w:r w:rsidRPr="00284640">
        <w:rPr>
          <w:rStyle w:val="StyleUnderline"/>
        </w:rPr>
        <w:t>more dangerous</w:t>
      </w:r>
      <w:r w:rsidRPr="00F8503C">
        <w:rPr>
          <w:sz w:val="16"/>
        </w:rPr>
        <w:t xml:space="preserve"> pathogen than has yet existed or </w:t>
      </w:r>
      <w:r w:rsidRPr="00284640">
        <w:rPr>
          <w:rStyle w:val="StyleUnderline"/>
        </w:rPr>
        <w:t>that nature could produce on its own</w:t>
      </w:r>
      <w:r w:rsidRPr="00F8503C">
        <w:rPr>
          <w:sz w:val="16"/>
        </w:rPr>
        <w:t xml:space="preserve">. Many </w:t>
      </w:r>
      <w:r w:rsidRPr="00B13039">
        <w:rPr>
          <w:rStyle w:val="StyleUnderline"/>
          <w:highlight w:val="cyan"/>
        </w:rPr>
        <w:t>biologists</w:t>
      </w:r>
      <w:r w:rsidRPr="00F8503C">
        <w:rPr>
          <w:sz w:val="16"/>
        </w:rPr>
        <w:t xml:space="preserve"> have </w:t>
      </w:r>
      <w:r w:rsidRPr="00B13039">
        <w:rPr>
          <w:rStyle w:val="StyleUnderline"/>
          <w:highlight w:val="cyan"/>
        </w:rPr>
        <w:t>suggested</w:t>
      </w:r>
      <w:r w:rsidRPr="00F8503C">
        <w:rPr>
          <w:sz w:val="16"/>
        </w:rPr>
        <w:t xml:space="preserve"> that there may be a </w:t>
      </w:r>
      <w:r w:rsidRPr="00B13039">
        <w:rPr>
          <w:rStyle w:val="Emphasis"/>
        </w:rPr>
        <w:t>naturally occurring</w:t>
      </w:r>
      <w:r w:rsidRPr="00F8503C">
        <w:rPr>
          <w:sz w:val="16"/>
        </w:rPr>
        <w:t xml:space="preserve"> </w:t>
      </w:r>
      <w:r w:rsidRPr="00284640">
        <w:rPr>
          <w:rStyle w:val="StyleUnderline"/>
        </w:rPr>
        <w:t xml:space="preserve">evolutionary </w:t>
      </w:r>
      <w:r w:rsidRPr="00B13039">
        <w:rPr>
          <w:rStyle w:val="Emphasis"/>
          <w:highlight w:val="cyan"/>
        </w:rPr>
        <w:t>tradeoff</w:t>
      </w:r>
      <w:r w:rsidRPr="00B13039">
        <w:rPr>
          <w:sz w:val="16"/>
          <w:highlight w:val="cyan"/>
        </w:rPr>
        <w:t xml:space="preserve"> </w:t>
      </w:r>
      <w:r w:rsidRPr="00B13039">
        <w:rPr>
          <w:rStyle w:val="StyleUnderline"/>
          <w:highlight w:val="cyan"/>
        </w:rPr>
        <w:t xml:space="preserve">between </w:t>
      </w:r>
      <w:r w:rsidRPr="00B13039">
        <w:rPr>
          <w:rStyle w:val="Emphasis"/>
          <w:highlight w:val="cyan"/>
        </w:rPr>
        <w:t>transmissibility</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B13039">
        <w:rPr>
          <w:rStyle w:val="Emphasis"/>
          <w:highlight w:val="cyan"/>
        </w:rPr>
        <w:t>severity</w:t>
      </w:r>
      <w:r w:rsidRPr="00F8503C">
        <w:rPr>
          <w:sz w:val="16"/>
        </w:rPr>
        <w:t xml:space="preserve"> of diseases in naturally occurring pathogens. Some experts contest this hypothesis, and a host of factors and caveats complicate the idea, but reductively it suggests that because viruses rely on living hosts to spread, natural selection tends to diminish the severity of the most lethal pathogens over time.74 Because a pathogen that is too severe will quickly die out, other less severe variants survive, multiply, and dominate. But if a </w:t>
      </w:r>
      <w:r w:rsidRPr="00B13039">
        <w:rPr>
          <w:rStyle w:val="Emphasis"/>
          <w:highlight w:val="cyan"/>
        </w:rPr>
        <w:t>BDT</w:t>
      </w:r>
      <w:r w:rsidRPr="00F8503C">
        <w:rPr>
          <w:sz w:val="16"/>
        </w:rPr>
        <w:t xml:space="preserve"> </w:t>
      </w:r>
      <w:r w:rsidRPr="00284640">
        <w:rPr>
          <w:rStyle w:val="StyleUnderline"/>
        </w:rPr>
        <w:t xml:space="preserve">were </w:t>
      </w:r>
      <w:r w:rsidRPr="00B13039">
        <w:rPr>
          <w:rStyle w:val="StyleUnderline"/>
          <w:highlight w:val="cyan"/>
        </w:rPr>
        <w:t>used to</w:t>
      </w:r>
      <w:r w:rsidRPr="00284640">
        <w:rPr>
          <w:rStyle w:val="StyleUnderline"/>
        </w:rPr>
        <w:t xml:space="preserve"> modify or build a</w:t>
      </w:r>
      <w:r w:rsidRPr="00F8503C">
        <w:rPr>
          <w:sz w:val="16"/>
        </w:rPr>
        <w:t xml:space="preserve"> </w:t>
      </w:r>
      <w:r w:rsidRPr="00284640">
        <w:rPr>
          <w:rStyle w:val="StyleUnderline"/>
        </w:rPr>
        <w:t xml:space="preserve">pathogen to </w:t>
      </w:r>
      <w:r w:rsidRPr="00B13039">
        <w:rPr>
          <w:rStyle w:val="Emphasis"/>
          <w:highlight w:val="cyan"/>
        </w:rPr>
        <w:t>optimize</w:t>
      </w:r>
      <w:r w:rsidRPr="00284640">
        <w:rPr>
          <w:rStyle w:val="StyleUnderline"/>
        </w:rPr>
        <w:t xml:space="preserve"> for </w:t>
      </w:r>
      <w:r w:rsidRPr="00B13039">
        <w:rPr>
          <w:rStyle w:val="Emphasis"/>
          <w:highlight w:val="cyan"/>
        </w:rPr>
        <w:t>lethality</w:t>
      </w:r>
      <w:r w:rsidRPr="00B13039">
        <w:rPr>
          <w:sz w:val="16"/>
          <w:highlight w:val="cyan"/>
        </w:rPr>
        <w:t xml:space="preserve">, </w:t>
      </w:r>
      <w:r w:rsidRPr="00B13039">
        <w:rPr>
          <w:rStyle w:val="Emphasis"/>
          <w:highlight w:val="cyan"/>
        </w:rPr>
        <w:t>transmissibility</w:t>
      </w:r>
      <w:r w:rsidRPr="00B13039">
        <w:rPr>
          <w:rStyle w:val="StyleUnderline"/>
          <w:highlight w:val="cyan"/>
        </w:rPr>
        <w:t>, and</w:t>
      </w:r>
      <w:r w:rsidRPr="00284640">
        <w:rPr>
          <w:rStyle w:val="StyleUnderline"/>
        </w:rPr>
        <w:t xml:space="preserve"> a </w:t>
      </w:r>
      <w:r w:rsidRPr="00B13039">
        <w:rPr>
          <w:rStyle w:val="Emphasis"/>
          <w:highlight w:val="cyan"/>
        </w:rPr>
        <w:t>long incubation</w:t>
      </w:r>
      <w:r w:rsidRPr="00284640">
        <w:rPr>
          <w:rStyle w:val="StyleUnderline"/>
        </w:rPr>
        <w:t xml:space="preserve"> period</w:t>
      </w:r>
      <w:r w:rsidRPr="00F8503C">
        <w:rPr>
          <w:sz w:val="16"/>
        </w:rPr>
        <w:t xml:space="preserve">, in theory the resulting pathogen could transcend the natural pressures away from severity and result in a biological agent of unprecedented destructive power. </w:t>
      </w:r>
    </w:p>
    <w:p w14:paraId="762F0A45" w14:textId="77777777" w:rsidR="00AE7423" w:rsidRDefault="00AE7423" w:rsidP="00AE7423">
      <w:pPr>
        <w:rPr>
          <w:sz w:val="16"/>
        </w:rPr>
      </w:pPr>
      <w:r w:rsidRPr="00F8503C">
        <w:rPr>
          <w:sz w:val="16"/>
        </w:rPr>
        <w:t xml:space="preserve">Such an </w:t>
      </w:r>
      <w:r w:rsidRPr="00B13039">
        <w:rPr>
          <w:rStyle w:val="StyleUnderline"/>
          <w:highlight w:val="cyan"/>
        </w:rPr>
        <w:t>AI</w:t>
      </w:r>
      <w:r w:rsidRPr="00284640">
        <w:rPr>
          <w:rStyle w:val="StyleUnderline"/>
        </w:rPr>
        <w:t>-enabled</w:t>
      </w:r>
      <w:r w:rsidRPr="00F8503C">
        <w:rPr>
          <w:sz w:val="16"/>
        </w:rPr>
        <w:t xml:space="preserve"> “</w:t>
      </w:r>
      <w:r w:rsidRPr="00B13039">
        <w:rPr>
          <w:rStyle w:val="Emphasis"/>
          <w:highlight w:val="cyan"/>
        </w:rPr>
        <w:t>supervirus</w:t>
      </w:r>
      <w:r w:rsidRPr="00F8503C">
        <w:rPr>
          <w:sz w:val="16"/>
        </w:rPr>
        <w:t xml:space="preserve">,” or anything approaching it, would </w:t>
      </w:r>
      <w:r w:rsidRPr="00284640">
        <w:rPr>
          <w:rStyle w:val="StyleUnderline"/>
        </w:rPr>
        <w:t xml:space="preserve">constitute a </w:t>
      </w:r>
      <w:r w:rsidRPr="007C7C94">
        <w:rPr>
          <w:rStyle w:val="Emphasis"/>
          <w:sz w:val="30"/>
          <w:szCs w:val="30"/>
          <w:highlight w:val="cyan"/>
        </w:rPr>
        <w:t>risk</w:t>
      </w:r>
      <w:r w:rsidRPr="00284640">
        <w:rPr>
          <w:rStyle w:val="Emphasis"/>
        </w:rPr>
        <w:t xml:space="preserve"> </w:t>
      </w:r>
      <w:r w:rsidRPr="00F8503C">
        <w:rPr>
          <w:sz w:val="16"/>
        </w:rPr>
        <w:t>of</w:t>
      </w:r>
      <w:r w:rsidRPr="00284640">
        <w:rPr>
          <w:rStyle w:val="Emphasis"/>
        </w:rPr>
        <w:t xml:space="preserve"> </w:t>
      </w:r>
      <w:r w:rsidRPr="007C7C94">
        <w:rPr>
          <w:rStyle w:val="Emphasis"/>
          <w:sz w:val="30"/>
          <w:szCs w:val="30"/>
          <w:highlight w:val="cyan"/>
        </w:rPr>
        <w:t>catastrophe of the highest order</w:t>
      </w:r>
      <w:r w:rsidRPr="00F8503C">
        <w:rPr>
          <w:sz w:val="16"/>
        </w:rPr>
        <w:t xml:space="preserve">. Given that the BDT or, more likely, BDTs able to produce such a pathogen would have to be extremely advanced, it is likely that should such a capability arise, it would first be available only to highly advanced biolabs and state actors. However, only the most deranged actors intent on causing maximum uncontrolled destruction would be motivated to deliberately create and release such a pathogen. </w:t>
      </w:r>
      <w:r w:rsidRPr="00284640">
        <w:rPr>
          <w:rStyle w:val="StyleUnderline"/>
        </w:rPr>
        <w:t>Groups with</w:t>
      </w:r>
      <w:r w:rsidRPr="00F8503C">
        <w:rPr>
          <w:sz w:val="16"/>
        </w:rPr>
        <w:t xml:space="preserve"> such </w:t>
      </w:r>
      <w:r w:rsidRPr="00284640">
        <w:rPr>
          <w:rStyle w:val="StyleUnderline"/>
        </w:rPr>
        <w:t>apocalyptic</w:t>
      </w:r>
      <w:r w:rsidRPr="00F8503C">
        <w:rPr>
          <w:sz w:val="16"/>
        </w:rPr>
        <w:t xml:space="preserve"> </w:t>
      </w:r>
      <w:r w:rsidRPr="00284640">
        <w:rPr>
          <w:rStyle w:val="StyleUnderline"/>
        </w:rPr>
        <w:t>motivations exist</w:t>
      </w:r>
      <w:r w:rsidRPr="00F8503C">
        <w:rPr>
          <w:sz w:val="16"/>
        </w:rPr>
        <w:t xml:space="preserve">, </w:t>
      </w:r>
      <w:r w:rsidRPr="00284640">
        <w:rPr>
          <w:rStyle w:val="StyleUnderline"/>
        </w:rPr>
        <w:t xml:space="preserve">for example </w:t>
      </w:r>
      <w:r w:rsidRPr="00284640">
        <w:rPr>
          <w:rStyle w:val="Emphasis"/>
        </w:rPr>
        <w:t>Aum Shinrikyo</w:t>
      </w:r>
      <w:r w:rsidRPr="00F8503C">
        <w:rPr>
          <w:sz w:val="16"/>
        </w:rPr>
        <w:t xml:space="preserve">, and sufficiently advanced </w:t>
      </w:r>
      <w:r w:rsidRPr="00B13039">
        <w:rPr>
          <w:rStyle w:val="Emphasis"/>
          <w:highlight w:val="cyan"/>
        </w:rPr>
        <w:t>BDTs</w:t>
      </w:r>
      <w:r w:rsidRPr="00F8503C">
        <w:rPr>
          <w:sz w:val="16"/>
        </w:rPr>
        <w:t xml:space="preserve"> </w:t>
      </w:r>
      <w:r w:rsidRPr="00F8503C">
        <w:rPr>
          <w:rStyle w:val="StyleUnderline"/>
        </w:rPr>
        <w:t xml:space="preserve">could in principle </w:t>
      </w:r>
      <w:r w:rsidRPr="00B13039">
        <w:rPr>
          <w:rStyle w:val="Emphasis"/>
          <w:highlight w:val="cyan"/>
        </w:rPr>
        <w:t>enable</w:t>
      </w:r>
      <w:r w:rsidRPr="00F8503C">
        <w:rPr>
          <w:rStyle w:val="Emphasis"/>
        </w:rPr>
        <w:t xml:space="preserve"> small </w:t>
      </w:r>
      <w:r w:rsidRPr="00B13039">
        <w:rPr>
          <w:rStyle w:val="Emphasis"/>
          <w:highlight w:val="cyan"/>
        </w:rPr>
        <w:t>groups</w:t>
      </w:r>
      <w:r w:rsidRPr="00B13039">
        <w:rPr>
          <w:rStyle w:val="StyleUnderline"/>
          <w:highlight w:val="cyan"/>
        </w:rPr>
        <w:t xml:space="preserve"> or</w:t>
      </w:r>
      <w:r w:rsidRPr="00F8503C">
        <w:rPr>
          <w:rStyle w:val="StyleUnderline"/>
        </w:rPr>
        <w:t xml:space="preserve"> </w:t>
      </w:r>
      <w:r w:rsidRPr="00F8503C">
        <w:rPr>
          <w:rStyle w:val="Emphasis"/>
        </w:rPr>
        <w:t xml:space="preserve">even </w:t>
      </w:r>
      <w:r w:rsidRPr="00B13039">
        <w:rPr>
          <w:rStyle w:val="Emphasis"/>
          <w:highlight w:val="cyan"/>
        </w:rPr>
        <w:t>individuals</w:t>
      </w:r>
      <w:r w:rsidRPr="00B13039">
        <w:rPr>
          <w:rStyle w:val="StyleUnderline"/>
          <w:highlight w:val="cyan"/>
        </w:rPr>
        <w:t xml:space="preserve"> to </w:t>
      </w:r>
      <w:r w:rsidRPr="00B13039">
        <w:rPr>
          <w:rStyle w:val="Emphasis"/>
          <w:highlight w:val="cyan"/>
        </w:rPr>
        <w:t>design</w:t>
      </w:r>
      <w:r w:rsidRPr="00F8503C">
        <w:rPr>
          <w:rStyle w:val="StyleUnderline"/>
        </w:rPr>
        <w:t xml:space="preserve"> such a </w:t>
      </w:r>
      <w:r w:rsidRPr="00F8503C">
        <w:rPr>
          <w:rStyle w:val="Emphasis"/>
        </w:rPr>
        <w:t>supervirus</w:t>
      </w:r>
      <w:r w:rsidRPr="00F8503C">
        <w:rPr>
          <w:sz w:val="16"/>
        </w:rPr>
        <w:t xml:space="preserve">. Thus, the potential for AI to greatly escalate worst-case scenarios in biological catastrophes is—theoretically—vast. </w:t>
      </w:r>
    </w:p>
    <w:p w14:paraId="05A9E2F2" w14:textId="77777777" w:rsidR="00AE7423" w:rsidRPr="00F8503C" w:rsidRDefault="00AE7423" w:rsidP="00AE7423">
      <w:r>
        <w:t>&lt;&lt;TEXT CONDENSED&gt;&gt;</w:t>
      </w:r>
    </w:p>
    <w:p w14:paraId="6174045A" w14:textId="77777777" w:rsidR="00AE7423" w:rsidRPr="00F8503C" w:rsidRDefault="00AE7423" w:rsidP="00AE7423">
      <w:pPr>
        <w:rPr>
          <w:sz w:val="8"/>
          <w:szCs w:val="8"/>
        </w:rPr>
      </w:pPr>
      <w:r w:rsidRPr="00F8503C">
        <w:rPr>
          <w:sz w:val="8"/>
          <w:szCs w:val="8"/>
        </w:rPr>
        <w:t>However, advancing from current BDTs, such as those used for protein design, to future BDTs that can edit pathogens to produce novel, specific effects—if such BDTs are possible at all—involves complex steps. There would undoubtedly be significant hurdles to overcome. Ensuring that the bioweapon remains potent over time and through diverse geographies would also be a significant challenge, given how delicate pathogens often are. Similarly, it may be impossible to predict how such a pathogen would interact with human populations over time; it may regress to a less-lethal predominant variant. Even now, despite the considerable attention focused on COVID19, virologists remain unable to reliably anticipate the impacts of new strains of the virus.75</w:t>
      </w:r>
      <w:r>
        <w:rPr>
          <w:sz w:val="8"/>
          <w:szCs w:val="8"/>
        </w:rPr>
        <w:t xml:space="preserve"> </w:t>
      </w:r>
      <w:r w:rsidRPr="00F8503C">
        <w:rPr>
          <w:sz w:val="8"/>
          <w:szCs w:val="8"/>
        </w:rPr>
        <w:t>Another possibility for AI-powered BDTs to alter biological risks would be helping to design pathogens with more targeted effects in specific geographic areas or genetic populations. In principle, there is reason to believe future BDTs with sufficient biodata could alter the horizons of possibility. Given that many viruses can only thrive under specific environmental conditions, such as temperature, humidity, and air pressure, it stands to reason that if AI can identify with greater precision exactly what elements of genetic information predispose viruses to environmental strengths and weaknesses, it may be possible to optimize biological agents to work in particular locales. More disturbingly, given that different genetic populations have differing susceptibility to some viruses, it may also be possible to optimize viruses to target specific populations or avoid others. Zhang Shibo, former president of China’s National Defense University and former general in the People’s Liberation Army, noted as early as 2017 that advanced biology techniques could enable new offensive capabilities, including “specific ethnic genetic attacks.”76 There are also some less-obvious high-impact applications of such capabilities, including the creation of pathogens genetically targeted to induce crop failures in a country’s critical food supply chains, offering the potential to strategically disrupt adversaries’ food security.</w:t>
      </w:r>
      <w:r>
        <w:rPr>
          <w:sz w:val="8"/>
          <w:szCs w:val="8"/>
        </w:rPr>
        <w:t xml:space="preserve"> </w:t>
      </w:r>
      <w:r w:rsidRPr="00F8503C">
        <w:rPr>
          <w:sz w:val="8"/>
          <w:szCs w:val="8"/>
        </w:rPr>
        <w:t xml:space="preserve">Like ultra-lethal superviruses, there remain many technical hurdles to overcome before viral engineering for geographic or genetic targeting is feasible. Arguably, such engineering is more tentative than superviruses, which have precedents in Soviet bioweapons and gainof-function research, both of which made progress in enhancing the transmissibility or severity of viruses to humans without BDTs. There may also be unforeseen limits or tradeoffs to just how precisely biological agents can be targeted to either geographic conditions or genetic groups. Given that viruses mutate over time in unpredictable ways, ensuring that a BDT-engineered virus remains both potent and targetable would be a considerable—and perhaps intractable—problem. </w:t>
      </w:r>
      <w:r>
        <w:rPr>
          <w:sz w:val="8"/>
          <w:szCs w:val="8"/>
        </w:rPr>
        <w:t xml:space="preserve"> </w:t>
      </w:r>
      <w:r w:rsidRPr="00F8503C">
        <w:rPr>
          <w:sz w:val="8"/>
          <w:szCs w:val="8"/>
        </w:rPr>
        <w:t>Despite these caveats, if geographically or genetically targeted biological agents are ever achieved, the result will profoundly alter the incentives and deterrents to using bioweapons. For state actors, the imprecision of conventional biological agents has been the primary disincentive to employing them. A world in which such weapons could be targeted raises the specter of greater incentives to incapacitate enemy forces with a weapon that may be able to be administered with subtlety—at least initially—and to devastating effect.</w:t>
      </w:r>
      <w:r>
        <w:rPr>
          <w:sz w:val="8"/>
          <w:szCs w:val="8"/>
        </w:rPr>
        <w:t xml:space="preserve"> </w:t>
      </w:r>
      <w:r w:rsidRPr="00F8503C">
        <w:rPr>
          <w:sz w:val="8"/>
          <w:szCs w:val="8"/>
        </w:rPr>
        <w:t>Though the most consequential impacts of BDTs remain theoretical, the threat they pose raises the potential destructive capacity of biological agents dramatically from what was already a grave baseline. Existing biological agents such as smallpox, anthrax, and botulinum hold the potential to catalyze catastrophes with millions of victims. Biological agents optimized toward even greater destruction could achieve exponentially more devastation. Similarly, precision bioweapons would dramatically escalate the incentives for states and other groups to develop and deploy bioweapons. If such capabilities do emerge, advanced state actors or advanced laboratories will most likely be the first to realize the potential of BDTs to create specialized biological agents.</w:t>
      </w:r>
      <w:r>
        <w:rPr>
          <w:sz w:val="8"/>
          <w:szCs w:val="8"/>
        </w:rPr>
        <w:t xml:space="preserve"> </w:t>
      </w:r>
      <w:r w:rsidRPr="00F8503C">
        <w:rPr>
          <w:sz w:val="8"/>
          <w:szCs w:val="8"/>
        </w:rPr>
        <w:t xml:space="preserve">Given the degree to which BDTs could enable the most advanced biological actors to raise the ceiling of harm possible from biological agents, the introduction of advanced AI holds the potential to greatly expand the scope of biological catastrophic risks. However, these capabilities are still theoretical, and the timing and conditions under which such possibilities are realized—if ever—are exceedingly hard to predict, as is the extent to which BDTs will ultimately be able to achieve these prospective hazardous capabilities. </w:t>
      </w:r>
      <w:r>
        <w:rPr>
          <w:sz w:val="8"/>
          <w:szCs w:val="8"/>
        </w:rPr>
        <w:t xml:space="preserve"> </w:t>
      </w:r>
      <w:r w:rsidRPr="00F8503C">
        <w:rPr>
          <w:sz w:val="8"/>
          <w:szCs w:val="8"/>
        </w:rPr>
        <w:t>Critically, uncertainty about the timing and extent of BDT’s contributions to catastrophic risks cuts both ways: some risk scenarios may prove to be unfeasible entirely; but some may arrive much more suddenly than expected. In one study, for instance, an American pharmaceutical company found that it was unexpectedly able to use an AI tool usually used to help develop medicinal drugs to instead design new potential chemical weapons (see “The MegaSyn Experiment,” page 16). Similarly, some BDTs used for legitimate medical research could harbor unexpected hazardous capabilities that could be surfaced with minimal tinkering, though the greater complexity of biological agents compared to their chemical counterparts may make this less likely.</w:t>
      </w:r>
    </w:p>
    <w:p w14:paraId="3AD7D181" w14:textId="77777777" w:rsidR="00AE7423" w:rsidRPr="00F8503C" w:rsidRDefault="00AE7423" w:rsidP="00AE7423">
      <w:r>
        <w:t>&lt;&lt;TEXT CONDENSED&gt;&gt;</w:t>
      </w:r>
    </w:p>
    <w:p w14:paraId="048D0F6B" w14:textId="77777777" w:rsidR="00AE7423" w:rsidRPr="00F8503C" w:rsidRDefault="00AE7423" w:rsidP="00AE7423">
      <w:pPr>
        <w:rPr>
          <w:sz w:val="16"/>
        </w:rPr>
      </w:pPr>
      <w:r w:rsidRPr="00F8503C">
        <w:rPr>
          <w:sz w:val="16"/>
        </w:rPr>
        <w:t>FOUNDATION MODELS AND DEMOCRATIZING RISK</w:t>
      </w:r>
    </w:p>
    <w:p w14:paraId="32952F46" w14:textId="77777777" w:rsidR="00AE7423" w:rsidRPr="00F8503C" w:rsidRDefault="00AE7423" w:rsidP="00AE7423">
      <w:pPr>
        <w:rPr>
          <w:sz w:val="16"/>
        </w:rPr>
      </w:pPr>
      <w:r w:rsidRPr="00F8503C">
        <w:rPr>
          <w:sz w:val="16"/>
        </w:rPr>
        <w:t xml:space="preserve"> If narrow-use BDTs hold the potential to dramatically escalate the impacts of biocatastrophes, general-purpose </w:t>
      </w:r>
      <w:r w:rsidRPr="00B13039">
        <w:rPr>
          <w:rStyle w:val="Emphasis"/>
          <w:highlight w:val="cyan"/>
        </w:rPr>
        <w:t>foundation</w:t>
      </w:r>
      <w:r w:rsidRPr="00F8503C">
        <w:rPr>
          <w:rStyle w:val="Emphasis"/>
        </w:rPr>
        <w:t xml:space="preserve"> </w:t>
      </w:r>
      <w:r w:rsidRPr="00B13039">
        <w:rPr>
          <w:rStyle w:val="Emphasis"/>
          <w:highlight w:val="cyan"/>
        </w:rPr>
        <w:t>models</w:t>
      </w:r>
      <w:r w:rsidRPr="00F8503C">
        <w:rPr>
          <w:sz w:val="16"/>
        </w:rPr>
        <w:t xml:space="preserve"> may also </w:t>
      </w:r>
      <w:r w:rsidRPr="00B13039">
        <w:rPr>
          <w:rStyle w:val="StyleUnderline"/>
          <w:highlight w:val="cyan"/>
        </w:rPr>
        <w:t>raise</w:t>
      </w:r>
      <w:r w:rsidRPr="00F8503C">
        <w:rPr>
          <w:rStyle w:val="StyleUnderline"/>
        </w:rPr>
        <w:t xml:space="preserve"> the likelihood</w:t>
      </w:r>
      <w:r w:rsidRPr="00F8503C">
        <w:rPr>
          <w:sz w:val="16"/>
        </w:rPr>
        <w:t xml:space="preserve"> of biocatastrophes by helping to diffuse relevant expertise to a broader population. </w:t>
      </w:r>
    </w:p>
    <w:p w14:paraId="20435B23" w14:textId="77777777" w:rsidR="00AE7423" w:rsidRPr="00F8503C" w:rsidRDefault="00AE7423" w:rsidP="00AE7423">
      <w:pPr>
        <w:rPr>
          <w:sz w:val="16"/>
        </w:rPr>
      </w:pPr>
      <w:r w:rsidRPr="00F8503C">
        <w:rPr>
          <w:sz w:val="16"/>
        </w:rPr>
        <w:t xml:space="preserve">Foundation models are AI tools </w:t>
      </w:r>
      <w:r w:rsidRPr="00B13039">
        <w:rPr>
          <w:rStyle w:val="StyleUnderline"/>
          <w:highlight w:val="cyan"/>
        </w:rPr>
        <w:t>trained on</w:t>
      </w:r>
      <w:r w:rsidRPr="00F8503C">
        <w:rPr>
          <w:sz w:val="16"/>
        </w:rPr>
        <w:t xml:space="preserve"> a large </w:t>
      </w:r>
      <w:r w:rsidRPr="00F8503C">
        <w:rPr>
          <w:rStyle w:val="Emphasis"/>
        </w:rPr>
        <w:t>corpus of data</w:t>
      </w:r>
      <w:r w:rsidRPr="00F8503C">
        <w:rPr>
          <w:sz w:val="16"/>
        </w:rPr>
        <w:t xml:space="preserve"> </w:t>
      </w:r>
      <w:r w:rsidRPr="00F8503C">
        <w:rPr>
          <w:rStyle w:val="StyleUnderline"/>
        </w:rPr>
        <w:t xml:space="preserve">to accomplish a </w:t>
      </w:r>
      <w:r w:rsidRPr="00B13039">
        <w:rPr>
          <w:rStyle w:val="Emphasis"/>
          <w:highlight w:val="cyan"/>
        </w:rPr>
        <w:t>broad range</w:t>
      </w:r>
      <w:r w:rsidRPr="00F8503C">
        <w:rPr>
          <w:rStyle w:val="StyleUnderline"/>
        </w:rPr>
        <w:t xml:space="preserve"> of tasks</w:t>
      </w:r>
      <w:r w:rsidRPr="00F8503C">
        <w:rPr>
          <w:sz w:val="16"/>
        </w:rPr>
        <w:t xml:space="preserve">.79 Another common term is “frontier models,” which are highly capable general-purpose models that could pose considerable safety risks.80 Foundation models </w:t>
      </w:r>
      <w:r w:rsidRPr="00F8503C">
        <w:rPr>
          <w:rStyle w:val="StyleUnderline"/>
        </w:rPr>
        <w:t>include</w:t>
      </w:r>
      <w:r w:rsidRPr="00F8503C">
        <w:rPr>
          <w:sz w:val="16"/>
        </w:rPr>
        <w:t xml:space="preserve"> large language models (LLMs) such as OpenAI’s </w:t>
      </w:r>
      <w:r w:rsidRPr="00B13039">
        <w:rPr>
          <w:rStyle w:val="Emphasis"/>
          <w:highlight w:val="cyan"/>
        </w:rPr>
        <w:t>GPT</w:t>
      </w:r>
      <w:r w:rsidRPr="00F8503C">
        <w:rPr>
          <w:sz w:val="16"/>
        </w:rPr>
        <w:t xml:space="preserve">-3.5, Meta’s </w:t>
      </w:r>
      <w:r w:rsidRPr="00B13039">
        <w:rPr>
          <w:rStyle w:val="Emphasis"/>
          <w:highlight w:val="cyan"/>
        </w:rPr>
        <w:t>Llama</w:t>
      </w:r>
      <w:r w:rsidRPr="00F8503C">
        <w:rPr>
          <w:sz w:val="16"/>
        </w:rPr>
        <w:t xml:space="preserve"> 2, and Anthropic’s </w:t>
      </w:r>
      <w:r w:rsidRPr="00B13039">
        <w:rPr>
          <w:rStyle w:val="Emphasis"/>
          <w:highlight w:val="cyan"/>
        </w:rPr>
        <w:t>Claude</w:t>
      </w:r>
      <w:r w:rsidRPr="00F8503C">
        <w:rPr>
          <w:sz w:val="16"/>
        </w:rPr>
        <w:t xml:space="preserve"> 2, all of which can dynamically engage with users in natural language to communicate information, generate content, and even build websites and programs. Many </w:t>
      </w:r>
      <w:r w:rsidRPr="00F8503C">
        <w:rPr>
          <w:rStyle w:val="StyleUnderline"/>
        </w:rPr>
        <w:t>leading AI labs</w:t>
      </w:r>
      <w:r w:rsidRPr="00F8503C">
        <w:rPr>
          <w:sz w:val="16"/>
        </w:rPr>
        <w:t xml:space="preserve"> are also </w:t>
      </w:r>
      <w:r w:rsidRPr="00F8503C">
        <w:rPr>
          <w:rStyle w:val="StyleUnderline"/>
        </w:rPr>
        <w:t>building</w:t>
      </w:r>
      <w:r w:rsidRPr="00F8503C">
        <w:rPr>
          <w:sz w:val="16"/>
        </w:rPr>
        <w:t xml:space="preserve"> </w:t>
      </w:r>
      <w:r w:rsidRPr="00B13039">
        <w:rPr>
          <w:rStyle w:val="Emphasis"/>
          <w:highlight w:val="cyan"/>
        </w:rPr>
        <w:t>multimodal models</w:t>
      </w:r>
      <w:r w:rsidRPr="00F8503C">
        <w:rPr>
          <w:sz w:val="16"/>
        </w:rPr>
        <w:t xml:space="preserve">, which can engage users not only with written text, but also with photos, videos, and audio. The most widely used multimodal model today is OpenAI’s GPT-4o, with which users on the web platform ChatGPT can engage via text, images, and audio. </w:t>
      </w:r>
    </w:p>
    <w:p w14:paraId="530C04DC" w14:textId="77777777" w:rsidR="00AE7423" w:rsidRPr="00F8503C" w:rsidRDefault="00AE7423" w:rsidP="00AE7423">
      <w:pPr>
        <w:rPr>
          <w:sz w:val="16"/>
        </w:rPr>
      </w:pPr>
      <w:r w:rsidRPr="00F8503C">
        <w:rPr>
          <w:sz w:val="16"/>
        </w:rPr>
        <w:t xml:space="preserve">Among general-purpose AI systems’ many capabilities is the ability to interactively distill scientific information, including biological information, into actionable steps to achieve particular experimental results. While the capabilities of today’s general-purpose AI systems are relatively limited in this regard, some experts fear that </w:t>
      </w:r>
      <w:r w:rsidRPr="00B13039">
        <w:rPr>
          <w:rStyle w:val="Emphasis"/>
          <w:highlight w:val="cyan"/>
        </w:rPr>
        <w:t>taken to their extreme</w:t>
      </w:r>
      <w:r w:rsidRPr="00F8503C">
        <w:rPr>
          <w:sz w:val="16"/>
        </w:rPr>
        <w:t xml:space="preserve">, future, more capable </w:t>
      </w:r>
      <w:r w:rsidRPr="00F8503C">
        <w:rPr>
          <w:rStyle w:val="StyleUnderline"/>
        </w:rPr>
        <w:t xml:space="preserve">foundation model systems could </w:t>
      </w:r>
      <w:r w:rsidRPr="00B13039">
        <w:rPr>
          <w:rStyle w:val="StyleUnderline"/>
          <w:highlight w:val="cyan"/>
        </w:rPr>
        <w:t>guide</w:t>
      </w:r>
      <w:r w:rsidRPr="00F8503C">
        <w:rPr>
          <w:rStyle w:val="StyleUnderline"/>
        </w:rPr>
        <w:t xml:space="preserve"> bad actors to build powerful biological agents</w:t>
      </w:r>
      <w:r w:rsidRPr="00F8503C">
        <w:rPr>
          <w:sz w:val="16"/>
        </w:rPr>
        <w:t xml:space="preserve">. If so, making such tools widely available could dramatically expand the pool of individuals and groups able to </w:t>
      </w:r>
      <w:r w:rsidRPr="00F8503C">
        <w:rPr>
          <w:rStyle w:val="StyleUnderline"/>
        </w:rPr>
        <w:t xml:space="preserve">cause a </w:t>
      </w:r>
      <w:r w:rsidRPr="00F8503C">
        <w:rPr>
          <w:rStyle w:val="Emphasis"/>
        </w:rPr>
        <w:t xml:space="preserve">biological </w:t>
      </w:r>
      <w:r w:rsidRPr="00B13039">
        <w:rPr>
          <w:rStyle w:val="Emphasis"/>
          <w:highlight w:val="cyan"/>
        </w:rPr>
        <w:t>catastrophe</w:t>
      </w:r>
      <w:r w:rsidRPr="00F8503C">
        <w:rPr>
          <w:sz w:val="16"/>
        </w:rPr>
        <w:t>.</w:t>
      </w:r>
    </w:p>
    <w:p w14:paraId="0F236024" w14:textId="77777777" w:rsidR="00AE7423" w:rsidRPr="00ED6860" w:rsidRDefault="00AE7423" w:rsidP="00AE7423">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5B2BEDFD" w14:textId="77777777" w:rsidR="00AE7423" w:rsidRDefault="00AE7423" w:rsidP="00AE7423">
      <w:r w:rsidRPr="008640A3">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3F55E37E" w14:textId="77777777" w:rsidR="00AE7423" w:rsidRPr="001B5F5E" w:rsidRDefault="00AE7423" w:rsidP="00AE7423">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are more like a</w:t>
      </w:r>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richness, 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5D0537C8" w14:textId="77777777" w:rsidR="00AE7423" w:rsidRPr="00F31237" w:rsidRDefault="00AE7423" w:rsidP="00AE7423">
      <w:pPr>
        <w:rPr>
          <w:sz w:val="16"/>
        </w:rPr>
      </w:pPr>
      <w:r w:rsidRPr="00ED6860">
        <w:rPr>
          <w:sz w:val="16"/>
        </w:rPr>
        <w:t xml:space="preserve">Yet,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is new both conceptually and empirically.</w:t>
      </w:r>
    </w:p>
    <w:p w14:paraId="2C39D9C9" w14:textId="77777777" w:rsidR="00AE7423" w:rsidRPr="00F31237" w:rsidRDefault="00AE7423" w:rsidP="00AE7423">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4264BD99" w14:textId="77777777" w:rsidR="00AE7423" w:rsidRPr="00F31237" w:rsidRDefault="00AE7423" w:rsidP="00AE7423">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2DCA7EA9" w14:textId="77777777" w:rsidR="00AE7423" w:rsidRPr="00F31237" w:rsidRDefault="00AE7423" w:rsidP="00AE7423">
      <w:pPr>
        <w:rPr>
          <w:sz w:val="16"/>
        </w:rPr>
      </w:pPr>
      <w:r w:rsidRPr="00F31237">
        <w:rPr>
          <w:sz w:val="16"/>
        </w:rPr>
        <w:t>Traditional network effects and their limits</w:t>
      </w:r>
    </w:p>
    <w:p w14:paraId="4C69D855" w14:textId="77777777" w:rsidR="00AE7423" w:rsidRPr="00F31237" w:rsidRDefault="00AE7423" w:rsidP="00AE7423">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139D24E6" w14:textId="77777777" w:rsidR="00AE7423" w:rsidRPr="00F31237" w:rsidRDefault="00AE7423" w:rsidP="00AE7423">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0E9D543D" w14:textId="77777777" w:rsidR="00AE7423" w:rsidRPr="00F31237" w:rsidRDefault="00AE7423" w:rsidP="00AE7423">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44B562FB" w14:textId="77777777" w:rsidR="00AE7423" w:rsidRPr="00F31237" w:rsidRDefault="00AE7423" w:rsidP="00AE7423">
      <w:pPr>
        <w:rPr>
          <w:sz w:val="16"/>
        </w:rPr>
      </w:pPr>
      <w:r w:rsidRPr="00F31237">
        <w:rPr>
          <w:sz w:val="16"/>
        </w:rPr>
        <w:t>Furthermore, traditional network effects prioritize transactional volume, not necessarily long-term ecosystem health. In sectors such as urban mobility or housing, platform scale can exacerbate congestion, inequality, and resource depletion. Airbnb’s impact on housing affordability (Nieuwland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7DA30136" w14:textId="77777777" w:rsidR="00AE7423" w:rsidRPr="00F31237" w:rsidRDefault="00AE7423" w:rsidP="00AE7423">
      <w:pPr>
        <w:rPr>
          <w:sz w:val="16"/>
        </w:rPr>
      </w:pPr>
      <w:r w:rsidRPr="00F31237">
        <w:rPr>
          <w:sz w:val="16"/>
        </w:rPr>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71726023" w14:textId="77777777" w:rsidR="00AE7423" w:rsidRPr="00F31237" w:rsidRDefault="00AE7423" w:rsidP="00AE7423">
      <w:pPr>
        <w:rPr>
          <w:sz w:val="16"/>
        </w:rPr>
      </w:pPr>
      <w:r w:rsidRPr="00F31237">
        <w:rPr>
          <w:sz w:val="16"/>
        </w:rPr>
        <w:t>Data network effects: Concept and mechanism</w:t>
      </w:r>
    </w:p>
    <w:p w14:paraId="4BDF11BB" w14:textId="77777777" w:rsidR="00AE7423" w:rsidRPr="00F31237" w:rsidRDefault="00AE7423" w:rsidP="00AE7423">
      <w:pPr>
        <w:rPr>
          <w:sz w:val="16"/>
        </w:rPr>
      </w:pPr>
      <w:r w:rsidRPr="00F31237">
        <w:rPr>
          <w:sz w:val="16"/>
        </w:rPr>
        <w:t>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enough that people notice the benefit.</w:t>
      </w:r>
    </w:p>
    <w:p w14:paraId="47B805E1" w14:textId="77777777" w:rsidR="00AE7423" w:rsidRPr="00F31237" w:rsidRDefault="00AE7423" w:rsidP="00AE7423">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79C6657F" w14:textId="77777777" w:rsidR="00AE7423" w:rsidRPr="00F31237" w:rsidRDefault="00AE7423" w:rsidP="00AE7423">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4B30B465" w14:textId="77777777" w:rsidR="00AE7423" w:rsidRPr="00F31237" w:rsidRDefault="00AE7423" w:rsidP="00AE7423">
      <w:pPr>
        <w:rPr>
          <w:sz w:val="16"/>
        </w:rPr>
      </w:pPr>
      <w:r w:rsidRPr="00F31237">
        <w:rPr>
          <w:sz w:val="16"/>
        </w:rPr>
        <w:t>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inputs and energy use in industrial operations. Adaptive logistics platforms reduce empty miles in freight, lowering emissions. Data network effects thus not only generate competitive advantage but can actively contribute to sustainability transitions (Bag et al., 2021).</w:t>
      </w:r>
    </w:p>
    <w:p w14:paraId="268558E4" w14:textId="77777777" w:rsidR="00AE7423" w:rsidRPr="00F31237" w:rsidRDefault="00AE7423" w:rsidP="00AE7423">
      <w:pPr>
        <w:rPr>
          <w:sz w:val="16"/>
        </w:rPr>
      </w:pPr>
      <w:r w:rsidRPr="00F31237">
        <w:rPr>
          <w:sz w:val="16"/>
        </w:rPr>
        <w:t>Govindarajan and Venkatraman (2024) emphasize the role of ‘datagraphs’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64AFE044" w14:textId="77777777" w:rsidR="00AE7423" w:rsidRPr="00F31237" w:rsidRDefault="00AE7423" w:rsidP="00AE7423">
      <w:pPr>
        <w:rPr>
          <w:sz w:val="16"/>
        </w:rPr>
      </w:pPr>
      <w:r w:rsidRPr="00F31237">
        <w:rPr>
          <w:sz w:val="16"/>
        </w:rPr>
        <w:t>Similarly, Varian (2014), Schäfer and Sapi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4A3B8ECF" w14:textId="77777777" w:rsidR="00AE7423" w:rsidRPr="00F31237" w:rsidRDefault="00AE7423" w:rsidP="00AE7423">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69E26992" w14:textId="77777777" w:rsidR="00AE7423" w:rsidRDefault="00AE7423" w:rsidP="00AE7423">
      <w:pPr>
        <w:rPr>
          <w:sz w:val="16"/>
        </w:rPr>
      </w:pPr>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p>
    <w:p w14:paraId="2DF90618" w14:textId="77777777" w:rsidR="00AE7423" w:rsidRPr="00383CF7" w:rsidRDefault="00AE7423" w:rsidP="00AE7423">
      <w:pPr>
        <w:pStyle w:val="Heading4"/>
        <w:rPr>
          <w:b w:val="0"/>
          <w:bCs/>
        </w:rPr>
      </w:pPr>
      <w:r>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456B8A74" w14:textId="77777777" w:rsidR="00AE7423" w:rsidRDefault="00AE7423" w:rsidP="00AE7423">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49AB65C6" w14:textId="77777777" w:rsidR="00AE7423" w:rsidRPr="006F0BF3" w:rsidRDefault="00AE7423" w:rsidP="00AE7423">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 xml:space="preserve">AI will help </w:t>
      </w:r>
      <w:r w:rsidRPr="006F23A3">
        <w:rPr>
          <w:rStyle w:val="Emphasis"/>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4F6C2A68" w14:textId="77777777" w:rsidR="00AE7423" w:rsidRPr="00E340FC" w:rsidRDefault="00AE7423" w:rsidP="00AE7423">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1"/>
    <w:bookmarkEnd w:id="2"/>
    <w:p w14:paraId="03A3AA95" w14:textId="77777777" w:rsidR="00AE7423" w:rsidRPr="00B94A13" w:rsidRDefault="00AE7423" w:rsidP="00AE7423">
      <w:pPr>
        <w:pStyle w:val="Heading3"/>
      </w:pPr>
      <w:r>
        <w:t>Platforms---1AC</w:t>
      </w:r>
    </w:p>
    <w:p w14:paraId="38D3BE97" w14:textId="77777777" w:rsidR="00AE7423" w:rsidRPr="00C236C9" w:rsidRDefault="00AE7423" w:rsidP="00AE7423">
      <w:pPr>
        <w:pStyle w:val="Heading4"/>
      </w:pPr>
      <w:r>
        <w:t xml:space="preserve">Absent </w:t>
      </w:r>
      <w:r w:rsidRPr="001642D5">
        <w:rPr>
          <w:u w:val="single"/>
        </w:rPr>
        <w:t>CBI</w:t>
      </w:r>
      <w:r>
        <w:t xml:space="preserve">, platform </w:t>
      </w:r>
      <w:r w:rsidRPr="00777634">
        <w:rPr>
          <w:u w:val="single"/>
        </w:rPr>
        <w:t>collapse</w:t>
      </w:r>
      <w:r>
        <w:t xml:space="preserve"> is inevitable.</w:t>
      </w:r>
    </w:p>
    <w:p w14:paraId="2E4383FE" w14:textId="77777777" w:rsidR="00AE7423" w:rsidRDefault="00AE7423" w:rsidP="00AE7423">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6F2B78A5" w14:textId="77777777" w:rsidR="00AE7423" w:rsidRPr="007A0630" w:rsidRDefault="00AE7423" w:rsidP="00AE7423">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71C035D1" w14:textId="77777777" w:rsidR="00AE7423" w:rsidRPr="007A0630" w:rsidRDefault="00AE7423" w:rsidP="00AE7423">
      <w:pPr>
        <w:rPr>
          <w:sz w:val="16"/>
        </w:rPr>
      </w:pPr>
      <w:r w:rsidRPr="007A0630">
        <w:rPr>
          <w:sz w:val="16"/>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75DD9812" w14:textId="77777777" w:rsidR="00AE7423" w:rsidRPr="007A0630" w:rsidRDefault="00AE7423" w:rsidP="00AE7423">
      <w:pPr>
        <w:rPr>
          <w:sz w:val="16"/>
        </w:rPr>
      </w:pPr>
      <w:r w:rsidRPr="007A0630">
        <w:rPr>
          <w:sz w:val="16"/>
        </w:rPr>
        <w:t>Discussions about AI progress often center “technical” questions about modeling data and the construction of AI systems. The key questions in these discussions tend to be:</w:t>
      </w:r>
    </w:p>
    <w:p w14:paraId="511FE233" w14:textId="77777777" w:rsidR="00AE7423" w:rsidRPr="007A0630" w:rsidRDefault="00AE7423" w:rsidP="00AE7423">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4F359B83" w14:textId="77777777" w:rsidR="00AE7423" w:rsidRPr="007A0630" w:rsidRDefault="00AE7423" w:rsidP="00AE7423">
      <w:pPr>
        <w:rPr>
          <w:sz w:val="16"/>
        </w:rPr>
      </w:pPr>
      <w:r w:rsidRPr="007A0630">
        <w:rPr>
          <w:sz w:val="16"/>
        </w:rPr>
        <w:t>What industrial and engineering challenges need to be overcome to enable a given modeling approach? For instance: how should we design data centres; how can we improve chip manufacturing; how can we handle energy demands of new AI systems?</w:t>
      </w:r>
    </w:p>
    <w:p w14:paraId="569BDA63" w14:textId="77777777" w:rsidR="00AE7423" w:rsidRPr="007A0630" w:rsidRDefault="00AE7423" w:rsidP="00AE7423">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3415F416" w14:textId="77777777" w:rsidR="00AE7423" w:rsidRPr="007A0630" w:rsidRDefault="00AE7423" w:rsidP="00AE7423">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cathedral-like data centre</w:t>
      </w:r>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4941CDF4" w14:textId="77777777" w:rsidR="00AE7423" w:rsidRPr="007A0630" w:rsidRDefault="00AE7423" w:rsidP="00AE7423">
      <w:pPr>
        <w:rPr>
          <w:sz w:val="16"/>
        </w:rPr>
      </w:pPr>
      <w:r w:rsidRPr="007A0630">
        <w:rPr>
          <w:sz w:val="16"/>
        </w:rPr>
        <w:t>Here, we want to argue that it is very possible that we will fail to build “powerful AI” or “AGI” because we cause one or more Tipping Points for Content Ecosystems.</w:t>
      </w:r>
    </w:p>
    <w:p w14:paraId="7C86DAEF" w14:textId="77777777" w:rsidR="00AE7423" w:rsidRPr="007A0630" w:rsidRDefault="00AE7423" w:rsidP="00AE7423">
      <w:pPr>
        <w:rPr>
          <w:sz w:val="16"/>
        </w:rPr>
      </w:pPr>
      <w:r w:rsidRPr="007A0630">
        <w:rPr>
          <w:sz w:val="16"/>
        </w:rPr>
        <w:t>The Setup</w:t>
      </w:r>
    </w:p>
    <w:p w14:paraId="5C8A0619" w14:textId="77777777" w:rsidR="00AE7423" w:rsidRDefault="00AE7423" w:rsidP="00AE7423">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3618CFEA" w14:textId="77777777" w:rsidR="00AE7423" w:rsidRPr="007A0630" w:rsidRDefault="00AE7423" w:rsidP="00AE7423">
      <w:r>
        <w:t>&lt;&lt;TEXT CONDENSED&gt;&gt;</w:t>
      </w:r>
    </w:p>
    <w:p w14:paraId="70ED0DE2" w14:textId="77777777" w:rsidR="00AE7423" w:rsidRPr="00476887" w:rsidRDefault="00AE7423" w:rsidP="00AE7423">
      <w:pPr>
        <w:rPr>
          <w:sz w:val="8"/>
          <w:szCs w:val="8"/>
        </w:rPr>
      </w:pPr>
      <w:r w:rsidRPr="00476887">
        <w:rPr>
          <w:sz w:val="8"/>
          <w:szCs w:val="8"/>
        </w:rPr>
        <w:t>For simplicity, let’s discuss coding and science-focused AI systems (much of Amodei’s powerful AI blog post centers on AI’s contribution to scientific progress). Imagine a model trained in January 2025 using the full historical records from Stack Exchange, Wikipedia, and arXiv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“StackipediaXiv” — to get one especially good document that we can include in our high quality pre-training set. Furthermore, based on Stack Exchange’s real ratio of pageviews to posts (roughly 800M to 8M) and the old “1% rule” of Internet communities, we need to get 100 people to visit StackipediaXiv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With these clean numbers, over a 10 month period, if our StackipediaXiv had 10M visits a month (so 100M total visits across the whole period and 1M total contributions), we could get a nice 10k document dataset.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513A9B0D" w14:textId="77777777" w:rsidR="00AE7423" w:rsidRPr="007A0630" w:rsidRDefault="00AE7423" w:rsidP="00AE7423">
      <w:r>
        <w:t>&lt;&lt;TEXT CONDENSED&gt;&gt;</w:t>
      </w:r>
    </w:p>
    <w:p w14:paraId="505B169E" w14:textId="77777777" w:rsidR="00AE7423" w:rsidRPr="00AA18F5" w:rsidRDefault="00AE7423" w:rsidP="00AE7423">
      <w:pPr>
        <w:rPr>
          <w:sz w:val="16"/>
        </w:rPr>
      </w:pPr>
      <w:r w:rsidRPr="00AA18F5">
        <w:rPr>
          <w:sz w:val="16"/>
        </w:rPr>
        <w:t>Ok, but Tipping Points?</w:t>
      </w:r>
    </w:p>
    <w:p w14:paraId="517F7D85" w14:textId="77777777" w:rsidR="00AE7423" w:rsidRPr="00AA18F5" w:rsidRDefault="00AE7423" w:rsidP="00AE7423">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22FF3428" w14:textId="77777777" w:rsidR="00AE7423" w:rsidRPr="00AA18F5" w:rsidRDefault="00AE7423" w:rsidP="00AE7423">
      <w:pPr>
        <w:rPr>
          <w:sz w:val="16"/>
        </w:rPr>
      </w:pPr>
      <w:r w:rsidRPr="00AA18F5">
        <w:rPr>
          <w:sz w:val="16"/>
        </w:rPr>
        <w:t xml:space="preserve">Naively deploying AI may cause </w:t>
      </w:r>
      <w:r w:rsidRPr="00C236C9">
        <w:rPr>
          <w:rStyle w:val="StyleUnderline"/>
          <w:highlight w:val="cyan"/>
        </w:rPr>
        <w:t>reduced contribution on</w:t>
      </w:r>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action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33809808" w14:textId="77777777" w:rsidR="00AE7423" w:rsidRDefault="00AE7423" w:rsidP="00AE7423">
      <w:pPr>
        <w:rPr>
          <w:rStyle w:val="StyleUnderlin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r w:rsidRPr="00C236C9">
        <w:rPr>
          <w:rStyle w:val="Emphasis"/>
          <w:highlight w:val="cyan"/>
        </w:rPr>
        <w:t>StackExchange</w:t>
      </w:r>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675538E8" w14:textId="77777777" w:rsidR="00AE7423" w:rsidRPr="00184AFE" w:rsidRDefault="00AE7423" w:rsidP="00AE7423">
      <w:pPr>
        <w:pStyle w:val="Heading4"/>
      </w:pPr>
      <w:r>
        <w:t xml:space="preserve">Addressing active data concerns is crucial.  </w:t>
      </w:r>
    </w:p>
    <w:p w14:paraId="4B74F97E" w14:textId="77777777" w:rsidR="00AE7423" w:rsidRPr="00DA6259" w:rsidRDefault="00AE7423" w:rsidP="00AE7423">
      <w:r>
        <w:rPr>
          <w:rStyle w:val="Style13ptBold"/>
        </w:rPr>
        <w:t xml:space="preserve">Peukert </w:t>
      </w:r>
      <w:r w:rsidRPr="00DA6259">
        <w:rPr>
          <w:rStyle w:val="Style13ptBold"/>
        </w:rPr>
        <w:t>et al</w:t>
      </w:r>
      <w:r>
        <w:rPr>
          <w:rStyle w:val="Style13ptBold"/>
        </w:rPr>
        <w:t xml:space="preserve"> 25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8" w:history="1">
        <w:r w:rsidRPr="00DA6259">
          <w:rPr>
            <w:rStyle w:val="Hyperlink"/>
          </w:rPr>
          <w:t>https://arxiv.org/pdf/2404.18445</w:t>
        </w:r>
      </w:hyperlink>
      <w:r>
        <w:t>. Minion</w:t>
      </w:r>
      <w:r w:rsidRPr="00DA6259">
        <w:t xml:space="preserve">] </w:t>
      </w:r>
    </w:p>
    <w:p w14:paraId="61942F1D" w14:textId="77777777" w:rsidR="00AE7423" w:rsidRPr="00DA6259" w:rsidRDefault="00AE7423" w:rsidP="00AE7423">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0CE04B4C" w14:textId="77777777" w:rsidR="00AE7423" w:rsidRPr="00DA6259" w:rsidRDefault="00AE7423" w:rsidP="00AE7423">
      <w:pPr>
        <w:rPr>
          <w:sz w:val="14"/>
        </w:rPr>
      </w:pPr>
      <w:r w:rsidRPr="00DA6259">
        <w:rPr>
          <w:sz w:val="14"/>
        </w:rPr>
        <w:t xml:space="preserve">6 Conclusion </w:t>
      </w:r>
    </w:p>
    <w:p w14:paraId="13B55B55" w14:textId="77777777" w:rsidR="00AE7423" w:rsidRPr="00DA6259" w:rsidRDefault="00AE7423" w:rsidP="00AE7423">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2F7D929D" w14:textId="77777777" w:rsidR="00AE7423" w:rsidRPr="00DA6259" w:rsidRDefault="00AE7423" w:rsidP="00AE7423">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7F6E567D" w14:textId="77777777" w:rsidR="00AE7423" w:rsidRPr="00160A85" w:rsidRDefault="00AE7423" w:rsidP="00AE7423">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w:t>
      </w:r>
      <w:r w:rsidRPr="00891AA8">
        <w:rPr>
          <w:rStyle w:val="StyleUnderline"/>
          <w:highlight w:val="cyan"/>
        </w:rPr>
        <w:t>leading to</w:t>
      </w:r>
      <w:r w:rsidRPr="00891AA8">
        <w:rPr>
          <w:rStyle w:val="StyleUnderline"/>
        </w:rPr>
        <w:t xml:space="preserve"> what is known as “</w:t>
      </w:r>
      <w:r w:rsidRPr="00891AA8">
        <w:rPr>
          <w:rStyle w:val="Emphasis"/>
          <w:highlight w:val="cyan"/>
        </w:rPr>
        <w:t>model collapse</w:t>
      </w:r>
      <w:r w:rsidRPr="00891AA8">
        <w:rPr>
          <w:rStyle w:val="StyleUnderline"/>
        </w:rPr>
        <w:t>”</w:t>
      </w:r>
      <w:r w:rsidRPr="00DA6259">
        <w:rPr>
          <w:sz w:val="14"/>
        </w:rPr>
        <w:t xml:space="preserv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46F90839" w14:textId="77777777" w:rsidR="00AE7423" w:rsidRPr="001642D5" w:rsidRDefault="00AE7423" w:rsidP="00AE7423">
      <w:pPr>
        <w:pStyle w:val="Heading4"/>
      </w:pPr>
      <w:r>
        <w:t xml:space="preserve">Tipping points </w:t>
      </w:r>
      <w:r w:rsidRPr="00736B00">
        <w:rPr>
          <w:u w:val="single"/>
        </w:rPr>
        <w:t>disrupt</w:t>
      </w:r>
      <w:r>
        <w:t xml:space="preserve"> creative </w:t>
      </w:r>
      <w:r w:rsidRPr="001642D5">
        <w:rPr>
          <w:u w:val="single"/>
        </w:rPr>
        <w:t>intelligence</w:t>
      </w:r>
      <w:r>
        <w:t xml:space="preserve"> and </w:t>
      </w:r>
      <w:r w:rsidRPr="001642D5">
        <w:rPr>
          <w:u w:val="single"/>
        </w:rPr>
        <w:t>quickly</w:t>
      </w:r>
      <w:r>
        <w:t xml:space="preserve"> prime society for </w:t>
      </w:r>
      <w:r w:rsidRPr="001642D5">
        <w:rPr>
          <w:u w:val="single"/>
        </w:rPr>
        <w:t>collapse</w:t>
      </w:r>
      <w:r>
        <w:t xml:space="preserve">. </w:t>
      </w:r>
    </w:p>
    <w:p w14:paraId="5ABD54A3" w14:textId="77777777" w:rsidR="00AE7423" w:rsidRDefault="00AE7423" w:rsidP="00AE7423">
      <w:r w:rsidRPr="000D4CA1">
        <w:rPr>
          <w:rStyle w:val="Style13ptBold"/>
        </w:rPr>
        <w:t>Grohmann 25</w:t>
      </w:r>
      <w:r>
        <w:t xml:space="preserve">  [</w:t>
      </w:r>
      <w:r w:rsidRPr="000D4CA1">
        <w:t>Rafael Grohmann is an Assistant Professor of Media Studies (Critical Platform Studies) at the University of Toronto, Rafael Grohmanna, Andre Campos Rochab and Guilherme Guilhermec a Department of Arts, Culture and Media &amp; Faculty of Information, University of Toronto, Toronto, Canada; b Social Sciences, Catholic University of Minas Gerais (PUC-MG), Belo Horizonte, Brazil; c Social Sciences, Federal University of Sao Paulo (Unifesp),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2C64DA91" w14:textId="77777777" w:rsidR="00AE7423" w:rsidRPr="001642D5" w:rsidRDefault="00AE7423" w:rsidP="00AE7423">
      <w:pPr>
        <w:rPr>
          <w:rStyle w:val="Emphasis"/>
          <w:b w:val="0"/>
          <w:iCs w:val="0"/>
          <w:sz w:val="16"/>
          <w:u w:val="none"/>
          <w:bdr w:val="none" w:sz="0" w:space="0" w:color="auto"/>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dystopian 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ain’t gonna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extractivist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labor-related.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beyond, and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have to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streamings,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helped construct new narratives around generative AI in the public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Dyer-Witheford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3421AEFD" w14:textId="77777777" w:rsidR="00AE7423" w:rsidRPr="00777038" w:rsidRDefault="00AE7423" w:rsidP="00AE7423">
      <w:pPr>
        <w:pStyle w:val="Heading4"/>
      </w:pPr>
      <w:r>
        <w:t xml:space="preserve">Declining creative intelligence opens up an </w:t>
      </w:r>
      <w:r w:rsidRPr="00120251">
        <w:rPr>
          <w:u w:val="single"/>
        </w:rPr>
        <w:t>existential</w:t>
      </w:r>
      <w:r>
        <w:t xml:space="preserve"> pandoras box. </w:t>
      </w:r>
    </w:p>
    <w:p w14:paraId="0B42F03D" w14:textId="77777777" w:rsidR="00AE7423" w:rsidRPr="000878BA" w:rsidRDefault="00AE7423" w:rsidP="00AE7423">
      <w:r>
        <w:rPr>
          <w:rStyle w:val="Style13ptBold"/>
        </w:rPr>
        <w:t xml:space="preserve">Yang </w:t>
      </w:r>
      <w:r w:rsidRPr="000878BA">
        <w:rPr>
          <w:rStyle w:val="Style13ptBold"/>
          <w:b w:val="0"/>
          <w:bCs w:val="0"/>
        </w:rPr>
        <w:t>et al</w:t>
      </w:r>
      <w:r>
        <w:rPr>
          <w:rStyle w:val="Style13ptBold"/>
        </w:rPr>
        <w:t xml:space="preserve"> 23 </w:t>
      </w:r>
      <w:r w:rsidRPr="000878BA">
        <w:t>[Vicky Chuqiao Yang; Assistant Professor @ MIT Sloan School of Management. Anders Sandberg; Senior Research Fellow @ Future of Humanity Institute. Sep 26, “Collective Intelligence as Infrastructure for Reducing Broad Global Catastrophic Risks” https://arxiv.org/abs/2205.03300. Minion]</w:t>
      </w:r>
    </w:p>
    <w:p w14:paraId="2206FCD9" w14:textId="77777777" w:rsidR="00AE7423" w:rsidRPr="00DF7E61" w:rsidRDefault="00AE7423" w:rsidP="00AE7423">
      <w:pPr>
        <w:rPr>
          <w:sz w:val="14"/>
        </w:rPr>
      </w:pPr>
      <w:r w:rsidRPr="00DF7E61">
        <w:rPr>
          <w:sz w:val="14"/>
        </w:rPr>
        <w:t xml:space="preserve">Recent years have witnessed increasing concerns for humanity’s survival and prosperity in the long-term future. Scholars are increasingly concerned about global catastrophic events. Examples of such events include </w:t>
      </w:r>
      <w:r w:rsidRPr="001642D5">
        <w:rPr>
          <w:rStyle w:val="Emphasis"/>
          <w:highlight w:val="cyan"/>
        </w:rPr>
        <w:t>nuclear wars</w:t>
      </w:r>
      <w:r w:rsidRPr="001642D5">
        <w:rPr>
          <w:sz w:val="14"/>
          <w:highlight w:val="cyan"/>
        </w:rPr>
        <w:t xml:space="preserve">, </w:t>
      </w:r>
      <w:r w:rsidRPr="001642D5">
        <w:rPr>
          <w:rStyle w:val="Emphasis"/>
          <w:highlight w:val="cyan"/>
        </w:rPr>
        <w:t>climate catastrophes</w:t>
      </w:r>
      <w:r w:rsidRPr="00DF7E61">
        <w:rPr>
          <w:sz w:val="14"/>
        </w:rPr>
        <w:t xml:space="preserve"> leading to large-scale </w:t>
      </w:r>
      <w:r w:rsidRPr="001642D5">
        <w:rPr>
          <w:rStyle w:val="StyleUnderline"/>
          <w:highlight w:val="cyan"/>
        </w:rPr>
        <w:t xml:space="preserve">failures in </w:t>
      </w:r>
      <w:r w:rsidRPr="001642D5">
        <w:rPr>
          <w:rStyle w:val="Emphasis"/>
          <w:highlight w:val="cyan"/>
        </w:rPr>
        <w:t>agriculture</w:t>
      </w:r>
      <w:r w:rsidRPr="00DF7E61">
        <w:rPr>
          <w:sz w:val="14"/>
        </w:rPr>
        <w:t xml:space="preserve">, </w:t>
      </w:r>
      <w:r w:rsidRPr="001642D5">
        <w:rPr>
          <w:rStyle w:val="Emphasis"/>
          <w:highlight w:val="cyan"/>
        </w:rPr>
        <w:t>pandemics</w:t>
      </w:r>
      <w:r w:rsidRPr="001642D5">
        <w:rPr>
          <w:sz w:val="14"/>
          <w:highlight w:val="cyan"/>
        </w:rPr>
        <w:t xml:space="preserve">, </w:t>
      </w:r>
      <w:r w:rsidRPr="001642D5">
        <w:rPr>
          <w:sz w:val="16"/>
        </w:rPr>
        <w:t xml:space="preserve">and powerful artificial intelligence (AI) </w:t>
      </w:r>
      <w:r w:rsidRPr="001642D5">
        <w:rPr>
          <w:rStyle w:val="StyleUnderline"/>
          <w:highlight w:val="cyan"/>
        </w:rPr>
        <w:t>not aligned</w:t>
      </w:r>
      <w:r w:rsidRPr="001642D5">
        <w:rPr>
          <w:sz w:val="16"/>
        </w:rPr>
        <w:t xml:space="preserve"> with human values </w:t>
      </w:r>
      <w:r w:rsidRPr="00DF7E61">
        <w:rPr>
          <w:sz w:val="14"/>
        </w:rPr>
        <w:t xml:space="preserve">(see Ord, 2020 for a summary). Other scholars are also concerned with future </w:t>
      </w:r>
      <w:r w:rsidRPr="001642D5">
        <w:rPr>
          <w:rStyle w:val="Emphasis"/>
          <w:highlight w:val="cyan"/>
        </w:rPr>
        <w:t>tech</w:t>
      </w:r>
      <w:r w:rsidRPr="001642D5">
        <w:rPr>
          <w:rStyle w:val="StyleUnderline"/>
        </w:rPr>
        <w:t xml:space="preserve">nological </w:t>
      </w:r>
      <w:r w:rsidRPr="001642D5">
        <w:rPr>
          <w:rStyle w:val="Emphasis"/>
          <w:highlight w:val="cyan"/>
        </w:rPr>
        <w:t>innovations</w:t>
      </w:r>
      <w:r w:rsidRPr="00DF7E61">
        <w:rPr>
          <w:sz w:val="14"/>
        </w:rPr>
        <w:t xml:space="preserve"> that </w:t>
      </w:r>
      <w:r w:rsidRPr="000878BA">
        <w:rPr>
          <w:rStyle w:val="StyleUnderline"/>
        </w:rPr>
        <w:t>enable</w:t>
      </w:r>
      <w:r w:rsidRPr="00DF7E61">
        <w:rPr>
          <w:sz w:val="14"/>
        </w:rPr>
        <w:t xml:space="preserve"> a single </w:t>
      </w:r>
      <w:r w:rsidRPr="000878BA">
        <w:rPr>
          <w:rStyle w:val="StyleUnderline"/>
        </w:rPr>
        <w:t xml:space="preserve">individual to have </w:t>
      </w:r>
      <w:r w:rsidRPr="001642D5">
        <w:rPr>
          <w:rStyle w:val="StyleUnderline"/>
          <w:highlight w:val="cyan"/>
        </w:rPr>
        <w:t xml:space="preserve">great </w:t>
      </w:r>
      <w:r w:rsidRPr="001642D5">
        <w:rPr>
          <w:rStyle w:val="Emphasis"/>
          <w:highlight w:val="cyan"/>
        </w:rPr>
        <w:t>destructive power</w:t>
      </w:r>
      <w:r w:rsidRPr="00DF7E61">
        <w:rPr>
          <w:sz w:val="14"/>
        </w:rPr>
        <w:t>,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011EDC84" w14:textId="77777777" w:rsidR="00AE7423" w:rsidRPr="00DF7E61" w:rsidRDefault="00AE7423" w:rsidP="00AE7423">
      <w:pPr>
        <w:rPr>
          <w:sz w:val="14"/>
        </w:rPr>
      </w:pPr>
      <w:r w:rsidRPr="00DF7E61">
        <w:rPr>
          <w:sz w:val="14"/>
        </w:rPr>
        <w:t>Discussion in GCR has been centered around which risks are likely to occur and how to circumvent each one. A critical component crosscuts many, if not all, risks but remains less explored—</w:t>
      </w:r>
      <w:r w:rsidRPr="001642D5">
        <w:rPr>
          <w:rStyle w:val="StyleUnderline"/>
        </w:rPr>
        <w:t>GCR</w:t>
      </w:r>
      <w:r w:rsidRPr="000878BA">
        <w:rPr>
          <w:rStyle w:val="StyleUnderline"/>
        </w:rPr>
        <w:t xml:space="preserve"> </w:t>
      </w:r>
      <w:r w:rsidRPr="001642D5">
        <w:rPr>
          <w:rStyle w:val="StyleUnderline"/>
          <w:highlight w:val="cyan"/>
        </w:rPr>
        <w:t xml:space="preserve">reduction </w:t>
      </w:r>
      <w:r w:rsidRPr="001642D5">
        <w:rPr>
          <w:rStyle w:val="Emphasis"/>
          <w:highlight w:val="cyan"/>
        </w:rPr>
        <w:t>hinges</w:t>
      </w:r>
      <w:r w:rsidRPr="001642D5">
        <w:rPr>
          <w:sz w:val="14"/>
          <w:highlight w:val="cyan"/>
        </w:rPr>
        <w:t xml:space="preserve"> </w:t>
      </w:r>
      <w:r w:rsidRPr="001642D5">
        <w:rPr>
          <w:rStyle w:val="StyleUnderline"/>
          <w:highlight w:val="cyan"/>
        </w:rPr>
        <w:t>on</w:t>
      </w:r>
      <w:r w:rsidRPr="00DF7E61">
        <w:rPr>
          <w:sz w:val="14"/>
        </w:rPr>
        <w:t xml:space="preserve"> </w:t>
      </w:r>
      <w:r w:rsidRPr="000878BA">
        <w:rPr>
          <w:rStyle w:val="StyleUnderline"/>
        </w:rPr>
        <w:t xml:space="preserve">the better </w:t>
      </w:r>
      <w:r w:rsidRPr="001642D5">
        <w:rPr>
          <w:rStyle w:val="Emphasis"/>
          <w:sz w:val="30"/>
          <w:szCs w:val="30"/>
          <w:highlight w:val="cyan"/>
        </w:rPr>
        <w:t>collective performance</w:t>
      </w:r>
      <w:r w:rsidRPr="001642D5">
        <w:rPr>
          <w:rStyle w:val="StyleUnderline"/>
          <w:highlight w:val="cyan"/>
        </w:rPr>
        <w:t xml:space="preserve"> of</w:t>
      </w:r>
      <w:r w:rsidRPr="000878BA">
        <w:rPr>
          <w:rStyle w:val="StyleUnderline"/>
        </w:rPr>
        <w:t xml:space="preserve"> human </w:t>
      </w:r>
      <w:r w:rsidRPr="001642D5">
        <w:rPr>
          <w:rStyle w:val="StyleUnderline"/>
          <w:highlight w:val="cyan"/>
        </w:rPr>
        <w:t>groups</w:t>
      </w:r>
      <w:r w:rsidRPr="00DF7E61">
        <w:rPr>
          <w:sz w:val="14"/>
        </w:rPr>
        <w:t xml:space="preserve">.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1642D5">
        <w:rPr>
          <w:rStyle w:val="Emphasis"/>
          <w:highlight w:val="cyan"/>
        </w:rPr>
        <w:t>weak</w:t>
      </w:r>
      <w:r w:rsidRPr="001642D5">
        <w:rPr>
          <w:rStyle w:val="StyleUnderline"/>
          <w:highlight w:val="cyan"/>
        </w:rPr>
        <w:t xml:space="preserve"> infrastructure</w:t>
      </w:r>
      <w:r w:rsidRPr="00DF7E61">
        <w:rPr>
          <w:sz w:val="14"/>
        </w:rPr>
        <w:t xml:space="preserve">, such as </w:t>
      </w:r>
      <w:r w:rsidRPr="001642D5">
        <w:rPr>
          <w:rStyle w:val="Emphasis"/>
          <w:highlight w:val="cyan"/>
        </w:rPr>
        <w:t>in collective decision-making</w:t>
      </w:r>
      <w:r w:rsidRPr="001642D5">
        <w:rPr>
          <w:rStyle w:val="StyleUnderline"/>
        </w:rPr>
        <w:t xml:space="preserve"> and</w:t>
      </w:r>
      <w:r w:rsidRPr="001642D5">
        <w:t xml:space="preserve"> </w:t>
      </w:r>
      <w:r w:rsidRPr="001642D5">
        <w:rPr>
          <w:rStyle w:val="Emphasis"/>
          <w:highlight w:val="cyan"/>
        </w:rPr>
        <w:t>collective action, reduces</w:t>
      </w:r>
      <w:r w:rsidRPr="000878BA">
        <w:rPr>
          <w:rStyle w:val="StyleUnderline"/>
        </w:rPr>
        <w:t xml:space="preserve"> the general </w:t>
      </w:r>
      <w:r w:rsidRPr="001642D5">
        <w:rPr>
          <w:rStyle w:val="Emphasis"/>
          <w:highlight w:val="cyan"/>
        </w:rPr>
        <w:t xml:space="preserve">stability </w:t>
      </w:r>
      <w:r w:rsidRPr="001642D5">
        <w:rPr>
          <w:rStyle w:val="StyleUnderline"/>
          <w:highlight w:val="cyan"/>
        </w:rPr>
        <w:t>of</w:t>
      </w:r>
      <w:r w:rsidRPr="000878BA">
        <w:rPr>
          <w:rStyle w:val="StyleUnderline"/>
        </w:rPr>
        <w:t xml:space="preserve"> the </w:t>
      </w:r>
      <w:r w:rsidRPr="001642D5">
        <w:rPr>
          <w:rStyle w:val="StyleUnderline"/>
          <w:highlight w:val="cyan"/>
        </w:rPr>
        <w:t>system</w:t>
      </w:r>
      <w:r w:rsidRPr="00DF7E61">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(Pananos et al., 2017; Bury et al., 2022).</w:t>
      </w:r>
    </w:p>
    <w:p w14:paraId="17FE529A" w14:textId="77777777" w:rsidR="00AE7423" w:rsidRPr="00DF7E61" w:rsidRDefault="00AE7423" w:rsidP="00AE7423">
      <w:pPr>
        <w:rPr>
          <w:sz w:val="14"/>
        </w:rPr>
      </w:pPr>
      <w:r w:rsidRPr="00DF7E61">
        <w:rPr>
          <w:sz w:val="14"/>
        </w:rPr>
        <w:t xml:space="preserve">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advocate for thinking about them more broadly as an issue of Collective Intelligence, one of how to process distributed information effectively in order to reach common goals. </w:t>
      </w:r>
    </w:p>
    <w:p w14:paraId="12B39C97" w14:textId="77777777" w:rsidR="00AE7423" w:rsidRPr="00DF7E61" w:rsidRDefault="00AE7423" w:rsidP="00AE7423">
      <w:pPr>
        <w:rPr>
          <w:sz w:val="14"/>
        </w:rPr>
      </w:pPr>
      <w:r w:rsidRPr="00DF7E61">
        <w:rPr>
          <w:sz w:val="14"/>
        </w:rPr>
        <w:t>2. Collective Intelligence</w:t>
      </w:r>
    </w:p>
    <w:p w14:paraId="0F8B0624" w14:textId="77777777" w:rsidR="00AE7423" w:rsidRPr="00DF7E61" w:rsidRDefault="00AE7423" w:rsidP="00AE7423">
      <w:pPr>
        <w:rPr>
          <w:sz w:val="14"/>
        </w:rPr>
      </w:pPr>
      <w:r w:rsidRPr="00DF7E61">
        <w:rPr>
          <w:sz w:val="14"/>
        </w:rPr>
        <w:t xml:space="preserve">Broadly speaking, </w:t>
      </w:r>
      <w:r w:rsidRPr="003370DD">
        <w:rPr>
          <w:rStyle w:val="StyleUnderline"/>
        </w:rPr>
        <w:t>Collective Intelligence</w:t>
      </w:r>
      <w:r w:rsidRPr="00DF7E61">
        <w:rPr>
          <w:sz w:val="14"/>
        </w:rPr>
        <w:t xml:space="preserve"> </w:t>
      </w:r>
      <w:r w:rsidRPr="001642D5">
        <w:rPr>
          <w:rStyle w:val="Emphasis"/>
          <w:highlight w:val="cyan"/>
        </w:rPr>
        <w:t>(CI)</w:t>
      </w:r>
      <w:r w:rsidRPr="003370DD">
        <w:rPr>
          <w:rStyle w:val="StyleUnderline"/>
        </w:rPr>
        <w:t xml:space="preserve"> is </w:t>
      </w:r>
      <w:r w:rsidRPr="001642D5">
        <w:rPr>
          <w:rStyle w:val="StyleUnderline"/>
          <w:highlight w:val="cyan"/>
        </w:rPr>
        <w:t>concerned with</w:t>
      </w:r>
      <w:r w:rsidRPr="003370DD">
        <w:rPr>
          <w:rStyle w:val="StyleUnderline"/>
        </w:rPr>
        <w:t xml:space="preserve"> a </w:t>
      </w:r>
      <w:r w:rsidRPr="003370DD">
        <w:rPr>
          <w:rStyle w:val="Emphasis"/>
        </w:rPr>
        <w:t xml:space="preserve">group’s </w:t>
      </w:r>
      <w:r w:rsidRPr="001642D5">
        <w:rPr>
          <w:rStyle w:val="Emphasis"/>
          <w:highlight w:val="cyan"/>
        </w:rPr>
        <w:t>ability</w:t>
      </w:r>
      <w:r w:rsidRPr="001642D5">
        <w:rPr>
          <w:rStyle w:val="StyleUnderline"/>
          <w:highlight w:val="cyan"/>
        </w:rPr>
        <w:t xml:space="preserve"> to </w:t>
      </w:r>
      <w:r w:rsidRPr="001642D5">
        <w:rPr>
          <w:rStyle w:val="Emphasis"/>
          <w:highlight w:val="cyan"/>
        </w:rPr>
        <w:t>perform</w:t>
      </w:r>
      <w:r w:rsidRPr="003370DD">
        <w:rPr>
          <w:rStyle w:val="StyleUnderline"/>
        </w:rPr>
        <w:t xml:space="preserve"> a </w:t>
      </w:r>
      <w:r w:rsidRPr="003370DD">
        <w:rPr>
          <w:rStyle w:val="Emphasis"/>
        </w:rPr>
        <w:t xml:space="preserve">wide </w:t>
      </w:r>
      <w:r w:rsidRPr="001642D5">
        <w:rPr>
          <w:rStyle w:val="Emphasis"/>
          <w:highlight w:val="cyan"/>
        </w:rPr>
        <w:t>variety of tasks</w:t>
      </w:r>
      <w:r w:rsidRPr="001642D5">
        <w:rPr>
          <w:rStyle w:val="StyleUnderline"/>
          <w:highlight w:val="cyan"/>
        </w:rPr>
        <w:t xml:space="preserve"> or </w:t>
      </w:r>
      <w:r w:rsidRPr="001642D5">
        <w:rPr>
          <w:rStyle w:val="Emphasis"/>
          <w:highlight w:val="cyan"/>
        </w:rPr>
        <w:t>solve</w:t>
      </w:r>
      <w:r w:rsidRPr="003370DD">
        <w:rPr>
          <w:rStyle w:val="StyleUnderline"/>
        </w:rPr>
        <w:t xml:space="preserve"> a wide</w:t>
      </w:r>
      <w:r w:rsidRPr="00DF7E61">
        <w:rPr>
          <w:sz w:val="14"/>
        </w:rPr>
        <w:t xml:space="preserve"> </w:t>
      </w:r>
      <w:r w:rsidRPr="003370DD">
        <w:rPr>
          <w:rStyle w:val="Emphasis"/>
        </w:rPr>
        <w:t xml:space="preserve">variety of </w:t>
      </w:r>
      <w:r w:rsidRPr="001642D5">
        <w:rPr>
          <w:rStyle w:val="Emphasis"/>
          <w:highlight w:val="cyan"/>
        </w:rPr>
        <w:t>problems</w:t>
      </w:r>
      <w:r w:rsidRPr="00DF7E61">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63775487" w14:textId="77777777" w:rsidR="00AE7423" w:rsidRPr="00DF7E61" w:rsidRDefault="00AE7423" w:rsidP="00AE7423">
      <w:pPr>
        <w:rPr>
          <w:sz w:val="14"/>
        </w:rPr>
      </w:pPr>
      <w:r w:rsidRPr="00DF7E61">
        <w:rPr>
          <w:sz w:val="14"/>
        </w:rPr>
        <w:t>Examples of CI include democratic elections, prediction markets, and juries.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73F29F23" w14:textId="77777777" w:rsidR="00AE7423" w:rsidRPr="00DF7E61" w:rsidRDefault="00AE7423" w:rsidP="00AE7423">
      <w:pPr>
        <w:rPr>
          <w:sz w:val="14"/>
        </w:rPr>
      </w:pPr>
      <w:r w:rsidRPr="00DF7E61">
        <w:rPr>
          <w:sz w:val="14"/>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3DCFED03" w14:textId="77777777" w:rsidR="00AE7423" w:rsidRPr="00DF7E61" w:rsidRDefault="00AE7423" w:rsidP="00AE7423">
      <w:pPr>
        <w:rPr>
          <w:sz w:val="14"/>
        </w:rPr>
      </w:pPr>
      <w:r w:rsidRPr="00DF7E61">
        <w:rPr>
          <w:sz w:val="14"/>
        </w:rPr>
        <w:t>2.1 Summary of Human Collective Intelligence Findings</w:t>
      </w:r>
    </w:p>
    <w:p w14:paraId="6CC46A1F" w14:textId="77777777" w:rsidR="00AE7423" w:rsidRPr="00DF7E61" w:rsidRDefault="00AE7423" w:rsidP="00AE7423">
      <w:pPr>
        <w:rPr>
          <w:sz w:val="14"/>
        </w:rPr>
      </w:pPr>
      <w:r w:rsidRPr="00DF7E61">
        <w:rPr>
          <w:sz w:val="14"/>
        </w:rPr>
        <w:t xml:space="preserve">Presence of </w:t>
      </w:r>
      <w:r w:rsidRPr="003370DD">
        <w:rPr>
          <w:rStyle w:val="StyleUnderline"/>
        </w:rPr>
        <w:t>Collective Intelligence</w:t>
      </w:r>
      <w:r w:rsidRPr="00DF7E61">
        <w:rPr>
          <w:sz w:val="14"/>
        </w:rPr>
        <w:t xml:space="preserv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3370DD">
        <w:rPr>
          <w:rStyle w:val="StyleUnderline"/>
        </w:rPr>
        <w:t>asking</w:t>
      </w:r>
      <w:r w:rsidRPr="00DF7E61">
        <w:rPr>
          <w:sz w:val="14"/>
        </w:rPr>
        <w:t xml:space="preserve"> small </w:t>
      </w:r>
      <w:r w:rsidRPr="003370DD">
        <w:rPr>
          <w:rStyle w:val="StyleUnderline"/>
        </w:rPr>
        <w:t xml:space="preserve">groups to perform a wide range of tasks, </w:t>
      </w:r>
      <w:r w:rsidRPr="001642D5">
        <w:rPr>
          <w:rStyle w:val="StyleUnderline"/>
          <w:highlight w:val="cyan"/>
        </w:rPr>
        <w:t>including</w:t>
      </w:r>
      <w:r w:rsidRPr="003370DD">
        <w:rPr>
          <w:rStyle w:val="StyleUnderline"/>
        </w:rPr>
        <w:t xml:space="preserve"> </w:t>
      </w:r>
      <w:r w:rsidRPr="003370DD">
        <w:rPr>
          <w:rStyle w:val="Emphasis"/>
        </w:rPr>
        <w:t xml:space="preserve">creative </w:t>
      </w:r>
      <w:r w:rsidRPr="001642D5">
        <w:rPr>
          <w:rStyle w:val="Emphasis"/>
          <w:highlight w:val="cyan"/>
        </w:rPr>
        <w:t>brainstorming</w:t>
      </w:r>
      <w:r w:rsidRPr="00DF7E61">
        <w:rPr>
          <w:sz w:val="14"/>
        </w:rPr>
        <w:t xml:space="preserve">, </w:t>
      </w:r>
      <w:r w:rsidRPr="001642D5">
        <w:rPr>
          <w:rStyle w:val="Emphasis"/>
          <w:highlight w:val="cyan"/>
        </w:rPr>
        <w:t>negotiation</w:t>
      </w:r>
      <w:r w:rsidRPr="00DF7E61">
        <w:rPr>
          <w:sz w:val="14"/>
        </w:rPr>
        <w:t xml:space="preserve">, </w:t>
      </w:r>
      <w:r w:rsidRPr="001642D5">
        <w:rPr>
          <w:rStyle w:val="Emphasis"/>
          <w:highlight w:val="cyan"/>
        </w:rPr>
        <w:t>verbal</w:t>
      </w:r>
      <w:r w:rsidRPr="00DF7E61">
        <w:rPr>
          <w:sz w:val="14"/>
        </w:rPr>
        <w:t xml:space="preserve">, </w:t>
      </w:r>
      <w:r w:rsidRPr="001642D5">
        <w:rPr>
          <w:rStyle w:val="Emphasis"/>
          <w:highlight w:val="cyan"/>
        </w:rPr>
        <w:t>mathematical</w:t>
      </w:r>
      <w:r w:rsidRPr="00DF7E61">
        <w:rPr>
          <w:sz w:val="14"/>
        </w:rPr>
        <w:t xml:space="preserve">, </w:t>
      </w:r>
      <w:r w:rsidRPr="001642D5">
        <w:rPr>
          <w:rStyle w:val="StyleUnderline"/>
          <w:highlight w:val="cyan"/>
        </w:rPr>
        <w:t>and</w:t>
      </w:r>
      <w:r w:rsidRPr="001642D5">
        <w:rPr>
          <w:sz w:val="14"/>
          <w:highlight w:val="cyan"/>
        </w:rPr>
        <w:t xml:space="preserve"> </w:t>
      </w:r>
      <w:r w:rsidRPr="001642D5">
        <w:rPr>
          <w:rStyle w:val="Emphasis"/>
          <w:highlight w:val="cyan"/>
        </w:rPr>
        <w:t>moral</w:t>
      </w:r>
      <w:r w:rsidRPr="003370DD">
        <w:rPr>
          <w:rStyle w:val="Emphasis"/>
        </w:rPr>
        <w:t xml:space="preserve"> reasoning</w:t>
      </w:r>
      <w:r w:rsidRPr="00DF7E61">
        <w:rPr>
          <w:sz w:val="14"/>
        </w:rPr>
        <w:t>,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462825E4" w14:textId="77777777" w:rsidR="00AE7423" w:rsidRPr="00DF7E61" w:rsidRDefault="00AE7423" w:rsidP="00AE7423">
      <w:pPr>
        <w:rPr>
          <w:sz w:val="14"/>
        </w:rPr>
      </w:pPr>
      <w:r w:rsidRPr="00DF7E61">
        <w:rPr>
          <w:sz w:val="14"/>
        </w:rPr>
        <w:t xml:space="preserve">Group social processes more important than individual skills. Researchers have dedicated extensive work into what makes some groups more effective than others. The consensus is that the </w:t>
      </w:r>
      <w:r w:rsidRPr="001642D5">
        <w:rPr>
          <w:rStyle w:val="StyleUnderline"/>
          <w:highlight w:val="cyan"/>
        </w:rPr>
        <w:t xml:space="preserve">group’s </w:t>
      </w:r>
      <w:r w:rsidRPr="001642D5">
        <w:rPr>
          <w:rStyle w:val="Emphasis"/>
          <w:highlight w:val="cyan"/>
        </w:rPr>
        <w:t>social interaction</w:t>
      </w:r>
      <w:r w:rsidRPr="00DF7E61">
        <w:rPr>
          <w:sz w:val="14"/>
        </w:rPr>
        <w:t xml:space="preserve"> </w:t>
      </w:r>
      <w:r w:rsidRPr="003370DD">
        <w:rPr>
          <w:rStyle w:val="StyleUnderline"/>
        </w:rPr>
        <w:t xml:space="preserve">processes are </w:t>
      </w:r>
      <w:r w:rsidRPr="00777038">
        <w:rPr>
          <w:rStyle w:val="Emphasis"/>
          <w:highlight w:val="cyan"/>
        </w:rPr>
        <w:t>more important</w:t>
      </w:r>
      <w:r w:rsidRPr="00777038">
        <w:rPr>
          <w:rStyle w:val="StyleUnderline"/>
          <w:highlight w:val="cyan"/>
        </w:rPr>
        <w:t xml:space="preserve"> than</w:t>
      </w:r>
      <w:r w:rsidRPr="003370DD">
        <w:rPr>
          <w:rStyle w:val="StyleUnderline"/>
        </w:rPr>
        <w:t xml:space="preserve"> the </w:t>
      </w:r>
      <w:r w:rsidRPr="00777038">
        <w:rPr>
          <w:rStyle w:val="Emphasis"/>
          <w:highlight w:val="cyan"/>
        </w:rPr>
        <w:t>skill</w:t>
      </w:r>
      <w:r w:rsidRPr="00777038">
        <w:rPr>
          <w:rStyle w:val="StyleUnderline"/>
          <w:highlight w:val="cyan"/>
        </w:rPr>
        <w:t xml:space="preserve"> of</w:t>
      </w:r>
      <w:r w:rsidRPr="003370DD">
        <w:rPr>
          <w:rStyle w:val="StyleUnderline"/>
        </w:rPr>
        <w:t xml:space="preserve"> </w:t>
      </w:r>
      <w:r w:rsidRPr="003370DD">
        <w:rPr>
          <w:rStyle w:val="Emphasis"/>
        </w:rPr>
        <w:t xml:space="preserve">individual </w:t>
      </w:r>
      <w:r w:rsidRPr="00777038">
        <w:rPr>
          <w:rStyle w:val="Emphasis"/>
          <w:highlight w:val="cyan"/>
        </w:rPr>
        <w:t>members</w:t>
      </w:r>
      <w:r w:rsidRPr="00DF7E61">
        <w:rPr>
          <w:sz w:val="14"/>
        </w:rPr>
        <w:t xml:space="preserve"> (Riedl et al., 2021). Research has found that the group member’s </w:t>
      </w:r>
      <w:r w:rsidRPr="003370DD">
        <w:rPr>
          <w:rStyle w:val="StyleUnderline"/>
        </w:rPr>
        <w:t xml:space="preserve">social perceptiveness, the </w:t>
      </w:r>
      <w:r w:rsidRPr="00777038">
        <w:rPr>
          <w:rStyle w:val="StyleUnderline"/>
        </w:rPr>
        <w:t>ability</w:t>
      </w:r>
      <w:r w:rsidRPr="003370DD">
        <w:rPr>
          <w:rStyle w:val="StyleUnderline"/>
        </w:rPr>
        <w:t xml:space="preserve"> of individuals to </w:t>
      </w:r>
      <w:r w:rsidRPr="00777038">
        <w:rPr>
          <w:rStyle w:val="StyleUnderline"/>
        </w:rPr>
        <w:t xml:space="preserve">identify social cues, </w:t>
      </w:r>
      <w:r w:rsidRPr="00777038">
        <w:rPr>
          <w:rStyle w:val="Emphasis"/>
          <w:highlight w:val="cyan"/>
        </w:rPr>
        <w:t>improves</w:t>
      </w:r>
      <w:r w:rsidRPr="003370DD">
        <w:rPr>
          <w:rStyle w:val="StyleUnderline"/>
        </w:rPr>
        <w:t xml:space="preserve"> group </w:t>
      </w:r>
      <w:r w:rsidRPr="00777038">
        <w:rPr>
          <w:rStyle w:val="StyleUnderline"/>
          <w:highlight w:val="cyan"/>
        </w:rPr>
        <w:t>social</w:t>
      </w:r>
      <w:r w:rsidRPr="003370DD">
        <w:rPr>
          <w:rStyle w:val="StyleUnderline"/>
        </w:rPr>
        <w:t xml:space="preserve"> </w:t>
      </w:r>
      <w:r w:rsidRPr="00777038">
        <w:rPr>
          <w:rStyle w:val="StyleUnderline"/>
          <w:highlight w:val="cyan"/>
        </w:rPr>
        <w:t>processes and</w:t>
      </w:r>
      <w:r w:rsidRPr="003370DD">
        <w:rPr>
          <w:rStyle w:val="StyleUnderline"/>
        </w:rPr>
        <w:t xml:space="preserve">, consequently, </w:t>
      </w:r>
      <w:r w:rsidRPr="003370DD">
        <w:rPr>
          <w:rStyle w:val="Emphasis"/>
        </w:rPr>
        <w:t xml:space="preserve">group </w:t>
      </w:r>
      <w:r w:rsidRPr="00777038">
        <w:rPr>
          <w:rStyle w:val="Emphasis"/>
          <w:highlight w:val="cyan"/>
        </w:rPr>
        <w:t>performance</w:t>
      </w:r>
      <w:r w:rsidRPr="00DF7E61">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0D4274C5" w14:textId="77777777" w:rsidR="00AE7423" w:rsidRPr="00DF7E61" w:rsidRDefault="00AE7423" w:rsidP="00AE7423">
      <w:pPr>
        <w:rPr>
          <w:sz w:val="14"/>
        </w:rPr>
      </w:pPr>
      <w:r w:rsidRPr="00DF7E61">
        <w:rPr>
          <w:sz w:val="14"/>
        </w:rPr>
        <w:t xml:space="preserve">Diversity. Besides the social perceptiveness of group members, research finds benefit in having a diverse group of individuals. The diversity referred to here is diversity in knowledge and cognitive models. </w:t>
      </w:r>
      <w:r w:rsidRPr="00777038">
        <w:rPr>
          <w:rStyle w:val="Emphasis"/>
          <w:highlight w:val="cyan"/>
        </w:rPr>
        <w:t>Abundant research</w:t>
      </w:r>
      <w:r w:rsidRPr="003370DD">
        <w:rPr>
          <w:rStyle w:val="StyleUnderline"/>
        </w:rPr>
        <w:t xml:space="preserve"> has </w:t>
      </w:r>
      <w:r w:rsidRPr="00777038">
        <w:rPr>
          <w:rStyle w:val="StyleUnderline"/>
          <w:highlight w:val="cyan"/>
        </w:rPr>
        <w:t>found</w:t>
      </w:r>
      <w:r w:rsidRPr="00DF7E61">
        <w:rPr>
          <w:sz w:val="14"/>
        </w:rPr>
        <w:t xml:space="preserve">, in lab experiments, theoretical and computational models, and real-world problem-solving scenarios, the phenomenon of a “diversity bonus”—that a </w:t>
      </w:r>
      <w:r w:rsidRPr="00777038">
        <w:rPr>
          <w:rStyle w:val="Emphasis"/>
          <w:highlight w:val="cyan"/>
        </w:rPr>
        <w:t>diverse group performs better</w:t>
      </w:r>
      <w:r w:rsidRPr="003370DD">
        <w:rPr>
          <w:rStyle w:val="StyleUnderline"/>
        </w:rPr>
        <w:t xml:space="preserve"> than a homogenous group</w:t>
      </w:r>
      <w:r w:rsidRPr="00DF7E61">
        <w:rPr>
          <w:sz w:val="14"/>
        </w:rPr>
        <w:t xml:space="preserve"> (Page, 2019; Aminpour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group—especially rewarding the minority which is right when the majority is wrong.</w:t>
      </w:r>
    </w:p>
    <w:p w14:paraId="49867458" w14:textId="77777777" w:rsidR="00AE7423" w:rsidRPr="00DF7E61" w:rsidRDefault="00AE7423" w:rsidP="00AE7423">
      <w:pPr>
        <w:rPr>
          <w:sz w:val="14"/>
        </w:rPr>
      </w:pPr>
      <w:r w:rsidRPr="00DF7E61">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462A3873" w14:textId="77777777" w:rsidR="00AE7423" w:rsidRPr="00DF7E61" w:rsidRDefault="00AE7423" w:rsidP="00AE7423">
      <w:pPr>
        <w:rPr>
          <w:sz w:val="14"/>
        </w:rPr>
      </w:pPr>
      <w:r w:rsidRPr="00DF7E61">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Jayles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777038">
        <w:rPr>
          <w:rStyle w:val="Emphasis"/>
          <w:highlight w:val="cyan"/>
        </w:rPr>
        <w:t>communication</w:t>
      </w:r>
      <w:r w:rsidRPr="00DF7E61">
        <w:rPr>
          <w:sz w:val="14"/>
        </w:rPr>
        <w:t xml:space="preserve"> </w:t>
      </w:r>
      <w:r w:rsidRPr="003370DD">
        <w:rPr>
          <w:rStyle w:val="StyleUnderline"/>
        </w:rPr>
        <w:t xml:space="preserve">may </w:t>
      </w:r>
      <w:r w:rsidRPr="00777038">
        <w:rPr>
          <w:rStyle w:val="Emphasis"/>
          <w:highlight w:val="cyan"/>
        </w:rPr>
        <w:t>help individuals deliberate</w:t>
      </w:r>
      <w:r w:rsidRPr="00777038">
        <w:rPr>
          <w:rStyle w:val="StyleUnderline"/>
          <w:highlight w:val="cyan"/>
        </w:rPr>
        <w:t xml:space="preserve"> and </w:t>
      </w:r>
      <w:r w:rsidRPr="00777038">
        <w:rPr>
          <w:rStyle w:val="Emphasis"/>
          <w:highlight w:val="cyan"/>
        </w:rPr>
        <w:t>discover</w:t>
      </w:r>
      <w:r w:rsidRPr="00777038">
        <w:rPr>
          <w:rStyle w:val="StyleUnderline"/>
          <w:highlight w:val="cyan"/>
        </w:rPr>
        <w:t xml:space="preserve"> better </w:t>
      </w:r>
      <w:r w:rsidRPr="00777038">
        <w:rPr>
          <w:rStyle w:val="Emphasis"/>
          <w:highlight w:val="cyan"/>
        </w:rPr>
        <w:t>answers</w:t>
      </w:r>
      <w:r w:rsidRPr="00DF7E61">
        <w:rPr>
          <w:sz w:val="14"/>
        </w:rPr>
        <w:t xml:space="preserve">.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(Almaatouq et al., 2020; Becker et al., 2017). The bottom line is that most </w:t>
      </w:r>
      <w:r w:rsidRPr="003370DD">
        <w:rPr>
          <w:rStyle w:val="StyleUnderline"/>
        </w:rPr>
        <w:t>people blindly following others does not lead to good outcomes in most scenarios</w:t>
      </w:r>
      <w:r w:rsidRPr="00DF7E61">
        <w:rPr>
          <w:sz w:val="14"/>
        </w:rPr>
        <w:t>.</w:t>
      </w:r>
    </w:p>
    <w:p w14:paraId="5CC45D81" w14:textId="77777777" w:rsidR="00AE7423" w:rsidRPr="00DF7E61" w:rsidRDefault="00AE7423" w:rsidP="00AE7423">
      <w:pPr>
        <w:rPr>
          <w:sz w:val="14"/>
        </w:rPr>
      </w:pPr>
      <w:r w:rsidRPr="00DF7E61">
        <w:rPr>
          <w:sz w:val="14"/>
        </w:rPr>
        <w:t xml:space="preserve">Better sensors. One </w:t>
      </w:r>
      <w:r w:rsidRPr="00777038">
        <w:rPr>
          <w:rStyle w:val="StyleUnderline"/>
          <w:highlight w:val="cyan"/>
        </w:rPr>
        <w:t>important</w:t>
      </w:r>
      <w:r w:rsidRPr="003370DD">
        <w:rPr>
          <w:rStyle w:val="StyleUnderline"/>
        </w:rPr>
        <w:t xml:space="preserve"> component</w:t>
      </w:r>
      <w:r w:rsidRPr="00DF7E61">
        <w:rPr>
          <w:sz w:val="14"/>
        </w:rPr>
        <w:t xml:space="preserve"> for improving group performance is to </w:t>
      </w:r>
      <w:r w:rsidRPr="00777038">
        <w:rPr>
          <w:rStyle w:val="Emphasis"/>
          <w:sz w:val="30"/>
          <w:szCs w:val="30"/>
          <w:highlight w:val="cyan"/>
        </w:rPr>
        <w:t>let individuals gather better information</w:t>
      </w:r>
      <w:r w:rsidRPr="00DF7E61">
        <w:rPr>
          <w:sz w:val="14"/>
        </w:rPr>
        <w:t xml:space="preserve">. This is especially </w:t>
      </w:r>
      <w:r w:rsidRPr="00777038">
        <w:rPr>
          <w:rStyle w:val="StyleUnderline"/>
          <w:highlight w:val="cyan"/>
        </w:rPr>
        <w:t xml:space="preserve">important in </w:t>
      </w:r>
      <w:r w:rsidRPr="00777038">
        <w:rPr>
          <w:rStyle w:val="Emphasis"/>
          <w:highlight w:val="cyan"/>
        </w:rPr>
        <w:t>forecasting</w:t>
      </w:r>
      <w:r w:rsidRPr="00777038">
        <w:rPr>
          <w:rStyle w:val="StyleUnderline"/>
          <w:highlight w:val="cyan"/>
        </w:rPr>
        <w:t xml:space="preserve"> and </w:t>
      </w:r>
      <w:r w:rsidRPr="00777038">
        <w:rPr>
          <w:rStyle w:val="Emphasis"/>
          <w:highlight w:val="cyan"/>
        </w:rPr>
        <w:t>prediction</w:t>
      </w:r>
      <w:r w:rsidRPr="003370DD">
        <w:rPr>
          <w:rStyle w:val="Emphasis"/>
        </w:rPr>
        <w:t xml:space="preserve"> tasks</w:t>
      </w:r>
      <w:r w:rsidRPr="00DF7E61">
        <w:rPr>
          <w:sz w:val="14"/>
        </w:rPr>
        <w:t>, such as election forecasts. This can be achieved by asking better survey questions. For example, in a method called “surprisingly popular” (Prelec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(Galesic et al., 2021)—instead of asking individuals whom they will vote for, ask whom their friends will vote for.</w:t>
      </w:r>
    </w:p>
    <w:p w14:paraId="744413DF" w14:textId="77777777" w:rsidR="00AE7423" w:rsidRPr="00DF7E61" w:rsidRDefault="00AE7423" w:rsidP="00AE7423">
      <w:pPr>
        <w:rPr>
          <w:sz w:val="14"/>
        </w:rPr>
      </w:pPr>
      <w:r w:rsidRPr="00DF7E61">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72BB556F" w14:textId="77777777" w:rsidR="00AE7423" w:rsidRPr="00DF7E61" w:rsidRDefault="00AE7423" w:rsidP="00AE7423">
      <w:pPr>
        <w:rPr>
          <w:sz w:val="14"/>
        </w:rPr>
      </w:pPr>
      <w:r w:rsidRPr="00DF7E61">
        <w:rPr>
          <w:sz w:val="14"/>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17C9743E" w14:textId="77777777" w:rsidR="00AE7423" w:rsidRPr="00DF7E61" w:rsidRDefault="00AE7423" w:rsidP="00AE7423">
      <w:pPr>
        <w:rPr>
          <w:sz w:val="14"/>
        </w:rPr>
      </w:pPr>
      <w:r w:rsidRPr="00DF7E61">
        <w:rPr>
          <w:sz w:val="14"/>
        </w:rPr>
        <w:t>3. Collective Intelligence for Global Catastrophic Risk Mitigation</w:t>
      </w:r>
    </w:p>
    <w:p w14:paraId="267D3E2D" w14:textId="77777777" w:rsidR="00AE7423" w:rsidRDefault="00AE7423" w:rsidP="00AE7423">
      <w:pPr>
        <w:rPr>
          <w:sz w:val="14"/>
        </w:rPr>
      </w:pPr>
      <w:r w:rsidRPr="003370DD">
        <w:rPr>
          <w:rStyle w:val="StyleUnderline"/>
        </w:rPr>
        <w:t>CI</w:t>
      </w:r>
      <w:r w:rsidRPr="00DF7E61">
        <w:rPr>
          <w:sz w:val="14"/>
        </w:rPr>
        <w:t xml:space="preserve"> has been </w:t>
      </w:r>
      <w:r w:rsidRPr="00777038">
        <w:rPr>
          <w:rStyle w:val="StyleUnderline"/>
          <w:highlight w:val="cyan"/>
        </w:rPr>
        <w:t>increasingly</w:t>
      </w:r>
      <w:r w:rsidRPr="00DF7E61">
        <w:rPr>
          <w:sz w:val="14"/>
        </w:rPr>
        <w:t xml:space="preserve"> considered a </w:t>
      </w:r>
      <w:r w:rsidRPr="00777038">
        <w:rPr>
          <w:rStyle w:val="StyleUnderline"/>
          <w:highlight w:val="cyan"/>
        </w:rPr>
        <w:t>useful</w:t>
      </w:r>
      <w:r w:rsidRPr="00777038">
        <w:rPr>
          <w:sz w:val="14"/>
          <w:highlight w:val="cyan"/>
        </w:rPr>
        <w:t xml:space="preserve"> </w:t>
      </w:r>
      <w:r w:rsidRPr="00777038">
        <w:rPr>
          <w:rStyle w:val="StyleUnderline"/>
          <w:highlight w:val="cyan"/>
        </w:rPr>
        <w:t>part of crisis response</w:t>
      </w:r>
      <w:r w:rsidRPr="00DF7E61">
        <w:rPr>
          <w:sz w:val="14"/>
        </w:rPr>
        <w:t xml:space="preserve"> (Vivacqua &amp; Borges, 2010; Büscher &amp; Thomas, 2014), and can be useful in GCR mitigation. </w:t>
      </w:r>
      <w:r w:rsidRPr="003370DD">
        <w:rPr>
          <w:rStyle w:val="StyleUnderline"/>
        </w:rPr>
        <w:t xml:space="preserve">Mitigation </w:t>
      </w:r>
      <w:r w:rsidRPr="00777038">
        <w:rPr>
          <w:rStyle w:val="StyleUnderline"/>
        </w:rPr>
        <w:t>of GCR can naturally be divided into prevention</w:t>
      </w:r>
      <w:r w:rsidRPr="00DF7E61">
        <w:rPr>
          <w:sz w:val="14"/>
        </w:rPr>
        <w:t xml:space="preserve"> </w:t>
      </w:r>
      <w:r w:rsidRPr="003370DD">
        <w:rPr>
          <w:rStyle w:val="StyleUnderline"/>
        </w:rPr>
        <w:t>(</w:t>
      </w:r>
      <w:r w:rsidRPr="00777038">
        <w:rPr>
          <w:rStyle w:val="Emphasis"/>
          <w:highlight w:val="cyan"/>
        </w:rPr>
        <w:t>prevent risks</w:t>
      </w:r>
      <w:r w:rsidRPr="00777038">
        <w:rPr>
          <w:rStyle w:val="StyleUnderline"/>
          <w:highlight w:val="cyan"/>
        </w:rPr>
        <w:t xml:space="preserve"> from </w:t>
      </w:r>
      <w:r w:rsidRPr="00777038">
        <w:rPr>
          <w:rStyle w:val="Emphasis"/>
          <w:highlight w:val="cyan"/>
        </w:rPr>
        <w:t>occurring</w:t>
      </w:r>
      <w:r w:rsidRPr="003370DD">
        <w:rPr>
          <w:rStyle w:val="StyleUnderline"/>
        </w:rPr>
        <w:t xml:space="preserve">), </w:t>
      </w:r>
      <w:r w:rsidRPr="00777038">
        <w:rPr>
          <w:rStyle w:val="StyleUnderline"/>
        </w:rPr>
        <w:t>response</w:t>
      </w:r>
      <w:r w:rsidRPr="00DF7E61">
        <w:rPr>
          <w:sz w:val="14"/>
        </w:rPr>
        <w:t xml:space="preserve"> </w:t>
      </w:r>
      <w:r w:rsidRPr="003370DD">
        <w:rPr>
          <w:rStyle w:val="StyleUnderline"/>
        </w:rPr>
        <w:t>(</w:t>
      </w:r>
      <w:r w:rsidRPr="00777038">
        <w:rPr>
          <w:rStyle w:val="StyleUnderline"/>
          <w:highlight w:val="cyan"/>
        </w:rPr>
        <w:t>react</w:t>
      </w:r>
      <w:r w:rsidRPr="003370DD">
        <w:rPr>
          <w:rStyle w:val="StyleUnderline"/>
        </w:rPr>
        <w:t xml:space="preserve"> before or during the hazard </w:t>
      </w:r>
      <w:r w:rsidRPr="00777038">
        <w:rPr>
          <w:rStyle w:val="StyleUnderline"/>
          <w:highlight w:val="cyan"/>
        </w:rPr>
        <w:t xml:space="preserve">to </w:t>
      </w:r>
      <w:r w:rsidRPr="00777038">
        <w:rPr>
          <w:rStyle w:val="Emphasis"/>
          <w:highlight w:val="cyan"/>
        </w:rPr>
        <w:t>limit</w:t>
      </w:r>
      <w:r w:rsidRPr="003370DD">
        <w:rPr>
          <w:rStyle w:val="StyleUnderline"/>
        </w:rPr>
        <w:t xml:space="preserve"> the </w:t>
      </w:r>
      <w:r w:rsidRPr="00777038">
        <w:rPr>
          <w:rStyle w:val="Emphasis"/>
          <w:highlight w:val="cyan"/>
        </w:rPr>
        <w:t>damage</w:t>
      </w:r>
      <w:r w:rsidRPr="003370DD">
        <w:rPr>
          <w:rStyle w:val="StyleUnderline"/>
        </w:rPr>
        <w:t xml:space="preserve">), and </w:t>
      </w:r>
      <w:r w:rsidRPr="00777038">
        <w:rPr>
          <w:rStyle w:val="StyleUnderline"/>
        </w:rPr>
        <w:t>resilience</w:t>
      </w:r>
      <w:r w:rsidRPr="003370DD">
        <w:rPr>
          <w:rStyle w:val="StyleUnderline"/>
        </w:rPr>
        <w:t xml:space="preserve"> (</w:t>
      </w:r>
      <w:r w:rsidRPr="00777038">
        <w:rPr>
          <w:rStyle w:val="Emphasis"/>
          <w:highlight w:val="cyan"/>
        </w:rPr>
        <w:t>survive and rebuild</w:t>
      </w:r>
      <w:r w:rsidRPr="003370DD">
        <w:rPr>
          <w:rStyle w:val="StyleUnderline"/>
        </w:rPr>
        <w:t>),</w:t>
      </w:r>
      <w:r w:rsidRPr="00DF7E61">
        <w:rPr>
          <w:sz w:val="14"/>
        </w:rPr>
        <w:t xml:space="preserve"> with a key role of adaptive collective responses to implement these mitigation measures (Cotton-Barratt et al., 2020). </w:t>
      </w:r>
      <w:r w:rsidRPr="00777038">
        <w:rPr>
          <w:rStyle w:val="StyleUnderline"/>
        </w:rPr>
        <w:t>CI can be applied in each of these</w:t>
      </w:r>
      <w:r w:rsidRPr="003370DD">
        <w:rPr>
          <w:rStyle w:val="StyleUnderline"/>
        </w:rPr>
        <w:t xml:space="preserve"> layers</w:t>
      </w:r>
      <w:r w:rsidRPr="00DF7E61">
        <w:rPr>
          <w:sz w:val="14"/>
        </w:rPr>
        <w:t>, in particular by enhancing predictive and adaptive ability (See Fig. 3 for a conceptual illustration of the relationships among these concepts).</w:t>
      </w:r>
    </w:p>
    <w:p w14:paraId="2DC6FB0C" w14:textId="77777777" w:rsidR="00AE7423" w:rsidRDefault="00AE7423" w:rsidP="00AE7423">
      <w:pPr>
        <w:pStyle w:val="Heading4"/>
      </w:pPr>
      <w:r>
        <w:t xml:space="preserve">Specifically, </w:t>
      </w:r>
      <w:r w:rsidRPr="00360D50">
        <w:rPr>
          <w:u w:val="single"/>
        </w:rPr>
        <w:t>resiliency</w:t>
      </w:r>
      <w:r>
        <w:t xml:space="preserve"> to </w:t>
      </w:r>
      <w:r w:rsidRPr="00360D50">
        <w:rPr>
          <w:u w:val="single"/>
        </w:rPr>
        <w:t>natural disasters</w:t>
      </w:r>
      <w:r>
        <w:t xml:space="preserve">. </w:t>
      </w:r>
    </w:p>
    <w:p w14:paraId="4599C5C3" w14:textId="77777777" w:rsidR="00AE7423" w:rsidRDefault="00AE7423" w:rsidP="00AE7423">
      <w:pPr>
        <w:rPr>
          <w:rStyle w:val="Style13ptBold"/>
        </w:rPr>
      </w:pPr>
      <w:r>
        <w:rPr>
          <w:rStyle w:val="Style13ptBold"/>
        </w:rPr>
        <w:t xml:space="preserve">Beaumont 25 </w:t>
      </w:r>
      <w:r w:rsidRPr="002E796D">
        <w:t xml:space="preserve">[Hilary Beaumont; investigative journalist who covers climate change. Previously worked for The Guardian, Al Jazeera, Rolling Stone, VICE News, The New Republic, Grist. Jun 11, “The Viral storm Streamers Predicting Deadly Tornadoes---Sometimes Faster Than the Government.” https://www.wired.com/story/the-viral-storm-streamers-predicting-deadly-tornadoes-sometimes-faster-than-the-government/. Minion] </w:t>
      </w:r>
    </w:p>
    <w:p w14:paraId="3744B1D7" w14:textId="77777777" w:rsidR="00AE7423" w:rsidRPr="002E796D" w:rsidRDefault="00AE7423" w:rsidP="00AE7423">
      <w:pPr>
        <w:rPr>
          <w:sz w:val="16"/>
        </w:rPr>
      </w:pPr>
      <w:r w:rsidRPr="00160A85">
        <w:rPr>
          <w:rStyle w:val="Emphasis"/>
          <w:highlight w:val="cyan"/>
        </w:rPr>
        <w:t>Sirens</w:t>
      </w:r>
      <w:r w:rsidRPr="002E796D">
        <w:rPr>
          <w:rStyle w:val="StyleUnderline"/>
        </w:rPr>
        <w:t xml:space="preserve"> went </w:t>
      </w:r>
      <w:r w:rsidRPr="00160A85">
        <w:rPr>
          <w:rStyle w:val="StyleUnderline"/>
          <w:highlight w:val="cyan"/>
        </w:rPr>
        <w:t>off</w:t>
      </w:r>
      <w:r w:rsidRPr="002E796D">
        <w:rPr>
          <w:rStyle w:val="StyleUnderline"/>
        </w:rPr>
        <w:t xml:space="preserve"> in </w:t>
      </w:r>
      <w:r w:rsidRPr="002E796D">
        <w:rPr>
          <w:rStyle w:val="Emphasis"/>
        </w:rPr>
        <w:t>Somerset</w:t>
      </w:r>
      <w:r w:rsidRPr="002E796D">
        <w:rPr>
          <w:sz w:val="16"/>
        </w:rPr>
        <w:t xml:space="preserve">, </w:t>
      </w:r>
      <w:r w:rsidRPr="00160A85">
        <w:rPr>
          <w:rStyle w:val="StyleUnderline"/>
          <w:highlight w:val="cyan"/>
        </w:rPr>
        <w:t>but</w:t>
      </w:r>
      <w:r w:rsidRPr="002E796D">
        <w:rPr>
          <w:rStyle w:val="StyleUnderline"/>
        </w:rPr>
        <w:t xml:space="preserve"> the</w:t>
      </w:r>
      <w:r w:rsidRPr="002E796D">
        <w:rPr>
          <w:sz w:val="16"/>
        </w:rPr>
        <w:t xml:space="preserve"> </w:t>
      </w:r>
      <w:r w:rsidRPr="00160A85">
        <w:rPr>
          <w:rStyle w:val="Emphasis"/>
          <w:highlight w:val="cyan"/>
        </w:rPr>
        <w:t>N</w:t>
      </w:r>
      <w:r w:rsidRPr="002E796D">
        <w:rPr>
          <w:sz w:val="16"/>
        </w:rPr>
        <w:t xml:space="preserve">ational </w:t>
      </w:r>
      <w:r w:rsidRPr="00160A85">
        <w:rPr>
          <w:rStyle w:val="Emphasis"/>
          <w:highlight w:val="cyan"/>
        </w:rPr>
        <w:t>W</w:t>
      </w:r>
      <w:r w:rsidRPr="002E796D">
        <w:rPr>
          <w:sz w:val="16"/>
        </w:rPr>
        <w:t xml:space="preserve">eather </w:t>
      </w:r>
      <w:r w:rsidRPr="00160A85">
        <w:rPr>
          <w:rStyle w:val="Emphasis"/>
          <w:highlight w:val="cyan"/>
        </w:rPr>
        <w:t>S</w:t>
      </w:r>
      <w:r w:rsidRPr="002E796D">
        <w:rPr>
          <w:sz w:val="16"/>
        </w:rPr>
        <w:t xml:space="preserve">ervice </w:t>
      </w:r>
      <w:r w:rsidRPr="00160A85">
        <w:rPr>
          <w:rStyle w:val="Emphasis"/>
          <w:highlight w:val="cyan"/>
        </w:rPr>
        <w:t>lagged behind</w:t>
      </w:r>
      <w:r w:rsidRPr="002E796D">
        <w:rPr>
          <w:sz w:val="16"/>
        </w:rPr>
        <w:t xml:space="preserve"> in </w:t>
      </w:r>
      <w:r w:rsidRPr="00513440">
        <w:rPr>
          <w:sz w:val="16"/>
        </w:rPr>
        <w:t>upgrading</w:t>
      </w:r>
      <w:r w:rsidRPr="00513440">
        <w:rPr>
          <w:rStyle w:val="StyleUnderline"/>
          <w:sz w:val="16"/>
        </w:rPr>
        <w:t xml:space="preserve"> </w:t>
      </w:r>
      <w:r w:rsidRPr="00160A85">
        <w:rPr>
          <w:rStyle w:val="StyleUnderline"/>
          <w:highlight w:val="cyan"/>
        </w:rPr>
        <w:t xml:space="preserve">its </w:t>
      </w:r>
      <w:r w:rsidRPr="00160A85">
        <w:rPr>
          <w:rStyle w:val="Emphasis"/>
          <w:highlight w:val="cyan"/>
        </w:rPr>
        <w:t>tornado warning</w:t>
      </w:r>
      <w:r w:rsidRPr="002E796D">
        <w:rPr>
          <w:sz w:val="16"/>
        </w:rPr>
        <w:t xml:space="preserve">, Hall told viewers. He also said that </w:t>
      </w:r>
      <w:r w:rsidRPr="002E796D">
        <w:rPr>
          <w:rStyle w:val="StyleUnderline"/>
        </w:rPr>
        <w:t>recent cuts</w:t>
      </w:r>
      <w:r w:rsidRPr="002E796D">
        <w:rPr>
          <w:sz w:val="16"/>
        </w:rPr>
        <w:t xml:space="preserve"> had </w:t>
      </w:r>
      <w:r w:rsidRPr="002E796D">
        <w:rPr>
          <w:rStyle w:val="StyleUnderline"/>
        </w:rPr>
        <w:t>left the</w:t>
      </w:r>
      <w:r w:rsidRPr="002E796D">
        <w:rPr>
          <w:sz w:val="16"/>
        </w:rPr>
        <w:t xml:space="preserve"> NWS </w:t>
      </w:r>
      <w:r w:rsidRPr="002E796D">
        <w:rPr>
          <w:rStyle w:val="StyleUnderline"/>
        </w:rPr>
        <w:t>office</w:t>
      </w:r>
      <w:r w:rsidRPr="002E796D">
        <w:rPr>
          <w:sz w:val="16"/>
        </w:rPr>
        <w:t xml:space="preserve"> in Jackson, Kentucky, </w:t>
      </w:r>
      <w:r w:rsidRPr="002E796D">
        <w:rPr>
          <w:rStyle w:val="StyleUnderline"/>
        </w:rPr>
        <w:t>short-staffed</w:t>
      </w:r>
      <w:r w:rsidRPr="002E796D">
        <w:rPr>
          <w:sz w:val="16"/>
        </w:rPr>
        <w:t>. “We’re about to have a large tornado go through a very populated area with much less warning than what there should be as a result of that,” he said. It wasn’t until 10:57 pm that the NWS finally upgraded its tornado warning for Somerset.</w:t>
      </w:r>
    </w:p>
    <w:p w14:paraId="61676370" w14:textId="77777777" w:rsidR="00AE7423" w:rsidRPr="002E796D" w:rsidRDefault="00AE7423" w:rsidP="00AE7423">
      <w:pPr>
        <w:rPr>
          <w:sz w:val="16"/>
        </w:rPr>
      </w:pPr>
      <w:r w:rsidRPr="002E796D">
        <w:rPr>
          <w:sz w:val="16"/>
        </w:rPr>
        <w:t xml:space="preserve">Hall doesn’t have a meteorology degree, but he employs meteorologists like 27-year-old Andy Hill, who frequently appears on his </w:t>
      </w:r>
      <w:r w:rsidRPr="002E796D">
        <w:rPr>
          <w:rStyle w:val="Emphasis"/>
          <w:highlight w:val="cyan"/>
        </w:rPr>
        <w:t>livestream</w:t>
      </w:r>
      <w:r w:rsidRPr="002E796D">
        <w:rPr>
          <w:sz w:val="16"/>
        </w:rPr>
        <w:t xml:space="preserve">. Hill was on vacation during the deadly tornadoes but noted that Hall had correctly read the radar. “He was just looking at, essentially, </w:t>
      </w:r>
      <w:r w:rsidRPr="002E796D">
        <w:rPr>
          <w:rStyle w:val="Emphasis"/>
          <w:highlight w:val="cyan"/>
        </w:rPr>
        <w:t>patterns</w:t>
      </w:r>
      <w:r w:rsidRPr="002E796D">
        <w:rPr>
          <w:rStyle w:val="StyleUnderline"/>
          <w:highlight w:val="cyan"/>
        </w:rPr>
        <w:t xml:space="preserve"> and </w:t>
      </w:r>
      <w:r w:rsidRPr="002E796D">
        <w:rPr>
          <w:rStyle w:val="Emphasis"/>
          <w:highlight w:val="cyan"/>
        </w:rPr>
        <w:t>radar data</w:t>
      </w:r>
      <w:r w:rsidRPr="002E796D">
        <w:rPr>
          <w:sz w:val="16"/>
        </w:rPr>
        <w:t xml:space="preserve">, which is what I've attempted to teach him over the years,” Hill said. “On May 16, I think Ryan </w:t>
      </w:r>
      <w:r w:rsidRPr="002E796D">
        <w:rPr>
          <w:rStyle w:val="StyleUnderline"/>
          <w:highlight w:val="cyan"/>
        </w:rPr>
        <w:t>definitely saved</w:t>
      </w:r>
      <w:r w:rsidRPr="002E796D">
        <w:rPr>
          <w:sz w:val="16"/>
        </w:rPr>
        <w:t xml:space="preserve"> some </w:t>
      </w:r>
      <w:r w:rsidRPr="002E796D">
        <w:rPr>
          <w:rStyle w:val="StyleUnderline"/>
          <w:highlight w:val="cyan"/>
        </w:rPr>
        <w:t>lives</w:t>
      </w:r>
      <w:r w:rsidRPr="002E796D">
        <w:rPr>
          <w:sz w:val="16"/>
        </w:rPr>
        <w:t>.”</w:t>
      </w:r>
    </w:p>
    <w:p w14:paraId="565EB3D3" w14:textId="77777777" w:rsidR="00AE7423" w:rsidRPr="002E796D" w:rsidRDefault="00AE7423" w:rsidP="00AE7423">
      <w:pPr>
        <w:rPr>
          <w:sz w:val="16"/>
        </w:rPr>
      </w:pPr>
      <w:r w:rsidRPr="002E796D">
        <w:rPr>
          <w:sz w:val="16"/>
        </w:rPr>
        <w:t xml:space="preserve">A </w:t>
      </w:r>
      <w:r w:rsidRPr="002E796D">
        <w:rPr>
          <w:rStyle w:val="Emphasis"/>
          <w:highlight w:val="cyan"/>
        </w:rPr>
        <w:t>new generation</w:t>
      </w:r>
      <w:r w:rsidRPr="002E796D">
        <w:rPr>
          <w:sz w:val="16"/>
          <w:highlight w:val="cyan"/>
        </w:rPr>
        <w:t xml:space="preserve"> </w:t>
      </w:r>
      <w:r w:rsidRPr="002E796D">
        <w:rPr>
          <w:rStyle w:val="StyleUnderline"/>
          <w:highlight w:val="cyan"/>
        </w:rPr>
        <w:t>of</w:t>
      </w:r>
      <w:r w:rsidRPr="002E796D">
        <w:rPr>
          <w:sz w:val="16"/>
        </w:rPr>
        <w:t xml:space="preserve"> storm </w:t>
      </w:r>
      <w:r w:rsidRPr="002E796D">
        <w:rPr>
          <w:rStyle w:val="Emphasis"/>
          <w:highlight w:val="cyan"/>
        </w:rPr>
        <w:t>forecasters</w:t>
      </w:r>
      <w:r w:rsidRPr="002E796D">
        <w:rPr>
          <w:sz w:val="16"/>
        </w:rPr>
        <w:t xml:space="preserve"> are </w:t>
      </w:r>
      <w:r w:rsidRPr="002E796D">
        <w:rPr>
          <w:rStyle w:val="StyleUnderline"/>
        </w:rPr>
        <w:t>going live on YouTube</w:t>
      </w:r>
      <w:r w:rsidRPr="002E796D">
        <w:rPr>
          <w:sz w:val="16"/>
        </w:rPr>
        <w:t xml:space="preserve"> for hours during severe weather events, </w:t>
      </w:r>
      <w:r w:rsidRPr="002E796D">
        <w:rPr>
          <w:rStyle w:val="StyleUnderline"/>
          <w:highlight w:val="cyan"/>
        </w:rPr>
        <w:t>offering</w:t>
      </w:r>
      <w:r w:rsidRPr="002E796D">
        <w:rPr>
          <w:sz w:val="16"/>
          <w:highlight w:val="cyan"/>
        </w:rPr>
        <w:t xml:space="preserve"> </w:t>
      </w:r>
      <w:r w:rsidRPr="002E796D">
        <w:rPr>
          <w:rStyle w:val="Emphasis"/>
          <w:highlight w:val="cyan"/>
        </w:rPr>
        <w:t>real-time updates</w:t>
      </w:r>
      <w:r w:rsidRPr="002E796D">
        <w:rPr>
          <w:sz w:val="16"/>
          <w:highlight w:val="cyan"/>
        </w:rPr>
        <w:t xml:space="preserve"> </w:t>
      </w:r>
      <w:r w:rsidRPr="002E796D">
        <w:rPr>
          <w:rStyle w:val="StyleUnderline"/>
          <w:highlight w:val="cyan"/>
        </w:rPr>
        <w:t>to millions</w:t>
      </w:r>
      <w:r w:rsidRPr="002E796D">
        <w:rPr>
          <w:sz w:val="16"/>
        </w:rPr>
        <w:t xml:space="preserve"> of subscribers through a network of storm chasers, and even using AI. Their devoted </w:t>
      </w:r>
      <w:r w:rsidRPr="002E796D">
        <w:rPr>
          <w:rStyle w:val="StyleUnderline"/>
          <w:highlight w:val="cyan"/>
        </w:rPr>
        <w:t>fans</w:t>
      </w:r>
      <w:r w:rsidRPr="002E796D">
        <w:rPr>
          <w:sz w:val="16"/>
        </w:rPr>
        <w:t xml:space="preserve"> help </w:t>
      </w:r>
      <w:r w:rsidRPr="002E796D">
        <w:rPr>
          <w:rStyle w:val="StyleUnderline"/>
          <w:highlight w:val="cyan"/>
        </w:rPr>
        <w:t>shape</w:t>
      </w:r>
      <w:r w:rsidRPr="002E796D">
        <w:rPr>
          <w:rStyle w:val="StyleUnderline"/>
        </w:rPr>
        <w:t xml:space="preserve"> the </w:t>
      </w:r>
      <w:r w:rsidRPr="002E796D">
        <w:rPr>
          <w:rStyle w:val="StyleUnderline"/>
          <w:highlight w:val="cyan"/>
        </w:rPr>
        <w:t>forecast</w:t>
      </w:r>
      <w:r w:rsidRPr="002E796D">
        <w:rPr>
          <w:rStyle w:val="StyleUnderline"/>
        </w:rPr>
        <w:t xml:space="preserve"> by </w:t>
      </w:r>
      <w:r w:rsidRPr="002E796D">
        <w:rPr>
          <w:rStyle w:val="StyleUnderline"/>
          <w:highlight w:val="cyan"/>
        </w:rPr>
        <w:t xml:space="preserve">sending </w:t>
      </w:r>
      <w:r w:rsidRPr="002E796D">
        <w:rPr>
          <w:rStyle w:val="Emphasis"/>
          <w:highlight w:val="cyan"/>
        </w:rPr>
        <w:t>on-the-ground photos</w:t>
      </w:r>
      <w:r w:rsidRPr="002E796D">
        <w:rPr>
          <w:rStyle w:val="StyleUnderline"/>
          <w:highlight w:val="cyan"/>
        </w:rPr>
        <w:t xml:space="preserve"> of</w:t>
      </w:r>
      <w:r w:rsidRPr="002E796D">
        <w:rPr>
          <w:rStyle w:val="StyleUnderline"/>
        </w:rPr>
        <w:t xml:space="preserve"> these </w:t>
      </w:r>
      <w:r w:rsidRPr="002E796D">
        <w:rPr>
          <w:rStyle w:val="Emphasis"/>
          <w:highlight w:val="cyan"/>
        </w:rPr>
        <w:t>storms</w:t>
      </w:r>
      <w:r w:rsidRPr="002E796D">
        <w:rPr>
          <w:sz w:val="16"/>
        </w:rPr>
        <w:t xml:space="preserve">, for example lemon-sized hail, for the streamers to show live on their screens. As the Trump administration slashes federal weather forecasting staff and climate change supercharges storms, their </w:t>
      </w:r>
      <w:r w:rsidRPr="002E796D">
        <w:rPr>
          <w:rStyle w:val="StyleUnderline"/>
          <w:highlight w:val="cyan"/>
        </w:rPr>
        <w:t>reports are</w:t>
      </w:r>
      <w:r w:rsidRPr="002E796D">
        <w:rPr>
          <w:sz w:val="16"/>
        </w:rPr>
        <w:t xml:space="preserve"> not only entertaining but also </w:t>
      </w:r>
      <w:r w:rsidRPr="002E796D">
        <w:rPr>
          <w:rStyle w:val="StyleUnderline"/>
          <w:highlight w:val="cyan"/>
        </w:rPr>
        <w:t xml:space="preserve">crucial </w:t>
      </w:r>
      <w:r w:rsidRPr="002E796D">
        <w:rPr>
          <w:sz w:val="16"/>
        </w:rPr>
        <w:t>and potentially life-saving.</w:t>
      </w:r>
    </w:p>
    <w:p w14:paraId="0A259453" w14:textId="77777777" w:rsidR="00AE7423" w:rsidRPr="00513440" w:rsidRDefault="00AE7423" w:rsidP="00AE7423">
      <w:pPr>
        <w:rPr>
          <w:sz w:val="16"/>
        </w:rPr>
      </w:pPr>
      <w:r w:rsidRPr="00513440">
        <w:rPr>
          <w:sz w:val="16"/>
        </w:rPr>
        <w:t xml:space="preserve">This form of weather content is growing rapidly, but so far there are two main YouTube weather forecasters. Hall, who employs about 40 people across his media business and nonprofit, and YouTube’s second biggest weather streamer, Max Velocity, are game changers who </w:t>
      </w:r>
      <w:r w:rsidRPr="00160A85">
        <w:rPr>
          <w:rStyle w:val="StyleUnderline"/>
        </w:rPr>
        <w:t xml:space="preserve">frequently </w:t>
      </w:r>
      <w:r w:rsidRPr="00160A85">
        <w:rPr>
          <w:rStyle w:val="Emphasis"/>
        </w:rPr>
        <w:t>warn</w:t>
      </w:r>
      <w:r w:rsidRPr="00513440">
        <w:rPr>
          <w:sz w:val="16"/>
        </w:rPr>
        <w:t xml:space="preserve"> their </w:t>
      </w:r>
      <w:r w:rsidRPr="00160A85">
        <w:rPr>
          <w:rStyle w:val="StyleUnderline"/>
        </w:rPr>
        <w:t>millions</w:t>
      </w:r>
      <w:r w:rsidRPr="00513440">
        <w:rPr>
          <w:sz w:val="16"/>
        </w:rPr>
        <w:t xml:space="preserve"> of fans about tornadoes on the ground </w:t>
      </w:r>
      <w:r w:rsidRPr="00160A85">
        <w:rPr>
          <w:rStyle w:val="Emphasis"/>
        </w:rPr>
        <w:t>before</w:t>
      </w:r>
      <w:r w:rsidRPr="00160A85">
        <w:rPr>
          <w:rStyle w:val="StyleUnderline"/>
        </w:rPr>
        <w:t xml:space="preserve"> the </w:t>
      </w:r>
      <w:r w:rsidRPr="00160A85">
        <w:rPr>
          <w:rStyle w:val="Emphasis"/>
        </w:rPr>
        <w:t>N</w:t>
      </w:r>
      <w:r w:rsidRPr="00160A85">
        <w:rPr>
          <w:rStyle w:val="StyleUnderline"/>
        </w:rPr>
        <w:t xml:space="preserve">ational </w:t>
      </w:r>
      <w:r w:rsidRPr="00160A85">
        <w:rPr>
          <w:rStyle w:val="Emphasis"/>
        </w:rPr>
        <w:t>W</w:t>
      </w:r>
      <w:r w:rsidRPr="00160A85">
        <w:rPr>
          <w:rStyle w:val="StyleUnderline"/>
        </w:rPr>
        <w:t xml:space="preserve">eather </w:t>
      </w:r>
      <w:r w:rsidRPr="00160A85">
        <w:rPr>
          <w:rStyle w:val="Emphasis"/>
        </w:rPr>
        <w:t>S</w:t>
      </w:r>
      <w:r w:rsidRPr="00160A85">
        <w:rPr>
          <w:rStyle w:val="StyleUnderline"/>
        </w:rPr>
        <w:t xml:space="preserve">ervice issues official </w:t>
      </w:r>
      <w:r w:rsidRPr="00160A85">
        <w:rPr>
          <w:rStyle w:val="Emphasis"/>
        </w:rPr>
        <w:t>alerts</w:t>
      </w:r>
      <w:r w:rsidRPr="00513440">
        <w:rPr>
          <w:sz w:val="16"/>
        </w:rPr>
        <w:t>. They do this by interpreting blobs of color on the radar and hosting feeds of storm chasers going live from their vehicles. Hall’s AI bot interacts with him during storms, and it even has its own channel where it goes live 24/7.</w:t>
      </w:r>
    </w:p>
    <w:p w14:paraId="5EB7F27E" w14:textId="77777777" w:rsidR="00AE7423" w:rsidRPr="00513440" w:rsidRDefault="00AE7423" w:rsidP="00AE7423">
      <w:pPr>
        <w:rPr>
          <w:sz w:val="16"/>
        </w:rPr>
      </w:pPr>
      <w:r w:rsidRPr="00513440">
        <w:rPr>
          <w:sz w:val="16"/>
        </w:rPr>
        <w:t xml:space="preserve">At the same time that </w:t>
      </w:r>
      <w:r w:rsidRPr="00160A85">
        <w:rPr>
          <w:rStyle w:val="Emphasis"/>
          <w:highlight w:val="cyan"/>
        </w:rPr>
        <w:t>storm streamers</w:t>
      </w:r>
      <w:r w:rsidRPr="00513440">
        <w:rPr>
          <w:sz w:val="16"/>
        </w:rPr>
        <w:t xml:space="preserve">, who are </w:t>
      </w:r>
      <w:r w:rsidRPr="00160A85">
        <w:rPr>
          <w:rStyle w:val="StyleUnderline"/>
          <w:highlight w:val="cyan"/>
        </w:rPr>
        <w:t>funded via</w:t>
      </w:r>
      <w:r w:rsidRPr="00513440">
        <w:rPr>
          <w:sz w:val="16"/>
        </w:rPr>
        <w:t xml:space="preserve"> ads on </w:t>
      </w:r>
      <w:r w:rsidRPr="00160A85">
        <w:rPr>
          <w:rStyle w:val="StyleUnderline"/>
          <w:highlight w:val="cyan"/>
        </w:rPr>
        <w:t>YouTube</w:t>
      </w:r>
      <w:r w:rsidRPr="00513440">
        <w:rPr>
          <w:sz w:val="16"/>
        </w:rPr>
        <w:t xml:space="preserve"> and merch sales, are booming, the </w:t>
      </w:r>
      <w:r w:rsidRPr="00160A85">
        <w:rPr>
          <w:rStyle w:val="Emphasis"/>
          <w:highlight w:val="cyan"/>
        </w:rPr>
        <w:t>primary source</w:t>
      </w:r>
      <w:r w:rsidRPr="00160A85">
        <w:rPr>
          <w:sz w:val="16"/>
          <w:highlight w:val="cyan"/>
        </w:rPr>
        <w:t xml:space="preserve"> </w:t>
      </w:r>
      <w:r w:rsidRPr="00160A85">
        <w:rPr>
          <w:rStyle w:val="StyleUnderline"/>
          <w:highlight w:val="cyan"/>
        </w:rPr>
        <w:t xml:space="preserve">they rely on is </w:t>
      </w:r>
      <w:r w:rsidRPr="00160A85">
        <w:rPr>
          <w:rStyle w:val="Emphasis"/>
          <w:highlight w:val="cyan"/>
        </w:rPr>
        <w:t>in chaos</w:t>
      </w:r>
      <w:r w:rsidRPr="00513440">
        <w:rPr>
          <w:sz w:val="16"/>
        </w:rPr>
        <w:t>. The Trump administration and Elon Musk’s so-called Department of Government Efficiency (DOGE) have gutted staff at the National Oceanic and Atmospheric Administration, which includes the National Weather Service, meaning less accurate forecasts from all meteorologists. The NWS, which was already understaffed, has lost 600 employees since January; in June, the NOAA announced it would rehire 100 NWS workers.</w:t>
      </w:r>
    </w:p>
    <w:p w14:paraId="51DEAA68" w14:textId="77777777" w:rsidR="00AE7423" w:rsidRPr="002E796D" w:rsidRDefault="00AE7423" w:rsidP="00AE7423">
      <w:pPr>
        <w:rPr>
          <w:sz w:val="16"/>
        </w:rPr>
      </w:pPr>
      <w:r w:rsidRPr="002E796D">
        <w:rPr>
          <w:sz w:val="16"/>
        </w:rPr>
        <w:t>And as yet another above-normal hurricane season begins, the new generation of storm streamers is careful to avoid the subject of climate change when talking to their audiences in deep red states—to avoid alienating viewers who don’t believe in it.</w:t>
      </w:r>
    </w:p>
    <w:p w14:paraId="663C416E" w14:textId="77777777" w:rsidR="00AE7423" w:rsidRPr="00513440" w:rsidRDefault="00AE7423" w:rsidP="00AE7423">
      <w:pPr>
        <w:rPr>
          <w:sz w:val="16"/>
        </w:rPr>
      </w:pPr>
      <w:r w:rsidRPr="002E796D">
        <w:rPr>
          <w:sz w:val="16"/>
        </w:rPr>
        <w:t>AI Weather Bot</w:t>
      </w:r>
    </w:p>
    <w:p w14:paraId="30A6F726" w14:textId="77777777" w:rsidR="00AE7423" w:rsidRPr="00513440" w:rsidRDefault="00AE7423" w:rsidP="00AE7423">
      <w:pPr>
        <w:rPr>
          <w:sz w:val="16"/>
        </w:rPr>
      </w:pPr>
      <w:r w:rsidRPr="00513440">
        <w:rPr>
          <w:sz w:val="16"/>
        </w:rPr>
        <w:t>Y’all Bot lives on a server in Hall’s Weather House in Kentucky, a large home that is decked out with a studio, edit suites, and a tornado shelter. When Y’all Bot launched last year, its first job was to interact with Hall on the livestream, helping to fill dead air. Y’all Bot was buggy at first but learned the ropes quickly.</w:t>
      </w:r>
    </w:p>
    <w:p w14:paraId="10642CA6" w14:textId="77777777" w:rsidR="00AE7423" w:rsidRPr="00513440" w:rsidRDefault="00AE7423" w:rsidP="00AE7423">
      <w:pPr>
        <w:rPr>
          <w:sz w:val="16"/>
        </w:rPr>
      </w:pPr>
      <w:r w:rsidRPr="00513440">
        <w:rPr>
          <w:sz w:val="16"/>
        </w:rPr>
        <w:t xml:space="preserve">Now it has its own </w:t>
      </w:r>
      <w:r w:rsidRPr="004D4CA7">
        <w:rPr>
          <w:rStyle w:val="StyleUnderline"/>
        </w:rPr>
        <w:t>channel</w:t>
      </w:r>
      <w:r w:rsidRPr="00513440">
        <w:rPr>
          <w:sz w:val="16"/>
        </w:rPr>
        <w:t xml:space="preserve"> separate from Hall’s with more than 800,000 subscribers where it </w:t>
      </w:r>
      <w:r w:rsidRPr="00160A85">
        <w:rPr>
          <w:rStyle w:val="StyleUnderline"/>
          <w:highlight w:val="cyan"/>
        </w:rPr>
        <w:t xml:space="preserve">goes live </w:t>
      </w:r>
      <w:r w:rsidRPr="00160A85">
        <w:rPr>
          <w:rStyle w:val="Emphasis"/>
          <w:highlight w:val="cyan"/>
        </w:rPr>
        <w:t>365 days</w:t>
      </w:r>
      <w:r w:rsidRPr="00160A85">
        <w:rPr>
          <w:rStyle w:val="StyleUnderline"/>
          <w:highlight w:val="cyan"/>
        </w:rPr>
        <w:t xml:space="preserve"> a </w:t>
      </w:r>
      <w:r w:rsidRPr="00160A85">
        <w:rPr>
          <w:rStyle w:val="Emphasis"/>
          <w:highlight w:val="cyan"/>
        </w:rPr>
        <w:t>year</w:t>
      </w:r>
      <w:r w:rsidRPr="00513440">
        <w:rPr>
          <w:sz w:val="16"/>
        </w:rPr>
        <w:t xml:space="preserve">, </w:t>
      </w:r>
      <w:r w:rsidRPr="004D4CA7">
        <w:rPr>
          <w:rStyle w:val="StyleUnderline"/>
        </w:rPr>
        <w:t xml:space="preserve">regurgitating </w:t>
      </w:r>
      <w:r w:rsidRPr="004D4CA7">
        <w:rPr>
          <w:rStyle w:val="Emphasis"/>
        </w:rPr>
        <w:t>NWS warnings</w:t>
      </w:r>
      <w:r w:rsidRPr="00513440">
        <w:rPr>
          <w:sz w:val="16"/>
        </w:rPr>
        <w:t xml:space="preserve"> </w:t>
      </w:r>
      <w:r w:rsidRPr="004D4CA7">
        <w:rPr>
          <w:rStyle w:val="StyleUnderline"/>
        </w:rPr>
        <w:t xml:space="preserve">and </w:t>
      </w:r>
      <w:r w:rsidRPr="004D4CA7">
        <w:rPr>
          <w:rStyle w:val="Emphasis"/>
        </w:rPr>
        <w:t>interacting</w:t>
      </w:r>
      <w:r w:rsidRPr="004D4CA7">
        <w:rPr>
          <w:rStyle w:val="StyleUnderline"/>
        </w:rPr>
        <w:t xml:space="preserve"> with viewers</w:t>
      </w:r>
      <w:r w:rsidRPr="00513440">
        <w:rPr>
          <w:sz w:val="16"/>
        </w:rPr>
        <w:t>. Viewers post in the chat asking the bot to tell them the weather in their area, and it reads them the latest forecast. However, it hasn’t learned how to read radar imagery yet, Hill said, and would likely never be able to do that independent of human supervision. “It's going through all the text-based information that it has access to and relaying it in a continuous format,” Hill said. “</w:t>
      </w:r>
      <w:r w:rsidRPr="00160A85">
        <w:rPr>
          <w:rStyle w:val="Emphasis"/>
          <w:sz w:val="30"/>
          <w:szCs w:val="30"/>
          <w:highlight w:val="cyan"/>
        </w:rPr>
        <w:t>Humans have to sleep</w:t>
      </w:r>
      <w:r w:rsidRPr="00160A85">
        <w:rPr>
          <w:rStyle w:val="StyleUnderline"/>
          <w:highlight w:val="cyan"/>
        </w:rPr>
        <w:t>. We can't always be there</w:t>
      </w:r>
      <w:r w:rsidRPr="00513440">
        <w:rPr>
          <w:sz w:val="16"/>
        </w:rPr>
        <w:t>.”</w:t>
      </w:r>
    </w:p>
    <w:p w14:paraId="6E11867D" w14:textId="77777777" w:rsidR="00AE7423" w:rsidRPr="00513440" w:rsidRDefault="00AE7423" w:rsidP="00AE7423">
      <w:pPr>
        <w:rPr>
          <w:sz w:val="16"/>
        </w:rPr>
      </w:pPr>
      <w:r w:rsidRPr="00513440">
        <w:rPr>
          <w:sz w:val="16"/>
        </w:rPr>
        <w:t xml:space="preserve">“It is 100 percent independent, running itself,” said Caleb Beacham, a 22-year-old storm chaser who worked for Hall before leaving in early June. “It has </w:t>
      </w:r>
      <w:r w:rsidRPr="00160A85">
        <w:rPr>
          <w:rStyle w:val="StyleUnderline"/>
        </w:rPr>
        <w:t>learned</w:t>
      </w:r>
      <w:r w:rsidRPr="00513440">
        <w:rPr>
          <w:sz w:val="16"/>
        </w:rPr>
        <w:t xml:space="preserve"> how </w:t>
      </w:r>
      <w:r w:rsidRPr="00160A85">
        <w:rPr>
          <w:rStyle w:val="StyleUnderline"/>
        </w:rPr>
        <w:t xml:space="preserve">to </w:t>
      </w:r>
      <w:r w:rsidRPr="00160A85">
        <w:rPr>
          <w:rStyle w:val="Emphasis"/>
        </w:rPr>
        <w:t>forecast weather</w:t>
      </w:r>
      <w:r w:rsidRPr="00513440">
        <w:rPr>
          <w:sz w:val="16"/>
        </w:rPr>
        <w:t xml:space="preserve"> all on its own </w:t>
      </w:r>
      <w:r w:rsidRPr="004D4CA7">
        <w:rPr>
          <w:rStyle w:val="Emphasis"/>
        </w:rPr>
        <w:t>through</w:t>
      </w:r>
      <w:r w:rsidRPr="004D4CA7">
        <w:rPr>
          <w:rStyle w:val="StyleUnderline"/>
        </w:rPr>
        <w:t xml:space="preserve"> AI and computer </w:t>
      </w:r>
      <w:r w:rsidRPr="004D4CA7">
        <w:rPr>
          <w:rStyle w:val="Emphasis"/>
        </w:rPr>
        <w:t>learning</w:t>
      </w:r>
      <w:r w:rsidRPr="00513440">
        <w:rPr>
          <w:sz w:val="16"/>
        </w:rPr>
        <w:t>.”</w:t>
      </w:r>
    </w:p>
    <w:p w14:paraId="31614D5E" w14:textId="77777777" w:rsidR="00AE7423" w:rsidRPr="00513440" w:rsidRDefault="00AE7423" w:rsidP="00AE7423">
      <w:pPr>
        <w:rPr>
          <w:sz w:val="16"/>
        </w:rPr>
      </w:pPr>
      <w:r w:rsidRPr="00513440">
        <w:rPr>
          <w:sz w:val="16"/>
        </w:rPr>
        <w:t xml:space="preserve">“We're seeing </w:t>
      </w:r>
      <w:r w:rsidRPr="00160A85">
        <w:rPr>
          <w:rStyle w:val="StyleUnderline"/>
          <w:highlight w:val="cyan"/>
        </w:rPr>
        <w:t>exponential growth</w:t>
      </w:r>
      <w:r w:rsidRPr="00513440">
        <w:rPr>
          <w:sz w:val="16"/>
        </w:rPr>
        <w:t xml:space="preserve"> on that channel,” Beacham said. He’s aware of the backlash to AI but said their audience loves the little bot. “We're trying to embrace it </w:t>
      </w:r>
      <w:r w:rsidRPr="00160A85">
        <w:rPr>
          <w:sz w:val="16"/>
        </w:rPr>
        <w:t xml:space="preserve">and </w:t>
      </w:r>
      <w:r w:rsidRPr="00513440">
        <w:rPr>
          <w:sz w:val="16"/>
        </w:rPr>
        <w:t xml:space="preserve">incorporate it </w:t>
      </w:r>
      <w:r w:rsidRPr="00160A85">
        <w:rPr>
          <w:rStyle w:val="StyleUnderline"/>
          <w:highlight w:val="cyan"/>
        </w:rPr>
        <w:t>into</w:t>
      </w:r>
      <w:r w:rsidRPr="00513440">
        <w:rPr>
          <w:sz w:val="16"/>
        </w:rPr>
        <w:t xml:space="preserve"> that </w:t>
      </w:r>
      <w:r w:rsidRPr="00160A85">
        <w:rPr>
          <w:rStyle w:val="Emphasis"/>
          <w:highlight w:val="cyan"/>
        </w:rPr>
        <w:t>life-saving information</w:t>
      </w:r>
      <w:r w:rsidRPr="00513440">
        <w:rPr>
          <w:sz w:val="16"/>
        </w:rPr>
        <w:t>.”</w:t>
      </w:r>
    </w:p>
    <w:p w14:paraId="7CE1CE9C" w14:textId="77777777" w:rsidR="00AE7423" w:rsidRDefault="00AE7423" w:rsidP="00AE7423">
      <w:r>
        <w:t>&lt;&lt;CONDENSED TEXT BEGINS&gt;&gt;</w:t>
      </w:r>
    </w:p>
    <w:p w14:paraId="7DC0311A" w14:textId="77777777" w:rsidR="00AE7423" w:rsidRPr="00513440" w:rsidRDefault="00AE7423" w:rsidP="00AE7423">
      <w:pPr>
        <w:rPr>
          <w:sz w:val="16"/>
        </w:rPr>
      </w:pPr>
      <w:r w:rsidRPr="00513440">
        <w:rPr>
          <w:sz w:val="16"/>
        </w:rPr>
        <w:t>Competition Heating Up Meanwhile, 22-year-old Max Schuster, who goes by Max Velocity, live streams tornado and hurricane forecasts from his dorm room in Florida. His more than one million YouTube subscribers are familiar with his cat Cheese Curd, who often walks across his desk, seeking attention. “I'll usually pick her up at some point during the stream, and show everybody,” he tells WIRED. His operation is bare bones compared to Hall. Behind him is a neon sign in the shape of a storm cloud with a lightning bolt. He uses one camera, five monitors, a couple lights and simple software that instantly broadcasts new NWS alerts onto his livestreams. He recently graduated with a meteorology degree and is moving out of his dorm this summer into a larger studio space. As traditional media shrinks, storm streamers are growing; Schuster recently hired his first full-time employee—Reilly Dibble, who used to work for Hall. Unlike a traditional broadcast, YouTube allows Schuster to go live before there’s a tornado warning, so he can warn viewers if a storm is likely to produce a tornado. When Hurricane Milton hit Florida last year, causing a tornado outbreak, Schuster said he heard from a viewer that his livestream prompted their family members to seek shelter. “Our weather coverage is actually saving lives,” he said. Schuster expects the storm streaming world to get more crowded. He notes that competition has recently heated up between them. “It's bound to happen, but he wanted to make this more of a competition on YouTube,” he says. “We're definitely not as close as I thought we were.” National Weather Service Cuts Traditional forecasters, storm streamers, and even Y’all Bot rely heavily on the National Weather Service; the agency is a primary source that runs radar sites, launches weather balloons and flies planes into hurricanes.</w:t>
      </w:r>
    </w:p>
    <w:p w14:paraId="5128AB27" w14:textId="77777777" w:rsidR="00AE7423" w:rsidRDefault="00AE7423" w:rsidP="00AE7423">
      <w:r>
        <w:t>&lt;&lt;CONDENSED TEXT ENDS&gt;&gt;</w:t>
      </w:r>
    </w:p>
    <w:p w14:paraId="203AE8FC" w14:textId="77777777" w:rsidR="00AE7423" w:rsidRPr="00160A85" w:rsidRDefault="00AE7423" w:rsidP="00AE7423">
      <w:pPr>
        <w:rPr>
          <w:sz w:val="16"/>
        </w:rPr>
      </w:pPr>
      <w:r w:rsidRPr="00160A85">
        <w:rPr>
          <w:sz w:val="16"/>
        </w:rPr>
        <w:t xml:space="preserve">Cuts across the National Weather Service are making storm streamers nervous. The NWS weather balloon launches collect valuable information on temperature, humidity, pressure and winds. “Because there's been a lack of balloon launches, the data that's </w:t>
      </w:r>
      <w:r w:rsidRPr="00160A85">
        <w:rPr>
          <w:rStyle w:val="StyleUnderline"/>
          <w:highlight w:val="cyan"/>
        </w:rPr>
        <w:t xml:space="preserve">getting fed into </w:t>
      </w:r>
      <w:r w:rsidRPr="00160A85">
        <w:rPr>
          <w:rStyle w:val="StyleUnderline"/>
        </w:rPr>
        <w:t xml:space="preserve">these </w:t>
      </w:r>
      <w:r w:rsidRPr="00160A85">
        <w:rPr>
          <w:rStyle w:val="StyleUnderline"/>
          <w:highlight w:val="cyan"/>
        </w:rPr>
        <w:t>models</w:t>
      </w:r>
      <w:r w:rsidRPr="00160A85">
        <w:rPr>
          <w:sz w:val="16"/>
        </w:rPr>
        <w:t xml:space="preserve"> just haven't been as good as they could have been,” Beacham said. Fewer planes flying into hurricanes will mean </w:t>
      </w:r>
      <w:r w:rsidRPr="00160A85">
        <w:rPr>
          <w:rStyle w:val="Emphasis"/>
          <w:highlight w:val="cyan"/>
        </w:rPr>
        <w:t>less accurate forecasts</w:t>
      </w:r>
      <w:r w:rsidRPr="00160A85">
        <w:rPr>
          <w:sz w:val="16"/>
          <w:highlight w:val="cyan"/>
        </w:rPr>
        <w:t xml:space="preserve"> </w:t>
      </w:r>
      <w:r w:rsidRPr="00160A85">
        <w:rPr>
          <w:rStyle w:val="StyleUnderline"/>
          <w:highlight w:val="cyan"/>
        </w:rPr>
        <w:t xml:space="preserve">of where </w:t>
      </w:r>
      <w:r w:rsidRPr="00160A85">
        <w:rPr>
          <w:rStyle w:val="Emphasis"/>
          <w:highlight w:val="cyan"/>
        </w:rPr>
        <w:t>hurricanes</w:t>
      </w:r>
      <w:r w:rsidRPr="00160A85">
        <w:rPr>
          <w:rStyle w:val="StyleUnderline"/>
          <w:highlight w:val="cyan"/>
        </w:rPr>
        <w:t xml:space="preserve"> will </w:t>
      </w:r>
      <w:r w:rsidRPr="00160A85">
        <w:rPr>
          <w:rStyle w:val="Emphasis"/>
          <w:highlight w:val="cyan"/>
        </w:rPr>
        <w:t>make landfall</w:t>
      </w:r>
      <w:r w:rsidRPr="00160A85">
        <w:rPr>
          <w:sz w:val="16"/>
        </w:rPr>
        <w:t>, Schuster said.</w:t>
      </w:r>
    </w:p>
    <w:p w14:paraId="0F08E204" w14:textId="77777777" w:rsidR="00AE7423" w:rsidRPr="00160A85" w:rsidRDefault="00AE7423" w:rsidP="00AE7423">
      <w:pPr>
        <w:rPr>
          <w:u w:val="single"/>
        </w:rPr>
      </w:pPr>
      <w:r w:rsidRPr="00160A85">
        <w:rPr>
          <w:sz w:val="16"/>
        </w:rPr>
        <w:t xml:space="preserve">Jana Houser, a storm chaser and meteorology professor at Ohio State University, says the understaffing at the National Weather Service office in Jackson, Kentucky during </w:t>
      </w:r>
      <w:r w:rsidRPr="00160A85">
        <w:rPr>
          <w:rStyle w:val="Emphasis"/>
          <w:highlight w:val="cyan"/>
        </w:rPr>
        <w:t>deadly tornadoes</w:t>
      </w:r>
      <w:r w:rsidRPr="00160A85">
        <w:rPr>
          <w:sz w:val="16"/>
        </w:rPr>
        <w:t xml:space="preserve"> </w:t>
      </w:r>
      <w:r w:rsidRPr="00513440">
        <w:rPr>
          <w:rStyle w:val="StyleUnderline"/>
        </w:rPr>
        <w:t xml:space="preserve">was “a </w:t>
      </w:r>
      <w:r w:rsidRPr="00160A85">
        <w:rPr>
          <w:rStyle w:val="Emphasis"/>
          <w:sz w:val="30"/>
          <w:szCs w:val="30"/>
          <w:highlight w:val="cyan"/>
        </w:rPr>
        <w:t>small glimpse</w:t>
      </w:r>
      <w:r w:rsidRPr="00160A85">
        <w:rPr>
          <w:rStyle w:val="StyleUnderline"/>
          <w:highlight w:val="cyan"/>
        </w:rPr>
        <w:t xml:space="preserve"> of </w:t>
      </w:r>
      <w:r w:rsidRPr="00160A85">
        <w:rPr>
          <w:rStyle w:val="Emphasis"/>
          <w:sz w:val="30"/>
          <w:szCs w:val="30"/>
          <w:highlight w:val="cyan"/>
        </w:rPr>
        <w:t>what’s to come</w:t>
      </w:r>
      <w:r w:rsidRPr="00513440">
        <w:rPr>
          <w:rStyle w:val="StyleUnderline"/>
        </w:rPr>
        <w:t>.”</w:t>
      </w:r>
    </w:p>
    <w:p w14:paraId="62D37E74" w14:textId="77777777" w:rsidR="00AE7423" w:rsidRPr="00925C18" w:rsidRDefault="00AE7423" w:rsidP="00AE7423">
      <w:pPr>
        <w:pStyle w:val="Heading4"/>
        <w:rPr>
          <w:rFonts w:cs="Times New Roman"/>
        </w:rPr>
      </w:pPr>
      <w:r>
        <w:rPr>
          <w:rFonts w:cs="Times New Roman"/>
        </w:rPr>
        <w:t xml:space="preserve">Natural disasters cause </w:t>
      </w:r>
      <w:r w:rsidRPr="00594BF1">
        <w:rPr>
          <w:rFonts w:cs="Times New Roman"/>
          <w:u w:val="single"/>
        </w:rPr>
        <w:t>extinction</w:t>
      </w:r>
      <w:r>
        <w:rPr>
          <w:rFonts w:cs="Times New Roman"/>
        </w:rPr>
        <w:t>.</w:t>
      </w:r>
    </w:p>
    <w:p w14:paraId="66A72186" w14:textId="77777777" w:rsidR="00AE7423" w:rsidRPr="00925C18" w:rsidRDefault="00AE7423" w:rsidP="00AE7423">
      <w:r w:rsidRPr="00925C18">
        <w:rPr>
          <w:rStyle w:val="Style13ptBold"/>
        </w:rPr>
        <w:t>Williams 20</w:t>
      </w:r>
      <w:r w:rsidRPr="00925C18">
        <w:t xml:space="preserve"> [Donald Williams Jr. is an air force officer, “NATURAL DISASTERS AND NATIONAL SECURITY REVIEW AND RECOMMENDATIONS”, Air Force Fellows, Air University, May 2020, https://apps.dtic.mil/sti/pdfs/AD1112362.pdf</w:t>
      </w:r>
      <w:r>
        <w:t>. Minion</w:t>
      </w:r>
      <w:r w:rsidRPr="00925C18">
        <w:t>]</w:t>
      </w:r>
    </w:p>
    <w:p w14:paraId="34BDF569" w14:textId="77777777" w:rsidR="00AE7423" w:rsidRPr="003412C2" w:rsidRDefault="00AE7423" w:rsidP="00AE7423">
      <w:pPr>
        <w:rPr>
          <w:sz w:val="16"/>
        </w:rPr>
      </w:pPr>
      <w:r w:rsidRPr="003412C2">
        <w:rPr>
          <w:sz w:val="16"/>
        </w:rPr>
        <w:t xml:space="preserve">Globally, multi-national, multi-axis, and </w:t>
      </w:r>
      <w:r w:rsidRPr="003412C2">
        <w:rPr>
          <w:rStyle w:val="Emphasis"/>
          <w:highlight w:val="cyan"/>
        </w:rPr>
        <w:t>multi-domain</w:t>
      </w:r>
      <w:r w:rsidRPr="003412C2">
        <w:rPr>
          <w:rStyle w:val="StyleUnderline"/>
          <w:highlight w:val="cyan"/>
        </w:rPr>
        <w:t xml:space="preserve"> threats</w:t>
      </w:r>
      <w:r w:rsidRPr="003412C2">
        <w:rPr>
          <w:sz w:val="16"/>
        </w:rPr>
        <w:t xml:space="preserve"> created a need for a paradigm shift in the government approach </w:t>
      </w:r>
      <w:r w:rsidRPr="003412C2">
        <w:rPr>
          <w:rStyle w:val="StyleUnderline"/>
        </w:rPr>
        <w:t>to national security</w:t>
      </w:r>
      <w:r w:rsidRPr="00594BF1">
        <w:rPr>
          <w:rStyle w:val="StyleUnderline"/>
        </w:rPr>
        <w:t>,</w:t>
      </w:r>
      <w:r w:rsidRPr="003412C2">
        <w:rPr>
          <w:sz w:val="16"/>
        </w:rPr>
        <w:t xml:space="preserve"> specifically </w:t>
      </w:r>
      <w:r w:rsidRPr="003412C2">
        <w:rPr>
          <w:rStyle w:val="StyleUnderline"/>
          <w:highlight w:val="cyan"/>
        </w:rPr>
        <w:t xml:space="preserve">concerning </w:t>
      </w:r>
      <w:r w:rsidRPr="003412C2">
        <w:rPr>
          <w:rStyle w:val="Emphasis"/>
          <w:highlight w:val="cyan"/>
        </w:rPr>
        <w:t>natural disasters</w:t>
      </w:r>
      <w:r w:rsidRPr="003412C2">
        <w:rPr>
          <w:sz w:val="16"/>
        </w:rPr>
        <w:t xml:space="preserve">. </w:t>
      </w:r>
      <w:r w:rsidRPr="003412C2">
        <w:rPr>
          <w:rStyle w:val="StyleUnderline"/>
        </w:rPr>
        <w:t xml:space="preserve">The nation’s </w:t>
      </w:r>
      <w:r w:rsidRPr="003412C2">
        <w:rPr>
          <w:rStyle w:val="StyleUnderline"/>
          <w:highlight w:val="cyan"/>
        </w:rPr>
        <w:t xml:space="preserve">readiness </w:t>
      </w:r>
      <w:r w:rsidRPr="003412C2">
        <w:rPr>
          <w:sz w:val="16"/>
        </w:rPr>
        <w:t>should</w:t>
      </w:r>
      <w:r w:rsidRPr="003412C2">
        <w:rPr>
          <w:rStyle w:val="StyleUnderline"/>
          <w:sz w:val="16"/>
        </w:rPr>
        <w:t xml:space="preserve"> </w:t>
      </w:r>
      <w:r w:rsidRPr="003412C2">
        <w:rPr>
          <w:rStyle w:val="StyleUnderline"/>
          <w:highlight w:val="cyan"/>
        </w:rPr>
        <w:t>match</w:t>
      </w:r>
      <w:r w:rsidRPr="003412C2">
        <w:rPr>
          <w:rStyle w:val="StyleUnderline"/>
        </w:rPr>
        <w:t xml:space="preserve"> </w:t>
      </w:r>
      <w:r w:rsidRPr="003412C2">
        <w:rPr>
          <w:sz w:val="16"/>
        </w:rPr>
        <w:t>the way it continue</w:t>
      </w:r>
      <w:r w:rsidRPr="003412C2">
        <w:rPr>
          <w:rStyle w:val="StyleUnderline"/>
          <w:sz w:val="16"/>
        </w:rPr>
        <w:t xml:space="preserve"> </w:t>
      </w:r>
      <w:r w:rsidRPr="003412C2">
        <w:rPr>
          <w:sz w:val="16"/>
        </w:rPr>
        <w:t xml:space="preserve">to deter global aggression, with deliberate </w:t>
      </w:r>
      <w:r w:rsidRPr="003412C2">
        <w:rPr>
          <w:rStyle w:val="StyleUnderline"/>
          <w:highlight w:val="cyan"/>
        </w:rPr>
        <w:t>assessment of</w:t>
      </w:r>
      <w:r w:rsidRPr="003412C2">
        <w:rPr>
          <w:rStyle w:val="StyleUnderline"/>
        </w:rPr>
        <w:t xml:space="preserve"> the nation’s </w:t>
      </w:r>
      <w:r w:rsidRPr="003412C2">
        <w:rPr>
          <w:rStyle w:val="StyleUnderline"/>
          <w:highlight w:val="cyan"/>
        </w:rPr>
        <w:t>information, preparedness</w:t>
      </w:r>
      <w:r w:rsidRPr="003412C2">
        <w:rPr>
          <w:sz w:val="16"/>
        </w:rPr>
        <w:t xml:space="preserve">, interagency </w:t>
      </w:r>
      <w:r w:rsidRPr="003412C2">
        <w:rPr>
          <w:rStyle w:val="StyleUnderline"/>
        </w:rPr>
        <w:t>coordination</w:t>
      </w:r>
      <w:r w:rsidRPr="003412C2">
        <w:rPr>
          <w:sz w:val="16"/>
        </w:rPr>
        <w:t xml:space="preserve">, </w:t>
      </w:r>
      <w:r w:rsidRPr="003412C2">
        <w:rPr>
          <w:rStyle w:val="Emphasis"/>
          <w:highlight w:val="cyan"/>
        </w:rPr>
        <w:t>disaster response</w:t>
      </w:r>
      <w:r w:rsidRPr="003412C2">
        <w:rPr>
          <w:sz w:val="16"/>
        </w:rPr>
        <w:t>, and strategic partnerships. The 2018 National Defense Strategy states that “</w:t>
      </w:r>
      <w:r w:rsidRPr="003412C2">
        <w:rPr>
          <w:rStyle w:val="StyleUnderline"/>
          <w:highlight w:val="cyan"/>
        </w:rPr>
        <w:t>failure</w:t>
      </w:r>
      <w:r w:rsidRPr="003412C2">
        <w:rPr>
          <w:sz w:val="16"/>
        </w:rPr>
        <w:t xml:space="preserve"> to meet our defense objectives will </w:t>
      </w:r>
      <w:r w:rsidRPr="003412C2">
        <w:rPr>
          <w:rStyle w:val="StyleUnderline"/>
          <w:highlight w:val="cyan"/>
        </w:rPr>
        <w:t>result in</w:t>
      </w:r>
      <w:r w:rsidRPr="003412C2">
        <w:rPr>
          <w:sz w:val="16"/>
        </w:rPr>
        <w:t xml:space="preserve"> decreasing U.S. global influence, eroding cohesion among allies and partners, and reduced access to markets that will contribute to a decline in our prosperity and standard of living”. Additionally, it says that we will “deepen interoperability” (NDS, 2018). Our return to peer competition is unlike the past. </w:t>
      </w:r>
      <w:r w:rsidRPr="003412C2">
        <w:rPr>
          <w:rStyle w:val="StyleUnderline"/>
        </w:rPr>
        <w:t xml:space="preserve">Natural disasters present a </w:t>
      </w:r>
      <w:r w:rsidRPr="003412C2">
        <w:rPr>
          <w:rStyle w:val="Emphasis"/>
          <w:highlight w:val="cyan"/>
        </w:rPr>
        <w:t>window of opportunity</w:t>
      </w:r>
      <w:r w:rsidRPr="003412C2">
        <w:rPr>
          <w:sz w:val="16"/>
          <w:highlight w:val="cyan"/>
        </w:rPr>
        <w:t xml:space="preserve"> </w:t>
      </w:r>
      <w:r w:rsidRPr="003412C2">
        <w:rPr>
          <w:rStyle w:val="StyleUnderline"/>
          <w:highlight w:val="cyan"/>
        </w:rPr>
        <w:t xml:space="preserve">for </w:t>
      </w:r>
      <w:r w:rsidRPr="003412C2">
        <w:rPr>
          <w:rStyle w:val="Emphasis"/>
          <w:highlight w:val="cyan"/>
        </w:rPr>
        <w:t>adversaries</w:t>
      </w:r>
      <w:r w:rsidRPr="003412C2">
        <w:rPr>
          <w:rStyle w:val="StyleUnderline"/>
        </w:rPr>
        <w:t xml:space="preserve"> who seek to </w:t>
      </w:r>
      <w:r w:rsidRPr="003412C2">
        <w:rPr>
          <w:rStyle w:val="StyleUnderline"/>
          <w:highlight w:val="cyan"/>
        </w:rPr>
        <w:t xml:space="preserve">cause </w:t>
      </w:r>
      <w:r w:rsidRPr="003412C2">
        <w:rPr>
          <w:rStyle w:val="Emphasis"/>
          <w:highlight w:val="cyan"/>
        </w:rPr>
        <w:t>mass destruction</w:t>
      </w:r>
      <w:r w:rsidRPr="003412C2">
        <w:rPr>
          <w:sz w:val="16"/>
        </w:rPr>
        <w:t xml:space="preserve"> </w:t>
      </w:r>
      <w:r w:rsidRPr="003412C2">
        <w:rPr>
          <w:rStyle w:val="StyleUnderline"/>
        </w:rPr>
        <w:t xml:space="preserve">or disruption </w:t>
      </w:r>
      <w:r w:rsidRPr="003412C2">
        <w:rPr>
          <w:rStyle w:val="StyleUnderline"/>
          <w:highlight w:val="cyan"/>
        </w:rPr>
        <w:t>because</w:t>
      </w:r>
      <w:r w:rsidRPr="003412C2">
        <w:rPr>
          <w:rStyle w:val="StyleUnderline"/>
        </w:rPr>
        <w:t xml:space="preserve"> of the </w:t>
      </w:r>
      <w:r w:rsidRPr="003412C2">
        <w:rPr>
          <w:rStyle w:val="Emphasis"/>
          <w:highlight w:val="cyan"/>
        </w:rPr>
        <w:t>vulnerability</w:t>
      </w:r>
      <w:r w:rsidRPr="003412C2">
        <w:rPr>
          <w:rStyle w:val="StyleUnderline"/>
          <w:highlight w:val="cyan"/>
        </w:rPr>
        <w:t xml:space="preserve"> of</w:t>
      </w:r>
      <w:r w:rsidRPr="003412C2">
        <w:rPr>
          <w:rStyle w:val="StyleUnderline"/>
        </w:rPr>
        <w:t xml:space="preserve"> the </w:t>
      </w:r>
      <w:r w:rsidRPr="003412C2">
        <w:rPr>
          <w:rStyle w:val="Emphasis"/>
          <w:highlight w:val="cyan"/>
        </w:rPr>
        <w:t>American public</w:t>
      </w:r>
      <w:r w:rsidRPr="003412C2">
        <w:rPr>
          <w:sz w:val="16"/>
        </w:rPr>
        <w:t xml:space="preserve">. </w:t>
      </w:r>
      <w:r w:rsidRPr="003412C2">
        <w:rPr>
          <w:rStyle w:val="StyleUnderline"/>
        </w:rPr>
        <w:t>Natural disasters</w:t>
      </w:r>
      <w:r w:rsidRPr="003412C2">
        <w:rPr>
          <w:sz w:val="16"/>
        </w:rPr>
        <w:t xml:space="preserve"> may </w:t>
      </w:r>
      <w:r w:rsidRPr="003412C2">
        <w:rPr>
          <w:rStyle w:val="StyleUnderline"/>
        </w:rPr>
        <w:t xml:space="preserve">have </w:t>
      </w:r>
      <w:r w:rsidRPr="003412C2">
        <w:rPr>
          <w:rStyle w:val="StyleUnderline"/>
          <w:highlight w:val="cyan"/>
        </w:rPr>
        <w:t>similar effects as kinetic weapons, terrorism, and</w:t>
      </w:r>
      <w:r w:rsidRPr="003412C2">
        <w:rPr>
          <w:rStyle w:val="StyleUnderline"/>
        </w:rPr>
        <w:t xml:space="preserve"> other </w:t>
      </w:r>
      <w:r w:rsidRPr="003412C2">
        <w:rPr>
          <w:rStyle w:val="StyleUnderline"/>
          <w:highlight w:val="cyan"/>
        </w:rPr>
        <w:t>malicious acts</w:t>
      </w:r>
      <w:r w:rsidRPr="003412C2">
        <w:rPr>
          <w:sz w:val="16"/>
        </w:rPr>
        <w:t xml:space="preserve"> because there is </w:t>
      </w:r>
      <w:r w:rsidRPr="003412C2">
        <w:rPr>
          <w:rStyle w:val="StyleUnderline"/>
        </w:rPr>
        <w:t>mass panic</w:t>
      </w:r>
      <w:r w:rsidRPr="003412C2">
        <w:rPr>
          <w:sz w:val="16"/>
        </w:rPr>
        <w:t xml:space="preserve"> and </w:t>
      </w:r>
      <w:r w:rsidRPr="003412C2">
        <w:rPr>
          <w:rStyle w:val="Emphasis"/>
          <w:highlight w:val="cyan"/>
        </w:rPr>
        <w:t>devastating impact</w:t>
      </w:r>
      <w:r w:rsidRPr="003412C2">
        <w:rPr>
          <w:rStyle w:val="StyleUnderline"/>
          <w:highlight w:val="cyan"/>
        </w:rPr>
        <w:t xml:space="preserve"> to</w:t>
      </w:r>
      <w:r w:rsidRPr="003412C2">
        <w:rPr>
          <w:rStyle w:val="StyleUnderline"/>
        </w:rPr>
        <w:t xml:space="preserve"> the </w:t>
      </w:r>
      <w:r w:rsidRPr="003412C2">
        <w:rPr>
          <w:rStyle w:val="Emphasis"/>
          <w:highlight w:val="cyan"/>
        </w:rPr>
        <w:t>economy</w:t>
      </w:r>
      <w:r w:rsidRPr="003412C2">
        <w:rPr>
          <w:rStyle w:val="StyleUnderline"/>
        </w:rPr>
        <w:t xml:space="preserve"> and the American way of life</w:t>
      </w:r>
      <w:r w:rsidRPr="003412C2">
        <w:rPr>
          <w:sz w:val="16"/>
        </w:rPr>
        <w:t xml:space="preserve"> (Dilley et al., 2005). </w:t>
      </w:r>
      <w:r w:rsidRPr="003412C2">
        <w:rPr>
          <w:rStyle w:val="StyleUnderline"/>
          <w:highlight w:val="cyan"/>
        </w:rPr>
        <w:t xml:space="preserve">Threats such as </w:t>
      </w:r>
      <w:r w:rsidRPr="003412C2">
        <w:rPr>
          <w:rStyle w:val="Emphasis"/>
          <w:highlight w:val="cyan"/>
        </w:rPr>
        <w:t>Iran</w:t>
      </w:r>
      <w:r w:rsidRPr="003412C2">
        <w:rPr>
          <w:rStyle w:val="StyleUnderline"/>
          <w:highlight w:val="cyan"/>
        </w:rPr>
        <w:t xml:space="preserve">, </w:t>
      </w:r>
      <w:r w:rsidRPr="003412C2">
        <w:rPr>
          <w:rStyle w:val="Emphasis"/>
          <w:highlight w:val="cyan"/>
        </w:rPr>
        <w:t>China</w:t>
      </w:r>
      <w:r w:rsidRPr="003412C2">
        <w:rPr>
          <w:rStyle w:val="StyleUnderline"/>
          <w:highlight w:val="cyan"/>
        </w:rPr>
        <w:t xml:space="preserve">, and </w:t>
      </w:r>
      <w:r w:rsidRPr="003412C2">
        <w:rPr>
          <w:rStyle w:val="Emphasis"/>
          <w:highlight w:val="cyan"/>
        </w:rPr>
        <w:t>Russia</w:t>
      </w:r>
      <w:r w:rsidRPr="003412C2">
        <w:rPr>
          <w:rStyle w:val="StyleUnderline"/>
        </w:rPr>
        <w:t xml:space="preserve">, among others, have </w:t>
      </w:r>
      <w:r w:rsidRPr="003412C2">
        <w:rPr>
          <w:rStyle w:val="StyleUnderline"/>
          <w:highlight w:val="cyan"/>
        </w:rPr>
        <w:t>proven</w:t>
      </w:r>
      <w:r w:rsidRPr="003412C2">
        <w:rPr>
          <w:rStyle w:val="StyleUnderline"/>
        </w:rPr>
        <w:t xml:space="preserve"> that the </w:t>
      </w:r>
      <w:r w:rsidRPr="003412C2">
        <w:rPr>
          <w:rStyle w:val="Emphasis"/>
          <w:highlight w:val="cyan"/>
        </w:rPr>
        <w:t>next conflict</w:t>
      </w:r>
      <w:r w:rsidRPr="003412C2">
        <w:rPr>
          <w:rStyle w:val="StyleUnderline"/>
          <w:highlight w:val="cyan"/>
        </w:rPr>
        <w:t xml:space="preserve"> will </w:t>
      </w:r>
      <w:r w:rsidRPr="003412C2">
        <w:rPr>
          <w:rStyle w:val="Emphasis"/>
          <w:highlight w:val="cyan"/>
        </w:rPr>
        <w:t>combine</w:t>
      </w:r>
      <w:r w:rsidRPr="003412C2">
        <w:rPr>
          <w:rStyle w:val="StyleUnderline"/>
        </w:rPr>
        <w:t xml:space="preserve"> </w:t>
      </w:r>
      <w:r w:rsidRPr="003412C2">
        <w:rPr>
          <w:rStyle w:val="Emphasis"/>
          <w:highlight w:val="cyan"/>
        </w:rPr>
        <w:t>traditional</w:t>
      </w:r>
      <w:r w:rsidRPr="003412C2">
        <w:rPr>
          <w:rStyle w:val="StyleUnderline"/>
        </w:rPr>
        <w:t xml:space="preserve"> war-fighting </w:t>
      </w:r>
      <w:r w:rsidRPr="003412C2">
        <w:rPr>
          <w:rStyle w:val="Emphasis"/>
          <w:highlight w:val="cyan"/>
        </w:rPr>
        <w:t>methods</w:t>
      </w:r>
      <w:r w:rsidRPr="003412C2">
        <w:rPr>
          <w:rStyle w:val="StyleUnderline"/>
          <w:highlight w:val="cyan"/>
        </w:rPr>
        <w:t xml:space="preserve"> with </w:t>
      </w:r>
      <w:r w:rsidRPr="003412C2">
        <w:rPr>
          <w:rStyle w:val="Emphasis"/>
          <w:highlight w:val="cyan"/>
        </w:rPr>
        <w:t>asymmetric tactics</w:t>
      </w:r>
      <w:r w:rsidRPr="003412C2">
        <w:rPr>
          <w:rStyle w:val="StyleUnderline"/>
        </w:rPr>
        <w:t xml:space="preserve"> or opportunities </w:t>
      </w:r>
      <w:r w:rsidRPr="003412C2">
        <w:rPr>
          <w:rStyle w:val="StyleUnderline"/>
          <w:highlight w:val="cyan"/>
        </w:rPr>
        <w:t xml:space="preserve">caused by </w:t>
      </w:r>
      <w:r w:rsidRPr="003412C2">
        <w:rPr>
          <w:rStyle w:val="StyleUnderline"/>
        </w:rPr>
        <w:t xml:space="preserve">natural </w:t>
      </w:r>
      <w:r w:rsidRPr="003412C2">
        <w:rPr>
          <w:rStyle w:val="Emphasis"/>
          <w:highlight w:val="cyan"/>
        </w:rPr>
        <w:t>disasters</w:t>
      </w:r>
      <w:r w:rsidRPr="003412C2">
        <w:rPr>
          <w:sz w:val="16"/>
        </w:rPr>
        <w:t xml:space="preserve">. 8 </w:t>
      </w:r>
    </w:p>
    <w:p w14:paraId="767C8DEA" w14:textId="77777777" w:rsidR="00AE7423" w:rsidRDefault="00AE7423" w:rsidP="00AE7423">
      <w:pPr>
        <w:pStyle w:val="Heading4"/>
      </w:pPr>
      <w:r>
        <w:t xml:space="preserve">Externally, </w:t>
      </w:r>
      <w:r w:rsidRPr="0010415E">
        <w:rPr>
          <w:u w:val="single"/>
        </w:rPr>
        <w:t>sustainable</w:t>
      </w:r>
      <w:r>
        <w:t xml:space="preserve"> biodiversity </w:t>
      </w:r>
      <w:r w:rsidRPr="0010415E">
        <w:rPr>
          <w:u w:val="single"/>
        </w:rPr>
        <w:t>management</w:t>
      </w:r>
      <w:r>
        <w:t xml:space="preserve">. Platforms are key for </w:t>
      </w:r>
      <w:r w:rsidRPr="00F5631E">
        <w:rPr>
          <w:u w:val="single"/>
        </w:rPr>
        <w:t>innovation</w:t>
      </w:r>
      <w:r>
        <w:t xml:space="preserve">. </w:t>
      </w:r>
    </w:p>
    <w:p w14:paraId="235D42DF" w14:textId="77777777" w:rsidR="00AE7423" w:rsidRPr="00751877" w:rsidRDefault="00AE7423" w:rsidP="00AE7423">
      <w:r>
        <w:rPr>
          <w:rStyle w:val="Style13ptBold"/>
        </w:rPr>
        <w:t xml:space="preserve">Oliveira 21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4BDB180A" w14:textId="77777777" w:rsidR="00AE7423" w:rsidRPr="00EB3825" w:rsidRDefault="00AE7423" w:rsidP="00AE7423">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2F3605DC" w14:textId="77777777" w:rsidR="00AE7423" w:rsidRPr="00EB3825" w:rsidRDefault="00AE7423" w:rsidP="00AE7423">
      <w:pPr>
        <w:rPr>
          <w:sz w:val="16"/>
        </w:rPr>
      </w:pPr>
      <w:r w:rsidRPr="00EB3825">
        <w:rPr>
          <w:sz w:val="16"/>
        </w:rPr>
        <w:t>Introduction</w:t>
      </w:r>
    </w:p>
    <w:p w14:paraId="468B94AD" w14:textId="77777777" w:rsidR="00AE7423" w:rsidRPr="00313BCC" w:rsidRDefault="00AE7423" w:rsidP="00AE7423">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73D37CD2" w14:textId="77777777" w:rsidR="00AE7423" w:rsidRPr="00313BCC" w:rsidRDefault="00AE7423" w:rsidP="00AE7423">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Youtube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aforementioned features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777634">
        <w:rPr>
          <w:rStyle w:val="StyleUnderline"/>
          <w:highlight w:val="cyan"/>
        </w:rPr>
        <w:t>success</w:t>
      </w:r>
      <w:r w:rsidRPr="00313BCC">
        <w:rPr>
          <w:rStyle w:val="StyleUnderline"/>
        </w:rPr>
        <w:t xml:space="preserve"> of</w:t>
      </w:r>
      <w:r w:rsidRPr="00313BCC">
        <w:rPr>
          <w:sz w:val="16"/>
        </w:rPr>
        <w:t xml:space="preserve"> citizen </w:t>
      </w:r>
      <w:r w:rsidRPr="00313BCC">
        <w:rPr>
          <w:rStyle w:val="Emphasis"/>
        </w:rPr>
        <w:t>science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13688B8A" w14:textId="77777777" w:rsidR="00AE7423" w:rsidRPr="00EB3825" w:rsidRDefault="00AE7423" w:rsidP="00AE7423">
      <w:r>
        <w:t>&lt;&lt;TEXT CONDENSED&gt;&gt;</w:t>
      </w:r>
    </w:p>
    <w:p w14:paraId="2CBDDB5D" w14:textId="77777777" w:rsidR="00AE7423" w:rsidRPr="00313BCC" w:rsidRDefault="00AE7423" w:rsidP="00AE7423">
      <w:pPr>
        <w:rPr>
          <w:sz w:val="8"/>
          <w:szCs w:val="8"/>
        </w:rPr>
      </w:pPr>
      <w:r w:rsidRPr="00EB3825">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“ciência cidadã”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0A955B66" w14:textId="77777777" w:rsidR="00AE7423" w:rsidRPr="00313BCC" w:rsidRDefault="00AE7423" w:rsidP="00AE7423">
      <w:r>
        <w:t>&lt;&lt;TEXT CONDENSED&gt;&gt;</w:t>
      </w:r>
    </w:p>
    <w:p w14:paraId="1EE01F04" w14:textId="77777777" w:rsidR="00AE7423" w:rsidRPr="00313BCC" w:rsidRDefault="00AE7423" w:rsidP="00AE7423">
      <w:pPr>
        <w:rPr>
          <w:sz w:val="16"/>
        </w:rPr>
      </w:pPr>
      <w:r w:rsidRPr="00313BCC">
        <w:rPr>
          <w:sz w:val="16"/>
        </w:rPr>
        <w:t>Results and Discussion</w:t>
      </w:r>
    </w:p>
    <w:p w14:paraId="17129075" w14:textId="77777777" w:rsidR="00AE7423" w:rsidRDefault="00AE7423" w:rsidP="00AE7423">
      <w:r w:rsidRPr="00313BCC">
        <w:rPr>
          <w:sz w:val="16"/>
        </w:rPr>
        <w:t>Characterization of the Citizen Science Database</w:t>
      </w:r>
    </w:p>
    <w:p w14:paraId="3E3C8E3A" w14:textId="77777777" w:rsidR="00AE7423" w:rsidRPr="00313BCC" w:rsidRDefault="00AE7423" w:rsidP="00AE7423">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the majority of them (83%) was either national or regional (projects that collected data in more than one country of the same continent were classified as regional).</w:t>
      </w:r>
    </w:p>
    <w:p w14:paraId="342929FA" w14:textId="77777777" w:rsidR="00AE7423" w:rsidRPr="00313BCC" w:rsidRDefault="00AE7423" w:rsidP="00AE7423">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2A3C2CAB" w14:textId="77777777" w:rsidR="00AE7423" w:rsidRPr="00313BCC" w:rsidRDefault="00AE7423" w:rsidP="00AE7423">
      <w:pPr>
        <w:rPr>
          <w:sz w:val="16"/>
        </w:rPr>
      </w:pPr>
      <w:r w:rsidRPr="00313BCC">
        <w:rPr>
          <w:sz w:val="16"/>
        </w:rPr>
        <w:t>Social Media Presence</w:t>
      </w:r>
    </w:p>
    <w:p w14:paraId="618A7595" w14:textId="77777777" w:rsidR="00AE7423" w:rsidRPr="00313BCC" w:rsidRDefault="00AE7423" w:rsidP="00AE7423">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17CDD0B0" w14:textId="77777777" w:rsidR="00AE7423" w:rsidRDefault="00AE7423" w:rsidP="00AE7423">
      <w:pPr>
        <w:pStyle w:val="Heading4"/>
      </w:pPr>
      <w:r>
        <w:t xml:space="preserve">Biodiversity </w:t>
      </w:r>
      <w:r w:rsidRPr="00751877">
        <w:rPr>
          <w:u w:val="single"/>
        </w:rPr>
        <w:t>collapse</w:t>
      </w:r>
      <w:r>
        <w:t xml:space="preserve"> causes </w:t>
      </w:r>
      <w:r w:rsidRPr="00751877">
        <w:rPr>
          <w:u w:val="single"/>
        </w:rPr>
        <w:t>extinction</w:t>
      </w:r>
      <w:r>
        <w:t xml:space="preserve">. </w:t>
      </w:r>
    </w:p>
    <w:p w14:paraId="4DCBB792" w14:textId="77777777" w:rsidR="00AE7423" w:rsidRPr="00A73BBD" w:rsidRDefault="00AE7423" w:rsidP="00AE7423">
      <w:r w:rsidRPr="00601728">
        <w:rPr>
          <w:rStyle w:val="Style13ptBold"/>
        </w:rPr>
        <w:t>Osano ’21</w:t>
      </w:r>
      <w:r w:rsidRPr="00A73BBD">
        <w:t xml:space="preserve"> [Philip; Research Fellow at Stockholm Environmental Institute; 9-24-2021; Global Catastrophic Risks 2021: Navigating the Complex Intersections; </w:t>
      </w:r>
      <w:hyperlink r:id="rId9" w:history="1">
        <w:r w:rsidRPr="003074F4">
          <w:rPr>
            <w:rStyle w:val="Hyperlink"/>
          </w:rPr>
          <w:t>https://globalchallenges.org/wp-content/uploads/2021/09/Global-Catastrophic-Risks-2021-FINAL.pdf</w:t>
        </w:r>
      </w:hyperlink>
      <w:r>
        <w:t>; DOA: 9-12-2024; Archan Sen]</w:t>
      </w:r>
    </w:p>
    <w:p w14:paraId="1B4E2865" w14:textId="77777777" w:rsidR="00AE7423" w:rsidRDefault="00AE7423" w:rsidP="00AE7423">
      <w:pPr>
        <w:rPr>
          <w:rStyle w:val="StyleUnderline"/>
        </w:rPr>
      </w:pPr>
      <w:r w:rsidRPr="00A73BBD">
        <w:rPr>
          <w:rStyle w:val="StyleUnderline"/>
          <w:highlight w:val="cyan"/>
        </w:rPr>
        <w:t>Ecosystems</w:t>
      </w:r>
      <w:r w:rsidRPr="00A73BBD">
        <w:rPr>
          <w:rStyle w:val="StyleUnderline"/>
        </w:rPr>
        <w:t xml:space="preserve"> are the </w:t>
      </w:r>
      <w:r w:rsidRPr="00A73BBD">
        <w:rPr>
          <w:rStyle w:val="Emphasis"/>
          <w:highlight w:val="cyan"/>
        </w:rPr>
        <w:t>found</w:t>
      </w:r>
      <w:r w:rsidRPr="00A73BBD">
        <w:rPr>
          <w:rStyle w:val="Emphasis"/>
        </w:rPr>
        <w:t>ation</w:t>
      </w:r>
      <w:r w:rsidRPr="00A73BBD">
        <w:rPr>
          <w:rStyle w:val="StyleUnderline"/>
        </w:rPr>
        <w:t xml:space="preserve"> for </w:t>
      </w:r>
      <w:r w:rsidRPr="00A73BBD">
        <w:rPr>
          <w:rStyle w:val="Emphasis"/>
        </w:rPr>
        <w:t xml:space="preserve">human </w:t>
      </w:r>
      <w:r w:rsidRPr="00A73BBD">
        <w:rPr>
          <w:rStyle w:val="Emphasis"/>
          <w:highlight w:val="cyan"/>
        </w:rPr>
        <w:t>life</w:t>
      </w:r>
      <w:r w:rsidRPr="00A73BBD">
        <w:rPr>
          <w:rStyle w:val="StyleUnderline"/>
        </w:rPr>
        <w:t>. They perform a range of functions</w:t>
      </w:r>
      <w:r w:rsidRPr="00A73BBD">
        <w:rPr>
          <w:sz w:val="16"/>
        </w:rPr>
        <w:t xml:space="preserve">, generally referred to as environmental services, </w:t>
      </w:r>
      <w:r w:rsidRPr="00A73BBD">
        <w:rPr>
          <w:rStyle w:val="StyleUnderline"/>
        </w:rPr>
        <w:t xml:space="preserve">without which human </w:t>
      </w:r>
      <w:r w:rsidRPr="00A73BBD">
        <w:rPr>
          <w:rStyle w:val="Emphasis"/>
        </w:rPr>
        <w:t>societies</w:t>
      </w:r>
      <w:r w:rsidRPr="00A73BBD">
        <w:rPr>
          <w:sz w:val="16"/>
        </w:rPr>
        <w:t xml:space="preserve"> and economies </w:t>
      </w:r>
      <w:r w:rsidRPr="00A73BBD">
        <w:rPr>
          <w:rStyle w:val="StyleUnderline"/>
        </w:rPr>
        <w:t xml:space="preserve">would not </w:t>
      </w:r>
      <w:r w:rsidRPr="00A73BBD">
        <w:rPr>
          <w:rStyle w:val="Emphasis"/>
        </w:rPr>
        <w:t>operate</w:t>
      </w:r>
      <w:r w:rsidRPr="00A73BBD">
        <w:rPr>
          <w:rStyle w:val="StyleUnderline"/>
        </w:rPr>
        <w:t xml:space="preserve"> at their </w:t>
      </w:r>
      <w:r w:rsidRPr="00A73BBD">
        <w:rPr>
          <w:rStyle w:val="Emphasis"/>
        </w:rPr>
        <w:t>current level</w:t>
      </w:r>
      <w:r w:rsidRPr="00A73BBD">
        <w:rPr>
          <w:rStyle w:val="StyleUnderline"/>
        </w:rPr>
        <w:t xml:space="preserve">. </w:t>
      </w:r>
      <w:r w:rsidRPr="00A73BBD">
        <w:rPr>
          <w:rStyle w:val="StyleUnderline"/>
          <w:highlight w:val="cyan"/>
        </w:rPr>
        <w:t>We depend on</w:t>
      </w:r>
      <w:r w:rsidRPr="00A73BBD">
        <w:rPr>
          <w:rStyle w:val="StyleUnderline"/>
        </w:rPr>
        <w:t xml:space="preserve"> the services they provide for </w:t>
      </w:r>
      <w:r w:rsidRPr="00A73BBD">
        <w:rPr>
          <w:rStyle w:val="Emphasis"/>
          <w:highlight w:val="cyan"/>
        </w:rPr>
        <w:t>air</w:t>
      </w:r>
      <w:r w:rsidRPr="00A73BBD">
        <w:rPr>
          <w:rStyle w:val="StyleUnderline"/>
          <w:highlight w:val="cyan"/>
        </w:rPr>
        <w:t xml:space="preserve">, </w:t>
      </w:r>
      <w:r w:rsidRPr="00A73BBD">
        <w:rPr>
          <w:rStyle w:val="Emphasis"/>
          <w:highlight w:val="cyan"/>
        </w:rPr>
        <w:t>water</w:t>
      </w:r>
      <w:r w:rsidRPr="00A73BBD">
        <w:rPr>
          <w:rStyle w:val="StyleUnderline"/>
          <w:highlight w:val="cyan"/>
        </w:rPr>
        <w:t xml:space="preserve">, </w:t>
      </w:r>
      <w:r w:rsidRPr="00A73BBD">
        <w:rPr>
          <w:rStyle w:val="Emphasis"/>
          <w:highlight w:val="cyan"/>
        </w:rPr>
        <w:t>food</w:t>
      </w:r>
      <w:r w:rsidRPr="00A73BBD">
        <w:rPr>
          <w:rStyle w:val="StyleUnderline"/>
        </w:rPr>
        <w:t xml:space="preserve"> and </w:t>
      </w:r>
      <w:r w:rsidRPr="00A73BBD">
        <w:rPr>
          <w:rStyle w:val="Emphasis"/>
        </w:rPr>
        <w:t>fiber</w:t>
      </w:r>
      <w:r w:rsidRPr="00A73BBD">
        <w:rPr>
          <w:rStyle w:val="StyleUnderline"/>
        </w:rPr>
        <w:t xml:space="preserve">, </w:t>
      </w:r>
      <w:r w:rsidRPr="00A73BBD">
        <w:rPr>
          <w:rStyle w:val="Emphasis"/>
          <w:highlight w:val="cyan"/>
        </w:rPr>
        <w:t>shelter</w:t>
      </w:r>
      <w:r w:rsidRPr="00A73BBD">
        <w:rPr>
          <w:rStyle w:val="StyleUnderline"/>
          <w:highlight w:val="cyan"/>
        </w:rPr>
        <w:t xml:space="preserve"> and </w:t>
      </w:r>
      <w:r w:rsidRPr="00A73BBD">
        <w:rPr>
          <w:rStyle w:val="Emphasis"/>
          <w:highlight w:val="cyan"/>
        </w:rPr>
        <w:t>energy</w:t>
      </w:r>
      <w:r w:rsidRPr="00A73BBD">
        <w:rPr>
          <w:rStyle w:val="StyleUnderline"/>
        </w:rPr>
        <w:t>. Ecosystems can tolerate a measure of impact</w:t>
      </w:r>
      <w:r w:rsidRPr="00A73BBD">
        <w:rPr>
          <w:sz w:val="16"/>
        </w:rPr>
        <w:t xml:space="preserve"> from human use </w:t>
      </w:r>
      <w:r w:rsidRPr="00A73BBD">
        <w:rPr>
          <w:rStyle w:val="StyleUnderline"/>
        </w:rPr>
        <w:t>and recover</w:t>
      </w:r>
      <w:r w:rsidRPr="00A73BBD">
        <w:rPr>
          <w:sz w:val="16"/>
        </w:rPr>
        <w:t xml:space="preserve"> after a period of time with minimal negative effects – an attribute generally known as resilience – but </w:t>
      </w:r>
      <w:r w:rsidRPr="00A73BBD">
        <w:rPr>
          <w:rStyle w:val="StyleUnderline"/>
          <w:highlight w:val="cyan"/>
        </w:rPr>
        <w:t>beyond a</w:t>
      </w:r>
      <w:r w:rsidRPr="00A73BBD">
        <w:rPr>
          <w:rStyle w:val="StyleUnderline"/>
        </w:rPr>
        <w:t xml:space="preserve"> certain threshold, or “</w:t>
      </w:r>
      <w:r w:rsidRPr="00A73BBD">
        <w:rPr>
          <w:rStyle w:val="Emphasis"/>
          <w:highlight w:val="cyan"/>
        </w:rPr>
        <w:t>tipping point</w:t>
      </w:r>
      <w:r w:rsidRPr="00A73BBD">
        <w:rPr>
          <w:rStyle w:val="StyleUnderline"/>
        </w:rPr>
        <w:t xml:space="preserve">”, sudden and radical disruption occurs, which may </w:t>
      </w:r>
      <w:r w:rsidRPr="00A73BBD">
        <w:rPr>
          <w:rStyle w:val="StyleUnderline"/>
          <w:highlight w:val="cyan"/>
        </w:rPr>
        <w:t>lead to</w:t>
      </w:r>
      <w:r w:rsidRPr="00A73BBD">
        <w:rPr>
          <w:rStyle w:val="StyleUnderline"/>
        </w:rPr>
        <w:t xml:space="preserve"> “</w:t>
      </w:r>
      <w:r w:rsidRPr="00A73BBD">
        <w:rPr>
          <w:rStyle w:val="Emphasis"/>
        </w:rPr>
        <w:t xml:space="preserve">ecosystem </w:t>
      </w:r>
      <w:r w:rsidRPr="00A73BBD">
        <w:rPr>
          <w:rStyle w:val="Emphasis"/>
          <w:highlight w:val="cyan"/>
        </w:rPr>
        <w:t>collapse</w:t>
      </w:r>
      <w:r w:rsidRPr="00A73BBD">
        <w:rPr>
          <w:rStyle w:val="StyleUnderline"/>
        </w:rPr>
        <w:t>”.</w:t>
      </w:r>
      <w:r w:rsidRPr="00A73BBD">
        <w:rPr>
          <w:sz w:val="16"/>
        </w:rPr>
        <w:t xml:space="preserve"> Under such conditions, soil quality, freshwater supplies and biodiversity diminish drastically,</w:t>
      </w:r>
      <w:r w:rsidRPr="00A73BBD">
        <w:rPr>
          <w:rStyle w:val="StyleUnderline"/>
        </w:rPr>
        <w:t xml:space="preserve"> while </w:t>
      </w:r>
      <w:r w:rsidRPr="00A73BBD">
        <w:rPr>
          <w:rStyle w:val="Emphasis"/>
          <w:highlight w:val="cyan"/>
        </w:rPr>
        <w:t>ag</w:t>
      </w:r>
      <w:r w:rsidRPr="00A73BBD">
        <w:rPr>
          <w:rStyle w:val="Emphasis"/>
        </w:rPr>
        <w:t>ricultural capacity</w:t>
      </w:r>
      <w:r w:rsidRPr="00A73BBD">
        <w:rPr>
          <w:rStyle w:val="StyleUnderline"/>
        </w:rPr>
        <w:t xml:space="preserve"> </w:t>
      </w:r>
      <w:r w:rsidRPr="00A73BBD">
        <w:rPr>
          <w:rStyle w:val="StyleUnderline"/>
          <w:highlight w:val="cyan"/>
        </w:rPr>
        <w:t>plummets</w:t>
      </w:r>
      <w:r w:rsidRPr="00A73BBD">
        <w:rPr>
          <w:rStyle w:val="StyleUnderline"/>
        </w:rPr>
        <w:t xml:space="preserve"> and daily human </w:t>
      </w:r>
      <w:r w:rsidRPr="00A73BBD">
        <w:rPr>
          <w:rStyle w:val="Emphasis"/>
        </w:rPr>
        <w:t>living conditions</w:t>
      </w:r>
      <w:r w:rsidRPr="00A73BBD">
        <w:rPr>
          <w:rStyle w:val="StyleUnderline"/>
        </w:rPr>
        <w:t xml:space="preserve"> deteriorate significantly.</w:t>
      </w:r>
    </w:p>
    <w:p w14:paraId="207061B1" w14:textId="77777777" w:rsidR="00AE7423" w:rsidRDefault="00AE7423" w:rsidP="00AE7423">
      <w:pPr>
        <w:rPr>
          <w:rStyle w:val="StyleUnderline"/>
        </w:rPr>
      </w:pPr>
      <w:r w:rsidRPr="00A73BBD">
        <w:rPr>
          <w:sz w:val="16"/>
        </w:rPr>
        <w:t xml:space="preserve">Although little studied, new evidence is emerging on “ecosystem collapse” due to among other factors, human pressure, and climate impact. </w:t>
      </w:r>
      <w:r w:rsidRPr="00A73BBD">
        <w:rPr>
          <w:rStyle w:val="StyleUnderline"/>
        </w:rPr>
        <w:t xml:space="preserve">Local </w:t>
      </w:r>
      <w:r w:rsidRPr="00A73BBD">
        <w:rPr>
          <w:rStyle w:val="Emphasis"/>
        </w:rPr>
        <w:t xml:space="preserve">ecological </w:t>
      </w:r>
      <w:r w:rsidRPr="00A73BBD">
        <w:rPr>
          <w:rStyle w:val="Emphasis"/>
          <w:highlight w:val="cyan"/>
        </w:rPr>
        <w:t>collapse</w:t>
      </w:r>
      <w:r w:rsidRPr="00A73BBD">
        <w:rPr>
          <w:rStyle w:val="StyleUnderline"/>
        </w:rPr>
        <w:t xml:space="preserve"> may have </w:t>
      </w:r>
      <w:r w:rsidRPr="00A73BBD">
        <w:rPr>
          <w:rStyle w:val="StyleUnderline"/>
          <w:highlight w:val="cyan"/>
        </w:rPr>
        <w:t xml:space="preserve">caused the </w:t>
      </w:r>
      <w:r w:rsidRPr="00A73BBD">
        <w:rPr>
          <w:rStyle w:val="Emphasis"/>
          <w:highlight w:val="cyan"/>
        </w:rPr>
        <w:t>end</w:t>
      </w:r>
      <w:r w:rsidRPr="00A73BBD">
        <w:rPr>
          <w:rStyle w:val="StyleUnderline"/>
          <w:highlight w:val="cyan"/>
        </w:rPr>
        <w:t xml:space="preserve"> of</w:t>
      </w:r>
      <w:r w:rsidRPr="00A73BBD">
        <w:rPr>
          <w:rStyle w:val="StyleUnderline"/>
        </w:rPr>
        <w:t xml:space="preserve"> a </w:t>
      </w:r>
      <w:r w:rsidRPr="00A73BBD">
        <w:rPr>
          <w:rStyle w:val="Emphasis"/>
        </w:rPr>
        <w:t>civilization</w:t>
      </w:r>
      <w:r w:rsidRPr="00A73BBD">
        <w:rPr>
          <w:rStyle w:val="StyleUnderline"/>
        </w:rPr>
        <w:t xml:space="preserve"> on </w:t>
      </w:r>
      <w:r w:rsidRPr="00A73BBD">
        <w:rPr>
          <w:rStyle w:val="Emphasis"/>
          <w:highlight w:val="cyan"/>
        </w:rPr>
        <w:t>Easter Island</w:t>
      </w:r>
      <w:r w:rsidRPr="00A73BBD">
        <w:rPr>
          <w:rStyle w:val="StyleUnderline"/>
        </w:rPr>
        <w:t>.</w:t>
      </w:r>
    </w:p>
    <w:p w14:paraId="12608338" w14:textId="77777777" w:rsidR="00AE7423" w:rsidRPr="00905B2A" w:rsidRDefault="00AE7423" w:rsidP="00AE7423">
      <w:pPr>
        <w:rPr>
          <w:sz w:val="16"/>
        </w:rPr>
      </w:pPr>
      <w:r w:rsidRPr="00905B2A">
        <w:rPr>
          <w:sz w:val="16"/>
        </w:rPr>
        <w:t>More recently, ecological collapse in and around the Aral Sea has had dramatic social and economic consequences for the region, although timely intervention has led to some marked recovery. Ecological changes in Lake Chad has not only destroyed livelihoods with dramatic impact on people and ecosystem of the region; the diminishing water resources and the decline in the lake’s ecosystem leads to severe health and economic impacts for the populations around Lake Chad, and has affected fishing communities and pastoralists, and generated resource-based conflict.</w:t>
      </w:r>
    </w:p>
    <w:p w14:paraId="1B96AC80" w14:textId="77777777" w:rsidR="00AE7423" w:rsidRPr="00A73BBD" w:rsidRDefault="00AE7423" w:rsidP="00AE7423">
      <w:pPr>
        <w:rPr>
          <w:sz w:val="16"/>
        </w:rPr>
      </w:pPr>
      <w:r w:rsidRPr="00DC3394">
        <w:rPr>
          <w:rStyle w:val="StyleUnderline"/>
        </w:rPr>
        <w:t>In today’s</w:t>
      </w:r>
      <w:r w:rsidRPr="00A73BBD">
        <w:rPr>
          <w:rStyle w:val="StyleUnderline"/>
        </w:rPr>
        <w:t xml:space="preserve"> </w:t>
      </w:r>
      <w:r w:rsidRPr="00A73BBD">
        <w:rPr>
          <w:rStyle w:val="Emphasis"/>
        </w:rPr>
        <w:t xml:space="preserve">highly </w:t>
      </w:r>
      <w:r w:rsidRPr="00A73BBD">
        <w:rPr>
          <w:rStyle w:val="Emphasis"/>
          <w:highlight w:val="cyan"/>
        </w:rPr>
        <w:t>connected</w:t>
      </w:r>
      <w:r w:rsidRPr="00A73BBD">
        <w:rPr>
          <w:rStyle w:val="StyleUnderline"/>
          <w:highlight w:val="cyan"/>
        </w:rPr>
        <w:t xml:space="preserve"> world, </w:t>
      </w:r>
      <w:r w:rsidRPr="00A73BBD">
        <w:rPr>
          <w:rStyle w:val="Emphasis"/>
          <w:highlight w:val="cyan"/>
        </w:rPr>
        <w:t>local disruptions</w:t>
      </w:r>
      <w:r w:rsidRPr="00A73BBD">
        <w:rPr>
          <w:rStyle w:val="StyleUnderline"/>
        </w:rPr>
        <w:t xml:space="preserve"> may sometimes also </w:t>
      </w:r>
      <w:r w:rsidRPr="00A73BBD">
        <w:rPr>
          <w:rStyle w:val="StyleUnderline"/>
          <w:highlight w:val="cyan"/>
        </w:rPr>
        <w:t xml:space="preserve">lead to </w:t>
      </w:r>
      <w:r w:rsidRPr="00A73BBD">
        <w:rPr>
          <w:rStyle w:val="Emphasis"/>
          <w:highlight w:val="cyan"/>
        </w:rPr>
        <w:t>unintended</w:t>
      </w:r>
      <w:r w:rsidRPr="00A73BBD">
        <w:rPr>
          <w:rStyle w:val="StyleUnderline"/>
        </w:rPr>
        <w:t xml:space="preserve"> ecological </w:t>
      </w:r>
      <w:r w:rsidRPr="00A73BBD">
        <w:rPr>
          <w:rStyle w:val="StyleUnderline"/>
          <w:highlight w:val="cyan"/>
        </w:rPr>
        <w:t>effects on</w:t>
      </w:r>
      <w:r w:rsidRPr="00A73BBD">
        <w:rPr>
          <w:rStyle w:val="StyleUnderline"/>
        </w:rPr>
        <w:t xml:space="preserve"> other </w:t>
      </w:r>
      <w:r w:rsidRPr="00A73BBD">
        <w:rPr>
          <w:rStyle w:val="Emphasis"/>
          <w:highlight w:val="cyan"/>
        </w:rPr>
        <w:t>far flung</w:t>
      </w:r>
      <w:r w:rsidRPr="00A73BBD">
        <w:rPr>
          <w:rStyle w:val="StyleUnderline"/>
          <w:highlight w:val="cyan"/>
        </w:rPr>
        <w:t xml:space="preserve"> areas. This</w:t>
      </w:r>
      <w:r w:rsidRPr="00A73BBD">
        <w:rPr>
          <w:rStyle w:val="StyleUnderline"/>
        </w:rPr>
        <w:t xml:space="preserve"> might </w:t>
      </w:r>
      <w:r w:rsidRPr="00A73BBD">
        <w:rPr>
          <w:rStyle w:val="Emphasis"/>
          <w:highlight w:val="cyan"/>
        </w:rPr>
        <w:t>escalate</w:t>
      </w:r>
      <w:r w:rsidRPr="00A73BBD">
        <w:rPr>
          <w:rStyle w:val="StyleUnderline"/>
        </w:rPr>
        <w:t xml:space="preserve"> in</w:t>
      </w:r>
      <w:r w:rsidRPr="00A73BBD">
        <w:rPr>
          <w:rStyle w:val="StyleUnderline"/>
          <w:highlight w:val="cyan"/>
        </w:rPr>
        <w:t xml:space="preserve">to the </w:t>
      </w:r>
      <w:r w:rsidRPr="00A73BBD">
        <w:rPr>
          <w:rStyle w:val="Emphasis"/>
          <w:highlight w:val="cyan"/>
        </w:rPr>
        <w:t>rapid collapse</w:t>
      </w:r>
      <w:r w:rsidRPr="00A73BBD">
        <w:rPr>
          <w:rStyle w:val="StyleUnderline"/>
          <w:highlight w:val="cyan"/>
        </w:rPr>
        <w:t xml:space="preserve"> of </w:t>
      </w:r>
      <w:r w:rsidRPr="00A73BBD">
        <w:rPr>
          <w:rStyle w:val="Emphasis"/>
          <w:highlight w:val="cyan"/>
        </w:rPr>
        <w:t>most</w:t>
      </w:r>
      <w:r w:rsidRPr="00A73BBD">
        <w:rPr>
          <w:rStyle w:val="StyleUnderline"/>
        </w:rPr>
        <w:t xml:space="preserve"> eco</w:t>
      </w:r>
      <w:r w:rsidRPr="00A73BBD">
        <w:rPr>
          <w:rStyle w:val="StyleUnderline"/>
          <w:highlight w:val="cyan"/>
        </w:rPr>
        <w:t>systems</w:t>
      </w:r>
      <w:r w:rsidRPr="00A73BBD">
        <w:rPr>
          <w:rStyle w:val="StyleUnderline"/>
        </w:rPr>
        <w:t xml:space="preserve"> across the Earth</w:t>
      </w:r>
      <w:r w:rsidRPr="00A73BBD">
        <w:rPr>
          <w:sz w:val="16"/>
        </w:rPr>
        <w:t xml:space="preserve">. And with no time for effective recovery – and amplified by climate change impacts – drastically </w:t>
      </w:r>
      <w:r w:rsidRPr="00DC3394">
        <w:rPr>
          <w:rStyle w:val="Emphasis"/>
          <w:highlight w:val="cyan"/>
        </w:rPr>
        <w:t>compromising</w:t>
      </w:r>
      <w:r w:rsidRPr="00DC3394">
        <w:rPr>
          <w:rStyle w:val="StyleUnderline"/>
        </w:rPr>
        <w:t xml:space="preserve"> the planet’s </w:t>
      </w:r>
      <w:r w:rsidRPr="00DC3394">
        <w:rPr>
          <w:rStyle w:val="Emphasis"/>
          <w:highlight w:val="cyan"/>
        </w:rPr>
        <w:t>capacity</w:t>
      </w:r>
      <w:r w:rsidRPr="00DC3394">
        <w:rPr>
          <w:rStyle w:val="StyleUnderline"/>
          <w:highlight w:val="cyan"/>
        </w:rPr>
        <w:t xml:space="preserve"> to</w:t>
      </w:r>
      <w:r w:rsidRPr="00DC3394">
        <w:rPr>
          <w:rStyle w:val="StyleUnderline"/>
        </w:rPr>
        <w:t xml:space="preserve"> sustainably </w:t>
      </w:r>
      <w:r w:rsidRPr="00DC3394">
        <w:rPr>
          <w:rStyle w:val="Emphasis"/>
          <w:highlight w:val="cyan"/>
        </w:rPr>
        <w:t>support</w:t>
      </w:r>
      <w:r w:rsidRPr="00DC3394">
        <w:rPr>
          <w:rStyle w:val="StyleUnderline"/>
        </w:rPr>
        <w:t xml:space="preserve"> a large and growing </w:t>
      </w:r>
      <w:r w:rsidRPr="00DC3394">
        <w:rPr>
          <w:rStyle w:val="Emphasis"/>
          <w:highlight w:val="cyan"/>
        </w:rPr>
        <w:t>human population</w:t>
      </w:r>
      <w:r w:rsidRPr="00A73BBD">
        <w:rPr>
          <w:sz w:val="16"/>
        </w:rPr>
        <w:t>.</w:t>
      </w:r>
    </w:p>
    <w:p w14:paraId="7E6463F7" w14:textId="77777777" w:rsidR="00AE7423" w:rsidRPr="00A73BBD" w:rsidRDefault="00AE7423" w:rsidP="00AE7423">
      <w:pPr>
        <w:rPr>
          <w:sz w:val="16"/>
        </w:rPr>
      </w:pPr>
      <w:r w:rsidRPr="00A73BBD">
        <w:rPr>
          <w:sz w:val="16"/>
        </w:rPr>
        <w:t>HOW MUCH DO WE KNOW?</w:t>
      </w:r>
    </w:p>
    <w:p w14:paraId="6C5C0725" w14:textId="77777777" w:rsidR="00AE7423" w:rsidRPr="00FE6FA7" w:rsidRDefault="00AE7423" w:rsidP="00AE7423">
      <w:pPr>
        <w:rPr>
          <w:rStyle w:val="StyleUnderline"/>
          <w:sz w:val="16"/>
          <w:u w:val="none"/>
        </w:rPr>
      </w:pPr>
      <w:r w:rsidRPr="00A73BBD">
        <w:rPr>
          <w:rStyle w:val="StyleUnderline"/>
        </w:rPr>
        <w:t xml:space="preserve">Ecosystems are </w:t>
      </w:r>
      <w:r w:rsidRPr="00A73BBD">
        <w:rPr>
          <w:rStyle w:val="Emphasis"/>
        </w:rPr>
        <w:t>complex</w:t>
      </w:r>
      <w:r w:rsidRPr="00A73BBD">
        <w:rPr>
          <w:rStyle w:val="StyleUnderline"/>
        </w:rPr>
        <w:t xml:space="preserve"> entities</w:t>
      </w:r>
      <w:r w:rsidRPr="00A73BBD">
        <w:rPr>
          <w:sz w:val="16"/>
        </w:rPr>
        <w:t xml:space="preserve">, which consist of a community of living organisms in their non-living environment, linked together through flows of energy and nutrients. </w:t>
      </w:r>
      <w:r w:rsidRPr="00A73BBD">
        <w:rPr>
          <w:rStyle w:val="StyleUnderline"/>
        </w:rPr>
        <w:t xml:space="preserve">The behaviour of an ecosystem is relatively stable over time, but when the balance between some of its elements is altered beyond a certain threshold, </w:t>
      </w:r>
      <w:r w:rsidRPr="00DC3394">
        <w:rPr>
          <w:rStyle w:val="StyleUnderline"/>
        </w:rPr>
        <w:t xml:space="preserve">it can </w:t>
      </w:r>
      <w:r w:rsidRPr="00601728">
        <w:rPr>
          <w:rStyle w:val="StyleUnderline"/>
          <w:highlight w:val="cyan"/>
        </w:rPr>
        <w:t>experience</w:t>
      </w:r>
      <w:r w:rsidRPr="00A73BBD">
        <w:rPr>
          <w:rStyle w:val="StyleUnderline"/>
        </w:rPr>
        <w:t xml:space="preserve"> a </w:t>
      </w:r>
      <w:r w:rsidRPr="00601728">
        <w:rPr>
          <w:rStyle w:val="Emphasis"/>
          <w:highlight w:val="cyan"/>
        </w:rPr>
        <w:t>non-linear</w:t>
      </w:r>
      <w:r w:rsidRPr="00A73BBD">
        <w:rPr>
          <w:rStyle w:val="StyleUnderline"/>
        </w:rPr>
        <w:t xml:space="preserve">, possibly </w:t>
      </w:r>
      <w:r w:rsidRPr="00601728">
        <w:rPr>
          <w:rStyle w:val="Emphasis"/>
          <w:highlight w:val="cyan"/>
        </w:rPr>
        <w:t>catastrophic</w:t>
      </w:r>
      <w:r w:rsidRPr="00601728">
        <w:rPr>
          <w:rStyle w:val="StyleUnderline"/>
          <w:highlight w:val="cyan"/>
        </w:rPr>
        <w:t xml:space="preserve"> transformation</w:t>
      </w:r>
      <w:r w:rsidRPr="00A73BBD">
        <w:rPr>
          <w:sz w:val="16"/>
        </w:rPr>
        <w:t>.</w:t>
      </w:r>
    </w:p>
    <w:p w14:paraId="218AFF91" w14:textId="77777777" w:rsidR="00AE7423" w:rsidRPr="00594BF1" w:rsidRDefault="00AE7423" w:rsidP="00AE7423">
      <w:pPr>
        <w:pStyle w:val="Heading3"/>
      </w:pPr>
      <w:r>
        <w:t>Solvency---1AC</w:t>
      </w:r>
    </w:p>
    <w:p w14:paraId="6C7B3185" w14:textId="77777777" w:rsidR="00AE7423" w:rsidRPr="00CC7E17" w:rsidRDefault="00AE7423" w:rsidP="00AE7423">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777038">
        <w:rPr>
          <w:u w:val="single"/>
        </w:rPr>
        <w:t>solves</w:t>
      </w:r>
      <w:r>
        <w:t xml:space="preserve">.  </w:t>
      </w:r>
    </w:p>
    <w:p w14:paraId="4D279EF8" w14:textId="77777777" w:rsidR="00AE7423" w:rsidRPr="00AD520B" w:rsidRDefault="00AE7423" w:rsidP="00AE7423">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040A806A" w14:textId="77777777" w:rsidR="00AE7423" w:rsidRPr="005C4E8D" w:rsidRDefault="00AE7423" w:rsidP="00AE7423">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21ED20B3" w14:textId="77777777" w:rsidR="00AE7423" w:rsidRPr="00F409D2" w:rsidRDefault="00AE7423" w:rsidP="00AE7423">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210C43BA" w14:textId="77777777" w:rsidR="00AE7423" w:rsidRPr="00F409D2" w:rsidRDefault="00AE7423" w:rsidP="00AE7423">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6E8F0218" w14:textId="77777777" w:rsidR="00AE7423" w:rsidRPr="00DA77E8" w:rsidRDefault="00AE7423" w:rsidP="00AE7423">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7F505684" w14:textId="77777777" w:rsidR="00AE7423" w:rsidRPr="00036FF2" w:rsidRDefault="00AE7423" w:rsidP="00AE7423">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4813F346" w14:textId="77777777" w:rsidR="00AE7423" w:rsidRPr="00F409D2" w:rsidRDefault="00AE7423" w:rsidP="00AE7423">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40689EDE" w14:textId="77777777" w:rsidR="00AE7423" w:rsidRDefault="00AE7423" w:rsidP="00AE7423">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08A38DB5" w14:textId="77777777" w:rsidR="00AE7423" w:rsidRPr="007900DC" w:rsidRDefault="00AE7423" w:rsidP="00AE7423">
      <w:pPr>
        <w:pStyle w:val="Heading4"/>
      </w:pPr>
      <w:r>
        <w:t xml:space="preserve">The perception of </w:t>
      </w:r>
      <w:r>
        <w:rPr>
          <w:u w:val="single"/>
        </w:rPr>
        <w:t>anti-trust</w:t>
      </w:r>
      <w:r>
        <w:t xml:space="preserve"> crackdown chills data union </w:t>
      </w:r>
      <w:r w:rsidRPr="007900DC">
        <w:rPr>
          <w:u w:val="single"/>
        </w:rPr>
        <w:t>formation</w:t>
      </w:r>
      <w:r>
        <w:t xml:space="preserve">. </w:t>
      </w:r>
    </w:p>
    <w:p w14:paraId="0580112E" w14:textId="77777777" w:rsidR="00AE7423" w:rsidRPr="000B4A38" w:rsidRDefault="00AE7423" w:rsidP="00AE7423">
      <w:r>
        <w:rPr>
          <w:rStyle w:val="Style13ptBold"/>
        </w:rPr>
        <w:t xml:space="preserve">Vincent </w:t>
      </w:r>
      <w:r w:rsidRPr="000B4A38">
        <w:rPr>
          <w:rStyle w:val="Style13ptBold"/>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1D1FBC93" w14:textId="77777777" w:rsidR="00AE7423" w:rsidRPr="00437FBD" w:rsidRDefault="00AE7423" w:rsidP="00AE7423">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659202FB" w14:textId="77777777" w:rsidR="00AE7423" w:rsidRPr="005916B9" w:rsidRDefault="00AE7423" w:rsidP="00AE7423">
      <w:pPr>
        <w:pStyle w:val="Heading4"/>
      </w:pPr>
      <w:r>
        <w:t xml:space="preserve">CBI aligns AI </w:t>
      </w:r>
      <w:r w:rsidRPr="005916B9">
        <w:rPr>
          <w:u w:val="single"/>
        </w:rPr>
        <w:t>innovation</w:t>
      </w:r>
      <w:r>
        <w:t xml:space="preserve"> with </w:t>
      </w:r>
      <w:r w:rsidRPr="005916B9">
        <w:rPr>
          <w:u w:val="single"/>
        </w:rPr>
        <w:t>workers</w:t>
      </w:r>
      <w:r>
        <w:t xml:space="preserve">: creating </w:t>
      </w:r>
      <w:r w:rsidRPr="0060144B">
        <w:rPr>
          <w:u w:val="single"/>
        </w:rPr>
        <w:t>mutually</w:t>
      </w:r>
      <w:r>
        <w:t xml:space="preserve"> beneficial outcomes. </w:t>
      </w:r>
    </w:p>
    <w:p w14:paraId="2D893E23" w14:textId="77777777" w:rsidR="00AE7423" w:rsidRPr="00FA3573" w:rsidRDefault="00AE7423" w:rsidP="00AE7423">
      <w:r>
        <w:t>EDVEX: Equitable Data-Value Exchange Network</w:t>
      </w:r>
    </w:p>
    <w:p w14:paraId="05218E39" w14:textId="77777777" w:rsidR="00AE7423" w:rsidRPr="007534C1" w:rsidRDefault="00AE7423" w:rsidP="00AE7423">
      <w:pPr>
        <w:rPr>
          <w:rStyle w:val="Style13ptBold"/>
        </w:rPr>
      </w:pPr>
      <w:r>
        <w:rPr>
          <w:rStyle w:val="Style13ptBold"/>
        </w:rPr>
        <w:t xml:space="preserve">Jai </w:t>
      </w:r>
      <w:r w:rsidRPr="007534C1">
        <w:rPr>
          <w:rStyle w:val="Style13ptBold"/>
          <w:b w:val="0"/>
          <w:bCs w:val="0"/>
        </w:rPr>
        <w:t>et al</w:t>
      </w:r>
      <w:r>
        <w:rPr>
          <w:rStyle w:val="Style13ptBold"/>
        </w:rPr>
        <w:t xml:space="preserve"> 25 </w:t>
      </w:r>
      <w:r w:rsidRPr="007534C1">
        <w:t>[Ruoxi Jai; Virginia Tech. Luis Oala; Brickroad. Wenjie Xiong; Virginia Tech. Suqin Ge; Virginia Tech. Jiachen T. Wang; Princeton University. Feiyang Kang; Virginia Tech. Dawn Song; UC Berkeley. October 28,</w:t>
      </w:r>
      <w:r>
        <w:t xml:space="preserve"> “</w:t>
      </w:r>
      <w:r w:rsidRPr="007044D4">
        <w:t>A Sustainable AI Economy Needs Data Deals That Work for Generators</w:t>
      </w:r>
      <w:r>
        <w:t>”,</w:t>
      </w:r>
      <w:r w:rsidRPr="007534C1">
        <w:t xml:space="preserve"> 39th Conference on Neutral Information Processing Systems, https://openreview.net/forum?id=mdKzkjY1dM. Minion]</w:t>
      </w:r>
    </w:p>
    <w:p w14:paraId="7359DB73" w14:textId="77777777" w:rsidR="00AE7423" w:rsidRPr="009B2F33" w:rsidRDefault="00AE7423" w:rsidP="00AE7423">
      <w:pPr>
        <w:rPr>
          <w:sz w:val="16"/>
        </w:rPr>
      </w:pPr>
      <w:r w:rsidRPr="009B2F33">
        <w:rPr>
          <w:sz w:val="16"/>
        </w:rPr>
        <w:t xml:space="preserve">Invisible Provenance. </w:t>
      </w:r>
      <w:r w:rsidRPr="009B2F33">
        <w:rPr>
          <w:rStyle w:val="StyleUnderline"/>
        </w:rPr>
        <w:t>Once data is copied</w:t>
      </w:r>
      <w:r w:rsidRPr="009B2F33">
        <w:rPr>
          <w:sz w:val="16"/>
        </w:rPr>
        <w:t xml:space="preserve"> beyond its point of creation, </w:t>
      </w:r>
      <w:r w:rsidRPr="009B2F33">
        <w:rPr>
          <w:rStyle w:val="StyleUnderline"/>
        </w:rPr>
        <w:t>contextual metadata—license, collection method, consent</w:t>
      </w:r>
      <w:r w:rsidRPr="009B2F33">
        <w:rPr>
          <w:sz w:val="16"/>
        </w:rPr>
        <w:t>—</w:t>
      </w:r>
      <w:r w:rsidRPr="009B2F33">
        <w:rPr>
          <w:rStyle w:val="StyleUnderline"/>
        </w:rPr>
        <w:t>often gets lost</w:t>
      </w:r>
      <w:r w:rsidRPr="009B2F33">
        <w:rPr>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products [8]. These types of disconnects between data’s underlying license and its actual appeal to be a </w:t>
      </w:r>
      <w:r w:rsidRPr="009B2F33">
        <w:rPr>
          <w:rStyle w:val="StyleUnderline"/>
        </w:rPr>
        <w:t>structural problem</w:t>
      </w:r>
      <w:r w:rsidRPr="009B2F33">
        <w:rPr>
          <w:sz w:val="16"/>
        </w:rPr>
        <w:t xml:space="preserve"> across the board and </w:t>
      </w:r>
      <w:r w:rsidRPr="009B2F33">
        <w:rPr>
          <w:rStyle w:val="StyleUnderline"/>
        </w:rPr>
        <w:t>concerns many</w:t>
      </w:r>
      <w:r w:rsidRPr="009B2F33">
        <w:rPr>
          <w:sz w:val="16"/>
        </w:rPr>
        <w:t xml:space="preserve"> community </w:t>
      </w:r>
      <w:r w:rsidRPr="009B2F33">
        <w:rPr>
          <w:rStyle w:val="StyleUnderline"/>
        </w:rPr>
        <w:t>datasets at large</w:t>
      </w:r>
      <w:r w:rsidRPr="009B2F33">
        <w:rPr>
          <w:sz w:val="16"/>
        </w:rPr>
        <w:t xml:space="preserve">. An </w:t>
      </w:r>
      <w:r w:rsidRPr="007A3AC5">
        <w:rPr>
          <w:rStyle w:val="StyleUnderline"/>
          <w:highlight w:val="cyan"/>
        </w:rPr>
        <w:t>analysis on</w:t>
      </w:r>
      <w:r w:rsidRPr="009B2F33">
        <w:rPr>
          <w:rStyle w:val="StyleUnderline"/>
        </w:rPr>
        <w:t xml:space="preserve"> more than</w:t>
      </w:r>
      <w:r w:rsidRPr="009B2F33">
        <w:rPr>
          <w:sz w:val="16"/>
        </w:rPr>
        <w:t xml:space="preserve"> </w:t>
      </w:r>
      <w:r w:rsidRPr="007A3AC5">
        <w:rPr>
          <w:rStyle w:val="Emphasis"/>
          <w:highlight w:val="cyan"/>
        </w:rPr>
        <w:t>1800 datasets</w:t>
      </w:r>
      <w:r w:rsidRPr="009B2F33">
        <w:rPr>
          <w:sz w:val="16"/>
        </w:rPr>
        <w:t xml:space="preserve"> </w:t>
      </w:r>
      <w:r w:rsidRPr="009B2F33">
        <w:rPr>
          <w:rStyle w:val="StyleUnderline"/>
        </w:rPr>
        <w:t xml:space="preserve">has </w:t>
      </w:r>
      <w:r w:rsidRPr="007A3AC5">
        <w:rPr>
          <w:rStyle w:val="StyleUnderline"/>
          <w:highlight w:val="cyan"/>
        </w:rPr>
        <w:t>shown</w:t>
      </w:r>
      <w:r w:rsidRPr="009B2F33">
        <w:rPr>
          <w:rStyle w:val="StyleUnderline"/>
        </w:rPr>
        <w:t xml:space="preserve"> that</w:t>
      </w:r>
      <w:r w:rsidRPr="009B2F33">
        <w:rPr>
          <w:sz w:val="16"/>
        </w:rPr>
        <w:t xml:space="preserve"> more than 70% have license omissions and datasets with licenses </w:t>
      </w:r>
      <w:r w:rsidRPr="007A3AC5">
        <w:rPr>
          <w:rStyle w:val="StyleUnderline"/>
          <w:highlight w:val="cyan"/>
        </w:rPr>
        <w:t xml:space="preserve">have </w:t>
      </w:r>
      <w:r w:rsidRPr="007A3AC5">
        <w:rPr>
          <w:rStyle w:val="Emphasis"/>
          <w:highlight w:val="cyan"/>
        </w:rPr>
        <w:t>error rates</w:t>
      </w:r>
      <w:r w:rsidRPr="009B2F33">
        <w:rPr>
          <w:rStyle w:val="StyleUnderline"/>
        </w:rPr>
        <w:t xml:space="preserve"> of </w:t>
      </w:r>
      <w:r w:rsidRPr="007A3AC5">
        <w:rPr>
          <w:rStyle w:val="StyleUnderline"/>
          <w:highlight w:val="cyan"/>
        </w:rPr>
        <w:t xml:space="preserve">over </w:t>
      </w:r>
      <w:r w:rsidRPr="007A3AC5">
        <w:rPr>
          <w:rStyle w:val="Emphasis"/>
          <w:highlight w:val="cyan"/>
        </w:rPr>
        <w:t>50%</w:t>
      </w:r>
      <w:r w:rsidRPr="009B2F33">
        <w:rPr>
          <w:sz w:val="16"/>
        </w:rPr>
        <w:t xml:space="preserve"> [4]. </w:t>
      </w:r>
      <w:r w:rsidRPr="009B2F33">
        <w:rPr>
          <w:rStyle w:val="StyleUnderline"/>
        </w:rPr>
        <w:t>This causes</w:t>
      </w:r>
      <w:r w:rsidRPr="009B2F33">
        <w:rPr>
          <w:sz w:val="16"/>
        </w:rPr>
        <w:t xml:space="preserve"> </w:t>
      </w:r>
      <w:r w:rsidRPr="009B2F33">
        <w:rPr>
          <w:rStyle w:val="StyleUnderline"/>
        </w:rPr>
        <w:t xml:space="preserve">provenance loss for data generators and </w:t>
      </w:r>
      <w:r w:rsidRPr="00064EA8">
        <w:rPr>
          <w:rStyle w:val="Emphasis"/>
        </w:rPr>
        <w:t>legal uncertainty</w:t>
      </w:r>
      <w:r w:rsidRPr="00064EA8">
        <w:rPr>
          <w:rStyle w:val="StyleUnderline"/>
        </w:rPr>
        <w:t xml:space="preserve"> for </w:t>
      </w:r>
      <w:r w:rsidRPr="00064EA8">
        <w:rPr>
          <w:rStyle w:val="Emphasis"/>
        </w:rPr>
        <w:t>data transformers</w:t>
      </w:r>
      <w:r w:rsidRPr="00064EA8">
        <w:rPr>
          <w:rStyle w:val="StyleUnderline"/>
        </w:rPr>
        <w:t xml:space="preserve"> and</w:t>
      </w:r>
      <w:r w:rsidRPr="009B2F33">
        <w:rPr>
          <w:rStyle w:val="StyleUnderline"/>
        </w:rPr>
        <w:t xml:space="preserve"> model </w:t>
      </w:r>
      <w:r w:rsidRPr="00064EA8">
        <w:rPr>
          <w:rStyle w:val="Emphasis"/>
        </w:rPr>
        <w:t>monetizers</w:t>
      </w:r>
      <w:r w:rsidRPr="009B2F33">
        <w:rPr>
          <w:sz w:val="16"/>
        </w:rPr>
        <w:t xml:space="preserve">. And the implications of this license uncertainty affect the value chain not only during training but also during inference on model weights. Across modalities, </w:t>
      </w:r>
      <w:r w:rsidRPr="009B2F33">
        <w:rPr>
          <w:rStyle w:val="StyleUnderline"/>
        </w:rPr>
        <w:t>models</w:t>
      </w:r>
      <w:r w:rsidRPr="009B2F33">
        <w:rPr>
          <w:sz w:val="16"/>
        </w:rPr>
        <w:t xml:space="preserve"> can be </w:t>
      </w:r>
      <w:r w:rsidRPr="009B2F33">
        <w:rPr>
          <w:rStyle w:val="StyleUnderline"/>
        </w:rPr>
        <w:t>shown to regurgitate images</w:t>
      </w:r>
      <w:r w:rsidRPr="009B2F33">
        <w:rPr>
          <w:sz w:val="16"/>
        </w:rPr>
        <w:t xml:space="preserve"> [9] and text [2] including content the </w:t>
      </w:r>
      <w:r w:rsidRPr="009B2F33">
        <w:rPr>
          <w:rStyle w:val="StyleUnderline"/>
        </w:rPr>
        <w:t>model provider</w:t>
      </w:r>
      <w:r w:rsidRPr="009B2F33">
        <w:rPr>
          <w:sz w:val="16"/>
        </w:rPr>
        <w:t xml:space="preserve"> may </w:t>
      </w:r>
      <w:r w:rsidRPr="009B2F33">
        <w:rPr>
          <w:rStyle w:val="StyleUnderline"/>
        </w:rPr>
        <w:t>not have the license for</w:t>
      </w:r>
      <w:r w:rsidRPr="009B2F33">
        <w:rPr>
          <w:sz w:val="16"/>
        </w:rPr>
        <w:t xml:space="preserve">. In publicly disclosed license deals, the provenance disconnect between data and value generation already shows: a negligable fraction make provisions for revenue sharing with data generators (Appendix A and Table 2). Provenance gaps cascade through the value chain. The </w:t>
      </w:r>
      <w:r w:rsidRPr="009B2F33">
        <w:rPr>
          <w:rStyle w:val="Emphasis"/>
        </w:rPr>
        <w:t>problem compounds</w:t>
      </w:r>
      <w:r w:rsidRPr="009B2F33">
        <w:rPr>
          <w:rStyle w:val="StyleUnderline"/>
        </w:rPr>
        <w:t xml:space="preserve"> once </w:t>
      </w:r>
      <w:r w:rsidRPr="009B2F33">
        <w:rPr>
          <w:rStyle w:val="Emphasis"/>
        </w:rPr>
        <w:t>models</w:t>
      </w:r>
      <w:r w:rsidRPr="009B2F33">
        <w:rPr>
          <w:rStyle w:val="StyleUnderline"/>
        </w:rPr>
        <w:t xml:space="preserve"> are </w:t>
      </w:r>
      <w:r w:rsidRPr="009B2F33">
        <w:rPr>
          <w:rStyle w:val="Emphasis"/>
        </w:rPr>
        <w:t>fine-tuned</w:t>
      </w:r>
      <w:r w:rsidRPr="009B2F33">
        <w:rPr>
          <w:rStyle w:val="StyleUnderline"/>
        </w:rPr>
        <w:t xml:space="preserve"> on </w:t>
      </w:r>
      <w:r w:rsidRPr="009B2F33">
        <w:rPr>
          <w:rStyle w:val="Emphasis"/>
        </w:rPr>
        <w:t>material they</w:t>
      </w:r>
      <w:r w:rsidRPr="009B2F33">
        <w:rPr>
          <w:rStyle w:val="StyleUnderline"/>
        </w:rPr>
        <w:t xml:space="preserve"> themselves have </w:t>
      </w:r>
      <w:r w:rsidRPr="009B2F33">
        <w:rPr>
          <w:rStyle w:val="Emphasis"/>
        </w:rPr>
        <w:t>produced</w:t>
      </w:r>
      <w:r w:rsidRPr="009B2F33">
        <w:rPr>
          <w:sz w:val="16"/>
        </w:rPr>
        <w:t xml:space="preserve"> [10, 11]. Already models train on a mix of original human content and synthetic content, which creates increasingly complex lineage graphs. </w:t>
      </w:r>
      <w:r w:rsidRPr="00064EA8">
        <w:rPr>
          <w:rStyle w:val="StyleUnderline"/>
        </w:rPr>
        <w:t>Without robust</w:t>
      </w:r>
      <w:r w:rsidRPr="009B2F33">
        <w:rPr>
          <w:rStyle w:val="StyleUnderline"/>
        </w:rPr>
        <w:t xml:space="preserve">, practical </w:t>
      </w:r>
      <w:r w:rsidRPr="00064EA8">
        <w:rPr>
          <w:rStyle w:val="StyleUnderline"/>
        </w:rPr>
        <w:t>provenance</w:t>
      </w:r>
      <w:r w:rsidRPr="009B2F33">
        <w:rPr>
          <w:rStyle w:val="StyleUnderline"/>
        </w:rPr>
        <w:t xml:space="preserve"> </w:t>
      </w:r>
      <w:r w:rsidRPr="007A3AC5">
        <w:t>a</w:t>
      </w:r>
      <w:r w:rsidRPr="009B2F33">
        <w:rPr>
          <w:rStyle w:val="StyleUnderline"/>
        </w:rPr>
        <w:t xml:space="preserve"> </w:t>
      </w:r>
      <w:r w:rsidRPr="007A3AC5">
        <w:rPr>
          <w:rStyle w:val="Emphasis"/>
          <w:highlight w:val="cyan"/>
        </w:rPr>
        <w:t xml:space="preserve">downstream </w:t>
      </w:r>
      <w:r w:rsidRPr="00064EA8">
        <w:rPr>
          <w:rStyle w:val="StyleUnderline"/>
        </w:rPr>
        <w:t xml:space="preserve">user </w:t>
      </w:r>
      <w:r w:rsidRPr="00064EA8">
        <w:rPr>
          <w:rStyle w:val="Emphasis"/>
          <w:highlight w:val="cyan"/>
        </w:rPr>
        <w:t>c</w:t>
      </w:r>
      <w:r w:rsidRPr="007A3AC5">
        <w:rPr>
          <w:rStyle w:val="Emphasis"/>
          <w:highlight w:val="cyan"/>
        </w:rPr>
        <w:t>annot audit permissions</w:t>
      </w:r>
      <w:r w:rsidRPr="007A3AC5">
        <w:rPr>
          <w:rStyle w:val="StyleUnderline"/>
          <w:highlight w:val="cyan"/>
        </w:rPr>
        <w:t>, enforce</w:t>
      </w:r>
      <w:r w:rsidRPr="009B2F33">
        <w:rPr>
          <w:rStyle w:val="StyleUnderline"/>
        </w:rPr>
        <w:t xml:space="preserve"> </w:t>
      </w:r>
      <w:r w:rsidRPr="007A3AC5">
        <w:rPr>
          <w:rStyle w:val="Emphasis"/>
          <w:highlight w:val="cyan"/>
        </w:rPr>
        <w:t>attribution</w:t>
      </w:r>
      <w:r w:rsidRPr="007A3AC5">
        <w:rPr>
          <w:rStyle w:val="StyleUnderline"/>
          <w:highlight w:val="cyan"/>
        </w:rPr>
        <w:t xml:space="preserve">, or </w:t>
      </w:r>
      <w:r w:rsidRPr="007A3AC5">
        <w:rPr>
          <w:rStyle w:val="Emphasis"/>
          <w:highlight w:val="cyan"/>
        </w:rPr>
        <w:t>route royalties</w:t>
      </w:r>
      <w:r w:rsidRPr="009B2F33">
        <w:rPr>
          <w:rStyle w:val="StyleUnderline"/>
        </w:rPr>
        <w:t xml:space="preserve">, which in turn can </w:t>
      </w:r>
      <w:r w:rsidRPr="007A3AC5">
        <w:rPr>
          <w:rStyle w:val="Emphasis"/>
          <w:highlight w:val="cyan"/>
        </w:rPr>
        <w:t>chill</w:t>
      </w:r>
      <w:r w:rsidRPr="007A3AC5">
        <w:rPr>
          <w:rStyle w:val="StyleUnderline"/>
          <w:highlight w:val="cyan"/>
        </w:rPr>
        <w:t xml:space="preserve"> secondary </w:t>
      </w:r>
      <w:r w:rsidRPr="007A3AC5">
        <w:rPr>
          <w:rStyle w:val="Emphasis"/>
          <w:highlight w:val="cyan"/>
        </w:rPr>
        <w:t>innovation</w:t>
      </w:r>
      <w:r w:rsidRPr="009B2F33">
        <w:rPr>
          <w:rStyle w:val="StyleUnderline"/>
        </w:rPr>
        <w:t xml:space="preserve"> and </w:t>
      </w:r>
      <w:r w:rsidRPr="007A3AC5">
        <w:rPr>
          <w:rStyle w:val="Emphasis"/>
          <w:highlight w:val="cyan"/>
        </w:rPr>
        <w:t>disrupt</w:t>
      </w:r>
      <w:r w:rsidRPr="007A3AC5">
        <w:rPr>
          <w:rStyle w:val="StyleUnderline"/>
          <w:highlight w:val="cyan"/>
        </w:rPr>
        <w:t xml:space="preserve"> the </w:t>
      </w:r>
      <w:r w:rsidRPr="007A3AC5">
        <w:rPr>
          <w:rStyle w:val="Emphasis"/>
          <w:highlight w:val="cyan"/>
        </w:rPr>
        <w:t>feedback loop</w:t>
      </w:r>
      <w:r w:rsidRPr="009B2F33">
        <w:rPr>
          <w:rStyle w:val="StyleUnderline"/>
        </w:rPr>
        <w:t xml:space="preserve"> that </w:t>
      </w:r>
      <w:r w:rsidRPr="007A3AC5">
        <w:rPr>
          <w:rStyle w:val="StyleUnderline"/>
          <w:highlight w:val="cyan"/>
        </w:rPr>
        <w:t>rewards originators</w:t>
      </w:r>
      <w:r w:rsidRPr="009B2F33">
        <w:rPr>
          <w:sz w:val="16"/>
        </w:rPr>
        <w:t xml:space="preserve">. </w:t>
      </w:r>
    </w:p>
    <w:p w14:paraId="5944B433" w14:textId="77777777" w:rsidR="00AE7423" w:rsidRPr="009B2F33" w:rsidRDefault="00AE7423" w:rsidP="00AE7423">
      <w:pPr>
        <w:rPr>
          <w:sz w:val="16"/>
        </w:rPr>
      </w:pPr>
      <w:r w:rsidRPr="009B2F33">
        <w:rPr>
          <w:sz w:val="16"/>
        </w:rPr>
        <w:t xml:space="preserve">Asymmetric Bargaining Power. Even when provenance is intact, </w:t>
      </w:r>
      <w:r w:rsidRPr="009B2F33">
        <w:rPr>
          <w:rStyle w:val="StyleUnderline"/>
        </w:rPr>
        <w:t>individual data generators</w:t>
      </w:r>
      <w:r w:rsidRPr="009B2F33">
        <w:rPr>
          <w:sz w:val="16"/>
        </w:rPr>
        <w:t xml:space="preserve"> are typically </w:t>
      </w:r>
      <w:r w:rsidRPr="009B2F33">
        <w:rPr>
          <w:rStyle w:val="StyleUnderline"/>
        </w:rPr>
        <w:t>left out of deals between aggregators and model monetizers</w:t>
      </w:r>
      <w:r w:rsidRPr="009B2F33">
        <w:rPr>
          <w:sz w:val="16"/>
        </w:rPr>
        <w:t xml:space="preserve">. Community platforms such as Reddit ($60 million per annum from Google [12]), Stack Overflow (bundled into Gemini [13]), and stock libraries like Shutterstock (multiple eight-figure licences in 2023–2024) all negotiate encompassing deals while </w:t>
      </w:r>
      <w:r w:rsidRPr="009B2F33">
        <w:rPr>
          <w:rStyle w:val="StyleUnderline"/>
        </w:rPr>
        <w:t xml:space="preserve">offering creators </w:t>
      </w:r>
      <w:r w:rsidRPr="009B2F33">
        <w:rPr>
          <w:rStyle w:val="Emphasis"/>
        </w:rPr>
        <w:t>click-wrap terms</w:t>
      </w:r>
      <w:r w:rsidRPr="009B2F33">
        <w:rPr>
          <w:sz w:val="16"/>
        </w:rPr>
        <w:t xml:space="preserve"> </w:t>
      </w:r>
      <w:r w:rsidRPr="009B2F33">
        <w:rPr>
          <w:rStyle w:val="StyleUnderline"/>
        </w:rPr>
        <w:t xml:space="preserve">that grant </w:t>
      </w:r>
      <w:r w:rsidRPr="009B2F33">
        <w:rPr>
          <w:rStyle w:val="Emphasis"/>
        </w:rPr>
        <w:t>sweeping</w:t>
      </w:r>
      <w:r w:rsidRPr="009B2F33">
        <w:rPr>
          <w:rStyle w:val="StyleUnderline"/>
        </w:rPr>
        <w:t xml:space="preserve"> reuse </w:t>
      </w:r>
      <w:r w:rsidRPr="009B2F33">
        <w:rPr>
          <w:rStyle w:val="Emphasis"/>
        </w:rPr>
        <w:t>rights</w:t>
      </w:r>
      <w:r w:rsidRPr="009B2F33">
        <w:rPr>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9B2F33">
        <w:rPr>
          <w:rStyle w:val="StyleUnderline"/>
        </w:rPr>
        <w:t>power asymmetry</w:t>
      </w:r>
      <w:r w:rsidRPr="009B2F33">
        <w:rPr>
          <w:sz w:val="16"/>
        </w:rPr>
        <w:t xml:space="preserve"> also comes to bear in </w:t>
      </w:r>
      <w:r w:rsidRPr="009B2F33">
        <w:rPr>
          <w:rStyle w:val="StyleUnderline"/>
        </w:rPr>
        <w:t xml:space="preserve">publicly disclosed </w:t>
      </w:r>
      <w:r w:rsidRPr="007A3AC5">
        <w:rPr>
          <w:rStyle w:val="StyleUnderline"/>
          <w:highlight w:val="cyan"/>
        </w:rPr>
        <w:t>data deals</w:t>
      </w:r>
      <w:r w:rsidRPr="00064EA8">
        <w:rPr>
          <w:sz w:val="16"/>
          <w:highlight w:val="cyan"/>
        </w:rPr>
        <w:t xml:space="preserve">. </w:t>
      </w:r>
      <w:r w:rsidRPr="00064EA8">
        <w:rPr>
          <w:rStyle w:val="StyleUnderline"/>
          <w:highlight w:val="cyan"/>
        </w:rPr>
        <w:t xml:space="preserve">More than </w:t>
      </w:r>
      <w:r w:rsidRPr="007A3AC5">
        <w:rPr>
          <w:rStyle w:val="Emphasis"/>
          <w:highlight w:val="cyan"/>
        </w:rPr>
        <w:t>40%</w:t>
      </w:r>
      <w:r w:rsidRPr="009B2F33">
        <w:rPr>
          <w:rStyle w:val="StyleUnderline"/>
        </w:rPr>
        <w:t xml:space="preserve"> of </w:t>
      </w:r>
      <w:r w:rsidRPr="007A3AC5">
        <w:rPr>
          <w:rStyle w:val="StyleUnderline"/>
          <w:highlight w:val="cyan"/>
        </w:rPr>
        <w:t>known</w:t>
      </w:r>
      <w:r w:rsidRPr="007A3AC5">
        <w:rPr>
          <w:sz w:val="16"/>
          <w:highlight w:val="cyan"/>
        </w:rPr>
        <w:t xml:space="preserve"> </w:t>
      </w:r>
      <w:r w:rsidRPr="007A3AC5">
        <w:rPr>
          <w:rStyle w:val="Emphasis"/>
          <w:highlight w:val="cyan"/>
        </w:rPr>
        <w:t>transactions</w:t>
      </w:r>
      <w:r w:rsidRPr="009B2F33">
        <w:rPr>
          <w:sz w:val="16"/>
        </w:rPr>
        <w:t xml:space="preserve"> </w:t>
      </w:r>
      <w:r w:rsidRPr="009B2F33">
        <w:rPr>
          <w:rStyle w:val="StyleUnderline"/>
        </w:rPr>
        <w:t xml:space="preserve">were </w:t>
      </w:r>
      <w:r w:rsidRPr="007A3AC5">
        <w:rPr>
          <w:rStyle w:val="Emphasis"/>
          <w:highlight w:val="cyan"/>
        </w:rPr>
        <w:t>conducted</w:t>
      </w:r>
      <w:r w:rsidRPr="007A3AC5">
        <w:rPr>
          <w:rStyle w:val="StyleUnderline"/>
          <w:highlight w:val="cyan"/>
        </w:rPr>
        <w:t xml:space="preserve"> by OpenAI/Microsoft, Google, or Perplexity</w:t>
      </w:r>
      <w:r w:rsidRPr="009B2F33">
        <w:rPr>
          <w:rStyle w:val="StyleUnderline"/>
        </w:rPr>
        <w:t xml:space="preserve"> on the buying side</w:t>
      </w:r>
      <w:r w:rsidRPr="009B2F33">
        <w:rPr>
          <w:sz w:val="16"/>
        </w:rPr>
        <w:t xml:space="preserve"> (Table 1), while aggregators bundle the receipts. These </w:t>
      </w:r>
      <w:r w:rsidRPr="009B2F33">
        <w:rPr>
          <w:rStyle w:val="Emphasis"/>
        </w:rPr>
        <w:t>imbalances</w:t>
      </w:r>
      <w:r w:rsidRPr="009B2F33">
        <w:rPr>
          <w:sz w:val="16"/>
        </w:rPr>
        <w:t xml:space="preserve"> </w:t>
      </w:r>
      <w:r w:rsidRPr="009B2F33">
        <w:rPr>
          <w:rStyle w:val="StyleUnderline"/>
        </w:rPr>
        <w:t>can</w:t>
      </w:r>
      <w:r w:rsidRPr="009B2F33">
        <w:rPr>
          <w:sz w:val="16"/>
        </w:rPr>
        <w:t xml:space="preserve"> </w:t>
      </w:r>
      <w:r w:rsidRPr="009B2F33">
        <w:rPr>
          <w:rStyle w:val="Emphasis"/>
        </w:rPr>
        <w:t>snowball</w:t>
      </w:r>
      <w:r w:rsidRPr="009B2F33">
        <w:rPr>
          <w:sz w:val="16"/>
        </w:rPr>
        <w:t xml:space="preserve">. </w:t>
      </w:r>
      <w:r w:rsidRPr="009B2F33">
        <w:rPr>
          <w:rStyle w:val="StyleUnderline"/>
        </w:rPr>
        <w:t xml:space="preserve">Low marginal inference cost and </w:t>
      </w:r>
      <w:r w:rsidRPr="007A3AC5">
        <w:rPr>
          <w:rStyle w:val="Emphasis"/>
          <w:highlight w:val="cyan"/>
        </w:rPr>
        <w:t>winner-takes-most</w:t>
      </w:r>
      <w:r w:rsidRPr="007A3AC5">
        <w:rPr>
          <w:rStyle w:val="StyleUnderline"/>
          <w:highlight w:val="cyan"/>
        </w:rPr>
        <w:t xml:space="preserve"> network</w:t>
      </w:r>
      <w:r w:rsidRPr="007A3AC5">
        <w:rPr>
          <w:sz w:val="16"/>
          <w:highlight w:val="cyan"/>
        </w:rPr>
        <w:t xml:space="preserve"> </w:t>
      </w:r>
      <w:r w:rsidRPr="007A3AC5">
        <w:rPr>
          <w:rStyle w:val="StyleUnderline"/>
          <w:highlight w:val="cyan"/>
        </w:rPr>
        <w:t>effects</w:t>
      </w:r>
      <w:r w:rsidRPr="009B2F33">
        <w:rPr>
          <w:rStyle w:val="StyleUnderline"/>
        </w:rPr>
        <w:t xml:space="preserve"> channel control surplus to a handful of aggregators and monetizers</w:t>
      </w:r>
      <w:r w:rsidRPr="009B2F33">
        <w:rPr>
          <w:sz w:val="16"/>
        </w:rPr>
        <w:t xml:space="preserve">. </w:t>
      </w:r>
      <w:r w:rsidRPr="009B2F33">
        <w:rPr>
          <w:rStyle w:val="StyleUnderline"/>
        </w:rPr>
        <w:t xml:space="preserve">Maybe unintuitively this asymmetry also has the potential to </w:t>
      </w:r>
      <w:r w:rsidRPr="007A3AC5">
        <w:rPr>
          <w:rStyle w:val="Emphasis"/>
          <w:highlight w:val="cyan"/>
        </w:rPr>
        <w:t>harm</w:t>
      </w:r>
      <w:r w:rsidRPr="007A3AC5">
        <w:rPr>
          <w:rStyle w:val="StyleUnderline"/>
        </w:rPr>
        <w:t xml:space="preserve"> the model monetizers who buy the data, because they negotiate with aggregator platforms rather than</w:t>
      </w:r>
      <w:r w:rsidRPr="009B2F33">
        <w:rPr>
          <w:rStyle w:val="StyleUnderline"/>
        </w:rPr>
        <w:t xml:space="preserve"> the generators directly in an </w:t>
      </w:r>
      <w:r w:rsidRPr="007A3AC5">
        <w:rPr>
          <w:rStyle w:val="Emphasis"/>
          <w:highlight w:val="cyan"/>
        </w:rPr>
        <w:t>open market</w:t>
      </w:r>
      <w:r w:rsidRPr="009B2F33">
        <w:rPr>
          <w:sz w:val="16"/>
        </w:rPr>
        <w:t xml:space="preserve">. Rosen’s "superstar" economics [16] suggests—and recent market caps of large AI companies confirm—that the </w:t>
      </w:r>
      <w:r w:rsidRPr="009B2F33">
        <w:rPr>
          <w:rStyle w:val="StyleUnderline"/>
        </w:rPr>
        <w:t xml:space="preserve">top few firms stand to capture a lion’s share of AI rents. Of the </w:t>
      </w:r>
      <w:r w:rsidRPr="007A3AC5">
        <w:rPr>
          <w:rStyle w:val="Emphasis"/>
          <w:highlight w:val="cyan"/>
        </w:rPr>
        <w:t>73 transactions</w:t>
      </w:r>
      <w:r w:rsidRPr="009B2F33">
        <w:rPr>
          <w:sz w:val="16"/>
        </w:rPr>
        <w:t xml:space="preserve"> in Appendix A </w:t>
      </w:r>
      <w:r w:rsidRPr="007A3AC5">
        <w:rPr>
          <w:rStyle w:val="Emphasis"/>
          <w:highlight w:val="cyan"/>
        </w:rPr>
        <w:t>only six mention</w:t>
      </w:r>
      <w:r w:rsidRPr="007A3AC5">
        <w:rPr>
          <w:sz w:val="16"/>
          <w:highlight w:val="cyan"/>
        </w:rPr>
        <w:t xml:space="preserve"> </w:t>
      </w:r>
      <w:r w:rsidRPr="007A3AC5">
        <w:rPr>
          <w:rStyle w:val="StyleUnderline"/>
          <w:highlight w:val="cyan"/>
        </w:rPr>
        <w:t xml:space="preserve">any </w:t>
      </w:r>
      <w:r w:rsidRPr="007A3AC5">
        <w:rPr>
          <w:rStyle w:val="Emphasis"/>
          <w:highlight w:val="cyan"/>
        </w:rPr>
        <w:t>revenue-share</w:t>
      </w:r>
      <w:r w:rsidRPr="007A3AC5">
        <w:rPr>
          <w:rStyle w:val="StyleUnderline"/>
          <w:highlight w:val="cyan"/>
        </w:rPr>
        <w:t xml:space="preserve"> with contributors</w:t>
      </w:r>
      <w:r w:rsidRPr="009B2F33">
        <w:rPr>
          <w:sz w:val="16"/>
        </w:rPr>
        <w:t>. In contrast, several deals, marked "L", are under litigation, signalling that they were hedged under the prospect of court action rather than negotiated at arm’s length.</w:t>
      </w:r>
    </w:p>
    <w:p w14:paraId="3BC1F83F" w14:textId="77777777" w:rsidR="00AE7423" w:rsidRPr="009B2F33" w:rsidRDefault="00AE7423" w:rsidP="00AE7423">
      <w:pPr>
        <w:rPr>
          <w:sz w:val="16"/>
        </w:rPr>
      </w:pPr>
      <w:r w:rsidRPr="009B2F33">
        <w:rPr>
          <w:sz w:val="16"/>
        </w:rPr>
        <w:t xml:space="preserve">Inefficient Price Discovery. Where money does change hands it is almost always a lump-sum buy-out. News media licenses are illustrative: Associated Press agreed a two-year, flat-fee deal (amount undisclosed) [17]; News Corp settled for roughly $250 million across five years [18]; Axel Springer and Dotdash Meredith followed the same template. To the extent of public disclosure, these contracts do not appear to include royalty escalators for generators tied to usage, retraining, or downstream revenue. All of this plays out against a </w:t>
      </w:r>
      <w:r w:rsidRPr="009B2F33">
        <w:rPr>
          <w:rStyle w:val="StyleUnderline"/>
        </w:rPr>
        <w:t>shifting legal backdrop</w:t>
      </w:r>
      <w:r w:rsidRPr="009B2F33">
        <w:rPr>
          <w:sz w:val="16"/>
        </w:rPr>
        <w:t xml:space="preserve">: ongoing cases such as </w:t>
      </w:r>
      <w:r w:rsidRPr="009B2F33">
        <w:rPr>
          <w:rStyle w:val="StyleUnderline"/>
        </w:rPr>
        <w:t>Getty Images v. Stability AI, NYT v. OpenAI, and News/Media Alliance v. Cohere</w:t>
      </w:r>
      <w:r w:rsidRPr="009B2F33">
        <w:rPr>
          <w:sz w:val="16"/>
        </w:rPr>
        <w:t xml:space="preserve"> hint that copyright doctrine, usage rights, and privacy </w:t>
      </w:r>
      <w:r w:rsidRPr="009B2F33">
        <w:rPr>
          <w:rStyle w:val="StyleUnderline"/>
        </w:rPr>
        <w:t>statutes</w:t>
      </w:r>
      <w:r w:rsidRPr="009B2F33">
        <w:rPr>
          <w:sz w:val="16"/>
        </w:rPr>
        <w:t xml:space="preserve"> have </w:t>
      </w:r>
      <w:r w:rsidRPr="009B2F33">
        <w:rPr>
          <w:rStyle w:val="StyleUnderline"/>
        </w:rPr>
        <w:t xml:space="preserve">yet to converge on generative training. Until clarity emerges, originators must choose between </w:t>
      </w:r>
      <w:r w:rsidRPr="009B2F33">
        <w:rPr>
          <w:rStyle w:val="Emphasis"/>
        </w:rPr>
        <w:t>costly litigation</w:t>
      </w:r>
      <w:r w:rsidRPr="009B2F33">
        <w:rPr>
          <w:sz w:val="16"/>
        </w:rPr>
        <w:t xml:space="preserve"> </w:t>
      </w:r>
      <w:r w:rsidRPr="009B2F33">
        <w:rPr>
          <w:rStyle w:val="StyleUnderline"/>
        </w:rPr>
        <w:t xml:space="preserve">and acquiescing to </w:t>
      </w:r>
      <w:r w:rsidRPr="009B2F33">
        <w:rPr>
          <w:rStyle w:val="Emphasis"/>
        </w:rPr>
        <w:t>not participate</w:t>
      </w:r>
      <w:r w:rsidRPr="009B2F33">
        <w:rPr>
          <w:rStyle w:val="StyleUnderline"/>
        </w:rPr>
        <w:t xml:space="preserve"> in the </w:t>
      </w:r>
      <w:r w:rsidRPr="009B2F33">
        <w:rPr>
          <w:rStyle w:val="Emphasis"/>
        </w:rPr>
        <w:t>market</w:t>
      </w:r>
      <w:r w:rsidRPr="009B2F33">
        <w:rPr>
          <w:sz w:val="16"/>
        </w:rPr>
        <w:t xml:space="preserve">. In this sense, static payments are reinforced by the provenance gap. Once an </w:t>
      </w:r>
      <w:r w:rsidRPr="009B2F33">
        <w:rPr>
          <w:rStyle w:val="StyleUnderline"/>
        </w:rPr>
        <w:t>originator</w:t>
      </w:r>
      <w:r w:rsidRPr="009B2F33">
        <w:rPr>
          <w:sz w:val="16"/>
        </w:rPr>
        <w:t xml:space="preserve"> has been taken out of the market equation, they </w:t>
      </w:r>
      <w:r w:rsidRPr="009B2F33">
        <w:rPr>
          <w:rStyle w:val="StyleUnderline"/>
        </w:rPr>
        <w:t xml:space="preserve">have </w:t>
      </w:r>
      <w:r w:rsidRPr="009B2F33">
        <w:rPr>
          <w:rStyle w:val="Emphasis"/>
        </w:rPr>
        <w:t>no financial stake</w:t>
      </w:r>
      <w:r w:rsidRPr="009B2F33">
        <w:rPr>
          <w:rStyle w:val="StyleUnderline"/>
        </w:rPr>
        <w:t xml:space="preserve"> anymore to participate in </w:t>
      </w:r>
      <w:r w:rsidRPr="009B2F33">
        <w:rPr>
          <w:rStyle w:val="Emphasis"/>
        </w:rPr>
        <w:t>data quality</w:t>
      </w:r>
      <w:r w:rsidRPr="009B2F33">
        <w:rPr>
          <w:sz w:val="16"/>
        </w:rPr>
        <w:t>, maintenance of consent records, or police misuse, while the buyer internalizes much of the upside of any future innovation.</w:t>
      </w:r>
    </w:p>
    <w:p w14:paraId="1B5D5C0F" w14:textId="77777777" w:rsidR="00AE7423" w:rsidRPr="009B2F33" w:rsidRDefault="00AE7423" w:rsidP="00AE7423">
      <w:pPr>
        <w:rPr>
          <w:sz w:val="16"/>
        </w:rPr>
      </w:pPr>
      <w:r w:rsidRPr="009B2F33">
        <w:rPr>
          <w:sz w:val="16"/>
        </w:rPr>
        <w:t xml:space="preserve">These three faults interact multiplicatively: missing provenance, undercuts bargaining, weak bargaining yields one-shot buy-outs, and buy-outs remove any incentive to invest in provenance. Breaking the cycle and creating an open market that maximizes overall welfare therefore requires technical and institutional interventions that address all three dimensions at once. </w:t>
      </w:r>
    </w:p>
    <w:p w14:paraId="67A176C0" w14:textId="77777777" w:rsidR="00AE7423" w:rsidRPr="009B2F33" w:rsidRDefault="00AE7423" w:rsidP="00AE7423">
      <w:pPr>
        <w:rPr>
          <w:sz w:val="16"/>
        </w:rPr>
      </w:pPr>
      <w:r w:rsidRPr="009B2F33">
        <w:rPr>
          <w:sz w:val="16"/>
        </w:rPr>
        <w:t xml:space="preserve">3 Towards an Equitable Data-Value Exchange Framework </w:t>
      </w:r>
    </w:p>
    <w:p w14:paraId="385592A5" w14:textId="77777777" w:rsidR="00AE7423" w:rsidRPr="009B2F33" w:rsidRDefault="00AE7423" w:rsidP="00AE7423">
      <w:pPr>
        <w:rPr>
          <w:sz w:val="16"/>
        </w:rPr>
      </w:pPr>
      <w:r w:rsidRPr="009B2F33">
        <w:rPr>
          <w:sz w:val="16"/>
        </w:rPr>
        <w:t xml:space="preserve">The empirical cracks identified in Section 2 prompt the design of a data pipeline ensuring bargaining symmetry, provenance, and efficient pricing. This section outlines the </w:t>
      </w:r>
      <w:r w:rsidRPr="009B2F33">
        <w:rPr>
          <w:rStyle w:val="StyleUnderline"/>
        </w:rPr>
        <w:t>Equitable Data-Value Exchange Framework (</w:t>
      </w:r>
      <w:r w:rsidRPr="007A3AC5">
        <w:rPr>
          <w:rStyle w:val="Emphasis"/>
          <w:highlight w:val="cyan"/>
        </w:rPr>
        <w:t>EDVEX</w:t>
      </w:r>
      <w:r w:rsidRPr="009B2F33">
        <w:rPr>
          <w:rStyle w:val="StyleUnderline"/>
        </w:rPr>
        <w:t>), a</w:t>
      </w:r>
      <w:r w:rsidRPr="009B2F33">
        <w:rPr>
          <w:sz w:val="16"/>
        </w:rPr>
        <w:t xml:space="preserve"> minimal </w:t>
      </w:r>
      <w:r w:rsidRPr="009B2F33">
        <w:rPr>
          <w:rStyle w:val="Emphasis"/>
        </w:rPr>
        <w:t>blueprint</w:t>
      </w:r>
      <w:r w:rsidRPr="009B2F33">
        <w:rPr>
          <w:rStyle w:val="StyleUnderline"/>
        </w:rPr>
        <w:t xml:space="preserve"> designed to </w:t>
      </w:r>
      <w:r w:rsidRPr="007A3AC5">
        <w:rPr>
          <w:rStyle w:val="StyleUnderline"/>
          <w:highlight w:val="cyan"/>
        </w:rPr>
        <w:t xml:space="preserve">empower </w:t>
      </w:r>
      <w:r w:rsidRPr="007A3AC5">
        <w:rPr>
          <w:rStyle w:val="Emphasis"/>
          <w:highlight w:val="cyan"/>
        </w:rPr>
        <w:t>diverse</w:t>
      </w:r>
      <w:r w:rsidRPr="009B2F33">
        <w:rPr>
          <w:rStyle w:val="Emphasis"/>
        </w:rPr>
        <w:t xml:space="preserve"> data </w:t>
      </w:r>
      <w:r w:rsidRPr="007A3AC5">
        <w:rPr>
          <w:rStyle w:val="Emphasis"/>
          <w:highlight w:val="cyan"/>
        </w:rPr>
        <w:t>contributors</w:t>
      </w:r>
      <w:r w:rsidRPr="009B2F33">
        <w:rPr>
          <w:sz w:val="16"/>
        </w:rPr>
        <w:t>—</w:t>
      </w:r>
      <w:r w:rsidRPr="009B2F33">
        <w:rPr>
          <w:rStyle w:val="StyleUnderline"/>
        </w:rPr>
        <w:t>especially smaller ones—and align market interests</w:t>
      </w:r>
      <w:r w:rsidRPr="009B2F33">
        <w:rPr>
          <w:sz w:val="16"/>
        </w:rPr>
        <w:t xml:space="preserve"> (Figure 5). We detail its potential layers and highlight key open problems, inviting discussion and future research.</w:t>
      </w:r>
    </w:p>
    <w:p w14:paraId="45E79730" w14:textId="77777777" w:rsidR="00AE7423" w:rsidRPr="009B2F33" w:rsidRDefault="00AE7423" w:rsidP="00AE7423">
      <w:pPr>
        <w:rPr>
          <w:sz w:val="16"/>
        </w:rPr>
      </w:pPr>
      <w:r w:rsidRPr="009B2F33">
        <w:rPr>
          <w:sz w:val="16"/>
        </w:rPr>
        <w:t xml:space="preserve">[[CHART OMITTED]] </w:t>
      </w:r>
    </w:p>
    <w:p w14:paraId="609FDEB5" w14:textId="77777777" w:rsidR="00AE7423" w:rsidRPr="009B2F33" w:rsidRDefault="00AE7423" w:rsidP="00AE7423">
      <w:pPr>
        <w:rPr>
          <w:sz w:val="16"/>
        </w:rPr>
      </w:pPr>
      <w:r w:rsidRPr="009B2F33">
        <w:rPr>
          <w:sz w:val="16"/>
        </w:rPr>
        <w:t xml:space="preserve">3.1 Technical Primitives </w:t>
      </w:r>
    </w:p>
    <w:p w14:paraId="702FB086" w14:textId="77777777" w:rsidR="00AE7423" w:rsidRPr="009B2F33" w:rsidRDefault="00AE7423" w:rsidP="00AE7423">
      <w:pPr>
        <w:rPr>
          <w:sz w:val="16"/>
        </w:rPr>
      </w:pPr>
      <w:bookmarkStart w:id="6" w:name="_Hlk218117010"/>
      <w:r w:rsidRPr="009B2F33">
        <w:rPr>
          <w:sz w:val="16"/>
        </w:rPr>
        <w:t xml:space="preserve">Task-Data Matching. A foundational layer in an </w:t>
      </w:r>
      <w:r w:rsidRPr="007A3AC5">
        <w:rPr>
          <w:rStyle w:val="StyleUnderline"/>
          <w:highlight w:val="cyan"/>
        </w:rPr>
        <w:t>EDVEX</w:t>
      </w:r>
      <w:r w:rsidRPr="009B2F33">
        <w:rPr>
          <w:sz w:val="16"/>
        </w:rPr>
        <w:t xml:space="preserve"> would aim to </w:t>
      </w:r>
      <w:r w:rsidRPr="007A3AC5">
        <w:rPr>
          <w:rStyle w:val="Emphasis"/>
          <w:highlight w:val="cyan"/>
        </w:rPr>
        <w:t>optimally match</w:t>
      </w:r>
      <w:r w:rsidRPr="007A3AC5">
        <w:rPr>
          <w:rStyle w:val="StyleUnderline"/>
          <w:highlight w:val="cyan"/>
        </w:rPr>
        <w:t xml:space="preserve"> data </w:t>
      </w:r>
      <w:r w:rsidRPr="007A3AC5">
        <w:rPr>
          <w:rStyle w:val="Emphasis"/>
          <w:highlight w:val="cyan"/>
        </w:rPr>
        <w:t>sources to</w:t>
      </w:r>
      <w:r w:rsidRPr="009B2F33">
        <w:rPr>
          <w:rStyle w:val="StyleUnderline"/>
        </w:rPr>
        <w:t xml:space="preserve"> specific machine </w:t>
      </w:r>
      <w:r w:rsidRPr="007A3AC5">
        <w:rPr>
          <w:rStyle w:val="Emphasis"/>
          <w:highlight w:val="cyan"/>
        </w:rPr>
        <w:t>learning tasks</w:t>
      </w:r>
      <w:r w:rsidRPr="009B2F33">
        <w:rPr>
          <w:sz w:val="16"/>
        </w:rPr>
        <w:t xml:space="preserve"> </w:t>
      </w:r>
      <w:r w:rsidRPr="009B2F33">
        <w:rPr>
          <w:rStyle w:val="StyleUnderline"/>
        </w:rPr>
        <w:t xml:space="preserve">so as to </w:t>
      </w:r>
      <w:r w:rsidRPr="009B2F33">
        <w:rPr>
          <w:rStyle w:val="Emphasis"/>
        </w:rPr>
        <w:t>maximize</w:t>
      </w:r>
      <w:r w:rsidRPr="009B2F33">
        <w:rPr>
          <w:rStyle w:val="StyleUnderline"/>
        </w:rPr>
        <w:t xml:space="preserve"> defined </w:t>
      </w:r>
      <w:r w:rsidRPr="009B2F33">
        <w:rPr>
          <w:rStyle w:val="Emphasis"/>
        </w:rPr>
        <w:t>objectives</w:t>
      </w:r>
      <w:r w:rsidRPr="009B2F33">
        <w:rPr>
          <w:rStyle w:val="StyleUnderline"/>
        </w:rPr>
        <w:t xml:space="preserve"> for the model’s effective task fulfillment</w:t>
      </w:r>
      <w:r w:rsidRPr="009B2F33">
        <w:rPr>
          <w:sz w:val="16"/>
        </w:rPr>
        <w:t xml:space="preserve"> [19]. In a vast and growing data landscape, especially one </w:t>
      </w:r>
      <w:r w:rsidRPr="009B2F33">
        <w:rPr>
          <w:rStyle w:val="StyleUnderline"/>
        </w:rPr>
        <w:t>encouraging diverse contributors</w:t>
      </w:r>
      <w:r w:rsidRPr="009B2F33">
        <w:rPr>
          <w:sz w:val="16"/>
        </w:rPr>
        <w:t xml:space="preserve">, automated discovery tooling becomes increasingly helpful. Simultaneously, </w:t>
      </w:r>
      <w:r w:rsidRPr="009B2F33">
        <w:rPr>
          <w:rStyle w:val="Emphasis"/>
        </w:rPr>
        <w:t>data sellers</w:t>
      </w:r>
      <w:r w:rsidRPr="009B2F33">
        <w:rPr>
          <w:sz w:val="16"/>
        </w:rPr>
        <w:t>—particularly smaller ones—</w:t>
      </w:r>
      <w:r w:rsidRPr="009B2F33">
        <w:rPr>
          <w:rStyle w:val="StyleUnderline"/>
        </w:rPr>
        <w:t xml:space="preserve">often </w:t>
      </w:r>
      <w:r w:rsidRPr="009B2F33">
        <w:rPr>
          <w:rStyle w:val="Emphasis"/>
        </w:rPr>
        <w:t>lack</w:t>
      </w:r>
      <w:r w:rsidRPr="009B2F33">
        <w:rPr>
          <w:rStyle w:val="StyleUnderline"/>
        </w:rPr>
        <w:t xml:space="preserve"> the </w:t>
      </w:r>
      <w:r w:rsidRPr="009B2F33">
        <w:rPr>
          <w:rStyle w:val="Emphasis"/>
        </w:rPr>
        <w:t>resources</w:t>
      </w:r>
      <w:r w:rsidRPr="009B2F33">
        <w:rPr>
          <w:rStyle w:val="StyleUnderline"/>
        </w:rPr>
        <w:t xml:space="preserve"> or foresight to </w:t>
      </w:r>
      <w:r w:rsidRPr="009B2F33">
        <w:rPr>
          <w:rStyle w:val="Emphasis"/>
        </w:rPr>
        <w:t>identify every context</w:t>
      </w:r>
      <w:r w:rsidRPr="009B2F33">
        <w:rPr>
          <w:rStyle w:val="StyleUnderline"/>
        </w:rPr>
        <w:t xml:space="preserve"> where their </w:t>
      </w:r>
      <w:r w:rsidRPr="009B2F33">
        <w:rPr>
          <w:rStyle w:val="Emphasis"/>
        </w:rPr>
        <w:t>data</w:t>
      </w:r>
      <w:r w:rsidRPr="009B2F33">
        <w:rPr>
          <w:rStyle w:val="StyleUnderline"/>
        </w:rPr>
        <w:t xml:space="preserve"> might be </w:t>
      </w:r>
      <w:r w:rsidRPr="009B2F33">
        <w:rPr>
          <w:rStyle w:val="Emphasis"/>
        </w:rPr>
        <w:t>valuable</w:t>
      </w:r>
      <w:r w:rsidRPr="009B2F33">
        <w:rPr>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7093FEA9" w14:textId="77777777" w:rsidR="00AE7423" w:rsidRPr="009B2F33" w:rsidRDefault="00AE7423" w:rsidP="00AE7423">
      <w:pPr>
        <w:rPr>
          <w:sz w:val="16"/>
        </w:rPr>
      </w:pPr>
      <w:r w:rsidRPr="009B2F33">
        <w:rPr>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9B2F33">
        <w:rPr>
          <w:rStyle w:val="StyleUnderline"/>
        </w:rPr>
        <w:t>candidate datasets</w:t>
      </w:r>
      <w:r w:rsidRPr="009B2F33">
        <w:rPr>
          <w:sz w:val="16"/>
        </w:rPr>
        <w:t xml:space="preserve"> (or their representative subsamples) are </w:t>
      </w:r>
      <w:r w:rsidRPr="007A3AC5">
        <w:rPr>
          <w:rStyle w:val="StyleUnderline"/>
          <w:highlight w:val="cyan"/>
        </w:rPr>
        <w:t>subjected</w:t>
      </w:r>
      <w:r w:rsidRPr="009B2F33">
        <w:rPr>
          <w:rStyle w:val="StyleUnderline"/>
        </w:rPr>
        <w:t xml:space="preserve"> to small-scale </w:t>
      </w:r>
      <w:r w:rsidRPr="007A3AC5">
        <w:rPr>
          <w:rStyle w:val="Emphasis"/>
          <w:highlight w:val="cyan"/>
        </w:rPr>
        <w:t>experiments</w:t>
      </w:r>
      <w:r w:rsidRPr="009B2F33">
        <w:rPr>
          <w:sz w:val="16"/>
        </w:rPr>
        <w:t xml:space="preserve"> (e.g., </w:t>
      </w:r>
      <w:r w:rsidRPr="007A3AC5">
        <w:rPr>
          <w:rStyle w:val="StyleUnderline"/>
          <w:highlight w:val="cyan"/>
        </w:rPr>
        <w:t>using</w:t>
      </w:r>
      <w:r w:rsidRPr="009B2F33">
        <w:rPr>
          <w:rStyle w:val="StyleUnderline"/>
        </w:rPr>
        <w:t xml:space="preserve"> small-scale </w:t>
      </w:r>
      <w:r w:rsidRPr="007A3AC5">
        <w:rPr>
          <w:rStyle w:val="Emphasis"/>
          <w:highlight w:val="cyan"/>
        </w:rPr>
        <w:t>proxy models</w:t>
      </w:r>
      <w:r w:rsidRPr="009B2F33">
        <w:rPr>
          <w:sz w:val="16"/>
        </w:rPr>
        <w:t xml:space="preserve">) </w:t>
      </w:r>
      <w:r w:rsidRPr="009B2F33">
        <w:rPr>
          <w:rStyle w:val="StyleUnderline"/>
        </w:rPr>
        <w:t xml:space="preserve">and the resulting </w:t>
      </w:r>
      <w:r w:rsidRPr="007A3AC5">
        <w:rPr>
          <w:rStyle w:val="Emphasis"/>
        </w:rPr>
        <w:t>performance changes</w:t>
      </w:r>
      <w:r w:rsidRPr="009B2F33">
        <w:rPr>
          <w:rStyle w:val="StyleUnderline"/>
        </w:rPr>
        <w:t xml:space="preserve"> are </w:t>
      </w:r>
      <w:r w:rsidRPr="009B2F33">
        <w:rPr>
          <w:rStyle w:val="Emphasis"/>
        </w:rPr>
        <w:t>extrapolated</w:t>
      </w:r>
      <w:r w:rsidRPr="009B2F33">
        <w:rPr>
          <w:rStyle w:val="StyleUnderline"/>
        </w:rPr>
        <w:t xml:space="preserve"> to </w:t>
      </w:r>
      <w:r w:rsidRPr="007A3AC5">
        <w:rPr>
          <w:rStyle w:val="Emphasis"/>
          <w:highlight w:val="cyan"/>
        </w:rPr>
        <w:t>estimate</w:t>
      </w:r>
      <w:r w:rsidRPr="009B2F33">
        <w:rPr>
          <w:rStyle w:val="StyleUnderline"/>
        </w:rPr>
        <w:t xml:space="preserve"> their </w:t>
      </w:r>
      <w:r w:rsidRPr="007A3AC5">
        <w:rPr>
          <w:rStyle w:val="Emphasis"/>
          <w:highlight w:val="cyan"/>
        </w:rPr>
        <w:t>marginal utility</w:t>
      </w:r>
      <w:r w:rsidRPr="009B2F33">
        <w:rPr>
          <w:sz w:val="16"/>
        </w:rPr>
        <w:t xml:space="preserve"> for the target model at the desired data scale [20, 26, 27, 28]. </w:t>
      </w:r>
      <w:r w:rsidRPr="009B2F33">
        <w:rPr>
          <w:rStyle w:val="StyleUnderline"/>
        </w:rPr>
        <w:t>Datasets</w:t>
      </w:r>
      <w:r w:rsidRPr="009B2F33">
        <w:rPr>
          <w:sz w:val="16"/>
        </w:rPr>
        <w:t xml:space="preserve"> are then </w:t>
      </w:r>
      <w:r w:rsidRPr="009B2F33">
        <w:rPr>
          <w:rStyle w:val="StyleUnderline"/>
        </w:rPr>
        <w:t>ranked by this task-specific utility estimate</w:t>
      </w:r>
      <w:r w:rsidRPr="009B2F33">
        <w:rPr>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7A3AC5">
        <w:rPr>
          <w:rStyle w:val="StyleUnderline"/>
          <w:highlight w:val="cyan"/>
        </w:rPr>
        <w:t>growing body of</w:t>
      </w:r>
      <w:r w:rsidRPr="009B2F33">
        <w:rPr>
          <w:rStyle w:val="StyleUnderline"/>
        </w:rPr>
        <w:t xml:space="preserve"> </w:t>
      </w:r>
      <w:r w:rsidRPr="007A3AC5">
        <w:rPr>
          <w:rStyle w:val="StyleUnderline"/>
          <w:highlight w:val="cyan"/>
        </w:rPr>
        <w:t>research</w:t>
      </w:r>
      <w:r w:rsidRPr="009B2F33">
        <w:rPr>
          <w:rStyle w:val="StyleUnderline"/>
        </w:rPr>
        <w:t xml:space="preserve"> employing small-scale experiments to inform training data selection</w:t>
      </w:r>
      <w:r w:rsidRPr="009B2F33">
        <w:rPr>
          <w:sz w:val="16"/>
        </w:rPr>
        <w:t xml:space="preserve"> [29, 30, 31, 32]. The layer could also include data wrangling operations [33] (e.g., cleaning, transformation, and format standardization) before performing utility estimation.</w:t>
      </w:r>
    </w:p>
    <w:p w14:paraId="789D8E81" w14:textId="77777777" w:rsidR="00AE7423" w:rsidRPr="009B2F33" w:rsidRDefault="00AE7423" w:rsidP="00AE7423">
      <w:pPr>
        <w:rPr>
          <w:sz w:val="16"/>
        </w:rPr>
      </w:pPr>
      <w:r w:rsidRPr="009B2F33">
        <w:rPr>
          <w:sz w:val="16"/>
        </w:rPr>
        <w:t xml:space="preserve">Overall, </w:t>
      </w:r>
      <w:r w:rsidRPr="009B2F33">
        <w:rPr>
          <w:rStyle w:val="StyleUnderline"/>
        </w:rPr>
        <w:t>by</w:t>
      </w:r>
      <w:r w:rsidRPr="009B2F33">
        <w:rPr>
          <w:sz w:val="16"/>
        </w:rPr>
        <w:t xml:space="preserve"> evaluating and potentially </w:t>
      </w:r>
      <w:r w:rsidRPr="007A3AC5">
        <w:rPr>
          <w:rStyle w:val="Emphasis"/>
          <w:highlight w:val="cyan"/>
        </w:rPr>
        <w:t>combining</w:t>
      </w:r>
      <w:r w:rsidRPr="009B2F33">
        <w:rPr>
          <w:rStyle w:val="StyleUnderline"/>
        </w:rPr>
        <w:t xml:space="preserve"> disparate </w:t>
      </w:r>
      <w:r w:rsidRPr="007A3AC5">
        <w:rPr>
          <w:rStyle w:val="Emphasis"/>
          <w:highlight w:val="cyan"/>
        </w:rPr>
        <w:t>data sources</w:t>
      </w:r>
      <w:r w:rsidRPr="007A3AC5">
        <w:rPr>
          <w:rStyle w:val="StyleUnderline"/>
          <w:highlight w:val="cyan"/>
        </w:rPr>
        <w:t xml:space="preserve"> based on</w:t>
      </w:r>
      <w:r w:rsidRPr="009B2F33">
        <w:rPr>
          <w:rStyle w:val="StyleUnderline"/>
        </w:rPr>
        <w:t xml:space="preserve"> their </w:t>
      </w:r>
      <w:r w:rsidRPr="007A3AC5">
        <w:rPr>
          <w:rStyle w:val="Emphasis"/>
          <w:highlight w:val="cyan"/>
        </w:rPr>
        <w:t>collective utility</w:t>
      </w:r>
      <w:r w:rsidRPr="009B2F33">
        <w:rPr>
          <w:rStyle w:val="StyleUnderline"/>
        </w:rPr>
        <w:t xml:space="preserve"> for a task</w:t>
      </w:r>
      <w:r w:rsidRPr="009B2F33">
        <w:rPr>
          <w:sz w:val="16"/>
        </w:rPr>
        <w:t xml:space="preserve">, this layer could </w:t>
      </w:r>
      <w:r w:rsidRPr="007A3AC5">
        <w:rPr>
          <w:rStyle w:val="Emphasis"/>
          <w:highlight w:val="cyan"/>
        </w:rPr>
        <w:t>facilitate</w:t>
      </w:r>
      <w:r w:rsidRPr="009B2F33">
        <w:rPr>
          <w:rStyle w:val="StyleUnderline"/>
        </w:rPr>
        <w:t xml:space="preserve"> the </w:t>
      </w:r>
      <w:r w:rsidRPr="007A3AC5">
        <w:rPr>
          <w:rStyle w:val="StyleUnderline"/>
        </w:rPr>
        <w:t xml:space="preserve">organic </w:t>
      </w:r>
      <w:r w:rsidRPr="007A3AC5">
        <w:rPr>
          <w:rStyle w:val="Emphasis"/>
          <w:highlight w:val="cyan"/>
        </w:rPr>
        <w:t>formation</w:t>
      </w:r>
      <w:r w:rsidRPr="007A3AC5">
        <w:rPr>
          <w:rStyle w:val="StyleUnderline"/>
          <w:highlight w:val="cyan"/>
        </w:rPr>
        <w:t xml:space="preserve"> of</w:t>
      </w:r>
      <w:r w:rsidRPr="009B2F33">
        <w:rPr>
          <w:rStyle w:val="StyleUnderline"/>
        </w:rPr>
        <w:t xml:space="preserve"> dynamic, task-optimized </w:t>
      </w:r>
      <w:r w:rsidRPr="007A3AC5">
        <w:rPr>
          <w:rStyle w:val="Emphasis"/>
          <w:highlight w:val="cyan"/>
        </w:rPr>
        <w:t>data unions</w:t>
      </w:r>
      <w:r w:rsidRPr="009B2F33">
        <w:rPr>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4F70E778" w14:textId="77777777" w:rsidR="00AE7423" w:rsidRPr="009B2F33" w:rsidRDefault="00AE7423" w:rsidP="00AE7423">
      <w:pPr>
        <w:rPr>
          <w:sz w:val="16"/>
        </w:rPr>
      </w:pPr>
      <w:r w:rsidRPr="009B2F33">
        <w:rPr>
          <w:sz w:val="16"/>
        </w:rPr>
        <w:t>[[CHART OMITTED]]</w:t>
      </w:r>
    </w:p>
    <w:p w14:paraId="396CC322" w14:textId="77777777" w:rsidR="00AE7423" w:rsidRPr="009B2F33" w:rsidRDefault="00AE7423" w:rsidP="00AE7423">
      <w:pPr>
        <w:rPr>
          <w:sz w:val="16"/>
        </w:rPr>
      </w:pPr>
      <w:r w:rsidRPr="009B2F33">
        <w:rPr>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actually used. Existing lineage tracking [40, 41] requires manual effort to add the lineage metadata. </w:t>
      </w:r>
    </w:p>
    <w:p w14:paraId="1C86AF58" w14:textId="77777777" w:rsidR="00AE7423" w:rsidRPr="009B2F33" w:rsidRDefault="00AE7423" w:rsidP="00AE7423">
      <w:pPr>
        <w:rPr>
          <w:sz w:val="16"/>
        </w:rPr>
      </w:pPr>
      <w:r w:rsidRPr="009B2F33">
        <w:rPr>
          <w:sz w:val="16"/>
        </w:rPr>
        <w:t xml:space="preserve">We need a </w:t>
      </w:r>
      <w:r w:rsidRPr="009B2F33">
        <w:rPr>
          <w:rStyle w:val="StyleUnderline"/>
        </w:rPr>
        <w:t>framework</w:t>
      </w:r>
      <w:r w:rsidRPr="009B2F33">
        <w:rPr>
          <w:sz w:val="16"/>
        </w:rPr>
        <w:t xml:space="preserve"> to properly </w:t>
      </w:r>
      <w:r w:rsidRPr="009B2F33">
        <w:rPr>
          <w:rStyle w:val="StyleUnderline"/>
        </w:rPr>
        <w:t>log the data source and the usage of data</w:t>
      </w:r>
      <w:r w:rsidRPr="009B2F33">
        <w:rPr>
          <w:sz w:val="16"/>
        </w:rPr>
        <w:t xml:space="preserve">, so that the information can later be used for data valuation. </w:t>
      </w:r>
      <w:r w:rsidRPr="007A3AC5">
        <w:rPr>
          <w:rStyle w:val="Emphasis"/>
        </w:rPr>
        <w:t>Each asset</w:t>
      </w:r>
      <w:r w:rsidRPr="009B2F33">
        <w:rPr>
          <w:sz w:val="16"/>
        </w:rPr>
        <w:t xml:space="preserve"> (including dataset, trained models, and intermediate values) should have </w:t>
      </w:r>
      <w:r w:rsidRPr="007A3AC5">
        <w:rPr>
          <w:rStyle w:val="Emphasis"/>
        </w:rPr>
        <w:t>lineage metadata</w:t>
      </w:r>
      <w:r w:rsidRPr="009B2F33">
        <w:rPr>
          <w:rStyle w:val="StyleUnderline"/>
        </w:rPr>
        <w:t xml:space="preserve"> indicating what and how the source data impacts the asset</w:t>
      </w:r>
      <w:r w:rsidRPr="009B2F33">
        <w:rPr>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76017B16" w14:textId="77777777" w:rsidR="00AE7423" w:rsidRPr="009B2F33" w:rsidRDefault="00AE7423" w:rsidP="00AE7423">
      <w:pPr>
        <w:rPr>
          <w:sz w:val="16"/>
        </w:rPr>
      </w:pPr>
      <w:r w:rsidRPr="009B2F33">
        <w:rPr>
          <w:sz w:val="16"/>
        </w:rPr>
        <w:t xml:space="preserve">Such a </w:t>
      </w:r>
      <w:r w:rsidRPr="007A3AC5">
        <w:rPr>
          <w:rStyle w:val="StyleUnderline"/>
          <w:highlight w:val="cyan"/>
        </w:rPr>
        <w:t>lineage tracking</w:t>
      </w:r>
      <w:r w:rsidRPr="009B2F33">
        <w:rPr>
          <w:rStyle w:val="StyleUnderline"/>
        </w:rPr>
        <w:t xml:space="preserve"> framework</w:t>
      </w:r>
      <w:r w:rsidRPr="009B2F33">
        <w:rPr>
          <w:sz w:val="16"/>
        </w:rPr>
        <w:t xml:space="preserve"> should also be designed to be </w:t>
      </w:r>
      <w:r w:rsidRPr="007A3AC5">
        <w:rPr>
          <w:rStyle w:val="Emphasis"/>
          <w:highlight w:val="cyan"/>
        </w:rPr>
        <w:t>easily deployed</w:t>
      </w:r>
      <w:r w:rsidRPr="007A3AC5">
        <w:rPr>
          <w:rStyle w:val="StyleUnderline"/>
          <w:highlight w:val="cyan"/>
        </w:rPr>
        <w:t xml:space="preserve"> by </w:t>
      </w:r>
      <w:r w:rsidRPr="007A3AC5">
        <w:rPr>
          <w:rStyle w:val="Emphasis"/>
          <w:highlight w:val="cyan"/>
        </w:rPr>
        <w:t>practitioners</w:t>
      </w:r>
      <w:r w:rsidRPr="009B2F33">
        <w:rPr>
          <w:sz w:val="16"/>
        </w:rPr>
        <w:t xml:space="preserve">. </w:t>
      </w:r>
      <w:r w:rsidRPr="009B2F33">
        <w:rPr>
          <w:rStyle w:val="StyleUnderline"/>
        </w:rPr>
        <w:t xml:space="preserve">Practitioners typically </w:t>
      </w:r>
      <w:r w:rsidRPr="0060144B">
        <w:rPr>
          <w:rStyle w:val="StyleUnderline"/>
          <w:highlight w:val="cyan"/>
        </w:rPr>
        <w:t>use existing</w:t>
      </w:r>
      <w:r w:rsidRPr="009B2F33">
        <w:rPr>
          <w:rStyle w:val="StyleUnderline"/>
        </w:rPr>
        <w:t xml:space="preserve"> frameworks or </w:t>
      </w:r>
      <w:r w:rsidRPr="0060144B">
        <w:rPr>
          <w:rStyle w:val="StyleUnderline"/>
        </w:rPr>
        <w:t>APIs</w:t>
      </w:r>
      <w:r w:rsidRPr="009B2F33">
        <w:rPr>
          <w:rStyle w:val="StyleUnderline"/>
        </w:rPr>
        <w:t>, such as PyTorch, for data processing and AI training</w:t>
      </w:r>
      <w:r w:rsidRPr="009B2F33">
        <w:rPr>
          <w:sz w:val="16"/>
        </w:rPr>
        <w:t xml:space="preserve">. To reduce the additional manual efforts for lineage tracking, the lineage tracking framework </w:t>
      </w:r>
      <w:r w:rsidRPr="0060144B">
        <w:rPr>
          <w:sz w:val="16"/>
        </w:rPr>
        <w:t>may</w:t>
      </w:r>
      <w:r w:rsidRPr="009B2F33">
        <w:rPr>
          <w:sz w:val="16"/>
        </w:rPr>
        <w:t xml:space="preserve"> be integrated with existing frameworks and logging metadata automatically. </w:t>
      </w:r>
      <w:r w:rsidRPr="009B2F33">
        <w:rPr>
          <w:rStyle w:val="StyleUnderline"/>
        </w:rPr>
        <w:t>Interesting templates</w:t>
      </w:r>
      <w:r w:rsidRPr="009B2F33">
        <w:rPr>
          <w:sz w:val="16"/>
        </w:rPr>
        <w:t xml:space="preserve"> for such an </w:t>
      </w:r>
      <w:r w:rsidRPr="009B2F33">
        <w:rPr>
          <w:rStyle w:val="StyleUnderline"/>
        </w:rPr>
        <w:t xml:space="preserve">architecture include </w:t>
      </w:r>
      <w:r w:rsidRPr="0060144B">
        <w:rPr>
          <w:rStyle w:val="StyleUnderline"/>
          <w:highlight w:val="cyan"/>
        </w:rPr>
        <w:t>cataloging projects such as Unity</w:t>
      </w:r>
      <w:r w:rsidRPr="009B2F33">
        <w:rPr>
          <w:sz w:val="16"/>
        </w:rPr>
        <w:t xml:space="preserve"> [43] </w:t>
      </w:r>
      <w:r w:rsidRPr="0060144B">
        <w:rPr>
          <w:rStyle w:val="StyleUnderline"/>
        </w:rPr>
        <w:t xml:space="preserve">and </w:t>
      </w:r>
      <w:r w:rsidRPr="0060144B">
        <w:rPr>
          <w:rStyle w:val="StyleUnderline"/>
          <w:highlight w:val="cyan"/>
        </w:rPr>
        <w:t>provenance-by-design</w:t>
      </w:r>
      <w:r w:rsidRPr="0060144B">
        <w:rPr>
          <w:rStyle w:val="StyleUnderline"/>
        </w:rPr>
        <w:t xml:space="preserve"> protocol </w:t>
      </w:r>
      <w:r w:rsidRPr="0060144B">
        <w:rPr>
          <w:rStyle w:val="StyleUnderline"/>
          <w:highlight w:val="cyan"/>
        </w:rPr>
        <w:t>experiments</w:t>
      </w:r>
      <w:r w:rsidRPr="0060144B">
        <w:rPr>
          <w:rStyle w:val="StyleUnderline"/>
        </w:rPr>
        <w:t xml:space="preserve"> such as Bittensor</w:t>
      </w:r>
      <w:r w:rsidRPr="009B2F33">
        <w:rPr>
          <w:sz w:val="16"/>
        </w:rPr>
        <w:t xml:space="preserve"> [44].</w:t>
      </w:r>
    </w:p>
    <w:p w14:paraId="31DBFD12" w14:textId="77777777" w:rsidR="00AE7423" w:rsidRPr="009B2F33" w:rsidRDefault="00AE7423" w:rsidP="00AE7423">
      <w:pPr>
        <w:rPr>
          <w:sz w:val="16"/>
        </w:rPr>
      </w:pPr>
      <w:r w:rsidRPr="009B2F33">
        <w:rPr>
          <w:sz w:val="16"/>
        </w:rPr>
        <w:t xml:space="preserve">[[CHART OMITTED]] </w:t>
      </w:r>
    </w:p>
    <w:p w14:paraId="5F885B9A" w14:textId="77777777" w:rsidR="00AE7423" w:rsidRPr="009B2F33" w:rsidRDefault="00AE7423" w:rsidP="00AE7423">
      <w:pPr>
        <w:rPr>
          <w:sz w:val="16"/>
        </w:rPr>
      </w:pPr>
      <w:r w:rsidRPr="009B2F33">
        <w:rPr>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9B2F33">
        <w:rPr>
          <w:rStyle w:val="StyleUnderline"/>
        </w:rPr>
        <w:t xml:space="preserve">establishing a </w:t>
      </w:r>
      <w:r w:rsidRPr="009B2F33">
        <w:rPr>
          <w:rStyle w:val="Emphasis"/>
        </w:rPr>
        <w:t>fair market price</w:t>
      </w:r>
      <w:r w:rsidRPr="009B2F33">
        <w:rPr>
          <w:rStyle w:val="StyleUnderline"/>
        </w:rPr>
        <w:t xml:space="preserve"> for an assembled </w:t>
      </w:r>
      <w:r w:rsidRPr="009B2F33">
        <w:rPr>
          <w:rStyle w:val="Emphasis"/>
        </w:rPr>
        <w:t>data bundle</w:t>
      </w:r>
      <w:r w:rsidRPr="009B2F33">
        <w:rPr>
          <w:sz w:val="16"/>
        </w:rPr>
        <w:t xml:space="preserve"> </w:t>
      </w:r>
      <w:r w:rsidRPr="009B2F33">
        <w:rPr>
          <w:rStyle w:val="StyleUnderline"/>
        </w:rPr>
        <w:t xml:space="preserve">and ensuring </w:t>
      </w:r>
      <w:r w:rsidRPr="009B2F33">
        <w:rPr>
          <w:rStyle w:val="Emphasis"/>
        </w:rPr>
        <w:t>equitable revenue distribution</w:t>
      </w:r>
      <w:r w:rsidRPr="009B2F33">
        <w:rPr>
          <w:rStyle w:val="StyleUnderline"/>
        </w:rPr>
        <w:t xml:space="preserve"> among </w:t>
      </w:r>
      <w:r w:rsidRPr="009B2F33">
        <w:rPr>
          <w:rStyle w:val="Emphasis"/>
        </w:rPr>
        <w:t>contributors</w:t>
      </w:r>
      <w:r w:rsidRPr="009B2F33">
        <w:rPr>
          <w:rStyle w:val="StyleUnderline"/>
        </w:rPr>
        <w:t xml:space="preserve"> within that </w:t>
      </w:r>
      <w:r w:rsidRPr="009B2F33">
        <w:rPr>
          <w:rStyle w:val="Emphasis"/>
        </w:rPr>
        <w:t>union</w:t>
      </w:r>
      <w:r w:rsidRPr="009B2F33">
        <w:rPr>
          <w:sz w:val="16"/>
        </w:rPr>
        <w:t xml:space="preserve">. </w:t>
      </w:r>
    </w:p>
    <w:p w14:paraId="0D2F0867" w14:textId="77777777" w:rsidR="00AE7423" w:rsidRPr="009B2F33" w:rsidRDefault="00AE7423" w:rsidP="00AE7423">
      <w:pPr>
        <w:rPr>
          <w:sz w:val="16"/>
        </w:rPr>
      </w:pPr>
      <w:r w:rsidRPr="009B2F33">
        <w:rPr>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7A3AC5">
        <w:rPr>
          <w:rStyle w:val="Emphasis"/>
          <w:highlight w:val="cyan"/>
        </w:rPr>
        <w:t>AI developers</w:t>
      </w:r>
      <w:r w:rsidRPr="009B2F33">
        <w:rPr>
          <w:sz w:val="16"/>
        </w:rPr>
        <w:t xml:space="preserve"> might </w:t>
      </w:r>
      <w:r w:rsidRPr="007A3AC5">
        <w:rPr>
          <w:rStyle w:val="Emphasis"/>
          <w:highlight w:val="cyan"/>
        </w:rPr>
        <w:t>bid for access</w:t>
      </w:r>
      <w:r w:rsidRPr="007A3AC5">
        <w:rPr>
          <w:rStyle w:val="StyleUnderline"/>
          <w:highlight w:val="cyan"/>
        </w:rPr>
        <w:t xml:space="preserve"> to</w:t>
      </w:r>
      <w:r w:rsidRPr="009B2F33">
        <w:rPr>
          <w:rStyle w:val="StyleUnderline"/>
        </w:rPr>
        <w:t xml:space="preserve"> these task-optimized </w:t>
      </w:r>
      <w:r w:rsidRPr="007A3AC5">
        <w:rPr>
          <w:rStyle w:val="Emphasis"/>
          <w:highlight w:val="cyan"/>
        </w:rPr>
        <w:t>data bundles</w:t>
      </w:r>
      <w:r w:rsidRPr="009B2F33">
        <w:rPr>
          <w:sz w:val="16"/>
        </w:rPr>
        <w:t xml:space="preserve"> [47]. The utility estimates from the sandbox evaluation could serve as standard information for bidders, potentially </w:t>
      </w:r>
      <w:r w:rsidRPr="009B2F33">
        <w:rPr>
          <w:rStyle w:val="StyleUnderline"/>
        </w:rPr>
        <w:t>fostering more competitive and fair outcomes</w:t>
      </w:r>
      <w:r w:rsidRPr="009B2F33">
        <w:rPr>
          <w:sz w:val="16"/>
        </w:rPr>
        <w:t>. As another example, the price of the bundle could be directly correlated with its estimated contribution to model performance [48]. Besides a one-time upfront payment</w:t>
      </w:r>
      <w:r w:rsidRPr="007A3AC5">
        <w:t xml:space="preserve">, </w:t>
      </w:r>
      <w:r w:rsidRPr="009B2F33">
        <w:rPr>
          <w:rStyle w:val="Emphasis"/>
        </w:rPr>
        <w:t xml:space="preserve">AI </w:t>
      </w:r>
      <w:r w:rsidRPr="007A3AC5">
        <w:rPr>
          <w:rStyle w:val="Emphasis"/>
          <w:highlight w:val="cyan"/>
        </w:rPr>
        <w:t>developers</w:t>
      </w:r>
      <w:r w:rsidRPr="009B2F33">
        <w:rPr>
          <w:rStyle w:val="StyleUnderline"/>
        </w:rPr>
        <w:t xml:space="preserve"> could </w:t>
      </w:r>
      <w:r w:rsidRPr="007A3AC5">
        <w:rPr>
          <w:rStyle w:val="StyleUnderline"/>
          <w:highlight w:val="cyan"/>
        </w:rPr>
        <w:t xml:space="preserve">also </w:t>
      </w:r>
      <w:r w:rsidRPr="007A3AC5">
        <w:rPr>
          <w:rStyle w:val="Emphasis"/>
          <w:highlight w:val="cyan"/>
        </w:rPr>
        <w:t>offer the union</w:t>
      </w:r>
      <w:r w:rsidRPr="007A3AC5">
        <w:rPr>
          <w:rStyle w:val="StyleUnderline"/>
          <w:highlight w:val="cyan"/>
        </w:rPr>
        <w:t xml:space="preserve"> a </w:t>
      </w:r>
      <w:r w:rsidRPr="007A3AC5">
        <w:rPr>
          <w:rStyle w:val="Emphasis"/>
          <w:highlight w:val="cyan"/>
        </w:rPr>
        <w:t>share</w:t>
      </w:r>
      <w:r w:rsidRPr="007A3AC5">
        <w:rPr>
          <w:rStyle w:val="StyleUnderline"/>
          <w:highlight w:val="cyan"/>
        </w:rPr>
        <w:t xml:space="preserve"> of</w:t>
      </w:r>
      <w:r w:rsidRPr="009B2F33">
        <w:rPr>
          <w:rStyle w:val="StyleUnderline"/>
        </w:rPr>
        <w:t xml:space="preserve"> the </w:t>
      </w:r>
      <w:r w:rsidRPr="007A3AC5">
        <w:rPr>
          <w:rStyle w:val="Emphasis"/>
          <w:highlight w:val="cyan"/>
        </w:rPr>
        <w:t>subsequent value</w:t>
      </w:r>
      <w:r w:rsidRPr="009B2F33">
        <w:rPr>
          <w:sz w:val="16"/>
        </w:rPr>
        <w:t xml:space="preserve"> </w:t>
      </w:r>
      <w:r w:rsidRPr="009B2F33">
        <w:rPr>
          <w:rStyle w:val="StyleUnderline"/>
        </w:rPr>
        <w:t>generated by the model developed using their data</w:t>
      </w:r>
      <w:r w:rsidRPr="009B2F33">
        <w:rPr>
          <w:sz w:val="16"/>
        </w:rPr>
        <w:t xml:space="preserve"> (e.g., a percentage of revenue). </w:t>
      </w:r>
      <w:r w:rsidRPr="009B2F33">
        <w:rPr>
          <w:rStyle w:val="StyleUnderline"/>
        </w:rPr>
        <w:t xml:space="preserve">This could </w:t>
      </w:r>
      <w:r w:rsidRPr="007A3AC5">
        <w:rPr>
          <w:rStyle w:val="Emphasis"/>
          <w:highlight w:val="cyan"/>
        </w:rPr>
        <w:t>align long-term incentives</w:t>
      </w:r>
      <w:r w:rsidRPr="009B2F33">
        <w:rPr>
          <w:rStyle w:val="StyleUnderline"/>
        </w:rPr>
        <w:t xml:space="preserve"> between </w:t>
      </w:r>
      <w:r w:rsidRPr="007A3AC5">
        <w:rPr>
          <w:rStyle w:val="Emphasis"/>
          <w:highlight w:val="cyan"/>
        </w:rPr>
        <w:t>AI developers</w:t>
      </w:r>
      <w:r w:rsidRPr="007A3AC5">
        <w:rPr>
          <w:rStyle w:val="StyleUnderline"/>
          <w:highlight w:val="cyan"/>
        </w:rPr>
        <w:t xml:space="preserve"> and</w:t>
      </w:r>
      <w:r w:rsidRPr="009B2F33">
        <w:rPr>
          <w:rStyle w:val="StyleUnderline"/>
        </w:rPr>
        <w:t xml:space="preserve"> the </w:t>
      </w:r>
      <w:r w:rsidRPr="009B2F33">
        <w:rPr>
          <w:rStyle w:val="Emphasis"/>
        </w:rPr>
        <w:t xml:space="preserve">data </w:t>
      </w:r>
      <w:r w:rsidRPr="007A3AC5">
        <w:rPr>
          <w:rStyle w:val="Emphasis"/>
          <w:highlight w:val="cyan"/>
        </w:rPr>
        <w:t>contributors</w:t>
      </w:r>
      <w:r w:rsidRPr="009B2F33">
        <w:rPr>
          <w:sz w:val="16"/>
        </w:rPr>
        <w:t>. These mechanisms aim to create a more liquid and rational market for data, where price is more closely tied to demonstrable utility.</w:t>
      </w:r>
    </w:p>
    <w:p w14:paraId="606208A5" w14:textId="77777777" w:rsidR="00AE7423" w:rsidRDefault="00AE7423" w:rsidP="00AE7423">
      <w:pPr>
        <w:rPr>
          <w:sz w:val="16"/>
        </w:rPr>
      </w:pPr>
      <w:r w:rsidRPr="009B2F33">
        <w:rPr>
          <w:sz w:val="16"/>
        </w:rPr>
        <w:t xml:space="preserve">Once a price for the entire bundle is established, the proceeds can be shared among the contributing data sources. Crucially, </w:t>
      </w:r>
      <w:r w:rsidRPr="007A3AC5">
        <w:rPr>
          <w:rStyle w:val="StyleUnderline"/>
          <w:highlight w:val="cyan"/>
        </w:rPr>
        <w:t>for</w:t>
      </w:r>
      <w:r w:rsidRPr="009B2F33">
        <w:rPr>
          <w:sz w:val="16"/>
        </w:rPr>
        <w:t xml:space="preserve"> such dynamic </w:t>
      </w:r>
      <w:r w:rsidRPr="007A3AC5">
        <w:rPr>
          <w:rStyle w:val="Emphasis"/>
          <w:highlight w:val="cyan"/>
        </w:rPr>
        <w:t>data unions</w:t>
      </w:r>
      <w:r w:rsidRPr="009B2F33">
        <w:rPr>
          <w:rStyle w:val="StyleUnderline"/>
        </w:rPr>
        <w:t xml:space="preserve"> to be viable</w:t>
      </w:r>
      <w:r w:rsidRPr="009B2F33">
        <w:rPr>
          <w:sz w:val="16"/>
        </w:rPr>
        <w:t xml:space="preserve"> and encourage broad participation, </w:t>
      </w:r>
      <w:r w:rsidRPr="009B2F33">
        <w:rPr>
          <w:rStyle w:val="StyleUnderline"/>
        </w:rPr>
        <w:t xml:space="preserve">equitable </w:t>
      </w:r>
      <w:r w:rsidRPr="007A3AC5">
        <w:rPr>
          <w:rStyle w:val="Emphasis"/>
          <w:highlight w:val="cyan"/>
        </w:rPr>
        <w:t>revenue sharing</w:t>
      </w:r>
      <w:r w:rsidRPr="007A3AC5">
        <w:rPr>
          <w:rStyle w:val="StyleUnderline"/>
          <w:highlight w:val="cyan"/>
        </w:rPr>
        <w:t xml:space="preserve"> among </w:t>
      </w:r>
      <w:r w:rsidRPr="007A3AC5">
        <w:rPr>
          <w:rStyle w:val="Emphasis"/>
          <w:highlight w:val="cyan"/>
        </w:rPr>
        <w:t>contributors</w:t>
      </w:r>
      <w:r w:rsidRPr="009B2F33">
        <w:rPr>
          <w:rStyle w:val="StyleUnderline"/>
        </w:rPr>
        <w:t xml:space="preserve"> within the bundle is </w:t>
      </w:r>
      <w:r w:rsidRPr="007A3AC5">
        <w:rPr>
          <w:rStyle w:val="Emphasis"/>
          <w:highlight w:val="cyan"/>
        </w:rPr>
        <w:t>paramount</w:t>
      </w:r>
      <w:r w:rsidRPr="009B2F33">
        <w:rPr>
          <w:sz w:val="16"/>
        </w:rPr>
        <w:t xml:space="preserve"> [149]. </w:t>
      </w:r>
      <w:r w:rsidRPr="007A3AC5">
        <w:rPr>
          <w:rStyle w:val="StyleUnderline"/>
          <w:highlight w:val="cyan"/>
        </w:rPr>
        <w:t>If</w:t>
      </w:r>
      <w:r w:rsidRPr="009B2F33">
        <w:rPr>
          <w:rStyle w:val="StyleUnderline"/>
        </w:rPr>
        <w:t xml:space="preserve"> contributors do </w:t>
      </w:r>
      <w:r w:rsidRPr="007A3AC5">
        <w:rPr>
          <w:rStyle w:val="StyleUnderline"/>
          <w:highlight w:val="cyan"/>
        </w:rPr>
        <w:t>not</w:t>
      </w:r>
      <w:r w:rsidRPr="009B2F33">
        <w:rPr>
          <w:rStyle w:val="StyleUnderline"/>
        </w:rPr>
        <w:t xml:space="preserve"> perceive the allocation as </w:t>
      </w:r>
      <w:r w:rsidRPr="007A3AC5">
        <w:rPr>
          <w:rStyle w:val="StyleUnderline"/>
          <w:highlight w:val="cyan"/>
        </w:rPr>
        <w:t>fair</w:t>
      </w:r>
      <w:r w:rsidRPr="009B2F33">
        <w:rPr>
          <w:rStyle w:val="StyleUnderline"/>
        </w:rPr>
        <w:t xml:space="preserve">, they may be </w:t>
      </w:r>
      <w:r w:rsidRPr="007A3AC5">
        <w:rPr>
          <w:rStyle w:val="StyleUnderline"/>
          <w:highlight w:val="cyan"/>
        </w:rPr>
        <w:t>reluctant to participate</w:t>
      </w:r>
      <w:r w:rsidRPr="009B2F33">
        <w:rPr>
          <w:sz w:val="16"/>
        </w:rPr>
        <w:t xml:space="preserve"> [49]. The implementation of equitable revenue sharing can draw inspiration from cooperative </w:t>
      </w:r>
      <w:r w:rsidRPr="007A3AC5">
        <w:rPr>
          <w:rStyle w:val="Emphasis"/>
        </w:rPr>
        <w:t>game theory</w:t>
      </w:r>
      <w:r w:rsidRPr="009B2F33">
        <w:rPr>
          <w:sz w:val="16"/>
        </w:rPr>
        <w:t xml:space="preserve"> </w:t>
      </w:r>
      <w:r w:rsidRPr="009B2F33">
        <w:rPr>
          <w:rStyle w:val="StyleUnderline"/>
        </w:rPr>
        <w:t xml:space="preserve">concepts like the </w:t>
      </w:r>
      <w:r w:rsidRPr="007A3AC5">
        <w:rPr>
          <w:rStyle w:val="Emphasis"/>
        </w:rPr>
        <w:t>Shapley values</w:t>
      </w:r>
      <w:r w:rsidRPr="009B2F33">
        <w:rPr>
          <w:sz w:val="16"/>
        </w:rPr>
        <w:t xml:space="preserve"> [50], which </w:t>
      </w:r>
      <w:r w:rsidRPr="009B2F33">
        <w:rPr>
          <w:rStyle w:val="Emphasis"/>
        </w:rPr>
        <w:t>determine</w:t>
      </w:r>
      <w:r w:rsidRPr="009B2F33">
        <w:rPr>
          <w:rStyle w:val="StyleUnderline"/>
        </w:rPr>
        <w:t xml:space="preserve"> the </w:t>
      </w:r>
      <w:r w:rsidRPr="009B2F33">
        <w:rPr>
          <w:rStyle w:val="Emphasis"/>
        </w:rPr>
        <w:t>shares based on</w:t>
      </w:r>
      <w:r w:rsidRPr="009B2F33">
        <w:rPr>
          <w:rStyle w:val="StyleUnderline"/>
        </w:rPr>
        <w:t xml:space="preserve"> a participant’s </w:t>
      </w:r>
      <w:r w:rsidRPr="009B2F33">
        <w:rPr>
          <w:rStyle w:val="Emphasis"/>
        </w:rPr>
        <w:t>marginal contribution</w:t>
      </w:r>
      <w:r w:rsidRPr="009B2F33">
        <w:rPr>
          <w:rStyle w:val="StyleUnderline"/>
        </w:rPr>
        <w:t xml:space="preserve"> to the </w:t>
      </w:r>
      <w:r w:rsidRPr="009B2F33">
        <w:rPr>
          <w:rStyle w:val="Emphasis"/>
        </w:rPr>
        <w:t>overall task</w:t>
      </w:r>
      <w:r w:rsidRPr="009B2F33">
        <w:rPr>
          <w:rStyle w:val="StyleUnderline"/>
        </w:rPr>
        <w:t xml:space="preserve">-specific utility of the </w:t>
      </w:r>
      <w:r w:rsidRPr="009B2F33">
        <w:rPr>
          <w:rStyle w:val="Emphasis"/>
        </w:rPr>
        <w:t>union</w:t>
      </w:r>
      <w:r w:rsidRPr="009B2F33">
        <w:rPr>
          <w:sz w:val="16"/>
        </w:rPr>
        <w:t>. The sandbox mentioned above could be designed to provide useful signals to estimate the contribution of individual participants [51, 52]</w:t>
      </w:r>
    </w:p>
    <w:bookmarkEnd w:id="6"/>
    <w:p w14:paraId="2BF288BF" w14:textId="77777777" w:rsidR="00AE7423" w:rsidRDefault="00AE7423" w:rsidP="00AE7423">
      <w:pPr>
        <w:pStyle w:val="Heading4"/>
      </w:pPr>
      <w:r>
        <w:t xml:space="preserve">Intermediaries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1274C2F5" w14:textId="77777777" w:rsidR="00AE7423" w:rsidRDefault="00AE7423" w:rsidP="00AE7423">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2467F3FE" w14:textId="77777777" w:rsidR="00AE7423" w:rsidRPr="00672B02" w:rsidRDefault="00AE7423" w:rsidP="00AE7423">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43081996" w14:textId="77777777" w:rsidR="00AE7423" w:rsidRPr="00AF188A" w:rsidRDefault="00AE7423" w:rsidP="00AE7423">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28CA5FD1" w14:textId="77777777" w:rsidR="00AE7423" w:rsidRPr="00DD6ECE" w:rsidRDefault="00AE7423" w:rsidP="00AE7423">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76CAA3F9" w14:textId="77777777" w:rsidR="00AE7423" w:rsidRPr="00165045" w:rsidRDefault="00AE7423" w:rsidP="00AE7423">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5701797F" w14:textId="77777777" w:rsidR="00AE7423" w:rsidRDefault="00AE7423" w:rsidP="00AE7423">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6E9EE8A8" w14:textId="77777777" w:rsidR="00AE7423" w:rsidRDefault="00AE7423" w:rsidP="00AE7423">
      <w:pPr>
        <w:pStyle w:val="Heading4"/>
      </w:pPr>
      <w:r>
        <w:t xml:space="preserve">AND help workers overcome </w:t>
      </w:r>
      <w:r w:rsidRPr="007900DC">
        <w:rPr>
          <w:u w:val="single"/>
        </w:rPr>
        <w:t>complexity</w:t>
      </w:r>
      <w:r>
        <w:t xml:space="preserve">. </w:t>
      </w:r>
    </w:p>
    <w:p w14:paraId="615067F8" w14:textId="77777777" w:rsidR="00AE7423" w:rsidRDefault="00AE7423" w:rsidP="00AE7423">
      <w:r>
        <w:rPr>
          <w:rStyle w:val="Style13ptBold"/>
        </w:rPr>
        <w:t xml:space="preserve">Posner </w:t>
      </w:r>
      <w:r w:rsidRPr="0060144B">
        <w:rPr>
          <w:rStyle w:val="Style13ptBold"/>
          <w:b w:val="0"/>
          <w:bCs w:val="0"/>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64B18782" w14:textId="77777777" w:rsidR="00AE7423" w:rsidRPr="005916B9" w:rsidRDefault="00AE7423" w:rsidP="00AE7423">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09A86E15" w14:textId="77777777" w:rsidR="00AE7423" w:rsidRPr="006A47BB" w:rsidRDefault="00AE7423" w:rsidP="00AE7423">
      <w:pPr>
        <w:pStyle w:val="Heading4"/>
      </w:pPr>
      <w:r>
        <w:t xml:space="preserve">Collective </w:t>
      </w:r>
      <w:r w:rsidRPr="006A47BB">
        <w:rPr>
          <w:u w:val="single"/>
        </w:rPr>
        <w:t>intermediaries</w:t>
      </w:r>
      <w:r>
        <w:t xml:space="preserve"> have </w:t>
      </w:r>
      <w:r w:rsidRPr="006A47BB">
        <w:rPr>
          <w:u w:val="single"/>
        </w:rPr>
        <w:t>strong</w:t>
      </w:r>
      <w:r>
        <w:t xml:space="preserve"> bargaining </w:t>
      </w:r>
      <w:r w:rsidRPr="006A47BB">
        <w:rPr>
          <w:u w:val="single"/>
        </w:rPr>
        <w:t>leverage</w:t>
      </w:r>
      <w:r>
        <w:t xml:space="preserve">. </w:t>
      </w:r>
    </w:p>
    <w:p w14:paraId="1D93C5AB" w14:textId="77777777" w:rsidR="00AE7423" w:rsidRPr="00952988" w:rsidRDefault="00AE7423" w:rsidP="00AE7423">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4912E0C6" w14:textId="77777777" w:rsidR="00AE7423" w:rsidRPr="00F87B0E" w:rsidRDefault="00AE7423" w:rsidP="00AE7423">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7445F9D9" w14:textId="77777777" w:rsidR="00AE7423" w:rsidRPr="00F87B0E" w:rsidRDefault="00AE7423" w:rsidP="00AE7423">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3B8EE594" w14:textId="77777777" w:rsidR="00AE7423" w:rsidRPr="00F87B0E" w:rsidRDefault="00AE7423" w:rsidP="00AE7423">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740A4065" w14:textId="77777777" w:rsidR="00AE7423" w:rsidRPr="00F87B0E" w:rsidRDefault="00AE7423" w:rsidP="00AE7423">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48555688" w14:textId="77777777" w:rsidR="00AE7423" w:rsidRPr="00F87B0E" w:rsidRDefault="00AE7423" w:rsidP="00AE7423">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0CE5725B" w14:textId="77777777" w:rsidR="00AE7423" w:rsidRPr="00F87B0E" w:rsidRDefault="00AE7423" w:rsidP="00AE7423">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5960C375" w14:textId="77777777" w:rsidR="00AE7423" w:rsidRPr="00F87B0E" w:rsidRDefault="00AE7423" w:rsidP="00AE7423">
      <w:pPr>
        <w:rPr>
          <w:sz w:val="14"/>
        </w:rPr>
      </w:pPr>
      <w:r w:rsidRPr="00F87B0E">
        <w:rPr>
          <w:sz w:val="14"/>
        </w:rPr>
        <w:t xml:space="preserve">5. POLICY ALTERNATIVES </w:t>
      </w:r>
    </w:p>
    <w:p w14:paraId="70373465" w14:textId="77777777" w:rsidR="00AE7423" w:rsidRPr="00F87B0E" w:rsidRDefault="00AE7423" w:rsidP="00AE7423">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10E1FF2E" w14:textId="77777777" w:rsidR="00AE7423" w:rsidRPr="00F87B0E" w:rsidRDefault="00AE7423" w:rsidP="00AE7423">
      <w:pPr>
        <w:rPr>
          <w:sz w:val="14"/>
        </w:rPr>
      </w:pPr>
      <w:r w:rsidRPr="00F87B0E">
        <w:rPr>
          <w:sz w:val="14"/>
        </w:rPr>
        <w:t>Consider then, from the political economy perspective outlined above, the major solutions that have been suggested for managing the user-platform relationship:</w:t>
      </w:r>
    </w:p>
    <w:p w14:paraId="49073E2F" w14:textId="77777777" w:rsidR="00AE7423" w:rsidRDefault="00AE7423" w:rsidP="00AE7423">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35E96CF0" w14:textId="77777777" w:rsidR="00AE7423" w:rsidRDefault="00AE7423" w:rsidP="00AE7423">
      <w:pPr>
        <w:pStyle w:val="Heading4"/>
      </w:pPr>
      <w:r>
        <w:t xml:space="preserve">Especially when </w:t>
      </w:r>
      <w:r w:rsidRPr="006A47BB">
        <w:rPr>
          <w:u w:val="single"/>
        </w:rPr>
        <w:t>comprised</w:t>
      </w:r>
      <w:r>
        <w:t xml:space="preserve"> of </w:t>
      </w:r>
      <w:r w:rsidRPr="00184AFE">
        <w:rPr>
          <w:i/>
          <w:iCs w:val="0"/>
          <w:u w:val="single"/>
        </w:rPr>
        <w:t>active</w:t>
      </w:r>
      <w:r>
        <w:t xml:space="preserve"> data workers.</w:t>
      </w:r>
    </w:p>
    <w:p w14:paraId="57050130" w14:textId="77777777" w:rsidR="00AE7423" w:rsidRPr="00045A66" w:rsidRDefault="00AE7423" w:rsidP="00AE7423">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760B6BA5" w14:textId="77777777" w:rsidR="00AE7423" w:rsidRPr="000611DD" w:rsidRDefault="00AE7423" w:rsidP="00AE7423">
      <w:pPr>
        <w:rPr>
          <w:sz w:val="16"/>
        </w:rPr>
      </w:pPr>
      <w:r w:rsidRPr="000611DD">
        <w:rPr>
          <w:sz w:val="16"/>
        </w:rPr>
        <w:t>An Urgent Priority For AI Ethics</w:t>
      </w:r>
    </w:p>
    <w:p w14:paraId="2F2D97A6" w14:textId="77777777" w:rsidR="00AE7423" w:rsidRPr="007D2703" w:rsidRDefault="00AE7423" w:rsidP="00AE7423">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031F74C7" w14:textId="77777777" w:rsidR="00AE7423" w:rsidRPr="000611DD" w:rsidRDefault="00AE7423" w:rsidP="00AE7423">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and ensuring that research findings are easily accessed by workers rather than confined to academic publications. The Turkopticon 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68CFB5FB" w14:textId="77777777" w:rsidR="00AE7423" w:rsidRPr="000611DD" w:rsidRDefault="00AE7423" w:rsidP="00AE7423">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0385472A" w14:textId="77777777" w:rsidR="00AE7423" w:rsidRPr="000611DD" w:rsidRDefault="00AE7423" w:rsidP="00AE7423">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06A73C0F" w14:textId="44ED69D7" w:rsidR="00AE7423" w:rsidRPr="00AE7423" w:rsidRDefault="00AE7423" w:rsidP="00AE7423">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bookmarkEnd w:id="0"/>
    </w:p>
    <w:p w14:paraId="77171616" w14:textId="797A094C" w:rsidR="00AE7423" w:rsidRDefault="00AE7423" w:rsidP="00AE7423">
      <w:pPr>
        <w:pStyle w:val="Heading1"/>
      </w:pPr>
      <w:r>
        <w:t>2AC</w:t>
      </w:r>
    </w:p>
    <w:p w14:paraId="0974EA94" w14:textId="77777777" w:rsidR="007A5ECF" w:rsidRDefault="007A5ECF" w:rsidP="007A5ECF">
      <w:pPr>
        <w:pStyle w:val="Heading2"/>
      </w:pPr>
      <w:r>
        <w:t>Solvency</w:t>
      </w:r>
    </w:p>
    <w:p w14:paraId="135931B5" w14:textId="1CB8E608" w:rsidR="007A5ECF" w:rsidRDefault="007A5ECF" w:rsidP="009E4978">
      <w:pPr>
        <w:pStyle w:val="Heading3"/>
      </w:pPr>
      <w:r>
        <w:t xml:space="preserve">AT: </w:t>
      </w:r>
      <w:r w:rsidR="009E4978">
        <w:t>Solvency---</w:t>
      </w:r>
      <w:r>
        <w:t xml:space="preserve">“Good Faith” </w:t>
      </w:r>
    </w:p>
    <w:p w14:paraId="5FD49656" w14:textId="77777777" w:rsidR="007A5ECF" w:rsidRPr="004E4F0C" w:rsidRDefault="007A5ECF" w:rsidP="007A5ECF">
      <w:pPr>
        <w:pStyle w:val="Heading4"/>
      </w:pPr>
      <w:r>
        <w:t xml:space="preserve">The threat of a </w:t>
      </w:r>
      <w:r w:rsidRPr="002722D1">
        <w:rPr>
          <w:u w:val="single"/>
        </w:rPr>
        <w:t>coordinated</w:t>
      </w:r>
      <w:r>
        <w:t xml:space="preserve"> strike is </w:t>
      </w:r>
      <w:r w:rsidRPr="002722D1">
        <w:rPr>
          <w:u w:val="single"/>
        </w:rPr>
        <w:t>sufficient</w:t>
      </w:r>
      <w:r>
        <w:t xml:space="preserve"> to induce compliance. </w:t>
      </w:r>
    </w:p>
    <w:p w14:paraId="79985A2C" w14:textId="77777777" w:rsidR="007A5ECF" w:rsidRDefault="007A5ECF" w:rsidP="007A5ECF">
      <w:r>
        <w:rPr>
          <w:rStyle w:val="Style13ptBold"/>
        </w:rPr>
        <w:t xml:space="preserve">Vincent 20 </w:t>
      </w:r>
      <w:r w:rsidRPr="00F61A98">
        <w:t>[Nicholas Vincent; People, Space, and Algorithms Research Group at Northwestern University. Sep 3, “Data Strikes: A new form of Leverage for Tech Users?” https://blog.datadividendproject.com/data-strikes/. Minion]</w:t>
      </w:r>
    </w:p>
    <w:p w14:paraId="64C850A1" w14:textId="77777777" w:rsidR="007A5ECF" w:rsidRPr="00F61A98" w:rsidRDefault="007A5ECF" w:rsidP="007A5ECF">
      <w:pPr>
        <w:rPr>
          <w:rStyle w:val="Emphasis"/>
        </w:rPr>
      </w:pPr>
      <w:r w:rsidRPr="009353F6">
        <w:rPr>
          <w:sz w:val="14"/>
        </w:rPr>
        <w:t xml:space="preserve">Many people are increasingly concerned about the behavior of tech companies, but feel powerless to change these companies’ behavior. For these people, we have some good news: In a recent research paper (a collaboration with Dr. Brent Hecht and Dr. Shilad Sen), we presented early evidence that the </w:t>
      </w:r>
      <w:r w:rsidRPr="00C86C87">
        <w:rPr>
          <w:rStyle w:val="Emphasis"/>
          <w:highlight w:val="cyan"/>
        </w:rPr>
        <w:t>public</w:t>
      </w:r>
      <w:r w:rsidRPr="009353F6">
        <w:rPr>
          <w:sz w:val="14"/>
        </w:rPr>
        <w:t xml:space="preserve"> </w:t>
      </w:r>
      <w:r w:rsidRPr="00F61A98">
        <w:rPr>
          <w:rStyle w:val="StyleUnderline"/>
        </w:rPr>
        <w:t xml:space="preserve">may be able to </w:t>
      </w:r>
      <w:r w:rsidRPr="00C86C87">
        <w:rPr>
          <w:rStyle w:val="Emphasis"/>
          <w:highlight w:val="cyan"/>
        </w:rPr>
        <w:t>exert more leverage</w:t>
      </w:r>
      <w:r w:rsidRPr="00F61A98">
        <w:rPr>
          <w:rStyle w:val="StyleUnderline"/>
        </w:rPr>
        <w:t xml:space="preserve"> against tech companies </w:t>
      </w:r>
      <w:r w:rsidRPr="002B2CB5">
        <w:rPr>
          <w:rStyle w:val="Emphasis"/>
          <w:highlight w:val="cyan"/>
        </w:rPr>
        <w:t>than is commonly understood.</w:t>
      </w:r>
    </w:p>
    <w:p w14:paraId="73CA1A0F" w14:textId="77777777" w:rsidR="007A5ECF" w:rsidRPr="009353F6" w:rsidRDefault="007A5ECF" w:rsidP="007A5ECF">
      <w:pPr>
        <w:rPr>
          <w:sz w:val="14"/>
        </w:rPr>
      </w:pPr>
      <w:r w:rsidRPr="009353F6">
        <w:rPr>
          <w:sz w:val="14"/>
        </w:rPr>
        <w:t xml:space="preserve">Most of the common actions you perform when using modern tech, such as “liking” posts, viewing content, sharing photos, writing reviews, and even just clicking links, can be understood as “data labor”. Your </w:t>
      </w:r>
      <w:r w:rsidRPr="002B2CB5">
        <w:rPr>
          <w:rStyle w:val="Emphasis"/>
          <w:highlight w:val="cyan"/>
        </w:rPr>
        <w:t>“data labor” fuels</w:t>
      </w:r>
      <w:r w:rsidRPr="00F61A98">
        <w:rPr>
          <w:rStyle w:val="StyleUnderline"/>
        </w:rPr>
        <w:t xml:space="preserve"> the economic </w:t>
      </w:r>
      <w:r w:rsidRPr="002B2CB5">
        <w:rPr>
          <w:rStyle w:val="Emphasis"/>
          <w:highlight w:val="cyan"/>
        </w:rPr>
        <w:t>success</w:t>
      </w:r>
      <w:r w:rsidRPr="002B2CB5">
        <w:rPr>
          <w:rStyle w:val="StyleUnderline"/>
          <w:highlight w:val="cyan"/>
        </w:rPr>
        <w:t xml:space="preserve"> of</w:t>
      </w:r>
      <w:r w:rsidRPr="00F61A98">
        <w:rPr>
          <w:rStyle w:val="StyleUnderline"/>
        </w:rPr>
        <w:t xml:space="preserve"> </w:t>
      </w:r>
      <w:r w:rsidRPr="00F61A98">
        <w:rPr>
          <w:rStyle w:val="Emphasis"/>
        </w:rPr>
        <w:t>data-dependent</w:t>
      </w:r>
      <w:r w:rsidRPr="00F61A98">
        <w:rPr>
          <w:rStyle w:val="StyleUnderline"/>
        </w:rPr>
        <w:t xml:space="preserve"> artificial intelligence (AI) </w:t>
      </w:r>
      <w:r w:rsidRPr="002B2CB5">
        <w:rPr>
          <w:rStyle w:val="Emphasis"/>
          <w:highlight w:val="cyan"/>
        </w:rPr>
        <w:t>technologies</w:t>
      </w:r>
      <w:r w:rsidRPr="002B2CB5">
        <w:rPr>
          <w:sz w:val="14"/>
          <w:highlight w:val="cyan"/>
        </w:rPr>
        <w:t>.</w:t>
      </w:r>
      <w:r w:rsidRPr="009353F6">
        <w:rPr>
          <w:sz w:val="14"/>
        </w:rPr>
        <w:t xml:space="preserve"> If you’ve ever watched a YouTube video, you’ve helped YouTube’s AI technology recommend videos to others. If you’ve ever edited English Wikipedia or upvoted a Reddit post, you’ve played a role in preparing training data for GPT-3, OpenAI’s “astonishingly powerful” language generation system.</w:t>
      </w:r>
    </w:p>
    <w:p w14:paraId="2B56AF08" w14:textId="77777777" w:rsidR="007A5ECF" w:rsidRPr="009353F6" w:rsidRDefault="007A5ECF" w:rsidP="007A5ECF">
      <w:pPr>
        <w:rPr>
          <w:sz w:val="14"/>
        </w:rPr>
      </w:pPr>
      <w:r w:rsidRPr="00F61A98">
        <w:rPr>
          <w:rStyle w:val="StyleUnderline"/>
        </w:rPr>
        <w:t>You are effectively an employee of tech companies through your “data labor”.</w:t>
      </w:r>
      <w:r w:rsidRPr="009353F6">
        <w:rPr>
          <w:sz w:val="14"/>
        </w:rPr>
        <w:t xml:space="preserve"> This means that you have a new form of protest against tech companies, which we are calling “data strikes”. </w:t>
      </w:r>
      <w:r w:rsidRPr="00F61A98">
        <w:rPr>
          <w:rStyle w:val="Emphasis"/>
        </w:rPr>
        <w:t>Data strikes require</w:t>
      </w:r>
      <w:r w:rsidRPr="00F61A98">
        <w:rPr>
          <w:rStyle w:val="StyleUnderline"/>
        </w:rPr>
        <w:t xml:space="preserve"> many </w:t>
      </w:r>
      <w:r w:rsidRPr="00F61A98">
        <w:rPr>
          <w:rStyle w:val="Emphasis"/>
        </w:rPr>
        <w:t>people to join together</w:t>
      </w:r>
      <w:r w:rsidRPr="00F61A98">
        <w:rPr>
          <w:rStyle w:val="StyleUnderline"/>
        </w:rPr>
        <w:t xml:space="preserve"> </w:t>
      </w:r>
      <w:r w:rsidRPr="00F61A98">
        <w:rPr>
          <w:rStyle w:val="Emphasis"/>
        </w:rPr>
        <w:t>in collective action</w:t>
      </w:r>
      <w:r w:rsidRPr="009353F6">
        <w:rPr>
          <w:sz w:val="14"/>
        </w:rPr>
        <w:t>, which an organization like the Data Dividend Project is well-positioned to organize.</w:t>
      </w:r>
    </w:p>
    <w:p w14:paraId="378589DE" w14:textId="77777777" w:rsidR="007A5ECF" w:rsidRPr="009353F6" w:rsidRDefault="007A5ECF" w:rsidP="007A5ECF">
      <w:pPr>
        <w:rPr>
          <w:sz w:val="14"/>
        </w:rPr>
      </w:pPr>
      <w:r w:rsidRPr="009353F6">
        <w:rPr>
          <w:sz w:val="14"/>
        </w:rPr>
        <w:t>What is a data strike?</w:t>
      </w:r>
    </w:p>
    <w:p w14:paraId="1906D9D3" w14:textId="77777777" w:rsidR="007A5ECF" w:rsidRPr="009353F6" w:rsidRDefault="007A5ECF" w:rsidP="007A5ECF">
      <w:pPr>
        <w:rPr>
          <w:sz w:val="14"/>
        </w:rPr>
      </w:pPr>
      <w:r w:rsidRPr="009353F6">
        <w:rPr>
          <w:sz w:val="14"/>
        </w:rPr>
        <w:t xml:space="preserve">[[CHART OMITTED]] </w:t>
      </w:r>
    </w:p>
    <w:p w14:paraId="36DF34C4" w14:textId="77777777" w:rsidR="007A5ECF" w:rsidRPr="009353F6" w:rsidRDefault="007A5ECF" w:rsidP="007A5ECF">
      <w:pPr>
        <w:rPr>
          <w:sz w:val="14"/>
        </w:rPr>
      </w:pPr>
      <w:r w:rsidRPr="009353F6">
        <w:rPr>
          <w:sz w:val="14"/>
        </w:rPr>
        <w:t>At its core, a data strike is simple: a group of people decides to withhold its “data labor” from an AI technology that relies upon it.</w:t>
      </w:r>
    </w:p>
    <w:p w14:paraId="2BF81720" w14:textId="77777777" w:rsidR="007A5ECF" w:rsidRPr="009353F6" w:rsidRDefault="007A5ECF" w:rsidP="007A5ECF">
      <w:pPr>
        <w:rPr>
          <w:sz w:val="14"/>
        </w:rPr>
      </w:pPr>
      <w:r w:rsidRPr="00F61A98">
        <w:rPr>
          <w:rStyle w:val="StyleUnderline"/>
        </w:rPr>
        <w:t xml:space="preserve">In a </w:t>
      </w:r>
      <w:r w:rsidRPr="002B2CB5">
        <w:rPr>
          <w:rStyle w:val="StyleUnderline"/>
          <w:highlight w:val="cyan"/>
        </w:rPr>
        <w:t>data strike, participants</w:t>
      </w:r>
      <w:r w:rsidRPr="009353F6">
        <w:rPr>
          <w:sz w:val="14"/>
        </w:rPr>
        <w:t xml:space="preserve"> might, for instance, </w:t>
      </w:r>
      <w:r w:rsidRPr="002B2CB5">
        <w:rPr>
          <w:rStyle w:val="Emphasis"/>
          <w:highlight w:val="cyan"/>
        </w:rPr>
        <w:t>stop rating products</w:t>
      </w:r>
      <w:r w:rsidRPr="009353F6">
        <w:rPr>
          <w:sz w:val="14"/>
        </w:rPr>
        <w:t xml:space="preserve">, </w:t>
      </w:r>
      <w:r w:rsidRPr="00F61A98">
        <w:rPr>
          <w:rStyle w:val="StyleUnderline"/>
        </w:rPr>
        <w:t xml:space="preserve">stop </w:t>
      </w:r>
      <w:r w:rsidRPr="002B2CB5">
        <w:rPr>
          <w:rStyle w:val="Emphasis"/>
          <w:highlight w:val="cyan"/>
        </w:rPr>
        <w:t>writing reviews</w:t>
      </w:r>
      <w:r w:rsidRPr="002B2CB5">
        <w:rPr>
          <w:sz w:val="14"/>
          <w:highlight w:val="cyan"/>
        </w:rPr>
        <w:t xml:space="preserve">, </w:t>
      </w:r>
      <w:r w:rsidRPr="002B2CB5">
        <w:rPr>
          <w:rStyle w:val="StyleUnderline"/>
          <w:highlight w:val="cyan"/>
        </w:rPr>
        <w:t xml:space="preserve">use </w:t>
      </w:r>
      <w:r w:rsidRPr="002B2CB5">
        <w:rPr>
          <w:rStyle w:val="Emphasis"/>
          <w:highlight w:val="cyan"/>
        </w:rPr>
        <w:t>browser extensions</w:t>
      </w:r>
      <w:r w:rsidRPr="00F61A98">
        <w:rPr>
          <w:rStyle w:val="StyleUnderline"/>
        </w:rPr>
        <w:t xml:space="preserve"> to </w:t>
      </w:r>
      <w:r w:rsidRPr="002B2CB5">
        <w:rPr>
          <w:rStyle w:val="Emphasis"/>
          <w:highlight w:val="cyan"/>
        </w:rPr>
        <w:t>limit</w:t>
      </w:r>
      <w:r w:rsidRPr="00F61A98">
        <w:rPr>
          <w:rStyle w:val="StyleUnderline"/>
        </w:rPr>
        <w:t xml:space="preserve"> the </w:t>
      </w:r>
      <w:r w:rsidRPr="002B2CB5">
        <w:rPr>
          <w:rStyle w:val="Emphasis"/>
          <w:highlight w:val="cyan"/>
        </w:rPr>
        <w:t>collection</w:t>
      </w:r>
      <w:r w:rsidRPr="00F61A98">
        <w:rPr>
          <w:rStyle w:val="StyleUnderline"/>
        </w:rPr>
        <w:t xml:space="preserve"> of</w:t>
      </w:r>
      <w:r w:rsidRPr="009353F6">
        <w:rPr>
          <w:sz w:val="14"/>
        </w:rPr>
        <w:t xml:space="preserve"> behavioral data, </w:t>
      </w:r>
      <w:r w:rsidRPr="00F61A98">
        <w:rPr>
          <w:rStyle w:val="StyleUnderline"/>
        </w:rPr>
        <w:t xml:space="preserve">or </w:t>
      </w:r>
      <w:r w:rsidRPr="002B2CB5">
        <w:rPr>
          <w:rStyle w:val="StyleUnderline"/>
          <w:highlight w:val="cyan"/>
        </w:rPr>
        <w:t xml:space="preserve">engage in </w:t>
      </w:r>
      <w:r w:rsidRPr="002B2CB5">
        <w:rPr>
          <w:rStyle w:val="Emphasis"/>
          <w:highlight w:val="cyan"/>
        </w:rPr>
        <w:t>mass data deletion</w:t>
      </w:r>
      <w:r w:rsidRPr="002B2CB5">
        <w:rPr>
          <w:rStyle w:val="StyleUnderline"/>
          <w:highlight w:val="cyan"/>
        </w:rPr>
        <w:t xml:space="preserve"> </w:t>
      </w:r>
      <w:r w:rsidRPr="002B2CB5">
        <w:rPr>
          <w:rStyle w:val="Emphasis"/>
          <w:highlight w:val="cyan"/>
        </w:rPr>
        <w:t>campaigns</w:t>
      </w:r>
      <w:r w:rsidRPr="009353F6">
        <w:rPr>
          <w:sz w:val="14"/>
        </w:rPr>
        <w:t xml:space="preserve">. Typically, all of these activities provide a free “data labor subsidy” that fuels highly-profitable AI technologies such as search engines and recommender systems. By reducing or eliminating this subsidy, </w:t>
      </w:r>
      <w:r w:rsidRPr="002B2CB5">
        <w:rPr>
          <w:rStyle w:val="Emphasis"/>
          <w:highlight w:val="cyan"/>
        </w:rPr>
        <w:t>data strikes</w:t>
      </w:r>
      <w:r w:rsidRPr="00C25D51">
        <w:rPr>
          <w:rStyle w:val="StyleUnderline"/>
        </w:rPr>
        <w:t xml:space="preserve"> have the </w:t>
      </w:r>
      <w:r w:rsidRPr="002B2CB5">
        <w:rPr>
          <w:rStyle w:val="Emphasis"/>
          <w:highlight w:val="cyan"/>
        </w:rPr>
        <w:t>potential to make</w:t>
      </w:r>
      <w:r w:rsidRPr="009353F6">
        <w:rPr>
          <w:sz w:val="14"/>
        </w:rPr>
        <w:t xml:space="preserve"> AI </w:t>
      </w:r>
      <w:r w:rsidRPr="002B2CB5">
        <w:rPr>
          <w:rStyle w:val="Emphasis"/>
          <w:highlight w:val="cyan"/>
        </w:rPr>
        <w:t>systems</w:t>
      </w:r>
      <w:r w:rsidRPr="002B2CB5">
        <w:rPr>
          <w:rStyle w:val="StyleUnderline"/>
          <w:highlight w:val="cyan"/>
        </w:rPr>
        <w:t xml:space="preserve"> far </w:t>
      </w:r>
      <w:r w:rsidRPr="002B2CB5">
        <w:rPr>
          <w:rStyle w:val="Emphasis"/>
          <w:highlight w:val="cyan"/>
        </w:rPr>
        <w:t>less intelligent</w:t>
      </w:r>
      <w:r w:rsidRPr="00C25D51">
        <w:rPr>
          <w:rStyle w:val="StyleUnderline"/>
        </w:rPr>
        <w:t>, and thus far less valuable.</w:t>
      </w:r>
    </w:p>
    <w:p w14:paraId="679BEAE2" w14:textId="77777777" w:rsidR="007A5ECF" w:rsidRPr="009353F6" w:rsidRDefault="007A5ECF" w:rsidP="007A5ECF">
      <w:pPr>
        <w:rPr>
          <w:rStyle w:val="StyleUnderline"/>
        </w:rPr>
      </w:pPr>
      <w:r w:rsidRPr="009353F6">
        <w:rPr>
          <w:sz w:val="14"/>
        </w:rPr>
        <w:t xml:space="preserve">One thing that is particularly exciting about data strikes is that they are </w:t>
      </w:r>
      <w:r w:rsidRPr="002B2CB5">
        <w:rPr>
          <w:rStyle w:val="Emphasis"/>
          <w:highlight w:val="cyan"/>
        </w:rPr>
        <w:t>less painful</w:t>
      </w:r>
      <w:r w:rsidRPr="002B2CB5">
        <w:rPr>
          <w:rStyle w:val="StyleUnderline"/>
          <w:highlight w:val="cyan"/>
        </w:rPr>
        <w:t xml:space="preserve"> for</w:t>
      </w:r>
      <w:r w:rsidRPr="009353F6">
        <w:rPr>
          <w:rStyle w:val="StyleUnderline"/>
        </w:rPr>
        <w:t xml:space="preserve"> </w:t>
      </w:r>
      <w:r w:rsidRPr="002B2CB5">
        <w:rPr>
          <w:rStyle w:val="StyleUnderline"/>
          <w:highlight w:val="cyan"/>
        </w:rPr>
        <w:t xml:space="preserve">participants </w:t>
      </w:r>
      <w:r w:rsidRPr="002B2CB5">
        <w:rPr>
          <w:rStyle w:val="Emphasis"/>
          <w:highlight w:val="cyan"/>
        </w:rPr>
        <w:t>than traditional boycotts</w:t>
      </w:r>
      <w:r w:rsidRPr="002B2CB5">
        <w:rPr>
          <w:sz w:val="14"/>
          <w:highlight w:val="cyan"/>
        </w:rPr>
        <w:t xml:space="preserve">. </w:t>
      </w:r>
      <w:r w:rsidRPr="002B2CB5">
        <w:rPr>
          <w:rStyle w:val="StyleUnderline"/>
          <w:highlight w:val="cyan"/>
        </w:rPr>
        <w:t>Quitting</w:t>
      </w:r>
      <w:r w:rsidRPr="009353F6">
        <w:rPr>
          <w:rStyle w:val="StyleUnderline"/>
        </w:rPr>
        <w:t xml:space="preserve"> Amazon or Facebook may be </w:t>
      </w:r>
      <w:r w:rsidRPr="002B2CB5">
        <w:rPr>
          <w:rStyle w:val="StyleUnderline"/>
          <w:highlight w:val="cyan"/>
        </w:rPr>
        <w:t>unfeasible</w:t>
      </w:r>
      <w:r w:rsidRPr="009353F6">
        <w:rPr>
          <w:rStyle w:val="StyleUnderline"/>
        </w:rPr>
        <w:t xml:space="preserve"> for many people, but </w:t>
      </w:r>
      <w:r w:rsidRPr="002B2CB5">
        <w:rPr>
          <w:rStyle w:val="StyleUnderline"/>
          <w:highlight w:val="cyan"/>
        </w:rPr>
        <w:t>data strikes</w:t>
      </w:r>
      <w:r w:rsidRPr="009353F6">
        <w:rPr>
          <w:rStyle w:val="StyleUnderline"/>
        </w:rPr>
        <w:t xml:space="preserve"> present a new </w:t>
      </w:r>
      <w:r w:rsidRPr="002B2CB5">
        <w:rPr>
          <w:rStyle w:val="Emphasis"/>
          <w:highlight w:val="cyan"/>
        </w:rPr>
        <w:t>low-barrier-to-entry</w:t>
      </w:r>
      <w:r w:rsidRPr="009353F6">
        <w:rPr>
          <w:rStyle w:val="StyleUnderline"/>
        </w:rPr>
        <w:t xml:space="preserve"> means to protest tech company behavior while still using a company’s services.</w:t>
      </w:r>
    </w:p>
    <w:p w14:paraId="638ECC25" w14:textId="77777777" w:rsidR="007A5ECF" w:rsidRPr="009353F6" w:rsidRDefault="007A5ECF" w:rsidP="007A5ECF">
      <w:pPr>
        <w:rPr>
          <w:sz w:val="14"/>
        </w:rPr>
      </w:pPr>
      <w:r w:rsidRPr="009353F6">
        <w:rPr>
          <w:sz w:val="14"/>
        </w:rPr>
        <w:t>The potential leverage from data strikes could help address concerns about the negative impacts of tech companies, for instance by pushing companies to support some form of “data dividend” (for instance, in the form laid out by Data Dividend Project, or in other forms).</w:t>
      </w:r>
    </w:p>
    <w:p w14:paraId="783AA4CB" w14:textId="77777777" w:rsidR="007A5ECF" w:rsidRPr="009353F6" w:rsidRDefault="007A5ECF" w:rsidP="007A5ECF">
      <w:pPr>
        <w:rPr>
          <w:sz w:val="14"/>
        </w:rPr>
      </w:pPr>
      <w:r w:rsidRPr="009353F6">
        <w:rPr>
          <w:sz w:val="14"/>
        </w:rPr>
        <w:t>Just a few years ago, actually organizing a data strike may have seemed impossible. Without any formal way to request “data deletion”, you would be stuck withholding future data contributions. However, with various regulatory developments like the European Union’s “GDPR”, and most relevant to the Data Dividend Project, California’s “CCPA”, using the threat of data deletion for large-scale collective bargaining is much more realistic.</w:t>
      </w:r>
    </w:p>
    <w:p w14:paraId="7CD0FB86" w14:textId="77777777" w:rsidR="007A5ECF" w:rsidRPr="009353F6" w:rsidRDefault="007A5ECF" w:rsidP="007A5ECF">
      <w:pPr>
        <w:rPr>
          <w:sz w:val="14"/>
        </w:rPr>
      </w:pPr>
      <w:r w:rsidRPr="009353F6">
        <w:rPr>
          <w:sz w:val="14"/>
        </w:rPr>
        <w:t>Simulating Data Strikes</w:t>
      </w:r>
    </w:p>
    <w:p w14:paraId="784E4694" w14:textId="77777777" w:rsidR="007A5ECF" w:rsidRPr="009353F6" w:rsidRDefault="007A5ECF" w:rsidP="007A5ECF">
      <w:pPr>
        <w:rPr>
          <w:sz w:val="14"/>
        </w:rPr>
      </w:pPr>
      <w:r w:rsidRPr="009353F6">
        <w:rPr>
          <w:sz w:val="14"/>
        </w:rPr>
        <w:t xml:space="preserve">In our paper, we </w:t>
      </w:r>
      <w:r w:rsidRPr="00560C0F">
        <w:rPr>
          <w:rStyle w:val="StyleUnderline"/>
        </w:rPr>
        <w:t>simulated</w:t>
      </w:r>
      <w:r w:rsidRPr="009353F6">
        <w:rPr>
          <w:sz w:val="14"/>
        </w:rPr>
        <w:t xml:space="preserve"> the </w:t>
      </w:r>
      <w:r w:rsidRPr="00560C0F">
        <w:rPr>
          <w:rStyle w:val="StyleUnderline"/>
        </w:rPr>
        <w:t>effects</w:t>
      </w:r>
      <w:r w:rsidRPr="009353F6">
        <w:rPr>
          <w:rStyle w:val="StyleUnderline"/>
        </w:rPr>
        <w:t xml:space="preserve"> of</w:t>
      </w:r>
      <w:r w:rsidRPr="009353F6">
        <w:rPr>
          <w:sz w:val="14"/>
        </w:rPr>
        <w:t xml:space="preserve"> versions of </w:t>
      </w:r>
      <w:r w:rsidRPr="009353F6">
        <w:rPr>
          <w:rStyle w:val="StyleUnderline"/>
        </w:rPr>
        <w:t>data strikes</w:t>
      </w:r>
      <w:r w:rsidRPr="009353F6">
        <w:rPr>
          <w:sz w:val="14"/>
        </w:rPr>
        <w:t xml:space="preserve"> against recommender systems, the type of AI that powers product recommendations (e.g. “Top 10 Movies For You”). Although we are very early in this research area and our results should be taken with the correspondingly large grain of salt, what we found was optimistic for those seeking to gain leverage in their relationship with tech platforms.</w:t>
      </w:r>
    </w:p>
    <w:p w14:paraId="6DF68231" w14:textId="77777777" w:rsidR="007A5ECF" w:rsidRPr="009353F6" w:rsidRDefault="007A5ECF" w:rsidP="007A5ECF">
      <w:pPr>
        <w:rPr>
          <w:sz w:val="14"/>
        </w:rPr>
      </w:pPr>
      <w:r w:rsidRPr="009353F6">
        <w:rPr>
          <w:sz w:val="14"/>
        </w:rPr>
        <w:t xml:space="preserve">We </w:t>
      </w:r>
      <w:r w:rsidRPr="009353F6">
        <w:rPr>
          <w:rStyle w:val="StyleUnderline"/>
        </w:rPr>
        <w:t>observed</w:t>
      </w:r>
      <w:r w:rsidRPr="009353F6">
        <w:rPr>
          <w:sz w:val="14"/>
        </w:rPr>
        <w:t xml:space="preserve"> that </w:t>
      </w:r>
      <w:r w:rsidRPr="002B2CB5">
        <w:rPr>
          <w:rStyle w:val="StyleUnderline"/>
        </w:rPr>
        <w:t>data strikes</w:t>
      </w:r>
      <w:r w:rsidRPr="009353F6">
        <w:rPr>
          <w:rStyle w:val="StyleUnderline"/>
        </w:rPr>
        <w:t xml:space="preserve"> can be quite </w:t>
      </w:r>
      <w:r w:rsidRPr="00560C0F">
        <w:rPr>
          <w:rStyle w:val="StyleUnderline"/>
        </w:rPr>
        <w:t>powerful</w:t>
      </w:r>
      <w:r w:rsidRPr="009353F6">
        <w:rPr>
          <w:sz w:val="14"/>
        </w:rPr>
        <w:t xml:space="preserve">. </w:t>
      </w:r>
      <w:r w:rsidRPr="009353F6">
        <w:rPr>
          <w:rStyle w:val="StyleUnderline"/>
        </w:rPr>
        <w:t xml:space="preserve">A </w:t>
      </w:r>
      <w:r w:rsidRPr="002B2CB5">
        <w:rPr>
          <w:rStyle w:val="StyleUnderline"/>
          <w:highlight w:val="cyan"/>
        </w:rPr>
        <w:t>moderately-sized</w:t>
      </w:r>
      <w:r w:rsidRPr="009353F6">
        <w:rPr>
          <w:rStyle w:val="StyleUnderline"/>
        </w:rPr>
        <w:t xml:space="preserve"> </w:t>
      </w:r>
      <w:r w:rsidRPr="002B2CB5">
        <w:rPr>
          <w:rStyle w:val="Emphasis"/>
          <w:highlight w:val="cyan"/>
        </w:rPr>
        <w:t>data strike</w:t>
      </w:r>
      <w:r w:rsidRPr="002B2CB5">
        <w:rPr>
          <w:rStyle w:val="StyleUnderline"/>
          <w:highlight w:val="cyan"/>
        </w:rPr>
        <w:t xml:space="preserve"> that </w:t>
      </w:r>
      <w:r w:rsidRPr="002B2CB5">
        <w:rPr>
          <w:rStyle w:val="Emphasis"/>
          <w:highlight w:val="cyan"/>
        </w:rPr>
        <w:t>includes 30%</w:t>
      </w:r>
      <w:r w:rsidRPr="009353F6">
        <w:rPr>
          <w:sz w:val="14"/>
        </w:rPr>
        <w:t xml:space="preserve"> </w:t>
      </w:r>
      <w:r w:rsidRPr="009353F6">
        <w:rPr>
          <w:rStyle w:val="StyleUnderline"/>
        </w:rPr>
        <w:t xml:space="preserve">of </w:t>
      </w:r>
      <w:r w:rsidRPr="002B2CB5">
        <w:rPr>
          <w:rStyle w:val="Emphasis"/>
          <w:highlight w:val="cyan"/>
        </w:rPr>
        <w:t>all users took away</w:t>
      </w:r>
      <w:r w:rsidRPr="009353F6">
        <w:rPr>
          <w:rStyle w:val="StyleUnderline"/>
        </w:rPr>
        <w:t xml:space="preserve"> as much as</w:t>
      </w:r>
      <w:r w:rsidRPr="009353F6">
        <w:rPr>
          <w:sz w:val="14"/>
        </w:rPr>
        <w:t xml:space="preserve"> </w:t>
      </w:r>
      <w:r w:rsidRPr="002B2CB5">
        <w:rPr>
          <w:rStyle w:val="Emphasis"/>
          <w:highlight w:val="cyan"/>
        </w:rPr>
        <w:t>half</w:t>
      </w:r>
      <w:r w:rsidRPr="009353F6">
        <w:rPr>
          <w:sz w:val="14"/>
        </w:rPr>
        <w:t xml:space="preserve"> </w:t>
      </w:r>
      <w:r w:rsidRPr="002B2CB5">
        <w:rPr>
          <w:rStyle w:val="StyleUnderline"/>
          <w:highlight w:val="cyan"/>
        </w:rPr>
        <w:t xml:space="preserve">of </w:t>
      </w:r>
      <w:r w:rsidRPr="002B2CB5">
        <w:rPr>
          <w:rStyle w:val="Emphasis"/>
          <w:highlight w:val="cyan"/>
        </w:rPr>
        <w:t>the “intelligence” of the</w:t>
      </w:r>
      <w:r w:rsidRPr="009353F6">
        <w:rPr>
          <w:sz w:val="14"/>
        </w:rPr>
        <w:t xml:space="preserve"> recommender </w:t>
      </w:r>
      <w:r w:rsidRPr="002B2CB5">
        <w:rPr>
          <w:rStyle w:val="Emphasis"/>
          <w:highlight w:val="cyan"/>
        </w:rPr>
        <w:t>system</w:t>
      </w:r>
      <w:r w:rsidRPr="009353F6">
        <w:rPr>
          <w:rStyle w:val="StyleUnderline"/>
        </w:rPr>
        <w:t xml:space="preserve">. If this type of strike were organized, </w:t>
      </w:r>
      <w:r w:rsidRPr="002B2CB5">
        <w:rPr>
          <w:rStyle w:val="StyleUnderline"/>
          <w:highlight w:val="cyan"/>
        </w:rPr>
        <w:t>companies</w:t>
      </w:r>
      <w:r w:rsidRPr="009353F6">
        <w:rPr>
          <w:rStyle w:val="StyleUnderline"/>
        </w:rPr>
        <w:t xml:space="preserve"> would likely be </w:t>
      </w:r>
      <w:r w:rsidRPr="002B2CB5">
        <w:rPr>
          <w:rStyle w:val="StyleUnderline"/>
          <w:highlight w:val="cyan"/>
        </w:rPr>
        <w:t>motivated to listen</w:t>
      </w:r>
      <w:r w:rsidRPr="009353F6">
        <w:rPr>
          <w:rStyle w:val="StyleUnderline"/>
        </w:rPr>
        <w:t xml:space="preserve"> to strikers’ concerns. </w:t>
      </w:r>
      <w:r w:rsidRPr="002B2CB5">
        <w:rPr>
          <w:rStyle w:val="Emphasis"/>
          <w:highlight w:val="cyan"/>
        </w:rPr>
        <w:t>Even small data strikes</w:t>
      </w:r>
      <w:r w:rsidRPr="009353F6">
        <w:rPr>
          <w:sz w:val="14"/>
        </w:rPr>
        <w:t xml:space="preserve"> by users with a </w:t>
      </w:r>
      <w:r w:rsidRPr="00C86E7E">
        <w:rPr>
          <w:rStyle w:val="Emphasis"/>
        </w:rPr>
        <w:t>shared interest</w:t>
      </w:r>
      <w:r w:rsidRPr="009353F6">
        <w:rPr>
          <w:sz w:val="14"/>
        </w:rPr>
        <w:t xml:space="preserve">, like a group of comedy movie fans could be effective, </w:t>
      </w:r>
      <w:r w:rsidRPr="009353F6">
        <w:rPr>
          <w:rStyle w:val="StyleUnderline"/>
        </w:rPr>
        <w:t>as they</w:t>
      </w:r>
      <w:r w:rsidRPr="009353F6">
        <w:rPr>
          <w:sz w:val="14"/>
        </w:rPr>
        <w:t xml:space="preserve"> could particularly </w:t>
      </w:r>
      <w:r w:rsidRPr="002B2CB5">
        <w:rPr>
          <w:rStyle w:val="Emphasis"/>
          <w:highlight w:val="cyan"/>
        </w:rPr>
        <w:t>hurt</w:t>
      </w:r>
      <w:r w:rsidRPr="009353F6">
        <w:rPr>
          <w:rStyle w:val="StyleUnderline"/>
        </w:rPr>
        <w:t xml:space="preserve"> a </w:t>
      </w:r>
      <w:r w:rsidRPr="002B2CB5">
        <w:rPr>
          <w:rStyle w:val="StyleUnderline"/>
          <w:highlight w:val="cyan"/>
        </w:rPr>
        <w:t xml:space="preserve">recommender </w:t>
      </w:r>
      <w:r w:rsidRPr="002B2CB5">
        <w:rPr>
          <w:rStyle w:val="Emphasis"/>
          <w:highlight w:val="cyan"/>
        </w:rPr>
        <w:t>system’s</w:t>
      </w:r>
      <w:r w:rsidRPr="009353F6">
        <w:rPr>
          <w:rStyle w:val="StyleUnderline"/>
        </w:rPr>
        <w:t xml:space="preserve"> ability to recommend</w:t>
      </w:r>
      <w:r w:rsidRPr="009353F6">
        <w:rPr>
          <w:sz w:val="14"/>
        </w:rPr>
        <w:t xml:space="preserve"> comedy movies.</w:t>
      </w:r>
    </w:p>
    <w:p w14:paraId="24ED7755" w14:textId="77777777" w:rsidR="007A5ECF" w:rsidRPr="00EE2063" w:rsidRDefault="007A5ECF" w:rsidP="007A5ECF">
      <w:pPr>
        <w:rPr>
          <w:sz w:val="14"/>
        </w:rPr>
      </w:pPr>
      <w:r w:rsidRPr="002B2CB5">
        <w:rPr>
          <w:rStyle w:val="Emphasis"/>
          <w:sz w:val="30"/>
          <w:szCs w:val="30"/>
          <w:highlight w:val="cyan"/>
        </w:rPr>
        <w:t>To be effective, data strikes require collective action</w:t>
      </w:r>
      <w:r w:rsidRPr="00560C0F">
        <w:rPr>
          <w:rStyle w:val="StyleUnderline"/>
        </w:rPr>
        <w:t>: a single person</w:t>
      </w:r>
      <w:r w:rsidRPr="009353F6">
        <w:rPr>
          <w:rStyle w:val="StyleUnderline"/>
        </w:rPr>
        <w:t xml:space="preserve"> on their own </w:t>
      </w:r>
      <w:r w:rsidRPr="00560C0F">
        <w:rPr>
          <w:rStyle w:val="StyleUnderline"/>
        </w:rPr>
        <w:t>cannot meaningfully impact</w:t>
      </w:r>
      <w:r w:rsidRPr="009353F6">
        <w:rPr>
          <w:rStyle w:val="StyleUnderline"/>
        </w:rPr>
        <w:t xml:space="preserve"> AI </w:t>
      </w:r>
      <w:r w:rsidRPr="00560C0F">
        <w:rPr>
          <w:rStyle w:val="StyleUnderline"/>
        </w:rPr>
        <w:t>performance</w:t>
      </w:r>
      <w:r w:rsidRPr="009353F6">
        <w:rPr>
          <w:sz w:val="14"/>
        </w:rPr>
        <w:t>. However, working together, people collectively can meaningfully reduce AI effectiveness.</w:t>
      </w:r>
    </w:p>
    <w:p w14:paraId="736C8925" w14:textId="77777777" w:rsidR="007A5ECF" w:rsidRDefault="007A5ECF" w:rsidP="007A5ECF">
      <w:pPr>
        <w:pStyle w:val="Heading2"/>
      </w:pPr>
      <w:r>
        <w:t xml:space="preserve">T </w:t>
      </w:r>
    </w:p>
    <w:p w14:paraId="25D64F26" w14:textId="77777777" w:rsidR="007A5ECF" w:rsidRDefault="007A5ECF" w:rsidP="007A5ECF">
      <w:pPr>
        <w:pStyle w:val="Heading3"/>
      </w:pPr>
      <w:r>
        <w:t xml:space="preserve">AT: T---Workers </w:t>
      </w:r>
    </w:p>
    <w:p w14:paraId="29A71E47" w14:textId="77777777" w:rsidR="007A5ECF" w:rsidRDefault="007A5ECF" w:rsidP="007A5ECF">
      <w:pPr>
        <w:pStyle w:val="Analytic"/>
      </w:pPr>
    </w:p>
    <w:p w14:paraId="0B41497C" w14:textId="77777777" w:rsidR="007A5ECF" w:rsidRDefault="007A5ECF" w:rsidP="007A5ECF">
      <w:pPr>
        <w:pStyle w:val="Heading4"/>
      </w:pPr>
      <w:r>
        <w:t xml:space="preserve">2. Functionally. The plan only covers </w:t>
      </w:r>
      <w:r>
        <w:rPr>
          <w:u w:val="single"/>
        </w:rPr>
        <w:t>active</w:t>
      </w:r>
      <w:r>
        <w:t xml:space="preserve"> data </w:t>
      </w:r>
      <w:r>
        <w:rPr>
          <w:u w:val="single"/>
        </w:rPr>
        <w:t>workers</w:t>
      </w:r>
      <w:r>
        <w:t xml:space="preserve">. </w:t>
      </w:r>
    </w:p>
    <w:p w14:paraId="62ACDCA8" w14:textId="77777777" w:rsidR="007A5ECF" w:rsidRDefault="007A5ECF" w:rsidP="007A5ECF">
      <w:r>
        <w:rPr>
          <w:rStyle w:val="Style13ptBold"/>
        </w:rPr>
        <w:t>Kim 22</w:t>
      </w:r>
      <w:r>
        <w:t xml:space="preserve"> [Eugene K. Kim. Yale Law School, J.D. 2020. January 2022. Minnesota Journal of Law, Science &amp; Technology Volume 23 Issue 1 Article 4. “Data as Labor: Retrofitting Labor Law for the Platform Economy.” https://scholarship.law.umn.edu/mjlst/vol23/iss1/4. Minion]</w:t>
      </w:r>
    </w:p>
    <w:p w14:paraId="1C9A053B" w14:textId="77777777" w:rsidR="007A5ECF" w:rsidRDefault="007A5ECF" w:rsidP="007A5ECF">
      <w:r>
        <w:rPr>
          <w:sz w:val="14"/>
        </w:rPr>
        <w:t xml:space="preserve">Some forms of data work will be more active or conscious than others. On the </w:t>
      </w:r>
      <w:r>
        <w:rPr>
          <w:rStyle w:val="Emphasis"/>
          <w:highlight w:val="cyan"/>
        </w:rPr>
        <w:t>active side</w:t>
      </w:r>
      <w:r>
        <w:rPr>
          <w:sz w:val="14"/>
          <w:highlight w:val="cyan"/>
        </w:rPr>
        <w:t xml:space="preserve"> </w:t>
      </w:r>
      <w:r>
        <w:rPr>
          <w:rStyle w:val="StyleUnderline"/>
          <w:highlight w:val="cyan"/>
        </w:rPr>
        <w:t>are</w:t>
      </w:r>
      <w:r>
        <w:rPr>
          <w:sz w:val="14"/>
          <w:highlight w:val="cyan"/>
        </w:rPr>
        <w:t xml:space="preserve"> </w:t>
      </w:r>
      <w:r>
        <w:rPr>
          <w:rStyle w:val="Emphasis"/>
          <w:sz w:val="30"/>
          <w:highlight w:val="cyan"/>
        </w:rPr>
        <w:t>creative, long-term</w:t>
      </w:r>
      <w:r>
        <w:rPr>
          <w:rStyle w:val="StyleUnderline"/>
        </w:rPr>
        <w:t xml:space="preserve"> forms of </w:t>
      </w:r>
      <w:r>
        <w:rPr>
          <w:rStyle w:val="Emphasis"/>
          <w:highlight w:val="cyan"/>
        </w:rPr>
        <w:t>data work</w:t>
      </w:r>
      <w:r>
        <w:rPr>
          <w:sz w:val="14"/>
        </w:rPr>
        <w:t xml:space="preserve"> </w:t>
      </w:r>
      <w:r>
        <w:rPr>
          <w:rStyle w:val="StyleUnderline"/>
          <w:highlight w:val="cyan"/>
        </w:rPr>
        <w:t>like creating</w:t>
      </w:r>
      <w:r>
        <w:rPr>
          <w:rStyle w:val="StyleUnderline"/>
        </w:rPr>
        <w:t xml:space="preserve"> video </w:t>
      </w:r>
      <w:r>
        <w:rPr>
          <w:rStyle w:val="Emphasis"/>
          <w:highlight w:val="cyan"/>
        </w:rPr>
        <w:t>content</w:t>
      </w:r>
      <w:r>
        <w:rPr>
          <w:sz w:val="14"/>
        </w:rPr>
        <w:t xml:space="preserve">, which may more </w:t>
      </w:r>
      <w:r>
        <w:rPr>
          <w:rStyle w:val="StyleUnderline"/>
          <w:highlight w:val="cyan"/>
        </w:rPr>
        <w:t>clearly resemble “labor”</w:t>
      </w:r>
      <w:r>
        <w:rPr>
          <w:sz w:val="14"/>
        </w:rPr>
        <w:t xml:space="preserve"> as traditionally understood: </w:t>
      </w:r>
      <w:r>
        <w:rPr>
          <w:rStyle w:val="StyleUnderline"/>
        </w:rPr>
        <w:t>requiring physical and mental exertion, planning, or sacrifice</w:t>
      </w:r>
      <w:r>
        <w:rPr>
          <w:sz w:val="14"/>
        </w:rPr>
        <w:t xml:space="preserve">. </w:t>
      </w:r>
      <w:r>
        <w:rPr>
          <w:rStyle w:val="StyleUnderline"/>
        </w:rPr>
        <w:t xml:space="preserve">On the </w:t>
      </w:r>
      <w:r>
        <w:rPr>
          <w:rStyle w:val="Emphasis"/>
          <w:highlight w:val="cyan"/>
        </w:rPr>
        <w:t>passive side</w:t>
      </w:r>
      <w:r>
        <w:rPr>
          <w:rStyle w:val="StyleUnderline"/>
          <w:highlight w:val="cyan"/>
        </w:rPr>
        <w:t xml:space="preserve"> are</w:t>
      </w:r>
      <w:r>
        <w:rPr>
          <w:rStyle w:val="StyleUnderline"/>
        </w:rPr>
        <w:t xml:space="preserve"> near-clerical or </w:t>
      </w:r>
      <w:r>
        <w:rPr>
          <w:rStyle w:val="Emphasis"/>
          <w:highlight w:val="cyan"/>
        </w:rPr>
        <w:t>inadvertent contributions</w:t>
      </w:r>
      <w:r>
        <w:rPr>
          <w:rStyle w:val="StyleUnderline"/>
        </w:rPr>
        <w:t>, like building search histories on Amazon or liking content on Facebook</w:t>
      </w:r>
      <w:r>
        <w:rPr>
          <w:sz w:val="14"/>
        </w:rPr>
        <w:t xml:space="preserve">. These behaviors, while they generate economically productive data, consume minimal mental energy. </w:t>
      </w:r>
      <w:r>
        <w:rPr>
          <w:rStyle w:val="Emphasis"/>
          <w:highlight w:val="cyan"/>
        </w:rPr>
        <w:t>Some forms</w:t>
      </w:r>
      <w:r>
        <w:rPr>
          <w:rStyle w:val="StyleUnderline"/>
          <w:highlight w:val="cyan"/>
        </w:rPr>
        <w:t xml:space="preserve"> of </w:t>
      </w:r>
      <w:r>
        <w:rPr>
          <w:rStyle w:val="Emphasis"/>
          <w:highlight w:val="cyan"/>
        </w:rPr>
        <w:t>data work are paid</w:t>
      </w:r>
      <w:r>
        <w:rPr>
          <w:rStyle w:val="StyleUnderline"/>
          <w:highlight w:val="cyan"/>
        </w:rPr>
        <w:t>,</w:t>
      </w:r>
      <w:r>
        <w:rPr>
          <w:rStyle w:val="StyleUnderline"/>
        </w:rPr>
        <w:t xml:space="preserve"> </w:t>
      </w:r>
      <w:r>
        <w:rPr>
          <w:sz w:val="14"/>
        </w:rPr>
        <w:t xml:space="preserve">while others are unpaid: </w:t>
      </w:r>
      <w:r>
        <w:rPr>
          <w:rStyle w:val="StyleUnderline"/>
        </w:rPr>
        <w:t>YouTube compensates</w:t>
      </w:r>
      <w:r>
        <w:rPr>
          <w:sz w:val="14"/>
        </w:rPr>
        <w:t xml:space="preserve"> some (but not all) of </w:t>
      </w:r>
      <w:r>
        <w:rPr>
          <w:rStyle w:val="StyleUnderline"/>
        </w:rPr>
        <w:t xml:space="preserve">its content creators </w:t>
      </w:r>
      <w:r>
        <w:rPr>
          <w:sz w:val="14"/>
        </w:rPr>
        <w:t xml:space="preserve">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w:t>
      </w:r>
      <w:r>
        <w:rPr>
          <w:rStyle w:val="StyleUnderline"/>
          <w:highlight w:val="cyan"/>
        </w:rPr>
        <w:t>passive data</w:t>
      </w:r>
      <w:r>
        <w:rPr>
          <w:rStyle w:val="StyleUnderline"/>
        </w:rPr>
        <w:t xml:space="preserve"> work</w:t>
      </w:r>
      <w:r>
        <w:rPr>
          <w:sz w:val="14"/>
        </w:rPr>
        <w:t xml:space="preserve">, like Facebook, Amazon, or Google use, </w:t>
      </w:r>
      <w:r>
        <w:rPr>
          <w:rStyle w:val="StyleUnderline"/>
        </w:rPr>
        <w:t>are</w:t>
      </w:r>
      <w:r>
        <w:rPr>
          <w:sz w:val="14"/>
        </w:rPr>
        <w:t xml:space="preserve"> </w:t>
      </w:r>
      <w:r>
        <w:rPr>
          <w:rStyle w:val="Emphasis"/>
          <w:highlight w:val="cyan"/>
        </w:rPr>
        <w:t>uncompensated</w:t>
      </w:r>
      <w:r>
        <w:rPr>
          <w:sz w:val="14"/>
        </w:rPr>
        <w:t>.</w:t>
      </w:r>
    </w:p>
    <w:p w14:paraId="5BC766FF" w14:textId="77777777" w:rsidR="007A5ECF" w:rsidRDefault="007A5ECF" w:rsidP="007A5ECF">
      <w:pPr>
        <w:pStyle w:val="Heading4"/>
      </w:pPr>
      <w:r>
        <w:t xml:space="preserve">That includes </w:t>
      </w:r>
      <w:r>
        <w:rPr>
          <w:u w:val="single"/>
        </w:rPr>
        <w:t>independent</w:t>
      </w:r>
      <w:r>
        <w:t xml:space="preserve"> contractors. </w:t>
      </w:r>
    </w:p>
    <w:p w14:paraId="0BC7382E" w14:textId="77777777" w:rsidR="007A5ECF" w:rsidRDefault="007A5ECF" w:rsidP="007A5ECF">
      <w:r>
        <w:rPr>
          <w:rStyle w:val="Style13ptBold"/>
        </w:rPr>
        <w:t xml:space="preserve">Cooper 25 </w:t>
      </w:r>
      <w:r>
        <w:t>[Kate Cooper; Attorney @ Cooperlaw. LLM from University of Denver Sturm College of Law “Are Influencers Independent Contractors or Employees?” https://katecooperlaw.com/are-influencers-independent-contractors/. Minion]</w:t>
      </w:r>
    </w:p>
    <w:p w14:paraId="74C2F3A1" w14:textId="77777777" w:rsidR="007A5ECF" w:rsidRDefault="007A5ECF" w:rsidP="007A5ECF">
      <w:r>
        <w:rPr>
          <w:sz w:val="16"/>
        </w:rPr>
        <w:t xml:space="preserve">More often than not, an </w:t>
      </w:r>
      <w:r>
        <w:rPr>
          <w:rStyle w:val="Emphasis"/>
          <w:highlight w:val="cyan"/>
        </w:rPr>
        <w:t>influencer</w:t>
      </w:r>
      <w:r>
        <w:rPr>
          <w:sz w:val="16"/>
        </w:rPr>
        <w:t xml:space="preserve"> </w:t>
      </w:r>
      <w:r>
        <w:rPr>
          <w:rStyle w:val="StyleUnderline"/>
        </w:rPr>
        <w:t xml:space="preserve">is </w:t>
      </w:r>
      <w:r>
        <w:rPr>
          <w:rStyle w:val="Emphasis"/>
          <w:highlight w:val="cyan"/>
        </w:rPr>
        <w:t>legally</w:t>
      </w:r>
      <w:r>
        <w:rPr>
          <w:sz w:val="16"/>
        </w:rPr>
        <w:t xml:space="preserve"> going to be </w:t>
      </w:r>
      <w:r>
        <w:rPr>
          <w:rStyle w:val="StyleUnderline"/>
          <w:highlight w:val="cyan"/>
        </w:rPr>
        <w:t>considered</w:t>
      </w:r>
      <w:r>
        <w:rPr>
          <w:sz w:val="16"/>
        </w:rPr>
        <w:t xml:space="preserve"> an </w:t>
      </w:r>
      <w:r>
        <w:rPr>
          <w:rStyle w:val="Emphasis"/>
          <w:highlight w:val="cyan"/>
        </w:rPr>
        <w:t>independent contractor</w:t>
      </w:r>
      <w:r>
        <w:rPr>
          <w:sz w:val="16"/>
        </w:rPr>
        <w:t xml:space="preserve">. A </w:t>
      </w:r>
      <w:r>
        <w:rPr>
          <w:rStyle w:val="StyleUnderline"/>
        </w:rPr>
        <w:t>brand deal</w:t>
      </w:r>
      <w:r>
        <w:rPr>
          <w:sz w:val="16"/>
        </w:rPr>
        <w:t xml:space="preserve"> is </w:t>
      </w:r>
      <w:r>
        <w:rPr>
          <w:rStyle w:val="StyleUnderline"/>
        </w:rPr>
        <w:t>considered freelance</w:t>
      </w:r>
      <w:r>
        <w:rPr>
          <w:sz w:val="16"/>
        </w:rPr>
        <w:t xml:space="preserve"> work that the influencer is being hired to complete. The </w:t>
      </w:r>
      <w:r>
        <w:rPr>
          <w:rStyle w:val="StyleUnderline"/>
        </w:rPr>
        <w:t xml:space="preserve">typical </w:t>
      </w:r>
      <w:r>
        <w:rPr>
          <w:rStyle w:val="StyleUnderline"/>
          <w:highlight w:val="cyan"/>
        </w:rPr>
        <w:t>services</w:t>
      </w:r>
      <w:r>
        <w:rPr>
          <w:sz w:val="16"/>
        </w:rPr>
        <w:t xml:space="preserve"> an influencer </w:t>
      </w:r>
      <w:r>
        <w:rPr>
          <w:rStyle w:val="StyleUnderline"/>
          <w:highlight w:val="cyan"/>
        </w:rPr>
        <w:t>provides</w:t>
      </w:r>
      <w:r>
        <w:rPr>
          <w:sz w:val="16"/>
          <w:highlight w:val="cyan"/>
        </w:rPr>
        <w:t xml:space="preserve"> </w:t>
      </w:r>
      <w:r>
        <w:rPr>
          <w:rStyle w:val="StyleUnderline"/>
          <w:highlight w:val="cyan"/>
        </w:rPr>
        <w:t xml:space="preserve">includes </w:t>
      </w:r>
      <w:r>
        <w:rPr>
          <w:rStyle w:val="Emphasis"/>
          <w:highlight w:val="cyan"/>
        </w:rPr>
        <w:t>content creation</w:t>
      </w:r>
      <w:r>
        <w:rPr>
          <w:rStyle w:val="StyleUnderline"/>
          <w:highlight w:val="cyan"/>
        </w:rPr>
        <w:t xml:space="preserve"> and </w:t>
      </w:r>
      <w:r>
        <w:rPr>
          <w:rStyle w:val="Emphasis"/>
          <w:highlight w:val="cyan"/>
        </w:rPr>
        <w:t>marketing</w:t>
      </w:r>
      <w:r>
        <w:rPr>
          <w:rStyle w:val="StyleUnderline"/>
        </w:rPr>
        <w:t xml:space="preserve"> to the influencer’s social media audience.</w:t>
      </w:r>
      <w:r>
        <w:rPr>
          <w:sz w:val="16"/>
        </w:rPr>
        <w:t xml:space="preserve"> An influencer may also be hired on as an affiliate or ambassador.</w:t>
      </w:r>
    </w:p>
    <w:p w14:paraId="76096D28" w14:textId="77777777" w:rsidR="007A5ECF" w:rsidRDefault="007A5ECF" w:rsidP="007A5ECF">
      <w:r>
        <w:rPr>
          <w:sz w:val="16"/>
        </w:rPr>
        <w:t xml:space="preserve">Keep in mind, it’s </w:t>
      </w:r>
      <w:r>
        <w:rPr>
          <w:rStyle w:val="StyleUnderline"/>
        </w:rPr>
        <w:t>not up to a company</w:t>
      </w:r>
      <w:r>
        <w:rPr>
          <w:sz w:val="16"/>
        </w:rPr>
        <w:t xml:space="preserve"> to decide whether an influencer is an independent contractor or an employee. The </w:t>
      </w:r>
      <w:r>
        <w:rPr>
          <w:rStyle w:val="Emphasis"/>
          <w:highlight w:val="cyan"/>
        </w:rPr>
        <w:t>IRS</w:t>
      </w:r>
      <w:r>
        <w:rPr>
          <w:sz w:val="16"/>
          <w:highlight w:val="cyan"/>
        </w:rPr>
        <w:t xml:space="preserve"> </w:t>
      </w:r>
      <w:r>
        <w:rPr>
          <w:rStyle w:val="StyleUnderline"/>
          <w:highlight w:val="cyan"/>
        </w:rPr>
        <w:t>and</w:t>
      </w:r>
      <w:r>
        <w:rPr>
          <w:sz w:val="16"/>
        </w:rPr>
        <w:t xml:space="preserve"> U.S.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L</w:t>
      </w:r>
      <w:r>
        <w:rPr>
          <w:sz w:val="16"/>
        </w:rPr>
        <w:t xml:space="preserve">abor have certain factors they consider when </w:t>
      </w:r>
      <w:r>
        <w:rPr>
          <w:rStyle w:val="StyleUnderline"/>
          <w:highlight w:val="cyan"/>
        </w:rPr>
        <w:t>determ</w:t>
      </w:r>
      <w:r>
        <w:rPr>
          <w:sz w:val="16"/>
        </w:rPr>
        <w:t xml:space="preserve">ining whether a worker is legally classified as an independent contractor. An </w:t>
      </w:r>
      <w:r>
        <w:rPr>
          <w:rStyle w:val="StyleUnderline"/>
          <w:highlight w:val="cyan"/>
        </w:rPr>
        <w:t>influencer</w:t>
      </w:r>
      <w:r>
        <w:rPr>
          <w:sz w:val="16"/>
        </w:rPr>
        <w:t xml:space="preserve"> will most likely </w:t>
      </w:r>
      <w:r>
        <w:rPr>
          <w:rStyle w:val="StyleUnderline"/>
          <w:highlight w:val="cyan"/>
        </w:rPr>
        <w:t>meet</w:t>
      </w:r>
      <w:r>
        <w:rPr>
          <w:sz w:val="16"/>
        </w:rPr>
        <w:t xml:space="preserve"> these </w:t>
      </w:r>
      <w:r>
        <w:rPr>
          <w:rStyle w:val="StyleUnderline"/>
          <w:highlight w:val="cyan"/>
        </w:rPr>
        <w:t>factors</w:t>
      </w:r>
      <w:r>
        <w:rPr>
          <w:sz w:val="16"/>
        </w:rPr>
        <w:t>, however there may be situations where a content creator works for a company as an employee.</w:t>
      </w:r>
    </w:p>
    <w:p w14:paraId="62AD9988" w14:textId="77777777" w:rsidR="007A5ECF" w:rsidRDefault="007A5ECF" w:rsidP="007A5ECF">
      <w:pPr>
        <w:pStyle w:val="Heading4"/>
      </w:pPr>
      <w:r>
        <w:t xml:space="preserve">C/I---‘Workers’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38E7D5F1" w14:textId="77777777" w:rsidR="007A5ECF" w:rsidRDefault="007A5ECF" w:rsidP="007A5ECF">
      <w:r>
        <w:rPr>
          <w:rStyle w:val="Style13ptBold"/>
        </w:rPr>
        <w:t xml:space="preserve">Gorsuch ’19 </w:t>
      </w:r>
      <w:r>
        <w:t>[Neil; 2019; Associate Justice on the Supreme Court of the United States, J.D. from Harvard Law School; Supreme Court, “New Prime Inc. v. Oliveira,” 586 U.S. 105]</w:t>
      </w:r>
    </w:p>
    <w:p w14:paraId="310748BB" w14:textId="77777777" w:rsidR="007A5ECF" w:rsidRDefault="007A5ECF" w:rsidP="007A5ECF">
      <w:r>
        <w:rPr>
          <w:rStyle w:val="StyleUnderline"/>
        </w:rPr>
        <w:t xml:space="preserve">More </w:t>
      </w:r>
      <w:r>
        <w:rPr>
          <w:rStyle w:val="StyleUnderline"/>
          <w:highlight w:val="cyan"/>
        </w:rPr>
        <w:t>confirmation</w:t>
      </w:r>
      <w:r>
        <w:rPr>
          <w:rStyle w:val="StyleUnderline"/>
        </w:rPr>
        <w:t xml:space="preserve"> yet </w:t>
      </w:r>
      <w:r>
        <w:rPr>
          <w:rStyle w:val="StyleUnderline"/>
          <w:highlight w:val="cyan"/>
        </w:rPr>
        <w:t>comes from</w:t>
      </w:r>
      <w:r>
        <w:rPr>
          <w:sz w:val="16"/>
        </w:rPr>
        <w:t xml:space="preserve"> a neighboring term in </w:t>
      </w:r>
      <w:r>
        <w:rPr>
          <w:rStyle w:val="StyleUnderline"/>
          <w:highlight w:val="cyan"/>
        </w:rPr>
        <w:t>the</w:t>
      </w:r>
      <w:r>
        <w:rPr>
          <w:rStyle w:val="StyleUnderline"/>
        </w:rPr>
        <w:t xml:space="preserve"> </w:t>
      </w:r>
      <w:r>
        <w:rPr>
          <w:rStyle w:val="Emphasis"/>
        </w:rPr>
        <w:t xml:space="preserve">statutory </w:t>
      </w:r>
      <w:r>
        <w:rPr>
          <w:rStyle w:val="Emphasis"/>
          <w:highlight w:val="cyan"/>
        </w:rPr>
        <w:t>text</w:t>
      </w:r>
      <w:r>
        <w:rPr>
          <w:rStyle w:val="StyleUnderline"/>
        </w:rPr>
        <w:t xml:space="preserve">. Recall that </w:t>
      </w:r>
      <w:r>
        <w:rPr>
          <w:rStyle w:val="StyleUnderline"/>
          <w:highlight w:val="cyan"/>
        </w:rPr>
        <w:t>the Act excludes</w:t>
      </w:r>
      <w:r>
        <w:rPr>
          <w:rStyle w:val="StyleUnderline"/>
        </w:rPr>
        <w:t xml:space="preserve"> from its coverage “contracts of employment of</w:t>
      </w:r>
      <w:r>
        <w:rPr>
          <w:sz w:val="16"/>
        </w:rPr>
        <w:t xml:space="preserve"> . . . any . . . class of </w:t>
      </w:r>
      <w:r>
        <w:rPr>
          <w:rStyle w:val="Emphasis"/>
          <w:highlight w:val="cyan"/>
        </w:rPr>
        <w:t>workers</w:t>
      </w:r>
      <w:r>
        <w:rPr>
          <w:rStyle w:val="StyleUnderline"/>
        </w:rPr>
        <w:t xml:space="preserve"> engaged in</w:t>
      </w:r>
      <w:r>
        <w:rPr>
          <w:sz w:val="16"/>
        </w:rPr>
        <w:t xml:space="preserve"> foreign or interstate </w:t>
      </w:r>
      <w:r>
        <w:rPr>
          <w:rStyle w:val="StyleUnderline"/>
        </w:rPr>
        <w:t>commerce.”</w:t>
      </w:r>
      <w:r>
        <w:rPr>
          <w:sz w:val="16"/>
        </w:rPr>
        <w:t xml:space="preserve"> 9 U. S. C. §1 (emphasis added). </w:t>
      </w:r>
      <w:r>
        <w:rPr>
          <w:rStyle w:val="StyleUnderline"/>
        </w:rPr>
        <w:t xml:space="preserve">Notice </w:t>
      </w:r>
      <w:r>
        <w:rPr>
          <w:rStyle w:val="StyleUnderline"/>
          <w:highlight w:val="cyan"/>
        </w:rPr>
        <w:t xml:space="preserve">Congress </w:t>
      </w:r>
      <w:r>
        <w:rPr>
          <w:rStyle w:val="Emphasis"/>
          <w:highlight w:val="cyan"/>
        </w:rPr>
        <w:t>didn’t use</w:t>
      </w:r>
      <w:r>
        <w:rPr>
          <w:rStyle w:val="StyleUnderline"/>
        </w:rPr>
        <w:t xml:space="preserve"> the word </w:t>
      </w:r>
      <w:r>
        <w:rPr>
          <w:rStyle w:val="StyleUnderline"/>
          <w:highlight w:val="cyan"/>
        </w:rPr>
        <w:t>“</w:t>
      </w:r>
      <w:r>
        <w:rPr>
          <w:rStyle w:val="Emphasis"/>
          <w:highlight w:val="cyan"/>
        </w:rPr>
        <w:t>employees</w:t>
      </w:r>
      <w:r>
        <w:rPr>
          <w:rStyle w:val="StyleUnderline"/>
          <w:highlight w:val="cyan"/>
        </w:rPr>
        <w:t>”</w:t>
      </w:r>
      <w:r>
        <w:rPr>
          <w:sz w:val="16"/>
        </w:rPr>
        <w:t xml:space="preserve"> or “servants,” the natural choices if the term “contracts of employment” addressed them alone. </w:t>
      </w:r>
      <w:r>
        <w:rPr>
          <w:rStyle w:val="StyleUnderline"/>
        </w:rPr>
        <w:t xml:space="preserve">Instead, Congress spoke of </w:t>
      </w:r>
      <w:r>
        <w:rPr>
          <w:rStyle w:val="StyleUnderline"/>
          <w:highlight w:val="cyan"/>
        </w:rPr>
        <w:t>“</w:t>
      </w:r>
      <w:r>
        <w:rPr>
          <w:rStyle w:val="Emphasis"/>
          <w:highlight w:val="cyan"/>
        </w:rPr>
        <w:t>workers</w:t>
      </w:r>
      <w:r>
        <w:rPr>
          <w:rStyle w:val="StyleUnderline"/>
          <w:highlight w:val="cyan"/>
        </w:rPr>
        <w:t>,”</w:t>
      </w:r>
      <w:r>
        <w:rPr>
          <w:rStyle w:val="StyleUnderline"/>
        </w:rPr>
        <w:t xml:space="preserve"> a term that </w:t>
      </w:r>
      <w:r>
        <w:rPr>
          <w:rStyle w:val="Emphasis"/>
          <w:highlight w:val="cyan"/>
        </w:rPr>
        <w:t>everyone agrees</w:t>
      </w:r>
      <w:r>
        <w:rPr>
          <w:rStyle w:val="StyleUnderline"/>
        </w:rPr>
        <w:t xml:space="preserve"> easily </w:t>
      </w:r>
      <w:r>
        <w:rPr>
          <w:rStyle w:val="StyleUnderline"/>
          <w:highlight w:val="cyan"/>
        </w:rPr>
        <w:t>embraces</w:t>
      </w:r>
      <w:r>
        <w:rPr>
          <w:rStyle w:val="StyleUnderline"/>
        </w:rPr>
        <w:t xml:space="preserve"> </w:t>
      </w:r>
      <w:r>
        <w:rPr>
          <w:rStyle w:val="Emphasis"/>
        </w:rPr>
        <w:t xml:space="preserve">independent </w:t>
      </w:r>
      <w:r>
        <w:rPr>
          <w:rStyle w:val="Emphasis"/>
          <w:highlight w:val="cyan"/>
        </w:rPr>
        <w:t>contractors</w:t>
      </w:r>
      <w:r>
        <w:rPr>
          <w:rStyle w:val="StyleUnderline"/>
        </w:rPr>
        <w:t>. That word choice</w:t>
      </w:r>
      <w:r>
        <w:rPr>
          <w:sz w:val="16"/>
        </w:rPr>
        <w:t xml:space="preserve"> may not mean everything, but it does </w:t>
      </w:r>
      <w:r>
        <w:rPr>
          <w:rStyle w:val="StyleUnderline"/>
        </w:rPr>
        <w:t>supply further evidence still that Congress used the term</w:t>
      </w:r>
      <w:r>
        <w:rPr>
          <w:sz w:val="16"/>
        </w:rPr>
        <w:t xml:space="preserve"> “contracts of employment” in a broad sense </w:t>
      </w:r>
      <w:r>
        <w:rPr>
          <w:rStyle w:val="StyleUnderline"/>
          <w:highlight w:val="cyan"/>
        </w:rPr>
        <w:t xml:space="preserve">to capture </w:t>
      </w:r>
      <w:r>
        <w:rPr>
          <w:rStyle w:val="Emphasis"/>
          <w:highlight w:val="cyan"/>
        </w:rPr>
        <w:t>any contract</w:t>
      </w:r>
      <w:r>
        <w:rPr>
          <w:rStyle w:val="StyleUnderline"/>
          <w:highlight w:val="cyan"/>
        </w:rPr>
        <w:t xml:space="preserve"> for</w:t>
      </w:r>
      <w:r>
        <w:rPr>
          <w:rStyle w:val="StyleUnderline"/>
        </w:rPr>
        <w:t xml:space="preserve"> the </w:t>
      </w:r>
      <w:r>
        <w:rPr>
          <w:rStyle w:val="Emphasis"/>
        </w:rPr>
        <w:t xml:space="preserve">performance of </w:t>
      </w:r>
      <w:r>
        <w:rPr>
          <w:rStyle w:val="Emphasis"/>
          <w:highlight w:val="cyan"/>
        </w:rPr>
        <w:t>work</w:t>
      </w:r>
      <w:r>
        <w:rPr>
          <w:rStyle w:val="StyleUnderline"/>
        </w:rPr>
        <w:t xml:space="preserve"> by workers</w:t>
      </w:r>
      <w:r>
        <w:rPr>
          <w:sz w:val="16"/>
        </w:rPr>
        <w:t>.</w:t>
      </w:r>
    </w:p>
    <w:p w14:paraId="7F7E0107" w14:textId="77777777" w:rsidR="007A5ECF" w:rsidRDefault="007A5ECF" w:rsidP="007A5ECF">
      <w:r>
        <w:rPr>
          <w:sz w:val="16"/>
        </w:rPr>
        <w:t>B.</w:t>
      </w:r>
    </w:p>
    <w:p w14:paraId="1FFA543E" w14:textId="77777777" w:rsidR="007A5ECF" w:rsidRDefault="007A5ECF" w:rsidP="007A5ECF">
      <w:r>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Pr>
          <w:rStyle w:val="Emphasis"/>
          <w:highlight w:val="cyan"/>
        </w:rPr>
        <w:t>Employees</w:t>
      </w:r>
      <w:r>
        <w:rPr>
          <w:rStyle w:val="StyleUnderline"/>
        </w:rPr>
        <w:t xml:space="preserve"> are generally understood as those who </w:t>
      </w:r>
      <w:r>
        <w:rPr>
          <w:rStyle w:val="StyleUnderline"/>
          <w:highlight w:val="cyan"/>
        </w:rPr>
        <w:t>work</w:t>
      </w:r>
      <w:r>
        <w:rPr>
          <w:rStyle w:val="StyleUnderline"/>
        </w:rPr>
        <w:t xml:space="preserve"> “in the service of another person</w:t>
      </w:r>
      <w:r>
        <w:rPr>
          <w:sz w:val="16"/>
        </w:rPr>
        <w:t xml:space="preserve"> (the employer) </w:t>
      </w:r>
      <w:r>
        <w:rPr>
          <w:rStyle w:val="StyleUnderline"/>
          <w:highlight w:val="cyan"/>
        </w:rPr>
        <w:t xml:space="preserve">under </w:t>
      </w:r>
      <w:r>
        <w:rPr>
          <w:rStyle w:val="Emphasis"/>
          <w:highlight w:val="cyan"/>
        </w:rPr>
        <w:t>a</w:t>
      </w:r>
      <w:r>
        <w:rPr>
          <w:rStyle w:val="StyleUnderline"/>
        </w:rPr>
        <w:t xml:space="preserve">n express or implied </w:t>
      </w:r>
      <w:r>
        <w:rPr>
          <w:rStyle w:val="Emphasis"/>
          <w:highlight w:val="cyan"/>
        </w:rPr>
        <w:t>contract of hire</w:t>
      </w:r>
      <w:r>
        <w:rPr>
          <w:rStyle w:val="StyleUnderline"/>
          <w:highlight w:val="cyan"/>
        </w:rPr>
        <w:t>, under which</w:t>
      </w:r>
      <w:r>
        <w:rPr>
          <w:rStyle w:val="StyleUnderline"/>
        </w:rPr>
        <w:t xml:space="preserve"> the </w:t>
      </w:r>
      <w:r>
        <w:rPr>
          <w:rStyle w:val="StyleUnderline"/>
          <w:highlight w:val="cyan"/>
        </w:rPr>
        <w:t>employer has</w:t>
      </w:r>
      <w:r>
        <w:rPr>
          <w:rStyle w:val="StyleUnderline"/>
        </w:rPr>
        <w:t xml:space="preserve"> the </w:t>
      </w:r>
      <w:r>
        <w:rPr>
          <w:rStyle w:val="Emphasis"/>
          <w:highlight w:val="cyan"/>
        </w:rPr>
        <w:t>right to control</w:t>
      </w:r>
      <w:r>
        <w:rPr>
          <w:rStyle w:val="StyleUnderline"/>
        </w:rPr>
        <w:t xml:space="preserve"> the details of work performance.”</w:t>
      </w:r>
      <w:r>
        <w:rPr>
          <w:sz w:val="16"/>
        </w:rPr>
        <w:t xml:space="preserve"> Black’s Law Dictionary, at 639. </w:t>
      </w:r>
      <w:r>
        <w:rPr>
          <w:rStyle w:val="StyleUnderline"/>
        </w:rPr>
        <w:t xml:space="preserve">Meanwhile, </w:t>
      </w:r>
      <w:r>
        <w:rPr>
          <w:rStyle w:val="Emphasis"/>
        </w:rPr>
        <w:t xml:space="preserve">independent </w:t>
      </w:r>
      <w:r>
        <w:rPr>
          <w:rStyle w:val="Emphasis"/>
          <w:highlight w:val="cyan"/>
        </w:rPr>
        <w:t>contractors</w:t>
      </w:r>
      <w:r>
        <w:rPr>
          <w:rStyle w:val="StyleUnderline"/>
        </w:rPr>
        <w:t xml:space="preserve"> are</w:t>
      </w:r>
      <w:r>
        <w:rPr>
          <w:sz w:val="16"/>
        </w:rPr>
        <w:t xml:space="preserve"> sometimes described as those </w:t>
      </w:r>
      <w:r>
        <w:rPr>
          <w:rStyle w:val="StyleUnderline"/>
        </w:rPr>
        <w:t>“entrusted to undertake a specific project but</w:t>
      </w:r>
      <w:r>
        <w:rPr>
          <w:sz w:val="16"/>
        </w:rPr>
        <w:t xml:space="preserve"> who [are] </w:t>
      </w:r>
      <w:r>
        <w:rPr>
          <w:rStyle w:val="StyleUnderline"/>
        </w:rPr>
        <w:t xml:space="preserve">left free to do the assigned work and to </w:t>
      </w:r>
      <w:r>
        <w:rPr>
          <w:rStyle w:val="Emphasis"/>
          <w:highlight w:val="cyan"/>
        </w:rPr>
        <w:t>choose</w:t>
      </w:r>
      <w:r>
        <w:rPr>
          <w:rStyle w:val="Emphasis"/>
        </w:rPr>
        <w:t xml:space="preserve"> the </w:t>
      </w:r>
      <w:r>
        <w:rPr>
          <w:rStyle w:val="Emphasis"/>
          <w:highlight w:val="cyan"/>
        </w:rPr>
        <w:t>method</w:t>
      </w:r>
      <w:r>
        <w:rPr>
          <w:rStyle w:val="StyleUnderline"/>
        </w:rPr>
        <w:t xml:space="preserve"> for accomplishing it.”</w:t>
      </w:r>
      <w:r>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617E9B2C" w14:textId="77777777" w:rsidR="007A5ECF" w:rsidRDefault="007A5ECF" w:rsidP="007A5ECF">
      <w:r>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5113E038" w14:textId="77777777" w:rsidR="007A5ECF" w:rsidRDefault="007A5ECF" w:rsidP="007A5ECF">
      <w:r>
        <w:rPr>
          <w:sz w:val="16"/>
        </w:rPr>
        <w:t>&lt;&lt;FOOTNOTE 8 BEGINS&gt;&gt;</w:t>
      </w:r>
    </w:p>
    <w:p w14:paraId="028D9A24" w14:textId="77777777" w:rsidR="007A5ECF" w:rsidRDefault="007A5ECF" w:rsidP="007A5ECF">
      <w:r>
        <w:rPr>
          <w:sz w:val="16"/>
        </w:rPr>
        <w:t>Black’s Law Dictionary 641 (10th ed. 2014); see also P. Durkin, Release Notes: The Changes in Empathy, Employ, and Empire (Mar. 13, 2014) (</w:t>
      </w:r>
      <w:r>
        <w:rPr>
          <w:rStyle w:val="StyleUnderline"/>
          <w:highlight w:val="cyan"/>
        </w:rPr>
        <w:t>“Over time” the meaning of</w:t>
      </w:r>
      <w:r>
        <w:rPr>
          <w:rStyle w:val="StyleUnderline"/>
        </w:rPr>
        <w:t xml:space="preserve"> several employ-related words have “reflect[ed] changes in the </w:t>
      </w:r>
      <w:r>
        <w:rPr>
          <w:rStyle w:val="Emphasis"/>
        </w:rPr>
        <w:t xml:space="preserve">world of </w:t>
      </w:r>
      <w:r>
        <w:rPr>
          <w:rStyle w:val="Emphasis"/>
          <w:highlight w:val="cyan"/>
        </w:rPr>
        <w:t>work</w:t>
      </w:r>
      <w:r>
        <w:rPr>
          <w:rStyle w:val="StyleUnderline"/>
          <w:highlight w:val="cyan"/>
        </w:rPr>
        <w:t>”</w:t>
      </w:r>
      <w:r>
        <w:rPr>
          <w:rStyle w:val="StyleUnderline"/>
        </w:rPr>
        <w:t xml:space="preserve"> and their meaning </w:t>
      </w:r>
      <w:r>
        <w:rPr>
          <w:rStyle w:val="StyleUnderline"/>
          <w:highlight w:val="cyan"/>
        </w:rPr>
        <w:t xml:space="preserve">“shows </w:t>
      </w:r>
      <w:r>
        <w:rPr>
          <w:rStyle w:val="Emphasis"/>
          <w:highlight w:val="cyan"/>
        </w:rPr>
        <w:t>a</w:t>
      </w:r>
      <w:r>
        <w:rPr>
          <w:rStyle w:val="StyleUnderline"/>
        </w:rPr>
        <w:t xml:space="preserve">n </w:t>
      </w:r>
      <w:r>
        <w:rPr>
          <w:rStyle w:val="Emphasis"/>
        </w:rPr>
        <w:t xml:space="preserve">increasingly </w:t>
      </w:r>
      <w:r>
        <w:rPr>
          <w:rStyle w:val="Emphasis"/>
          <w:highlight w:val="cyan"/>
        </w:rPr>
        <w:t>marked narrowing</w:t>
      </w:r>
      <w:r>
        <w:rPr>
          <w:rStyle w:val="StyleUnderline"/>
          <w:highlight w:val="cyan"/>
        </w:rPr>
        <w:t>”</w:t>
      </w:r>
      <w:r>
        <w:rPr>
          <w:sz w:val="16"/>
        </w:rPr>
        <w:t>), online at https://public.oed.com/blog/ march-2014-update-release-notes/.</w:t>
      </w:r>
    </w:p>
    <w:p w14:paraId="0D5F09BC" w14:textId="77777777" w:rsidR="007A5ECF" w:rsidRDefault="007A5ECF" w:rsidP="007A5ECF">
      <w:r>
        <w:rPr>
          <w:sz w:val="16"/>
        </w:rPr>
        <w:t>&lt;&lt;FOOTNOTE 8 ENDS&gt;&gt;</w:t>
      </w:r>
    </w:p>
    <w:p w14:paraId="12051CB0" w14:textId="77777777" w:rsidR="007A5ECF" w:rsidRDefault="007A5ECF" w:rsidP="007A5ECF">
      <w:r>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692A3692" w14:textId="77777777" w:rsidR="007A5ECF" w:rsidRDefault="007A5ECF" w:rsidP="007A5ECF">
      <w:r>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137C6671" w14:textId="77777777" w:rsidR="007A5ECF" w:rsidRDefault="007A5ECF" w:rsidP="007A5ECF">
      <w:r>
        <w:rPr>
          <w:sz w:val="16"/>
        </w:rPr>
        <w:t xml:space="preserve">When New Prime finally turns its attention to the term in dispute, it directs us to Coppage v. Kansas, 236 U. S. 1,13 (1915). There and in other cases like it, New Prime notes, </w:t>
      </w:r>
      <w:r>
        <w:rPr>
          <w:rStyle w:val="StyleUnderline"/>
        </w:rPr>
        <w:t>courts</w:t>
      </w:r>
      <w:r>
        <w:rPr>
          <w:sz w:val="16"/>
        </w:rPr>
        <w:t xml:space="preserve"> sometimes </w:t>
      </w:r>
      <w:r>
        <w:rPr>
          <w:rStyle w:val="StyleUnderline"/>
        </w:rPr>
        <w:t xml:space="preserve">used </w:t>
      </w:r>
      <w:r>
        <w:rPr>
          <w:rStyle w:val="StyleUnderline"/>
          <w:highlight w:val="cyan"/>
        </w:rPr>
        <w:t>the phrase</w:t>
      </w:r>
      <w:r>
        <w:rPr>
          <w:rStyle w:val="StyleUnderline"/>
        </w:rPr>
        <w:t xml:space="preserve"> “</w:t>
      </w:r>
      <w:r>
        <w:rPr>
          <w:rStyle w:val="Emphasis"/>
        </w:rPr>
        <w:t>contracts of employment</w:t>
      </w:r>
      <w:r>
        <w:rPr>
          <w:rStyle w:val="StyleUnderline"/>
        </w:rPr>
        <w:t xml:space="preserve">” to </w:t>
      </w:r>
      <w:r>
        <w:rPr>
          <w:rStyle w:val="StyleUnderline"/>
          <w:highlight w:val="cyan"/>
        </w:rPr>
        <w:t>describe</w:t>
      </w:r>
      <w:r>
        <w:rPr>
          <w:rStyle w:val="StyleUnderline"/>
        </w:rPr>
        <w:t xml:space="preserve"> what today we’d recognize as agreements between employers and </w:t>
      </w:r>
      <w:r>
        <w:rPr>
          <w:rStyle w:val="Emphasis"/>
          <w:highlight w:val="cyan"/>
        </w:rPr>
        <w:t>employees</w:t>
      </w:r>
      <w:r>
        <w:rPr>
          <w:sz w:val="16"/>
        </w:rPr>
        <w:t xml:space="preserve">. But this proves little. No one doubts that employer-employee agreements to perform work qualified as “contracts of employment” in 1925—and documenting that fact does nothing to negate the possibility </w:t>
      </w:r>
      <w:r>
        <w:rPr>
          <w:rStyle w:val="StyleUnderline"/>
        </w:rPr>
        <w:t>that</w:t>
      </w:r>
      <w:r>
        <w:rPr>
          <w:sz w:val="16"/>
        </w:rPr>
        <w:t xml:space="preserve"> “contracts of employment” </w:t>
      </w:r>
      <w:r>
        <w:rPr>
          <w:rStyle w:val="Emphasis"/>
          <w:highlight w:val="cyan"/>
        </w:rPr>
        <w:t>also</w:t>
      </w:r>
      <w:r>
        <w:rPr>
          <w:rStyle w:val="StyleUnderline"/>
        </w:rPr>
        <w:t xml:space="preserve"> embraced agreements by </w:t>
      </w:r>
      <w:r>
        <w:rPr>
          <w:rStyle w:val="Emphasis"/>
        </w:rPr>
        <w:t xml:space="preserve">independent </w:t>
      </w:r>
      <w:r>
        <w:rPr>
          <w:rStyle w:val="Emphasis"/>
          <w:highlight w:val="cyan"/>
        </w:rPr>
        <w:t>contractors</w:t>
      </w:r>
      <w:r>
        <w:rPr>
          <w:rStyle w:val="StyleUnderline"/>
        </w:rPr>
        <w:t xml:space="preserve"> to perform work</w:t>
      </w:r>
      <w:r>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2672CA01" w14:textId="77777777" w:rsidR="007A5ECF" w:rsidRDefault="007A5ECF" w:rsidP="007A5ECF">
      <w:r>
        <w:rPr>
          <w:rStyle w:val="StyleUnderline"/>
        </w:rPr>
        <w:t xml:space="preserve">New Prime’s effort to explain away the statute’s </w:t>
      </w:r>
      <w:r>
        <w:rPr>
          <w:rStyle w:val="Emphasis"/>
        </w:rPr>
        <w:t>suggestive use</w:t>
      </w:r>
      <w:r>
        <w:rPr>
          <w:rStyle w:val="StyleUnderline"/>
        </w:rPr>
        <w:t xml:space="preserve"> of the term “</w:t>
      </w:r>
      <w:r>
        <w:rPr>
          <w:rStyle w:val="Emphasis"/>
        </w:rPr>
        <w:t>worker</w:t>
      </w:r>
      <w:r>
        <w:rPr>
          <w:rStyle w:val="StyleUnderline"/>
        </w:rPr>
        <w:t>” proves no more compelling</w:t>
      </w:r>
      <w:r>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1CBC50BF" w14:textId="77777777" w:rsidR="007A5ECF" w:rsidRDefault="007A5ECF" w:rsidP="007A5ECF">
      <w:pPr>
        <w:pStyle w:val="Analytic"/>
      </w:pPr>
    </w:p>
    <w:p w14:paraId="7F7274B1" w14:textId="77777777" w:rsidR="007A5ECF" w:rsidRPr="00B1011F" w:rsidRDefault="007A5ECF" w:rsidP="007A5ECF"/>
    <w:p w14:paraId="64F3AB2D" w14:textId="77777777" w:rsidR="007A5ECF" w:rsidRDefault="007A5ECF" w:rsidP="007A5ECF">
      <w:pPr>
        <w:pStyle w:val="Heading2"/>
      </w:pPr>
      <w:r>
        <w:t xml:space="preserve">T Subsets </w:t>
      </w:r>
    </w:p>
    <w:p w14:paraId="72FAC75E" w14:textId="77777777" w:rsidR="007A5ECF" w:rsidRDefault="007A5ECF" w:rsidP="007A5ECF">
      <w:pPr>
        <w:pStyle w:val="Heading3"/>
      </w:pPr>
      <w:r>
        <w:t xml:space="preserve">AT: T---Subsets---2AC </w:t>
      </w:r>
    </w:p>
    <w:p w14:paraId="19BF622D" w14:textId="77777777" w:rsidR="007A5ECF" w:rsidRDefault="007A5ECF" w:rsidP="007A5ECF">
      <w:pPr>
        <w:pStyle w:val="Analytic"/>
        <w:jc w:val="both"/>
      </w:pPr>
    </w:p>
    <w:p w14:paraId="5E262A18" w14:textId="77777777" w:rsidR="007A5ECF" w:rsidRDefault="007A5ECF" w:rsidP="007A5ECF">
      <w:pPr>
        <w:pStyle w:val="Heading4"/>
      </w:pPr>
      <w:r>
        <w:t xml:space="preserve">Workers includes </w:t>
      </w:r>
      <w:r>
        <w:rPr>
          <w:u w:val="single"/>
        </w:rPr>
        <w:t>subsets</w:t>
      </w:r>
      <w:r>
        <w:t xml:space="preserve">. </w:t>
      </w:r>
    </w:p>
    <w:p w14:paraId="7929BB13" w14:textId="77777777" w:rsidR="007A5ECF" w:rsidRDefault="007A5ECF" w:rsidP="007A5ECF">
      <w:r>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50FAB85E" w14:textId="77777777" w:rsidR="007A5ECF" w:rsidRDefault="007A5ECF" w:rsidP="007A5ECF">
      <w:r>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Pr>
          <w:rStyle w:val="Emphasis"/>
        </w:rPr>
        <w:t>bare plural NPs</w:t>
      </w:r>
      <w:r>
        <w:rPr>
          <w:sz w:val="12"/>
        </w:rPr>
        <w:t xml:space="preserve">. These, then, I propose </w:t>
      </w:r>
      <w:r>
        <w:rPr>
          <w:rStyle w:val="StyleUnderline"/>
        </w:rPr>
        <w:t xml:space="preserve">function grammatically as the </w:t>
      </w:r>
      <w:r>
        <w:rPr>
          <w:rStyle w:val="Emphasis"/>
        </w:rPr>
        <w:t>names</w:t>
      </w:r>
      <w:r>
        <w:rPr>
          <w:rStyle w:val="StyleUnderline"/>
        </w:rPr>
        <w:t xml:space="preserve"> of </w:t>
      </w:r>
      <w:r>
        <w:rPr>
          <w:rStyle w:val="Emphasis"/>
        </w:rPr>
        <w:t>kinds of things</w:t>
      </w:r>
      <w:r>
        <w:rPr>
          <w:rStyle w:val="StyleUnderline"/>
        </w:rPr>
        <w:t xml:space="preserve">. The relationship between an NP like 'this man' and 'John' is just like the relationship between an NP like 'this kind of bird' and 'robins'. </w:t>
      </w:r>
      <w:r>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Pr>
          <w:rStyle w:val="StyleUnderline"/>
        </w:rPr>
        <w:t xml:space="preserve">there appear to be a large number of indications that bare plural NP's pattern </w:t>
      </w:r>
      <w:r>
        <w:rPr>
          <w:rStyle w:val="Emphasis"/>
        </w:rPr>
        <w:t>more like proper names in the grammar</w:t>
      </w:r>
      <w:r>
        <w:rPr>
          <w:rStyle w:val="StyleUnderline"/>
        </w:rPr>
        <w:t xml:space="preserve"> than quantified </w:t>
      </w:r>
      <w:r>
        <w:rPr>
          <w:rStyle w:val="Emphasis"/>
        </w:rPr>
        <w:t>plural</w:t>
      </w:r>
      <w:r>
        <w:rPr>
          <w:sz w:val="12"/>
        </w:rPr>
        <w:t xml:space="preserve"> NP'</w:t>
      </w:r>
      <w:r>
        <w:rPr>
          <w:rStyle w:val="StyleUnderline"/>
        </w:rPr>
        <w:t>s</w:t>
      </w:r>
      <w:r>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Pr>
          <w:rStyle w:val="StyleUnderline"/>
        </w:rPr>
        <w:t>Bare plurals further allow backwards pronominalization, support nonrestrictive relative clauses, and</w:t>
      </w:r>
      <w:r>
        <w:rPr>
          <w:sz w:val="12"/>
        </w:rPr>
        <w:t xml:space="preserve">, we we w ill see in chapter 5, </w:t>
      </w:r>
      <w:r>
        <w:rPr>
          <w:rStyle w:val="StyleUnderline"/>
        </w:rPr>
        <w:t>participate in certain pronominalization phenomena, each of which is a general characteristic of proper names</w:t>
      </w:r>
      <w:r>
        <w:rPr>
          <w:sz w:val="12"/>
        </w:rPr>
        <w:t xml:space="preserve">, but not of a ll quantified NP's. </w:t>
      </w:r>
      <w:r>
        <w:rPr>
          <w:rStyle w:val="StyleUnderline"/>
        </w:rPr>
        <w:t>So it appears that treating bare plurals as names may</w:t>
      </w:r>
      <w:r>
        <w:rPr>
          <w:sz w:val="12"/>
        </w:rPr>
        <w:t xml:space="preserve"> not </w:t>
      </w:r>
      <w:r>
        <w:rPr>
          <w:rStyle w:val="StyleUnderline"/>
        </w:rPr>
        <w:t>be</w:t>
      </w:r>
      <w:r>
        <w:rPr>
          <w:sz w:val="12"/>
        </w:rPr>
        <w:t xml:space="preserve"> so in</w:t>
      </w:r>
      <w:r>
        <w:rPr>
          <w:rStyle w:val="StyleUnderline"/>
        </w:rPr>
        <w:t>correct</w:t>
      </w:r>
      <w:r>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Pr>
          <w:rStyle w:val="StyleUnderline"/>
        </w:rPr>
        <w:t>It remains for us to investigate exactly what a kind of thing is.</w:t>
      </w:r>
      <w:r>
        <w:rPr>
          <w:sz w:val="12"/>
        </w:rPr>
        <w:t xml:space="preserve"> We w ill proceed in it ia lly by analogy, and show that </w:t>
      </w:r>
      <w:r>
        <w:rPr>
          <w:rStyle w:val="StyleUnderline"/>
        </w:rPr>
        <w:t>there are</w:t>
      </w:r>
      <w:r>
        <w:rPr>
          <w:sz w:val="12"/>
        </w:rPr>
        <w:t xml:space="preserve"> certain </w:t>
      </w:r>
      <w:r>
        <w:rPr>
          <w:rStyle w:val="StyleUnderline"/>
        </w:rPr>
        <w:t>advantages in thinking of kinds as being like individuals.</w:t>
      </w:r>
      <w:r>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Pr>
          <w:rStyle w:val="Emphasis"/>
        </w:rPr>
        <w:t>Consider</w:t>
      </w:r>
      <w:r>
        <w:rPr>
          <w:sz w:val="12"/>
        </w:rPr>
        <w:t xml:space="preserve">, for instance, </w:t>
      </w:r>
      <w:r>
        <w:rPr>
          <w:rStyle w:val="StyleUnderline"/>
        </w:rPr>
        <w:t xml:space="preserve">the </w:t>
      </w:r>
      <w:r>
        <w:rPr>
          <w:rStyle w:val="Emphasis"/>
        </w:rPr>
        <w:t>truth-conditions</w:t>
      </w:r>
      <w:r>
        <w:rPr>
          <w:rStyle w:val="StyleUnderline"/>
        </w:rPr>
        <w:t xml:space="preserve"> of the </w:t>
      </w:r>
      <w:r>
        <w:rPr>
          <w:rStyle w:val="Emphasis"/>
        </w:rPr>
        <w:t>following sentence</w:t>
      </w:r>
      <w:r>
        <w:rPr>
          <w:rStyle w:val="StyleUnderline"/>
        </w:rPr>
        <w:t>.</w:t>
      </w:r>
      <w:r>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Pr>
          <w:rStyle w:val="StyleUnderline"/>
        </w:rPr>
        <w:t xml:space="preserve">The </w:t>
      </w:r>
      <w:r>
        <w:rPr>
          <w:rStyle w:val="Emphasis"/>
        </w:rPr>
        <w:t>battalion</w:t>
      </w:r>
      <w:r>
        <w:rPr>
          <w:rStyle w:val="StyleUnderline"/>
        </w:rPr>
        <w:t xml:space="preserve"> is quite </w:t>
      </w:r>
      <w:r>
        <w:rPr>
          <w:rStyle w:val="Emphasis"/>
        </w:rPr>
        <w:t>tired</w:t>
      </w:r>
      <w:r>
        <w:rPr>
          <w:rStyle w:val="StyleUnderline"/>
        </w:rPr>
        <w:t xml:space="preserve"> now. In this case, there is</w:t>
      </w:r>
      <w:r>
        <w:rPr>
          <w:sz w:val="12"/>
        </w:rPr>
        <w:t xml:space="preserve"> </w:t>
      </w:r>
      <w:r>
        <w:rPr>
          <w:rStyle w:val="Emphasis"/>
        </w:rPr>
        <w:t>no compulsion</w:t>
      </w:r>
      <w:r>
        <w:rPr>
          <w:rStyle w:val="StyleUnderline"/>
        </w:rPr>
        <w:t xml:space="preserve"> to think of this being </w:t>
      </w:r>
      <w:r>
        <w:rPr>
          <w:rStyle w:val="Emphasis"/>
        </w:rPr>
        <w:t>true if and only if</w:t>
      </w:r>
      <w:r>
        <w:rPr>
          <w:rStyle w:val="StyleUnderline"/>
        </w:rPr>
        <w:t xml:space="preserve"> all the members of the battalion are quite tired. It seems that </w:t>
      </w:r>
      <w:r>
        <w:rPr>
          <w:rStyle w:val="Emphasis"/>
        </w:rPr>
        <w:t>most</w:t>
      </w:r>
      <w:r>
        <w:rPr>
          <w:rStyle w:val="StyleUnderline"/>
        </w:rPr>
        <w:t xml:space="preserve"> being tired would be all that is required. But </w:t>
      </w:r>
      <w:r>
        <w:rPr>
          <w:rStyle w:val="Emphasis"/>
        </w:rPr>
        <w:t>another predicate</w:t>
      </w:r>
      <w:r>
        <w:rPr>
          <w:rStyle w:val="StyleUnderline"/>
        </w:rPr>
        <w:t xml:space="preserve"> might </w:t>
      </w:r>
      <w:r>
        <w:rPr>
          <w:rStyle w:val="Emphasis"/>
        </w:rPr>
        <w:t>yield a different result</w:t>
      </w:r>
      <w:r>
        <w:rPr>
          <w:rStyle w:val="StyleUnderline"/>
        </w:rPr>
        <w:t xml:space="preserve">. </w:t>
      </w:r>
      <w:r>
        <w:rPr>
          <w:sz w:val="12"/>
        </w:rPr>
        <w:t xml:space="preserve">8. </w:t>
      </w:r>
      <w:r>
        <w:rPr>
          <w:rStyle w:val="StyleUnderline"/>
          <w:highlight w:val="cyan"/>
        </w:rPr>
        <w:t>The</w:t>
      </w:r>
      <w:r>
        <w:rPr>
          <w:rStyle w:val="StyleUnderline"/>
        </w:rPr>
        <w:t xml:space="preserve"> first </w:t>
      </w:r>
      <w:r>
        <w:rPr>
          <w:rStyle w:val="Emphasis"/>
          <w:highlight w:val="cyan"/>
        </w:rPr>
        <w:t>battalion handles ammunition</w:t>
      </w:r>
      <w:r>
        <w:rPr>
          <w:rStyle w:val="StyleUnderline"/>
        </w:rPr>
        <w:t>.</w:t>
      </w:r>
      <w:r>
        <w:rPr>
          <w:sz w:val="12"/>
        </w:rPr>
        <w:t xml:space="preserve"> 103 (8) </w:t>
      </w:r>
      <w:r>
        <w:rPr>
          <w:rStyle w:val="StyleUnderline"/>
          <w:highlight w:val="cyan"/>
        </w:rPr>
        <w:t xml:space="preserve">could be </w:t>
      </w:r>
      <w:r>
        <w:rPr>
          <w:rStyle w:val="Emphasis"/>
          <w:highlight w:val="cyan"/>
        </w:rPr>
        <w:t>true even if</w:t>
      </w:r>
      <w:r>
        <w:rPr>
          <w:rStyle w:val="StyleUnderline"/>
          <w:highlight w:val="cyan"/>
        </w:rPr>
        <w:t xml:space="preserve"> a </w:t>
      </w:r>
      <w:r>
        <w:rPr>
          <w:rStyle w:val="Emphasis"/>
          <w:highlight w:val="cyan"/>
        </w:rPr>
        <w:t>minority</w:t>
      </w:r>
      <w:r>
        <w:rPr>
          <w:rStyle w:val="StyleUnderline"/>
        </w:rPr>
        <w:t xml:space="preserve"> of the members of the battalion </w:t>
      </w:r>
      <w:r>
        <w:rPr>
          <w:rStyle w:val="StyleUnderline"/>
          <w:highlight w:val="cyan"/>
        </w:rPr>
        <w:t xml:space="preserve">handle ammunition. </w:t>
      </w:r>
      <w:r>
        <w:rPr>
          <w:rStyle w:val="Emphasis"/>
          <w:highlight w:val="cyan"/>
        </w:rPr>
        <w:t>In fact</w:t>
      </w:r>
      <w:r>
        <w:rPr>
          <w:rStyle w:val="StyleUnderline"/>
        </w:rPr>
        <w:t xml:space="preserve">* if this were a real army batallion , </w:t>
      </w:r>
      <w:r>
        <w:rPr>
          <w:rStyle w:val="Emphasis"/>
          <w:highlight w:val="cyan"/>
        </w:rPr>
        <w:t>only a minority</w:t>
      </w:r>
      <w:r>
        <w:rPr>
          <w:rStyle w:val="StyleUnderline"/>
        </w:rPr>
        <w:t xml:space="preserve"> of members </w:t>
      </w:r>
      <w:r>
        <w:rPr>
          <w:rStyle w:val="Emphasis"/>
          <w:highlight w:val="cyan"/>
        </w:rPr>
        <w:t>would</w:t>
      </w:r>
      <w:r>
        <w:rPr>
          <w:rStyle w:val="StyleUnderline"/>
        </w:rPr>
        <w:t xml:space="preserve"> handle ammunition, the majority of them being sergeants, officers, cooks, typists, supply people, mechanics, or downright lazy. </w:t>
      </w:r>
      <w:r>
        <w:rPr>
          <w:rStyle w:val="Emphasis"/>
          <w:highlight w:val="cyan"/>
        </w:rPr>
        <w:t>Or</w:t>
      </w:r>
      <w:r>
        <w:rPr>
          <w:rStyle w:val="StyleUnderline"/>
        </w:rPr>
        <w:t xml:space="preserve"> consider the sentence: </w:t>
      </w:r>
      <w:r>
        <w:rPr>
          <w:sz w:val="12"/>
        </w:rPr>
        <w:t xml:space="preserve">9. </w:t>
      </w:r>
      <w:r>
        <w:rPr>
          <w:rStyle w:val="StyleUnderline"/>
          <w:highlight w:val="cyan"/>
        </w:rPr>
        <w:t xml:space="preserve">The </w:t>
      </w:r>
      <w:r>
        <w:rPr>
          <w:rStyle w:val="Emphasis"/>
          <w:highlight w:val="cyan"/>
        </w:rPr>
        <w:t>battalion shifted its position</w:t>
      </w:r>
      <w:r>
        <w:rPr>
          <w:rStyle w:val="Emphasis"/>
        </w:rPr>
        <w:t xml:space="preserve"> slightly</w:t>
      </w:r>
      <w:r>
        <w:rPr>
          <w:rStyle w:val="StyleUnderline"/>
        </w:rPr>
        <w:t xml:space="preserve">. This </w:t>
      </w:r>
      <w:r>
        <w:rPr>
          <w:rStyle w:val="StyleUnderline"/>
          <w:highlight w:val="cyan"/>
        </w:rPr>
        <w:t xml:space="preserve">could be </w:t>
      </w:r>
      <w:r>
        <w:rPr>
          <w:rStyle w:val="Emphasis"/>
          <w:highlight w:val="cyan"/>
        </w:rPr>
        <w:t>true</w:t>
      </w:r>
      <w:r>
        <w:rPr>
          <w:rStyle w:val="StyleUnderline"/>
          <w:highlight w:val="cyan"/>
        </w:rPr>
        <w:t xml:space="preserve"> </w:t>
      </w:r>
      <w:r>
        <w:rPr>
          <w:rStyle w:val="Emphasis"/>
          <w:highlight w:val="cyan"/>
        </w:rPr>
        <w:t>even if</w:t>
      </w:r>
      <w:r>
        <w:rPr>
          <w:rStyle w:val="Emphasis"/>
        </w:rPr>
        <w:t xml:space="preserve"> no member</w:t>
      </w:r>
      <w:r>
        <w:rPr>
          <w:rStyle w:val="StyleUnderline"/>
        </w:rPr>
        <w:t xml:space="preserve"> only </w:t>
      </w:r>
      <w:r>
        <w:rPr>
          <w:rStyle w:val="Emphasis"/>
        </w:rPr>
        <w:t>slightly</w:t>
      </w:r>
      <w:r>
        <w:rPr>
          <w:rStyle w:val="StyleUnderline"/>
        </w:rPr>
        <w:t xml:space="preserve"> shifted his position , or it could be true if </w:t>
      </w:r>
      <w:r>
        <w:rPr>
          <w:rStyle w:val="Emphasis"/>
          <w:highlight w:val="cyan"/>
        </w:rPr>
        <w:t>most members</w:t>
      </w:r>
      <w:r>
        <w:rPr>
          <w:rStyle w:val="StyleUnderline"/>
          <w:highlight w:val="cyan"/>
        </w:rPr>
        <w:t xml:space="preserve"> remained </w:t>
      </w:r>
      <w:r>
        <w:rPr>
          <w:rStyle w:val="Emphasis"/>
          <w:highlight w:val="cyan"/>
        </w:rPr>
        <w:t>stationary</w:t>
      </w:r>
      <w:r>
        <w:rPr>
          <w:rStyle w:val="StyleUnderline"/>
        </w:rPr>
        <w:t xml:space="preserve">, but </w:t>
      </w:r>
      <w:r>
        <w:rPr>
          <w:rStyle w:val="Emphasis"/>
        </w:rPr>
        <w:t>only a few</w:t>
      </w:r>
      <w:r>
        <w:rPr>
          <w:rStyle w:val="StyleUnderline"/>
        </w:rPr>
        <w:t xml:space="preserve"> members actually </w:t>
      </w:r>
      <w:r>
        <w:rPr>
          <w:rStyle w:val="Emphasis"/>
        </w:rPr>
        <w:t>moved</w:t>
      </w:r>
      <w:r>
        <w:rPr>
          <w:rStyle w:val="StyleUnderline"/>
        </w:rPr>
        <w:t xml:space="preserve">. There are </w:t>
      </w:r>
      <w:r>
        <w:rPr>
          <w:rStyle w:val="Emphasis"/>
        </w:rPr>
        <w:t>any number of ways</w:t>
      </w:r>
      <w:r>
        <w:rPr>
          <w:rStyle w:val="StyleUnderline"/>
        </w:rPr>
        <w:t xml:space="preserve"> that a </w:t>
      </w:r>
      <w:r>
        <w:rPr>
          <w:rStyle w:val="Emphasis"/>
        </w:rPr>
        <w:t>battalion</w:t>
      </w:r>
      <w:r>
        <w:rPr>
          <w:rStyle w:val="StyleUnderline"/>
        </w:rPr>
        <w:t xml:space="preserve"> can </w:t>
      </w:r>
      <w:r>
        <w:rPr>
          <w:rStyle w:val="Emphasis"/>
        </w:rPr>
        <w:t>change position</w:t>
      </w:r>
      <w:r>
        <w:rPr>
          <w:rStyle w:val="StyleUnderline"/>
        </w:rPr>
        <w:t xml:space="preserve"> which </w:t>
      </w:r>
      <w:r>
        <w:rPr>
          <w:rStyle w:val="Emphasis"/>
        </w:rPr>
        <w:t>don't entail anything in particular</w:t>
      </w:r>
      <w:r>
        <w:rPr>
          <w:rStyle w:val="StyleUnderline"/>
        </w:rPr>
        <w:t xml:space="preserve"> about the </w:t>
      </w:r>
      <w:r>
        <w:rPr>
          <w:rStyle w:val="Emphasis"/>
        </w:rPr>
        <w:t>members of</w:t>
      </w:r>
      <w:r>
        <w:rPr>
          <w:rStyle w:val="StyleUnderline"/>
        </w:rPr>
        <w:t xml:space="preserve"> the battalion. And there are the sorts of predicates which may be true of the battalion, even though completely false for any of its members. A few are</w:t>
      </w:r>
      <w:r>
        <w:rPr>
          <w:sz w:val="12"/>
        </w:rPr>
        <w:t xml:space="preserve"> presented in (10). 10. a. </w:t>
      </w:r>
      <w:r>
        <w:rPr>
          <w:rStyle w:val="StyleUnderline"/>
        </w:rPr>
        <w:t xml:space="preserve">The first </w:t>
      </w:r>
      <w:r>
        <w:rPr>
          <w:rStyle w:val="Emphasis"/>
        </w:rPr>
        <w:t>battalion has served its country</w:t>
      </w:r>
      <w:r>
        <w:rPr>
          <w:rStyle w:val="StyleUnderline"/>
        </w:rPr>
        <w:t xml:space="preserve"> for </w:t>
      </w:r>
      <w:r>
        <w:rPr>
          <w:rStyle w:val="Emphasis"/>
        </w:rPr>
        <w:t>200 years</w:t>
      </w:r>
      <w:r>
        <w:rPr>
          <w:rStyle w:val="StyleUnderline"/>
        </w:rPr>
        <w:t xml:space="preserve">. </w:t>
      </w:r>
      <w:r>
        <w:rPr>
          <w:sz w:val="12"/>
        </w:rPr>
        <w:t xml:space="preserve">b. </w:t>
      </w:r>
      <w:r>
        <w:rPr>
          <w:rStyle w:val="StyleUnderline"/>
        </w:rPr>
        <w:t xml:space="preserve">The first battalion was given an </w:t>
      </w:r>
      <w:r>
        <w:rPr>
          <w:rStyle w:val="Emphasis"/>
        </w:rPr>
        <w:t>award for bravery</w:t>
      </w:r>
      <w:r>
        <w:rPr>
          <w:rStyle w:val="StyleUnderline"/>
        </w:rPr>
        <w:t xml:space="preserve">. </w:t>
      </w:r>
      <w:r>
        <w:rPr>
          <w:sz w:val="12"/>
        </w:rPr>
        <w:t xml:space="preserve">c. The f ir s t battalion is the worst one in the brigade. d. </w:t>
      </w:r>
      <w:r>
        <w:rPr>
          <w:rStyle w:val="StyleUnderline"/>
          <w:highlight w:val="cyan"/>
        </w:rPr>
        <w:t>The</w:t>
      </w:r>
      <w:r>
        <w:rPr>
          <w:rStyle w:val="StyleUnderline"/>
        </w:rPr>
        <w:t xml:space="preserve"> first </w:t>
      </w:r>
      <w:r>
        <w:rPr>
          <w:rStyle w:val="Emphasis"/>
          <w:highlight w:val="cyan"/>
        </w:rPr>
        <w:t>battalion</w:t>
      </w:r>
      <w:r>
        <w:rPr>
          <w:rStyle w:val="StyleUnderline"/>
          <w:highlight w:val="cyan"/>
        </w:rPr>
        <w:t xml:space="preserve"> is too </w:t>
      </w:r>
      <w:r>
        <w:rPr>
          <w:rStyle w:val="Emphasis"/>
          <w:highlight w:val="cyan"/>
        </w:rPr>
        <w:t>large</w:t>
      </w:r>
      <w:r>
        <w:rPr>
          <w:rStyle w:val="StyleUnderline"/>
        </w:rPr>
        <w:t xml:space="preserve">, and </w:t>
      </w:r>
      <w:r>
        <w:rPr>
          <w:rStyle w:val="Emphasis"/>
        </w:rPr>
        <w:t>must</w:t>
      </w:r>
      <w:r>
        <w:rPr>
          <w:rStyle w:val="StyleUnderline"/>
        </w:rPr>
        <w:t xml:space="preserve"> be </w:t>
      </w:r>
      <w:r>
        <w:rPr>
          <w:rStyle w:val="Emphasis"/>
        </w:rPr>
        <w:t>cut</w:t>
      </w:r>
      <w:r>
        <w:rPr>
          <w:rStyle w:val="StyleUnderline"/>
        </w:rPr>
        <w:t xml:space="preserve">. </w:t>
      </w:r>
      <w:r>
        <w:rPr>
          <w:sz w:val="12"/>
        </w:rPr>
        <w:t xml:space="preserve">e. </w:t>
      </w:r>
      <w:r>
        <w:rPr>
          <w:rStyle w:val="StyleUnderline"/>
        </w:rPr>
        <w:t>The battalion has been dismantled. In the examples</w:t>
      </w:r>
      <w:r>
        <w:rPr>
          <w:sz w:val="12"/>
        </w:rPr>
        <w:t xml:space="preserve"> of (10), </w:t>
      </w:r>
      <w:r>
        <w:rPr>
          <w:rStyle w:val="StyleUnderline"/>
        </w:rPr>
        <w:t xml:space="preserve">we are </w:t>
      </w:r>
      <w:r>
        <w:rPr>
          <w:rStyle w:val="Emphasis"/>
        </w:rPr>
        <w:t>not even tempted</w:t>
      </w:r>
      <w:r>
        <w:rPr>
          <w:rStyle w:val="StyleUnderline"/>
        </w:rPr>
        <w:t xml:space="preserve"> to </w:t>
      </w:r>
      <w:r>
        <w:rPr>
          <w:rStyle w:val="Emphasis"/>
        </w:rPr>
        <w:t>think in terms of</w:t>
      </w:r>
      <w:r>
        <w:rPr>
          <w:rStyle w:val="StyleUnderline"/>
        </w:rPr>
        <w:t xml:space="preserve"> how many </w:t>
      </w:r>
      <w:r>
        <w:rPr>
          <w:rStyle w:val="Emphasis"/>
        </w:rPr>
        <w:t>members</w:t>
      </w:r>
      <w:r>
        <w:rPr>
          <w:rStyle w:val="StyleUnderline"/>
        </w:rPr>
        <w:t xml:space="preserve"> the </w:t>
      </w:r>
      <w:r>
        <w:rPr>
          <w:rStyle w:val="Emphasis"/>
        </w:rPr>
        <w:t>predicate must apply to</w:t>
      </w:r>
      <w:r>
        <w:rPr>
          <w:rStyle w:val="StyleUnderline"/>
        </w:rPr>
        <w:t xml:space="preserve"> in order for the </w:t>
      </w:r>
      <w:r>
        <w:rPr>
          <w:rStyle w:val="Emphasis"/>
        </w:rPr>
        <w:t>sentence to be true</w:t>
      </w:r>
      <w:r>
        <w:rPr>
          <w:rStyle w:val="StyleUnderline"/>
        </w:rPr>
        <w:t>. The most reasonable approach to an account of this</w:t>
      </w:r>
      <w:r>
        <w:rPr>
          <w:sz w:val="12"/>
        </w:rPr>
        <w:t xml:space="preserve"> that I can 104 imagine </w:t>
      </w:r>
      <w:r>
        <w:rPr>
          <w:rStyle w:val="StyleUnderline"/>
        </w:rPr>
        <w:t>is to treat the battalion as being an individual in its own rig h t, with all sorts of properties associated with it that may or may not be</w:t>
      </w:r>
      <w:r>
        <w:rPr>
          <w:sz w:val="12"/>
        </w:rPr>
        <w:t xml:space="preserve"> related to </w:t>
      </w:r>
      <w:r>
        <w:rPr>
          <w:rStyle w:val="StyleUnderline"/>
        </w:rPr>
        <w:t xml:space="preserve">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i t is that we recognize as true or false certain things said about the battalion. </w:t>
      </w:r>
      <w:r>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Pr>
          <w:rStyle w:val="StyleUnderline"/>
        </w:rPr>
        <w:t>any attempt to treat properties of battalions as being properties derived from quantifying over the members is , i t appears, unworkable</w:t>
      </w:r>
      <w:r>
        <w:rPr>
          <w:sz w:val="12"/>
        </w:rPr>
        <w:t xml:space="preserve">, this way of looking at the matter I believe is quite fr u itfu l. </w:t>
      </w:r>
      <w:r>
        <w:rPr>
          <w:sz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Pr>
          <w:rStyle w:val="StyleUnderline"/>
        </w:rPr>
        <w:t xml:space="preserve"> </w:t>
      </w:r>
      <w:r>
        <w:rPr>
          <w:rStyle w:val="StyleUnderline"/>
          <w:highlight w:val="cyan"/>
        </w:rPr>
        <w:t>The</w:t>
      </w:r>
      <w:r>
        <w:rPr>
          <w:rStyle w:val="StyleUnderline"/>
        </w:rPr>
        <w:t xml:space="preserve"> meaning of the </w:t>
      </w:r>
      <w:r>
        <w:rPr>
          <w:rStyle w:val="Emphasis"/>
          <w:highlight w:val="cyan"/>
        </w:rPr>
        <w:t>predicate</w:t>
      </w:r>
      <w:r>
        <w:rPr>
          <w:rStyle w:val="StyleUnderline"/>
        </w:rPr>
        <w:t xml:space="preserve"> of the sentence </w:t>
      </w:r>
      <w:r>
        <w:rPr>
          <w:rStyle w:val="Emphasis"/>
          <w:highlight w:val="cyan"/>
        </w:rPr>
        <w:t>dictates</w:t>
      </w:r>
      <w:r>
        <w:rPr>
          <w:rStyle w:val="StyleUnderline"/>
          <w:highlight w:val="cyan"/>
        </w:rPr>
        <w:t xml:space="preserve"> </w:t>
      </w:r>
      <w:r>
        <w:rPr>
          <w:rStyle w:val="Emphasis"/>
          <w:highlight w:val="cyan"/>
        </w:rPr>
        <w:t>what</w:t>
      </w:r>
      <w:r>
        <w:rPr>
          <w:rStyle w:val="Emphasis"/>
        </w:rPr>
        <w:t xml:space="preserve"> sort of </w:t>
      </w:r>
      <w:r>
        <w:rPr>
          <w:rStyle w:val="Emphasis"/>
          <w:highlight w:val="cyan"/>
        </w:rPr>
        <w:t>ev</w:t>
      </w:r>
      <w:r>
        <w:rPr>
          <w:rStyle w:val="Emphasis"/>
        </w:rPr>
        <w:t>idence</w:t>
      </w:r>
      <w:r>
        <w:rPr>
          <w:rStyle w:val="StyleUnderline"/>
        </w:rPr>
        <w:t xml:space="preserve"> </w:t>
      </w:r>
      <w:r>
        <w:rPr>
          <w:rStyle w:val="StyleUnderline"/>
          <w:highlight w:val="cyan"/>
        </w:rPr>
        <w:t>we take</w:t>
      </w:r>
      <w:r>
        <w:rPr>
          <w:rStyle w:val="StyleUnderline"/>
        </w:rPr>
        <w:t xml:space="preserve"> into account if we are so inclined as to want </w:t>
      </w:r>
      <w:r>
        <w:rPr>
          <w:rStyle w:val="StyleUnderline"/>
          <w:highlight w:val="cyan"/>
        </w:rPr>
        <w:t xml:space="preserve">to </w:t>
      </w:r>
      <w:r>
        <w:rPr>
          <w:rStyle w:val="Emphasis"/>
          <w:highlight w:val="cyan"/>
        </w:rPr>
        <w:t>determine</w:t>
      </w:r>
      <w:r>
        <w:rPr>
          <w:rStyle w:val="StyleUnderline"/>
        </w:rPr>
        <w:t xml:space="preserve"> the </w:t>
      </w:r>
      <w:r>
        <w:rPr>
          <w:rStyle w:val="Emphasis"/>
          <w:highlight w:val="cyan"/>
        </w:rPr>
        <w:t>truth</w:t>
      </w:r>
      <w:r>
        <w:rPr>
          <w:rStyle w:val="Emphasis"/>
        </w:rPr>
        <w:t>-value</w:t>
      </w:r>
      <w:r>
        <w:rPr>
          <w:rStyle w:val="StyleUnderline"/>
        </w:rPr>
        <w:t xml:space="preserve"> of the sentence.</w:t>
      </w:r>
      <w:r>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Pr>
          <w:rStyle w:val="StyleUnderline"/>
        </w:rPr>
        <w:t>If we wish to discover the truth-value of that claim, we ask ourselves first what would count as evidence for that claim. Then we go through the quite complex cognitive task of amassing the evidence pro or con.</w:t>
      </w:r>
      <w:r>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Pr>
          <w:rStyle w:val="StyleUnderline"/>
        </w:rPr>
        <w:t>I am advocating a lik e approach fo r bare plural generics as w ell, where we treat bare plurals as names of individuals</w:t>
      </w:r>
      <w:r>
        <w:rPr>
          <w:sz w:val="12"/>
        </w:rPr>
        <w:t xml:space="preserve"> (ju st as 'John' names an individual), </w:t>
      </w:r>
      <w:r>
        <w:rPr>
          <w:rStyle w:val="StyleUnderline"/>
        </w:rPr>
        <w:t>and this individual has certain properties associated with i t that may or may not be related to the properties of things of that kind.</w:t>
      </w:r>
      <w:r>
        <w:rPr>
          <w:sz w:val="12"/>
        </w:rPr>
        <w:t xml:space="preserve"> We deny that there is either a quantifier associated with the bare plural NP its e lf , or with the predicates of the various generic sentences. </w:t>
      </w:r>
      <w:r>
        <w:rPr>
          <w:rStyle w:val="StyleUnderline"/>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Pr>
          <w:rStyle w:val="StyleUnderline"/>
        </w:rPr>
        <w:t>the following has been accomplished. Instead of asking the wrong question ('What is the generic q u a n tifie r? '), we are now asking the right question ('How can we infer quantification from generic sentences?').</w:t>
      </w:r>
      <w:r>
        <w:rPr>
          <w:sz w:val="12"/>
        </w:rPr>
        <w:t xml:space="preserve"> In no a ll fields of endeavor, </w:t>
      </w:r>
      <w:r>
        <w:rPr>
          <w:rStyle w:val="StyleUnderline"/>
        </w:rPr>
        <w:t>distinguishing between good questions and bad questions is half the b attle.</w:t>
      </w:r>
      <w:r>
        <w:t xml:space="preserve"> </w:t>
      </w:r>
      <w:r>
        <w:rPr>
          <w:sz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Pr>
          <w:sz w:val="12"/>
        </w:rPr>
        <w:t xml:space="preserve"> </w:t>
      </w:r>
      <w:r>
        <w:rPr>
          <w:rStyle w:val="StyleUnderline"/>
        </w:rPr>
        <w:t xml:space="preserve">The </w:t>
      </w:r>
      <w:r>
        <w:rPr>
          <w:rStyle w:val="Emphasis"/>
        </w:rPr>
        <w:t>doctor ordered Bill to jog</w:t>
      </w:r>
      <w:r>
        <w:rPr>
          <w:rStyle w:val="StyleUnderline"/>
        </w:rPr>
        <w:t xml:space="preserve">. The doctor is </w:t>
      </w:r>
      <w:r>
        <w:rPr>
          <w:rStyle w:val="Emphasis"/>
        </w:rPr>
        <w:t>either</w:t>
      </w:r>
      <w:r>
        <w:rPr>
          <w:rStyle w:val="StyleUnderline"/>
        </w:rPr>
        <w:t xml:space="preserve"> ordering Bill to engage </w:t>
      </w:r>
      <w:r>
        <w:rPr>
          <w:rStyle w:val="Emphasis"/>
        </w:rPr>
        <w:t>temporarily</w:t>
      </w:r>
      <w:r>
        <w:rPr>
          <w:rStyle w:val="StyleUnderline"/>
        </w:rPr>
        <w:t xml:space="preserve"> in a happening, </w:t>
      </w:r>
      <w:r>
        <w:rPr>
          <w:rStyle w:val="Emphasis"/>
        </w:rPr>
        <w:t>or</w:t>
      </w:r>
      <w:r>
        <w:rPr>
          <w:rStyle w:val="StyleUnderline"/>
        </w:rPr>
        <w:t xml:space="preserve"> else to be a </w:t>
      </w:r>
      <w:r>
        <w:rPr>
          <w:rStyle w:val="Emphasis"/>
        </w:rPr>
        <w:t>habitual</w:t>
      </w:r>
      <w:r>
        <w:rPr>
          <w:rStyle w:val="StyleUnderline"/>
        </w:rPr>
        <w:t xml:space="preserve"> jogger.</w:t>
      </w:r>
      <w:r>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Pr>
          <w:rStyle w:val="StyleUnderline"/>
        </w:rPr>
        <w:t>it is the predicate itself which</w:t>
      </w:r>
      <w:r>
        <w:rPr>
          <w:sz w:val="12"/>
        </w:rPr>
        <w:t xml:space="preserve"> in some way </w:t>
      </w:r>
      <w:r>
        <w:rPr>
          <w:rStyle w:val="StyleUnderline"/>
        </w:rPr>
        <w:t>contains the ambiguity.</w:t>
      </w:r>
      <w:r>
        <w:rPr>
          <w:sz w:val="12"/>
        </w:rPr>
        <w:t xml:space="preserve"> </w:t>
      </w:r>
      <w:r>
        <w:rPr>
          <w:sz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Pr>
          <w:sz w:val="12"/>
        </w:rPr>
        <w:t xml:space="preserve">. </w:t>
      </w:r>
      <w:r>
        <w:rPr>
          <w:rStyle w:val="Emphasis"/>
        </w:rPr>
        <w:t>Doctors</w:t>
      </w:r>
      <w:r>
        <w:rPr>
          <w:rStyle w:val="StyleUnderline"/>
        </w:rPr>
        <w:t xml:space="preserve"> are </w:t>
      </w:r>
      <w:r>
        <w:rPr>
          <w:rStyle w:val="Emphasis"/>
        </w:rPr>
        <w:t>available</w:t>
      </w:r>
      <w:r>
        <w:rPr>
          <w:rStyle w:val="StyleUnderline"/>
        </w:rPr>
        <w:t xml:space="preserve">. </w:t>
      </w:r>
      <w:r>
        <w:rPr>
          <w:sz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Pr>
          <w:sz w:val="12"/>
        </w:rPr>
        <w:t xml:space="preserve"> Charactetisties of things, then, are all predicates that apply directly to individuals, whereas </w:t>
      </w:r>
      <w:r>
        <w:rPr>
          <w:rStyle w:val="StyleUnderline"/>
        </w:rPr>
        <w:t>happenings are those predicates that apply only to stages of things via the 'realizatio n ' function. When we turn this analysis to the bare plural, things remain</w:t>
      </w:r>
      <w:r>
        <w:rPr>
          <w:sz w:val="12"/>
        </w:rPr>
        <w:t xml:space="preserve"> as </w:t>
      </w:r>
      <w:r>
        <w:rPr>
          <w:rStyle w:val="StyleUnderline"/>
        </w:rPr>
        <w:t>uncomplicated</w:t>
      </w:r>
      <w:r>
        <w:rPr>
          <w:sz w:val="12"/>
        </w:rPr>
        <w:t xml:space="preserve"> as above. </w:t>
      </w:r>
      <w:r>
        <w:rPr>
          <w:rStyle w:val="StyleUnderline"/>
        </w:rPr>
        <w:t>We will treat the bare plural NP 'dogs' as an unanalyzed name, like 'John',</w:t>
      </w:r>
      <w:r>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Pr>
          <w:rStyle w:val="Emphasis"/>
        </w:rPr>
        <w:t>'Dogs run'</w:t>
      </w:r>
      <w:r>
        <w:rPr>
          <w:sz w:val="12"/>
        </w:rPr>
        <w:t xml:space="preserve"> (generic reading--a characteristic) ? M d K ' W ' ) = ^ " ( d ) b. </w:t>
      </w:r>
      <w:r>
        <w:rPr>
          <w:rStyle w:val="Emphasis"/>
        </w:rPr>
        <w:t>'Dogs ran'</w:t>
      </w:r>
      <w:r>
        <w:rPr>
          <w:sz w:val="12"/>
        </w:rPr>
        <w:t xml:space="preserve"> (existential reading—a happening) 3y [R(y,d) &amp; r ^ '( y ) ] c. 'Dogs are in te llig e n t' Kd) d. </w:t>
      </w:r>
      <w:r>
        <w:rPr>
          <w:rStyle w:val="Emphasis"/>
        </w:rPr>
        <w:t>'Dogs are available</w:t>
      </w:r>
      <w:r>
        <w:rPr>
          <w:sz w:val="16"/>
        </w:rPr>
        <w:t>1</w:t>
      </w:r>
      <w:r>
        <w:rPr>
          <w:sz w:val="12"/>
        </w:rPr>
        <w:t xml:space="preserve"> 3y[R (y,d) &amp; A '(y )] e. </w:t>
      </w:r>
      <w:r>
        <w:rPr>
          <w:rStyle w:val="Emphasis"/>
        </w:rPr>
        <w:t>'Dogs are in Boston’</w:t>
      </w:r>
      <w:r>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Pr>
          <w:rStyle w:val="StyleUnderline"/>
        </w:rPr>
        <w:t>This, then, is how the existential use of the bare plural arises; whenever there is an existential claim being made about one or more of its stages.</w:t>
      </w:r>
      <w:r>
        <w:rPr>
          <w:sz w:val="12"/>
        </w:rPr>
        <w:t xml:space="preserve"> We note that </w:t>
      </w:r>
      <w:r>
        <w:rPr>
          <w:rStyle w:val="StyleUnderline"/>
        </w:rPr>
        <w:t xml:space="preserve">there is an existential quantifier associated with the existential reading of the bare plural. </w:t>
      </w:r>
      <w:r>
        <w:rPr>
          <w:sz w:val="12"/>
        </w:rPr>
        <w:t xml:space="preserve">However, </w:t>
      </w:r>
      <w:r>
        <w:rPr>
          <w:rStyle w:val="StyleUnderline"/>
        </w:rPr>
        <w:t>that existential quantifier is an independent part of the predicate, and appears no matter what the subject of the sentence is</w:t>
      </w:r>
      <w:r>
        <w:rPr>
          <w:sz w:val="12"/>
        </w:rPr>
        <w:t xml:space="preserve"> , 132 be i t a proper name, a quantified NP, a pronoun, or.a bare plural. </w:t>
      </w:r>
      <w:r>
        <w:rPr>
          <w:rStyle w:val="StyleUnderline"/>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Pr>
          <w:sz w:val="12"/>
        </w:rPr>
        <w:t xml:space="preserve"> at a time and a place— its stages do that. Given the notion that stages are temporally and spatially bounded sorts of things, we can see how the existential interpretation of the bare plural arises. </w:t>
      </w:r>
      <w:r>
        <w:rPr>
          <w:rStyle w:val="StyleUnderline"/>
        </w:rPr>
        <w:t xml:space="preserve">The happening reading of </w:t>
      </w:r>
      <w:r>
        <w:rPr>
          <w:rStyle w:val="Emphasis"/>
          <w:highlight w:val="cyan"/>
        </w:rPr>
        <w:t>'Dogs ran'</w:t>
      </w:r>
      <w:r>
        <w:rPr>
          <w:rStyle w:val="StyleUnderline"/>
        </w:rPr>
        <w:t xml:space="preserve"> makes the </w:t>
      </w:r>
      <w:r>
        <w:rPr>
          <w:rStyle w:val="StyleUnderline"/>
          <w:highlight w:val="cyan"/>
        </w:rPr>
        <w:t>claim</w:t>
      </w:r>
      <w:r>
        <w:rPr>
          <w:rStyle w:val="StyleUnderline"/>
        </w:rPr>
        <w:t xml:space="preserve"> that </w:t>
      </w:r>
      <w:r>
        <w:rPr>
          <w:rStyle w:val="StyleUnderline"/>
          <w:highlight w:val="cyan"/>
        </w:rPr>
        <w:t xml:space="preserve">there is </w:t>
      </w:r>
      <w:r>
        <w:rPr>
          <w:rStyle w:val="Emphasis"/>
          <w:highlight w:val="cyan"/>
        </w:rPr>
        <w:t>some</w:t>
      </w:r>
      <w:r>
        <w:rPr>
          <w:rStyle w:val="Emphasis"/>
        </w:rPr>
        <w:t xml:space="preserve"> stage</w:t>
      </w:r>
      <w:r>
        <w:rPr>
          <w:rStyle w:val="StyleUnderline"/>
        </w:rPr>
        <w:t xml:space="preserve"> or other of [a </w:t>
      </w:r>
      <w:r>
        <w:rPr>
          <w:rStyle w:val="Emphasis"/>
          <w:highlight w:val="cyan"/>
        </w:rPr>
        <w:t>subset</w:t>
      </w:r>
      <w:r>
        <w:rPr>
          <w:rStyle w:val="StyleUnderline"/>
          <w:highlight w:val="cyan"/>
        </w:rPr>
        <w:t xml:space="preserve"> of dogs] </w:t>
      </w:r>
      <w:r>
        <w:rPr>
          <w:rStyle w:val="Emphasis"/>
          <w:highlight w:val="cyan"/>
        </w:rPr>
        <w:t>which ran</w:t>
      </w:r>
      <w:r>
        <w:rPr>
          <w:rStyle w:val="StyleUnderline"/>
        </w:rPr>
        <w:t xml:space="preserve">. At any given time, </w:t>
      </w:r>
      <w:r>
        <w:rPr>
          <w:rStyle w:val="StyleUnderline"/>
          <w:highlight w:val="cyan"/>
        </w:rPr>
        <w:t>there are</w:t>
      </w:r>
      <w:r>
        <w:rPr>
          <w:rStyle w:val="StyleUnderline"/>
        </w:rPr>
        <w:t xml:space="preserve"> </w:t>
      </w:r>
      <w:r>
        <w:rPr>
          <w:rStyle w:val="Emphasis"/>
          <w:highlight w:val="cyan"/>
        </w:rPr>
        <w:t>many</w:t>
      </w:r>
      <w:r>
        <w:rPr>
          <w:rStyle w:val="Emphasis"/>
        </w:rPr>
        <w:t xml:space="preserve">, many </w:t>
      </w:r>
      <w:r>
        <w:rPr>
          <w:rStyle w:val="Emphasis"/>
          <w:highlight w:val="cyan"/>
        </w:rPr>
        <w:t>different [dog</w:t>
      </w:r>
      <w:r>
        <w:rPr>
          <w:rStyle w:val="Emphasis"/>
        </w:rPr>
        <w:t>]-</w:t>
      </w:r>
      <w:r>
        <w:rPr>
          <w:rStyle w:val="Emphasis"/>
          <w:highlight w:val="cyan"/>
        </w:rPr>
        <w:t>s</w:t>
      </w:r>
      <w:r>
        <w:rPr>
          <w:rStyle w:val="Emphasis"/>
        </w:rPr>
        <w:t>tages</w:t>
      </w:r>
      <w:r>
        <w:rPr>
          <w:rStyle w:val="StyleUnderline"/>
        </w:rPr>
        <w:t xml:space="preserve">, since there are dogs </w:t>
      </w:r>
      <w:r>
        <w:rPr>
          <w:rStyle w:val="StyleUnderline"/>
          <w:highlight w:val="cyan"/>
        </w:rPr>
        <w:t>in</w:t>
      </w:r>
      <w:r>
        <w:rPr>
          <w:rStyle w:val="StyleUnderline"/>
        </w:rPr>
        <w:t xml:space="preserve"> </w:t>
      </w:r>
      <w:r>
        <w:rPr>
          <w:rStyle w:val="Emphasis"/>
        </w:rPr>
        <w:t xml:space="preserve">various </w:t>
      </w:r>
      <w:r>
        <w:rPr>
          <w:rStyle w:val="Emphasis"/>
          <w:highlight w:val="cyan"/>
        </w:rPr>
        <w:t>different places</w:t>
      </w:r>
      <w:r>
        <w:rPr>
          <w:rStyle w:val="StyleUnderline"/>
        </w:rPr>
        <w:t xml:space="preserve"> in this world. </w:t>
      </w:r>
      <w:r>
        <w:rPr>
          <w:rStyle w:val="Emphasis"/>
          <w:highlight w:val="cyan"/>
        </w:rPr>
        <w:t>If any one</w:t>
      </w:r>
      <w:r>
        <w:rPr>
          <w:rStyle w:val="Emphasis"/>
        </w:rPr>
        <w:t xml:space="preserve"> of those</w:t>
      </w:r>
      <w:r>
        <w:rPr>
          <w:rStyle w:val="StyleUnderline"/>
          <w:sz w:val="26"/>
        </w:rPr>
        <w:t xml:space="preserve"> individuals that </w:t>
      </w:r>
      <w:r>
        <w:rPr>
          <w:rStyle w:val="Emphasis"/>
        </w:rPr>
        <w:t>are dogs</w:t>
      </w:r>
      <w:r>
        <w:rPr>
          <w:rStyle w:val="StyleUnderline"/>
          <w:sz w:val="26"/>
        </w:rPr>
        <w:t xml:space="preserve"> has a </w:t>
      </w:r>
      <w:r>
        <w:rPr>
          <w:rStyle w:val="Emphasis"/>
        </w:rPr>
        <w:t>stage</w:t>
      </w:r>
      <w:r>
        <w:rPr>
          <w:rStyle w:val="StyleUnderline"/>
          <w:sz w:val="26"/>
        </w:rPr>
        <w:t xml:space="preserve"> that </w:t>
      </w:r>
      <w:r>
        <w:rPr>
          <w:rStyle w:val="Emphasis"/>
          <w:highlight w:val="cyan"/>
        </w:rPr>
        <w:t>ran</w:t>
      </w:r>
      <w:r>
        <w:rPr>
          <w:rStyle w:val="StyleUnderline"/>
          <w:sz w:val="26"/>
        </w:rPr>
        <w:t xml:space="preserve">, the </w:t>
      </w:r>
      <w:r>
        <w:rPr>
          <w:rStyle w:val="Emphasis"/>
          <w:highlight w:val="cyan"/>
        </w:rPr>
        <w:t>'Dogs ran'</w:t>
      </w:r>
      <w:r>
        <w:rPr>
          <w:rStyle w:val="StyleUnderline"/>
          <w:sz w:val="26"/>
          <w:highlight w:val="cyan"/>
        </w:rPr>
        <w:t xml:space="preserve"> is </w:t>
      </w:r>
      <w:r>
        <w:rPr>
          <w:rStyle w:val="Emphasis"/>
          <w:highlight w:val="cyan"/>
        </w:rPr>
        <w:t>true</w:t>
      </w:r>
      <w:r>
        <w:rPr>
          <w:rStyle w:val="StyleUnderline"/>
        </w:rPr>
        <w:t xml:space="preserve"> (at a given time). There is </w:t>
      </w:r>
      <w:r>
        <w:rPr>
          <w:rStyle w:val="Emphasis"/>
        </w:rPr>
        <w:t>no necessity whatsoever</w:t>
      </w:r>
      <w:r>
        <w:rPr>
          <w:rStyle w:val="StyleUnderline"/>
        </w:rPr>
        <w:t xml:space="preserve"> </w:t>
      </w:r>
      <w:r>
        <w:rPr>
          <w:rStyle w:val="Emphasis"/>
        </w:rPr>
        <w:t>for all or even most</w:t>
      </w:r>
      <w:r>
        <w:rPr>
          <w:rStyle w:val="StyleUnderline"/>
        </w:rPr>
        <w:t xml:space="preserve"> dogs to run; </w:t>
      </w:r>
      <w:r>
        <w:rPr>
          <w:rStyle w:val="Emphasis"/>
        </w:rPr>
        <w:t>some</w:t>
      </w:r>
      <w:r>
        <w:rPr>
          <w:rStyle w:val="StyleUnderline"/>
        </w:rPr>
        <w:t xml:space="preserve"> running dogs </w:t>
      </w:r>
      <w:r>
        <w:rPr>
          <w:rStyle w:val="Emphasis"/>
        </w:rPr>
        <w:t>will suffice.</w:t>
      </w:r>
    </w:p>
    <w:p w14:paraId="3D7FE0B7" w14:textId="77777777" w:rsidR="007A5ECF" w:rsidRDefault="007A5ECF" w:rsidP="007A5ECF">
      <w:pPr>
        <w:pStyle w:val="Heading4"/>
      </w:pPr>
      <w:r>
        <w:t xml:space="preserve">“Collective bargaining rights” include </w:t>
      </w:r>
      <w:r>
        <w:rPr>
          <w:u w:val="single"/>
        </w:rPr>
        <w:t>subsets</w:t>
      </w:r>
      <w:r>
        <w:t xml:space="preserve">. </w:t>
      </w:r>
    </w:p>
    <w:p w14:paraId="6DDC9BE7" w14:textId="77777777" w:rsidR="007A5ECF" w:rsidRDefault="007A5ECF" w:rsidP="007A5ECF">
      <w:r>
        <w:t xml:space="preserve">Andrew </w:t>
      </w:r>
      <w:r>
        <w:rPr>
          <w:rStyle w:val="Style13ptBold"/>
        </w:rPr>
        <w:t>Roth 21</w:t>
      </w:r>
      <w:r>
        <w:t>. Senior Counsel at Bredhoff &amp; Kaiser. “ATU’s Brief in Opposition to California’s Motion for a Stay/Preliminary.” 12-17-2021. Case No. 2:20-CV-00953-KJM-DB. Lexis.</w:t>
      </w:r>
    </w:p>
    <w:p w14:paraId="4355DB70" w14:textId="77777777" w:rsidR="007A5ECF" w:rsidRDefault="007A5ECF" w:rsidP="007A5ECF">
      <w:r>
        <w:rPr>
          <w:sz w:val="16"/>
        </w:rPr>
        <w:t xml:space="preserve">Against this historical background, </w:t>
      </w:r>
      <w:r>
        <w:rPr>
          <w:rStyle w:val="StyleUnderline"/>
        </w:rPr>
        <w:t xml:space="preserve">it is </w:t>
      </w:r>
      <w:r>
        <w:rPr>
          <w:rStyle w:val="Emphasis"/>
        </w:rPr>
        <w:t>clear</w:t>
      </w:r>
      <w:r>
        <w:rPr>
          <w:sz w:val="16"/>
        </w:rPr>
        <w:t xml:space="preserve"> that </w:t>
      </w:r>
      <w:r>
        <w:rPr>
          <w:rStyle w:val="StyleUnderline"/>
          <w:highlight w:val="cyan"/>
        </w:rPr>
        <w:t>when Congress made</w:t>
      </w:r>
      <w:r>
        <w:rPr>
          <w:rStyle w:val="StyleUnderline"/>
        </w:rPr>
        <w:t xml:space="preserve"> “the continuation of </w:t>
      </w:r>
      <w:r>
        <w:rPr>
          <w:rStyle w:val="Emphasis"/>
        </w:rPr>
        <w:t xml:space="preserve">collective bargaining </w:t>
      </w:r>
      <w:r>
        <w:rPr>
          <w:rStyle w:val="Emphasis"/>
          <w:highlight w:val="cyan"/>
        </w:rPr>
        <w:t>rights</w:t>
      </w:r>
      <w:r>
        <w:rPr>
          <w:rStyle w:val="StyleUnderline"/>
          <w:highlight w:val="cyan"/>
        </w:rPr>
        <w:t>”—</w:t>
      </w:r>
      <w:r>
        <w:rPr>
          <w:rStyle w:val="Emphasis"/>
          <w:highlight w:val="cyan"/>
        </w:rPr>
        <w:t>plural</w:t>
      </w:r>
      <w:r>
        <w:rPr>
          <w:sz w:val="16"/>
        </w:rPr>
        <w:t xml:space="preserve">—a condition of federal transit grants to public transit agencies, </w:t>
      </w:r>
      <w:r>
        <w:rPr>
          <w:rStyle w:val="StyleUnderline"/>
          <w:highlight w:val="cyan"/>
        </w:rPr>
        <w:t>Congress intended to protect</w:t>
      </w:r>
      <w:r>
        <w:rPr>
          <w:sz w:val="16"/>
        </w:rPr>
        <w:t xml:space="preserve"> public transit </w:t>
      </w:r>
      <w:r>
        <w:rPr>
          <w:rStyle w:val="StyleUnderline"/>
          <w:highlight w:val="cyan"/>
        </w:rPr>
        <w:t>employees against</w:t>
      </w:r>
      <w:r>
        <w:rPr>
          <w:sz w:val="16"/>
        </w:rPr>
        <w:t xml:space="preserve"> unilateral state </w:t>
      </w:r>
      <w:r>
        <w:rPr>
          <w:rStyle w:val="StyleUnderline"/>
        </w:rPr>
        <w:t xml:space="preserve">action </w:t>
      </w:r>
      <w:r>
        <w:rPr>
          <w:rStyle w:val="StyleUnderline"/>
          <w:highlight w:val="cyan"/>
        </w:rPr>
        <w:t xml:space="preserve">abridging </w:t>
      </w:r>
      <w:r>
        <w:rPr>
          <w:rStyle w:val="Emphasis"/>
          <w:highlight w:val="cyan"/>
        </w:rPr>
        <w:t>any</w:t>
      </w:r>
      <w:r>
        <w:rPr>
          <w:rStyle w:val="StyleUnderline"/>
        </w:rPr>
        <w:t xml:space="preserve"> of their </w:t>
      </w:r>
      <w:r>
        <w:rPr>
          <w:rStyle w:val="Emphasis"/>
        </w:rPr>
        <w:t xml:space="preserve">bargaining </w:t>
      </w:r>
      <w:r>
        <w:rPr>
          <w:rStyle w:val="Emphasis"/>
          <w:highlight w:val="cyan"/>
        </w:rPr>
        <w:t>rights</w:t>
      </w:r>
      <w:r>
        <w:rPr>
          <w:rStyle w:val="StyleUnderline"/>
        </w:rPr>
        <w:t>; i.e., to protect</w:t>
      </w:r>
      <w:r>
        <w:rPr>
          <w:sz w:val="16"/>
        </w:rPr>
        <w:t xml:space="preserve"> public transit employees </w:t>
      </w:r>
      <w:r>
        <w:rPr>
          <w:rStyle w:val="StyleUnderline"/>
        </w:rPr>
        <w:t>against</w:t>
      </w:r>
      <w:r>
        <w:rPr>
          <w:sz w:val="16"/>
        </w:rPr>
        <w:t xml:space="preserve"> unilateral </w:t>
      </w:r>
      <w:r>
        <w:rPr>
          <w:rStyle w:val="StyleUnderline"/>
        </w:rPr>
        <w:t xml:space="preserve">state action setting or imposing </w:t>
      </w:r>
      <w:r>
        <w:rPr>
          <w:rStyle w:val="Emphasis"/>
        </w:rPr>
        <w:t>limits</w:t>
      </w:r>
      <w:r>
        <w:rPr>
          <w:rStyle w:val="StyleUnderline"/>
        </w:rPr>
        <w:t xml:space="preserve"> on</w:t>
      </w:r>
      <w:r>
        <w:rPr>
          <w:sz w:val="16"/>
        </w:rPr>
        <w:t xml:space="preserve"> employee </w:t>
      </w:r>
      <w:r>
        <w:rPr>
          <w:rStyle w:val="Emphasis"/>
        </w:rPr>
        <w:t>wages</w:t>
      </w:r>
      <w:r>
        <w:rPr>
          <w:rStyle w:val="StyleUnderline"/>
        </w:rPr>
        <w:t xml:space="preserve">, fringe </w:t>
      </w:r>
      <w:r>
        <w:rPr>
          <w:rStyle w:val="Emphasis"/>
        </w:rPr>
        <w:t>benefits</w:t>
      </w:r>
      <w:r>
        <w:rPr>
          <w:rStyle w:val="StyleUnderline"/>
        </w:rPr>
        <w:t xml:space="preserve"> and the like, including defined benefit pensions</w:t>
      </w:r>
      <w:r>
        <w:rPr>
          <w:sz w:val="16"/>
        </w:rPr>
        <w:t>.</w:t>
      </w:r>
    </w:p>
    <w:p w14:paraId="4FD02E87" w14:textId="77777777" w:rsidR="007A5ECF" w:rsidRDefault="007A5ECF" w:rsidP="007A5ECF">
      <w:pPr>
        <w:pStyle w:val="Heading4"/>
      </w:pPr>
      <w:r>
        <w:t xml:space="preserve">Substantial’ </w:t>
      </w:r>
      <w:r>
        <w:rPr>
          <w:u w:val="single"/>
        </w:rPr>
        <w:t>includes</w:t>
      </w:r>
      <w:r>
        <w:t xml:space="preserve"> subsets and can be </w:t>
      </w:r>
      <w:r>
        <w:rPr>
          <w:u w:val="single"/>
        </w:rPr>
        <w:t>either</w:t>
      </w:r>
      <w:r>
        <w:t xml:space="preserve"> quantitative </w:t>
      </w:r>
      <w:r>
        <w:rPr>
          <w:u w:val="single"/>
        </w:rPr>
        <w:t>or</w:t>
      </w:r>
      <w:r>
        <w:t xml:space="preserve"> qualitative. </w:t>
      </w:r>
    </w:p>
    <w:p w14:paraId="0095DEE4" w14:textId="77777777" w:rsidR="007A5ECF" w:rsidRDefault="007A5ECF" w:rsidP="007A5ECF">
      <w:r>
        <w:rPr>
          <w:rStyle w:val="Style13ptBold"/>
        </w:rPr>
        <w:t xml:space="preserve">Sotomayor ’17 </w:t>
      </w:r>
      <w:r>
        <w:t>[Sonya; February 22; Justice of the Supreme Court of the United States, J.D. from Yale University, A.B. in History from Princeton University; Justia, “Life Technologies Corp. v. Promega Corp., 580 U.S. ___ (2017),” ]</w:t>
      </w:r>
    </w:p>
    <w:p w14:paraId="10948F3F" w14:textId="77777777" w:rsidR="007A5ECF" w:rsidRDefault="007A5ECF" w:rsidP="007A5ECF">
      <w:r>
        <w:rPr>
          <w:rStyle w:val="StyleUnderline"/>
        </w:rPr>
        <w:t xml:space="preserve">The </w:t>
      </w:r>
      <w:r>
        <w:rPr>
          <w:rStyle w:val="Emphasis"/>
        </w:rPr>
        <w:t>threshold determination</w:t>
      </w:r>
      <w:r>
        <w:rPr>
          <w:sz w:val="16"/>
        </w:rPr>
        <w:t xml:space="preserve"> to be made </w:t>
      </w:r>
      <w:r>
        <w:rPr>
          <w:rStyle w:val="StyleUnderline"/>
        </w:rPr>
        <w:t>is whether</w:t>
      </w:r>
      <w:r>
        <w:rPr>
          <w:sz w:val="16"/>
        </w:rPr>
        <w:t xml:space="preserve"> §271(f)(2)’s </w:t>
      </w:r>
      <w:r>
        <w:rPr>
          <w:rStyle w:val="StyleUnderline"/>
        </w:rPr>
        <w:t xml:space="preserve">requirement of “a </w:t>
      </w:r>
      <w:r>
        <w:rPr>
          <w:rStyle w:val="Emphasis"/>
          <w:highlight w:val="cyan"/>
        </w:rPr>
        <w:t>substantial</w:t>
      </w:r>
      <w:r>
        <w:rPr>
          <w:rStyle w:val="StyleUnderline"/>
        </w:rPr>
        <w:t xml:space="preserve"> portion” of</w:t>
      </w:r>
      <w:r>
        <w:rPr>
          <w:sz w:val="16"/>
        </w:rPr>
        <w:t xml:space="preserve"> the </w:t>
      </w:r>
      <w:r>
        <w:rPr>
          <w:rStyle w:val="StyleUnderline"/>
        </w:rPr>
        <w:t>components</w:t>
      </w:r>
      <w:r>
        <w:rPr>
          <w:sz w:val="16"/>
        </w:rPr>
        <w:t xml:space="preserve"> of a patented invention </w:t>
      </w:r>
      <w:r>
        <w:rPr>
          <w:rStyle w:val="StyleUnderline"/>
          <w:highlight w:val="cyan"/>
        </w:rPr>
        <w:t>refers to</w:t>
      </w:r>
      <w:r>
        <w:rPr>
          <w:rStyle w:val="StyleUnderline"/>
        </w:rPr>
        <w:t xml:space="preserve"> a </w:t>
      </w:r>
      <w:r>
        <w:rPr>
          <w:rStyle w:val="Emphasis"/>
          <w:highlight w:val="cyan"/>
        </w:rPr>
        <w:t>quantitative</w:t>
      </w:r>
      <w:r>
        <w:rPr>
          <w:rStyle w:val="StyleUnderline"/>
          <w:highlight w:val="cyan"/>
        </w:rPr>
        <w:t xml:space="preserve"> or </w:t>
      </w:r>
      <w:r>
        <w:rPr>
          <w:rStyle w:val="Emphasis"/>
          <w:highlight w:val="cyan"/>
        </w:rPr>
        <w:t>qualitative</w:t>
      </w:r>
      <w:r>
        <w:rPr>
          <w:rStyle w:val="StyleUnderline"/>
          <w:highlight w:val="cyan"/>
        </w:rPr>
        <w:t xml:space="preserve"> measurement</w:t>
      </w:r>
      <w:r>
        <w:rPr>
          <w:sz w:val="16"/>
        </w:rPr>
        <w:t xml:space="preserve">. Life Technologies </w:t>
      </w:r>
      <w:r>
        <w:rPr>
          <w:rStyle w:val="StyleUnderline"/>
          <w:highlight w:val="cyan"/>
        </w:rPr>
        <w:t>and</w:t>
      </w:r>
      <w:r>
        <w:rPr>
          <w:sz w:val="16"/>
        </w:rPr>
        <w:t xml:space="preserve"> the United States argue that the text of §271(f)(1) establishes a quantitative threshold, and that the threshold must be greater than one. Promega defends the Federal Circuit’s reading of the statute, arguing that </w:t>
      </w:r>
      <w:r>
        <w:rPr>
          <w:rStyle w:val="StyleUnderline"/>
        </w:rPr>
        <w:t>a “substantial portion”</w:t>
      </w:r>
      <w:r>
        <w:rPr>
          <w:sz w:val="16"/>
        </w:rPr>
        <w:t xml:space="preserve"> of the components </w:t>
      </w:r>
      <w:r>
        <w:rPr>
          <w:rStyle w:val="Emphasis"/>
          <w:highlight w:val="cyan"/>
        </w:rPr>
        <w:t>includes</w:t>
      </w:r>
      <w:r>
        <w:rPr>
          <w:rStyle w:val="StyleUnderline"/>
          <w:highlight w:val="cyan"/>
        </w:rPr>
        <w:t xml:space="preserve"> a </w:t>
      </w:r>
      <w:r>
        <w:rPr>
          <w:rStyle w:val="Emphasis"/>
          <w:highlight w:val="cyan"/>
        </w:rPr>
        <w:t>single</w:t>
      </w:r>
      <w:r>
        <w:rPr>
          <w:rStyle w:val="StyleUnderline"/>
          <w:highlight w:val="cyan"/>
        </w:rPr>
        <w:t xml:space="preserve"> component if</w:t>
      </w:r>
      <w:r>
        <w:rPr>
          <w:rStyle w:val="StyleUnderline"/>
        </w:rPr>
        <w:t xml:space="preserve"> that component is </w:t>
      </w:r>
      <w:r>
        <w:rPr>
          <w:rStyle w:val="Emphasis"/>
          <w:highlight w:val="cyan"/>
        </w:rPr>
        <w:t>sufficiently important</w:t>
      </w:r>
      <w:r>
        <w:rPr>
          <w:sz w:val="16"/>
        </w:rPr>
        <w:t xml:space="preserve"> to the invention.</w:t>
      </w:r>
    </w:p>
    <w:p w14:paraId="2E482321" w14:textId="77777777" w:rsidR="007A5ECF" w:rsidRDefault="007A5ECF" w:rsidP="007A5ECF">
      <w:r>
        <w:rPr>
          <w:sz w:val="16"/>
        </w:rPr>
        <w:t xml:space="preserve">We look first to the text of the statute. Sebelius v. Cloer, 569 U. S. ___, ___ (2013) (slip op., at 6). The Patent Act itself does not define the term “substantial,” and so we turn to its ordinary meaning. Ibid. Here we find little help. All agree the </w:t>
      </w:r>
      <w:r>
        <w:rPr>
          <w:rStyle w:val="StyleUnderline"/>
        </w:rPr>
        <w:t xml:space="preserve">term is </w:t>
      </w:r>
      <w:r>
        <w:rPr>
          <w:rStyle w:val="Emphasis"/>
        </w:rPr>
        <w:t>ambiguous</w:t>
      </w:r>
      <w:r>
        <w:rPr>
          <w:rStyle w:val="StyleUnderline"/>
        </w:rPr>
        <w:t xml:space="preserve"> and, </w:t>
      </w:r>
      <w:r>
        <w:rPr>
          <w:rStyle w:val="Emphasis"/>
        </w:rPr>
        <w:t>taken in isolation</w:t>
      </w:r>
      <w:r>
        <w:rPr>
          <w:sz w:val="16"/>
        </w:rPr>
        <w:t xml:space="preserve">, </w:t>
      </w:r>
      <w:r>
        <w:rPr>
          <w:rStyle w:val="StyleUnderline"/>
        </w:rPr>
        <w:t xml:space="preserve">might refer to an </w:t>
      </w:r>
      <w:r>
        <w:rPr>
          <w:rStyle w:val="Emphasis"/>
        </w:rPr>
        <w:t>important portion</w:t>
      </w:r>
      <w:r>
        <w:rPr>
          <w:rStyle w:val="StyleUnderline"/>
        </w:rPr>
        <w:t xml:space="preserve"> or to a large portion</w:t>
      </w:r>
      <w:r>
        <w:rPr>
          <w:sz w:val="16"/>
        </w:rPr>
        <w:t>. Brief for Petitioners 16; Brief for Respondent 18; Brief for United States as Amicus Curiae 12. “</w:t>
      </w:r>
      <w:r>
        <w:rPr>
          <w:rStyle w:val="StyleUnderline"/>
        </w:rPr>
        <w:t xml:space="preserve">Substantial,” as it is commonly understood, </w:t>
      </w:r>
      <w:r>
        <w:rPr>
          <w:rStyle w:val="Emphasis"/>
        </w:rPr>
        <w:t>may refer</w:t>
      </w:r>
      <w:r>
        <w:rPr>
          <w:rStyle w:val="StyleUnderline"/>
        </w:rPr>
        <w:t xml:space="preserve"> either to </w:t>
      </w:r>
      <w:r>
        <w:rPr>
          <w:rStyle w:val="Emphasis"/>
        </w:rPr>
        <w:t>qualitative importance</w:t>
      </w:r>
      <w:r>
        <w:rPr>
          <w:rStyle w:val="StyleUnderline"/>
        </w:rPr>
        <w:t xml:space="preserve"> or to </w:t>
      </w:r>
      <w:r>
        <w:rPr>
          <w:rStyle w:val="Emphasis"/>
        </w:rPr>
        <w:t>quantitatively large size</w:t>
      </w:r>
      <w:r>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207873A8" w14:textId="77777777" w:rsidR="007A5ECF" w:rsidRDefault="007A5ECF" w:rsidP="007A5ECF">
      <w:pPr>
        <w:pStyle w:val="Analytic"/>
      </w:pPr>
    </w:p>
    <w:p w14:paraId="47F9BAE0" w14:textId="77777777" w:rsidR="007A5ECF" w:rsidRDefault="007A5ECF" w:rsidP="007A5ECF">
      <w:pPr>
        <w:pStyle w:val="Heading4"/>
      </w:pPr>
      <w:r>
        <w:t xml:space="preserve">Labor law </w:t>
      </w:r>
      <w:r>
        <w:rPr>
          <w:u w:val="single"/>
        </w:rPr>
        <w:t>never</w:t>
      </w:r>
      <w:r>
        <w:t xml:space="preserve"> covers </w:t>
      </w:r>
      <w:r>
        <w:rPr>
          <w:u w:val="single"/>
        </w:rPr>
        <w:t>every</w:t>
      </w:r>
      <w:r>
        <w:t xml:space="preserve"> worker.  </w:t>
      </w:r>
    </w:p>
    <w:p w14:paraId="52830678" w14:textId="77777777" w:rsidR="007A5ECF" w:rsidRDefault="007A5ECF" w:rsidP="007A5ECF">
      <w:r>
        <w:t xml:space="preserve">Sarah </w:t>
      </w:r>
      <w:r>
        <w:rPr>
          <w:rStyle w:val="Style13ptBold"/>
        </w:rPr>
        <w:t>Anzia &amp;</w:t>
      </w:r>
      <w:r>
        <w:t xml:space="preserve"> Jessica </w:t>
      </w:r>
      <w:r>
        <w:rPr>
          <w:rStyle w:val="Style13ptBold"/>
        </w:rPr>
        <w:t>Trounstine 24</w:t>
      </w:r>
      <w: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079BF8B9" w14:textId="77777777" w:rsidR="007A5ECF" w:rsidRDefault="007A5ECF" w:rsidP="007A5ECF">
      <w:r>
        <w:rPr>
          <w:sz w:val="16"/>
        </w:rPr>
        <w:t xml:space="preserve">Many </w:t>
      </w:r>
      <w:r>
        <w:rPr>
          <w:rStyle w:val="StyleUnderline"/>
          <w:highlight w:val="cyan"/>
        </w:rPr>
        <w:t>scholars</w:t>
      </w:r>
      <w:r>
        <w:rPr>
          <w:sz w:val="16"/>
        </w:rPr>
        <w:t xml:space="preserve"> have </w:t>
      </w:r>
      <w:r>
        <w:rPr>
          <w:rStyle w:val="StyleUnderline"/>
        </w:rPr>
        <w:t>noted</w:t>
      </w:r>
      <w:r>
        <w:rPr>
          <w:sz w:val="16"/>
        </w:rPr>
        <w:t xml:space="preserve"> these </w:t>
      </w:r>
      <w:r>
        <w:rPr>
          <w:rStyle w:val="Emphasis"/>
        </w:rPr>
        <w:t>divergent trends</w:t>
      </w:r>
      <w:r>
        <w:rPr>
          <w:rStyle w:val="StyleUnderline"/>
        </w:rPr>
        <w:t xml:space="preserve"> and </w:t>
      </w:r>
      <w:r>
        <w:rPr>
          <w:rStyle w:val="StyleUnderline"/>
          <w:highlight w:val="cyan"/>
        </w:rPr>
        <w:t>point</w:t>
      </w:r>
      <w:r>
        <w:rPr>
          <w:rStyle w:val="StyleUnderline"/>
        </w:rPr>
        <w:t xml:space="preserve">ed </w:t>
      </w:r>
      <w:r>
        <w:rPr>
          <w:rStyle w:val="StyleUnderline"/>
          <w:highlight w:val="cyan"/>
        </w:rPr>
        <w:t>to</w:t>
      </w:r>
      <w:r>
        <w:rPr>
          <w:sz w:val="16"/>
        </w:rPr>
        <w:t xml:space="preserve"> the </w:t>
      </w:r>
      <w:r>
        <w:rPr>
          <w:rStyle w:val="Emphasis"/>
        </w:rPr>
        <w:t xml:space="preserve">very </w:t>
      </w:r>
      <w:r>
        <w:rPr>
          <w:rStyle w:val="Emphasis"/>
          <w:highlight w:val="cyan"/>
        </w:rPr>
        <w:t>different</w:t>
      </w:r>
      <w:r>
        <w:rPr>
          <w:rStyle w:val="StyleUnderline"/>
        </w:rPr>
        <w:t xml:space="preserve"> legal </w:t>
      </w:r>
      <w:r>
        <w:rPr>
          <w:rStyle w:val="StyleUnderline"/>
          <w:highlight w:val="cyan"/>
        </w:rPr>
        <w:t>structures governing</w:t>
      </w:r>
      <w:r>
        <w:rPr>
          <w:sz w:val="16"/>
        </w:rPr>
        <w:t xml:space="preserve"> labor-management </w:t>
      </w:r>
      <w:r>
        <w:rPr>
          <w:rStyle w:val="StyleUnderline"/>
        </w:rPr>
        <w:t xml:space="preserve">relations in </w:t>
      </w:r>
      <w:r>
        <w:rPr>
          <w:rStyle w:val="StyleUnderline"/>
          <w:highlight w:val="cyan"/>
        </w:rPr>
        <w:t xml:space="preserve">the </w:t>
      </w:r>
      <w:r>
        <w:rPr>
          <w:rStyle w:val="Emphasis"/>
          <w:highlight w:val="cyan"/>
        </w:rPr>
        <w:t>private</w:t>
      </w:r>
      <w:r>
        <w:rPr>
          <w:rStyle w:val="StyleUnderline"/>
          <w:highlight w:val="cyan"/>
        </w:rPr>
        <w:t xml:space="preserve"> and </w:t>
      </w:r>
      <w:r>
        <w:rPr>
          <w:rStyle w:val="Emphasis"/>
          <w:highlight w:val="cyan"/>
        </w:rPr>
        <w:t>public sectors</w:t>
      </w:r>
      <w:r>
        <w:rPr>
          <w:sz w:val="16"/>
        </w:rPr>
        <w:t xml:space="preserve"> as an important contributor. </w:t>
      </w:r>
      <w:r>
        <w:rPr>
          <w:rStyle w:val="StyleUnderline"/>
          <w:highlight w:val="cyan"/>
        </w:rPr>
        <w:t>The NLRA</w:t>
      </w:r>
      <w:r>
        <w:rPr>
          <w:sz w:val="16"/>
        </w:rPr>
        <w:t xml:space="preserve"> of 1935 </w:t>
      </w:r>
      <w:r>
        <w:rPr>
          <w:rStyle w:val="Emphasis"/>
        </w:rPr>
        <w:t>explicitly</w:t>
      </w:r>
      <w:r>
        <w:rPr>
          <w:rStyle w:val="StyleUnderline"/>
          <w:highlight w:val="cyan"/>
        </w:rPr>
        <w:t xml:space="preserve"> excludes the public sector</w:t>
      </w:r>
      <w:r>
        <w:rPr>
          <w:sz w:val="16"/>
        </w:rPr>
        <w:t xml:space="preserve"> from coverage (NLRA 1935, Sec.2. [§152.]). </w:t>
      </w:r>
      <w:r>
        <w:rPr>
          <w:rStyle w:val="Emphasis"/>
        </w:rPr>
        <w:t>Government employees</w:t>
      </w:r>
      <w:r>
        <w:rPr>
          <w:rStyle w:val="StyleUnderline"/>
        </w:rPr>
        <w:t xml:space="preserve"> did not have</w:t>
      </w:r>
      <w:r>
        <w:rPr>
          <w:sz w:val="16"/>
        </w:rPr>
        <w:t xml:space="preserve"> similar legal </w:t>
      </w:r>
      <w:r>
        <w:rPr>
          <w:rStyle w:val="StyleUnderline"/>
        </w:rPr>
        <w:t>protections</w:t>
      </w:r>
      <w:r>
        <w:rPr>
          <w:sz w:val="16"/>
        </w:rPr>
        <w:t xml:space="preserve"> as private-sector employees </w:t>
      </w:r>
      <w:r>
        <w:rPr>
          <w:rStyle w:val="StyleUnderline"/>
        </w:rPr>
        <w:t xml:space="preserve">until </w:t>
      </w:r>
      <w:r>
        <w:rPr>
          <w:rStyle w:val="Emphasis"/>
        </w:rPr>
        <w:t>decades later</w:t>
      </w:r>
      <w:r>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Pr>
          <w:rStyle w:val="StyleUnderline"/>
        </w:rPr>
        <w:t xml:space="preserve">a </w:t>
      </w:r>
      <w:r>
        <w:rPr>
          <w:rStyle w:val="Emphasis"/>
        </w:rPr>
        <w:t>conventional wisdom</w:t>
      </w:r>
      <w:r>
        <w:rPr>
          <w:rStyle w:val="StyleUnderline"/>
        </w:rPr>
        <w:t xml:space="preserve"> emerged that </w:t>
      </w:r>
      <w:r>
        <w:rPr>
          <w:rStyle w:val="StyleUnderline"/>
          <w:highlight w:val="cyan"/>
        </w:rPr>
        <w:t>public- and private</w:t>
      </w:r>
      <w:r>
        <w:rPr>
          <w:rStyle w:val="StyleUnderline"/>
        </w:rPr>
        <w:t xml:space="preserve">-sector </w:t>
      </w:r>
      <w:r>
        <w:rPr>
          <w:rStyle w:val="StyleUnderline"/>
          <w:highlight w:val="cyan"/>
        </w:rPr>
        <w:t xml:space="preserve">unionization developed along </w:t>
      </w:r>
      <w:r>
        <w:rPr>
          <w:rStyle w:val="Emphasis"/>
          <w:highlight w:val="cyan"/>
        </w:rPr>
        <w:t>separate paths</w:t>
      </w:r>
      <w:r>
        <w:rPr>
          <w:sz w:val="16"/>
        </w:rPr>
        <w:t>—and that before the 1960s, organizations of government employees remained small, weak, and ineffective.</w:t>
      </w:r>
      <w:r>
        <w:t xml:space="preserve"> </w:t>
      </w:r>
    </w:p>
    <w:p w14:paraId="18D75ECB" w14:textId="28E2A0FF" w:rsidR="007A5ECF" w:rsidRDefault="007A5ECF" w:rsidP="007A5ECF">
      <w:pPr>
        <w:pStyle w:val="Heading4"/>
      </w:pPr>
      <w:r>
        <w:t>S</w:t>
      </w:r>
      <w:r>
        <w:t xml:space="preserve">trengthen means </w:t>
      </w:r>
      <w:r>
        <w:rPr>
          <w:u w:val="single"/>
        </w:rPr>
        <w:t>increase</w:t>
      </w:r>
      <w:r>
        <w:t xml:space="preserve"> for </w:t>
      </w:r>
      <w:r w:rsidRPr="007F633A">
        <w:rPr>
          <w:u w:val="single"/>
        </w:rPr>
        <w:t>subsets</w:t>
      </w:r>
      <w:r>
        <w:t xml:space="preserve">. </w:t>
      </w:r>
    </w:p>
    <w:p w14:paraId="195C3FD4" w14:textId="77777777" w:rsidR="007A5ECF" w:rsidRPr="00F829F8" w:rsidRDefault="007A5ECF" w:rsidP="007A5ECF">
      <w:r w:rsidRPr="00F829F8">
        <w:rPr>
          <w:rStyle w:val="Style13ptBold"/>
        </w:rPr>
        <w:t>Stone 92</w:t>
      </w:r>
      <w:r w:rsidRPr="00F829F8">
        <w:rPr>
          <w:sz w:val="16"/>
        </w:rPr>
        <w:t xml:space="preserve"> </w:t>
      </w:r>
      <w:r w:rsidRPr="00F829F8">
        <w:t>[Steven, Gilbert, and Yegan. January 15. Presiding Justice at the California Court of Appeals. "Relyea v. Ventura County Fire Protection Dist." https://law.justia.com/cases/california/court-of-appeal/4th/2/875.html. MW]</w:t>
      </w:r>
    </w:p>
    <w:p w14:paraId="030976B2" w14:textId="77777777" w:rsidR="007A5ECF" w:rsidRPr="00F829F8" w:rsidRDefault="007A5ECF" w:rsidP="007A5ECF">
      <w:pPr>
        <w:rPr>
          <w:sz w:val="16"/>
        </w:rPr>
      </w:pPr>
      <w:r w:rsidRPr="00F829F8">
        <w:rPr>
          <w:sz w:val="16"/>
        </w:rPr>
        <w:t xml:space="preserve">We disagree with appellant that the MMBA represents as much of an </w:t>
      </w:r>
      <w:r w:rsidRPr="00F829F8">
        <w:rPr>
          <w:sz w:val="16"/>
          <w:u w:val="single"/>
        </w:rPr>
        <w:t>effort by</w:t>
      </w:r>
      <w:r w:rsidRPr="00F829F8">
        <w:rPr>
          <w:sz w:val="16"/>
        </w:rPr>
        <w:t xml:space="preserve"> the </w:t>
      </w:r>
      <w:r w:rsidRPr="00F829F8">
        <w:rPr>
          <w:rStyle w:val="StyleUnderline"/>
          <w:highlight w:val="cyan"/>
        </w:rPr>
        <w:t>Legislature</w:t>
      </w:r>
      <w:r w:rsidRPr="00F829F8">
        <w:rPr>
          <w:rStyle w:val="StyleUnderline"/>
        </w:rPr>
        <w:t xml:space="preserve"> to </w:t>
      </w:r>
      <w:r w:rsidRPr="00F829F8">
        <w:rPr>
          <w:rStyle w:val="StyleUnderline"/>
          <w:highlight w:val="cyan"/>
        </w:rPr>
        <w:t>protect</w:t>
      </w:r>
      <w:r w:rsidRPr="00F829F8">
        <w:rPr>
          <w:sz w:val="16"/>
        </w:rPr>
        <w:t xml:space="preserve"> individual rights of government employees as it does toward ensuring their </w:t>
      </w:r>
      <w:r w:rsidRPr="00F829F8">
        <w:rPr>
          <w:rStyle w:val="Emphasis"/>
          <w:highlight w:val="cyan"/>
        </w:rPr>
        <w:t>collective rights</w:t>
      </w:r>
      <w:r w:rsidRPr="00F829F8">
        <w:rPr>
          <w:sz w:val="16"/>
        </w:rPr>
        <w:t>. Nothing in the purposes or the legislative history of the MMBA hints at a legislative concern over bargaining relations between employer and individual employees.</w:t>
      </w:r>
    </w:p>
    <w:p w14:paraId="1D1B3381" w14:textId="77777777" w:rsidR="007A5ECF" w:rsidRPr="0076258A" w:rsidRDefault="007A5ECF" w:rsidP="007A5ECF">
      <w:pPr>
        <w:rPr>
          <w:sz w:val="16"/>
        </w:rPr>
      </w:pPr>
      <w:r w:rsidRPr="00F829F8">
        <w:rPr>
          <w:sz w:val="16"/>
        </w:rPr>
        <w:t xml:space="preserve">[3b] </w:t>
      </w:r>
      <w:r w:rsidRPr="00F829F8">
        <w:rPr>
          <w:rStyle w:val="StyleUnderline"/>
        </w:rPr>
        <w:t>Like other labor legislation</w:t>
      </w:r>
      <w:r w:rsidRPr="00F829F8">
        <w:rPr>
          <w:sz w:val="16"/>
        </w:rPr>
        <w:t xml:space="preserve"> in California, the </w:t>
      </w:r>
      <w:r w:rsidRPr="00F829F8">
        <w:rPr>
          <w:rStyle w:val="StyleUnderline"/>
          <w:highlight w:val="cyan"/>
        </w:rPr>
        <w:t>MMBA</w:t>
      </w:r>
      <w:r w:rsidRPr="00F829F8">
        <w:rPr>
          <w:sz w:val="16"/>
        </w:rPr>
        <w:t xml:space="preserve"> is </w:t>
      </w:r>
      <w:r w:rsidRPr="00F829F8">
        <w:rPr>
          <w:rStyle w:val="StyleUnderline"/>
        </w:rPr>
        <w:t>based on the concept of</w:t>
      </w:r>
      <w:r w:rsidRPr="00F829F8">
        <w:rPr>
          <w:sz w:val="16"/>
          <w:u w:val="single"/>
        </w:rPr>
        <w:t xml:space="preserve"> </w:t>
      </w:r>
      <w:r w:rsidRPr="00F829F8">
        <w:rPr>
          <w:rStyle w:val="Emphasis"/>
        </w:rPr>
        <w:t>collective bargaining</w:t>
      </w:r>
      <w:r w:rsidRPr="00F829F8">
        <w:rPr>
          <w:sz w:val="16"/>
        </w:rPr>
        <w:t xml:space="preserve">. ( Pacific Legal Foundation v. Brown, [2 Cal. App. 4th 882] supra, 29 Cal.3d at p. 176.) Its </w:t>
      </w:r>
      <w:r w:rsidRPr="00F829F8">
        <w:rPr>
          <w:rStyle w:val="StyleUnderline"/>
          <w:highlight w:val="cyan"/>
        </w:rPr>
        <w:t>enactment</w:t>
      </w:r>
      <w:r w:rsidRPr="00F829F8">
        <w:rPr>
          <w:rStyle w:val="StyleUnderline"/>
        </w:rPr>
        <w:t xml:space="preserve"> actually was </w:t>
      </w:r>
      <w:r w:rsidRPr="00F829F8">
        <w:rPr>
          <w:rStyle w:val="StyleUnderline"/>
          <w:highlight w:val="cyan"/>
        </w:rPr>
        <w:t>intended to</w:t>
      </w:r>
      <w:r w:rsidRPr="00F829F8">
        <w:rPr>
          <w:sz w:val="16"/>
          <w:highlight w:val="cyan"/>
          <w:u w:val="single"/>
        </w:rPr>
        <w:t xml:space="preserve"> </w:t>
      </w:r>
      <w:r w:rsidRPr="00F829F8">
        <w:rPr>
          <w:rStyle w:val="Emphasis"/>
          <w:highlight w:val="cyan"/>
        </w:rPr>
        <w:t xml:space="preserve">strengthen collective bargaining </w:t>
      </w:r>
      <w:r w:rsidRPr="008B60C1">
        <w:rPr>
          <w:rStyle w:val="Emphasis"/>
          <w:highlight w:val="cyan"/>
        </w:rPr>
        <w:t>rights</w:t>
      </w:r>
      <w:r w:rsidRPr="008B60C1">
        <w:rPr>
          <w:sz w:val="16"/>
          <w:highlight w:val="cyan"/>
        </w:rPr>
        <w:t xml:space="preserve"> </w:t>
      </w:r>
      <w:r w:rsidRPr="008B60C1">
        <w:rPr>
          <w:rStyle w:val="StyleUnderline"/>
          <w:highlight w:val="cyan"/>
        </w:rPr>
        <w:t>for government employees</w:t>
      </w:r>
      <w:r w:rsidRPr="00F829F8">
        <w:rPr>
          <w:rStyle w:val="StyleUnderline"/>
        </w:rPr>
        <w:t xml:space="preserve"> by </w:t>
      </w:r>
      <w:r w:rsidRPr="00F829F8">
        <w:rPr>
          <w:rStyle w:val="StyleUnderline"/>
          <w:highlight w:val="cyan"/>
        </w:rPr>
        <w:t>providing</w:t>
      </w:r>
      <w:r w:rsidRPr="00F829F8">
        <w:rPr>
          <w:rStyle w:val="StyleUnderline"/>
        </w:rPr>
        <w:t xml:space="preserve"> a</w:t>
      </w:r>
      <w:r w:rsidRPr="00F829F8">
        <w:rPr>
          <w:sz w:val="16"/>
          <w:u w:val="single"/>
        </w:rPr>
        <w:t xml:space="preserve"> </w:t>
      </w:r>
      <w:r w:rsidRPr="00F829F8">
        <w:rPr>
          <w:sz w:val="16"/>
        </w:rPr>
        <w:t xml:space="preserve">more </w:t>
      </w:r>
      <w:r w:rsidRPr="00F829F8">
        <w:rPr>
          <w:rStyle w:val="Emphasis"/>
          <w:highlight w:val="cyan"/>
        </w:rPr>
        <w:t>structured</w:t>
      </w:r>
      <w:r w:rsidRPr="00F829F8">
        <w:rPr>
          <w:sz w:val="16"/>
        </w:rPr>
        <w:t xml:space="preserve"> </w:t>
      </w:r>
      <w:r w:rsidRPr="00F829F8">
        <w:rPr>
          <w:rStyle w:val="StyleUnderline"/>
        </w:rPr>
        <w:t xml:space="preserve">collective </w:t>
      </w:r>
      <w:r w:rsidRPr="00F829F8">
        <w:rPr>
          <w:rStyle w:val="StyleUnderline"/>
          <w:highlight w:val="cyan"/>
        </w:rPr>
        <w:t>bargaining system</w:t>
      </w:r>
      <w:r w:rsidRPr="00F829F8">
        <w:rPr>
          <w:rStyle w:val="StyleUnderline"/>
        </w:rPr>
        <w:t xml:space="preserve"> under which </w:t>
      </w:r>
      <w:r w:rsidRPr="00F829F8">
        <w:rPr>
          <w:rStyle w:val="StyleUnderline"/>
          <w:highlight w:val="cyan"/>
        </w:rPr>
        <w:t>both employers and employee representatives</w:t>
      </w:r>
      <w:r w:rsidRPr="00F829F8">
        <w:rPr>
          <w:rStyle w:val="StyleUnderline"/>
        </w:rPr>
        <w:t xml:space="preserve"> have</w:t>
      </w:r>
      <w:r w:rsidRPr="00F829F8">
        <w:rPr>
          <w:sz w:val="16"/>
          <w:u w:val="single"/>
        </w:rPr>
        <w:t xml:space="preserve"> </w:t>
      </w:r>
      <w:r w:rsidRPr="00F829F8">
        <w:rPr>
          <w:rStyle w:val="Emphasis"/>
          <w:highlight w:val="cyan"/>
        </w:rPr>
        <w:t>mutual obligations</w:t>
      </w:r>
      <w:r w:rsidRPr="00F829F8">
        <w:rPr>
          <w:sz w:val="16"/>
        </w:rPr>
        <w:t>. (Ibid.; Glendale City Employees' Assn., Inc. v. City of Glendale, supra, 15 Cal.3d at pp. 335- 336.)</w:t>
      </w:r>
    </w:p>
    <w:p w14:paraId="4340B180" w14:textId="0364502E" w:rsidR="007A5ECF" w:rsidRDefault="007A5ECF" w:rsidP="007A5ECF">
      <w:pPr>
        <w:pStyle w:val="Heading2"/>
      </w:pPr>
      <w:r>
        <w:t>Article I</w:t>
      </w:r>
      <w:r>
        <w:t xml:space="preserve"> CP</w:t>
      </w:r>
    </w:p>
    <w:p w14:paraId="7C16B36A" w14:textId="77777777" w:rsidR="007A5ECF" w:rsidRDefault="007A5ECF" w:rsidP="007A5ECF">
      <w:pPr>
        <w:pStyle w:val="Heading3"/>
      </w:pPr>
      <w:r>
        <w:t>AT: Article I---2AC</w:t>
      </w:r>
    </w:p>
    <w:p w14:paraId="0DEDDC74" w14:textId="77777777" w:rsidR="007A5ECF" w:rsidRDefault="007A5ECF" w:rsidP="007A5ECF">
      <w:pPr>
        <w:pStyle w:val="Analytic"/>
      </w:pPr>
    </w:p>
    <w:p w14:paraId="792EF3D4" w14:textId="77777777" w:rsidR="007A5ECF" w:rsidRDefault="007A5ECF" w:rsidP="007A5ECF">
      <w:pPr>
        <w:pStyle w:val="Heading4"/>
      </w:pPr>
      <w:r>
        <w:t xml:space="preserve">Doesn’t solve: </w:t>
      </w:r>
    </w:p>
    <w:p w14:paraId="194CF3DE" w14:textId="77777777" w:rsidR="007A5ECF" w:rsidRDefault="007A5ECF" w:rsidP="007A5ECF">
      <w:pPr>
        <w:pStyle w:val="Heading4"/>
      </w:pPr>
      <w:r>
        <w:t xml:space="preserve">Cooperatives wont form if the </w:t>
      </w:r>
      <w:r>
        <w:rPr>
          <w:u w:val="single"/>
        </w:rPr>
        <w:t>right</w:t>
      </w:r>
      <w:r>
        <w:t xml:space="preserve"> is </w:t>
      </w:r>
      <w:r>
        <w:rPr>
          <w:u w:val="single"/>
        </w:rPr>
        <w:t>uncertain</w:t>
      </w:r>
      <w:r>
        <w:t xml:space="preserve">. </w:t>
      </w:r>
    </w:p>
    <w:p w14:paraId="38345C32" w14:textId="77777777" w:rsidR="007A5ECF" w:rsidRDefault="007A5ECF" w:rsidP="007A5ECF">
      <w:r>
        <w:rPr>
          <w:rStyle w:val="Style13ptBold"/>
        </w:rPr>
        <w:t xml:space="preserve">McCarthy 24 </w:t>
      </w:r>
      <w:r>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4BC1CE1E" w14:textId="77777777" w:rsidR="007A5ECF" w:rsidRDefault="007A5ECF" w:rsidP="007A5ECF">
      <w:r>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Pr>
          <w:rStyle w:val="Emphasis"/>
          <w:highlight w:val="cyan"/>
        </w:rPr>
        <w:t>clarity of the law</w:t>
      </w:r>
      <w:r>
        <w:rPr>
          <w:sz w:val="16"/>
          <w:highlight w:val="cyan"/>
        </w:rPr>
        <w:t xml:space="preserve"> </w:t>
      </w:r>
      <w:r>
        <w:rPr>
          <w:rStyle w:val="StyleUnderline"/>
          <w:highlight w:val="cyan"/>
        </w:rPr>
        <w:t>is</w:t>
      </w:r>
      <w:r>
        <w:rPr>
          <w:rStyle w:val="StyleUnderline"/>
        </w:rPr>
        <w:t xml:space="preserve"> of </w:t>
      </w:r>
      <w:r>
        <w:rPr>
          <w:rStyle w:val="StyleUnderline"/>
          <w:highlight w:val="cyan"/>
        </w:rPr>
        <w:t xml:space="preserve">the </w:t>
      </w:r>
      <w:r>
        <w:rPr>
          <w:rStyle w:val="Emphasis"/>
          <w:highlight w:val="cyan"/>
        </w:rPr>
        <w:t>utmost importance</w:t>
      </w:r>
      <w:r>
        <w:rPr>
          <w:rStyle w:val="StyleUnderline"/>
          <w:highlight w:val="cyan"/>
        </w:rPr>
        <w:t xml:space="preserve"> in labor law</w:t>
      </w:r>
      <w:r>
        <w:rPr>
          <w:rStyle w:val="StyleUnderline"/>
        </w:rPr>
        <w:t xml:space="preserve"> because </w:t>
      </w:r>
      <w:r>
        <w:rPr>
          <w:rStyle w:val="StyleUnderline"/>
          <w:highlight w:val="cyan"/>
        </w:rPr>
        <w:t>the</w:t>
      </w:r>
      <w:r>
        <w:rPr>
          <w:rStyle w:val="StyleUnderline"/>
        </w:rPr>
        <w:t xml:space="preserve"> </w:t>
      </w:r>
      <w:r>
        <w:rPr>
          <w:rStyle w:val="Emphasis"/>
          <w:highlight w:val="cyan"/>
        </w:rPr>
        <w:t>existence</w:t>
      </w:r>
      <w:r>
        <w:rPr>
          <w:rStyle w:val="StyleUnderline"/>
          <w:highlight w:val="cyan"/>
        </w:rPr>
        <w:t xml:space="preserve"> of a </w:t>
      </w:r>
      <w:r>
        <w:rPr>
          <w:rStyle w:val="Emphasis"/>
          <w:highlight w:val="cyan"/>
        </w:rPr>
        <w:t>right</w:t>
      </w:r>
      <w:r>
        <w:rPr>
          <w:rStyle w:val="StyleUnderline"/>
          <w:highlight w:val="cyan"/>
        </w:rPr>
        <w:t xml:space="preserve"> is </w:t>
      </w:r>
      <w:r>
        <w:rPr>
          <w:rStyle w:val="Emphasis"/>
          <w:highlight w:val="cyan"/>
        </w:rPr>
        <w:t>not meaningful</w:t>
      </w:r>
      <w:r>
        <w:rPr>
          <w:sz w:val="16"/>
          <w:highlight w:val="cyan"/>
        </w:rPr>
        <w:t xml:space="preserve"> </w:t>
      </w:r>
      <w:r>
        <w:rPr>
          <w:rStyle w:val="StyleUnderline"/>
          <w:highlight w:val="cyan"/>
        </w:rPr>
        <w:t>if</w:t>
      </w:r>
      <w:r>
        <w:rPr>
          <w:sz w:val="16"/>
          <w:highlight w:val="cyan"/>
        </w:rPr>
        <w:t xml:space="preserve"> </w:t>
      </w:r>
      <w:r>
        <w:rPr>
          <w:rStyle w:val="StyleUnderline"/>
          <w:highlight w:val="cyan"/>
        </w:rPr>
        <w:t xml:space="preserve">the </w:t>
      </w:r>
      <w:r>
        <w:rPr>
          <w:rStyle w:val="Emphasis"/>
          <w:highlight w:val="cyan"/>
        </w:rPr>
        <w:t>workers do not understand</w:t>
      </w:r>
      <w:r>
        <w:rPr>
          <w:rStyle w:val="StyleUnderline"/>
          <w:highlight w:val="cyan"/>
        </w:rPr>
        <w:t xml:space="preserve"> its </w:t>
      </w:r>
      <w:r>
        <w:rPr>
          <w:rStyle w:val="Emphasis"/>
          <w:highlight w:val="cyan"/>
        </w:rPr>
        <w:t>function</w:t>
      </w:r>
      <w:r>
        <w:rPr>
          <w:sz w:val="16"/>
        </w:rPr>
        <w:t xml:space="preserve">al limitations. Further, </w:t>
      </w:r>
      <w:r>
        <w:rPr>
          <w:rStyle w:val="StyleUnderline"/>
          <w:highlight w:val="cyan"/>
        </w:rPr>
        <w:t xml:space="preserve">if </w:t>
      </w:r>
      <w:r>
        <w:rPr>
          <w:rStyle w:val="Emphasis"/>
          <w:highlight w:val="cyan"/>
        </w:rPr>
        <w:t>labor organizations</w:t>
      </w:r>
      <w:r>
        <w:rPr>
          <w:rStyle w:val="StyleUnderline"/>
          <w:highlight w:val="cyan"/>
        </w:rPr>
        <w:t xml:space="preserve"> and</w:t>
      </w:r>
      <w:r>
        <w:rPr>
          <w:rStyle w:val="StyleUnderline"/>
        </w:rPr>
        <w:t xml:space="preserve"> their </w:t>
      </w:r>
      <w:r>
        <w:rPr>
          <w:rStyle w:val="StyleUnderline"/>
          <w:highlight w:val="cyan"/>
        </w:rPr>
        <w:t xml:space="preserve">workers </w:t>
      </w:r>
      <w:r>
        <w:rPr>
          <w:rStyle w:val="Emphasis"/>
          <w:highlight w:val="cyan"/>
        </w:rPr>
        <w:t>can face punishment</w:t>
      </w:r>
      <w:r>
        <w:rPr>
          <w:rStyle w:val="StyleUnderline"/>
          <w:highlight w:val="cyan"/>
        </w:rPr>
        <w:t xml:space="preserve"> for </w:t>
      </w:r>
      <w:r>
        <w:rPr>
          <w:rStyle w:val="Emphasis"/>
          <w:highlight w:val="cyan"/>
        </w:rPr>
        <w:t>improperly exercising</w:t>
      </w:r>
      <w:r>
        <w:rPr>
          <w:rStyle w:val="StyleUnderline"/>
          <w:highlight w:val="cyan"/>
        </w:rPr>
        <w:t xml:space="preserve"> their </w:t>
      </w:r>
      <w:r>
        <w:rPr>
          <w:rStyle w:val="Emphasis"/>
          <w:highlight w:val="cyan"/>
        </w:rPr>
        <w:t>unclear rights</w:t>
      </w:r>
      <w:r>
        <w:rPr>
          <w:sz w:val="16"/>
          <w:highlight w:val="cyan"/>
        </w:rPr>
        <w:t xml:space="preserve">, </w:t>
      </w:r>
      <w:r>
        <w:rPr>
          <w:rStyle w:val="StyleUnderline"/>
        </w:rPr>
        <w:t xml:space="preserve">then </w:t>
      </w:r>
      <w:r>
        <w:rPr>
          <w:rStyle w:val="StyleUnderline"/>
          <w:highlight w:val="cyan"/>
        </w:rPr>
        <w:t>they will</w:t>
      </w:r>
      <w:r>
        <w:rPr>
          <w:rStyle w:val="StyleUnderline"/>
        </w:rPr>
        <w:t xml:space="preserve"> likely </w:t>
      </w:r>
      <w:r>
        <w:rPr>
          <w:rStyle w:val="Emphasis"/>
          <w:highlight w:val="cyan"/>
        </w:rPr>
        <w:t>refrain from</w:t>
      </w:r>
      <w:r>
        <w:rPr>
          <w:rStyle w:val="StyleUnderline"/>
          <w:highlight w:val="cyan"/>
        </w:rPr>
        <w:t xml:space="preserve"> engaging in any</w:t>
      </w:r>
      <w:r>
        <w:rPr>
          <w:rStyle w:val="StyleUnderline"/>
        </w:rPr>
        <w:t xml:space="preserve"> </w:t>
      </w:r>
      <w:r>
        <w:rPr>
          <w:sz w:val="16"/>
        </w:rPr>
        <w:t>borderline</w:t>
      </w:r>
      <w:r>
        <w:rPr>
          <w:rStyle w:val="StyleUnderline"/>
          <w:sz w:val="14"/>
        </w:rPr>
        <w:t xml:space="preserve"> </w:t>
      </w:r>
      <w:r>
        <w:rPr>
          <w:rStyle w:val="Emphasis"/>
          <w:highlight w:val="cyan"/>
        </w:rPr>
        <w:t>activity</w:t>
      </w:r>
      <w:r>
        <w:rPr>
          <w:rStyle w:val="StyleUnderline"/>
        </w:rPr>
        <w:t>.</w:t>
      </w:r>
    </w:p>
    <w:p w14:paraId="650D3A93" w14:textId="77777777" w:rsidR="007A5ECF" w:rsidRDefault="007A5ECF" w:rsidP="007A5ECF">
      <w:pPr>
        <w:pStyle w:val="Heading4"/>
      </w:pPr>
      <w:r>
        <w:t xml:space="preserve">Perception of </w:t>
      </w:r>
      <w:r>
        <w:rPr>
          <w:u w:val="single"/>
        </w:rPr>
        <w:t>costly suits</w:t>
      </w:r>
      <w:r>
        <w:t xml:space="preserve"> alone causes </w:t>
      </w:r>
      <w:r>
        <w:rPr>
          <w:u w:val="single"/>
        </w:rPr>
        <w:t>industry collapse</w:t>
      </w:r>
      <w:r>
        <w:t xml:space="preserve">. That’s </w:t>
      </w:r>
      <w:r>
        <w:rPr>
          <w:u w:val="single"/>
        </w:rPr>
        <w:t>Vincent</w:t>
      </w:r>
      <w:r>
        <w:t xml:space="preserve">. </w:t>
      </w:r>
    </w:p>
    <w:p w14:paraId="478D05E6" w14:textId="77777777" w:rsidR="007A5ECF" w:rsidRDefault="007A5ECF" w:rsidP="007A5ECF">
      <w:r>
        <w:t xml:space="preserve">&lt;&lt;FOR REFERENCE&gt;&gt; </w:t>
      </w:r>
    </w:p>
    <w:p w14:paraId="082822FF" w14:textId="77777777" w:rsidR="007A5ECF" w:rsidRDefault="007A5ECF" w:rsidP="007A5ECF">
      <w:pPr>
        <w:rPr>
          <w:rStyle w:val="StyleUnderline"/>
          <w:color w:val="555555"/>
          <w:sz w:val="16"/>
        </w:rPr>
      </w:pPr>
      <w:r>
        <w:rPr>
          <w:color w:val="555555"/>
          <w:sz w:val="10"/>
        </w:rPr>
        <w:t xml:space="preserve">Fundamentally, </w:t>
      </w:r>
      <w:r>
        <w:rPr>
          <w:rStyle w:val="Emphasis"/>
          <w:color w:val="555555"/>
          <w:sz w:val="16"/>
          <w:highlight w:val="lightGray"/>
        </w:rPr>
        <w:t>CBI</w:t>
      </w:r>
      <w:r>
        <w:rPr>
          <w:color w:val="555555"/>
          <w:sz w:val="10"/>
        </w:rPr>
        <w:t xml:space="preserve"> </w:t>
      </w:r>
      <w:r>
        <w:rPr>
          <w:rStyle w:val="StyleUnderline"/>
          <w:color w:val="555555"/>
          <w:sz w:val="16"/>
        </w:rPr>
        <w:t xml:space="preserve">currently </w:t>
      </w:r>
      <w:r>
        <w:rPr>
          <w:rStyle w:val="StyleUnderline"/>
          <w:color w:val="555555"/>
          <w:sz w:val="16"/>
          <w:highlight w:val="lightGray"/>
        </w:rPr>
        <w:t>faces</w:t>
      </w:r>
      <w:r>
        <w:rPr>
          <w:color w:val="555555"/>
          <w:sz w:val="10"/>
          <w:highlight w:val="lightGray"/>
        </w:rPr>
        <w:t xml:space="preserve"> </w:t>
      </w:r>
      <w:r>
        <w:rPr>
          <w:rStyle w:val="Emphasis"/>
          <w:color w:val="555555"/>
          <w:sz w:val="16"/>
          <w:highlight w:val="lightGray"/>
        </w:rPr>
        <w:t>legal</w:t>
      </w:r>
      <w:r>
        <w:rPr>
          <w:color w:val="555555"/>
          <w:sz w:val="10"/>
        </w:rPr>
        <w:t xml:space="preserve">, technical, and social </w:t>
      </w:r>
      <w:r>
        <w:rPr>
          <w:rStyle w:val="Emphasis"/>
          <w:color w:val="555555"/>
          <w:sz w:val="16"/>
          <w:highlight w:val="lightGray"/>
        </w:rPr>
        <w:t>challenges</w:t>
      </w:r>
      <w:r>
        <w:rPr>
          <w:color w:val="555555"/>
          <w:sz w:val="10"/>
        </w:rPr>
        <w:t xml:space="preserve"> to materialize. Legal concerns may in fact be </w:t>
      </w:r>
      <w:r>
        <w:rPr>
          <w:rStyle w:val="StyleUnderline"/>
          <w:color w:val="555555"/>
          <w:sz w:val="16"/>
        </w:rPr>
        <w:t xml:space="preserve">the </w:t>
      </w:r>
      <w:r>
        <w:rPr>
          <w:rStyle w:val="StyleUnderline"/>
          <w:color w:val="555555"/>
          <w:sz w:val="16"/>
          <w:highlight w:val="lightGray"/>
        </w:rPr>
        <w:t>most foundational</w:t>
      </w:r>
      <w:r>
        <w:rPr>
          <w:color w:val="555555"/>
          <w:sz w:val="10"/>
        </w:rPr>
        <w:t xml:space="preserve"> (and hence feature prominently in our suggestions): </w:t>
      </w:r>
      <w:r>
        <w:rPr>
          <w:rStyle w:val="StyleUnderline"/>
          <w:color w:val="555555"/>
          <w:sz w:val="16"/>
          <w:highlight w:val="lightGray"/>
        </w:rPr>
        <w:t>collective bargaining arrangements</w:t>
      </w:r>
      <w:r>
        <w:rPr>
          <w:rStyle w:val="StyleUnderline"/>
          <w:color w:val="555555"/>
          <w:sz w:val="16"/>
        </w:rPr>
        <w:t xml:space="preserve"> at a large scale</w:t>
      </w:r>
      <w:r>
        <w:rPr>
          <w:color w:val="555555"/>
          <w:sz w:val="10"/>
        </w:rPr>
        <w:t xml:space="preserve"> – despite actually mitigating a stark power imbalance between AI builders and information producers – </w:t>
      </w:r>
      <w:r>
        <w:rPr>
          <w:rStyle w:val="StyleUnderline"/>
          <w:color w:val="555555"/>
          <w:sz w:val="16"/>
          <w:highlight w:val="lightGray"/>
        </w:rPr>
        <w:t>may be</w:t>
      </w:r>
      <w:r>
        <w:rPr>
          <w:rStyle w:val="StyleUnderline"/>
          <w:color w:val="555555"/>
          <w:sz w:val="16"/>
        </w:rPr>
        <w:t xml:space="preserve"> </w:t>
      </w:r>
      <w:r>
        <w:rPr>
          <w:rStyle w:val="Emphasis"/>
          <w:color w:val="555555"/>
          <w:sz w:val="16"/>
          <w:highlight w:val="lightGray"/>
        </w:rPr>
        <w:t>perceived</w:t>
      </w:r>
      <w:r>
        <w:rPr>
          <w:rStyle w:val="StyleUnderline"/>
          <w:color w:val="555555"/>
          <w:sz w:val="16"/>
          <w:highlight w:val="lightGray"/>
        </w:rPr>
        <w:t xml:space="preserve"> as </w:t>
      </w:r>
      <w:r>
        <w:rPr>
          <w:rStyle w:val="Emphasis"/>
          <w:color w:val="555555"/>
          <w:sz w:val="16"/>
          <w:highlight w:val="lightGray"/>
        </w:rPr>
        <w:t>anticompetitive</w:t>
      </w:r>
      <w:r>
        <w:rPr>
          <w:color w:val="555555"/>
          <w:sz w:val="10"/>
        </w:rPr>
        <w:t xml:space="preserve">, and if so, </w:t>
      </w:r>
      <w:r>
        <w:rPr>
          <w:rStyle w:val="Emphasis"/>
          <w:color w:val="555555"/>
          <w:sz w:val="16"/>
          <w:highlight w:val="lightGray"/>
        </w:rPr>
        <w:t>information producers</w:t>
      </w:r>
      <w:r>
        <w:rPr>
          <w:rStyle w:val="StyleUnderline"/>
          <w:color w:val="555555"/>
          <w:sz w:val="16"/>
        </w:rPr>
        <w:t xml:space="preserve"> may </w:t>
      </w:r>
      <w:r>
        <w:rPr>
          <w:rStyle w:val="Emphasis"/>
          <w:color w:val="555555"/>
          <w:sz w:val="16"/>
          <w:highlight w:val="lightGray"/>
        </w:rPr>
        <w:t>hesitate</w:t>
      </w:r>
      <w:r>
        <w:rPr>
          <w:rStyle w:val="StyleUnderline"/>
          <w:color w:val="555555"/>
          <w:sz w:val="16"/>
          <w:highlight w:val="lightGray"/>
        </w:rPr>
        <w:t xml:space="preserve"> to </w:t>
      </w:r>
      <w:r>
        <w:rPr>
          <w:rStyle w:val="Emphasis"/>
          <w:color w:val="555555"/>
          <w:sz w:val="16"/>
          <w:highlight w:val="lightGray"/>
        </w:rPr>
        <w:t>organize due</w:t>
      </w:r>
      <w:r>
        <w:rPr>
          <w:color w:val="555555"/>
          <w:sz w:val="10"/>
          <w:highlight w:val="lightGray"/>
        </w:rPr>
        <w:t xml:space="preserve"> </w:t>
      </w:r>
      <w:r>
        <w:rPr>
          <w:rStyle w:val="StyleUnderline"/>
          <w:color w:val="555555"/>
          <w:sz w:val="16"/>
          <w:highlight w:val="lightGray"/>
        </w:rPr>
        <w:t xml:space="preserve">to </w:t>
      </w:r>
      <w:r>
        <w:rPr>
          <w:rStyle w:val="Emphasis"/>
          <w:color w:val="555555"/>
          <w:sz w:val="16"/>
          <w:highlight w:val="lightGray"/>
        </w:rPr>
        <w:t>fears of antitrust consequences</w:t>
      </w:r>
      <w:r>
        <w:rPr>
          <w:color w:val="555555"/>
          <w:sz w:val="10"/>
        </w:rPr>
        <w:t xml:space="preserve">. As such, </w:t>
      </w:r>
      <w:r>
        <w:rPr>
          <w:rStyle w:val="StyleUnderline"/>
          <w:color w:val="555555"/>
          <w:sz w:val="16"/>
        </w:rPr>
        <w:t>policymakers</w:t>
      </w:r>
      <w:r>
        <w:rPr>
          <w:color w:val="555555"/>
          <w:sz w:val="10"/>
        </w:rPr>
        <w:t xml:space="preserve"> </w:t>
      </w:r>
      <w:r>
        <w:rPr>
          <w:rStyle w:val="StyleUnderline"/>
          <w:color w:val="555555"/>
          <w:sz w:val="16"/>
          <w:highlight w:val="lightGray"/>
        </w:rPr>
        <w:t xml:space="preserve">should prioritize </w:t>
      </w:r>
      <w:r>
        <w:rPr>
          <w:color w:val="555555"/>
          <w:sz w:val="10"/>
        </w:rPr>
        <w:t>expanding permissible coordination on the information production side, or</w:t>
      </w:r>
      <w:r>
        <w:rPr>
          <w:rStyle w:val="StyleUnderline"/>
          <w:color w:val="555555"/>
          <w:sz w:val="10"/>
        </w:rPr>
        <w:t xml:space="preserve"> </w:t>
      </w:r>
      <w:r>
        <w:rPr>
          <w:rStyle w:val="StyleUnderline"/>
          <w:color w:val="555555"/>
          <w:sz w:val="16"/>
          <w:highlight w:val="lightGray"/>
        </w:rPr>
        <w:t>clarifying</w:t>
      </w:r>
      <w:r>
        <w:rPr>
          <w:rStyle w:val="StyleUnderline"/>
          <w:color w:val="555555"/>
          <w:sz w:val="16"/>
        </w:rPr>
        <w:t xml:space="preserve"> CBI’s </w:t>
      </w:r>
      <w:r>
        <w:rPr>
          <w:rStyle w:val="StyleUnderline"/>
          <w:color w:val="555555"/>
          <w:sz w:val="16"/>
          <w:highlight w:val="lightGray"/>
        </w:rPr>
        <w:t>permissibility under anti-trust laws</w:t>
      </w:r>
      <w:r>
        <w:rPr>
          <w:rStyle w:val="StyleUnderline"/>
          <w:color w:val="555555"/>
          <w:sz w:val="16"/>
        </w:rPr>
        <w:t>.</w:t>
      </w:r>
    </w:p>
    <w:p w14:paraId="06D34D55" w14:textId="77777777" w:rsidR="007A5ECF" w:rsidRDefault="007A5ECF" w:rsidP="007A5ECF">
      <w:pPr>
        <w:pStyle w:val="Analytic"/>
      </w:pPr>
    </w:p>
    <w:p w14:paraId="734A6E4C" w14:textId="77777777" w:rsidR="007A5ECF" w:rsidRPr="00B1011F" w:rsidRDefault="007A5ECF" w:rsidP="007A5ECF"/>
    <w:p w14:paraId="09765133" w14:textId="77777777" w:rsidR="007A5ECF" w:rsidRDefault="007A5ECF" w:rsidP="007A5ECF">
      <w:pPr>
        <w:pStyle w:val="Heading3"/>
      </w:pPr>
      <w:r>
        <w:t>AT: Litigation DA---2AC</w:t>
      </w:r>
    </w:p>
    <w:p w14:paraId="1B15C11C" w14:textId="77777777" w:rsidR="007A5ECF" w:rsidRDefault="007A5ECF" w:rsidP="007A5ECF">
      <w:pPr>
        <w:pStyle w:val="Heading4"/>
      </w:pPr>
      <w:r>
        <w:t xml:space="preserve">Uniqueness is </w:t>
      </w:r>
      <w:r>
        <w:rPr>
          <w:u w:val="single"/>
        </w:rPr>
        <w:t>zero</w:t>
      </w:r>
      <w:r>
        <w:t xml:space="preserve"> and </w:t>
      </w:r>
      <w:r>
        <w:rPr>
          <w:u w:val="single"/>
        </w:rPr>
        <w:t xml:space="preserve">AI </w:t>
      </w:r>
      <w:r>
        <w:t xml:space="preserve">docket control </w:t>
      </w:r>
      <w:r>
        <w:rPr>
          <w:u w:val="single"/>
        </w:rPr>
        <w:t>solves</w:t>
      </w:r>
      <w:r>
        <w:t xml:space="preserve">. </w:t>
      </w:r>
    </w:p>
    <w:p w14:paraId="2C9E0FC3" w14:textId="77777777" w:rsidR="007A5ECF" w:rsidRDefault="007A5ECF" w:rsidP="007A5ECF">
      <w:r>
        <w:rPr>
          <w:rStyle w:val="Style13ptBold"/>
        </w:rPr>
        <w:t>Reuters 6/17</w:t>
      </w:r>
      <w:r>
        <w:t xml:space="preserve"> [Thompson Reuters. 2025. “How courts can use AI to improve and speed access to justice.” https://legal.thomsonreuters.com/blog/how-courts-can-use-ai-to-improve-and-speed-access-to-justice/#benefits-of-implementing-ai-in-the-courts.]</w:t>
      </w:r>
    </w:p>
    <w:p w14:paraId="46CF7558" w14:textId="77777777" w:rsidR="007A5ECF" w:rsidRDefault="007A5ECF" w:rsidP="007A5ECF">
      <w:r>
        <w:rPr>
          <w:sz w:val="16"/>
        </w:rPr>
        <w:t xml:space="preserve">Across the United States, municipal, county, and state </w:t>
      </w:r>
      <w:r>
        <w:rPr>
          <w:rStyle w:val="StyleUnderline"/>
          <w:highlight w:val="cyan"/>
        </w:rPr>
        <w:t>courts</w:t>
      </w:r>
      <w:r>
        <w:rPr>
          <w:rStyle w:val="StyleUnderline"/>
        </w:rPr>
        <w:t xml:space="preserve"> face </w:t>
      </w:r>
      <w:r>
        <w:rPr>
          <w:rStyle w:val="Emphasis"/>
          <w:highlight w:val="cyan"/>
        </w:rPr>
        <w:t>challenge</w:t>
      </w:r>
      <w:r>
        <w:rPr>
          <w:rStyle w:val="StyleUnderline"/>
        </w:rPr>
        <w:t xml:space="preserve">s affecting their </w:t>
      </w:r>
      <w:r>
        <w:rPr>
          <w:rStyle w:val="StyleUnderline"/>
          <w:highlight w:val="cyan"/>
        </w:rPr>
        <w:t>ability to</w:t>
      </w:r>
      <w:r>
        <w:rPr>
          <w:rStyle w:val="StyleUnderline"/>
        </w:rPr>
        <w:t xml:space="preserve"> efficiently </w:t>
      </w:r>
      <w:r>
        <w:rPr>
          <w:rStyle w:val="Emphasis"/>
          <w:highlight w:val="cyan"/>
        </w:rPr>
        <w:t>manage</w:t>
      </w:r>
      <w:r>
        <w:rPr>
          <w:rStyle w:val="StyleUnderline"/>
        </w:rPr>
        <w:t xml:space="preserve"> an increasing number and complexity of </w:t>
      </w:r>
      <w:r>
        <w:rPr>
          <w:rStyle w:val="Emphasis"/>
          <w:highlight w:val="cyan"/>
        </w:rPr>
        <w:t>cases</w:t>
      </w:r>
      <w:r>
        <w:rPr>
          <w:sz w:val="16"/>
        </w:rPr>
        <w:t xml:space="preserve">. According to a recent report by the Thomson Reuters Institute and the National Center for State Courts, </w:t>
      </w:r>
      <w:r>
        <w:rPr>
          <w:rStyle w:val="StyleUnderline"/>
        </w:rPr>
        <w:t xml:space="preserve">one major challenge cited by the courts as </w:t>
      </w:r>
      <w:r>
        <w:rPr>
          <w:rStyle w:val="Emphasis"/>
        </w:rPr>
        <w:t>impacting</w:t>
      </w:r>
      <w:r>
        <w:rPr>
          <w:rStyle w:val="StyleUnderline"/>
        </w:rPr>
        <w:t xml:space="preserve"> their </w:t>
      </w:r>
      <w:r>
        <w:rPr>
          <w:rStyle w:val="Emphasis"/>
        </w:rPr>
        <w:t>ability</w:t>
      </w:r>
      <w:r>
        <w:rPr>
          <w:rStyle w:val="StyleUnderline"/>
        </w:rPr>
        <w:t xml:space="preserve"> to keep </w:t>
      </w:r>
      <w:r>
        <w:rPr>
          <w:rStyle w:val="Emphasis"/>
        </w:rPr>
        <w:t>pace</w:t>
      </w:r>
      <w:r>
        <w:rPr>
          <w:rStyle w:val="StyleUnderline"/>
        </w:rPr>
        <w:t xml:space="preserve"> with this growing </w:t>
      </w:r>
      <w:r>
        <w:rPr>
          <w:rStyle w:val="Emphasis"/>
        </w:rPr>
        <w:t>demand</w:t>
      </w:r>
      <w:r>
        <w:rPr>
          <w:rStyle w:val="StyleUnderline"/>
        </w:rPr>
        <w:t xml:space="preserve"> is a </w:t>
      </w:r>
      <w:r>
        <w:rPr>
          <w:rStyle w:val="StyleUnderline"/>
          <w:highlight w:val="cyan"/>
        </w:rPr>
        <w:t>shortage of</w:t>
      </w:r>
      <w:r>
        <w:rPr>
          <w:rStyle w:val="StyleUnderline"/>
        </w:rPr>
        <w:t xml:space="preserve"> </w:t>
      </w:r>
      <w:r>
        <w:rPr>
          <w:rStyle w:val="Emphasis"/>
        </w:rPr>
        <w:t>skilled</w:t>
      </w:r>
      <w:r>
        <w:rPr>
          <w:rStyle w:val="StyleUnderline"/>
        </w:rPr>
        <w:t xml:space="preserve"> court </w:t>
      </w:r>
      <w:r>
        <w:rPr>
          <w:rStyle w:val="Emphasis"/>
          <w:highlight w:val="cyan"/>
        </w:rPr>
        <w:t>employees</w:t>
      </w:r>
      <w:r>
        <w:rPr>
          <w:rStyle w:val="StyleUnderline"/>
        </w:rPr>
        <w:t xml:space="preserve">. </w:t>
      </w:r>
    </w:p>
    <w:p w14:paraId="1FD59214" w14:textId="77777777" w:rsidR="007A5ECF" w:rsidRDefault="007A5ECF" w:rsidP="007A5ECF">
      <w:r>
        <w:rPr>
          <w:sz w:val="16"/>
        </w:rPr>
        <w:t xml:space="preserve">As courts across the country experience staffing shortages, </w:t>
      </w:r>
      <w:r>
        <w:rPr>
          <w:rStyle w:val="StyleUnderline"/>
        </w:rPr>
        <w:t xml:space="preserve">many also continue to </w:t>
      </w:r>
      <w:r>
        <w:rPr>
          <w:rStyle w:val="StyleUnderline"/>
          <w:highlight w:val="cyan"/>
        </w:rPr>
        <w:t xml:space="preserve">rely on </w:t>
      </w:r>
      <w:r>
        <w:rPr>
          <w:rStyle w:val="Emphasis"/>
          <w:highlight w:val="cyan"/>
        </w:rPr>
        <w:t>outdated</w:t>
      </w:r>
      <w:r>
        <w:rPr>
          <w:rStyle w:val="StyleUnderline"/>
          <w:highlight w:val="cyan"/>
        </w:rPr>
        <w:t xml:space="preserve"> tech</w:t>
      </w:r>
      <w:r>
        <w:rPr>
          <w:rStyle w:val="StyleUnderline"/>
        </w:rPr>
        <w:t xml:space="preserve">nologies and </w:t>
      </w:r>
      <w:r>
        <w:rPr>
          <w:rStyle w:val="Emphasis"/>
        </w:rPr>
        <w:t>burdensome</w:t>
      </w:r>
      <w:r>
        <w:rPr>
          <w:rStyle w:val="StyleUnderline"/>
        </w:rPr>
        <w:t xml:space="preserve"> processes. </w:t>
      </w:r>
      <w:r>
        <w:rPr>
          <w:sz w:val="16"/>
        </w:rPr>
        <w:t xml:space="preserve">These further </w:t>
      </w:r>
      <w:r>
        <w:rPr>
          <w:rStyle w:val="Emphasis"/>
        </w:rPr>
        <w:t>compound</w:t>
      </w:r>
      <w:r>
        <w:rPr>
          <w:rStyle w:val="StyleUnderline"/>
        </w:rPr>
        <w:t xml:space="preserve"> problems and </w:t>
      </w:r>
      <w:r>
        <w:rPr>
          <w:rStyle w:val="StyleUnderline"/>
          <w:highlight w:val="cyan"/>
        </w:rPr>
        <w:t>contribute to</w:t>
      </w:r>
      <w:r>
        <w:rPr>
          <w:rStyle w:val="StyleUnderline"/>
        </w:rPr>
        <w:t xml:space="preserve"> issues like hearing </w:t>
      </w:r>
      <w:r>
        <w:rPr>
          <w:rStyle w:val="Emphasis"/>
          <w:highlight w:val="cyan"/>
        </w:rPr>
        <w:t>delays</w:t>
      </w:r>
      <w:r>
        <w:rPr>
          <w:rStyle w:val="StyleUnderline"/>
          <w:highlight w:val="cyan"/>
        </w:rPr>
        <w:t xml:space="preserve"> and</w:t>
      </w:r>
      <w:r>
        <w:rPr>
          <w:rStyle w:val="StyleUnderline"/>
        </w:rPr>
        <w:t xml:space="preserve"> long court </w:t>
      </w:r>
      <w:r>
        <w:rPr>
          <w:rStyle w:val="Emphasis"/>
          <w:highlight w:val="cyan"/>
        </w:rPr>
        <w:t>backlogs</w:t>
      </w:r>
      <w:r>
        <w:rPr>
          <w:rStyle w:val="StyleUnderline"/>
        </w:rPr>
        <w:t>.</w:t>
      </w:r>
      <w:r>
        <w:rPr>
          <w:sz w:val="16"/>
        </w:rPr>
        <w:t xml:space="preserve"> As </w:t>
      </w:r>
      <w:r>
        <w:rPr>
          <w:rStyle w:val="StyleUnderline"/>
          <w:highlight w:val="cyan"/>
        </w:rPr>
        <w:t>courts</w:t>
      </w:r>
      <w:r>
        <w:rPr>
          <w:sz w:val="16"/>
        </w:rPr>
        <w:t xml:space="preserve"> seek ways to speed access to justice while managing increased caseloads, </w:t>
      </w:r>
      <w:r>
        <w:rPr>
          <w:rStyle w:val="StyleUnderline"/>
        </w:rPr>
        <w:t xml:space="preserve">some are </w:t>
      </w:r>
      <w:r>
        <w:rPr>
          <w:rStyle w:val="StyleUnderline"/>
          <w:highlight w:val="cyan"/>
        </w:rPr>
        <w:t>turning to</w:t>
      </w:r>
      <w:r>
        <w:rPr>
          <w:sz w:val="16"/>
        </w:rPr>
        <w:t xml:space="preserve"> artificial intelligence (</w:t>
      </w:r>
      <w:r>
        <w:rPr>
          <w:rStyle w:val="Emphasis"/>
          <w:highlight w:val="cyan"/>
        </w:rPr>
        <w:t>AI</w:t>
      </w:r>
      <w:r>
        <w:rPr>
          <w:sz w:val="16"/>
        </w:rPr>
        <w:t xml:space="preserve">) </w:t>
      </w:r>
      <w:r>
        <w:rPr>
          <w:rStyle w:val="StyleUnderline"/>
        </w:rPr>
        <w:t xml:space="preserve">to </w:t>
      </w:r>
      <w:r>
        <w:rPr>
          <w:rStyle w:val="StyleUnderline"/>
          <w:highlight w:val="cyan"/>
        </w:rPr>
        <w:t xml:space="preserve">streamline </w:t>
      </w:r>
      <w:r>
        <w:rPr>
          <w:rStyle w:val="Emphasis"/>
          <w:highlight w:val="cyan"/>
        </w:rPr>
        <w:t>processes</w:t>
      </w:r>
      <w:r>
        <w:rPr>
          <w:rStyle w:val="StyleUnderline"/>
          <w:highlight w:val="cyan"/>
        </w:rPr>
        <w:t xml:space="preserve">, increase </w:t>
      </w:r>
      <w:r>
        <w:rPr>
          <w:rStyle w:val="Emphasis"/>
          <w:highlight w:val="cyan"/>
        </w:rPr>
        <w:t>efficiency</w:t>
      </w:r>
      <w:r>
        <w:rPr>
          <w:rStyle w:val="StyleUnderline"/>
          <w:highlight w:val="cyan"/>
        </w:rPr>
        <w:t xml:space="preserve">, and </w:t>
      </w:r>
      <w:r>
        <w:rPr>
          <w:rStyle w:val="Emphasis"/>
          <w:highlight w:val="cyan"/>
        </w:rPr>
        <w:t>save time</w:t>
      </w:r>
      <w:r>
        <w:rPr>
          <w:rStyle w:val="StyleUnderline"/>
        </w:rPr>
        <w:t xml:space="preserve">. </w:t>
      </w:r>
    </w:p>
    <w:p w14:paraId="5F51CC53" w14:textId="77777777" w:rsidR="007A5ECF" w:rsidRDefault="007A5ECF" w:rsidP="007A5ECF">
      <w:r>
        <w:rPr>
          <w:sz w:val="16"/>
        </w:rPr>
        <w:t>Benefits of implementing AI in the courts</w:t>
      </w:r>
    </w:p>
    <w:p w14:paraId="60187BCB" w14:textId="77777777" w:rsidR="007A5ECF" w:rsidRDefault="007A5ECF" w:rsidP="007A5ECF">
      <w:r>
        <w:rPr>
          <w:sz w:val="16"/>
        </w:rPr>
        <w:t xml:space="preserve">Having highly skilled and experienced staff members is essential to ensuring the court system operates effectively. </w:t>
      </w:r>
      <w:r>
        <w:rPr>
          <w:rStyle w:val="Emphasis"/>
        </w:rPr>
        <w:t>AI</w:t>
      </w:r>
      <w:r>
        <w:rPr>
          <w:sz w:val="16"/>
        </w:rPr>
        <w:t xml:space="preserve"> technology will never replace essential staff members like attorneys, court clerks, and paralegals. However, it </w:t>
      </w:r>
      <w:r>
        <w:rPr>
          <w:rStyle w:val="StyleUnderline"/>
        </w:rPr>
        <w:t xml:space="preserve">can be used to </w:t>
      </w:r>
      <w:r>
        <w:rPr>
          <w:rStyle w:val="Emphasis"/>
        </w:rPr>
        <w:t>streamline</w:t>
      </w:r>
      <w:r>
        <w:rPr>
          <w:rStyle w:val="StyleUnderline"/>
        </w:rPr>
        <w:t xml:space="preserve"> many </w:t>
      </w:r>
      <w:r>
        <w:rPr>
          <w:rStyle w:val="Emphasis"/>
        </w:rPr>
        <w:t>routine</w:t>
      </w:r>
      <w:r>
        <w:rPr>
          <w:rStyle w:val="StyleUnderline"/>
        </w:rPr>
        <w:t xml:space="preserve"> tasks. </w:t>
      </w:r>
    </w:p>
    <w:p w14:paraId="26520D50" w14:textId="77777777" w:rsidR="007A5ECF" w:rsidRDefault="007A5ECF" w:rsidP="007A5ECF">
      <w:r>
        <w:rPr>
          <w:sz w:val="16"/>
        </w:rPr>
        <w:t>Streamline court processes</w:t>
      </w:r>
    </w:p>
    <w:p w14:paraId="34D5857D" w14:textId="77777777" w:rsidR="007A5ECF" w:rsidRDefault="007A5ECF" w:rsidP="007A5ECF">
      <w:r>
        <w:rPr>
          <w:sz w:val="16"/>
        </w:rPr>
        <w:t xml:space="preserve">Many traditional court staff duties take a tremendous amount of time and mental concentration to complete. Often these processes require staff to comb through and manually review thousands of documents. </w:t>
      </w:r>
      <w:r>
        <w:rPr>
          <w:rStyle w:val="StyleUnderline"/>
        </w:rPr>
        <w:t xml:space="preserve">With AI, </w:t>
      </w:r>
      <w:r>
        <w:rPr>
          <w:rStyle w:val="StyleUnderline"/>
          <w:highlight w:val="cyan"/>
        </w:rPr>
        <w:t>court staff can</w:t>
      </w:r>
      <w:r>
        <w:rPr>
          <w:rStyle w:val="StyleUnderline"/>
        </w:rPr>
        <w:t xml:space="preserve"> more </w:t>
      </w:r>
      <w:r>
        <w:rPr>
          <w:rStyle w:val="Emphasis"/>
          <w:highlight w:val="cyan"/>
        </w:rPr>
        <w:t>quickly</w:t>
      </w:r>
      <w:r>
        <w:rPr>
          <w:rStyle w:val="StyleUnderline"/>
        </w:rPr>
        <w:t xml:space="preserve"> and </w:t>
      </w:r>
      <w:r>
        <w:rPr>
          <w:rStyle w:val="Emphasis"/>
        </w:rPr>
        <w:t>accurately</w:t>
      </w:r>
      <w:r>
        <w:rPr>
          <w:rStyle w:val="StyleUnderline"/>
        </w:rPr>
        <w:t xml:space="preserve"> </w:t>
      </w:r>
      <w:r>
        <w:rPr>
          <w:rStyle w:val="StyleUnderline"/>
          <w:highlight w:val="cyan"/>
        </w:rPr>
        <w:t>search</w:t>
      </w:r>
      <w:r>
        <w:rPr>
          <w:rStyle w:val="StyleUnderline"/>
        </w:rPr>
        <w:t xml:space="preserve">, </w:t>
      </w:r>
      <w:r>
        <w:rPr>
          <w:rStyle w:val="Emphasis"/>
        </w:rPr>
        <w:t>analyze</w:t>
      </w:r>
      <w:r>
        <w:rPr>
          <w:rStyle w:val="StyleUnderline"/>
        </w:rPr>
        <w:t xml:space="preserve">, and </w:t>
      </w:r>
      <w:r>
        <w:rPr>
          <w:rStyle w:val="Emphasis"/>
        </w:rPr>
        <w:t>synthesize</w:t>
      </w:r>
      <w:r>
        <w:rPr>
          <w:rStyle w:val="StyleUnderline"/>
        </w:rPr>
        <w:t xml:space="preserve"> a large volume of </w:t>
      </w:r>
      <w:r>
        <w:rPr>
          <w:rStyle w:val="Emphasis"/>
        </w:rPr>
        <w:t>documents</w:t>
      </w:r>
      <w:r>
        <w:rPr>
          <w:rStyle w:val="StyleUnderline"/>
        </w:rPr>
        <w:t xml:space="preserve"> and </w:t>
      </w:r>
      <w:r>
        <w:rPr>
          <w:rStyle w:val="Emphasis"/>
        </w:rPr>
        <w:t>records</w:t>
      </w:r>
      <w:r>
        <w:rPr>
          <w:rStyle w:val="StyleUnderline"/>
        </w:rPr>
        <w:t>.</w:t>
      </w:r>
      <w:r>
        <w:rPr>
          <w:sz w:val="16"/>
        </w:rPr>
        <w:t xml:space="preserve"> This means that </w:t>
      </w:r>
      <w:r>
        <w:rPr>
          <w:rStyle w:val="Emphasis"/>
          <w:highlight w:val="cyan"/>
        </w:rPr>
        <w:t>laborious</w:t>
      </w:r>
      <w:r>
        <w:rPr>
          <w:rStyle w:val="StyleUnderline"/>
          <w:highlight w:val="cyan"/>
        </w:rPr>
        <w:t xml:space="preserve"> processes</w:t>
      </w:r>
      <w:r>
        <w:rPr>
          <w:rStyle w:val="StyleUnderline"/>
        </w:rPr>
        <w:t xml:space="preserve">, like legal research and document analysis that usually take </w:t>
      </w:r>
      <w:r>
        <w:rPr>
          <w:rStyle w:val="Emphasis"/>
        </w:rPr>
        <w:t>days</w:t>
      </w:r>
      <w:r>
        <w:rPr>
          <w:rStyle w:val="StyleUnderline"/>
        </w:rPr>
        <w:t xml:space="preserve"> or </w:t>
      </w:r>
      <w:r>
        <w:rPr>
          <w:rStyle w:val="Emphasis"/>
        </w:rPr>
        <w:t>weeks</w:t>
      </w:r>
      <w:r>
        <w:rPr>
          <w:rStyle w:val="StyleUnderline"/>
        </w:rPr>
        <w:t xml:space="preserve"> to complete, can be </w:t>
      </w:r>
      <w:r>
        <w:rPr>
          <w:rStyle w:val="StyleUnderline"/>
          <w:highlight w:val="cyan"/>
        </w:rPr>
        <w:t xml:space="preserve">completed in </w:t>
      </w:r>
      <w:r>
        <w:rPr>
          <w:rStyle w:val="StyleUnderline"/>
        </w:rPr>
        <w:t xml:space="preserve">a </w:t>
      </w:r>
      <w:r>
        <w:rPr>
          <w:rStyle w:val="Emphasis"/>
          <w:highlight w:val="cyan"/>
        </w:rPr>
        <w:t>fraction</w:t>
      </w:r>
      <w:r>
        <w:rPr>
          <w:rStyle w:val="StyleUnderline"/>
          <w:highlight w:val="cyan"/>
        </w:rPr>
        <w:t xml:space="preserve"> of the time.</w:t>
      </w:r>
      <w:r>
        <w:rPr>
          <w:rStyle w:val="StyleUnderline"/>
        </w:rPr>
        <w:t xml:space="preserve"> </w:t>
      </w:r>
    </w:p>
    <w:p w14:paraId="7E6ED490" w14:textId="77777777" w:rsidR="007A5ECF" w:rsidRDefault="007A5ECF" w:rsidP="007A5ECF">
      <w:r>
        <w:rPr>
          <w:sz w:val="16"/>
        </w:rPr>
        <w:t>Increase court efficiencies</w:t>
      </w:r>
    </w:p>
    <w:p w14:paraId="7CDD9570" w14:textId="77777777" w:rsidR="007A5ECF" w:rsidRDefault="007A5ECF" w:rsidP="007A5ECF">
      <w:r>
        <w:rPr>
          <w:rStyle w:val="StyleUnderline"/>
        </w:rPr>
        <w:t xml:space="preserve">Court staff can use AI to </w:t>
      </w:r>
      <w:r>
        <w:rPr>
          <w:rStyle w:val="StyleUnderline"/>
          <w:highlight w:val="cyan"/>
        </w:rPr>
        <w:t xml:space="preserve">increase </w:t>
      </w:r>
      <w:r>
        <w:rPr>
          <w:rStyle w:val="Emphasis"/>
          <w:highlight w:val="cyan"/>
        </w:rPr>
        <w:t>efficiency</w:t>
      </w:r>
      <w:r>
        <w:rPr>
          <w:rStyle w:val="StyleUnderline"/>
          <w:highlight w:val="cyan"/>
        </w:rPr>
        <w:t xml:space="preserve"> and</w:t>
      </w:r>
      <w:r>
        <w:rPr>
          <w:rStyle w:val="StyleUnderline"/>
        </w:rPr>
        <w:t xml:space="preserve"> help </w:t>
      </w:r>
      <w:r>
        <w:rPr>
          <w:rStyle w:val="StyleUnderline"/>
          <w:highlight w:val="cyan"/>
        </w:rPr>
        <w:t xml:space="preserve">move cases </w:t>
      </w:r>
      <w:r>
        <w:rPr>
          <w:rStyle w:val="Emphasis"/>
          <w:highlight w:val="cyan"/>
        </w:rPr>
        <w:t>forward</w:t>
      </w:r>
      <w:r>
        <w:rPr>
          <w:sz w:val="16"/>
        </w:rPr>
        <w:t xml:space="preserve">. For example, </w:t>
      </w:r>
      <w:r>
        <w:rPr>
          <w:rStyle w:val="StyleUnderline"/>
        </w:rPr>
        <w:t xml:space="preserve">AI can produce first drafts of </w:t>
      </w:r>
      <w:r>
        <w:rPr>
          <w:rStyle w:val="Emphasis"/>
        </w:rPr>
        <w:t>legal documents</w:t>
      </w:r>
      <w:r>
        <w:rPr>
          <w:rStyle w:val="StyleUnderline"/>
        </w:rPr>
        <w:t xml:space="preserve"> and </w:t>
      </w:r>
      <w:r>
        <w:rPr>
          <w:rStyle w:val="Emphasis"/>
        </w:rPr>
        <w:t>memos</w:t>
      </w:r>
      <w:r>
        <w:rPr>
          <w:rStyle w:val="StyleUnderline"/>
        </w:rPr>
        <w:t xml:space="preserve">, find and flag key documents for </w:t>
      </w:r>
      <w:r>
        <w:rPr>
          <w:rStyle w:val="Emphasis"/>
        </w:rPr>
        <w:t>review</w:t>
      </w:r>
      <w:r>
        <w:rPr>
          <w:rStyle w:val="StyleUnderline"/>
        </w:rPr>
        <w:t xml:space="preserve">, and create and manage case </w:t>
      </w:r>
      <w:r>
        <w:rPr>
          <w:rStyle w:val="Emphasis"/>
        </w:rPr>
        <w:t>timelines</w:t>
      </w:r>
      <w:r>
        <w:rPr>
          <w:rStyle w:val="StyleUnderline"/>
        </w:rPr>
        <w:t>.</w:t>
      </w:r>
      <w:r>
        <w:rPr>
          <w:sz w:val="16"/>
        </w:rPr>
        <w:t xml:space="preserve"> Using AI to automate repetitive tasks frees court staff to focus on more complex work. </w:t>
      </w:r>
    </w:p>
    <w:p w14:paraId="5BBAF713" w14:textId="77777777" w:rsidR="007A5ECF" w:rsidRDefault="007A5ECF" w:rsidP="007A5ECF">
      <w:r>
        <w:rPr>
          <w:sz w:val="16"/>
        </w:rPr>
        <w:t>Save court staff time</w:t>
      </w:r>
    </w:p>
    <w:p w14:paraId="2EA58AD1" w14:textId="77777777" w:rsidR="007A5ECF" w:rsidRDefault="007A5ECF" w:rsidP="007A5ECF">
      <w:r>
        <w:rPr>
          <w:sz w:val="16"/>
        </w:rPr>
        <w:t xml:space="preserve">Court employees often work long hours and struggle to manage heavy workloads. </w:t>
      </w:r>
      <w:r>
        <w:rPr>
          <w:rStyle w:val="StyleUnderline"/>
        </w:rPr>
        <w:t xml:space="preserve">By using AI, they can manage larger </w:t>
      </w:r>
      <w:r>
        <w:rPr>
          <w:rStyle w:val="Emphasis"/>
        </w:rPr>
        <w:t>data sets</w:t>
      </w:r>
      <w:r>
        <w:rPr>
          <w:rStyle w:val="StyleUnderline"/>
        </w:rPr>
        <w:t xml:space="preserve"> and quickly </w:t>
      </w:r>
      <w:r>
        <w:rPr>
          <w:rStyle w:val="Emphasis"/>
        </w:rPr>
        <w:t>analyze</w:t>
      </w:r>
      <w:r>
        <w:rPr>
          <w:rStyle w:val="StyleUnderline"/>
        </w:rPr>
        <w:t xml:space="preserve"> that data to provide </w:t>
      </w:r>
      <w:r>
        <w:rPr>
          <w:rStyle w:val="Emphasis"/>
        </w:rPr>
        <w:t>valuable insights</w:t>
      </w:r>
      <w:r>
        <w:rPr>
          <w:rStyle w:val="StyleUnderline"/>
        </w:rPr>
        <w:t>.</w:t>
      </w:r>
      <w:r>
        <w:rPr>
          <w:sz w:val="16"/>
        </w:rPr>
        <w:t xml:space="preserve"> This helps expedite processes and advance case timelines, allowing legal staff to build strong cases more quickly and manage caseloads more efficiently. </w:t>
      </w:r>
    </w:p>
    <w:p w14:paraId="1FCB3185" w14:textId="77777777" w:rsidR="007A5ECF" w:rsidRDefault="007A5ECF" w:rsidP="007A5ECF">
      <w:pPr>
        <w:pStyle w:val="Heading4"/>
      </w:pPr>
      <w:r>
        <w:t xml:space="preserve">Only the plan leads to </w:t>
      </w:r>
      <w:r>
        <w:rPr>
          <w:u w:val="single"/>
        </w:rPr>
        <w:t>uptake</w:t>
      </w:r>
      <w:r>
        <w:t xml:space="preserve">. </w:t>
      </w:r>
    </w:p>
    <w:p w14:paraId="51377AA1" w14:textId="77777777" w:rsidR="007A5ECF" w:rsidRDefault="007A5ECF" w:rsidP="007A5ECF">
      <w:r>
        <w:rPr>
          <w:rStyle w:val="Style13ptBold"/>
        </w:rPr>
        <w:t xml:space="preserve">Gautam 25 </w:t>
      </w:r>
      <w:r>
        <w:t>[Ankush Ramprakash Gautam; Senior Manager Engineering at Datastax. May, “Impact of High Data Quality on LLM Hallucinations” International Journal of Computer Applications, Volume 187, No.4. Minion]</w:t>
      </w:r>
    </w:p>
    <w:p w14:paraId="58685EFC" w14:textId="77777777" w:rsidR="007A5ECF" w:rsidRDefault="007A5ECF" w:rsidP="007A5ECF">
      <w:r>
        <w:rPr>
          <w:sz w:val="14"/>
        </w:rPr>
        <w:t>5. ADVANTAGES OF HIGH QUALITY DATA IN REDUCING HALLUCINATIONS</w:t>
      </w:r>
    </w:p>
    <w:p w14:paraId="3710C3FC" w14:textId="77777777" w:rsidR="007A5ECF" w:rsidRDefault="007A5ECF" w:rsidP="007A5ECF">
      <w:r>
        <w:rPr>
          <w:rStyle w:val="StyleUnderline"/>
          <w:highlight w:val="cyan"/>
        </w:rPr>
        <w:t>High-quality data</w:t>
      </w:r>
      <w:r>
        <w:rPr>
          <w:sz w:val="14"/>
        </w:rPr>
        <w:t xml:space="preserve"> has the potential to </w:t>
      </w:r>
      <w:r>
        <w:rPr>
          <w:rStyle w:val="Emphasis"/>
          <w:highlight w:val="cyan"/>
        </w:rPr>
        <w:t>prevent hallucinations</w:t>
      </w:r>
      <w:r>
        <w:rPr>
          <w:sz w:val="14"/>
        </w:rPr>
        <w:t xml:space="preserve"> in Large Language Models (LLMs) and presents </w:t>
      </w:r>
      <w:r>
        <w:rPr>
          <w:rStyle w:val="StyleUnderline"/>
        </w:rPr>
        <w:t>several</w:t>
      </w:r>
      <w:r>
        <w:rPr>
          <w:sz w:val="14"/>
        </w:rPr>
        <w:t xml:space="preserve"> significant </w:t>
      </w:r>
      <w:r>
        <w:rPr>
          <w:rStyle w:val="StyleUnderline"/>
        </w:rPr>
        <w:t>benefits</w:t>
      </w:r>
      <w:r>
        <w:rPr>
          <w:sz w:val="14"/>
        </w:rPr>
        <w:t xml:space="preserve">. First of all, it improves the accuracy and assurance of LLMs, which guarantees that the responses provided are accurate, supported by evidence, and relevant to the situation. This helps in </w:t>
      </w:r>
      <w:r>
        <w:rPr>
          <w:rStyle w:val="StyleUnderline"/>
        </w:rPr>
        <w:t xml:space="preserve">avoiding </w:t>
      </w:r>
      <w:r>
        <w:rPr>
          <w:rStyle w:val="Emphasis"/>
        </w:rPr>
        <w:t>misinformation</w:t>
      </w:r>
      <w:r>
        <w:rPr>
          <w:sz w:val="14"/>
        </w:rPr>
        <w:t xml:space="preserve"> and discrepancies and therefore the AI created content is more credible and precise. As a result of this </w:t>
      </w:r>
      <w:r>
        <w:rPr>
          <w:rStyle w:val="StyleUnderline"/>
          <w:highlight w:val="cyan"/>
        </w:rPr>
        <w:t>increased</w:t>
      </w:r>
      <w:r>
        <w:rPr>
          <w:rStyle w:val="StyleUnderline"/>
        </w:rPr>
        <w:t xml:space="preserve"> accuracy, </w:t>
      </w:r>
      <w:r>
        <w:rPr>
          <w:rStyle w:val="Emphasis"/>
          <w:highlight w:val="cyan"/>
        </w:rPr>
        <w:t>trust and adoption</w:t>
      </w:r>
      <w:r>
        <w:rPr>
          <w:sz w:val="14"/>
          <w:highlight w:val="cyan"/>
        </w:rPr>
        <w:t xml:space="preserve"> </w:t>
      </w:r>
      <w:r>
        <w:rPr>
          <w:rStyle w:val="StyleUnderline"/>
          <w:highlight w:val="cyan"/>
        </w:rPr>
        <w:t>of AI systems</w:t>
      </w:r>
      <w:r>
        <w:rPr>
          <w:rStyle w:val="StyleUnderline"/>
        </w:rPr>
        <w:t xml:space="preserve"> is increased across different areas </w:t>
      </w:r>
      <w:r>
        <w:rPr>
          <w:rStyle w:val="StyleUnderline"/>
          <w:highlight w:val="cyan"/>
        </w:rPr>
        <w:t xml:space="preserve">like </w:t>
      </w:r>
      <w:r>
        <w:rPr>
          <w:rStyle w:val="Emphasis"/>
        </w:rPr>
        <w:t>healthcare</w:t>
      </w:r>
      <w:r>
        <w:rPr>
          <w:rStyle w:val="StyleUnderline"/>
        </w:rPr>
        <w:t xml:space="preserve">, </w:t>
      </w:r>
      <w:r>
        <w:rPr>
          <w:rStyle w:val="Emphasis"/>
        </w:rPr>
        <w:t>finance</w:t>
      </w:r>
      <w:r>
        <w:rPr>
          <w:rStyle w:val="StyleUnderline"/>
        </w:rPr>
        <w:t xml:space="preserve">, </w:t>
      </w:r>
      <w:r>
        <w:rPr>
          <w:rStyle w:val="Emphasis"/>
          <w:highlight w:val="cyan"/>
        </w:rPr>
        <w:t>law</w:t>
      </w:r>
      <w:r>
        <w:rPr>
          <w:rStyle w:val="StyleUnderline"/>
        </w:rPr>
        <w:t xml:space="preserve"> and research</w:t>
      </w:r>
      <w:r>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Pr>
          <w:rStyle w:val="StyleUnderline"/>
        </w:rPr>
        <w:t>high-quality and bias-free data minimizes the</w:t>
      </w:r>
      <w:r>
        <w:rPr>
          <w:sz w:val="14"/>
        </w:rPr>
        <w:t xml:space="preserve"> ethical and </w:t>
      </w:r>
      <w:r>
        <w:rPr>
          <w:rStyle w:val="Emphasis"/>
        </w:rPr>
        <w:t>regulatory risks</w:t>
      </w:r>
      <w:r>
        <w:rPr>
          <w:sz w:val="14"/>
        </w:rPr>
        <w:t xml:space="preserve"> </w:t>
      </w:r>
      <w:r>
        <w:rPr>
          <w:rStyle w:val="StyleUnderline"/>
        </w:rPr>
        <w:t xml:space="preserve">by ensuring that the </w:t>
      </w:r>
      <w:r>
        <w:rPr>
          <w:rStyle w:val="Emphasis"/>
        </w:rPr>
        <w:t>AI outputs</w:t>
      </w:r>
      <w:r>
        <w:rPr>
          <w:sz w:val="14"/>
        </w:rPr>
        <w:t xml:space="preserve"> </w:t>
      </w:r>
      <w:r>
        <w:rPr>
          <w:rStyle w:val="StyleUnderline"/>
        </w:rPr>
        <w:t xml:space="preserve">are </w:t>
      </w:r>
      <w:r>
        <w:rPr>
          <w:rStyle w:val="Emphasis"/>
        </w:rPr>
        <w:t>consistent</w:t>
      </w:r>
      <w:r>
        <w:rPr>
          <w:rStyle w:val="StyleUnderline"/>
        </w:rPr>
        <w:t xml:space="preserve"> with</w:t>
      </w:r>
      <w:r>
        <w:rPr>
          <w:sz w:val="14"/>
        </w:rPr>
        <w:t xml:space="preserve"> ethical principles and </w:t>
      </w:r>
      <w:r>
        <w:rPr>
          <w:rStyle w:val="StyleUnderline"/>
        </w:rPr>
        <w:t>regulatory requirements</w:t>
      </w:r>
      <w:r>
        <w:rPr>
          <w:sz w:val="14"/>
        </w:rPr>
        <w:t xml:space="preserve">. This cuts down on the chances of biased or misleading information which is </w:t>
      </w:r>
      <w:r>
        <w:rPr>
          <w:rStyle w:val="StyleUnderline"/>
        </w:rPr>
        <w:t>important in building trust in AI systems</w:t>
      </w:r>
      <w:r>
        <w:rPr>
          <w:sz w:val="14"/>
        </w:rPr>
        <w:t xml:space="preserve">. Finally, </w:t>
      </w:r>
      <w:r>
        <w:rPr>
          <w:rStyle w:val="StyleUnderline"/>
        </w:rPr>
        <w:t xml:space="preserve">LLMs trained on </w:t>
      </w:r>
      <w:r>
        <w:rPr>
          <w:rStyle w:val="Emphasis"/>
        </w:rPr>
        <w:t>high-integrity data</w:t>
      </w:r>
      <w:r>
        <w:rPr>
          <w:sz w:val="14"/>
        </w:rPr>
        <w:t xml:space="preserve"> </w:t>
      </w:r>
      <w:r>
        <w:rPr>
          <w:rStyle w:val="StyleUnderline"/>
        </w:rPr>
        <w:t xml:space="preserve">need </w:t>
      </w:r>
      <w:r>
        <w:rPr>
          <w:rStyle w:val="Emphasis"/>
        </w:rPr>
        <w:t>less post-processing</w:t>
      </w:r>
      <w:r>
        <w:rPr>
          <w:sz w:val="14"/>
        </w:rPr>
        <w:t xml:space="preserve"> </w:t>
      </w:r>
      <w:r>
        <w:rPr>
          <w:rStyle w:val="StyleUnderline"/>
        </w:rPr>
        <w:t xml:space="preserve">and </w:t>
      </w:r>
      <w:r>
        <w:rPr>
          <w:rStyle w:val="Emphasis"/>
        </w:rPr>
        <w:t>human interaction</w:t>
      </w:r>
      <w:r>
        <w:rPr>
          <w:sz w:val="14"/>
        </w:rPr>
        <w:t xml:space="preserve">, </w:t>
      </w:r>
      <w:r>
        <w:rPr>
          <w:rStyle w:val="StyleUnderline"/>
        </w:rPr>
        <w:t xml:space="preserve">which leads to </w:t>
      </w:r>
      <w:r>
        <w:rPr>
          <w:rStyle w:val="Emphasis"/>
        </w:rPr>
        <w:t>costs</w:t>
      </w:r>
      <w:r>
        <w:rPr>
          <w:rStyle w:val="StyleUnderline"/>
        </w:rPr>
        <w:t xml:space="preserve"> and </w:t>
      </w:r>
      <w:r>
        <w:rPr>
          <w:rStyle w:val="Emphasis"/>
        </w:rPr>
        <w:t>operations efficiency</w:t>
      </w:r>
      <w:r>
        <w:rPr>
          <w:sz w:val="14"/>
        </w:rPr>
        <w:t>. This enables organizations to enhance their use of AI applications with minimal need for human moderators thereby decreasing their reliance on them.</w:t>
      </w:r>
    </w:p>
    <w:p w14:paraId="193B7D9B" w14:textId="77777777" w:rsidR="007A5ECF" w:rsidRDefault="007A5ECF" w:rsidP="007A5ECF">
      <w:r>
        <w:rPr>
          <w:sz w:val="14"/>
        </w:rPr>
        <w:t>6. DISADVANTAGES AND CHALLENGES OF MAINTAINING HIGH QUALITY DATA</w:t>
      </w:r>
    </w:p>
    <w:p w14:paraId="1A4E5BBB" w14:textId="77777777" w:rsidR="007A5ECF" w:rsidRDefault="007A5ECF" w:rsidP="007A5ECF">
      <w:r>
        <w:rPr>
          <w:sz w:val="14"/>
        </w:rPr>
        <w:t xml:space="preserve">Keeping the data of LLMs at optimal quality is costly and demands large financial, computational, and human investment in data collection, labelling, fact checking, and bias removal. Furthermore, </w:t>
      </w:r>
      <w:r>
        <w:rPr>
          <w:rStyle w:val="StyleUnderline"/>
          <w:highlight w:val="cyan"/>
        </w:rPr>
        <w:t>data scarcity</w:t>
      </w:r>
      <w:r>
        <w:rPr>
          <w:sz w:val="14"/>
        </w:rPr>
        <w:t xml:space="preserve"> in Domains, including new and emerging scientific research or rare medical conditions, can </w:t>
      </w:r>
      <w:r>
        <w:rPr>
          <w:rStyle w:val="StyleUnderline"/>
          <w:highlight w:val="cyan"/>
        </w:rPr>
        <w:t>restrict</w:t>
      </w:r>
      <w:r>
        <w:rPr>
          <w:rStyle w:val="StyleUnderline"/>
        </w:rPr>
        <w:t xml:space="preserve"> the </w:t>
      </w:r>
      <w:r>
        <w:rPr>
          <w:rStyle w:val="Emphasis"/>
          <w:highlight w:val="cyan"/>
        </w:rPr>
        <w:t>knowledge</w:t>
      </w:r>
      <w:r>
        <w:rPr>
          <w:rStyle w:val="StyleUnderline"/>
        </w:rPr>
        <w:t xml:space="preserve"> base of LLMs</w:t>
      </w:r>
      <w:r>
        <w:rPr>
          <w:sz w:val="14"/>
        </w:rPr>
        <w:t xml:space="preserve"> and </w:t>
      </w:r>
      <w:r>
        <w:rPr>
          <w:rStyle w:val="StyleUnderline"/>
          <w:highlight w:val="cyan"/>
        </w:rPr>
        <w:t xml:space="preserve">result in </w:t>
      </w:r>
      <w:r>
        <w:rPr>
          <w:rStyle w:val="Emphasis"/>
          <w:highlight w:val="cyan"/>
        </w:rPr>
        <w:t>gaps of knowledge</w:t>
      </w:r>
      <w:r>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Pr>
          <w:rStyle w:val="StyleUnderline"/>
        </w:rPr>
        <w:t>although high-</w:t>
      </w:r>
      <w:r>
        <w:rPr>
          <w:rStyle w:val="Emphasis"/>
          <w:highlight w:val="cyan"/>
        </w:rPr>
        <w:t>quality datasets</w:t>
      </w:r>
      <w:r>
        <w:rPr>
          <w:rStyle w:val="StyleUnderline"/>
        </w:rPr>
        <w:t xml:space="preserve"> are accurate at the time of their creation, they can </w:t>
      </w:r>
      <w:r>
        <w:rPr>
          <w:rStyle w:val="Emphasis"/>
          <w:highlight w:val="cyan"/>
        </w:rPr>
        <w:t>become outdated over time</w:t>
      </w:r>
      <w:r>
        <w:rPr>
          <w:sz w:val="14"/>
        </w:rPr>
        <w:t xml:space="preserve"> and, therefore, </w:t>
      </w:r>
      <w:r>
        <w:rPr>
          <w:rStyle w:val="StyleUnderline"/>
          <w:highlight w:val="cyan"/>
        </w:rPr>
        <w:t>require</w:t>
      </w:r>
      <w:r>
        <w:rPr>
          <w:sz w:val="14"/>
        </w:rPr>
        <w:t xml:space="preserve"> periodic </w:t>
      </w:r>
      <w:r>
        <w:rPr>
          <w:rStyle w:val="StyleUnderline"/>
          <w:highlight w:val="cyan"/>
        </w:rPr>
        <w:t>updates</w:t>
      </w:r>
      <w:r>
        <w:rPr>
          <w:rStyle w:val="StyleUnderline"/>
        </w:rPr>
        <w:t xml:space="preserve"> and retraining</w:t>
      </w:r>
      <w:r>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4B21E628" w14:textId="77777777" w:rsidR="007A5ECF" w:rsidRDefault="007A5ECF" w:rsidP="007A5ECF">
      <w:r>
        <w:rPr>
          <w:sz w:val="14"/>
        </w:rPr>
        <w:t xml:space="preserve">[[CHART OMITTED]] </w:t>
      </w:r>
    </w:p>
    <w:p w14:paraId="6E876279" w14:textId="77777777" w:rsidR="007A5ECF" w:rsidRDefault="007A5ECF" w:rsidP="007A5ECF">
      <w:r>
        <w:rPr>
          <w:sz w:val="14"/>
        </w:rPr>
        <w:t>7. EXPERIMENTAL RESULTS AND ANALYSIS</w:t>
      </w:r>
    </w:p>
    <w:p w14:paraId="5AD9A2E8" w14:textId="77777777" w:rsidR="007A5ECF" w:rsidRDefault="007A5ECF" w:rsidP="007A5ECF">
      <w:r>
        <w:rPr>
          <w:rStyle w:val="StyleUnderline"/>
        </w:rPr>
        <w:t xml:space="preserve">Experimental results show a clear trend; </w:t>
      </w:r>
      <w:r>
        <w:rPr>
          <w:rStyle w:val="StyleUnderline"/>
          <w:highlight w:val="cyan"/>
        </w:rPr>
        <w:t>models trained on high-quality</w:t>
      </w:r>
      <w:r>
        <w:rPr>
          <w:rStyle w:val="StyleUnderline"/>
        </w:rPr>
        <w:t xml:space="preserve"> data </w:t>
      </w:r>
      <w:r>
        <w:rPr>
          <w:rStyle w:val="StyleUnderline"/>
          <w:highlight w:val="cyan"/>
        </w:rPr>
        <w:t>exhibit</w:t>
      </w:r>
      <w:r>
        <w:rPr>
          <w:rStyle w:val="StyleUnderline"/>
        </w:rPr>
        <w:t xml:space="preserve"> significantly </w:t>
      </w:r>
      <w:r>
        <w:rPr>
          <w:rStyle w:val="StyleUnderline"/>
          <w:highlight w:val="cyan"/>
        </w:rPr>
        <w:t>lower hallucination</w:t>
      </w:r>
      <w:r>
        <w:rPr>
          <w:rStyle w:val="StyleUnderline"/>
        </w:rPr>
        <w:t xml:space="preserve"> rates</w:t>
      </w:r>
      <w:r>
        <w:rPr>
          <w:sz w:val="14"/>
        </w:rPr>
        <w:t xml:space="preserve"> than those trained on low or medium-quality datasets. For example, </w:t>
      </w:r>
      <w:r>
        <w:rPr>
          <w:rStyle w:val="Emphasis"/>
        </w:rPr>
        <w:t>GPT-3.5</w:t>
      </w:r>
      <w:r>
        <w:rPr>
          <w:rStyle w:val="StyleUnderline"/>
        </w:rPr>
        <w:t xml:space="preserve"> had a </w:t>
      </w:r>
      <w:r>
        <w:rPr>
          <w:rStyle w:val="Emphasis"/>
        </w:rPr>
        <w:t>hallucination rate</w:t>
      </w:r>
      <w:r>
        <w:rPr>
          <w:rStyle w:val="StyleUnderline"/>
        </w:rPr>
        <w:t xml:space="preserve"> of only </w:t>
      </w:r>
      <w:r>
        <w:rPr>
          <w:rStyle w:val="Emphasis"/>
          <w:highlight w:val="cyan"/>
        </w:rPr>
        <w:t>3.2%</w:t>
      </w:r>
      <w:r>
        <w:rPr>
          <w:sz w:val="14"/>
        </w:rPr>
        <w:t xml:space="preserve"> [14] </w:t>
      </w:r>
      <w:r>
        <w:rPr>
          <w:rStyle w:val="StyleUnderline"/>
        </w:rPr>
        <w:t xml:space="preserve">when trained on curated data, </w:t>
      </w:r>
      <w:r>
        <w:rPr>
          <w:rStyle w:val="Emphasis"/>
          <w:highlight w:val="cyan"/>
        </w:rPr>
        <w:t>compared to 19.4%</w:t>
      </w:r>
      <w:r>
        <w:rPr>
          <w:rStyle w:val="StyleUnderline"/>
          <w:highlight w:val="cyan"/>
        </w:rPr>
        <w:t xml:space="preserve"> </w:t>
      </w:r>
      <w:r>
        <w:rPr>
          <w:rStyle w:val="StyleUnderline"/>
        </w:rPr>
        <w:t>on noisy data</w:t>
      </w:r>
      <w:r>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6A4B8E4C" w14:textId="77777777" w:rsidR="007A5ECF" w:rsidRDefault="007A5ECF" w:rsidP="007A5ECF">
      <w:pPr>
        <w:pStyle w:val="Analytic"/>
      </w:pPr>
    </w:p>
    <w:p w14:paraId="6F9EE8A7" w14:textId="77777777" w:rsidR="007A5ECF" w:rsidRDefault="007A5ECF" w:rsidP="007A5ECF">
      <w:pPr>
        <w:pStyle w:val="Heading4"/>
        <w:ind w:left="360"/>
      </w:pPr>
      <w:r>
        <w:rPr>
          <w:u w:val="single"/>
        </w:rPr>
        <w:t>SAFE HARBOR REGULATIONS</w:t>
      </w:r>
      <w:r>
        <w:t xml:space="preserve">. Reduce court burdens. </w:t>
      </w:r>
    </w:p>
    <w:p w14:paraId="3E502FDA" w14:textId="77777777" w:rsidR="007A5ECF" w:rsidRDefault="007A5ECF" w:rsidP="007A5ECF">
      <w:r>
        <w:rPr>
          <w:rStyle w:val="Style13ptBold"/>
        </w:rPr>
        <w:t xml:space="preserve">Chiara </w:t>
      </w:r>
      <w:r>
        <w:rPr>
          <w:rStyle w:val="Style13ptBold"/>
          <w:b w:val="0"/>
        </w:rPr>
        <w:t>et al</w:t>
      </w:r>
      <w:r>
        <w:rPr>
          <w:rStyle w:val="Style13ptBold"/>
        </w:rPr>
        <w:t xml:space="preserve"> 22 </w:t>
      </w:r>
      <w:r>
        <w:t>[Alessandro De Chiara; Universitat de Barcelona and Barcelona Economic Analysis Team. Ester Manna; Professora Lectora Serra Hunter Universitat de Barceolna. July, “Corruption and the case for safe-harbor regulation” Economics Letters, Volume 216, 110546, https://www.sciencedirect.com/science/article/pii/S0165176522001537. Minion]</w:t>
      </w:r>
    </w:p>
    <w:p w14:paraId="2548884D" w14:textId="77777777" w:rsidR="007A5ECF" w:rsidRDefault="007A5ECF" w:rsidP="007A5ECF">
      <w:r>
        <w:rPr>
          <w:rStyle w:val="StyleUnderline"/>
        </w:rPr>
        <w:t>New</w:t>
      </w:r>
      <w:r>
        <w:rPr>
          <w:sz w:val="16"/>
        </w:rPr>
        <w:t xml:space="preserve"> products or </w:t>
      </w:r>
      <w:r>
        <w:rPr>
          <w:rStyle w:val="StyleUnderline"/>
        </w:rPr>
        <w:t xml:space="preserve">production </w:t>
      </w:r>
      <w:r>
        <w:rPr>
          <w:rStyle w:val="Emphasis"/>
          <w:highlight w:val="cyan"/>
        </w:rPr>
        <w:t>techniques</w:t>
      </w:r>
      <w:r>
        <w:rPr>
          <w:sz w:val="16"/>
        </w:rPr>
        <w:t xml:space="preserve"> </w:t>
      </w:r>
      <w:r>
        <w:rPr>
          <w:rStyle w:val="StyleUnderline"/>
        </w:rPr>
        <w:t xml:space="preserve">that may </w:t>
      </w:r>
      <w:r>
        <w:rPr>
          <w:rStyle w:val="StyleUnderline"/>
          <w:highlight w:val="cyan"/>
        </w:rPr>
        <w:t>exhibit</w:t>
      </w:r>
      <w:r>
        <w:rPr>
          <w:rStyle w:val="StyleUnderline"/>
        </w:rPr>
        <w:t xml:space="preserve"> </w:t>
      </w:r>
      <w:r>
        <w:rPr>
          <w:rStyle w:val="Emphasis"/>
        </w:rPr>
        <w:t xml:space="preserve">negative </w:t>
      </w:r>
      <w:r>
        <w:rPr>
          <w:rStyle w:val="Emphasis"/>
          <w:highlight w:val="cyan"/>
        </w:rPr>
        <w:t>externalities</w:t>
      </w:r>
      <w:r>
        <w:rPr>
          <w:sz w:val="16"/>
        </w:rPr>
        <w:t xml:space="preserve">, like drugs, pesticides, digital assets, or hydraulic fracturing, are often regulated. Although regulation may prevent the sale or use of some harmful activities, </w:t>
      </w:r>
      <w:r>
        <w:rPr>
          <w:rStyle w:val="Emphasis"/>
          <w:highlight w:val="cyan"/>
        </w:rPr>
        <w:t>accidents</w:t>
      </w:r>
      <w:r>
        <w:rPr>
          <w:rStyle w:val="StyleUnderline"/>
          <w:highlight w:val="cyan"/>
        </w:rPr>
        <w:t xml:space="preserve"> inevitably </w:t>
      </w:r>
      <w:r>
        <w:rPr>
          <w:rStyle w:val="Emphasis"/>
          <w:highlight w:val="cyan"/>
        </w:rPr>
        <w:t>occur</w:t>
      </w:r>
      <w:r>
        <w:rPr>
          <w:sz w:val="16"/>
          <w:highlight w:val="cyan"/>
        </w:rPr>
        <w:t>.</w:t>
      </w:r>
      <w:r>
        <w:rPr>
          <w:sz w:val="16"/>
        </w:rPr>
        <w:t xml:space="preserve"> A controversial and unresolved question is whether </w:t>
      </w:r>
      <w:r>
        <w:rPr>
          <w:rStyle w:val="Emphasis"/>
        </w:rPr>
        <w:t>regulation</w:t>
      </w:r>
      <w:r>
        <w:rPr>
          <w:rStyle w:val="StyleUnderline"/>
        </w:rPr>
        <w:t xml:space="preserve"> should provide </w:t>
      </w:r>
      <w:r>
        <w:rPr>
          <w:rStyle w:val="Emphasis"/>
          <w:highlight w:val="cyan"/>
        </w:rPr>
        <w:t>safe-harbor protection</w:t>
      </w:r>
      <w:r>
        <w:rPr>
          <w:rStyle w:val="StyleUnderline"/>
          <w:highlight w:val="cyan"/>
        </w:rPr>
        <w:t xml:space="preserve"> against </w:t>
      </w:r>
      <w:r>
        <w:rPr>
          <w:rStyle w:val="Emphasis"/>
          <w:highlight w:val="cyan"/>
        </w:rPr>
        <w:t>litigation</w:t>
      </w:r>
      <w:r>
        <w:rPr>
          <w:sz w:val="16"/>
        </w:rPr>
        <w:t xml:space="preserve">.1 Safe-harbor proponents argue that </w:t>
      </w:r>
      <w:r>
        <w:rPr>
          <w:rStyle w:val="Emphasis"/>
          <w:sz w:val="30"/>
          <w:highlight w:val="cyan"/>
        </w:rPr>
        <w:t>immunity from liability</w:t>
      </w:r>
      <w:r>
        <w:rPr>
          <w:rStyle w:val="StyleUnderline"/>
        </w:rPr>
        <w:t xml:space="preserve"> is </w:t>
      </w:r>
      <w:r>
        <w:rPr>
          <w:rStyle w:val="Emphasis"/>
          <w:highlight w:val="cyan"/>
        </w:rPr>
        <w:t>essential</w:t>
      </w:r>
      <w:r>
        <w:rPr>
          <w:rStyle w:val="StyleUnderline"/>
        </w:rPr>
        <w:t xml:space="preserve"> for </w:t>
      </w:r>
      <w:r>
        <w:rPr>
          <w:rStyle w:val="StyleUnderline"/>
          <w:highlight w:val="cyan"/>
        </w:rPr>
        <w:t>firms to</w:t>
      </w:r>
      <w:r>
        <w:rPr>
          <w:rStyle w:val="StyleUnderline"/>
        </w:rPr>
        <w:t xml:space="preserve"> invest and </w:t>
      </w:r>
      <w:r>
        <w:rPr>
          <w:rStyle w:val="Emphasis"/>
          <w:highlight w:val="cyan"/>
        </w:rPr>
        <w:t>deliver innovations</w:t>
      </w:r>
      <w:r>
        <w:rPr>
          <w:sz w:val="16"/>
        </w:rPr>
        <w:t xml:space="preserve">. In this paper, somewhat surprisingly, we highlight how </w:t>
      </w:r>
      <w:r>
        <w:rPr>
          <w:rStyle w:val="Emphasis"/>
          <w:highlight w:val="cyan"/>
        </w:rPr>
        <w:t>bureaucratic corruption</w:t>
      </w:r>
      <w:r>
        <w:rPr>
          <w:sz w:val="16"/>
        </w:rPr>
        <w:t xml:space="preserve"> may </w:t>
      </w:r>
      <w:r>
        <w:rPr>
          <w:rStyle w:val="StyleUnderline"/>
          <w:highlight w:val="cyan"/>
        </w:rPr>
        <w:t>make</w:t>
      </w:r>
      <w:r>
        <w:rPr>
          <w:sz w:val="16"/>
          <w:highlight w:val="cyan"/>
        </w:rPr>
        <w:t xml:space="preserve"> </w:t>
      </w:r>
      <w:r>
        <w:rPr>
          <w:rStyle w:val="Emphasis"/>
          <w:highlight w:val="cyan"/>
        </w:rPr>
        <w:t>immunity</w:t>
      </w:r>
      <w:r>
        <w:rPr>
          <w:rStyle w:val="StyleUnderline"/>
        </w:rPr>
        <w:t xml:space="preserve"> from liability </w:t>
      </w:r>
      <w:r>
        <w:rPr>
          <w:rStyle w:val="Emphasis"/>
          <w:highlight w:val="cyan"/>
        </w:rPr>
        <w:t>more desirable</w:t>
      </w:r>
      <w:r>
        <w:rPr>
          <w:rStyle w:val="Emphasis"/>
        </w:rPr>
        <w:t>.</w:t>
      </w:r>
      <w:r>
        <w:rPr>
          <w:sz w:val="16"/>
        </w:rPr>
        <w:t xml:space="preserve"> Specifically, we show that more </w:t>
      </w:r>
      <w:r>
        <w:rPr>
          <w:rStyle w:val="StyleUnderline"/>
        </w:rPr>
        <w:t>pervasive corruption</w:t>
      </w:r>
      <w:r>
        <w:rPr>
          <w:sz w:val="16"/>
        </w:rPr>
        <w:t xml:space="preserve"> may </w:t>
      </w:r>
      <w:r>
        <w:rPr>
          <w:rStyle w:val="StyleUnderline"/>
        </w:rPr>
        <w:t>favor</w:t>
      </w:r>
      <w:r>
        <w:rPr>
          <w:sz w:val="16"/>
        </w:rPr>
        <w:t xml:space="preserve"> the </w:t>
      </w:r>
      <w:r>
        <w:rPr>
          <w:rStyle w:val="StyleUnderline"/>
        </w:rPr>
        <w:t xml:space="preserve">adoption of a </w:t>
      </w:r>
      <w:r>
        <w:rPr>
          <w:rStyle w:val="Emphasis"/>
        </w:rPr>
        <w:t>stricter regulatory regime</w:t>
      </w:r>
      <w:r>
        <w:rPr>
          <w:rStyle w:val="StyleUnderline"/>
        </w:rPr>
        <w:t xml:space="preserve">, </w:t>
      </w:r>
      <w:r>
        <w:rPr>
          <w:sz w:val="16"/>
        </w:rPr>
        <w:t>under which unsafe</w:t>
      </w:r>
      <w:r>
        <w:rPr>
          <w:rStyle w:val="StyleUnderline"/>
        </w:rPr>
        <w:t xml:space="preserve"> </w:t>
      </w:r>
      <w:r>
        <w:rPr>
          <w:rStyle w:val="Emphasis"/>
        </w:rPr>
        <w:t>activities</w:t>
      </w:r>
      <w:r>
        <w:rPr>
          <w:sz w:val="16"/>
        </w:rPr>
        <w:t xml:space="preserve"> </w:t>
      </w:r>
      <w:r>
        <w:rPr>
          <w:rStyle w:val="StyleUnderline"/>
        </w:rPr>
        <w:t xml:space="preserve">are </w:t>
      </w:r>
      <w:r>
        <w:rPr>
          <w:rStyle w:val="Emphasis"/>
        </w:rPr>
        <w:t>never authorized</w:t>
      </w:r>
      <w:r>
        <w:rPr>
          <w:sz w:val="16"/>
        </w:rPr>
        <w:t xml:space="preserve">. </w:t>
      </w:r>
      <w:r>
        <w:rPr>
          <w:rStyle w:val="StyleUnderline"/>
        </w:rPr>
        <w:t xml:space="preserve">As corrupt </w:t>
      </w:r>
      <w:r>
        <w:rPr>
          <w:rStyle w:val="StyleUnderline"/>
          <w:highlight w:val="cyan"/>
        </w:rPr>
        <w:t>bureaucrats extract</w:t>
      </w:r>
      <w:r>
        <w:rPr>
          <w:rStyle w:val="StyleUnderline"/>
        </w:rPr>
        <w:t xml:space="preserve"> a part of firms’ </w:t>
      </w:r>
      <w:r>
        <w:rPr>
          <w:rStyle w:val="StyleUnderline"/>
          <w:highlight w:val="cyan"/>
        </w:rPr>
        <w:t xml:space="preserve">profits, </w:t>
      </w:r>
      <w:r>
        <w:rPr>
          <w:rStyle w:val="StyleUnderline"/>
        </w:rPr>
        <w:t>incentives to invest are reduced</w:t>
      </w:r>
      <w:r>
        <w:rPr>
          <w:sz w:val="16"/>
        </w:rPr>
        <w:t xml:space="preserve">. </w:t>
      </w:r>
      <w:r>
        <w:rPr>
          <w:rStyle w:val="StyleUnderline"/>
        </w:rPr>
        <w:t xml:space="preserve">In this scenario, the </w:t>
      </w:r>
      <w:r>
        <w:rPr>
          <w:rStyle w:val="Emphasis"/>
        </w:rPr>
        <w:t>prospect</w:t>
      </w:r>
      <w:r>
        <w:rPr>
          <w:rStyle w:val="StyleUnderline"/>
        </w:rPr>
        <w:t xml:space="preserve"> of facing </w:t>
      </w:r>
      <w:r>
        <w:rPr>
          <w:rStyle w:val="Emphasis"/>
        </w:rPr>
        <w:t>ex-post litigation</w:t>
      </w:r>
      <w:r>
        <w:rPr>
          <w:rStyle w:val="StyleUnderline"/>
        </w:rPr>
        <w:t xml:space="preserve"> would overly </w:t>
      </w:r>
      <w:r>
        <w:rPr>
          <w:rStyle w:val="Emphasis"/>
        </w:rPr>
        <w:t>depress investment</w:t>
      </w:r>
      <w:r>
        <w:rPr>
          <w:sz w:val="16"/>
        </w:rPr>
        <w:t xml:space="preserve">. </w:t>
      </w:r>
      <w:r>
        <w:rPr>
          <w:rStyle w:val="StyleUnderline"/>
        </w:rPr>
        <w:t>Hence, the need for a safe-harbor provision</w:t>
      </w:r>
      <w:r>
        <w:rPr>
          <w:sz w:val="16"/>
        </w:rPr>
        <w:t xml:space="preserve">. </w:t>
      </w:r>
    </w:p>
    <w:p w14:paraId="41309B25" w14:textId="6F0628C1" w:rsidR="007A5ECF" w:rsidRDefault="007A5ECF" w:rsidP="007A5ECF">
      <w:pPr>
        <w:pStyle w:val="Heading2"/>
      </w:pPr>
      <w:r>
        <w:t>Con Con CP</w:t>
      </w:r>
    </w:p>
    <w:p w14:paraId="52421C45" w14:textId="77777777" w:rsidR="007A5ECF" w:rsidRDefault="007A5ECF" w:rsidP="007A5ECF">
      <w:pPr>
        <w:pStyle w:val="Heading3"/>
      </w:pPr>
      <w:r>
        <w:t>AT: Con Con CP---2AC</w:t>
      </w:r>
    </w:p>
    <w:p w14:paraId="4D437256" w14:textId="77777777" w:rsidR="007A5ECF" w:rsidRDefault="007A5ECF" w:rsidP="007A5ECF">
      <w:pPr>
        <w:pStyle w:val="Analytic"/>
      </w:pPr>
    </w:p>
    <w:p w14:paraId="2F861CF8" w14:textId="77777777" w:rsidR="007A5ECF" w:rsidRDefault="007A5ECF" w:rsidP="007A5ECF">
      <w:pPr>
        <w:pStyle w:val="Heading4"/>
      </w:pPr>
      <w:r>
        <w:t xml:space="preserve">Conventions delayed. </w:t>
      </w:r>
    </w:p>
    <w:p w14:paraId="471213C2" w14:textId="77777777" w:rsidR="007A5ECF" w:rsidRDefault="007A5ECF" w:rsidP="007A5ECF">
      <w:r>
        <w:rPr>
          <w:b/>
          <w:sz w:val="26"/>
        </w:rPr>
        <w:t>Chism 5</w:t>
      </w:r>
      <w:r>
        <w:rPr>
          <w:sz w:val="26"/>
        </w:rPr>
        <w:t xml:space="preserve"> </w:t>
      </w:r>
      <w:r>
        <w:t>[Chism, National Archives education specialist, 2005, The constitutional amendment process.(teaching content). Kahlil Social Education 69.7 (Nov-Dec 2005): p373(9)]</w:t>
      </w:r>
    </w:p>
    <w:p w14:paraId="1B8CE620" w14:textId="77777777" w:rsidR="007A5ECF" w:rsidRDefault="007A5ECF" w:rsidP="007A5ECF">
      <w:r>
        <w:rPr>
          <w:u w:val="single"/>
        </w:rPr>
        <w:t xml:space="preserve">Even though the steps can be described briefly, actual </w:t>
      </w:r>
      <w:r>
        <w:rPr>
          <w:highlight w:val="cyan"/>
          <w:u w:val="single"/>
        </w:rPr>
        <w:t xml:space="preserve">ratification can take </w:t>
      </w:r>
      <w:r>
        <w:rPr>
          <w:rStyle w:val="Emphasis"/>
        </w:rPr>
        <w:t xml:space="preserve">much </w:t>
      </w:r>
      <w:r>
        <w:rPr>
          <w:rStyle w:val="Emphasis"/>
          <w:highlight w:val="cyan"/>
        </w:rPr>
        <w:t>longer</w:t>
      </w:r>
      <w:r>
        <w:rPr>
          <w:sz w:val="16"/>
          <w:highlight w:val="cyan"/>
        </w:rPr>
        <w:t>.</w:t>
      </w:r>
      <w:r>
        <w:rPr>
          <w:sz w:val="16"/>
        </w:rPr>
        <w:t xml:space="preserve"> Some amendments, such as </w:t>
      </w:r>
      <w:r>
        <w:rPr>
          <w:u w:val="single"/>
        </w:rPr>
        <w:t xml:space="preserve">the </w:t>
      </w:r>
      <w:r>
        <w:rPr>
          <w:highlight w:val="cyan"/>
          <w:u w:val="single"/>
        </w:rPr>
        <w:t>27th</w:t>
      </w:r>
      <w:r>
        <w:rPr>
          <w:sz w:val="16"/>
        </w:rPr>
        <w:t xml:space="preserve"> (Congressional pay increases), took many years to complete the ratification process. It </w:t>
      </w:r>
      <w:r>
        <w:rPr>
          <w:highlight w:val="cyan"/>
          <w:u w:val="single"/>
        </w:rPr>
        <w:t>was</w:t>
      </w:r>
      <w:r>
        <w:rPr>
          <w:u w:val="single"/>
        </w:rPr>
        <w:t xml:space="preserve"> proposed</w:t>
      </w:r>
      <w:r>
        <w:rPr>
          <w:sz w:val="16"/>
        </w:rPr>
        <w:t xml:space="preserve"> by James Madison </w:t>
      </w:r>
      <w:r>
        <w:rPr>
          <w:u w:val="single"/>
        </w:rPr>
        <w:t xml:space="preserve">in 1789, but not </w:t>
      </w:r>
      <w:r>
        <w:rPr>
          <w:highlight w:val="cyan"/>
          <w:u w:val="single"/>
        </w:rPr>
        <w:t xml:space="preserve">ratified </w:t>
      </w:r>
      <w:r>
        <w:rPr>
          <w:u w:val="single"/>
        </w:rPr>
        <w:t xml:space="preserve">until </w:t>
      </w:r>
      <w:r>
        <w:rPr>
          <w:rStyle w:val="Emphasis"/>
          <w:highlight w:val="cyan"/>
        </w:rPr>
        <w:t>203 years later</w:t>
      </w:r>
      <w:r>
        <w:rPr>
          <w:sz w:val="16"/>
          <w:highlight w:val="cyan"/>
        </w:rPr>
        <w:t>.</w:t>
      </w:r>
      <w:r>
        <w:rPr>
          <w:sz w:val="16"/>
        </w:rPr>
        <w:t xml:space="preserve"> This amendment required that any change in the salary of members of Congress only take effect after the next general election (so lawmakers were not voting to increase their own salaries). Congress ratified other amendments in short order, such as the 18th (Prohibition), which took little more than a year. </w:t>
      </w:r>
      <w:r>
        <w:rPr>
          <w:u w:val="single"/>
        </w:rPr>
        <w:t xml:space="preserve">The </w:t>
      </w:r>
      <w:r>
        <w:rPr>
          <w:highlight w:val="cyan"/>
          <w:u w:val="single"/>
        </w:rPr>
        <w:t>length</w:t>
      </w:r>
      <w:r>
        <w:rPr>
          <w:u w:val="single"/>
        </w:rPr>
        <w:t xml:space="preserve"> of time </w:t>
      </w:r>
      <w:r>
        <w:rPr>
          <w:highlight w:val="cyan"/>
          <w:u w:val="single"/>
        </w:rPr>
        <w:t xml:space="preserve">depends upon </w:t>
      </w:r>
      <w:r>
        <w:rPr>
          <w:u w:val="single"/>
        </w:rPr>
        <w:t xml:space="preserve">the </w:t>
      </w:r>
      <w:r>
        <w:rPr>
          <w:highlight w:val="cyan"/>
          <w:u w:val="single"/>
        </w:rPr>
        <w:t xml:space="preserve">gravity </w:t>
      </w:r>
      <w:r>
        <w:rPr>
          <w:u w:val="single"/>
        </w:rPr>
        <w:t>of the issue the amendment is intended to address, the intensity of</w:t>
      </w:r>
      <w:r>
        <w:rPr>
          <w:highlight w:val="cyan"/>
          <w:u w:val="single"/>
        </w:rPr>
        <w:t xml:space="preserve"> </w:t>
      </w:r>
      <w:r>
        <w:rPr>
          <w:rStyle w:val="Emphasis"/>
          <w:highlight w:val="cyan"/>
        </w:rPr>
        <w:t>public sentiment</w:t>
      </w:r>
      <w:r>
        <w:rPr>
          <w:u w:val="single"/>
        </w:rPr>
        <w:t xml:space="preserve"> concerning the issue, </w:t>
      </w:r>
      <w:r>
        <w:rPr>
          <w:highlight w:val="cyan"/>
          <w:u w:val="single"/>
        </w:rPr>
        <w:t>and</w:t>
      </w:r>
      <w:r>
        <w:rPr>
          <w:u w:val="single"/>
        </w:rPr>
        <w:t xml:space="preserve"> whether or not a time limit for ratification was written into the amendment during the </w:t>
      </w:r>
      <w:r>
        <w:rPr>
          <w:highlight w:val="cyan"/>
          <w:u w:val="single"/>
        </w:rPr>
        <w:t>proposal</w:t>
      </w:r>
      <w:r>
        <w:rPr>
          <w:u w:val="single"/>
        </w:rPr>
        <w:t xml:space="preserve"> stage</w:t>
      </w:r>
      <w:r>
        <w:rPr>
          <w:sz w:val="16"/>
        </w:rPr>
        <w:t>.</w:t>
      </w:r>
    </w:p>
    <w:p w14:paraId="07651BA4" w14:textId="77777777" w:rsidR="007A5ECF" w:rsidRDefault="007A5ECF" w:rsidP="007A5ECF">
      <w:pPr>
        <w:pStyle w:val="Analytic"/>
      </w:pPr>
    </w:p>
    <w:p w14:paraId="4CE21707" w14:textId="77777777" w:rsidR="007A5ECF" w:rsidRDefault="007A5ECF" w:rsidP="007A5ECF">
      <w:pPr>
        <w:pStyle w:val="Heading4"/>
      </w:pPr>
      <w:r>
        <w:t xml:space="preserve">Its </w:t>
      </w:r>
      <w:r>
        <w:rPr>
          <w:u w:val="single"/>
        </w:rPr>
        <w:t>uncertain</w:t>
      </w:r>
      <w:r>
        <w:t xml:space="preserve"> and runs </w:t>
      </w:r>
      <w:r>
        <w:rPr>
          <w:u w:val="single"/>
        </w:rPr>
        <w:t>off topic</w:t>
      </w:r>
      <w:r>
        <w:t xml:space="preserve">---producing </w:t>
      </w:r>
      <w:r>
        <w:rPr>
          <w:u w:val="single"/>
        </w:rPr>
        <w:t>worse</w:t>
      </w:r>
      <w:r>
        <w:t xml:space="preserve"> effects. </w:t>
      </w:r>
    </w:p>
    <w:p w14:paraId="189A4714" w14:textId="77777777" w:rsidR="007A5ECF" w:rsidRDefault="007A5ECF" w:rsidP="007A5ECF">
      <w:r>
        <w:rPr>
          <w:rStyle w:val="Style13ptBold"/>
        </w:rPr>
        <w:t>Woodruff 22</w:t>
      </w:r>
      <w:r>
        <w:t xml:space="preserve"> [William A. Woodruff, Professor of Law Emeritus, Campbell University School of Law; 2022; “CAUTION AND THE CONSTITUTION: SHOULD THERE BE AN ARTICLE V CONVENTION FOR PROPOSING AMENDMENTS?”; ; DOA: 1-3-2024 //ArchanSen]</w:t>
      </w:r>
    </w:p>
    <w:p w14:paraId="71A59471" w14:textId="77777777" w:rsidR="007A5ECF" w:rsidRDefault="007A5ECF" w:rsidP="007A5ECF">
      <w:r>
        <w:rPr>
          <w:sz w:val="16"/>
        </w:rPr>
        <w:t>"</w:t>
      </w:r>
      <w:r>
        <w:rPr>
          <w:highlight w:val="cyan"/>
        </w:rPr>
        <w:t>Having witnessed the</w:t>
      </w:r>
      <w:r>
        <w:t xml:space="preserve"> difficulties and </w:t>
      </w:r>
      <w:r>
        <w:rPr>
          <w:highlight w:val="cyan"/>
        </w:rPr>
        <w:t>dangers</w:t>
      </w:r>
      <w:r>
        <w:t xml:space="preserve"> experienced </w:t>
      </w:r>
      <w:r>
        <w:rPr>
          <w:highlight w:val="cyan"/>
        </w:rPr>
        <w:t>by the</w:t>
      </w:r>
      <w:r>
        <w:t xml:space="preserve"> first </w:t>
      </w:r>
      <w:r>
        <w:rPr>
          <w:highlight w:val="cyan"/>
        </w:rPr>
        <w:t>Convention</w:t>
      </w:r>
      <w:r>
        <w:rPr>
          <w:sz w:val="16"/>
        </w:rPr>
        <w:t xml:space="preserve"> which assembled under every propitious circumstance, </w:t>
      </w:r>
      <w:r>
        <w:t xml:space="preserve">I should </w:t>
      </w:r>
      <w:r>
        <w:rPr>
          <w:rStyle w:val="Emphasis"/>
          <w:highlight w:val="cyan"/>
        </w:rPr>
        <w:t>tremble for</w:t>
      </w:r>
      <w:r>
        <w:rPr>
          <w:rStyle w:val="Emphasis"/>
        </w:rPr>
        <w:t xml:space="preserve"> the result of </w:t>
      </w:r>
      <w:r>
        <w:rPr>
          <w:rStyle w:val="Emphasis"/>
          <w:highlight w:val="cyan"/>
        </w:rPr>
        <w:t>a Second</w:t>
      </w:r>
      <w:r>
        <w:rPr>
          <w:sz w:val="16"/>
        </w:rPr>
        <w:t xml:space="preserve"> .... "2</w:t>
      </w:r>
    </w:p>
    <w:p w14:paraId="783CAC82" w14:textId="77777777" w:rsidR="007A5ECF" w:rsidRDefault="007A5ECF" w:rsidP="007A5ECF">
      <w:r>
        <w:rPr>
          <w:sz w:val="16"/>
        </w:rPr>
        <w:t xml:space="preserve">Those were the words of James Madison, the Father of the Constitution, when asked if a convention should be convened to consider amending the Constitution to add a bill of rights. While the Bill of Rights was ultimately proposed by Congress and ratified by the states, the question Madison was responding to was not whether amendments were needed but what method of amending should be pursued.3 </w:t>
      </w:r>
      <w:r>
        <w:t xml:space="preserve">His warning about the risks of the convention method of amending the Constitution should give pause to </w:t>
      </w:r>
      <w:r>
        <w:rPr>
          <w:rStyle w:val="Emphasis"/>
        </w:rPr>
        <w:t>even the most ardent supporter of an Article V convention</w:t>
      </w:r>
      <w:r>
        <w:t>.</w:t>
      </w:r>
    </w:p>
    <w:p w14:paraId="4AB2E200" w14:textId="77777777" w:rsidR="007A5ECF" w:rsidRDefault="007A5ECF" w:rsidP="007A5ECF">
      <w:r>
        <w:t xml:space="preserve">Advocates of the current campaign to convene an </w:t>
      </w:r>
      <w:r>
        <w:rPr>
          <w:highlight w:val="cyan"/>
        </w:rPr>
        <w:t>Article V</w:t>
      </w:r>
      <w:r>
        <w:t xml:space="preserve"> convention urge state legislatures to petition Congress to initiate a constitutional </w:t>
      </w:r>
      <w:r>
        <w:rPr>
          <w:highlight w:val="cyan"/>
        </w:rPr>
        <w:t xml:space="preserve">process </w:t>
      </w:r>
      <w:r>
        <w:t xml:space="preserve">that has </w:t>
      </w:r>
      <w:r>
        <w:rPr>
          <w:rStyle w:val="Emphasis"/>
          <w:highlight w:val="cyan"/>
        </w:rPr>
        <w:t xml:space="preserve">never </w:t>
      </w:r>
      <w:r>
        <w:rPr>
          <w:rStyle w:val="Emphasis"/>
        </w:rPr>
        <w:t xml:space="preserve">been </w:t>
      </w:r>
      <w:r>
        <w:rPr>
          <w:rStyle w:val="Emphasis"/>
          <w:highlight w:val="cyan"/>
        </w:rPr>
        <w:t xml:space="preserve">used in </w:t>
      </w:r>
      <w:r>
        <w:rPr>
          <w:rStyle w:val="Emphasis"/>
        </w:rPr>
        <w:t xml:space="preserve">our nation's </w:t>
      </w:r>
      <w:r>
        <w:rPr>
          <w:rStyle w:val="Emphasis"/>
          <w:highlight w:val="cyan"/>
        </w:rPr>
        <w:t>history.</w:t>
      </w:r>
      <w:r>
        <w:rPr>
          <w:sz w:val="16"/>
        </w:rPr>
        <w:t xml:space="preserve">4 They predict, with certainty, that the only amendments to come out of a convention would align with their political philosophy and policy preferences.5 But </w:t>
      </w:r>
      <w:r>
        <w:rPr>
          <w:rStyle w:val="Emphasis"/>
          <w:sz w:val="24"/>
          <w:highlight w:val="cyan"/>
        </w:rPr>
        <w:t xml:space="preserve">nothing about </w:t>
      </w:r>
      <w:r>
        <w:rPr>
          <w:rStyle w:val="Emphasis"/>
          <w:sz w:val="24"/>
        </w:rPr>
        <w:t xml:space="preserve">this campaign or </w:t>
      </w:r>
      <w:r>
        <w:rPr>
          <w:rStyle w:val="Emphasis"/>
          <w:sz w:val="24"/>
          <w:highlight w:val="cyan"/>
        </w:rPr>
        <w:t>its</w:t>
      </w:r>
      <w:r>
        <w:rPr>
          <w:rStyle w:val="Emphasis"/>
          <w:sz w:val="24"/>
        </w:rPr>
        <w:t xml:space="preserve"> prospective </w:t>
      </w:r>
      <w:r>
        <w:rPr>
          <w:rStyle w:val="Emphasis"/>
          <w:sz w:val="24"/>
          <w:highlight w:val="cyan"/>
        </w:rPr>
        <w:t>results are certain</w:t>
      </w:r>
      <w:r>
        <w:rPr>
          <w:highlight w:val="cyan"/>
        </w:rPr>
        <w:t>. The name</w:t>
      </w:r>
      <w:r>
        <w:t xml:space="preserve"> of the proposed event, </w:t>
      </w:r>
      <w:r>
        <w:rPr>
          <w:highlight w:val="cyan"/>
        </w:rPr>
        <w:t>its participants</w:t>
      </w:r>
      <w:r>
        <w:t xml:space="preserve">, its </w:t>
      </w:r>
      <w:r>
        <w:rPr>
          <w:highlight w:val="cyan"/>
        </w:rPr>
        <w:t>agenda, and</w:t>
      </w:r>
      <w:r>
        <w:t xml:space="preserve"> possible </w:t>
      </w:r>
      <w:r>
        <w:rPr>
          <w:highlight w:val="cyan"/>
        </w:rPr>
        <w:t xml:space="preserve">outcomes are </w:t>
      </w:r>
      <w:r>
        <w:rPr>
          <w:rStyle w:val="Emphasis"/>
          <w:highlight w:val="cyan"/>
        </w:rPr>
        <w:t>far from clear</w:t>
      </w:r>
      <w:r>
        <w:t>.</w:t>
      </w:r>
    </w:p>
    <w:p w14:paraId="4B94EDB2" w14:textId="77777777" w:rsidR="007A5ECF" w:rsidRDefault="007A5ECF" w:rsidP="007A5ECF">
      <w:r>
        <w:rPr>
          <w:sz w:val="16"/>
        </w:rPr>
        <w:t xml:space="preserve">Some proponents of an Article V convention believe the only way to restrain government spending, limit expanding federal power, and limit federal terms of office, is to invoke Article V and amend the Constitution.6 Specifically, they seek to require Congress to call a convention to draft, debate, and approve proposed amendments to further their policy goals.7 Opponents fear that </w:t>
      </w:r>
      <w:r>
        <w:rPr>
          <w:highlight w:val="cyan"/>
        </w:rPr>
        <w:t>once convened, a convention</w:t>
      </w:r>
      <w:r>
        <w:t xml:space="preserve"> may </w:t>
      </w:r>
      <w:r>
        <w:rPr>
          <w:highlight w:val="cyan"/>
        </w:rPr>
        <w:t>produce</w:t>
      </w:r>
      <w:r>
        <w:t xml:space="preserve"> proposed </w:t>
      </w:r>
      <w:r>
        <w:rPr>
          <w:highlight w:val="cyan"/>
        </w:rPr>
        <w:t xml:space="preserve">amendments that </w:t>
      </w:r>
      <w:r>
        <w:rPr>
          <w:rStyle w:val="Emphasis"/>
          <w:highlight w:val="cyan"/>
        </w:rPr>
        <w:t>do not align</w:t>
      </w:r>
      <w:r>
        <w:rPr>
          <w:highlight w:val="cyan"/>
        </w:rPr>
        <w:t xml:space="preserve"> with expected</w:t>
      </w:r>
      <w:r>
        <w:t xml:space="preserve"> policy </w:t>
      </w:r>
      <w:r>
        <w:rPr>
          <w:highlight w:val="cyan"/>
        </w:rPr>
        <w:t>goals and</w:t>
      </w:r>
      <w:r>
        <w:t xml:space="preserve"> may </w:t>
      </w:r>
      <w:r>
        <w:rPr>
          <w:highlight w:val="cyan"/>
        </w:rPr>
        <w:t xml:space="preserve">cause </w:t>
      </w:r>
      <w:r>
        <w:rPr>
          <w:rStyle w:val="Emphasis"/>
          <w:highlight w:val="cyan"/>
        </w:rPr>
        <w:t>more harm than no convention</w:t>
      </w:r>
      <w:r>
        <w:t xml:space="preserve"> at al</w:t>
      </w:r>
      <w:r>
        <w:rPr>
          <w:sz w:val="16"/>
        </w:rPr>
        <w:t>l.8</w:t>
      </w:r>
    </w:p>
    <w:p w14:paraId="2B6F9B62" w14:textId="77777777" w:rsidR="007A5ECF" w:rsidRDefault="007A5ECF" w:rsidP="007A5ECF">
      <w:pPr>
        <w:pStyle w:val="Heading4"/>
      </w:pPr>
      <w:r>
        <w:rPr>
          <w:rStyle w:val="Style13ptBold"/>
          <w:b/>
        </w:rPr>
        <w:t xml:space="preserve">Process </w:t>
      </w:r>
      <w:r>
        <w:rPr>
          <w:rStyle w:val="Style13ptBold"/>
          <w:b/>
          <w:u w:val="single"/>
        </w:rPr>
        <w:t>ambiguity</w:t>
      </w:r>
      <w:r>
        <w:rPr>
          <w:rStyle w:val="Style13ptBold"/>
          <w:b/>
        </w:rPr>
        <w:t xml:space="preserve"> requires congressional </w:t>
      </w:r>
      <w:r>
        <w:rPr>
          <w:rStyle w:val="Style13ptBold"/>
          <w:b/>
          <w:u w:val="single"/>
        </w:rPr>
        <w:t>intervention</w:t>
      </w:r>
      <w:r>
        <w:rPr>
          <w:rStyle w:val="Style13ptBold"/>
          <w:b/>
        </w:rPr>
        <w:t xml:space="preserve">. </w:t>
      </w:r>
    </w:p>
    <w:p w14:paraId="73A8D0A5" w14:textId="77777777" w:rsidR="007A5ECF" w:rsidRDefault="007A5ECF" w:rsidP="007A5ECF">
      <w:r>
        <w:rPr>
          <w:rStyle w:val="Style13ptBold"/>
        </w:rPr>
        <w:t>Woodruff 22</w:t>
      </w:r>
      <w:r>
        <w:t xml:space="preserve"> [William A. Woodruff, Professor of Law Emeritus, Campbell University School of Law; 2022; “CAUTION AND THE CONSTITUTION: SHOULD THERE BE AN ARTICLE V CONVENTION FOR PROPOSING AMENDMENTS?”; ; DOA: 1-3-2024 //ArchanSen]</w:t>
      </w:r>
    </w:p>
    <w:p w14:paraId="2E59462D" w14:textId="77777777" w:rsidR="007A5ECF" w:rsidRDefault="007A5ECF" w:rsidP="007A5ECF">
      <w:r>
        <w:t xml:space="preserve">The </w:t>
      </w:r>
      <w:r>
        <w:rPr>
          <w:highlight w:val="cyan"/>
        </w:rPr>
        <w:t>Article V</w:t>
      </w:r>
      <w:r>
        <w:t xml:space="preserve"> convention process is, on its face, straightforward</w:t>
      </w:r>
      <w:r>
        <w:rPr>
          <w:sz w:val="16"/>
        </w:rPr>
        <w:t xml:space="preserve">. Looking beyond the text of Article V, however, straightforwardness disappears rapidly and unknowns increase dramatically. </w:t>
      </w:r>
      <w:r>
        <w:t xml:space="preserve">The </w:t>
      </w:r>
      <w:r>
        <w:rPr>
          <w:rStyle w:val="Emphasis"/>
          <w:highlight w:val="cyan"/>
        </w:rPr>
        <w:t>ambiguity</w:t>
      </w:r>
      <w:r>
        <w:t xml:space="preserve"> that lurks behind the text of Article V is what concerned Madison</w:t>
      </w:r>
      <w:r>
        <w:rPr>
          <w:sz w:val="16"/>
        </w:rPr>
        <w:t xml:space="preserve">.1O3 </w:t>
      </w:r>
      <w:r>
        <w:t xml:space="preserve">The questions </w:t>
      </w:r>
      <w:r>
        <w:rPr>
          <w:highlight w:val="cyan"/>
        </w:rPr>
        <w:t xml:space="preserve">include how to </w:t>
      </w:r>
      <w:r>
        <w:rPr>
          <w:rStyle w:val="Emphasis"/>
          <w:highlight w:val="cyan"/>
        </w:rPr>
        <w:t>count to thirty-four</w:t>
      </w:r>
      <w:r>
        <w:t xml:space="preserve"> and the two-thirds number of states needed to petition for a convention for proposing amendments</w:t>
      </w:r>
      <w:r>
        <w:rPr>
          <w:sz w:val="16"/>
        </w:rPr>
        <w:t>. Must all the applications be identical regarding subject matter or topic to limit the scope of the convention? Can states withdraw a previously submitted application? How long is an application valid? What authority, if any, do states have over the management of the convention and the control of delegates?04</w:t>
      </w:r>
    </w:p>
    <w:p w14:paraId="31E5E61E" w14:textId="77777777" w:rsidR="007A5ECF" w:rsidRDefault="007A5ECF" w:rsidP="007A5ECF">
      <w:r>
        <w:rPr>
          <w:sz w:val="16"/>
        </w:rPr>
        <w:t>A. How to count to Thirty-Four</w:t>
      </w:r>
    </w:p>
    <w:p w14:paraId="5BB9E876" w14:textId="77777777" w:rsidR="007A5ECF" w:rsidRDefault="007A5ECF" w:rsidP="007A5ECF">
      <w:r>
        <w:t>Article V conditions a convention for proposing amendments upon the "[a]pplication of the [l]egislatures of two thirds of the several [s]tates."</w:t>
      </w:r>
      <w:r>
        <w:rPr>
          <w:sz w:val="16"/>
        </w:rPr>
        <w:t xml:space="preserve">105 Applying that requirement to the fifty states of the Union means </w:t>
      </w:r>
      <w:r>
        <w:t>at least thirty-four states must apply for a convention to meet the constitutional threshold</w:t>
      </w:r>
      <w:r>
        <w:rPr>
          <w:sz w:val="16"/>
        </w:rPr>
        <w:t>.</w:t>
      </w:r>
    </w:p>
    <w:p w14:paraId="0617CF5D" w14:textId="77777777" w:rsidR="007A5ECF" w:rsidRDefault="007A5ECF" w:rsidP="007A5ECF">
      <w:r>
        <w:rPr>
          <w:sz w:val="16"/>
        </w:rPr>
        <w:t xml:space="preserve">The math is easy enough, but other questions remain. </w:t>
      </w:r>
      <w:r>
        <w:rPr>
          <w:highlight w:val="cyan"/>
        </w:rPr>
        <w:t>Must all</w:t>
      </w:r>
      <w:r>
        <w:t xml:space="preserve"> thirty-four of the </w:t>
      </w:r>
      <w:r>
        <w:rPr>
          <w:highlight w:val="cyan"/>
        </w:rPr>
        <w:t>applications be identical?</w:t>
      </w:r>
      <w:r>
        <w:rPr>
          <w:sz w:val="16"/>
        </w:rPr>
        <w:t xml:space="preserve"> If not, </w:t>
      </w:r>
      <w:r>
        <w:rPr>
          <w:highlight w:val="cyan"/>
        </w:rPr>
        <w:t>can Congress aggregate</w:t>
      </w:r>
      <w:r>
        <w:t xml:space="preserve"> applications based on similarity to reach thirty-four</w:t>
      </w:r>
      <w:r>
        <w:rPr>
          <w:highlight w:val="cyan"/>
        </w:rPr>
        <w:t>? How similar must applications be</w:t>
      </w:r>
      <w:r>
        <w:t xml:space="preserve"> to allow Congress to aggregate</w:t>
      </w:r>
      <w:r>
        <w:rPr>
          <w:highlight w:val="cyan"/>
        </w:rPr>
        <w:t>?</w:t>
      </w:r>
      <w:r>
        <w:rPr>
          <w:sz w:val="16"/>
        </w:rPr>
        <w:t xml:space="preserve"> Can the states condition their applications on the occurrence or nonoccurrence of some event? </w:t>
      </w:r>
      <w:r>
        <w:rPr>
          <w:highlight w:val="cyan"/>
        </w:rPr>
        <w:t>Do applications expire</w:t>
      </w:r>
      <w:r>
        <w:t xml:space="preserve"> after a period of time</w:t>
      </w:r>
      <w:r>
        <w:rPr>
          <w:highlight w:val="cyan"/>
        </w:rPr>
        <w:t>? Can states rescind</w:t>
      </w:r>
      <w:r>
        <w:t xml:space="preserve"> applications</w:t>
      </w:r>
      <w:r>
        <w:rPr>
          <w:sz w:val="16"/>
        </w:rPr>
        <w:t xml:space="preserve"> before the threshold number is reached</w:t>
      </w:r>
      <w:r>
        <w:rPr>
          <w:highlight w:val="cyan"/>
        </w:rPr>
        <w:t>? Who keeps track</w:t>
      </w:r>
      <w:r>
        <w:t xml:space="preserve"> of the applications</w:t>
      </w:r>
      <w:r>
        <w:rPr>
          <w:sz w:val="16"/>
        </w:rPr>
        <w:t xml:space="preserve"> and announces when the requisite number have been submitted</w:t>
      </w:r>
      <w:r>
        <w:rPr>
          <w:highlight w:val="cyan"/>
        </w:rPr>
        <w:t>?</w:t>
      </w:r>
    </w:p>
    <w:p w14:paraId="5A7AC3C1" w14:textId="77777777" w:rsidR="007A5ECF" w:rsidRDefault="007A5ECF" w:rsidP="007A5ECF">
      <w:r>
        <w:rPr>
          <w:highlight w:val="cyan"/>
        </w:rPr>
        <w:t xml:space="preserve">Article V </w:t>
      </w:r>
      <w:r>
        <w:t>does not begin to address these questions</w:t>
      </w:r>
      <w:r>
        <w:rPr>
          <w:sz w:val="16"/>
        </w:rPr>
        <w:t xml:space="preserve">. One might think </w:t>
      </w:r>
      <w:r>
        <w:t xml:space="preserve">this </w:t>
      </w:r>
      <w:r>
        <w:rPr>
          <w:highlight w:val="cyan"/>
        </w:rPr>
        <w:t>was a "</w:t>
      </w:r>
      <w:r>
        <w:rPr>
          <w:rStyle w:val="Emphasis"/>
          <w:sz w:val="28"/>
          <w:highlight w:val="cyan"/>
        </w:rPr>
        <w:t>poison pill</w:t>
      </w:r>
      <w:r>
        <w:rPr>
          <w:highlight w:val="cyan"/>
        </w:rPr>
        <w:t>" inserted</w:t>
      </w:r>
      <w:r>
        <w:t xml:space="preserve"> into the amendment process </w:t>
      </w:r>
      <w:r>
        <w:rPr>
          <w:highlight w:val="cyan"/>
        </w:rPr>
        <w:t xml:space="preserve">to </w:t>
      </w:r>
      <w:r>
        <w:rPr>
          <w:rStyle w:val="Emphasis"/>
          <w:highlight w:val="cyan"/>
        </w:rPr>
        <w:t>frustrate the use of</w:t>
      </w:r>
      <w:r>
        <w:rPr>
          <w:rStyle w:val="Emphasis"/>
        </w:rPr>
        <w:t xml:space="preserve"> the </w:t>
      </w:r>
      <w:r>
        <w:rPr>
          <w:rStyle w:val="Emphasis"/>
          <w:highlight w:val="cyan"/>
        </w:rPr>
        <w:t>convention</w:t>
      </w:r>
      <w:r>
        <w:rPr>
          <w:rStyle w:val="Emphasis"/>
        </w:rPr>
        <w:t xml:space="preserve"> method</w:t>
      </w:r>
      <w:r>
        <w:t xml:space="preserve"> </w:t>
      </w:r>
      <w:r>
        <w:rPr>
          <w:highlight w:val="cyan"/>
        </w:rPr>
        <w:t>and</w:t>
      </w:r>
      <w:r>
        <w:t xml:space="preserve"> for all practical purposes </w:t>
      </w:r>
      <w:r>
        <w:rPr>
          <w:highlight w:val="cyan"/>
        </w:rPr>
        <w:t xml:space="preserve">leave </w:t>
      </w:r>
      <w:r>
        <w:rPr>
          <w:rStyle w:val="Emphasis"/>
          <w:highlight w:val="cyan"/>
        </w:rPr>
        <w:t xml:space="preserve">Congress </w:t>
      </w:r>
      <w:r>
        <w:rPr>
          <w:rStyle w:val="Emphasis"/>
        </w:rPr>
        <w:t>as the body</w:t>
      </w:r>
      <w:r>
        <w:rPr>
          <w:rStyle w:val="Emphasis"/>
          <w:highlight w:val="cyan"/>
        </w:rPr>
        <w:t xml:space="preserve"> with exclusive authority </w:t>
      </w:r>
      <w:r>
        <w:rPr>
          <w:rStyle w:val="Emphasis"/>
        </w:rPr>
        <w:t>to propose amendments</w:t>
      </w:r>
      <w:r>
        <w:t>.</w:t>
      </w:r>
      <w:r>
        <w:rPr>
          <w:sz w:val="16"/>
        </w:rPr>
        <w:t xml:space="preserve"> </w:t>
      </w:r>
      <w:r>
        <w:t>Congress has known for over 230 years that a convention must be called if two-thirds of the states submitted applications.</w:t>
      </w:r>
      <w:r>
        <w:rPr>
          <w:sz w:val="16"/>
        </w:rPr>
        <w:t xml:space="preserve"> To this day, </w:t>
      </w:r>
      <w:r>
        <w:t>however</w:t>
      </w:r>
      <w:r>
        <w:rPr>
          <w:sz w:val="16"/>
        </w:rPr>
        <w:t xml:space="preserve">, </w:t>
      </w:r>
      <w:r>
        <w:rPr>
          <w:highlight w:val="cyan"/>
        </w:rPr>
        <w:t xml:space="preserve">Congress </w:t>
      </w:r>
      <w:r>
        <w:rPr>
          <w:rStyle w:val="Emphasis"/>
          <w:highlight w:val="cyan"/>
        </w:rPr>
        <w:t>has not</w:t>
      </w:r>
      <w:r>
        <w:rPr>
          <w:highlight w:val="cyan"/>
        </w:rPr>
        <w:t xml:space="preserve"> set up a</w:t>
      </w:r>
      <w:r>
        <w:t xml:space="preserve"> uniform, transparent, and accurate </w:t>
      </w:r>
      <w:r>
        <w:rPr>
          <w:highlight w:val="cyan"/>
        </w:rPr>
        <w:t>method of receiving</w:t>
      </w:r>
      <w:r>
        <w:t xml:space="preserve">, inspecting, cataloguing, counting, and preserving </w:t>
      </w:r>
      <w:r>
        <w:rPr>
          <w:highlight w:val="cyan"/>
        </w:rPr>
        <w:t>the</w:t>
      </w:r>
      <w:r>
        <w:t xml:space="preserve"> hundreds of </w:t>
      </w:r>
      <w:r>
        <w:rPr>
          <w:highlight w:val="cyan"/>
        </w:rPr>
        <w:t>applications submitted over the last two centuries</w:t>
      </w:r>
      <w:r>
        <w:rPr>
          <w:sz w:val="16"/>
        </w:rPr>
        <w:t>.106</w:t>
      </w:r>
    </w:p>
    <w:p w14:paraId="32B499F5" w14:textId="77777777" w:rsidR="007A5ECF" w:rsidRDefault="007A5ECF" w:rsidP="007A5ECF">
      <w:r>
        <w:rPr>
          <w:sz w:val="16"/>
        </w:rPr>
        <w:t xml:space="preserve">Private organizations, primarily those who advocate for a convention, have tried to find and catalogue the applications submitted over the years. By one organization's count, </w:t>
      </w:r>
      <w:r>
        <w:rPr>
          <w:rStyle w:val="Emphasis"/>
          <w:sz w:val="32"/>
          <w:highlight w:val="cyan"/>
        </w:rPr>
        <w:t>we have reached the threshold at least 11 times</w:t>
      </w:r>
      <w:r>
        <w:rPr>
          <w:rStyle w:val="Emphasis"/>
          <w:sz w:val="28"/>
        </w:rPr>
        <w:t>.</w:t>
      </w:r>
      <w:r>
        <w:rPr>
          <w:sz w:val="16"/>
        </w:rPr>
        <w:t>107</w:t>
      </w:r>
    </w:p>
    <w:p w14:paraId="5583137C" w14:textId="77777777" w:rsidR="007A5ECF" w:rsidRDefault="007A5ECF" w:rsidP="007A5ECF">
      <w:r>
        <w:rPr>
          <w:sz w:val="16"/>
        </w:rPr>
        <w:t>The absence of an "official" count kept by Congress, however, does give advocates of a convention the ability to apply their own aggregation standards to disparate applications and conduct their own count. Sometimes those organizations change the way they count to get closer to their goal. It is the constitutional version of new math."108</w:t>
      </w:r>
    </w:p>
    <w:p w14:paraId="208F60D4" w14:textId="77777777" w:rsidR="007A5ECF" w:rsidRDefault="007A5ECF" w:rsidP="007A5ECF">
      <w:r>
        <w:rPr>
          <w:sz w:val="16"/>
        </w:rPr>
        <w:t xml:space="preserve">With the debate among proponents of an Article V convention over whether applications can be limited or whether Article V only contemplates a general convention, whether non-identical applications can be aggregated by subject matter, whether a state can rescind an application before the threshold is reached and a convention called, and </w:t>
      </w:r>
      <w:r>
        <w:t xml:space="preserve">Congress' </w:t>
      </w:r>
      <w:r>
        <w:rPr>
          <w:rStyle w:val="Emphasis"/>
        </w:rPr>
        <w:t>refusal</w:t>
      </w:r>
      <w:r>
        <w:t xml:space="preserve"> to reveal how it believes those issues should be resolved, makes it apparent that</w:t>
      </w:r>
      <w:r>
        <w:rPr>
          <w:highlight w:val="cyan"/>
        </w:rPr>
        <w:t xml:space="preserve"> </w:t>
      </w:r>
      <w:r>
        <w:rPr>
          <w:rStyle w:val="Emphasis"/>
          <w:highlight w:val="cyan"/>
        </w:rPr>
        <w:t>we do not know how to count to thirty four</w:t>
      </w:r>
      <w:r>
        <w:rPr>
          <w:highlight w:val="cyan"/>
        </w:rPr>
        <w:t>.</w:t>
      </w:r>
    </w:p>
    <w:p w14:paraId="37826442" w14:textId="77777777" w:rsidR="007A5ECF" w:rsidRDefault="007A5ECF" w:rsidP="007A5ECF">
      <w:pPr>
        <w:pStyle w:val="Heading3"/>
      </w:pPr>
      <w:r>
        <w:t>AT: Federalism---2AC</w:t>
      </w:r>
    </w:p>
    <w:p w14:paraId="204CF725" w14:textId="77777777" w:rsidR="007A5ECF" w:rsidRDefault="007A5ECF" w:rsidP="007A5ECF">
      <w:pPr>
        <w:pStyle w:val="Heading4"/>
      </w:pPr>
      <w:r>
        <w:t xml:space="preserve">Disaster relief decimated </w:t>
      </w:r>
      <w:r>
        <w:rPr>
          <w:u w:val="single"/>
        </w:rPr>
        <w:t>federalism</w:t>
      </w:r>
      <w:r>
        <w:t xml:space="preserve">. </w:t>
      </w:r>
    </w:p>
    <w:p w14:paraId="43B1FEA3" w14:textId="77777777" w:rsidR="007A5ECF" w:rsidRDefault="007A5ECF" w:rsidP="007A5ECF">
      <w:r>
        <w:rPr>
          <w:rStyle w:val="Style13ptBold"/>
        </w:rPr>
        <w:t xml:space="preserve">Chertoff 25 </w:t>
      </w:r>
      <w:r>
        <w:t>[Meryl Justin Chertoff; “Trump’s Threats to Withhold Disaster Relief Undermine Federalisms Principles” https://statecourtreport.org/our-work/analysis-opinion/trumps-threats-withhold-disaster-relief-undermine-federalism-principles. Minion]</w:t>
      </w:r>
    </w:p>
    <w:p w14:paraId="1E8295E6" w14:textId="77777777" w:rsidR="007A5ECF" w:rsidRDefault="007A5ECF" w:rsidP="007A5ECF">
      <w:r>
        <w:t xml:space="preserve">As </w:t>
      </w:r>
      <w:r>
        <w:rPr>
          <w:rStyle w:val="Emphasis"/>
          <w:highlight w:val="cyan"/>
        </w:rPr>
        <w:t>fires burned</w:t>
      </w:r>
      <w:r>
        <w:t xml:space="preserve"> </w:t>
      </w:r>
      <w:r>
        <w:rPr>
          <w:rStyle w:val="StyleUnderline"/>
        </w:rPr>
        <w:t>in</w:t>
      </w:r>
      <w:r>
        <w:t xml:space="preserve"> </w:t>
      </w:r>
      <w:r>
        <w:rPr>
          <w:rStyle w:val="Emphasis"/>
          <w:highlight w:val="cyan"/>
        </w:rPr>
        <w:t>Los Angeles</w:t>
      </w:r>
      <w:r>
        <w:t xml:space="preserve"> this year — in what was possibly the </w:t>
      </w:r>
      <w:r>
        <w:rPr>
          <w:rStyle w:val="Emphasis"/>
          <w:highlight w:val="cyan"/>
        </w:rPr>
        <w:t>most extensive</w:t>
      </w:r>
      <w:r>
        <w:rPr>
          <w:rStyle w:val="StyleUnderline"/>
        </w:rPr>
        <w:t xml:space="preserve"> and </w:t>
      </w:r>
      <w:r>
        <w:rPr>
          <w:rStyle w:val="Emphasis"/>
        </w:rPr>
        <w:t>expensive</w:t>
      </w:r>
      <w:r>
        <w:rPr>
          <w:rStyle w:val="StyleUnderline"/>
        </w:rPr>
        <w:t xml:space="preserve"> natural </w:t>
      </w:r>
      <w:r>
        <w:rPr>
          <w:rStyle w:val="Emphasis"/>
          <w:highlight w:val="cyan"/>
        </w:rPr>
        <w:t>disaster</w:t>
      </w:r>
      <w:r>
        <w:rPr>
          <w:rStyle w:val="StyleUnderline"/>
        </w:rPr>
        <w:t xml:space="preserve"> in </w:t>
      </w:r>
      <w:r>
        <w:rPr>
          <w:rStyle w:val="Emphasis"/>
          <w:highlight w:val="cyan"/>
        </w:rPr>
        <w:t>U.S. history</w:t>
      </w:r>
      <w:r>
        <w:t xml:space="preserve"> — President Donald </w:t>
      </w:r>
      <w:r>
        <w:rPr>
          <w:rStyle w:val="Emphasis"/>
          <w:highlight w:val="cyan"/>
        </w:rPr>
        <w:t>Trump</w:t>
      </w:r>
      <w:r>
        <w:t xml:space="preserve"> </w:t>
      </w:r>
      <w:r>
        <w:rPr>
          <w:rStyle w:val="StyleUnderline"/>
        </w:rPr>
        <w:t xml:space="preserve">made a stunning statement: he said he would </w:t>
      </w:r>
      <w:r>
        <w:rPr>
          <w:rStyle w:val="Emphasis"/>
          <w:highlight w:val="cyan"/>
        </w:rPr>
        <w:t>not allow</w:t>
      </w:r>
      <w:r>
        <w:rPr>
          <w:rStyle w:val="Emphasis"/>
        </w:rPr>
        <w:t xml:space="preserve"> disaster </w:t>
      </w:r>
      <w:r>
        <w:rPr>
          <w:rStyle w:val="Emphasis"/>
          <w:highlight w:val="cyan"/>
        </w:rPr>
        <w:t>aid</w:t>
      </w:r>
      <w:r>
        <w:rPr>
          <w:rStyle w:val="StyleUnderline"/>
        </w:rPr>
        <w:t xml:space="preserve"> to </w:t>
      </w:r>
      <w:r>
        <w:rPr>
          <w:rStyle w:val="Emphasis"/>
          <w:highlight w:val="cyan"/>
        </w:rPr>
        <w:t>flow</w:t>
      </w:r>
      <w:r>
        <w:rPr>
          <w:rStyle w:val="StyleUnderline"/>
          <w:highlight w:val="cyan"/>
        </w:rPr>
        <w:t xml:space="preserve"> unless </w:t>
      </w:r>
      <w:r>
        <w:rPr>
          <w:rStyle w:val="Emphasis"/>
          <w:highlight w:val="cyan"/>
        </w:rPr>
        <w:t>California enacted</w:t>
      </w:r>
      <w:r>
        <w:rPr>
          <w:rStyle w:val="StyleUnderline"/>
          <w:highlight w:val="cyan"/>
        </w:rPr>
        <w:t xml:space="preserve"> voter </w:t>
      </w:r>
      <w:r>
        <w:rPr>
          <w:rStyle w:val="Emphasis"/>
          <w:highlight w:val="cyan"/>
        </w:rPr>
        <w:t>ID laws</w:t>
      </w:r>
      <w:r>
        <w:rPr>
          <w:rStyle w:val="StyleUnderline"/>
        </w:rPr>
        <w:t>, a condition completely unrelated to rebuilding.</w:t>
      </w:r>
    </w:p>
    <w:p w14:paraId="12BD5480" w14:textId="77777777" w:rsidR="007A5ECF" w:rsidRDefault="007A5ECF" w:rsidP="007A5ECF">
      <w:r>
        <w:t xml:space="preserve">This </w:t>
      </w:r>
      <w:r>
        <w:rPr>
          <w:rStyle w:val="Emphasis"/>
          <w:highlight w:val="cyan"/>
        </w:rPr>
        <w:t>quid pro quo approach</w:t>
      </w:r>
      <w:r>
        <w:t xml:space="preserve"> to </w:t>
      </w:r>
      <w:r>
        <w:rPr>
          <w:rStyle w:val="Emphasis"/>
        </w:rPr>
        <w:t>disaster relief</w:t>
      </w:r>
      <w:r>
        <w:t xml:space="preserve"> </w:t>
      </w:r>
      <w:r>
        <w:rPr>
          <w:rStyle w:val="StyleUnderline"/>
        </w:rPr>
        <w:t>is</w:t>
      </w:r>
      <w:r>
        <w:t xml:space="preserve"> </w:t>
      </w:r>
      <w:r>
        <w:rPr>
          <w:rStyle w:val="Emphasis"/>
          <w:highlight w:val="cyan"/>
        </w:rPr>
        <w:t>unprecedented</w:t>
      </w:r>
      <w:r>
        <w:t xml:space="preserve">. </w:t>
      </w:r>
      <w:r>
        <w:rPr>
          <w:rStyle w:val="StyleUnderline"/>
          <w:highlight w:val="cyan"/>
        </w:rPr>
        <w:t>For decades</w:t>
      </w:r>
      <w:r>
        <w:t>, under both Republican and Democratic presidents</w:t>
      </w:r>
      <w:r>
        <w:rPr>
          <w:rStyle w:val="StyleUnderline"/>
        </w:rPr>
        <w:t xml:space="preserve">, the </w:t>
      </w:r>
      <w:r>
        <w:rPr>
          <w:rStyle w:val="Emphasis"/>
          <w:highlight w:val="cyan"/>
        </w:rPr>
        <w:t>system</w:t>
      </w:r>
      <w:r>
        <w:rPr>
          <w:rStyle w:val="Emphasis"/>
        </w:rPr>
        <w:t xml:space="preserve"> consistently </w:t>
      </w:r>
      <w:r>
        <w:rPr>
          <w:rStyle w:val="Emphasis"/>
          <w:highlight w:val="cyan"/>
        </w:rPr>
        <w:t>integrated</w:t>
      </w:r>
      <w:r>
        <w:rPr>
          <w:rStyle w:val="StyleUnderline"/>
        </w:rPr>
        <w:t xml:space="preserve"> state and local response with </w:t>
      </w:r>
      <w:r>
        <w:rPr>
          <w:rStyle w:val="Emphasis"/>
          <w:highlight w:val="cyan"/>
        </w:rPr>
        <w:t>federal assistance</w:t>
      </w:r>
      <w:r>
        <w:rPr>
          <w:rStyle w:val="StyleUnderline"/>
        </w:rPr>
        <w:t xml:space="preserve"> — with the federal management role always remaining supplemental. </w:t>
      </w:r>
      <w:r>
        <w:rPr>
          <w:rStyle w:val="StyleUnderline"/>
          <w:highlight w:val="cyan"/>
        </w:rPr>
        <w:t xml:space="preserve">This </w:t>
      </w:r>
      <w:r>
        <w:rPr>
          <w:rStyle w:val="Emphasis"/>
          <w:highlight w:val="cyan"/>
        </w:rPr>
        <w:t>structure is federalism in action</w:t>
      </w:r>
      <w:r>
        <w:t>.</w:t>
      </w:r>
    </w:p>
    <w:p w14:paraId="045F71F8" w14:textId="77777777" w:rsidR="007A5ECF" w:rsidRDefault="007A5ECF" w:rsidP="007A5ECF">
      <w:r>
        <w:t xml:space="preserve">The administration’s threats also </w:t>
      </w:r>
      <w:r>
        <w:rPr>
          <w:rStyle w:val="Emphasis"/>
          <w:highlight w:val="cyan"/>
        </w:rPr>
        <w:t>disregard doctrines</w:t>
      </w:r>
      <w:r>
        <w:rPr>
          <w:rStyle w:val="StyleUnderline"/>
          <w:highlight w:val="cyan"/>
        </w:rPr>
        <w:t xml:space="preserve"> developed by</w:t>
      </w:r>
      <w:r>
        <w:rPr>
          <w:rStyle w:val="StyleUnderline"/>
        </w:rPr>
        <w:t xml:space="preserve"> the </w:t>
      </w:r>
      <w:r>
        <w:rPr>
          <w:rStyle w:val="Emphasis"/>
          <w:highlight w:val="cyan"/>
        </w:rPr>
        <w:t>Supreme Court</w:t>
      </w:r>
      <w:r>
        <w:rPr>
          <w:rStyle w:val="StyleUnderline"/>
        </w:rPr>
        <w:t xml:space="preserve"> in the 1980s and 90s under Chief Justice William Rehnquist </w:t>
      </w:r>
      <w:r>
        <w:rPr>
          <w:rStyle w:val="StyleUnderline"/>
          <w:highlight w:val="cyan"/>
        </w:rPr>
        <w:t xml:space="preserve">to </w:t>
      </w:r>
      <w:r>
        <w:rPr>
          <w:rStyle w:val="Emphasis"/>
          <w:highlight w:val="cyan"/>
        </w:rPr>
        <w:t>prevent federal overreach</w:t>
      </w:r>
      <w:r>
        <w:rPr>
          <w:rStyle w:val="StyleUnderline"/>
        </w:rPr>
        <w:t xml:space="preserve"> into state</w:t>
      </w:r>
      <w:r>
        <w:t xml:space="preserve"> matters. The </w:t>
      </w:r>
      <w:r>
        <w:rPr>
          <w:rStyle w:val="StyleUnderline"/>
        </w:rPr>
        <w:t xml:space="preserve">Rehnquist Court </w:t>
      </w:r>
      <w:r>
        <w:rPr>
          <w:rStyle w:val="Emphasis"/>
        </w:rPr>
        <w:t>reinvigorated</w:t>
      </w:r>
      <w:r>
        <w:rPr>
          <w:rStyle w:val="StyleUnderline"/>
        </w:rPr>
        <w:t xml:space="preserve"> the </w:t>
      </w:r>
      <w:r>
        <w:rPr>
          <w:rStyle w:val="Emphasis"/>
        </w:rPr>
        <w:t>10th Amendment</w:t>
      </w:r>
      <w:r>
        <w:rPr>
          <w:rStyle w:val="StyleUnderline"/>
        </w:rPr>
        <w:t xml:space="preserve">, which reserves for the states any powers not explicitly given to the federal government. Signature decisions of that period limited Congress’s ability to condition spending to nudge state policy and commandeer state personnel to fulfill federal mandates. The </w:t>
      </w:r>
      <w:r>
        <w:rPr>
          <w:rStyle w:val="Emphasis"/>
          <w:highlight w:val="cyan"/>
        </w:rPr>
        <w:t>philosophy behind</w:t>
      </w:r>
      <w:r>
        <w:rPr>
          <w:rStyle w:val="StyleUnderline"/>
        </w:rPr>
        <w:t xml:space="preserve"> those </w:t>
      </w:r>
      <w:r>
        <w:rPr>
          <w:rStyle w:val="Emphasis"/>
          <w:highlight w:val="cyan"/>
        </w:rPr>
        <w:t>rulings</w:t>
      </w:r>
      <w:r>
        <w:rPr>
          <w:rStyle w:val="StyleUnderline"/>
        </w:rPr>
        <w:t xml:space="preserve"> even </w:t>
      </w:r>
      <w:r>
        <w:rPr>
          <w:rStyle w:val="Emphasis"/>
          <w:highlight w:val="cyan"/>
        </w:rPr>
        <w:t>gave rise to</w:t>
      </w:r>
      <w:r>
        <w:rPr>
          <w:rStyle w:val="StyleUnderline"/>
        </w:rPr>
        <w:t xml:space="preserve"> a new organization — </w:t>
      </w:r>
      <w:r>
        <w:rPr>
          <w:rStyle w:val="Emphasis"/>
          <w:highlight w:val="cyan"/>
        </w:rPr>
        <w:t>the Federalist Society</w:t>
      </w:r>
      <w:r>
        <w:rPr>
          <w:rStyle w:val="StyleUnderline"/>
        </w:rPr>
        <w:t xml:space="preserve"> — which included in its mission returning power to the states on an array of issues.</w:t>
      </w:r>
    </w:p>
    <w:p w14:paraId="5CA3E4CC" w14:textId="77777777" w:rsidR="007A5ECF" w:rsidRDefault="007A5ECF" w:rsidP="007A5ECF">
      <w:pPr>
        <w:pStyle w:val="Heading4"/>
      </w:pPr>
      <w:r>
        <w:t xml:space="preserve">No </w:t>
      </w:r>
      <w:r>
        <w:rPr>
          <w:u w:val="single"/>
        </w:rPr>
        <w:t>impact</w:t>
      </w:r>
      <w:r>
        <w:t xml:space="preserve">---federalism doesn’t produce </w:t>
      </w:r>
      <w:r>
        <w:rPr>
          <w:u w:val="single"/>
        </w:rPr>
        <w:t>effective policies</w:t>
      </w:r>
      <w:r>
        <w:t xml:space="preserve">. </w:t>
      </w:r>
    </w:p>
    <w:p w14:paraId="168D5EAC" w14:textId="77777777" w:rsidR="007A5ECF" w:rsidRDefault="007A5ECF" w:rsidP="007A5ECF">
      <w:r>
        <w:rPr>
          <w:rStyle w:val="Style13ptBold"/>
        </w:rPr>
        <w:t>Grumbach 22</w:t>
      </w:r>
      <w:r>
        <w:t xml:space="preserve">, Department of Political Science, University of Washington, Ph.D., University of California, Berkely, B.A., Columbia University (Jacob M. Grumbach, 2022, “Chapter 7: Laboratories of Democratic Backsliding,” in </w:t>
      </w:r>
      <w:r>
        <w:rPr>
          <w:i/>
        </w:rPr>
        <w:t>Laboratories Against Democracy: How National Parties Transformed State Politics</w:t>
      </w:r>
      <w:r>
        <w:t>, Princeton University Press, University of Kansas Libraries, ILL)</w:t>
      </w:r>
    </w:p>
    <w:p w14:paraId="4875A9ED" w14:textId="77777777" w:rsidR="007A5ECF" w:rsidRDefault="007A5ECF" w:rsidP="007A5ECF">
      <w:r>
        <w:rPr>
          <w:highlight w:val="cyan"/>
        </w:rPr>
        <w:t>Proponents</w:t>
      </w:r>
      <w:r>
        <w:t xml:space="preserve"> of</w:t>
      </w:r>
      <w:r>
        <w:rPr>
          <w:sz w:val="16"/>
        </w:rPr>
        <w:t xml:space="preserve"> progressive </w:t>
      </w:r>
      <w:r>
        <w:rPr>
          <w:rStyle w:val="Emphasis"/>
        </w:rPr>
        <w:t>federalism</w:t>
      </w:r>
      <w:r>
        <w:t xml:space="preserve"> </w:t>
      </w:r>
      <w:r>
        <w:rPr>
          <w:highlight w:val="cyan"/>
        </w:rPr>
        <w:t xml:space="preserve">discuss </w:t>
      </w:r>
      <w:r>
        <w:rPr>
          <w:rStyle w:val="Emphasis"/>
          <w:highlight w:val="cyan"/>
        </w:rPr>
        <w:t>spillovers</w:t>
      </w:r>
      <w:r>
        <w:t xml:space="preserve">, in which the effects of state policy </w:t>
      </w:r>
      <w:r>
        <w:rPr>
          <w:rStyle w:val="Emphasis"/>
        </w:rPr>
        <w:t>reverberate</w:t>
      </w:r>
      <w:r>
        <w:t xml:space="preserve"> outside of its borders (</w:t>
      </w:r>
      <w:r>
        <w:rPr>
          <w:rStyle w:val="Emphasis"/>
        </w:rPr>
        <w:t>Gerken</w:t>
      </w:r>
      <w:r>
        <w:t xml:space="preserve"> and Revesz 2012)</w:t>
      </w:r>
      <w:r>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6504C0D6" w14:textId="77777777" w:rsidR="007A5ECF" w:rsidRDefault="007A5ECF" w:rsidP="007A5ECF">
      <w:r>
        <w:rPr>
          <w:sz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0266C67C" w14:textId="77777777" w:rsidR="007A5ECF" w:rsidRDefault="007A5ECF" w:rsidP="007A5ECF">
      <w:pPr>
        <w:ind w:left="720"/>
      </w:pPr>
      <w:r>
        <w:rPr>
          <w:sz w:val="16"/>
        </w:rPr>
        <w:t>The federalism that haunts our history looks quite different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3BD93660" w14:textId="77777777" w:rsidR="007A5ECF" w:rsidRDefault="007A5ECF" w:rsidP="007A5ECF">
      <w:r>
        <w:rPr>
          <w:highlight w:val="cyan"/>
        </w:rPr>
        <w:t>But</w:t>
      </w:r>
      <w:r>
        <w:rPr>
          <w:sz w:val="16"/>
        </w:rPr>
        <w:t xml:space="preserve"> is the United States truly past “the federalism that haunts our history”? In the next section, I turn to more troubling theories of the role of federalism in democracy.</w:t>
      </w:r>
    </w:p>
    <w:p w14:paraId="1707C49E" w14:textId="77777777" w:rsidR="007A5ECF" w:rsidRDefault="007A5ECF" w:rsidP="007A5ECF">
      <w:r>
        <w:rPr>
          <w:sz w:val="16"/>
        </w:rPr>
        <w:t>Federalism as Democracy-Contracting</w:t>
      </w:r>
    </w:p>
    <w:p w14:paraId="200E8D4F" w14:textId="77777777" w:rsidR="007A5ECF" w:rsidRDefault="007A5ECF" w:rsidP="007A5ECF">
      <w:r>
        <w:rPr>
          <w:sz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694FD41B" w14:textId="77777777" w:rsidR="007A5ECF" w:rsidRDefault="007A5ECF" w:rsidP="007A5ECF">
      <w:r>
        <w:rPr>
          <w:highlight w:val="cyan"/>
        </w:rPr>
        <w:t>Federalism is</w:t>
      </w:r>
      <w:r>
        <w:t xml:space="preserve"> also </w:t>
      </w:r>
      <w:r>
        <w:rPr>
          <w:highlight w:val="cyan"/>
        </w:rPr>
        <w:t xml:space="preserve">the </w:t>
      </w:r>
      <w:r>
        <w:rPr>
          <w:rStyle w:val="Emphasis"/>
          <w:highlight w:val="cyan"/>
        </w:rPr>
        <w:t>direct</w:t>
      </w:r>
      <w:r>
        <w:rPr>
          <w:sz w:val="16"/>
        </w:rPr>
        <w:t xml:space="preserve"> and indirect </w:t>
      </w:r>
      <w:r>
        <w:rPr>
          <w:rStyle w:val="Emphasis"/>
          <w:highlight w:val="cyan"/>
        </w:rPr>
        <w:t>source</w:t>
      </w:r>
      <w:r>
        <w:rPr>
          <w:highlight w:val="cyan"/>
        </w:rPr>
        <w:t xml:space="preserve"> of </w:t>
      </w:r>
      <w:r>
        <w:rPr>
          <w:rStyle w:val="Emphasis"/>
          <w:highlight w:val="cyan"/>
        </w:rPr>
        <w:t>veto</w:t>
      </w:r>
      <w:r>
        <w:t xml:space="preserve"> point</w:t>
      </w:r>
      <w:r>
        <w:rPr>
          <w:rStyle w:val="Emphasis"/>
          <w:highlight w:val="cyan"/>
        </w:rPr>
        <w:t>s</w:t>
      </w:r>
      <w:r>
        <w:rPr>
          <w:sz w:val="16"/>
        </w:rPr>
        <w:t xml:space="preserve"> in the American constitutional structure. </w:t>
      </w:r>
      <w:r>
        <w:t xml:space="preserve">This </w:t>
      </w:r>
      <w:r>
        <w:rPr>
          <w:highlight w:val="cyan"/>
        </w:rPr>
        <w:t xml:space="preserve">may </w:t>
      </w:r>
      <w:r>
        <w:rPr>
          <w:rStyle w:val="Emphasis"/>
          <w:highlight w:val="cyan"/>
        </w:rPr>
        <w:t>hold back</w:t>
      </w:r>
      <w:r>
        <w:rPr>
          <w:highlight w:val="cyan"/>
        </w:rPr>
        <w:t xml:space="preserve"> democracy</w:t>
      </w:r>
      <w:r>
        <w:t xml:space="preserve"> by </w:t>
      </w:r>
      <w:r>
        <w:rPr>
          <w:rStyle w:val="Emphasis"/>
          <w:highlight w:val="cyan"/>
        </w:rPr>
        <w:t>increasing</w:t>
      </w:r>
      <w:r>
        <w:t xml:space="preserve"> the </w:t>
      </w:r>
      <w:r>
        <w:rPr>
          <w:highlight w:val="cyan"/>
        </w:rPr>
        <w:t>number of</w:t>
      </w:r>
      <w:r>
        <w:t xml:space="preserve"> veto </w:t>
      </w:r>
      <w:r>
        <w:rPr>
          <w:rStyle w:val="Emphasis"/>
          <w:highlight w:val="cyan"/>
        </w:rPr>
        <w:t>players</w:t>
      </w:r>
      <w:r>
        <w:rPr>
          <w:sz w:val="16"/>
        </w:rPr>
        <w:t xml:space="preserve"> in the political system, </w:t>
      </w:r>
      <w:r>
        <w:rPr>
          <w:highlight w:val="cyan"/>
        </w:rPr>
        <w:t>causing</w:t>
      </w:r>
      <w:r>
        <w:t xml:space="preserve"> more frequent </w:t>
      </w:r>
      <w:r>
        <w:rPr>
          <w:rStyle w:val="Emphasis"/>
          <w:highlight w:val="cyan"/>
        </w:rPr>
        <w:t>policy stasis</w:t>
      </w:r>
      <w:r>
        <w:rPr>
          <w:highlight w:val="cyan"/>
        </w:rPr>
        <w:t xml:space="preserve"> and </w:t>
      </w:r>
      <w:r>
        <w:rPr>
          <w:rStyle w:val="Emphasis"/>
          <w:highlight w:val="cyan"/>
        </w:rPr>
        <w:t>s</w:t>
      </w:r>
      <w:r>
        <w:t xml:space="preserve">tatus </w:t>
      </w:r>
      <w:r>
        <w:rPr>
          <w:rStyle w:val="Emphasis"/>
          <w:highlight w:val="cyan"/>
        </w:rPr>
        <w:t>quo bias</w:t>
      </w:r>
      <w:r>
        <w:rPr>
          <w:sz w:val="16"/>
        </w:rPr>
        <w:t xml:space="preserve">. In the words of Edward Gibson and Desmond King (2016, 24), “Fights about federalism are inseparable from fights about democracy in U.S. political history because </w:t>
      </w:r>
      <w:r>
        <w:t xml:space="preserve">federalism </w:t>
      </w:r>
      <w:r>
        <w:rPr>
          <w:rStyle w:val="Emphasis"/>
        </w:rPr>
        <w:t>impedes</w:t>
      </w:r>
      <w:r>
        <w:t xml:space="preserve"> reform</w:t>
      </w:r>
      <w:r>
        <w:rPr>
          <w:sz w:val="16"/>
        </w:rPr>
        <w:t>.” Rules that make it more difficult for any actor to change laws are asymmetrically problematic for people who are suffering under the status quo.</w:t>
      </w:r>
    </w:p>
    <w:p w14:paraId="368909CB" w14:textId="77777777" w:rsidR="007A5ECF" w:rsidRDefault="007A5ECF" w:rsidP="007A5ECF">
      <w:r>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Pr>
          <w:highlight w:val="cyan"/>
        </w:rPr>
        <w:t xml:space="preserve">the </w:t>
      </w:r>
      <w:r>
        <w:rPr>
          <w:rStyle w:val="Emphasis"/>
          <w:highlight w:val="cyan"/>
        </w:rPr>
        <w:t>wealthy</w:t>
      </w:r>
      <w:r>
        <w:rPr>
          <w:highlight w:val="cyan"/>
        </w:rPr>
        <w:t xml:space="preserve"> can more </w:t>
      </w:r>
      <w:r>
        <w:rPr>
          <w:rStyle w:val="Emphasis"/>
          <w:highlight w:val="cyan"/>
        </w:rPr>
        <w:t>credibly</w:t>
      </w:r>
      <w:r>
        <w:rPr>
          <w:rStyle w:val="Emphasis"/>
        </w:rPr>
        <w:t xml:space="preserve"> threaten</w:t>
      </w:r>
      <w:r>
        <w:t xml:space="preserve"> to reduce </w:t>
      </w:r>
      <w:r>
        <w:rPr>
          <w:rStyle w:val="Emphasis"/>
        </w:rPr>
        <w:t>investment</w:t>
      </w:r>
      <w:r>
        <w:t xml:space="preserve"> in a state, and they can more </w:t>
      </w:r>
      <w:r>
        <w:rPr>
          <w:rStyle w:val="Emphasis"/>
        </w:rPr>
        <w:t>effectively</w:t>
      </w:r>
      <w:r>
        <w:t xml:space="preserve"> </w:t>
      </w:r>
      <w:r>
        <w:rPr>
          <w:highlight w:val="cyan"/>
        </w:rPr>
        <w:t>influence</w:t>
      </w:r>
      <w:r>
        <w:t xml:space="preserve"> the </w:t>
      </w:r>
      <w:r>
        <w:rPr>
          <w:rStyle w:val="Emphasis"/>
          <w:highlight w:val="cyan"/>
        </w:rPr>
        <w:t>politics</w:t>
      </w:r>
      <w:r>
        <w:t xml:space="preserve"> of states in which they </w:t>
      </w:r>
      <w:r>
        <w:rPr>
          <w:rStyle w:val="Emphasis"/>
        </w:rPr>
        <w:t>do not live</w:t>
      </w:r>
      <w:r>
        <w:rPr>
          <w:sz w:val="16"/>
        </w:rPr>
        <w:t>. In this chapter, I focus not on the social and economic policy outcomes that various groups seek, such as taxes or environmental regulation, but rather on the laws and socioeconomic conditions that are conducive to democracy itself.</w:t>
      </w:r>
    </w:p>
    <w:p w14:paraId="4179DC05" w14:textId="07DF9BBB" w:rsidR="007A5ECF" w:rsidRDefault="007A5ECF" w:rsidP="007A5ECF">
      <w:pPr>
        <w:pStyle w:val="Heading2"/>
      </w:pPr>
      <w:r>
        <w:t>Cap K</w:t>
      </w:r>
    </w:p>
    <w:p w14:paraId="57A6D641" w14:textId="77777777" w:rsidR="007A5ECF" w:rsidRPr="00CF1101" w:rsidRDefault="007A5ECF" w:rsidP="007A5ECF">
      <w:pPr>
        <w:pStyle w:val="Heading3"/>
      </w:pPr>
      <w:r>
        <w:t>AT: Cap---Impact---2AC</w:t>
      </w:r>
    </w:p>
    <w:p w14:paraId="36766317" w14:textId="77777777" w:rsidR="007A5ECF" w:rsidRDefault="007A5ECF" w:rsidP="007A5ECF">
      <w:pPr>
        <w:pStyle w:val="Analytic"/>
      </w:pPr>
    </w:p>
    <w:p w14:paraId="76C43D46" w14:textId="77777777" w:rsidR="007A5ECF" w:rsidRPr="00105411" w:rsidRDefault="007A5ECF" w:rsidP="007A5ECF">
      <w:pPr>
        <w:pStyle w:val="Heading4"/>
      </w:pPr>
      <w:r>
        <w:t xml:space="preserve">1. Decoupling is </w:t>
      </w:r>
      <w:r w:rsidRPr="00092481">
        <w:rPr>
          <w:u w:val="single"/>
        </w:rPr>
        <w:t>better</w:t>
      </w:r>
      <w:r>
        <w:t xml:space="preserve"> than the </w:t>
      </w:r>
      <w:r w:rsidRPr="00092481">
        <w:rPr>
          <w:u w:val="single"/>
        </w:rPr>
        <w:t>alternative</w:t>
      </w:r>
      <w:r>
        <w:t xml:space="preserve">. </w:t>
      </w:r>
    </w:p>
    <w:p w14:paraId="616F910D" w14:textId="77777777" w:rsidR="007A5ECF" w:rsidRPr="00CB28A5" w:rsidRDefault="007A5ECF" w:rsidP="007A5ECF">
      <w:pPr>
        <w:rPr>
          <w:rStyle w:val="Style13ptBold"/>
        </w:rPr>
      </w:pPr>
      <w:r>
        <w:rPr>
          <w:rStyle w:val="Style13ptBold"/>
        </w:rPr>
        <w:t xml:space="preserve">Green 25 </w:t>
      </w:r>
      <w:r w:rsidRPr="00E16A93">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101C8BD9" w14:textId="77777777" w:rsidR="007A5ECF" w:rsidRPr="00105411" w:rsidRDefault="007A5ECF" w:rsidP="007A5ECF">
      <w:pPr>
        <w:rPr>
          <w:sz w:val="14"/>
        </w:rPr>
      </w:pPr>
      <w:r w:rsidRPr="00105411">
        <w:rPr>
          <w:sz w:val="14"/>
        </w:rPr>
        <w:t>New analysis from the Energy &amp; Climate Intelligence Unit (</w:t>
      </w:r>
      <w:r w:rsidRPr="00257EF4">
        <w:rPr>
          <w:rStyle w:val="Emphasis"/>
          <w:highlight w:val="cyan"/>
        </w:rPr>
        <w:t>ECIU</w:t>
      </w:r>
      <w:r w:rsidRPr="00257EF4">
        <w:rPr>
          <w:sz w:val="14"/>
          <w:highlight w:val="cyan"/>
        </w:rPr>
        <w:t xml:space="preserve">) </w:t>
      </w:r>
      <w:r w:rsidRPr="00257EF4">
        <w:rPr>
          <w:rStyle w:val="Emphasis"/>
          <w:highlight w:val="cyan"/>
        </w:rPr>
        <w:t>shows</w:t>
      </w:r>
      <w:r w:rsidRPr="00105411">
        <w:rPr>
          <w:sz w:val="14"/>
        </w:rPr>
        <w:t xml:space="preserve"> that an </w:t>
      </w:r>
      <w:r w:rsidRPr="00257EF4">
        <w:rPr>
          <w:rStyle w:val="Emphasis"/>
          <w:highlight w:val="cyan"/>
        </w:rPr>
        <w:t>expanding share</w:t>
      </w:r>
      <w:r w:rsidRPr="00105411">
        <w:rPr>
          <w:sz w:val="14"/>
        </w:rPr>
        <w:t xml:space="preserve"> </w:t>
      </w:r>
      <w:r w:rsidRPr="00E16A93">
        <w:rPr>
          <w:rStyle w:val="Emphasis"/>
        </w:rPr>
        <w:t xml:space="preserve">of the world </w:t>
      </w:r>
      <w:r w:rsidRPr="00257EF4">
        <w:rPr>
          <w:rStyle w:val="Emphasis"/>
          <w:highlight w:val="cyan"/>
        </w:rPr>
        <w:t>economy</w:t>
      </w:r>
      <w:r w:rsidRPr="00105411">
        <w:rPr>
          <w:sz w:val="14"/>
        </w:rPr>
        <w:t xml:space="preserve"> </w:t>
      </w:r>
      <w:r w:rsidRPr="00E16A93">
        <w:rPr>
          <w:rStyle w:val="Emphasis"/>
        </w:rPr>
        <w:t xml:space="preserve">is </w:t>
      </w:r>
      <w:r w:rsidRPr="00257EF4">
        <w:rPr>
          <w:rStyle w:val="Emphasis"/>
          <w:highlight w:val="cyan"/>
        </w:rPr>
        <w:t>cutting CO2</w:t>
      </w:r>
      <w:r w:rsidRPr="00E16A93">
        <w:rPr>
          <w:rStyle w:val="Emphasis"/>
        </w:rPr>
        <w:t xml:space="preserve"> emissions while</w:t>
      </w:r>
      <w:r w:rsidRPr="00105411">
        <w:rPr>
          <w:sz w:val="14"/>
        </w:rPr>
        <w:t xml:space="preserve"> </w:t>
      </w:r>
      <w:r w:rsidRPr="00E16A93">
        <w:rPr>
          <w:rStyle w:val="Emphasis"/>
        </w:rPr>
        <w:t>continuing to grow</w:t>
      </w:r>
      <w:r w:rsidRPr="00105411">
        <w:rPr>
          <w:sz w:val="14"/>
        </w:rPr>
        <w:t xml:space="preserve"> — </w:t>
      </w:r>
      <w:r w:rsidRPr="00E16A93">
        <w:rPr>
          <w:rStyle w:val="Emphasis"/>
        </w:rPr>
        <w:t xml:space="preserve">meaning </w:t>
      </w:r>
      <w:r w:rsidRPr="00257EF4">
        <w:rPr>
          <w:rStyle w:val="Emphasis"/>
        </w:rPr>
        <w:t>decoupling</w:t>
      </w:r>
      <w:r w:rsidRPr="00E16A93">
        <w:rPr>
          <w:rStyle w:val="Emphasis"/>
        </w:rPr>
        <w:t xml:space="preserve"> is beginning to </w:t>
      </w:r>
      <w:r w:rsidRPr="00257EF4">
        <w:rPr>
          <w:rStyle w:val="Emphasis"/>
          <w:highlight w:val="cyan"/>
        </w:rPr>
        <w:t>occur at scale</w:t>
      </w:r>
      <w:r w:rsidRPr="00105411">
        <w:rPr>
          <w:sz w:val="14"/>
        </w:rPr>
        <w:t xml:space="preserve">. </w:t>
      </w:r>
      <w:r w:rsidRPr="00E16A93">
        <w:rPr>
          <w:rStyle w:val="Emphasis"/>
        </w:rPr>
        <w:t>The study</w:t>
      </w:r>
      <w:r w:rsidRPr="00105411">
        <w:rPr>
          <w:sz w:val="14"/>
        </w:rPr>
        <w:t xml:space="preserve">, 10 Years Post-Paris: How emissions decoupling has progressed globally [1], </w:t>
      </w:r>
      <w:r w:rsidRPr="00E16A93">
        <w:rPr>
          <w:rStyle w:val="Emphasis"/>
        </w:rPr>
        <w:t xml:space="preserve">uses the </w:t>
      </w:r>
      <w:r w:rsidRPr="00257EF4">
        <w:rPr>
          <w:rStyle w:val="Emphasis"/>
          <w:highlight w:val="cyan"/>
        </w:rPr>
        <w:t>latest</w:t>
      </w:r>
      <w:r w:rsidRPr="00E16A93">
        <w:rPr>
          <w:rStyle w:val="Emphasis"/>
        </w:rPr>
        <w:t xml:space="preserve"> consumption-based Global Carbon Budget </w:t>
      </w:r>
      <w:r w:rsidRPr="00257EF4">
        <w:rPr>
          <w:rStyle w:val="Emphasis"/>
          <w:highlight w:val="cyan"/>
        </w:rPr>
        <w:t>data</w:t>
      </w:r>
      <w:r w:rsidRPr="00257EF4">
        <w:rPr>
          <w:sz w:val="14"/>
          <w:highlight w:val="cyan"/>
        </w:rPr>
        <w:t xml:space="preserve"> </w:t>
      </w:r>
      <w:r w:rsidRPr="00257EF4">
        <w:rPr>
          <w:rStyle w:val="Emphasis"/>
          <w:highlight w:val="cyan"/>
        </w:rPr>
        <w:t>across</w:t>
      </w:r>
      <w:r w:rsidRPr="00E16A93">
        <w:rPr>
          <w:rStyle w:val="Emphasis"/>
        </w:rPr>
        <w:t xml:space="preserve"> </w:t>
      </w:r>
      <w:r w:rsidRPr="00257EF4">
        <w:rPr>
          <w:rStyle w:val="Emphasis"/>
          <w:highlight w:val="cyan"/>
        </w:rPr>
        <w:t>113 countries</w:t>
      </w:r>
      <w:r w:rsidRPr="00257EF4">
        <w:rPr>
          <w:sz w:val="14"/>
          <w:highlight w:val="cyan"/>
        </w:rPr>
        <w:t xml:space="preserve"> </w:t>
      </w:r>
      <w:r w:rsidRPr="00257EF4">
        <w:rPr>
          <w:rStyle w:val="Emphasis"/>
          <w:highlight w:val="cyan"/>
        </w:rPr>
        <w:t>representing</w:t>
      </w:r>
      <w:r w:rsidRPr="00E16A93">
        <w:rPr>
          <w:rStyle w:val="Emphasis"/>
        </w:rPr>
        <w:t xml:space="preserve"> more than </w:t>
      </w:r>
      <w:r w:rsidRPr="00257EF4">
        <w:rPr>
          <w:rStyle w:val="Emphasis"/>
          <w:highlight w:val="cyan"/>
        </w:rPr>
        <w:t>97% of</w:t>
      </w:r>
      <w:r w:rsidRPr="00E16A93">
        <w:rPr>
          <w:rStyle w:val="Emphasis"/>
        </w:rPr>
        <w:t xml:space="preserve"> global </w:t>
      </w:r>
      <w:r w:rsidRPr="00257EF4">
        <w:rPr>
          <w:rStyle w:val="Emphasis"/>
          <w:highlight w:val="cyan"/>
        </w:rPr>
        <w:t>GDP</w:t>
      </w:r>
      <w:r w:rsidRPr="00257EF4">
        <w:rPr>
          <w:sz w:val="14"/>
          <w:highlight w:val="cyan"/>
        </w:rPr>
        <w:t xml:space="preserve"> </w:t>
      </w:r>
      <w:r w:rsidRPr="00257EF4">
        <w:rPr>
          <w:rStyle w:val="Emphasis"/>
          <w:highlight w:val="cyan"/>
        </w:rPr>
        <w:t>and 93% of</w:t>
      </w:r>
      <w:r w:rsidRPr="00E16A93">
        <w:rPr>
          <w:rStyle w:val="Emphasis"/>
        </w:rPr>
        <w:t xml:space="preserve"> global </w:t>
      </w:r>
      <w:r w:rsidRPr="00257EF4">
        <w:rPr>
          <w:rStyle w:val="Emphasis"/>
          <w:highlight w:val="cyan"/>
        </w:rPr>
        <w:t>emissions</w:t>
      </w:r>
      <w:r w:rsidRPr="00105411">
        <w:rPr>
          <w:sz w:val="14"/>
        </w:rPr>
        <w:t>.</w:t>
      </w:r>
    </w:p>
    <w:p w14:paraId="322DBB6E" w14:textId="77777777" w:rsidR="007A5ECF" w:rsidRPr="00105411" w:rsidRDefault="007A5ECF" w:rsidP="007A5ECF">
      <w:pPr>
        <w:rPr>
          <w:sz w:val="14"/>
        </w:rPr>
      </w:pPr>
      <w:r w:rsidRPr="00105411">
        <w:rPr>
          <w:sz w:val="14"/>
        </w:rPr>
        <w:t xml:space="preserve">Absolute decoupling happens when emissions are declining even as the economy expands. Relative decoupling means </w:t>
      </w:r>
      <w:r w:rsidRPr="00257EF4">
        <w:rPr>
          <w:rStyle w:val="Emphasis"/>
        </w:rPr>
        <w:t>emissions</w:t>
      </w:r>
      <w:r w:rsidRPr="00E16A93">
        <w:rPr>
          <w:rStyle w:val="Emphasis"/>
        </w:rPr>
        <w:t xml:space="preserve"> are still </w:t>
      </w:r>
      <w:r w:rsidRPr="00257EF4">
        <w:rPr>
          <w:rStyle w:val="Emphasis"/>
        </w:rPr>
        <w:t>increasing</w:t>
      </w:r>
      <w:r w:rsidRPr="00E16A93">
        <w:rPr>
          <w:rStyle w:val="Emphasis"/>
        </w:rPr>
        <w:t xml:space="preserve">, but </w:t>
      </w:r>
      <w:r w:rsidRPr="00257EF4">
        <w:rPr>
          <w:rStyle w:val="Emphasis"/>
        </w:rPr>
        <w:t xml:space="preserve">at a slower rate than </w:t>
      </w:r>
      <w:r w:rsidRPr="00E16A93">
        <w:rPr>
          <w:rStyle w:val="Emphasis"/>
        </w:rPr>
        <w:t xml:space="preserve">economic </w:t>
      </w:r>
      <w:r w:rsidRPr="00257EF4">
        <w:rPr>
          <w:rStyle w:val="Emphasis"/>
        </w:rPr>
        <w:t>growth</w:t>
      </w:r>
      <w:r w:rsidRPr="00105411">
        <w:rPr>
          <w:sz w:val="14"/>
        </w:rPr>
        <w:t>.</w:t>
      </w:r>
    </w:p>
    <w:p w14:paraId="1F7C3C43" w14:textId="77777777" w:rsidR="007A5ECF" w:rsidRPr="00CB28A5" w:rsidRDefault="007A5ECF" w:rsidP="007A5ECF">
      <w:pPr>
        <w:rPr>
          <w:sz w:val="14"/>
        </w:rPr>
      </w:pPr>
      <w:r w:rsidRPr="00CB28A5">
        <w:rPr>
          <w:sz w:val="14"/>
        </w:rPr>
        <w:t>It finds that:</w:t>
      </w:r>
    </w:p>
    <w:p w14:paraId="7C208CE2" w14:textId="77777777" w:rsidR="007A5ECF" w:rsidRPr="00105411" w:rsidRDefault="007A5ECF" w:rsidP="007A5ECF">
      <w:pPr>
        <w:rPr>
          <w:sz w:val="14"/>
        </w:rPr>
      </w:pPr>
      <w:r w:rsidRPr="00105411">
        <w:rPr>
          <w:sz w:val="14"/>
        </w:rPr>
        <w:t xml:space="preserve">Overall, </w:t>
      </w:r>
      <w:r w:rsidRPr="00E16A93">
        <w:rPr>
          <w:rStyle w:val="Emphasis"/>
        </w:rPr>
        <w:t xml:space="preserve">92% of global GDP and </w:t>
      </w:r>
      <w:r w:rsidRPr="00257EF4">
        <w:rPr>
          <w:rStyle w:val="Emphasis"/>
          <w:highlight w:val="cyan"/>
        </w:rPr>
        <w:t>89% of</w:t>
      </w:r>
      <w:r w:rsidRPr="00257EF4">
        <w:rPr>
          <w:rStyle w:val="Emphasis"/>
        </w:rPr>
        <w:t xml:space="preserve"> global </w:t>
      </w:r>
      <w:r w:rsidRPr="00257EF4">
        <w:rPr>
          <w:rStyle w:val="Emphasis"/>
          <w:highlight w:val="cyan"/>
        </w:rPr>
        <w:t>emissions</w:t>
      </w:r>
      <w:r w:rsidRPr="00E16A93">
        <w:rPr>
          <w:rStyle w:val="Emphasis"/>
        </w:rPr>
        <w:t xml:space="preserve"> are in economies that have </w:t>
      </w:r>
      <w:r w:rsidRPr="00257EF4">
        <w:rPr>
          <w:rStyle w:val="Emphasis"/>
          <w:highlight w:val="cyan"/>
        </w:rPr>
        <w:t>decoupled</w:t>
      </w:r>
      <w:r w:rsidRPr="00105411">
        <w:rPr>
          <w:sz w:val="14"/>
        </w:rPr>
        <w:t xml:space="preserve">, either relatively or absolutely, </w:t>
      </w:r>
      <w:r w:rsidRPr="00257EF4">
        <w:rPr>
          <w:rStyle w:val="Emphasis"/>
          <w:highlight w:val="cyan"/>
        </w:rPr>
        <w:t>up from 77%</w:t>
      </w:r>
      <w:r w:rsidRPr="00E16A93">
        <w:rPr>
          <w:rStyle w:val="Emphasis"/>
        </w:rPr>
        <w:t xml:space="preserve"> for both in the decade before the Paris Agreement</w:t>
      </w:r>
      <w:r w:rsidRPr="00105411">
        <w:rPr>
          <w:sz w:val="14"/>
        </w:rPr>
        <w:t xml:space="preserve"> (2006–2015).</w:t>
      </w:r>
    </w:p>
    <w:p w14:paraId="07C9C34D" w14:textId="77777777" w:rsidR="007A5ECF" w:rsidRPr="00105411" w:rsidRDefault="007A5ECF" w:rsidP="007A5ECF">
      <w:pPr>
        <w:rPr>
          <w:sz w:val="14"/>
        </w:rPr>
      </w:pPr>
      <w:r w:rsidRPr="00105411">
        <w:rPr>
          <w:sz w:val="14"/>
        </w:rPr>
        <w:t>Between 2015 and 2023, countries representing more than 46% of global GDP absolutely decoupled — growing their economies while cutting CO2 emissions in absolute terms. That share is up from just over 38% in the pre-Paris period (2006-2015).</w:t>
      </w:r>
    </w:p>
    <w:p w14:paraId="62560490" w14:textId="77777777" w:rsidR="007A5ECF" w:rsidRPr="00105411" w:rsidRDefault="007A5ECF" w:rsidP="007A5ECF">
      <w:pPr>
        <w:rPr>
          <w:sz w:val="14"/>
        </w:rPr>
      </w:pPr>
      <w:r w:rsidRPr="00105411">
        <w:rPr>
          <w:sz w:val="14"/>
        </w:rPr>
        <w:t>The number of countries achieving absolute decoupling rose from 32 pre-Paris to 43 post-Paris, while those achieving relative decoupling rose from 35 to 40.</w:t>
      </w:r>
    </w:p>
    <w:p w14:paraId="18F9ECDE" w14:textId="77777777" w:rsidR="007A5ECF" w:rsidRPr="00105411" w:rsidRDefault="007A5ECF" w:rsidP="007A5ECF">
      <w:pPr>
        <w:rPr>
          <w:sz w:val="14"/>
        </w:rPr>
      </w:pPr>
      <w:r w:rsidRPr="00257EF4">
        <w:rPr>
          <w:rStyle w:val="Emphasis"/>
          <w:highlight w:val="cyan"/>
        </w:rPr>
        <w:t>Absolute decoupling</w:t>
      </w:r>
      <w:r w:rsidRPr="00105411">
        <w:rPr>
          <w:sz w:val="14"/>
        </w:rPr>
        <w:t xml:space="preserve"> </w:t>
      </w:r>
      <w:r w:rsidRPr="00E16A93">
        <w:rPr>
          <w:rStyle w:val="Emphasis"/>
        </w:rPr>
        <w:t xml:space="preserve">is </w:t>
      </w:r>
      <w:r w:rsidRPr="00257EF4">
        <w:rPr>
          <w:rStyle w:val="Emphasis"/>
          <w:highlight w:val="cyan"/>
        </w:rPr>
        <w:t xml:space="preserve">widespread </w:t>
      </w:r>
      <w:r w:rsidRPr="00257EF4">
        <w:rPr>
          <w:rStyle w:val="Emphasis"/>
        </w:rPr>
        <w:t>across</w:t>
      </w:r>
      <w:r w:rsidRPr="00E16A93">
        <w:rPr>
          <w:rStyle w:val="Emphasis"/>
        </w:rPr>
        <w:t xml:space="preserve"> advanced </w:t>
      </w:r>
      <w:r w:rsidRPr="00257EF4">
        <w:rPr>
          <w:rStyle w:val="Emphasis"/>
        </w:rPr>
        <w:t>economies</w:t>
      </w:r>
      <w:r w:rsidRPr="00257EF4">
        <w:rPr>
          <w:sz w:val="14"/>
          <w:highlight w:val="cyan"/>
        </w:rPr>
        <w:t xml:space="preserve">, </w:t>
      </w:r>
      <w:r w:rsidRPr="00257EF4">
        <w:rPr>
          <w:rStyle w:val="Emphasis"/>
          <w:highlight w:val="cyan"/>
        </w:rPr>
        <w:t>even when adjusting for</w:t>
      </w:r>
      <w:r w:rsidRPr="00E16A93">
        <w:rPr>
          <w:rStyle w:val="Emphasis"/>
        </w:rPr>
        <w:t xml:space="preserve"> emissions embodied in </w:t>
      </w:r>
      <w:r w:rsidRPr="00257EF4">
        <w:rPr>
          <w:rStyle w:val="Emphasis"/>
          <w:highlight w:val="cyan"/>
        </w:rPr>
        <w:t>imports</w:t>
      </w:r>
      <w:r w:rsidRPr="00105411">
        <w:rPr>
          <w:sz w:val="14"/>
        </w:rPr>
        <w:t>.</w:t>
      </w:r>
    </w:p>
    <w:p w14:paraId="4700D159" w14:textId="77777777" w:rsidR="007A5ECF" w:rsidRPr="00105411" w:rsidRDefault="007A5ECF" w:rsidP="007A5ECF">
      <w:pPr>
        <w:rPr>
          <w:sz w:val="14"/>
        </w:rPr>
      </w:pPr>
      <w:r w:rsidRPr="00105411">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056C0EDD" w14:textId="77777777" w:rsidR="007A5ECF" w:rsidRPr="00257EF4" w:rsidRDefault="007A5ECF" w:rsidP="007A5ECF">
      <w:pPr>
        <w:rPr>
          <w:sz w:val="16"/>
        </w:rPr>
      </w:pPr>
      <w:r w:rsidRPr="00105411">
        <w:rPr>
          <w:sz w:val="14"/>
        </w:rPr>
        <w:t xml:space="preserve">“Of course, global totals matter most and CO₂ emissions continue to rise, though at a far slower rate than 10 years ago. </w:t>
      </w:r>
      <w:r w:rsidRPr="00257EF4">
        <w:rPr>
          <w:sz w:val="16"/>
        </w:rPr>
        <w:t>Under the hood, the structural shift is unmistakable. More countries are bending their curves, and crucially, China’s CO2 emissions have been flat for 18 months and may have peaked.”</w:t>
      </w:r>
    </w:p>
    <w:p w14:paraId="1D82EB5C" w14:textId="77777777" w:rsidR="007A5ECF" w:rsidRPr="00105411" w:rsidRDefault="007A5ECF" w:rsidP="007A5ECF">
      <w:pPr>
        <w:rPr>
          <w:sz w:val="14"/>
        </w:rPr>
      </w:pPr>
      <w:r w:rsidRPr="00105411">
        <w:rPr>
          <w:sz w:val="14"/>
        </w:rPr>
        <w:t xml:space="preserve">Commenting on the findings, Gareth Redmond-King, Head of International at ECIU, said: “The momentum built by the Paris Agreement is unstoppable – the economic realities make it so. </w:t>
      </w:r>
      <w:r w:rsidRPr="00257EF4">
        <w:rPr>
          <w:rStyle w:val="Emphasis"/>
          <w:highlight w:val="cyan"/>
        </w:rPr>
        <w:t>Solutions</w:t>
      </w:r>
      <w:r w:rsidRPr="00E16A93">
        <w:rPr>
          <w:rStyle w:val="Emphasis"/>
        </w:rPr>
        <w:t xml:space="preserve"> like </w:t>
      </w:r>
      <w:r w:rsidRPr="00105411">
        <w:rPr>
          <w:rStyle w:val="Emphasis"/>
        </w:rPr>
        <w:t>solar power have</w:t>
      </w:r>
      <w:r w:rsidRPr="00E16A93">
        <w:rPr>
          <w:rStyle w:val="Emphasis"/>
        </w:rPr>
        <w:t xml:space="preserve"> </w:t>
      </w:r>
      <w:r w:rsidRPr="00257EF4">
        <w:rPr>
          <w:rStyle w:val="Emphasis"/>
          <w:highlight w:val="cyan"/>
        </w:rPr>
        <w:t>outperformed</w:t>
      </w:r>
      <w:r w:rsidRPr="00E16A93">
        <w:rPr>
          <w:rStyle w:val="Emphasis"/>
        </w:rPr>
        <w:t xml:space="preserve"> pre-Paris </w:t>
      </w:r>
      <w:r w:rsidRPr="00257EF4">
        <w:rPr>
          <w:rStyle w:val="Emphasis"/>
          <w:highlight w:val="cyan"/>
        </w:rPr>
        <w:t>predictions</w:t>
      </w:r>
      <w:r w:rsidRPr="00E16A93">
        <w:rPr>
          <w:rStyle w:val="Emphasis"/>
        </w:rPr>
        <w:t xml:space="preserve"> many times over, as </w:t>
      </w:r>
      <w:r w:rsidRPr="00257EF4">
        <w:rPr>
          <w:rStyle w:val="Emphasis"/>
          <w:highlight w:val="cyan"/>
        </w:rPr>
        <w:t>costs have plummeted</w:t>
      </w:r>
      <w:r w:rsidRPr="00E16A93">
        <w:rPr>
          <w:rStyle w:val="Emphasis"/>
        </w:rPr>
        <w:t xml:space="preserve"> and </w:t>
      </w:r>
      <w:r w:rsidRPr="00257EF4">
        <w:rPr>
          <w:rStyle w:val="Emphasis"/>
          <w:highlight w:val="cyan"/>
        </w:rPr>
        <w:t>investment</w:t>
      </w:r>
      <w:r w:rsidRPr="00E16A93">
        <w:rPr>
          <w:rStyle w:val="Emphasis"/>
        </w:rPr>
        <w:t xml:space="preserve"> in clean energy </w:t>
      </w:r>
      <w:r w:rsidRPr="00257EF4">
        <w:rPr>
          <w:rStyle w:val="Emphasis"/>
          <w:highlight w:val="cyan"/>
        </w:rPr>
        <w:t>outstrips</w:t>
      </w:r>
      <w:r w:rsidRPr="00E16A93">
        <w:rPr>
          <w:rStyle w:val="Emphasis"/>
        </w:rPr>
        <w:t xml:space="preserve"> that in </w:t>
      </w:r>
      <w:r w:rsidRPr="00257EF4">
        <w:rPr>
          <w:rStyle w:val="Emphasis"/>
          <w:highlight w:val="cyan"/>
        </w:rPr>
        <w:t>fossil fuels</w:t>
      </w:r>
      <w:r w:rsidRPr="00E16A93">
        <w:rPr>
          <w:rStyle w:val="Emphasis"/>
        </w:rPr>
        <w:t xml:space="preserve"> by two to one. More people are employed globally in clean energy than fossil fuels, whilst at home the net zero industries grow three times faster than the economy as a whole</w:t>
      </w:r>
      <w:r w:rsidRPr="00105411">
        <w:rPr>
          <w:sz w:val="14"/>
        </w:rPr>
        <w:t>.</w:t>
      </w:r>
    </w:p>
    <w:p w14:paraId="428BEF4E" w14:textId="77777777" w:rsidR="007A5ECF" w:rsidRPr="00105411" w:rsidRDefault="007A5ECF" w:rsidP="007A5ECF">
      <w:pPr>
        <w:rPr>
          <w:sz w:val="14"/>
        </w:rPr>
      </w:pPr>
      <w:r w:rsidRPr="00105411">
        <w:rPr>
          <w:sz w:val="14"/>
        </w:rPr>
        <w:t>"</w:t>
      </w:r>
      <w:r w:rsidRPr="00E16A93">
        <w:rPr>
          <w:rStyle w:val="Emphasis"/>
        </w:rPr>
        <w:t xml:space="preserve">Net zero remains the </w:t>
      </w:r>
      <w:r w:rsidRPr="00257EF4">
        <w:rPr>
          <w:rStyle w:val="Emphasis"/>
          <w:sz w:val="30"/>
          <w:szCs w:val="30"/>
          <w:highlight w:val="cyan"/>
        </w:rPr>
        <w:t>only solution</w:t>
      </w:r>
      <w:r w:rsidRPr="00257EF4">
        <w:rPr>
          <w:sz w:val="14"/>
          <w:highlight w:val="cyan"/>
        </w:rPr>
        <w:t xml:space="preserve"> </w:t>
      </w:r>
      <w:r w:rsidRPr="00257EF4">
        <w:rPr>
          <w:rStyle w:val="Emphasis"/>
          <w:highlight w:val="cyan"/>
        </w:rPr>
        <w:t>to halting</w:t>
      </w:r>
      <w:r w:rsidRPr="00E16A93">
        <w:rPr>
          <w:rStyle w:val="Emphasis"/>
        </w:rPr>
        <w:t xml:space="preserve"> ever more costly and dangerous impacts from </w:t>
      </w:r>
      <w:r w:rsidRPr="00257EF4">
        <w:rPr>
          <w:rStyle w:val="Emphasis"/>
          <w:highlight w:val="cyan"/>
        </w:rPr>
        <w:t>climate change</w:t>
      </w:r>
      <w:r w:rsidRPr="00105411">
        <w:rPr>
          <w:sz w:val="14"/>
        </w:rPr>
        <w:t xml:space="preserve">. That it </w:t>
      </w:r>
      <w:r w:rsidRPr="00257EF4">
        <w:rPr>
          <w:rStyle w:val="Emphasis"/>
          <w:highlight w:val="cyan"/>
        </w:rPr>
        <w:t>also offers</w:t>
      </w:r>
      <w:r w:rsidRPr="00E16A93">
        <w:rPr>
          <w:rStyle w:val="Emphasis"/>
        </w:rPr>
        <w:t xml:space="preserve"> better </w:t>
      </w:r>
      <w:r w:rsidRPr="00257EF4">
        <w:rPr>
          <w:rStyle w:val="Emphasis"/>
        </w:rPr>
        <w:t>health</w:t>
      </w:r>
      <w:r w:rsidRPr="00E16A93">
        <w:rPr>
          <w:rStyle w:val="Emphasis"/>
        </w:rPr>
        <w:t xml:space="preserve">, </w:t>
      </w:r>
      <w:r w:rsidRPr="00257EF4">
        <w:rPr>
          <w:rStyle w:val="Emphasis"/>
        </w:rPr>
        <w:t>growth</w:t>
      </w:r>
      <w:r w:rsidRPr="00E16A93">
        <w:rPr>
          <w:rStyle w:val="Emphasis"/>
        </w:rPr>
        <w:t xml:space="preserve"> and </w:t>
      </w:r>
      <w:r w:rsidRPr="00257EF4">
        <w:rPr>
          <w:rStyle w:val="Emphasis"/>
        </w:rPr>
        <w:t>jobs, and</w:t>
      </w:r>
      <w:r w:rsidRPr="00E16A93">
        <w:rPr>
          <w:rStyle w:val="Emphasis"/>
        </w:rPr>
        <w:t xml:space="preserve"> food </w:t>
      </w:r>
      <w:r w:rsidRPr="00257EF4">
        <w:rPr>
          <w:rStyle w:val="Emphasis"/>
          <w:highlight w:val="cyan"/>
        </w:rPr>
        <w:t>security</w:t>
      </w:r>
      <w:r w:rsidRPr="00105411">
        <w:rPr>
          <w:sz w:val="14"/>
        </w:rPr>
        <w:t xml:space="preserve"> can only</w:t>
      </w:r>
      <w:r w:rsidRPr="00E16A93">
        <w:rPr>
          <w:rStyle w:val="Emphasis"/>
        </w:rPr>
        <w:t xml:space="preserve"> </w:t>
      </w:r>
      <w:r w:rsidRPr="00257EF4">
        <w:rPr>
          <w:rStyle w:val="Emphasis"/>
          <w:highlight w:val="cyan"/>
        </w:rPr>
        <w:t>continue to build</w:t>
      </w:r>
      <w:r w:rsidRPr="00E16A93">
        <w:rPr>
          <w:rStyle w:val="Emphasis"/>
        </w:rPr>
        <w:t xml:space="preserve"> the </w:t>
      </w:r>
      <w:r w:rsidRPr="00257EF4">
        <w:rPr>
          <w:rStyle w:val="Emphasis"/>
          <w:highlight w:val="cyan"/>
        </w:rPr>
        <w:t>momentum</w:t>
      </w:r>
      <w:r w:rsidRPr="00105411">
        <w:rPr>
          <w:sz w:val="14"/>
        </w:rPr>
        <w:t xml:space="preserve"> </w:t>
      </w:r>
      <w:r w:rsidRPr="00E16A93">
        <w:rPr>
          <w:rStyle w:val="Emphasis"/>
        </w:rPr>
        <w:t>achieved during</w:t>
      </w:r>
      <w:r w:rsidRPr="00105411">
        <w:rPr>
          <w:sz w:val="14"/>
        </w:rPr>
        <w:t xml:space="preserve"> the first decade of the </w:t>
      </w:r>
      <w:r w:rsidRPr="00E16A93">
        <w:rPr>
          <w:rStyle w:val="Emphasis"/>
        </w:rPr>
        <w:t>Paris Agreement</w:t>
      </w:r>
      <w:r w:rsidRPr="00105411">
        <w:rPr>
          <w:sz w:val="14"/>
        </w:rPr>
        <w:t>.”</w:t>
      </w:r>
    </w:p>
    <w:p w14:paraId="0D6856BC" w14:textId="77777777" w:rsidR="007A5ECF" w:rsidRPr="00105411" w:rsidRDefault="007A5ECF" w:rsidP="007A5ECF">
      <w:pPr>
        <w:rPr>
          <w:sz w:val="14"/>
        </w:rPr>
      </w:pPr>
      <w:r w:rsidRPr="00105411">
        <w:rPr>
          <w:sz w:val="14"/>
        </w:rPr>
        <w:t>Momentum beyond the headlines</w:t>
      </w:r>
    </w:p>
    <w:p w14:paraId="76D42423" w14:textId="77777777" w:rsidR="007A5ECF" w:rsidRPr="00105411" w:rsidRDefault="007A5ECF" w:rsidP="007A5ECF">
      <w:pPr>
        <w:rPr>
          <w:sz w:val="14"/>
        </w:rPr>
      </w:pPr>
      <w:r w:rsidRPr="00105411">
        <w:rPr>
          <w:sz w:val="14"/>
        </w:rPr>
        <w:t xml:space="preserve">The report shows </w:t>
      </w:r>
      <w:r w:rsidRPr="00105411">
        <w:rPr>
          <w:rStyle w:val="Emphasis"/>
        </w:rPr>
        <w:t>widespread decoupling across Europe and North America, and in major South American and Southern African economies</w:t>
      </w:r>
      <w:r w:rsidRPr="00105411">
        <w:rPr>
          <w:sz w:val="14"/>
        </w:rPr>
        <w:t>. The US and the EU fall into absolute decoupling, while India and China show relative decoupling, with China’s emissions growing far more slowly than GDP over the 2015–2023 period.</w:t>
      </w:r>
    </w:p>
    <w:p w14:paraId="437B5B9C" w14:textId="77777777" w:rsidR="007A5ECF" w:rsidRPr="00105411" w:rsidRDefault="007A5ECF" w:rsidP="007A5ECF">
      <w:pPr>
        <w:rPr>
          <w:sz w:val="14"/>
        </w:rPr>
      </w:pPr>
      <w:r w:rsidRPr="00105411">
        <w:rPr>
          <w:sz w:val="14"/>
        </w:rPr>
        <w:t>Some of the largest proportional emissions reductions were recorded in Western Europe, including Norway, Switzerland and the UK. These are among a cohort of over 20 global economies which have consistently demonstrated absolute decoupling over the past two decades.</w:t>
      </w:r>
      <w:r w:rsidRPr="00105411">
        <w:rPr>
          <w:sz w:val="14"/>
        </w:rPr>
        <w:br/>
        <w:t xml:space="preserve">The report also finds that many </w:t>
      </w:r>
      <w:r w:rsidRPr="00105411">
        <w:rPr>
          <w:rStyle w:val="Emphasis"/>
        </w:rPr>
        <w:t>emerging economies have made significant turnarounds</w:t>
      </w:r>
      <w:r w:rsidRPr="00105411">
        <w:rPr>
          <w:sz w:val="14"/>
        </w:rPr>
        <w:t xml:space="preserve"> — </w:t>
      </w:r>
      <w:r w:rsidRPr="00105411">
        <w:rPr>
          <w:rStyle w:val="Emphasis"/>
        </w:rPr>
        <w:t>moving from emissions rising faster than GDP to absolute decoupling, with emissions now falling as their economies expand. This includes Brazil, Colombia, Egypt, Jordan and Mozambique</w:t>
      </w:r>
      <w:r w:rsidRPr="00105411">
        <w:rPr>
          <w:sz w:val="14"/>
        </w:rPr>
        <w:t>.</w:t>
      </w:r>
    </w:p>
    <w:p w14:paraId="6E76441D" w14:textId="77777777" w:rsidR="007A5ECF" w:rsidRPr="00092481" w:rsidRDefault="007A5ECF" w:rsidP="007A5ECF">
      <w:pPr>
        <w:rPr>
          <w:sz w:val="16"/>
        </w:rPr>
      </w:pPr>
      <w:r w:rsidRPr="00092481">
        <w:rPr>
          <w:rStyle w:val="Emphasis"/>
          <w:highlight w:val="cyan"/>
        </w:rPr>
        <w:t>Sensitivity testing</w:t>
      </w:r>
      <w:r w:rsidRPr="00092481">
        <w:rPr>
          <w:sz w:val="16"/>
        </w:rPr>
        <w:br/>
        <w:t xml:space="preserve">To </w:t>
      </w:r>
      <w:r w:rsidRPr="00257EF4">
        <w:rPr>
          <w:rStyle w:val="Emphasis"/>
          <w:highlight w:val="cyan"/>
        </w:rPr>
        <w:t>test</w:t>
      </w:r>
      <w:r w:rsidRPr="00257EF4">
        <w:rPr>
          <w:rStyle w:val="Emphasis"/>
        </w:rPr>
        <w:t xml:space="preserve"> the </w:t>
      </w:r>
      <w:r w:rsidRPr="00092481">
        <w:rPr>
          <w:rStyle w:val="Emphasis"/>
          <w:highlight w:val="cyan"/>
        </w:rPr>
        <w:t>robustness of</w:t>
      </w:r>
      <w:r w:rsidRPr="00257EF4">
        <w:rPr>
          <w:rStyle w:val="Emphasis"/>
        </w:rPr>
        <w:t xml:space="preserve"> these </w:t>
      </w:r>
      <w:r w:rsidRPr="00092481">
        <w:rPr>
          <w:rStyle w:val="Emphasis"/>
          <w:highlight w:val="cyan"/>
        </w:rPr>
        <w:t>findings</w:t>
      </w:r>
      <w:r w:rsidRPr="00092481">
        <w:rPr>
          <w:sz w:val="16"/>
        </w:rPr>
        <w:t xml:space="preserve">, the report repeats the analysis </w:t>
      </w:r>
      <w:r w:rsidRPr="00092481">
        <w:rPr>
          <w:rStyle w:val="Emphasis"/>
          <w:highlight w:val="cyan"/>
        </w:rPr>
        <w:t>using shifted sample</w:t>
      </w:r>
      <w:r w:rsidRPr="00092481">
        <w:rPr>
          <w:sz w:val="16"/>
        </w:rPr>
        <w:t xml:space="preserve"> windows. </w:t>
      </w:r>
      <w:r w:rsidRPr="00257EF4">
        <w:rPr>
          <w:rStyle w:val="Emphasis"/>
        </w:rPr>
        <w:t xml:space="preserve">Across </w:t>
      </w:r>
      <w:r w:rsidRPr="00092481">
        <w:rPr>
          <w:rStyle w:val="Emphasis"/>
          <w:highlight w:val="cyan"/>
        </w:rPr>
        <w:t>all scenarios</w:t>
      </w:r>
      <w:r w:rsidRPr="00092481">
        <w:rPr>
          <w:sz w:val="16"/>
        </w:rPr>
        <w:t xml:space="preserve">, the share of global emissions in </w:t>
      </w:r>
      <w:r w:rsidRPr="00092481">
        <w:rPr>
          <w:rStyle w:val="Emphasis"/>
          <w:highlight w:val="cyan"/>
        </w:rPr>
        <w:t>absolutely decoupled</w:t>
      </w:r>
      <w:r w:rsidRPr="00092481">
        <w:rPr>
          <w:sz w:val="16"/>
        </w:rPr>
        <w:t xml:space="preserve"> economies varies only by a few percentage points — </w:t>
      </w:r>
      <w:r w:rsidRPr="00092481">
        <w:rPr>
          <w:rStyle w:val="Emphasis"/>
        </w:rPr>
        <w:t xml:space="preserve">showing </w:t>
      </w:r>
      <w:r w:rsidRPr="00092481">
        <w:rPr>
          <w:sz w:val="16"/>
        </w:rPr>
        <w:t xml:space="preserve">clearly that the </w:t>
      </w:r>
      <w:r w:rsidRPr="00092481">
        <w:rPr>
          <w:rStyle w:val="Emphasis"/>
        </w:rPr>
        <w:t>trend</w:t>
      </w:r>
      <w:r w:rsidRPr="00092481">
        <w:rPr>
          <w:sz w:val="16"/>
        </w:rPr>
        <w:t xml:space="preserve"> is not an artefact of endpoint selection.</w:t>
      </w:r>
    </w:p>
    <w:p w14:paraId="4A200193" w14:textId="77777777" w:rsidR="007A5ECF" w:rsidRDefault="007A5ECF" w:rsidP="007A5ECF">
      <w:pPr>
        <w:pStyle w:val="Heading4"/>
      </w:pPr>
      <w:r>
        <w:t xml:space="preserve">2. Capitalism doesn’t cause </w:t>
      </w:r>
      <w:r w:rsidRPr="00092481">
        <w:rPr>
          <w:u w:val="single"/>
        </w:rPr>
        <w:t>war</w:t>
      </w:r>
      <w:r>
        <w:t xml:space="preserve">. </w:t>
      </w:r>
    </w:p>
    <w:p w14:paraId="48E933C0" w14:textId="77777777" w:rsidR="007A5ECF" w:rsidRPr="006A0D9D" w:rsidRDefault="007A5ECF" w:rsidP="007A5ECF">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3573344D" w14:textId="77777777" w:rsidR="007A5ECF" w:rsidRPr="003911B8" w:rsidRDefault="007A5ECF" w:rsidP="007A5ECF">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Emphasis"/>
        </w:rPr>
        <w:t xml:space="preserve">number of </w:t>
      </w:r>
      <w:r w:rsidRPr="004C0B6B">
        <w:rPr>
          <w:rStyle w:val="Emphasis"/>
          <w:highlight w:val="cyan"/>
        </w:rPr>
        <w:t>empirical studies</w:t>
      </w:r>
      <w:r w:rsidRPr="00986771">
        <w:rPr>
          <w:rStyle w:val="Emphasis"/>
        </w:rPr>
        <w:t xml:space="preserve"> provide </w:t>
      </w:r>
      <w:r w:rsidRPr="004C0B6B">
        <w:rPr>
          <w:rStyle w:val="Emphasis"/>
          <w:highlight w:val="cyan"/>
        </w:rPr>
        <w:t>evidence in</w:t>
      </w:r>
      <w:r w:rsidRPr="00986771">
        <w:rPr>
          <w:rStyle w:val="Emphasis"/>
        </w:rPr>
        <w:t xml:space="preserve"> favor of a </w:t>
      </w:r>
      <w:r w:rsidRPr="004C0B6B">
        <w:rPr>
          <w:rStyle w:val="Emphasis"/>
          <w:highlight w:val="cyan"/>
        </w:rPr>
        <w:t>capitalist peace</w:t>
      </w:r>
      <w:r w:rsidRPr="00986771">
        <w:rPr>
          <w:rStyle w:val="Emphasis"/>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Emphasis"/>
        </w:rPr>
        <w:t xml:space="preserve">coincide with a </w:t>
      </w:r>
      <w:r w:rsidRPr="004C0B6B">
        <w:rPr>
          <w:rStyle w:val="Emphasis"/>
          <w:highlight w:val="cyan"/>
        </w:rPr>
        <w:t>reduced likelihood of</w:t>
      </w:r>
      <w:r w:rsidRPr="00986771">
        <w:rPr>
          <w:rStyle w:val="Emphasis"/>
        </w:rPr>
        <w:t xml:space="preserve"> militarized disputes and </w:t>
      </w:r>
      <w:r w:rsidRPr="004C0B6B">
        <w:rPr>
          <w:rStyle w:val="Emphasis"/>
          <w:highlight w:val="cyan"/>
        </w:rPr>
        <w:t>warfare</w:t>
      </w:r>
      <w:r w:rsidRPr="00986771">
        <w:rPr>
          <w:rStyle w:val="Emphasis"/>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w:t>
      </w:r>
      <w:r>
        <w:rPr>
          <w:sz w:val="16"/>
        </w:rPr>
        <w:tab/>
      </w:r>
      <w:r w:rsidRPr="003911B8">
        <w:rPr>
          <w:sz w:val="16"/>
        </w:rPr>
        <w:t xml:space="preserve">en 1950 and 1992, finding that </w:t>
      </w:r>
      <w:r w:rsidRPr="00986771">
        <w:rPr>
          <w:rStyle w:val="Emphasis"/>
        </w:rPr>
        <w:t xml:space="preserve">high levels of external </w:t>
      </w:r>
      <w:r w:rsidRPr="004C0B6B">
        <w:rPr>
          <w:rStyle w:val="Emphasis"/>
          <w:highlight w:val="cyan"/>
        </w:rPr>
        <w:t>openness discourage conflict</w:t>
      </w:r>
      <w:r w:rsidRPr="00986771">
        <w:rPr>
          <w:rStyle w:val="Emphasis"/>
        </w:rPr>
        <w:t xml:space="preserve"> between states</w:t>
      </w:r>
      <w:r w:rsidRPr="003911B8">
        <w:rPr>
          <w:sz w:val="16"/>
        </w:rPr>
        <w:t>.</w:t>
      </w:r>
    </w:p>
    <w:p w14:paraId="1FAA48DD" w14:textId="77777777" w:rsidR="007A5ECF" w:rsidRPr="003911B8" w:rsidRDefault="007A5ECF" w:rsidP="007A5ECF">
      <w:pPr>
        <w:rPr>
          <w:sz w:val="16"/>
        </w:rPr>
      </w:pPr>
      <w:r w:rsidRPr="003911B8">
        <w:rPr>
          <w:sz w:val="16"/>
        </w:rPr>
        <w:t xml:space="preserve">Consistent with our theoretical discussion above, several empirical contributions highlight the role </w:t>
      </w:r>
      <w:r w:rsidRPr="003911B8">
        <w:rPr>
          <w:rStyle w:val="Emphasis"/>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Emphasis"/>
        </w:rPr>
        <w:t xml:space="preserve"> that </w:t>
      </w:r>
      <w:r w:rsidRPr="004C0B6B">
        <w:rPr>
          <w:rStyle w:val="Emphasis"/>
          <w:highlight w:val="cyan"/>
        </w:rPr>
        <w:t>disincentivizes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62BA066C" w14:textId="77777777" w:rsidR="007A5ECF" w:rsidRDefault="007A5ECF" w:rsidP="007A5ECF">
      <w:pPr>
        <w:rPr>
          <w:sz w:val="16"/>
        </w:rPr>
      </w:pPr>
      <w:r w:rsidRPr="003911B8">
        <w:rPr>
          <w:sz w:val="16"/>
        </w:rPr>
        <w:t xml:space="preserve">In sum, many empirical studies suggest that there is a capitalist peace, with countries that are </w:t>
      </w:r>
      <w:r w:rsidRPr="003911B8">
        <w:rPr>
          <w:rStyle w:val="Emphasis"/>
        </w:rPr>
        <w:t>economically free being less likely to engage in conflict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 of</w:t>
      </w:r>
      <w:r w:rsidRPr="003911B8">
        <w:rPr>
          <w:rStyle w:val="Emphasis"/>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Emphasis"/>
          <w:highlight w:val="cyan"/>
        </w:rPr>
        <w:t>economic and political freedom reinforce</w:t>
      </w:r>
      <w:r w:rsidRPr="003911B8">
        <w:rPr>
          <w:rStyle w:val="Emphasis"/>
        </w:rPr>
        <w:t xml:space="preserve"> each other</w:t>
      </w:r>
      <w:r w:rsidRPr="003911B8">
        <w:rPr>
          <w:sz w:val="16"/>
        </w:rPr>
        <w:t xml:space="preserve">, with both also potentially </w:t>
      </w:r>
      <w:r w:rsidRPr="003911B8">
        <w:rPr>
          <w:rStyle w:val="Emphasis"/>
        </w:rPr>
        <w:t xml:space="preserve">sharing a </w:t>
      </w:r>
      <w:r w:rsidRPr="004C0B6B">
        <w:rPr>
          <w:rStyle w:val="Emphasis"/>
          <w:highlight w:val="cyan"/>
        </w:rPr>
        <w:t>beneficial relationship with</w:t>
      </w:r>
      <w:r w:rsidRPr="003911B8">
        <w:rPr>
          <w:rStyle w:val="Emphasis"/>
        </w:rPr>
        <w:t xml:space="preserve"> economic </w:t>
      </w:r>
      <w:r w:rsidRPr="004C0B6B">
        <w:rPr>
          <w:rStyle w:val="Emphasis"/>
          <w:highlight w:val="cyan"/>
        </w:rPr>
        <w:t>development</w:t>
      </w:r>
      <w:r w:rsidRPr="003911B8">
        <w:rPr>
          <w:rStyle w:val="Emphasis"/>
        </w:rPr>
        <w:t>, suggesting that rich, economically and politically liberal countries may see especially low levels of international conflict</w:t>
      </w:r>
      <w:r w:rsidRPr="003911B8">
        <w:rPr>
          <w:sz w:val="16"/>
        </w:rPr>
        <w:t xml:space="preserve"> (e.g., Mousseau 2005).</w:t>
      </w:r>
    </w:p>
    <w:p w14:paraId="159549A9" w14:textId="77777777" w:rsidR="007A5ECF" w:rsidRDefault="007A5ECF" w:rsidP="007A5ECF">
      <w:pPr>
        <w:pStyle w:val="Analytic"/>
      </w:pPr>
    </w:p>
    <w:p w14:paraId="1B378581" w14:textId="77777777" w:rsidR="007A5ECF" w:rsidRDefault="007A5ECF" w:rsidP="007A5ECF">
      <w:pPr>
        <w:pStyle w:val="Heading3"/>
      </w:pPr>
      <w:r>
        <w:t>AT: Alt---Solvency---2AC</w:t>
      </w:r>
    </w:p>
    <w:p w14:paraId="3C0966AD" w14:textId="77777777" w:rsidR="007A5ECF" w:rsidRDefault="007A5ECF" w:rsidP="007A5ECF">
      <w:pPr>
        <w:pStyle w:val="Analytic"/>
      </w:pPr>
    </w:p>
    <w:p w14:paraId="4FB4D942" w14:textId="77777777" w:rsidR="007A5ECF" w:rsidRDefault="007A5ECF" w:rsidP="007A5ECF">
      <w:pPr>
        <w:pStyle w:val="Heading4"/>
      </w:pPr>
      <w:r w:rsidRPr="00A77064">
        <w:t>4.</w:t>
      </w:r>
      <w:r>
        <w:rPr>
          <w:u w:val="single"/>
        </w:rPr>
        <w:t xml:space="preserve"> NATIONALIZATION</w:t>
      </w:r>
      <w:r>
        <w:t xml:space="preserve">. Of AI causes innovation </w:t>
      </w:r>
      <w:r w:rsidRPr="00CA3267">
        <w:rPr>
          <w:u w:val="single"/>
        </w:rPr>
        <w:t>decline</w:t>
      </w:r>
      <w:r>
        <w:t>---</w:t>
      </w:r>
      <w:r w:rsidRPr="00CA3267">
        <w:rPr>
          <w:u w:val="single"/>
        </w:rPr>
        <w:t>extinction</w:t>
      </w:r>
      <w:r>
        <w:t xml:space="preserve">.  </w:t>
      </w:r>
    </w:p>
    <w:p w14:paraId="67FF8DB8" w14:textId="77777777" w:rsidR="007A5ECF" w:rsidRPr="00BC248D" w:rsidRDefault="007A5ECF" w:rsidP="007A5ECF">
      <w:r>
        <w:rPr>
          <w:rStyle w:val="Style13ptBold"/>
        </w:rPr>
        <w:t xml:space="preserve">Istvan 24 </w:t>
      </w:r>
      <w:r w:rsidRPr="00BC248D">
        <w:t xml:space="preserve">[Zoltan Istvan; BA in Philosophy from Columbia and Masters in Practical Ethics from the University of Oxford. Author of Transhumanism Wager. Jan 04, “Why Nationalizing AI Is a Bad Idea” https://www.newsweek.com/why-nationalizing-ai-bad-idea-opinion-1857495. </w:t>
      </w:r>
      <w:r>
        <w:t>Buck Arney</w:t>
      </w:r>
      <w:r w:rsidRPr="00BC248D">
        <w:t>]</w:t>
      </w:r>
    </w:p>
    <w:p w14:paraId="51ECB664" w14:textId="77777777" w:rsidR="007A5ECF" w:rsidRPr="00B8445D" w:rsidRDefault="007A5ECF" w:rsidP="007A5ECF">
      <w:pPr>
        <w:rPr>
          <w:rStyle w:val="StyleUnderline"/>
        </w:rPr>
      </w:pPr>
      <w:r w:rsidRPr="005B7DD7">
        <w:rPr>
          <w:sz w:val="16"/>
        </w:rPr>
        <w:t xml:space="preserve">But the final and perhaps most important reason we should </w:t>
      </w:r>
      <w:r w:rsidRPr="00FD186F">
        <w:rPr>
          <w:rStyle w:val="Emphasis"/>
          <w:sz w:val="30"/>
          <w:szCs w:val="30"/>
          <w:highlight w:val="cyan"/>
        </w:rPr>
        <w:t>drop the idea of nationalizing AI</w:t>
      </w:r>
      <w:r w:rsidRPr="005B7DD7">
        <w:rPr>
          <w:sz w:val="16"/>
        </w:rPr>
        <w:t xml:space="preserve"> is </w:t>
      </w:r>
      <w:r w:rsidRPr="00B8445D">
        <w:rPr>
          <w:rStyle w:val="StyleUnderline"/>
        </w:rPr>
        <w:t xml:space="preserve">due to </w:t>
      </w:r>
      <w:r w:rsidRPr="00FD186F">
        <w:rPr>
          <w:rStyle w:val="StyleUnderline"/>
          <w:highlight w:val="cyan"/>
        </w:rPr>
        <w:t>geopolitical reasons</w:t>
      </w:r>
      <w:r w:rsidRPr="005B7DD7">
        <w:rPr>
          <w:sz w:val="16"/>
        </w:rPr>
        <w:t xml:space="preserve">. We </w:t>
      </w:r>
      <w:r w:rsidRPr="00FD186F">
        <w:rPr>
          <w:rStyle w:val="StyleUnderline"/>
          <w:highlight w:val="cyan"/>
        </w:rPr>
        <w:t>need</w:t>
      </w:r>
      <w:r w:rsidRPr="005B7DD7">
        <w:rPr>
          <w:sz w:val="16"/>
        </w:rPr>
        <w:t xml:space="preserve"> our best and </w:t>
      </w:r>
      <w:r w:rsidRPr="00B8445D">
        <w:rPr>
          <w:rStyle w:val="Emphasis"/>
        </w:rPr>
        <w:t xml:space="preserve">most </w:t>
      </w:r>
      <w:r w:rsidRPr="00FD186F">
        <w:rPr>
          <w:rStyle w:val="Emphasis"/>
          <w:highlight w:val="cyan"/>
        </w:rPr>
        <w:t>innovative companies</w:t>
      </w:r>
      <w:r w:rsidRPr="005B7DD7">
        <w:rPr>
          <w:sz w:val="16"/>
          <w:highlight w:val="cyan"/>
        </w:rPr>
        <w:t xml:space="preserve"> </w:t>
      </w:r>
      <w:r w:rsidRPr="00997843">
        <w:rPr>
          <w:rStyle w:val="StyleUnderline"/>
        </w:rPr>
        <w:t>and</w:t>
      </w:r>
      <w:r w:rsidRPr="00997843">
        <w:rPr>
          <w:sz w:val="16"/>
        </w:rPr>
        <w:t xml:space="preserve"> </w:t>
      </w:r>
      <w:r w:rsidRPr="00997843">
        <w:rPr>
          <w:rStyle w:val="Emphasis"/>
        </w:rPr>
        <w:t>inventors</w:t>
      </w:r>
      <w:r w:rsidRPr="005B7DD7">
        <w:rPr>
          <w:sz w:val="16"/>
        </w:rPr>
        <w:t xml:space="preserve"> </w:t>
      </w:r>
      <w:r w:rsidRPr="00B8445D">
        <w:rPr>
          <w:rStyle w:val="StyleUnderline"/>
        </w:rPr>
        <w:t xml:space="preserve">leading the AI revolution forward, </w:t>
      </w:r>
      <w:r w:rsidRPr="00997843">
        <w:rPr>
          <w:rStyle w:val="StyleUnderline"/>
        </w:rPr>
        <w:t>so</w:t>
      </w:r>
      <w:r w:rsidRPr="00B8445D">
        <w:rPr>
          <w:rStyle w:val="StyleUnderline"/>
        </w:rPr>
        <w:t xml:space="preserve"> that China, Russia, and other </w:t>
      </w:r>
      <w:r w:rsidRPr="00997843">
        <w:rPr>
          <w:rStyle w:val="Emphasis"/>
        </w:rPr>
        <w:t>potential adversaries</w:t>
      </w:r>
      <w:r w:rsidRPr="00997843">
        <w:rPr>
          <w:rStyle w:val="StyleUnderline"/>
        </w:rPr>
        <w:t xml:space="preserve"> don't </w:t>
      </w:r>
      <w:r w:rsidRPr="00997843">
        <w:rPr>
          <w:rStyle w:val="Emphasis"/>
        </w:rPr>
        <w:t>get ahead</w:t>
      </w:r>
      <w:r w:rsidRPr="00B8445D">
        <w:rPr>
          <w:rStyle w:val="StyleUnderline"/>
        </w:rPr>
        <w:t xml:space="preserve"> of us.</w:t>
      </w:r>
    </w:p>
    <w:p w14:paraId="011DFF69" w14:textId="77777777" w:rsidR="007A5ECF" w:rsidRPr="005B7DD7" w:rsidRDefault="007A5ECF" w:rsidP="007A5ECF">
      <w:pPr>
        <w:rPr>
          <w:sz w:val="16"/>
        </w:rPr>
      </w:pPr>
      <w:r w:rsidRPr="005B7DD7">
        <w:rPr>
          <w:sz w:val="16"/>
        </w:rPr>
        <w:t xml:space="preserve">Nearly 10 years ago, I discussed the concept of the AI Imperative, drawing out why it was critical that the </w:t>
      </w:r>
      <w:r w:rsidRPr="00FD186F">
        <w:rPr>
          <w:rStyle w:val="Emphasis"/>
          <w:highlight w:val="cyan"/>
        </w:rPr>
        <w:t>best AI remains</w:t>
      </w:r>
      <w:r w:rsidRPr="00B8445D">
        <w:rPr>
          <w:rStyle w:val="StyleUnderline"/>
        </w:rPr>
        <w:t xml:space="preserve"> in the </w:t>
      </w:r>
      <w:r w:rsidRPr="00FD186F">
        <w:rPr>
          <w:rStyle w:val="Emphasis"/>
          <w:highlight w:val="cyan"/>
        </w:rPr>
        <w:t>hands</w:t>
      </w:r>
      <w:r w:rsidRPr="00FD186F">
        <w:rPr>
          <w:rStyle w:val="StyleUnderline"/>
          <w:highlight w:val="cyan"/>
        </w:rPr>
        <w:t xml:space="preserve"> of </w:t>
      </w:r>
      <w:r w:rsidRPr="00FD186F">
        <w:rPr>
          <w:rStyle w:val="Emphasis"/>
          <w:highlight w:val="cyan"/>
        </w:rPr>
        <w:t>democracies</w:t>
      </w:r>
      <w:r w:rsidRPr="005B7DD7">
        <w:rPr>
          <w:sz w:val="16"/>
        </w:rPr>
        <w:t xml:space="preserve">, and not autocracies or </w:t>
      </w:r>
      <w:r w:rsidRPr="00FD186F">
        <w:rPr>
          <w:rStyle w:val="Emphasis"/>
          <w:highlight w:val="cyan"/>
        </w:rPr>
        <w:t>dictatorships</w:t>
      </w:r>
      <w:r w:rsidRPr="005B7DD7">
        <w:rPr>
          <w:sz w:val="16"/>
        </w:rPr>
        <w:t xml:space="preserve">. Should we ever need to </w:t>
      </w:r>
      <w:r w:rsidRPr="00FD186F">
        <w:rPr>
          <w:rStyle w:val="StyleUnderline"/>
          <w:highlight w:val="cyan"/>
        </w:rPr>
        <w:t>go toe to toe</w:t>
      </w:r>
      <w:r w:rsidRPr="00B8445D">
        <w:rPr>
          <w:rStyle w:val="StyleUnderline"/>
        </w:rPr>
        <w:t xml:space="preserve"> with another country's AI—either </w:t>
      </w:r>
      <w:r w:rsidRPr="00FD186F">
        <w:rPr>
          <w:rStyle w:val="StyleUnderline"/>
          <w:highlight w:val="cyan"/>
        </w:rPr>
        <w:t>on</w:t>
      </w:r>
      <w:r w:rsidRPr="00B8445D">
        <w:rPr>
          <w:rStyle w:val="StyleUnderline"/>
        </w:rPr>
        <w:t xml:space="preserve"> the </w:t>
      </w:r>
      <w:r w:rsidRPr="00FD186F">
        <w:rPr>
          <w:rStyle w:val="Emphasis"/>
          <w:highlight w:val="cyan"/>
        </w:rPr>
        <w:t>battlefield</w:t>
      </w:r>
      <w:r w:rsidRPr="00B8445D">
        <w:rPr>
          <w:rStyle w:val="StyleUnderline"/>
        </w:rPr>
        <w:t xml:space="preserve"> or in </w:t>
      </w:r>
      <w:r w:rsidRPr="00FD186F">
        <w:rPr>
          <w:rStyle w:val="Emphasis"/>
          <w:highlight w:val="cyan"/>
        </w:rPr>
        <w:t>hacking</w:t>
      </w:r>
      <w:r w:rsidRPr="00B8445D">
        <w:rPr>
          <w:rStyle w:val="StyleUnderline"/>
        </w:rPr>
        <w:t xml:space="preserve"> challenges—we better have the best AI capabilities on hand</w:t>
      </w:r>
      <w:r w:rsidRPr="005B7DD7">
        <w:rPr>
          <w:sz w:val="16"/>
        </w:rPr>
        <w:t xml:space="preserve">. Otherwise, </w:t>
      </w:r>
      <w:r w:rsidRPr="00B8445D">
        <w:rPr>
          <w:rStyle w:val="StyleUnderline"/>
        </w:rPr>
        <w:t xml:space="preserve">another </w:t>
      </w:r>
      <w:r w:rsidRPr="00FD186F">
        <w:rPr>
          <w:rStyle w:val="Emphasis"/>
          <w:highlight w:val="cyan"/>
        </w:rPr>
        <w:t>country may</w:t>
      </w:r>
      <w:r w:rsidRPr="005B7DD7">
        <w:rPr>
          <w:sz w:val="16"/>
        </w:rPr>
        <w:t xml:space="preserve"> sabotage or even </w:t>
      </w:r>
      <w:r w:rsidRPr="00FD186F">
        <w:rPr>
          <w:rStyle w:val="Emphasis"/>
          <w:highlight w:val="cyan"/>
        </w:rPr>
        <w:t>shut down</w:t>
      </w:r>
      <w:r w:rsidRPr="005B7DD7">
        <w:rPr>
          <w:sz w:val="16"/>
        </w:rPr>
        <w:t xml:space="preserve"> our AIs </w:t>
      </w:r>
      <w:r w:rsidRPr="00FD186F">
        <w:rPr>
          <w:rStyle w:val="StyleUnderline"/>
          <w:highlight w:val="cyan"/>
        </w:rPr>
        <w:t xml:space="preserve">with a </w:t>
      </w:r>
      <w:r w:rsidRPr="00FD186F">
        <w:rPr>
          <w:rStyle w:val="Emphasis"/>
          <w:highlight w:val="cyan"/>
        </w:rPr>
        <w:t>virus</w:t>
      </w:r>
      <w:r w:rsidRPr="00B8445D">
        <w:rPr>
          <w:rStyle w:val="StyleUnderline"/>
        </w:rPr>
        <w:t xml:space="preserve"> or other </w:t>
      </w:r>
      <w:r w:rsidRPr="00B8445D">
        <w:rPr>
          <w:rStyle w:val="Emphasis"/>
        </w:rPr>
        <w:t>software hacks</w:t>
      </w:r>
      <w:r w:rsidRPr="005B7DD7">
        <w:rPr>
          <w:sz w:val="16"/>
        </w:rPr>
        <w:t>.</w:t>
      </w:r>
    </w:p>
    <w:p w14:paraId="76DC13E4" w14:textId="77777777" w:rsidR="007A5ECF" w:rsidRPr="005B7DD7" w:rsidRDefault="007A5ECF" w:rsidP="007A5ECF">
      <w:pPr>
        <w:rPr>
          <w:sz w:val="16"/>
        </w:rPr>
      </w:pPr>
      <w:r w:rsidRPr="005B7DD7">
        <w:rPr>
          <w:sz w:val="16"/>
        </w:rPr>
        <w:t xml:space="preserve">As someone who lives in the San Francisco Bay Area and has many tech friends in Silicon Valley, </w:t>
      </w:r>
      <w:r w:rsidRPr="00FD186F">
        <w:rPr>
          <w:rStyle w:val="StyleUnderline"/>
          <w:highlight w:val="cyan"/>
        </w:rPr>
        <w:t>if we take away</w:t>
      </w:r>
      <w:r w:rsidRPr="005B7DD7">
        <w:rPr>
          <w:sz w:val="16"/>
        </w:rPr>
        <w:t xml:space="preserve"> the </w:t>
      </w:r>
      <w:r w:rsidRPr="00FD186F">
        <w:rPr>
          <w:rStyle w:val="Emphasis"/>
          <w:highlight w:val="cyan"/>
        </w:rPr>
        <w:t>incentive</w:t>
      </w:r>
      <w:r w:rsidRPr="00FD186F">
        <w:rPr>
          <w:rStyle w:val="StyleUnderline"/>
        </w:rPr>
        <w:t xml:space="preserve"> for</w:t>
      </w:r>
      <w:r w:rsidRPr="005B7DD7">
        <w:rPr>
          <w:sz w:val="16"/>
        </w:rPr>
        <w:t xml:space="preserve"> our AI </w:t>
      </w:r>
      <w:r w:rsidRPr="00FD186F">
        <w:rPr>
          <w:rStyle w:val="StyleUnderline"/>
        </w:rPr>
        <w:t xml:space="preserve">tech </w:t>
      </w:r>
      <w:r w:rsidRPr="00FD186F">
        <w:rPr>
          <w:rStyle w:val="Emphasis"/>
        </w:rPr>
        <w:t>companies</w:t>
      </w:r>
      <w:r w:rsidRPr="00FD186F">
        <w:rPr>
          <w:rStyle w:val="StyleUnderline"/>
        </w:rPr>
        <w:t xml:space="preserve"> to </w:t>
      </w:r>
      <w:r w:rsidRPr="00FD186F">
        <w:rPr>
          <w:rStyle w:val="Emphasis"/>
        </w:rPr>
        <w:t>innovate</w:t>
      </w:r>
      <w:r w:rsidRPr="005B7DD7">
        <w:rPr>
          <w:sz w:val="16"/>
        </w:rPr>
        <w:t xml:space="preserve">, </w:t>
      </w:r>
      <w:r w:rsidRPr="00FD186F">
        <w:rPr>
          <w:rStyle w:val="StyleUnderline"/>
        </w:rPr>
        <w:t xml:space="preserve">then we'll be </w:t>
      </w:r>
      <w:r w:rsidRPr="00FD186F">
        <w:rPr>
          <w:rStyle w:val="Emphasis"/>
          <w:highlight w:val="cyan"/>
        </w:rPr>
        <w:t>more like</w:t>
      </w:r>
      <w:r w:rsidRPr="00FD186F">
        <w:rPr>
          <w:rStyle w:val="StyleUnderline"/>
        </w:rPr>
        <w:t xml:space="preserve"> our </w:t>
      </w:r>
      <w:r w:rsidRPr="00FD186F">
        <w:rPr>
          <w:rStyle w:val="Emphasis"/>
        </w:rPr>
        <w:t xml:space="preserve">international </w:t>
      </w:r>
      <w:r w:rsidRPr="00FD186F">
        <w:rPr>
          <w:rStyle w:val="Emphasis"/>
          <w:highlight w:val="cyan"/>
        </w:rPr>
        <w:t>adversaries</w:t>
      </w:r>
      <w:r w:rsidRPr="00FD186F">
        <w:rPr>
          <w:rStyle w:val="StyleUnderline"/>
        </w:rPr>
        <w:t xml:space="preserve"> who have a </w:t>
      </w:r>
      <w:r w:rsidRPr="00FD186F">
        <w:rPr>
          <w:rStyle w:val="StyleUnderline"/>
          <w:highlight w:val="cyan"/>
        </w:rPr>
        <w:t>history</w:t>
      </w:r>
      <w:r w:rsidRPr="00FD186F">
        <w:rPr>
          <w:rStyle w:val="StyleUnderline"/>
        </w:rPr>
        <w:t xml:space="preserve"> of </w:t>
      </w:r>
      <w:r w:rsidRPr="00FD186F">
        <w:rPr>
          <w:rStyle w:val="Emphasis"/>
          <w:highlight w:val="cyan"/>
        </w:rPr>
        <w:t>stunting scientists</w:t>
      </w:r>
      <w:r w:rsidRPr="00FD186F">
        <w:rPr>
          <w:rStyle w:val="StyleUnderline"/>
          <w:highlight w:val="cyan"/>
        </w:rPr>
        <w:t xml:space="preserve"> and</w:t>
      </w:r>
      <w:r w:rsidRPr="00FD186F">
        <w:rPr>
          <w:rStyle w:val="StyleUnderline"/>
        </w:rPr>
        <w:t xml:space="preserve"> their </w:t>
      </w:r>
      <w:r w:rsidRPr="00FD186F">
        <w:rPr>
          <w:rStyle w:val="Emphasis"/>
          <w:highlight w:val="cyan"/>
        </w:rPr>
        <w:t>research</w:t>
      </w:r>
      <w:r w:rsidRPr="00FD186F">
        <w:rPr>
          <w:rStyle w:val="StyleUnderline"/>
        </w:rPr>
        <w:t xml:space="preserve"> in the name of authoritarian agendas</w:t>
      </w:r>
      <w:r w:rsidRPr="005B7DD7">
        <w:rPr>
          <w:sz w:val="16"/>
        </w:rPr>
        <w:t xml:space="preserve">. America has given its inventors and companies precious </w:t>
      </w:r>
      <w:r w:rsidRPr="00FD186F">
        <w:rPr>
          <w:rStyle w:val="StyleUnderline"/>
          <w:highlight w:val="cyan"/>
        </w:rPr>
        <w:t>freedom</w:t>
      </w:r>
      <w:r w:rsidRPr="005B7DD7">
        <w:rPr>
          <w:sz w:val="16"/>
        </w:rPr>
        <w:t xml:space="preserve"> and rewards to </w:t>
      </w:r>
      <w:r w:rsidRPr="00FD186F">
        <w:rPr>
          <w:rStyle w:val="StyleUnderline"/>
        </w:rPr>
        <w:t>lead the way forward</w:t>
      </w:r>
      <w:r w:rsidRPr="005B7DD7">
        <w:rPr>
          <w:sz w:val="16"/>
        </w:rPr>
        <w:t xml:space="preserve">, and </w:t>
      </w:r>
      <w:r w:rsidRPr="00FD186F">
        <w:rPr>
          <w:rStyle w:val="StyleUnderline"/>
        </w:rPr>
        <w:t xml:space="preserve">that's why this country </w:t>
      </w:r>
      <w:r w:rsidRPr="00FD186F">
        <w:rPr>
          <w:rStyle w:val="StyleUnderline"/>
          <w:highlight w:val="cyan"/>
        </w:rPr>
        <w:t xml:space="preserve">for </w:t>
      </w:r>
      <w:r w:rsidRPr="00FD186F">
        <w:rPr>
          <w:rStyle w:val="Emphasis"/>
          <w:highlight w:val="cyan"/>
        </w:rPr>
        <w:t>two centuries</w:t>
      </w:r>
      <w:r w:rsidRPr="00FD186F">
        <w:rPr>
          <w:rStyle w:val="StyleUnderline"/>
        </w:rPr>
        <w:t xml:space="preserve"> has </w:t>
      </w:r>
      <w:r w:rsidRPr="00FD186F">
        <w:rPr>
          <w:rStyle w:val="StyleUnderline"/>
          <w:highlight w:val="cyan"/>
        </w:rPr>
        <w:t>born</w:t>
      </w:r>
      <w:r w:rsidRPr="00FD186F">
        <w:rPr>
          <w:rStyle w:val="StyleUnderline"/>
        </w:rPr>
        <w:t xml:space="preserve"> many of the </w:t>
      </w:r>
      <w:r w:rsidRPr="00FD186F">
        <w:rPr>
          <w:rStyle w:val="Emphasis"/>
          <w:highlight w:val="cyan"/>
        </w:rPr>
        <w:t>most important inventions</w:t>
      </w:r>
      <w:r w:rsidRPr="00FD186F">
        <w:rPr>
          <w:rStyle w:val="StyleUnderline"/>
        </w:rPr>
        <w:t xml:space="preserve"> for humanity</w:t>
      </w:r>
      <w:r w:rsidRPr="005B7DD7">
        <w:rPr>
          <w:sz w:val="16"/>
        </w:rPr>
        <w:t xml:space="preserve">. </w:t>
      </w:r>
      <w:r w:rsidRPr="00FD186F">
        <w:rPr>
          <w:rStyle w:val="StyleUnderline"/>
        </w:rPr>
        <w:t>The ability to</w:t>
      </w:r>
      <w:r w:rsidRPr="005B7DD7">
        <w:rPr>
          <w:sz w:val="16"/>
        </w:rPr>
        <w:t xml:space="preserve"> change the world—and </w:t>
      </w:r>
      <w:r w:rsidRPr="00FD186F">
        <w:rPr>
          <w:rStyle w:val="StyleUnderline"/>
        </w:rPr>
        <w:t>strike it rich</w:t>
      </w:r>
      <w:r w:rsidRPr="005B7DD7">
        <w:rPr>
          <w:sz w:val="16"/>
        </w:rPr>
        <w:t xml:space="preserve"> at the same time—are at the very core of the American Dream. And while fewer and fewer Americans seem to be able to reach that dream, it's still the </w:t>
      </w:r>
      <w:r w:rsidRPr="00FD186F">
        <w:rPr>
          <w:rStyle w:val="StyleUnderline"/>
        </w:rPr>
        <w:t>cornerstone of</w:t>
      </w:r>
      <w:r w:rsidRPr="005B7DD7">
        <w:rPr>
          <w:sz w:val="16"/>
        </w:rPr>
        <w:t xml:space="preserve"> why we are one of the </w:t>
      </w:r>
      <w:r w:rsidRPr="00FD186F">
        <w:rPr>
          <w:rStyle w:val="StyleUnderline"/>
        </w:rPr>
        <w:t>leading innovation</w:t>
      </w:r>
      <w:r w:rsidRPr="005B7DD7">
        <w:rPr>
          <w:sz w:val="16"/>
        </w:rPr>
        <w:t xml:space="preserve"> nations in the world.</w:t>
      </w:r>
    </w:p>
    <w:p w14:paraId="73F40D3C" w14:textId="77777777" w:rsidR="007A5ECF" w:rsidRPr="005B7DD7" w:rsidRDefault="007A5ECF" w:rsidP="007A5ECF">
      <w:pPr>
        <w:rPr>
          <w:sz w:val="16"/>
        </w:rPr>
      </w:pPr>
      <w:r w:rsidRPr="005B7DD7">
        <w:rPr>
          <w:sz w:val="16"/>
        </w:rPr>
        <w:t xml:space="preserve">Despite my strong feelings against nationalizing AI, I definitely think close relations and mandates between government and AI evolution should be taking place. </w:t>
      </w:r>
      <w:r w:rsidRPr="00CA3267">
        <w:rPr>
          <w:rStyle w:val="StyleUnderline"/>
        </w:rPr>
        <w:t>Given</w:t>
      </w:r>
      <w:r w:rsidRPr="00CA3267">
        <w:rPr>
          <w:sz w:val="16"/>
        </w:rPr>
        <w:t xml:space="preserve"> the </w:t>
      </w:r>
      <w:r w:rsidRPr="00CA3267">
        <w:rPr>
          <w:rStyle w:val="StyleUnderline"/>
        </w:rPr>
        <w:t>worries</w:t>
      </w:r>
      <w:r w:rsidRPr="00CA3267">
        <w:rPr>
          <w:sz w:val="16"/>
        </w:rPr>
        <w:t xml:space="preserve"> of some experts that </w:t>
      </w:r>
      <w:r w:rsidRPr="00CA3267">
        <w:rPr>
          <w:rStyle w:val="Emphasis"/>
        </w:rPr>
        <w:t>AI might</w:t>
      </w:r>
      <w:r w:rsidRPr="00CA3267">
        <w:rPr>
          <w:sz w:val="16"/>
        </w:rPr>
        <w:t xml:space="preserve"> become self-aware someday and then </w:t>
      </w:r>
      <w:r w:rsidRPr="00CA3267">
        <w:rPr>
          <w:rStyle w:val="Emphasis"/>
        </w:rPr>
        <w:t>dislike humans</w:t>
      </w:r>
      <w:r w:rsidRPr="00CA3267">
        <w:rPr>
          <w:rStyle w:val="StyleUnderline"/>
        </w:rPr>
        <w:t xml:space="preserve">, strict </w:t>
      </w:r>
      <w:r w:rsidRPr="00CA3267">
        <w:rPr>
          <w:rStyle w:val="Emphasis"/>
        </w:rPr>
        <w:t>observance</w:t>
      </w:r>
      <w:r w:rsidRPr="00CA3267">
        <w:rPr>
          <w:rStyle w:val="StyleUnderline"/>
        </w:rPr>
        <w:t xml:space="preserve"> of AI development should be in place by outside </w:t>
      </w:r>
      <w:r w:rsidRPr="00CA3267">
        <w:rPr>
          <w:rStyle w:val="Emphasis"/>
        </w:rPr>
        <w:t>monitoring forces</w:t>
      </w:r>
      <w:r w:rsidRPr="005B7DD7">
        <w:rPr>
          <w:sz w:val="16"/>
        </w:rPr>
        <w:t xml:space="preserve"> and organizations. After all, we </w:t>
      </w:r>
      <w:r w:rsidRPr="00997843">
        <w:rPr>
          <w:rStyle w:val="StyleUnderline"/>
        </w:rPr>
        <w:t>don't want to let Google,</w:t>
      </w:r>
      <w:r w:rsidRPr="005B7DD7">
        <w:rPr>
          <w:rStyle w:val="StyleUnderline"/>
        </w:rPr>
        <w:t xml:space="preserve"> Microsoft, OpenAI, and other companies just </w:t>
      </w:r>
      <w:r w:rsidRPr="00997843">
        <w:rPr>
          <w:rStyle w:val="StyleUnderline"/>
        </w:rPr>
        <w:t>run free</w:t>
      </w:r>
      <w:r w:rsidRPr="005B7DD7">
        <w:rPr>
          <w:rStyle w:val="StyleUnderline"/>
        </w:rPr>
        <w:t xml:space="preserve"> with technology that's dramatically transforming the world</w:t>
      </w:r>
      <w:r w:rsidRPr="005B7DD7">
        <w:rPr>
          <w:sz w:val="16"/>
        </w:rPr>
        <w:t>.</w:t>
      </w:r>
    </w:p>
    <w:p w14:paraId="74ACA277" w14:textId="77777777" w:rsidR="007A5ECF" w:rsidRPr="00094F8E" w:rsidRDefault="007A5ECF" w:rsidP="007A5ECF">
      <w:pPr>
        <w:rPr>
          <w:u w:val="single"/>
        </w:rPr>
      </w:pPr>
      <w:r w:rsidRPr="00FD186F">
        <w:rPr>
          <w:rStyle w:val="Emphasis"/>
        </w:rPr>
        <w:t>AI represents</w:t>
      </w:r>
      <w:r w:rsidRPr="00FD186F">
        <w:rPr>
          <w:rStyle w:val="StyleUnderline"/>
        </w:rPr>
        <w:t xml:space="preserve"> one of the </w:t>
      </w:r>
      <w:r w:rsidRPr="00FD186F">
        <w:rPr>
          <w:rStyle w:val="Emphasis"/>
        </w:rPr>
        <w:t>most significant strides</w:t>
      </w:r>
      <w:r w:rsidRPr="00FD186F">
        <w:rPr>
          <w:rStyle w:val="StyleUnderline"/>
        </w:rPr>
        <w:t xml:space="preserve"> in </w:t>
      </w:r>
      <w:r w:rsidRPr="00FD186F">
        <w:rPr>
          <w:rStyle w:val="Emphasis"/>
        </w:rPr>
        <w:t>human invention</w:t>
      </w:r>
      <w:r w:rsidRPr="00FD186F">
        <w:rPr>
          <w:rStyle w:val="StyleUnderline"/>
        </w:rPr>
        <w:t xml:space="preserve"> and innovation in our lifetimes. It has not only the ability to forever alter the marketplace, the job market, and the way we live our lives, but also the </w:t>
      </w:r>
      <w:r w:rsidRPr="00FD186F">
        <w:rPr>
          <w:rStyle w:val="Emphasis"/>
          <w:highlight w:val="cyan"/>
        </w:rPr>
        <w:t>potential</w:t>
      </w:r>
      <w:r w:rsidRPr="00FD186F">
        <w:rPr>
          <w:rStyle w:val="StyleUnderline"/>
        </w:rPr>
        <w:t xml:space="preserve"> to </w:t>
      </w:r>
      <w:r w:rsidRPr="00FD186F">
        <w:rPr>
          <w:rStyle w:val="Emphasis"/>
          <w:highlight w:val="cyan"/>
        </w:rPr>
        <w:t>help solve thorny issues</w:t>
      </w:r>
      <w:r w:rsidRPr="00FD186F">
        <w:rPr>
          <w:rStyle w:val="StyleUnderline"/>
        </w:rPr>
        <w:t xml:space="preserve"> like </w:t>
      </w:r>
      <w:r w:rsidRPr="00FD186F">
        <w:rPr>
          <w:rStyle w:val="Emphasis"/>
          <w:highlight w:val="cyan"/>
        </w:rPr>
        <w:t>climate change</w:t>
      </w:r>
      <w:r w:rsidRPr="00FD186F">
        <w:rPr>
          <w:rStyle w:val="StyleUnderline"/>
        </w:rPr>
        <w:t xml:space="preserve">, </w:t>
      </w:r>
      <w:r w:rsidRPr="00FD186F">
        <w:rPr>
          <w:rStyle w:val="Emphasis"/>
          <w:highlight w:val="cyan"/>
        </w:rPr>
        <w:t>aging</w:t>
      </w:r>
      <w:r w:rsidRPr="00FD186F">
        <w:rPr>
          <w:rStyle w:val="StyleUnderline"/>
        </w:rPr>
        <w:t xml:space="preserve">, and </w:t>
      </w:r>
      <w:r w:rsidRPr="00FD186F">
        <w:rPr>
          <w:rStyle w:val="Emphasis"/>
          <w:highlight w:val="cyan"/>
        </w:rPr>
        <w:t>disease</w:t>
      </w:r>
      <w:r w:rsidRPr="00FD186F">
        <w:rPr>
          <w:rStyle w:val="StyleUnderline"/>
        </w:rPr>
        <w:t xml:space="preserve"> using its ever growing computational and </w:t>
      </w:r>
      <w:r w:rsidRPr="00FD186F">
        <w:rPr>
          <w:rStyle w:val="Emphasis"/>
          <w:highlight w:val="cyan"/>
        </w:rPr>
        <w:t>reasoning power</w:t>
      </w:r>
      <w:r w:rsidRPr="005B7DD7">
        <w:rPr>
          <w:sz w:val="16"/>
        </w:rPr>
        <w:t xml:space="preserve">. </w:t>
      </w:r>
      <w:r w:rsidRPr="00FD186F">
        <w:rPr>
          <w:rStyle w:val="StyleUnderline"/>
        </w:rPr>
        <w:t xml:space="preserve">But </w:t>
      </w:r>
      <w:r w:rsidRPr="00FD186F">
        <w:rPr>
          <w:rStyle w:val="StyleUnderline"/>
          <w:highlight w:val="cyan"/>
        </w:rPr>
        <w:t>we don't want to stifle</w:t>
      </w:r>
      <w:r w:rsidRPr="00FD186F">
        <w:rPr>
          <w:rStyle w:val="StyleUnderline"/>
        </w:rPr>
        <w:t xml:space="preserve"> the very people that brought us this power </w:t>
      </w:r>
      <w:r w:rsidRPr="00FD186F">
        <w:rPr>
          <w:rStyle w:val="StyleUnderline"/>
          <w:highlight w:val="cyan"/>
        </w:rPr>
        <w:t>by nationalizing</w:t>
      </w:r>
      <w:r w:rsidRPr="00FD186F">
        <w:rPr>
          <w:rStyle w:val="StyleUnderline"/>
        </w:rPr>
        <w:t xml:space="preserve"> their creation. We want to incentivize them to keep creating, while making sure our country is safe. We can do both without chaining down our innovators.</w:t>
      </w:r>
    </w:p>
    <w:p w14:paraId="1DE1B02F" w14:textId="77777777" w:rsidR="007A5ECF" w:rsidRPr="00FA78BB" w:rsidRDefault="007A5ECF" w:rsidP="007A5ECF"/>
    <w:p w14:paraId="7630C5C6" w14:textId="77777777" w:rsidR="007A5ECF" w:rsidRPr="00D13FA8" w:rsidRDefault="007A5ECF" w:rsidP="007A5ECF">
      <w:pPr>
        <w:pStyle w:val="Heading4"/>
      </w:pPr>
      <w:r w:rsidRPr="00D31AEC">
        <w:t xml:space="preserve">5. </w:t>
      </w: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482040CE" w14:textId="77777777" w:rsidR="007A5ECF" w:rsidRPr="00D13FA8" w:rsidRDefault="007A5ECF" w:rsidP="007A5ECF">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ch. 55]</w:t>
      </w:r>
    </w:p>
    <w:p w14:paraId="1862ECB0" w14:textId="77777777" w:rsidR="007A5ECF" w:rsidRDefault="007A5ECF" w:rsidP="007A5ECF">
      <w:pPr>
        <w:rPr>
          <w:rStyle w:val="Emphasis"/>
        </w:rPr>
      </w:pPr>
      <w:r w:rsidRPr="00D13FA8">
        <w:rPr>
          <w:rStyle w:val="Emphasis"/>
        </w:rPr>
        <w:t>From a geopolitical standpoint</w:t>
      </w:r>
      <w:r w:rsidRPr="00D13FA8">
        <w:rPr>
          <w:sz w:val="16"/>
        </w:rPr>
        <w:t>,</w:t>
      </w:r>
      <w:r w:rsidRPr="00D13FA8">
        <w:rPr>
          <w:rStyle w:val="Emphasis"/>
        </w:rPr>
        <w:t xml:space="preserve"> strong </w:t>
      </w:r>
      <w:r w:rsidRPr="00D13FA8">
        <w:rPr>
          <w:rStyle w:val="Emphasis"/>
          <w:highlight w:val="cyan"/>
        </w:rPr>
        <w:t>anti-cap</w:t>
      </w:r>
      <w:r w:rsidRPr="00D13FA8">
        <w:rPr>
          <w:rStyle w:val="Emphasis"/>
        </w:rPr>
        <w:t xml:space="preserve">italist </w:t>
      </w:r>
      <w:r w:rsidRPr="00D13FA8">
        <w:rPr>
          <w:rStyle w:val="Emphasis"/>
          <w:highlight w:val="cyan"/>
        </w:rPr>
        <w:t>movements or policies</w:t>
      </w:r>
      <w:r w:rsidRPr="00D13FA8">
        <w:rPr>
          <w:rStyle w:val="Emphasis"/>
        </w:rPr>
        <w:t xml:space="preserve"> could </w:t>
      </w:r>
      <w:r w:rsidRPr="00D13FA8">
        <w:rPr>
          <w:rStyle w:val="Emphasis"/>
          <w:highlight w:val="cyan"/>
        </w:rPr>
        <w:t>disrupt</w:t>
      </w:r>
      <w:r w:rsidRPr="00D13FA8">
        <w:rPr>
          <w:rStyle w:val="Emphasis"/>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Emphasis"/>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Emphasis"/>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 </w:t>
      </w:r>
      <w:r w:rsidRPr="00D13FA8">
        <w:rPr>
          <w:rStyle w:val="Emphasis"/>
          <w:highlight w:val="cyan"/>
        </w:rPr>
        <w:t>toward</w:t>
      </w:r>
      <w:r w:rsidRPr="00D13FA8">
        <w:rPr>
          <w:rStyle w:val="Emphasis"/>
        </w:rPr>
        <w:t xml:space="preserve"> more </w:t>
      </w:r>
      <w:r w:rsidRPr="00D13FA8">
        <w:rPr>
          <w:rStyle w:val="Emphasis"/>
          <w:highlight w:val="cyan"/>
        </w:rPr>
        <w:t>protectionist</w:t>
      </w:r>
      <w:r w:rsidRPr="00D13FA8">
        <w:rPr>
          <w:rStyle w:val="Emphasis"/>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Emphasis"/>
          <w:highlight w:val="cyan"/>
        </w:rPr>
        <w:t>leading to</w:t>
      </w:r>
      <w:r w:rsidRPr="00D13FA8">
        <w:rPr>
          <w:rStyle w:val="Emphasis"/>
        </w:rPr>
        <w:t xml:space="preserve"> economic contractions and 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Emphasis"/>
        </w:rPr>
        <w:t xml:space="preserve"> internationalism risks </w:t>
      </w:r>
      <w:r w:rsidRPr="00D13FA8">
        <w:rPr>
          <w:rStyle w:val="Emphasis"/>
          <w:highlight w:val="cyan"/>
        </w:rPr>
        <w:t>fuel</w:t>
      </w:r>
      <w:r w:rsidRPr="00D13FA8">
        <w:rPr>
          <w:rStyle w:val="Emphasis"/>
        </w:rPr>
        <w:t xml:space="preserve">ing </w:t>
      </w:r>
      <w:r w:rsidRPr="00D13FA8">
        <w:rPr>
          <w:rStyle w:val="Emphasis"/>
          <w:highlight w:val="cyan"/>
        </w:rPr>
        <w:t>imperial</w:t>
      </w:r>
      <w:r w:rsidRPr="00D13FA8">
        <w:rPr>
          <w:rStyle w:val="Emphasis"/>
        </w:rPr>
        <w:t xml:space="preserve"> </w:t>
      </w:r>
      <w:r w:rsidRPr="00D13FA8">
        <w:rPr>
          <w:rStyle w:val="Emphasis"/>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Emphasis"/>
          <w:highlight w:val="cyan"/>
        </w:rPr>
        <w:t xml:space="preserve">Countries </w:t>
      </w:r>
      <w:r w:rsidRPr="00D13FA8">
        <w:rPr>
          <w:rStyle w:val="Emphasis"/>
        </w:rPr>
        <w:t>affected</w:t>
      </w:r>
      <w:r w:rsidRPr="00D13FA8">
        <w:rPr>
          <w:sz w:val="16"/>
        </w:rPr>
        <w:t xml:space="preserve"> by other countries’ protectionist measures typically </w:t>
      </w:r>
      <w:r w:rsidRPr="00D13FA8">
        <w:rPr>
          <w:rStyle w:val="Emphasis"/>
          <w:highlight w:val="cyan"/>
        </w:rPr>
        <w:t>respond with countermeasures</w:t>
      </w:r>
      <w:r w:rsidRPr="00D13FA8">
        <w:rPr>
          <w:sz w:val="16"/>
        </w:rPr>
        <w:t xml:space="preserve"> of their own such as retaliatory tariffs, </w:t>
      </w:r>
      <w:r w:rsidRPr="00D13FA8">
        <w:rPr>
          <w:rStyle w:val="Emphasis"/>
        </w:rPr>
        <w:t xml:space="preserve">sparking cycles of </w:t>
      </w:r>
      <w:r w:rsidRPr="00D13FA8">
        <w:rPr>
          <w:rStyle w:val="Emphasis"/>
          <w:highlight w:val="cyan"/>
        </w:rPr>
        <w:t>escalating</w:t>
      </w:r>
      <w:r w:rsidRPr="00D13FA8">
        <w:rPr>
          <w:rStyle w:val="Emphasis"/>
        </w:rPr>
        <w:t xml:space="preserve"> international </w:t>
      </w:r>
      <w:r w:rsidRPr="00D13FA8">
        <w:rPr>
          <w:rStyle w:val="Emphasis"/>
          <w:highlight w:val="cyan"/>
        </w:rPr>
        <w:t>trade conflicts that</w:t>
      </w:r>
      <w:r w:rsidRPr="00D13FA8">
        <w:rPr>
          <w:rStyle w:val="Emphasis"/>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Emphasis"/>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Emphasis"/>
        </w:rPr>
        <w:t xml:space="preserve"> risks the </w:t>
      </w:r>
      <w:r w:rsidRPr="00D13FA8">
        <w:rPr>
          <w:rStyle w:val="Emphasis"/>
          <w:highlight w:val="cyan"/>
        </w:rPr>
        <w:t>segment</w:t>
      </w:r>
      <w:r w:rsidRPr="00D13FA8">
        <w:rPr>
          <w:rStyle w:val="Emphasis"/>
        </w:rPr>
        <w:t xml:space="preserve">ation of the global </w:t>
      </w:r>
      <w:r w:rsidRPr="00D13FA8">
        <w:rPr>
          <w:rStyle w:val="Emphasis"/>
          <w:highlight w:val="cyan"/>
        </w:rPr>
        <w:t xml:space="preserve">market into </w:t>
      </w:r>
      <w:r w:rsidRPr="00D13FA8">
        <w:rPr>
          <w:rStyle w:val="Emphasis"/>
        </w:rPr>
        <w:t xml:space="preserve">colonial </w:t>
      </w:r>
      <w:r w:rsidRPr="00D13FA8">
        <w:rPr>
          <w:rStyle w:val="Emphasis"/>
          <w:highlight w:val="cyan"/>
        </w:rPr>
        <w:t xml:space="preserve">spheres </w:t>
      </w:r>
      <w:r w:rsidRPr="00D13FA8">
        <w:rPr>
          <w:rStyle w:val="Emphasis"/>
        </w:rPr>
        <w:t>of influence</w:t>
      </w:r>
      <w:r w:rsidRPr="00D13FA8">
        <w:rPr>
          <w:sz w:val="16"/>
        </w:rPr>
        <w:t xml:space="preserve">, thereby </w:t>
      </w:r>
      <w:r w:rsidRPr="00D13FA8">
        <w:rPr>
          <w:rStyle w:val="Emphasis"/>
        </w:rPr>
        <w:t>reducing</w:t>
      </w:r>
      <w:r w:rsidRPr="00D13FA8">
        <w:rPr>
          <w:sz w:val="16"/>
        </w:rPr>
        <w:t xml:space="preserve"> overall </w:t>
      </w:r>
      <w:r w:rsidRPr="00D13FA8">
        <w:rPr>
          <w:rStyle w:val="Emphasis"/>
        </w:rPr>
        <w:t>growth</w:t>
      </w:r>
      <w:r w:rsidRPr="00D13FA8">
        <w:rPr>
          <w:sz w:val="16"/>
        </w:rPr>
        <w:t xml:space="preserve">. </w:t>
      </w:r>
      <w:r w:rsidRPr="00D13FA8">
        <w:rPr>
          <w:rStyle w:val="Emphasis"/>
        </w:rPr>
        <w:t xml:space="preserve">This has profound </w:t>
      </w:r>
      <w:r w:rsidRPr="00D13FA8">
        <w:rPr>
          <w:rStyle w:val="Emphasis"/>
          <w:highlight w:val="cyan"/>
        </w:rPr>
        <w:t>geopolitical consequences</w:t>
      </w:r>
      <w:r w:rsidRPr="00D13FA8">
        <w:rPr>
          <w:rStyle w:val="Emphasis"/>
        </w:rPr>
        <w:t xml:space="preserve"> insofar as countries’ strategic interests are closely tied to their economic interests</w:t>
      </w:r>
      <w:r w:rsidRPr="00D13FA8">
        <w:rPr>
          <w:sz w:val="16"/>
        </w:rPr>
        <w:t xml:space="preserve">. </w:t>
      </w:r>
      <w:r w:rsidRPr="00D13FA8">
        <w:rPr>
          <w:rStyle w:val="Emphasis"/>
        </w:rPr>
        <w:t xml:space="preserve">Growing trade </w:t>
      </w:r>
      <w:r w:rsidRPr="00D13FA8">
        <w:rPr>
          <w:rStyle w:val="Emphasis"/>
          <w:highlight w:val="cyan"/>
        </w:rPr>
        <w:t xml:space="preserve">conflicts </w:t>
      </w:r>
      <w:r w:rsidRPr="00D13FA8">
        <w:rPr>
          <w:rStyle w:val="Emphasis"/>
        </w:rPr>
        <w:t>and a fragmented global economy</w:t>
      </w:r>
      <w:r w:rsidRPr="00D13FA8">
        <w:rPr>
          <w:sz w:val="16"/>
        </w:rPr>
        <w:t xml:space="preserve"> could </w:t>
      </w:r>
      <w:r w:rsidRPr="00D13FA8">
        <w:rPr>
          <w:rStyle w:val="Emphasis"/>
          <w:highlight w:val="cyan"/>
        </w:rPr>
        <w:t>damage</w:t>
      </w:r>
      <w:r w:rsidRPr="00D13FA8">
        <w:rPr>
          <w:sz w:val="16"/>
        </w:rPr>
        <w:t xml:space="preserve"> necessarily </w:t>
      </w:r>
      <w:r w:rsidRPr="00D13FA8">
        <w:rPr>
          <w:rStyle w:val="Emphasis"/>
        </w:rPr>
        <w:t xml:space="preserve">multilateral </w:t>
      </w:r>
      <w:r w:rsidRPr="00D13FA8">
        <w:rPr>
          <w:rStyle w:val="Emphasis"/>
          <w:highlight w:val="cyan"/>
        </w:rPr>
        <w:t>coop</w:t>
      </w:r>
      <w:r w:rsidRPr="00D13FA8">
        <w:rPr>
          <w:rStyle w:val="Emphasis"/>
        </w:rPr>
        <w:t xml:space="preserve">eration </w:t>
      </w:r>
      <w:r w:rsidRPr="00D13FA8">
        <w:rPr>
          <w:rStyle w:val="Emphasis"/>
          <w:highlight w:val="cyan"/>
        </w:rPr>
        <w:t>on</w:t>
      </w:r>
      <w:r w:rsidRPr="00D13FA8">
        <w:rPr>
          <w:rStyle w:val="Emphasis"/>
        </w:rPr>
        <w:t xml:space="preserve"> issues such as </w:t>
      </w:r>
      <w:r w:rsidRPr="00D13FA8">
        <w:rPr>
          <w:rStyle w:val="Emphasis"/>
          <w:highlight w:val="cyan"/>
        </w:rPr>
        <w:t>security</w:t>
      </w:r>
      <w:r w:rsidRPr="00D13FA8">
        <w:rPr>
          <w:rStyle w:val="Emphasis"/>
        </w:rPr>
        <w:t xml:space="preserve">, </w:t>
      </w:r>
      <w:r w:rsidRPr="00D13FA8">
        <w:rPr>
          <w:rStyle w:val="Emphasis"/>
          <w:highlight w:val="cyan"/>
        </w:rPr>
        <w:t>technology</w:t>
      </w:r>
      <w:r w:rsidRPr="00D13FA8">
        <w:rPr>
          <w:rStyle w:val="Emphasis"/>
        </w:rPr>
        <w:t xml:space="preserve">, </w:t>
      </w:r>
      <w:r w:rsidRPr="00D13FA8">
        <w:rPr>
          <w:rStyle w:val="Emphasis"/>
          <w:highlight w:val="cyan"/>
        </w:rPr>
        <w:t>infrastructure</w:t>
      </w:r>
      <w:r w:rsidRPr="00D13FA8">
        <w:rPr>
          <w:rStyle w:val="Emphasis"/>
        </w:rPr>
        <w:t xml:space="preserve"> development, </w:t>
      </w:r>
      <w:r w:rsidRPr="00D13FA8">
        <w:rPr>
          <w:rStyle w:val="Emphasis"/>
          <w:highlight w:val="cyan"/>
        </w:rPr>
        <w:t>and</w:t>
      </w:r>
      <w:r w:rsidRPr="00D13FA8">
        <w:rPr>
          <w:rStyle w:val="Emphasis"/>
        </w:rPr>
        <w:t xml:space="preserve"> the </w:t>
      </w:r>
      <w:r w:rsidRPr="00D13FA8">
        <w:rPr>
          <w:rStyle w:val="Emphasis"/>
          <w:highlight w:val="cyan"/>
        </w:rPr>
        <w:t>environment</w:t>
      </w:r>
      <w:r w:rsidRPr="00D13FA8">
        <w:rPr>
          <w:sz w:val="16"/>
        </w:rPr>
        <w:t xml:space="preserve"> (Rohac, 2019). </w:t>
      </w:r>
      <w:r w:rsidRPr="00D13FA8">
        <w:rPr>
          <w:rStyle w:val="Emphasis"/>
        </w:rPr>
        <w:t>It must also increase distrust and tensions between nations having differing approaches to economic and trade policy.</w:t>
      </w:r>
      <w:r w:rsidRPr="00D13FA8">
        <w:rPr>
          <w:sz w:val="16"/>
        </w:rPr>
        <w:t xml:space="preserve"> </w:t>
      </w:r>
      <w:r w:rsidRPr="00D13FA8">
        <w:rPr>
          <w:rStyle w:val="Emphasis"/>
        </w:rPr>
        <w:t>Strong anti-capitalist movements challenging the status quo could significantly disrupt existing geopolitical alignments and international relationships structured around the liberal international order.</w:t>
      </w:r>
    </w:p>
    <w:p w14:paraId="261EEB37" w14:textId="77777777" w:rsidR="007A5ECF" w:rsidRDefault="007A5ECF" w:rsidP="007A5ECF">
      <w:pPr>
        <w:pStyle w:val="Analytic"/>
      </w:pPr>
    </w:p>
    <w:p w14:paraId="0B325734" w14:textId="77777777" w:rsidR="007A5ECF" w:rsidRPr="00677942" w:rsidRDefault="007A5ECF" w:rsidP="007A5ECF">
      <w:pPr>
        <w:pStyle w:val="Heading4"/>
        <w:rPr>
          <w:b w:val="0"/>
          <w:bCs/>
        </w:rPr>
      </w:pPr>
      <w:r>
        <w:t xml:space="preserve">7. </w:t>
      </w:r>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25481E8A" w14:textId="77777777" w:rsidR="007A5ECF" w:rsidRDefault="007A5ECF" w:rsidP="007A5ECF">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5AC853E5" w14:textId="77777777" w:rsidR="007A5ECF" w:rsidRPr="00AC3FAC" w:rsidRDefault="007A5ECF" w:rsidP="007A5ECF">
      <w:pPr>
        <w:rPr>
          <w:sz w:val="16"/>
        </w:rPr>
      </w:pPr>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Emphasis"/>
        </w:rPr>
        <w:t xml:space="preserve">argued that </w:t>
      </w:r>
      <w:r w:rsidRPr="0012728A">
        <w:rPr>
          <w:rStyle w:val="Emphasis"/>
          <w:highlight w:val="cyan"/>
        </w:rPr>
        <w:t>no central planner</w:t>
      </w:r>
      <w:r w:rsidRPr="00AC3FAC">
        <w:rPr>
          <w:sz w:val="16"/>
        </w:rPr>
        <w:t xml:space="preserve"> </w:t>
      </w:r>
      <w:r w:rsidRPr="00D73575">
        <w:rPr>
          <w:rStyle w:val="Emphasis"/>
        </w:rPr>
        <w:t xml:space="preserve">could </w:t>
      </w:r>
      <w:r w:rsidRPr="0012728A">
        <w:rPr>
          <w:rStyle w:val="Emphasis"/>
          <w:highlight w:val="cyan"/>
        </w:rPr>
        <w:t>obtain information</w:t>
      </w:r>
      <w:r w:rsidRPr="00AC3FAC">
        <w:rPr>
          <w:sz w:val="16"/>
        </w:rPr>
        <w:t xml:space="preserve"> </w:t>
      </w:r>
      <w:r w:rsidRPr="00D73575">
        <w:rPr>
          <w:rStyle w:val="Emphasis"/>
        </w:rPr>
        <w:t xml:space="preserve">about </w:t>
      </w:r>
      <w:r w:rsidRPr="0012728A">
        <w:rPr>
          <w:rStyle w:val="Emphasis"/>
          <w:highlight w:val="cyan"/>
        </w:rPr>
        <w:t>people’s tastes</w:t>
      </w:r>
      <w:r w:rsidRPr="00AC3FAC">
        <w:rPr>
          <w:sz w:val="16"/>
        </w:rPr>
        <w:t xml:space="preserve"> </w:t>
      </w:r>
      <w:r w:rsidRPr="00D73575">
        <w:rPr>
          <w:rStyle w:val="Emphasis"/>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Emphasis"/>
          <w:highlight w:val="cyan"/>
        </w:rPr>
        <w:t>to</w:t>
      </w:r>
      <w:r w:rsidRPr="00D73575">
        <w:rPr>
          <w:rStyle w:val="Emphasis"/>
        </w:rPr>
        <w:t xml:space="preserve"> </w:t>
      </w:r>
      <w:r w:rsidRPr="0012728A">
        <w:rPr>
          <w:rStyle w:val="Emphasis"/>
          <w:highlight w:val="cyan"/>
        </w:rPr>
        <w:t>allocate resources</w:t>
      </w:r>
      <w:r w:rsidRPr="00D73575">
        <w:rPr>
          <w:rStyle w:val="Emphasis"/>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Emphasis"/>
        </w:rPr>
        <w:t>was the way that the price system</w:t>
      </w:r>
      <w:r w:rsidRPr="00AC3FAC">
        <w:rPr>
          <w:sz w:val="16"/>
        </w:rPr>
        <w:t xml:space="preserve"> could, in disaggregated fashion, </w:t>
      </w:r>
      <w:r w:rsidRPr="00EC7109">
        <w:rPr>
          <w:rStyle w:val="Emphasis"/>
        </w:rPr>
        <w:t>collect this information from everyone and supply it to those who needed to know it, without the involvement of a government planning board</w:t>
      </w:r>
      <w:r w:rsidRPr="00AC3FAC">
        <w:rPr>
          <w:sz w:val="16"/>
        </w:rPr>
        <w:t>.</w:t>
      </w:r>
    </w:p>
    <w:p w14:paraId="52476822" w14:textId="77777777" w:rsidR="007A5ECF" w:rsidRPr="00AC3FAC" w:rsidRDefault="007A5ECF" w:rsidP="007A5ECF">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Emphasis"/>
        </w:rPr>
        <w:t xml:space="preserve"> facing</w:t>
      </w:r>
      <w:r w:rsidRPr="00AC3FAC">
        <w:rPr>
          <w:sz w:val="16"/>
        </w:rPr>
        <w:t xml:space="preserve"> </w:t>
      </w:r>
      <w:r w:rsidRPr="00EC7109">
        <w:rPr>
          <w:rStyle w:val="Emphasis"/>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Emphasis"/>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1872C86E" w14:textId="77777777" w:rsidR="007A5ECF" w:rsidRPr="00AC3FAC" w:rsidRDefault="007A5ECF" w:rsidP="007A5ECF">
      <w:pPr>
        <w:rPr>
          <w:sz w:val="16"/>
        </w:rPr>
      </w:pPr>
      <w:r w:rsidRPr="00AC3FAC">
        <w:rPr>
          <w:sz w:val="16"/>
        </w:rPr>
        <w:t>Read tells the “life story” of a pencil. Such a simple thing, one would at first think. And yet as you begin to reflect, you realize the enormously complex layers of thought and planning it would require to make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067FE2E8" w14:textId="77777777" w:rsidR="007A5ECF" w:rsidRPr="00AC3FAC" w:rsidRDefault="007A5ECF" w:rsidP="007A5ECF">
      <w:pPr>
        <w:rPr>
          <w:sz w:val="16"/>
        </w:rPr>
      </w:pPr>
      <w:r w:rsidRPr="00AC3FAC">
        <w:rPr>
          <w:sz w:val="16"/>
        </w:rPr>
        <w:t xml:space="preserve">Yet what is most </w:t>
      </w:r>
      <w:r w:rsidRPr="00EC7109">
        <w:rPr>
          <w:rStyle w:val="Emphasis"/>
        </w:rPr>
        <w:t>remarkable about</w:t>
      </w:r>
      <w:r w:rsidRPr="00AC3FAC">
        <w:rPr>
          <w:sz w:val="16"/>
        </w:rPr>
        <w:t xml:space="preserve"> the </w:t>
      </w:r>
      <w:r w:rsidRPr="00EC7109">
        <w:rPr>
          <w:rStyle w:val="Emphasis"/>
        </w:rPr>
        <w:t>pencil</w:t>
      </w:r>
      <w:r w:rsidRPr="00AC3FAC">
        <w:rPr>
          <w:sz w:val="16"/>
        </w:rPr>
        <w:t xml:space="preserve"> is </w:t>
      </w:r>
      <w:r w:rsidRPr="00EC7109">
        <w:rPr>
          <w:rStyle w:val="Emphasis"/>
        </w:rPr>
        <w:t>not</w:t>
      </w:r>
      <w:r w:rsidRPr="00AC3FAC">
        <w:rPr>
          <w:sz w:val="16"/>
        </w:rPr>
        <w:t xml:space="preserve"> its </w:t>
      </w:r>
      <w:r w:rsidRPr="00EC7109">
        <w:rPr>
          <w:rStyle w:val="Emphasis"/>
        </w:rPr>
        <w:t>complexity but the complete lack of understanding that anyone involved in the manufacture of the eventual pencil has about any of these steps in the process</w:t>
      </w:r>
      <w:r w:rsidRPr="00AC3FAC">
        <w:rPr>
          <w:sz w:val="16"/>
        </w:rPr>
        <w:t xml:space="preserve">. </w:t>
      </w:r>
      <w:r w:rsidRPr="00EC7109">
        <w:rPr>
          <w:rStyle w:val="Emphasis"/>
        </w:rPr>
        <w:t xml:space="preserve">The lumberjack knows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73308192" w14:textId="77777777" w:rsidR="007A5ECF" w:rsidRPr="00AC3FAC" w:rsidRDefault="007A5ECF" w:rsidP="007A5ECF">
      <w:pPr>
        <w:rPr>
          <w:sz w:val="16"/>
        </w:rPr>
      </w:pPr>
      <w:r w:rsidRPr="00AC3FAC">
        <w:rPr>
          <w:sz w:val="16"/>
        </w:rPr>
        <w:t xml:space="preserve">Now suppose that we were to </w:t>
      </w:r>
      <w:r w:rsidRPr="0012728A">
        <w:rPr>
          <w:rStyle w:val="Emphasis"/>
          <w:highlight w:val="cyan"/>
        </w:rPr>
        <w:t>try to replicate</w:t>
      </w:r>
      <w:r w:rsidRPr="00EC7109">
        <w:rPr>
          <w:rStyle w:val="Emphasis"/>
        </w:rPr>
        <w:t xml:space="preserve"> the </w:t>
      </w:r>
      <w:r w:rsidRPr="0012728A">
        <w:rPr>
          <w:rStyle w:val="Emphasis"/>
          <w:highlight w:val="cyan"/>
        </w:rPr>
        <w:t>market relationships</w:t>
      </w:r>
      <w:r w:rsidRPr="00AC3FAC">
        <w:rPr>
          <w:sz w:val="16"/>
        </w:rPr>
        <w:t xml:space="preserve"> </w:t>
      </w:r>
      <w:r w:rsidRPr="00EC7109">
        <w:rPr>
          <w:rStyle w:val="Emphasis"/>
        </w:rPr>
        <w:t xml:space="preserve">with a </w:t>
      </w:r>
      <w:r w:rsidRPr="0012728A">
        <w:rPr>
          <w:rStyle w:val="Emphasis"/>
          <w:highlight w:val="cyan"/>
        </w:rPr>
        <w:t>central planning board</w:t>
      </w:r>
      <w:r w:rsidRPr="00AC3FAC">
        <w:rPr>
          <w:sz w:val="16"/>
        </w:rPr>
        <w:t xml:space="preserve">. The board would </w:t>
      </w:r>
      <w:r w:rsidRPr="0012728A">
        <w:rPr>
          <w:rStyle w:val="Emphasis"/>
          <w:highlight w:val="cyan"/>
        </w:rPr>
        <w:t>determine</w:t>
      </w:r>
      <w:r w:rsidRPr="00EC7109">
        <w:rPr>
          <w:rStyle w:val="Emphasis"/>
        </w:rPr>
        <w:t xml:space="preserve"> </w:t>
      </w:r>
      <w:r w:rsidRPr="0012728A">
        <w:rPr>
          <w:rStyle w:val="Emphasis"/>
          <w:highlight w:val="cyan"/>
        </w:rPr>
        <w:t>how much</w:t>
      </w:r>
      <w:r w:rsidRPr="00EC7109">
        <w:rPr>
          <w:rStyle w:val="Emphasis"/>
        </w:rPr>
        <w:t xml:space="preserve"> wood to chop and </w:t>
      </w:r>
      <w:r w:rsidRPr="0012728A">
        <w:rPr>
          <w:rStyle w:val="Emphasis"/>
          <w:highlight w:val="cyan"/>
        </w:rPr>
        <w:t>when</w:t>
      </w:r>
      <w:r w:rsidRPr="00EC7109">
        <w:rPr>
          <w:rStyle w:val="Emphasis"/>
        </w:rPr>
        <w:t xml:space="preserve">, the </w:t>
      </w:r>
      <w:r w:rsidRPr="0012728A">
        <w:rPr>
          <w:rStyle w:val="Emphasis"/>
          <w:highlight w:val="cyan"/>
        </w:rPr>
        <w:t>number of workers</w:t>
      </w:r>
      <w:r w:rsidRPr="00EC7109">
        <w:rPr>
          <w:rStyle w:val="Emphasis"/>
        </w:rPr>
        <w:t xml:space="preserve"> to employ at each stage of production, the </w:t>
      </w:r>
      <w:r w:rsidRPr="0012728A">
        <w:rPr>
          <w:rStyle w:val="Emphasis"/>
          <w:highlight w:val="cyan"/>
        </w:rPr>
        <w:t>correct places</w:t>
      </w:r>
      <w:r w:rsidRPr="00EC7109">
        <w:rPr>
          <w:rStyle w:val="Emphasis"/>
        </w:rPr>
        <w:t xml:space="preserve"> and </w:t>
      </w:r>
      <w:r w:rsidRPr="0012728A">
        <w:rPr>
          <w:rStyle w:val="Emphasis"/>
          <w:highlight w:val="cyan"/>
        </w:rPr>
        <w:t>times to produce</w:t>
      </w:r>
      <w:r w:rsidRPr="00EC7109">
        <w:rPr>
          <w:rStyle w:val="Emphasis"/>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Emphasis"/>
        </w:rPr>
        <w:t xml:space="preserve"> all this </w:t>
      </w:r>
      <w:r w:rsidRPr="0012728A">
        <w:rPr>
          <w:rStyle w:val="Emphasis"/>
          <w:highlight w:val="cyan"/>
        </w:rPr>
        <w:t>information</w:t>
      </w:r>
      <w:r w:rsidRPr="00EC7109">
        <w:rPr>
          <w:rStyle w:val="Emphasis"/>
        </w:rPr>
        <w:t xml:space="preserve"> and constantly receiving and processing the necessary updates to keep abreast of evolving conditions in each of these steps of the process, would </w:t>
      </w:r>
      <w:r w:rsidRPr="0012728A">
        <w:rPr>
          <w:rStyle w:val="Emphasis"/>
          <w:highlight w:val="cyan"/>
        </w:rPr>
        <w:t>overwhelm</w:t>
      </w:r>
      <w:r w:rsidRPr="00EC7109">
        <w:rPr>
          <w:rStyle w:val="Emphasis"/>
        </w:rPr>
        <w:t xml:space="preserve"> the </w:t>
      </w:r>
      <w:r w:rsidRPr="0012728A">
        <w:rPr>
          <w:rStyle w:val="Emphasis"/>
          <w:highlight w:val="cyan"/>
        </w:rPr>
        <w:t>capacity</w:t>
      </w:r>
      <w:r w:rsidRPr="00EC7109">
        <w:rPr>
          <w:rStyle w:val="Emphasis"/>
        </w:rPr>
        <w:t xml:space="preserve"> of even the most </w:t>
      </w:r>
      <w:r w:rsidRPr="0012728A">
        <w:rPr>
          <w:rStyle w:val="Emphasis"/>
          <w:highlight w:val="cyan"/>
        </w:rPr>
        <w:t>skilled managers</w:t>
      </w:r>
      <w:r w:rsidRPr="00AC3FAC">
        <w:rPr>
          <w:sz w:val="16"/>
        </w:rPr>
        <w:t>.</w:t>
      </w:r>
    </w:p>
    <w:p w14:paraId="26E7AD16" w14:textId="77777777" w:rsidR="007A5ECF" w:rsidRPr="00AC3FAC" w:rsidRDefault="007A5ECF" w:rsidP="007A5ECF">
      <w:pPr>
        <w:rPr>
          <w:sz w:val="16"/>
        </w:rPr>
      </w:pPr>
      <w:r w:rsidRPr="00AC3FAC">
        <w:rPr>
          <w:sz w:val="16"/>
        </w:rPr>
        <w:t xml:space="preserve">And even if the board somehow had an unlimited capacity to absorb this information, it would still have the </w:t>
      </w:r>
      <w:r w:rsidRPr="00EC7109">
        <w:rPr>
          <w:rStyle w:val="Emphasis"/>
        </w:rPr>
        <w:t>unmanageable problem of trying to act on this sea of data</w:t>
      </w:r>
      <w:r w:rsidRPr="00AC3FAC">
        <w:rPr>
          <w:sz w:val="16"/>
        </w:rPr>
        <w:t xml:space="preserve">. </w:t>
      </w:r>
      <w:r w:rsidRPr="00EC7109">
        <w:rPr>
          <w:rStyle w:val="Emphasis"/>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Emphasis"/>
        </w:rPr>
        <w:t>single board</w:t>
      </w:r>
      <w:r w:rsidRPr="00AC3FAC">
        <w:rPr>
          <w:sz w:val="16"/>
        </w:rPr>
        <w:t xml:space="preserve"> had to plan this entire dance, it would </w:t>
      </w:r>
      <w:r w:rsidRPr="00AC3FAC">
        <w:rPr>
          <w:rStyle w:val="Emphasis"/>
        </w:rPr>
        <w:t>force</w:t>
      </w:r>
      <w:r w:rsidRPr="00AC3FAC">
        <w:rPr>
          <w:sz w:val="16"/>
        </w:rPr>
        <w:t xml:space="preserve"> a </w:t>
      </w:r>
      <w:r w:rsidRPr="0012728A">
        <w:rPr>
          <w:rStyle w:val="Emphasis"/>
          <w:highlight w:val="cyan"/>
        </w:rPr>
        <w:t>small number</w:t>
      </w:r>
      <w:r w:rsidRPr="00AC3FAC">
        <w:rPr>
          <w:rStyle w:val="Emphasis"/>
        </w:rPr>
        <w:t xml:space="preserve"> of </w:t>
      </w:r>
      <w:r w:rsidRPr="0012728A">
        <w:rPr>
          <w:rStyle w:val="Emphasis"/>
          <w:highlight w:val="cyan"/>
        </w:rPr>
        <w:t>individuals</w:t>
      </w:r>
      <w:r w:rsidRPr="00AC3FAC">
        <w:rPr>
          <w:rStyle w:val="Emphasis"/>
        </w:rPr>
        <w:t xml:space="preserve"> to </w:t>
      </w:r>
      <w:r w:rsidRPr="0012728A">
        <w:rPr>
          <w:rStyle w:val="Emphasis"/>
          <w:highlight w:val="cyan"/>
        </w:rPr>
        <w:t>contemplate</w:t>
      </w:r>
      <w:r w:rsidRPr="00AC3FAC">
        <w:rPr>
          <w:rStyle w:val="Emphasis"/>
        </w:rPr>
        <w:t xml:space="preserve"> an </w:t>
      </w:r>
      <w:r w:rsidRPr="0012728A">
        <w:rPr>
          <w:rStyle w:val="Emphasis"/>
          <w:highlight w:val="cyan"/>
        </w:rPr>
        <w:t>endless sequence</w:t>
      </w:r>
      <w:r w:rsidRPr="00AC3FAC">
        <w:rPr>
          <w:rStyle w:val="Emphasis"/>
        </w:rPr>
        <w:t xml:space="preserve"> of choices and plans</w:t>
      </w:r>
      <w:r w:rsidRPr="00AC3FAC">
        <w:rPr>
          <w:sz w:val="16"/>
        </w:rPr>
        <w:t>. Such elaborate calculations are beyond the capacity of even the most brilliant group of engineers.</w:t>
      </w:r>
    </w:p>
    <w:p w14:paraId="20E7DFF7" w14:textId="77777777" w:rsidR="007A5ECF" w:rsidRPr="00AC3FAC" w:rsidRDefault="007A5ECF" w:rsidP="007A5ECF">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7A87B854" w14:textId="77777777" w:rsidR="007A5ECF" w:rsidRPr="00AC3FAC" w:rsidRDefault="007A5ECF" w:rsidP="007A5ECF">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43B77829" w14:textId="77777777" w:rsidR="007A5ECF" w:rsidRPr="0012728A" w:rsidRDefault="007A5ECF" w:rsidP="007A5ECF">
      <w:pPr>
        <w:rPr>
          <w:rStyle w:val="Emphasis"/>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Emphasis"/>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Emphasis"/>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Emphasis"/>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Emphasis"/>
        </w:rPr>
        <w:t xml:space="preserve"> it takes to solve an economic allocation problem </w:t>
      </w:r>
      <w:r w:rsidRPr="0012728A">
        <w:rPr>
          <w:rStyle w:val="Emphasis"/>
        </w:rPr>
        <w:t>increases</w:t>
      </w:r>
      <w:r w:rsidRPr="00AC3FAC">
        <w:rPr>
          <w:rStyle w:val="Emphasis"/>
        </w:rPr>
        <w:t xml:space="preserve"> more than proportionately in the number of commodities in the economy</w:t>
      </w:r>
      <w:r w:rsidRPr="00AC3FAC">
        <w:rPr>
          <w:sz w:val="16"/>
        </w:rPr>
        <w:t xml:space="preserve">.4 </w:t>
      </w:r>
      <w:r w:rsidRPr="0012728A">
        <w:rPr>
          <w:rStyle w:val="Emphasis"/>
          <w:highlight w:val="cyan"/>
        </w:rPr>
        <w:t>In</w:t>
      </w:r>
      <w:r w:rsidRPr="0012728A">
        <w:rPr>
          <w:rStyle w:val="Emphasis"/>
        </w:rPr>
        <w:t xml:space="preserve"> practical terms, this means that in </w:t>
      </w:r>
      <w:r w:rsidRPr="0012728A">
        <w:rPr>
          <w:rStyle w:val="Emphasis"/>
          <w:highlight w:val="cyan"/>
        </w:rPr>
        <w:t>any large economy</w:t>
      </w:r>
      <w:r w:rsidRPr="0012728A">
        <w:rPr>
          <w:rStyle w:val="Emphasis"/>
        </w:rPr>
        <w:t xml:space="preserve">, central </w:t>
      </w:r>
      <w:r w:rsidRPr="0012728A">
        <w:rPr>
          <w:rStyle w:val="Emphasis"/>
          <w:highlight w:val="cyan"/>
        </w:rPr>
        <w:t>planning by a</w:t>
      </w:r>
      <w:r w:rsidRPr="0012728A">
        <w:rPr>
          <w:rStyle w:val="Emphasis"/>
        </w:rPr>
        <w:t xml:space="preserve"> single </w:t>
      </w:r>
      <w:r w:rsidRPr="0012728A">
        <w:rPr>
          <w:rStyle w:val="Emphasis"/>
          <w:highlight w:val="cyan"/>
        </w:rPr>
        <w:t>computer</w:t>
      </w:r>
      <w:r w:rsidRPr="0012728A">
        <w:rPr>
          <w:rStyle w:val="Emphasis"/>
        </w:rPr>
        <w:t xml:space="preserve"> is </w:t>
      </w:r>
      <w:r w:rsidRPr="0012728A">
        <w:rPr>
          <w:rStyle w:val="Emphasis"/>
          <w:highlight w:val="cyan"/>
        </w:rPr>
        <w:t>impossible</w:t>
      </w:r>
      <w:r w:rsidRPr="0012728A">
        <w:rPr>
          <w:rStyle w:val="Emphasis"/>
        </w:rPr>
        <w:t>.</w:t>
      </w:r>
    </w:p>
    <w:p w14:paraId="70898A4B" w14:textId="77777777" w:rsidR="007A5ECF" w:rsidRPr="004379DD" w:rsidRDefault="007A5ECF" w:rsidP="007A5ECF">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Leningrad, and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Emphasis"/>
        </w:rPr>
        <w:t xml:space="preserve"> the </w:t>
      </w:r>
      <w:r w:rsidRPr="0012728A">
        <w:rPr>
          <w:rStyle w:val="Emphasis"/>
          <w:highlight w:val="cyan"/>
        </w:rPr>
        <w:t>most efficient computers available today</w:t>
      </w:r>
      <w:r w:rsidRPr="00AC3FAC">
        <w:rPr>
          <w:rStyle w:val="Emphasis"/>
        </w:rPr>
        <w:t xml:space="preserve">, would </w:t>
      </w:r>
      <w:r w:rsidRPr="0012728A">
        <w:rPr>
          <w:rStyle w:val="Emphasis"/>
          <w:highlight w:val="cyan"/>
        </w:rPr>
        <w:t>take</w:t>
      </w:r>
      <w:r w:rsidRPr="00AC3FAC">
        <w:rPr>
          <w:rStyle w:val="Emphasis"/>
        </w:rPr>
        <w:t xml:space="preserve"> roughly a </w:t>
      </w:r>
      <w:r w:rsidRPr="0012728A">
        <w:rPr>
          <w:rStyle w:val="Emphasis"/>
          <w:highlight w:val="cyan"/>
        </w:rPr>
        <w:t>thousand years</w:t>
      </w:r>
      <w:r w:rsidRPr="00AC3FAC">
        <w:rPr>
          <w:sz w:val="16"/>
        </w:rPr>
        <w:t xml:space="preserve"> </w:t>
      </w:r>
      <w:r w:rsidRPr="00AC3FAC">
        <w:rPr>
          <w:rStyle w:val="Emphasis"/>
        </w:rPr>
        <w:t xml:space="preserve">to </w:t>
      </w:r>
      <w:r w:rsidRPr="0012728A">
        <w:rPr>
          <w:rStyle w:val="Emphasis"/>
          <w:highlight w:val="cyan"/>
        </w:rPr>
        <w:t>solve</w:t>
      </w:r>
      <w:r w:rsidRPr="00AC3FAC">
        <w:rPr>
          <w:rStyle w:val="Emphasis"/>
        </w:rPr>
        <w:t xml:space="preserve"> such a </w:t>
      </w:r>
      <w:r w:rsidRPr="0012728A">
        <w:rPr>
          <w:rStyle w:val="Emphasis"/>
          <w:highlight w:val="cyan"/>
        </w:rPr>
        <w:t>problem exactly 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678B516F" w14:textId="77777777" w:rsidR="007A5ECF" w:rsidRDefault="007A5ECF" w:rsidP="007A5ECF">
      <w:pPr>
        <w:pStyle w:val="Heading4"/>
      </w:pPr>
    </w:p>
    <w:p w14:paraId="6D57B613" w14:textId="5CE7B7CA" w:rsidR="007A5ECF" w:rsidRDefault="007A5ECF" w:rsidP="007A5ECF">
      <w:pPr>
        <w:pStyle w:val="Heading2"/>
      </w:pPr>
      <w:r>
        <w:t>Clarity DA</w:t>
      </w:r>
    </w:p>
    <w:p w14:paraId="78799981" w14:textId="77777777" w:rsidR="007A5ECF" w:rsidRDefault="007A5ECF" w:rsidP="007A5ECF">
      <w:pPr>
        <w:pStyle w:val="Heading3"/>
      </w:pPr>
      <w:r>
        <w:t>AT: Clarity DA---2AC</w:t>
      </w:r>
    </w:p>
    <w:p w14:paraId="6C02D17D" w14:textId="77777777" w:rsidR="007A5ECF" w:rsidRDefault="007A5ECF" w:rsidP="007A5ECF">
      <w:pPr>
        <w:pStyle w:val="Analytic"/>
      </w:pPr>
    </w:p>
    <w:p w14:paraId="432B8A57" w14:textId="77777777" w:rsidR="007A5ECF" w:rsidRDefault="007A5ECF" w:rsidP="007A5ECF">
      <w:pPr>
        <w:pStyle w:val="Heading4"/>
      </w:pPr>
      <w:r>
        <w:t xml:space="preserve">FTC action </w:t>
      </w:r>
      <w:r>
        <w:rPr>
          <w:u w:val="single"/>
        </w:rPr>
        <w:t>shields</w:t>
      </w:r>
      <w:r>
        <w:t xml:space="preserve">. </w:t>
      </w:r>
    </w:p>
    <w:p w14:paraId="78671507" w14:textId="77777777" w:rsidR="007A5ECF" w:rsidRDefault="007A5ECF" w:rsidP="007A5ECF">
      <w:pPr>
        <w:spacing w:line="256" w:lineRule="auto"/>
      </w:pPr>
      <w:r>
        <w:rPr>
          <w:b/>
          <w:sz w:val="26"/>
        </w:rPr>
        <w:t>Baker ’19</w:t>
      </w:r>
      <w:r>
        <w:t xml:space="preserve"> [Jonathan; Research Professor of Law @ American University Washington College of Law, Frmr Chief Economist of the FCC &amp; Director of Bureau of Economics FTC; </w:t>
      </w:r>
      <w:r>
        <w:rPr>
          <w:i/>
        </w:rPr>
        <w:t>The Antitrust Paradigm</w:t>
      </w:r>
      <w:r>
        <w:t>,</w:t>
      </w:r>
      <w:r>
        <w:rPr>
          <w:i/>
        </w:rPr>
        <w:t xml:space="preserve"> </w:t>
      </w:r>
      <w:r>
        <w:t>p. 62-64]</w:t>
      </w:r>
    </w:p>
    <w:p w14:paraId="259E9D30" w14:textId="77777777" w:rsidR="007A5ECF" w:rsidRDefault="007A5ECF" w:rsidP="007A5ECF">
      <w:pPr>
        <w:spacing w:line="256" w:lineRule="auto"/>
      </w:pPr>
      <w:r>
        <w:rPr>
          <w:sz w:val="16"/>
        </w:rPr>
        <w:t xml:space="preserve">Politics in this sense is largely foreign to the courts, including in the interpretation of antitrust statutes.51 </w:t>
      </w:r>
      <w:r>
        <w:rPr>
          <w:highlight w:val="cyan"/>
          <w:u w:val="single"/>
        </w:rPr>
        <w:t>At</w:t>
      </w:r>
      <w:r>
        <w:rPr>
          <w:sz w:val="16"/>
        </w:rPr>
        <w:t xml:space="preserve"> the </w:t>
      </w:r>
      <w:r>
        <w:rPr>
          <w:rStyle w:val="StyleUnderline"/>
        </w:rPr>
        <w:t>federal</w:t>
      </w:r>
      <w:r>
        <w:rPr>
          <w:b/>
          <w:u w:val="single"/>
        </w:rPr>
        <w:t xml:space="preserve"> </w:t>
      </w:r>
      <w:r>
        <w:rPr>
          <w:rStyle w:val="Emphasis"/>
          <w:highlight w:val="cyan"/>
        </w:rPr>
        <w:t>antitrust</w:t>
      </w:r>
      <w:r>
        <w:rPr>
          <w:sz w:val="16"/>
        </w:rPr>
        <w:t xml:space="preserve"> enforcement </w:t>
      </w:r>
      <w:r>
        <w:rPr>
          <w:rStyle w:val="Emphasis"/>
          <w:highlight w:val="cyan"/>
        </w:rPr>
        <w:t>agencies</w:t>
      </w:r>
      <w:r>
        <w:rPr>
          <w:sz w:val="16"/>
          <w:highlight w:val="cyan"/>
        </w:rPr>
        <w:t xml:space="preserve">, </w:t>
      </w:r>
      <w:r>
        <w:rPr>
          <w:highlight w:val="cyan"/>
          <w:u w:val="single"/>
        </w:rPr>
        <w:t>politics</w:t>
      </w:r>
      <w:r>
        <w:rPr>
          <w:sz w:val="16"/>
        </w:rPr>
        <w:t xml:space="preserve"> almost </w:t>
      </w:r>
      <w:r>
        <w:rPr>
          <w:rStyle w:val="Emphasis"/>
          <w:sz w:val="30"/>
          <w:highlight w:val="cyan"/>
        </w:rPr>
        <w:t>never matters</w:t>
      </w:r>
      <w:r>
        <w:rPr>
          <w:sz w:val="16"/>
        </w:rPr>
        <w:t xml:space="preserve"> directly </w:t>
      </w:r>
      <w:r>
        <w:rPr>
          <w:u w:val="single"/>
        </w:rPr>
        <w:t>in case selection and evaluation</w:t>
      </w:r>
      <w:r>
        <w:rPr>
          <w:sz w:val="16"/>
        </w:rPr>
        <w:t xml:space="preserve">,52 though it occasionally influences the choice of industries or conduct to investigate. 53 With rare exceptions mainly involving the Johnson and Nixon administrations, </w:t>
      </w:r>
      <w:r>
        <w:rPr>
          <w:u w:val="single"/>
        </w:rPr>
        <w:t xml:space="preserve">U.S. antitrust </w:t>
      </w:r>
      <w:r>
        <w:rPr>
          <w:highlight w:val="cyan"/>
          <w:u w:val="single"/>
        </w:rPr>
        <w:t>enforcement</w:t>
      </w:r>
      <w:r>
        <w:rPr>
          <w:sz w:val="16"/>
        </w:rPr>
        <w:t xml:space="preserve"> since the mid-twentieth century </w:t>
      </w:r>
      <w:r>
        <w:rPr>
          <w:highlight w:val="cyan"/>
          <w:u w:val="single"/>
        </w:rPr>
        <w:t>has been</w:t>
      </w:r>
      <w:r>
        <w:rPr>
          <w:sz w:val="16"/>
        </w:rPr>
        <w:t xml:space="preserve"> </w:t>
      </w:r>
      <w:r>
        <w:rPr>
          <w:rStyle w:val="StyleUnderline"/>
        </w:rPr>
        <w:t>almost entirely</w:t>
      </w:r>
      <w:r>
        <w:rPr>
          <w:sz w:val="16"/>
        </w:rPr>
        <w:t xml:space="preserve"> </w:t>
      </w:r>
      <w:r>
        <w:rPr>
          <w:rStyle w:val="Emphasis"/>
          <w:highlight w:val="cyan"/>
        </w:rPr>
        <w:t>insulated</w:t>
      </w:r>
      <w:r>
        <w:rPr>
          <w:highlight w:val="cyan"/>
          <w:u w:val="single"/>
        </w:rPr>
        <w:t xml:space="preserve"> from</w:t>
      </w:r>
      <w:r>
        <w:rPr>
          <w:u w:val="single"/>
        </w:rPr>
        <w:t xml:space="preserve"> </w:t>
      </w:r>
      <w:r>
        <w:rPr>
          <w:rStyle w:val="StyleUnderline"/>
        </w:rPr>
        <w:t xml:space="preserve">direct </w:t>
      </w:r>
      <w:r>
        <w:rPr>
          <w:rStyle w:val="Emphasis"/>
          <w:highlight w:val="cyan"/>
        </w:rPr>
        <w:t>political</w:t>
      </w:r>
      <w:r>
        <w:rPr>
          <w:rStyle w:val="StyleUnderline"/>
        </w:rPr>
        <w:t xml:space="preserve"> influence</w:t>
      </w:r>
      <w:r>
        <w:rPr>
          <w:sz w:val="16"/>
        </w:rPr>
        <w:t xml:space="preserve">.54 The </w:t>
      </w:r>
      <w:r>
        <w:rPr>
          <w:u w:val="single"/>
        </w:rPr>
        <w:t xml:space="preserve">enforcement </w:t>
      </w:r>
      <w:r>
        <w:rPr>
          <w:highlight w:val="cyan"/>
          <w:u w:val="single"/>
        </w:rPr>
        <w:t>agencies</w:t>
      </w:r>
      <w:r>
        <w:rPr>
          <w:sz w:val="16"/>
        </w:rPr>
        <w:t xml:space="preserve"> occasionally </w:t>
      </w:r>
      <w:r>
        <w:rPr>
          <w:highlight w:val="cyan"/>
          <w:u w:val="single"/>
        </w:rPr>
        <w:t>testify</w:t>
      </w:r>
      <w:r>
        <w:rPr>
          <w:sz w:val="16"/>
          <w:highlight w:val="cyan"/>
        </w:rPr>
        <w:t xml:space="preserve"> </w:t>
      </w:r>
      <w:r>
        <w:rPr>
          <w:highlight w:val="cyan"/>
          <w:u w:val="single"/>
        </w:rPr>
        <w:t>before</w:t>
      </w:r>
      <w:r>
        <w:rPr>
          <w:u w:val="single"/>
        </w:rPr>
        <w:t xml:space="preserve"> </w:t>
      </w:r>
      <w:r>
        <w:rPr>
          <w:rStyle w:val="StyleUnderline"/>
        </w:rPr>
        <w:t xml:space="preserve">members of </w:t>
      </w:r>
      <w:r>
        <w:rPr>
          <w:rStyle w:val="StyleUnderline"/>
          <w:highlight w:val="cyan"/>
        </w:rPr>
        <w:t>Congress</w:t>
      </w:r>
      <w:r>
        <w:rPr>
          <w:sz w:val="16"/>
        </w:rPr>
        <w:t xml:space="preserve"> or brief their staffs on completed matters and topical issues, </w:t>
      </w:r>
      <w:r>
        <w:rPr>
          <w:highlight w:val="cyan"/>
          <w:u w:val="single"/>
        </w:rPr>
        <w:t>but these are</w:t>
      </w:r>
      <w:r>
        <w:rPr>
          <w:sz w:val="16"/>
        </w:rPr>
        <w:t xml:space="preserve"> </w:t>
      </w:r>
      <w:r>
        <w:rPr>
          <w:rStyle w:val="StyleUnderline"/>
        </w:rPr>
        <w:t xml:space="preserve">largely </w:t>
      </w:r>
      <w:r>
        <w:rPr>
          <w:rStyle w:val="Emphasis"/>
          <w:highlight w:val="cyan"/>
        </w:rPr>
        <w:t>benign means</w:t>
      </w:r>
      <w:r>
        <w:rPr>
          <w:highlight w:val="cyan"/>
          <w:u w:val="single"/>
        </w:rPr>
        <w:t xml:space="preserve"> of </w:t>
      </w:r>
      <w:r>
        <w:rPr>
          <w:rStyle w:val="Emphasis"/>
          <w:highlight w:val="cyan"/>
        </w:rPr>
        <w:t>assuring</w:t>
      </w:r>
      <w:r>
        <w:rPr>
          <w:sz w:val="16"/>
        </w:rPr>
        <w:t xml:space="preserve"> </w:t>
      </w:r>
      <w:r>
        <w:rPr>
          <w:rStyle w:val="StyleUnderline"/>
        </w:rPr>
        <w:t xml:space="preserve">agency </w:t>
      </w:r>
      <w:r>
        <w:rPr>
          <w:rStyle w:val="Emphasis"/>
          <w:highlight w:val="cyan"/>
        </w:rPr>
        <w:t>accountability</w:t>
      </w:r>
      <w:r>
        <w:rPr>
          <w:sz w:val="16"/>
        </w:rPr>
        <w:t xml:space="preserve">.55 </w:t>
      </w:r>
      <w:r>
        <w:rPr>
          <w:u w:val="single"/>
        </w:rPr>
        <w:t xml:space="preserve">There also is </w:t>
      </w:r>
      <w:r>
        <w:rPr>
          <w:rStyle w:val="StyleUnderline"/>
        </w:rPr>
        <w:t>little reason</w:t>
      </w:r>
      <w:r>
        <w:rPr>
          <w:sz w:val="16"/>
        </w:rPr>
        <w:t xml:space="preserve"> </w:t>
      </w:r>
      <w:r>
        <w:rPr>
          <w:u w:val="single"/>
        </w:rPr>
        <w:t>to credit “revolving door” concerns</w:t>
      </w:r>
      <w:r>
        <w:rPr>
          <w:sz w:val="16"/>
        </w:rPr>
        <w:t>—the suggestion that senior antitrust officials take positions to benefit their former private sector employers or clients or to enhance their future employment prospects.56</w:t>
      </w:r>
    </w:p>
    <w:p w14:paraId="510106CA" w14:textId="77777777" w:rsidR="007A5ECF" w:rsidRDefault="007A5ECF" w:rsidP="007A5ECF">
      <w:pPr>
        <w:pStyle w:val="Heading4"/>
      </w:pPr>
      <w:r>
        <w:t xml:space="preserve">Vote </w:t>
      </w:r>
      <w:r>
        <w:rPr>
          <w:u w:val="single"/>
        </w:rPr>
        <w:t>switching</w:t>
      </w:r>
      <w:r>
        <w:t xml:space="preserve"> is wrong. </w:t>
      </w:r>
    </w:p>
    <w:p w14:paraId="2F6E50BF" w14:textId="77777777" w:rsidR="007A5ECF" w:rsidRDefault="007A5ECF" w:rsidP="007A5ECF">
      <w:r>
        <w:rPr>
          <w:rStyle w:val="Style13ptBold"/>
        </w:rPr>
        <w:t xml:space="preserve">Lopez 25 </w:t>
      </w:r>
      <w:r>
        <w:t>[Laura Barron-Lopez; White House correspondent for PBS NewsHour; Jeffery Mark Goldberg; editor-in-chief of The Atlantic; Mark Leibovich; colleague and staff writer at The Atlantic. “Retaliation is real: Why Republicans in Congress won’t stand up to Trump. Washington Week: The Atlantic, April 18. https://www.pbs.org/weta/washingtonweek/video/2025/04/retaliation-is-real-why-republicans-in-congress-wont-stand-up-to-trump. Minion]</w:t>
      </w:r>
    </w:p>
    <w:p w14:paraId="361C6F4D" w14:textId="77777777" w:rsidR="007A5ECF" w:rsidRDefault="007A5ECF" w:rsidP="007A5ECF">
      <w:r>
        <w:rPr>
          <w:sz w:val="16"/>
        </w:rPr>
        <w:t xml:space="preserve">Let's start by talking about Lucy Murkowski, senator from Alaska, just for a moment, and listen to a little bit more of what she said earlier this week. Lisa Murkowski: </w:t>
      </w:r>
      <w:r>
        <w:rPr>
          <w:rStyle w:val="Emphasis"/>
          <w:sz w:val="30"/>
        </w:rPr>
        <w:t xml:space="preserve">We are all </w:t>
      </w:r>
      <w:r>
        <w:rPr>
          <w:rStyle w:val="Emphasis"/>
          <w:sz w:val="30"/>
          <w:highlight w:val="cyan"/>
        </w:rPr>
        <w:t>afraid</w:t>
      </w:r>
      <w:r>
        <w:rPr>
          <w:sz w:val="16"/>
        </w:rPr>
        <w:t xml:space="preserve">, okay? I am oftentimes very anxious myself </w:t>
      </w:r>
      <w:r>
        <w:rPr>
          <w:rStyle w:val="StyleUnderline"/>
        </w:rPr>
        <w:t xml:space="preserve">about using my voice </w:t>
      </w:r>
      <w:r>
        <w:rPr>
          <w:rStyle w:val="StyleUnderline"/>
          <w:highlight w:val="cyan"/>
        </w:rPr>
        <w:t xml:space="preserve">because </w:t>
      </w:r>
      <w:r>
        <w:rPr>
          <w:rStyle w:val="Emphasis"/>
          <w:sz w:val="30"/>
          <w:highlight w:val="cyan"/>
        </w:rPr>
        <w:t>retaliation is real</w:t>
      </w:r>
      <w:r>
        <w:rPr>
          <w:sz w:val="16"/>
        </w:rPr>
        <w:t xml:space="preserve">. Jeffrey Goldberg:  Laura, do other senators feel this way? Laura Barron-Lopez, White House Correspondent, PBS NewsHour: Yes, they do. And other </w:t>
      </w:r>
      <w:r>
        <w:rPr>
          <w:rStyle w:val="StyleUnderline"/>
        </w:rPr>
        <w:t>senators have</w:t>
      </w:r>
      <w:r>
        <w:rPr>
          <w:sz w:val="16"/>
        </w:rPr>
        <w:t xml:space="preserve"> said it or </w:t>
      </w:r>
      <w:r>
        <w:rPr>
          <w:rStyle w:val="StyleUnderline"/>
        </w:rPr>
        <w:t>expressed</w:t>
      </w:r>
      <w:r>
        <w:rPr>
          <w:sz w:val="16"/>
        </w:rPr>
        <w:t xml:space="preserve"> it in some form. Senator Thom Tillis has talked about the many death threats that he's get, but she is voicing something that many will say more in private than they do in public. I mean, that being said, this shouldn't really be a surprise to her or to others that Republicans are in this situation because the administration, even before </w:t>
      </w:r>
      <w:r>
        <w:rPr>
          <w:rStyle w:val="Emphasis"/>
          <w:highlight w:val="cyan"/>
        </w:rPr>
        <w:t>Trump</w:t>
      </w:r>
      <w:r>
        <w:rPr>
          <w:sz w:val="16"/>
        </w:rPr>
        <w:t xml:space="preserve">, took office, have </w:t>
      </w:r>
      <w:r>
        <w:rPr>
          <w:rStyle w:val="StyleUnderline"/>
        </w:rPr>
        <w:t xml:space="preserve">repeatedly </w:t>
      </w:r>
      <w:r>
        <w:rPr>
          <w:rStyle w:val="Emphasis"/>
          <w:highlight w:val="cyan"/>
        </w:rPr>
        <w:t>emboldened extremists</w:t>
      </w:r>
      <w:r>
        <w:rPr>
          <w:sz w:val="16"/>
        </w:rPr>
        <w:t xml:space="preserve"> </w:t>
      </w:r>
      <w:r>
        <w:rPr>
          <w:rStyle w:val="StyleUnderline"/>
        </w:rPr>
        <w:t xml:space="preserve">and </w:t>
      </w:r>
      <w:r>
        <w:rPr>
          <w:rStyle w:val="StyleUnderline"/>
          <w:highlight w:val="cyan"/>
        </w:rPr>
        <w:t xml:space="preserve">used </w:t>
      </w:r>
      <w:r>
        <w:rPr>
          <w:rStyle w:val="Emphasis"/>
          <w:highlight w:val="cyan"/>
        </w:rPr>
        <w:t>hate Speech</w:t>
      </w:r>
      <w:r>
        <w:rPr>
          <w:rStyle w:val="StyleUnderline"/>
        </w:rPr>
        <w:t xml:space="preserve"> to talk about their political enemies</w:t>
      </w:r>
      <w:r>
        <w:rPr>
          <w:sz w:val="16"/>
        </w:rPr>
        <w:t xml:space="preserve">. And so this is something that any </w:t>
      </w:r>
      <w:r>
        <w:rPr>
          <w:rStyle w:val="StyleUnderline"/>
          <w:highlight w:val="cyan"/>
        </w:rPr>
        <w:t>Republican</w:t>
      </w:r>
      <w:r>
        <w:rPr>
          <w:sz w:val="16"/>
        </w:rPr>
        <w:t xml:space="preserve">, you know, you think of the </w:t>
      </w:r>
      <w:r>
        <w:rPr>
          <w:rStyle w:val="StyleUnderline"/>
        </w:rPr>
        <w:t xml:space="preserve">Liz Cheneys, Adam Kinzingers, others of the world, that they've </w:t>
      </w:r>
      <w:r>
        <w:rPr>
          <w:rStyle w:val="Emphasis"/>
          <w:sz w:val="30"/>
          <w:highlight w:val="cyan"/>
        </w:rPr>
        <w:t>had to deal with for years</w:t>
      </w:r>
      <w:r>
        <w:rPr>
          <w:rStyle w:val="StyleUnderline"/>
          <w:highlight w:val="cyan"/>
        </w:rPr>
        <w:t xml:space="preserve"> </w:t>
      </w:r>
      <w:r>
        <w:rPr>
          <w:rStyle w:val="StyleUnderline"/>
        </w:rPr>
        <w:t>because they spoke out</w:t>
      </w:r>
      <w:r>
        <w:rPr>
          <w:sz w:val="16"/>
        </w:rPr>
        <w:t>.</w:t>
      </w:r>
    </w:p>
    <w:p w14:paraId="7BE6B47C" w14:textId="77777777" w:rsidR="007A5ECF" w:rsidRDefault="007A5ECF" w:rsidP="007A5ECF">
      <w:r>
        <w:rPr>
          <w:sz w:val="16"/>
        </w:rPr>
        <w:t xml:space="preserve">Jeffrey Goldberg:  Lisa Murkowski is one of the few Republicans left in on the Hill who voted to who voted convict. What -- Laura Barron-Lopez: She has immense power with that as well. Jeffrey Goldberg:  Yes. Is she the closest thing now in the Senate to a Mitt Romney now that Romney's gone. Laura Barron-Lopez: I think she is, I think she's one of the </w:t>
      </w:r>
      <w:r>
        <w:rPr>
          <w:rStyle w:val="Emphasis"/>
          <w:highlight w:val="cyan"/>
        </w:rPr>
        <w:t>few left</w:t>
      </w:r>
      <w:r>
        <w:rPr>
          <w:sz w:val="16"/>
          <w:highlight w:val="cyan"/>
        </w:rPr>
        <w:t xml:space="preserve"> </w:t>
      </w:r>
      <w:r>
        <w:rPr>
          <w:rStyle w:val="StyleUnderline"/>
          <w:highlight w:val="cyan"/>
        </w:rPr>
        <w:t>out of Republicans</w:t>
      </w:r>
      <w:r>
        <w:rPr>
          <w:sz w:val="16"/>
        </w:rPr>
        <w:t xml:space="preserve"> in the Senate who is </w:t>
      </w:r>
      <w:r>
        <w:rPr>
          <w:rStyle w:val="Emphasis"/>
          <w:highlight w:val="cyan"/>
        </w:rPr>
        <w:t>willing to vote against</w:t>
      </w:r>
      <w:r>
        <w:rPr>
          <w:rStyle w:val="StyleUnderline"/>
          <w:highlight w:val="cyan"/>
        </w:rPr>
        <w:t xml:space="preserve"> the </w:t>
      </w:r>
      <w:r>
        <w:rPr>
          <w:rStyle w:val="Emphasis"/>
          <w:highlight w:val="cyan"/>
        </w:rPr>
        <w:t>administration</w:t>
      </w:r>
      <w:r>
        <w:rPr>
          <w:sz w:val="16"/>
        </w:rPr>
        <w:t xml:space="preserve">, who is willing to voice opposition to things that they're doing. She has also expressed frustration about the actions of Elon Musk and DOGE, and was very vocal about that early on. Jeffrey Goldberg:  Yes. Mark, let me ask you, because something struck me as odd about that statement. Not that it's a reflection -- not that it's not a reflection of a certain reality, but, you know, it's odd because she's like supposed to be a leader and being a leader means not expressing that you're scared to lead. Is there -- what's going on here? Is that just a moment of like honest honesty? Mark Leibovich, Staff Writer, The Atlantic: I think so. I mean, it is so pervasive what she is talking about. I mean, it was </w:t>
      </w:r>
      <w:r>
        <w:rPr>
          <w:rStyle w:val="StyleUnderline"/>
        </w:rPr>
        <w:t xml:space="preserve">like almost blurting out that like </w:t>
      </w:r>
      <w:r>
        <w:rPr>
          <w:rStyle w:val="Emphasis"/>
        </w:rPr>
        <w:t>the sky is blue</w:t>
      </w:r>
      <w:r>
        <w:rPr>
          <w:sz w:val="16"/>
        </w:rPr>
        <w:t xml:space="preserve"> in some ways. I mean, I think just to be clear too, she's not talking about intimidation, </w:t>
      </w:r>
      <w:r>
        <w:rPr>
          <w:rStyle w:val="StyleUnderline"/>
        </w:rPr>
        <w:t xml:space="preserve">political </w:t>
      </w:r>
      <w:r>
        <w:rPr>
          <w:rStyle w:val="Emphasis"/>
        </w:rPr>
        <w:t>intimidation</w:t>
      </w:r>
      <w:r>
        <w:rPr>
          <w:sz w:val="16"/>
        </w:rPr>
        <w:t xml:space="preserve">, like </w:t>
      </w:r>
      <w:r>
        <w:rPr>
          <w:rStyle w:val="StyleUnderline"/>
        </w:rPr>
        <w:t xml:space="preserve">Elon </w:t>
      </w:r>
      <w:r>
        <w:rPr>
          <w:rStyle w:val="StyleUnderline"/>
          <w:highlight w:val="cyan"/>
        </w:rPr>
        <w:t>Musk throwing</w:t>
      </w:r>
      <w:r>
        <w:rPr>
          <w:rStyle w:val="StyleUnderline"/>
        </w:rPr>
        <w:t xml:space="preserve"> a bunch of </w:t>
      </w:r>
      <w:r>
        <w:rPr>
          <w:rStyle w:val="StyleUnderline"/>
          <w:highlight w:val="cyan"/>
        </w:rPr>
        <w:t>money at</w:t>
      </w:r>
      <w:r>
        <w:rPr>
          <w:rStyle w:val="StyleUnderline"/>
        </w:rPr>
        <w:t xml:space="preserve"> an </w:t>
      </w:r>
      <w:r>
        <w:rPr>
          <w:rStyle w:val="StyleUnderline"/>
          <w:highlight w:val="cyan"/>
        </w:rPr>
        <w:t>opponent</w:t>
      </w:r>
      <w:r>
        <w:rPr>
          <w:rStyle w:val="StyleUnderline"/>
        </w:rPr>
        <w:t xml:space="preserve"> or someone being primary</w:t>
      </w:r>
      <w:r>
        <w:rPr>
          <w:sz w:val="16"/>
        </w:rPr>
        <w:t xml:space="preserve">. Jeffrey Goldberg:  So, she's actually talking about physical -- Mark Leibovich: She's talking about physical fear, and, you know, the death threats you know, doxxing, swatting, all the stuff that goes on, or at least threats thereof that goes on. And just to be clear, I mean, that is a -- you know, that goes on a lot these days. I mean, threats certainly go on a lot, especially since January 6th. It's been a real hallmark of this era. And just to point out, you know, what should be clear, you know, politics, you know, you're supposed to -- governing is supposed to take place by politics, by persuasion, by debate. Authoritarianism is government by intimidation, by threat, by violence in some cases. Jeffrey Goldberg:  Right. Peter, let me frame this out a little bit more. And I'm not trying to be uncharitable to Senator Murkowski. I understand the nature of the threats that we all live with these days. But she's almost talking about the Josh Shapiro level issue we saw earlier this week of physical intimidation. The question for you, maybe it's a naive one, is aren't senators among the most protected Americans, the most protected critics of -- Peter Baker, Chief White House Correspondent, The New York Times: I mean, they're really not. I mean, the Capitol Police does not shadow every member of Congress, certainly when they're out of town. Only the leadership, yes, and then occasional instances where particular members have particular reasons for threats, they might provide protection. Otherwise, no, they provide their own protection, which they have to pay for out of their campaign funds or whatever else. But that's not -- aura Barron-Lopez: Which Mitt Romney had to do. Jeffrey Goldberg:  Right. Peter Baker: He did have to do that. Liz Cheney does that to this day, as far as I know. I mean, a lot of people have had those kind of </w:t>
      </w:r>
      <w:r>
        <w:rPr>
          <w:rStyle w:val="StyleUnderline"/>
          <w:highlight w:val="cyan"/>
        </w:rPr>
        <w:t>threats</w:t>
      </w:r>
      <w:r>
        <w:rPr>
          <w:sz w:val="16"/>
        </w:rPr>
        <w:t xml:space="preserve"> that </w:t>
      </w:r>
      <w:r>
        <w:rPr>
          <w:rStyle w:val="StyleUnderline"/>
          <w:highlight w:val="cyan"/>
        </w:rPr>
        <w:t>forced</w:t>
      </w:r>
      <w:r>
        <w:rPr>
          <w:rStyle w:val="StyleUnderline"/>
        </w:rPr>
        <w:t xml:space="preserve"> them to </w:t>
      </w:r>
      <w:r>
        <w:rPr>
          <w:rStyle w:val="Emphasis"/>
          <w:highlight w:val="cyan"/>
        </w:rPr>
        <w:t>live their lives</w:t>
      </w:r>
      <w:r>
        <w:rPr>
          <w:rStyle w:val="StyleUnderline"/>
          <w:highlight w:val="cyan"/>
        </w:rPr>
        <w:t xml:space="preserve"> in a </w:t>
      </w:r>
      <w:r>
        <w:rPr>
          <w:rStyle w:val="Emphasis"/>
          <w:highlight w:val="cyan"/>
        </w:rPr>
        <w:t>very different</w:t>
      </w:r>
      <w:r>
        <w:rPr>
          <w:rStyle w:val="StyleUnderline"/>
          <w:highlight w:val="cyan"/>
        </w:rPr>
        <w:t xml:space="preserve"> way</w:t>
      </w:r>
      <w:r>
        <w:rPr>
          <w:rStyle w:val="StyleUnderline"/>
        </w:rPr>
        <w:t xml:space="preserve"> than there used to be</w:t>
      </w:r>
      <w:r>
        <w:rPr>
          <w:sz w:val="16"/>
        </w:rPr>
        <w:t xml:space="preserve">. And senators don't want to, by the way, live with security trailing around. </w:t>
      </w:r>
      <w:r>
        <w:rPr>
          <w:rStyle w:val="StyleUnderline"/>
          <w:highlight w:val="cyan"/>
        </w:rPr>
        <w:t xml:space="preserve">They </w:t>
      </w:r>
      <w:r>
        <w:rPr>
          <w:rStyle w:val="Emphasis"/>
          <w:highlight w:val="cyan"/>
        </w:rPr>
        <w:t>want to be open</w:t>
      </w:r>
      <w:r>
        <w:rPr>
          <w:rStyle w:val="StyleUnderline"/>
          <w:highlight w:val="cyan"/>
        </w:rPr>
        <w:t xml:space="preserve"> and </w:t>
      </w:r>
      <w:r>
        <w:rPr>
          <w:rStyle w:val="Emphasis"/>
          <w:highlight w:val="cyan"/>
        </w:rPr>
        <w:t>accessible</w:t>
      </w:r>
      <w:r>
        <w:rPr>
          <w:rStyle w:val="StyleUnderline"/>
        </w:rPr>
        <w:t xml:space="preserve"> to their people. It </w:t>
      </w:r>
      <w:r>
        <w:rPr>
          <w:rStyle w:val="StyleUnderline"/>
          <w:highlight w:val="cyan"/>
        </w:rPr>
        <w:t xml:space="preserve">goes </w:t>
      </w:r>
      <w:r>
        <w:rPr>
          <w:rStyle w:val="Emphasis"/>
          <w:highlight w:val="cyan"/>
        </w:rPr>
        <w:t>against the nature</w:t>
      </w:r>
      <w:r>
        <w:rPr>
          <w:rStyle w:val="StyleUnderline"/>
          <w:highlight w:val="cyan"/>
        </w:rPr>
        <w:t xml:space="preserve"> of</w:t>
      </w:r>
      <w:r>
        <w:rPr>
          <w:sz w:val="16"/>
        </w:rPr>
        <w:t xml:space="preserve"> what our </w:t>
      </w:r>
      <w:r>
        <w:rPr>
          <w:rStyle w:val="Emphasis"/>
          <w:highlight w:val="cyan"/>
        </w:rPr>
        <w:t>representative government</w:t>
      </w:r>
      <w:r>
        <w:rPr>
          <w:sz w:val="16"/>
        </w:rPr>
        <w:t xml:space="preserve"> is supposed to be like. But this is the reality today.</w:t>
      </w:r>
    </w:p>
    <w:p w14:paraId="5CA6FF3E" w14:textId="77777777" w:rsidR="007A5ECF" w:rsidRDefault="007A5ECF" w:rsidP="007A5ECF">
      <w:pPr>
        <w:pStyle w:val="Heading3"/>
      </w:pPr>
      <w:r>
        <w:t>AT: Dollar Heg---2AC</w:t>
      </w:r>
    </w:p>
    <w:p w14:paraId="0D9AD3A7" w14:textId="77777777" w:rsidR="007A5ECF" w:rsidRPr="00322F9B" w:rsidRDefault="007A5ECF" w:rsidP="007A5ECF">
      <w:pPr>
        <w:pStyle w:val="Heading4"/>
      </w:pPr>
      <w:r>
        <w:t xml:space="preserve">No dollar heg. </w:t>
      </w:r>
    </w:p>
    <w:p w14:paraId="07B67740" w14:textId="77777777" w:rsidR="007A5ECF" w:rsidRPr="00322F9B" w:rsidRDefault="007A5ECF" w:rsidP="007A5ECF">
      <w:pPr>
        <w:rPr>
          <w:rStyle w:val="Style13ptBold"/>
        </w:rPr>
      </w:pPr>
      <w:r>
        <w:rPr>
          <w:rStyle w:val="Style13ptBold"/>
        </w:rPr>
        <w:t xml:space="preserve">Smith 1/26 </w:t>
      </w:r>
      <w:r w:rsidRPr="00322F9B">
        <w:t>[Noah Smith; PhD in economics from the University of Michigan. Former Assistant Professor of Finance at Stony Brook University. 2026, “What happens if the world pulls its money out of America?” https://www.noahpinion.blog/p/what-happens-if-the-world-pulls-its. Chopper]</w:t>
      </w:r>
    </w:p>
    <w:p w14:paraId="7E0993F5" w14:textId="77777777" w:rsidR="007A5ECF" w:rsidRPr="00322F9B" w:rsidRDefault="007A5ECF" w:rsidP="007A5ECF">
      <w:pPr>
        <w:rPr>
          <w:sz w:val="16"/>
        </w:rPr>
      </w:pPr>
      <w:r w:rsidRPr="00322F9B">
        <w:rPr>
          <w:sz w:val="16"/>
        </w:rPr>
        <w:t xml:space="preserve">This past week, the world was treated to another fun and exciting episode of “Donald </w:t>
      </w:r>
      <w:r w:rsidRPr="00EC31BE">
        <w:rPr>
          <w:rStyle w:val="Emphasis"/>
          <w:highlight w:val="cyan"/>
        </w:rPr>
        <w:t>Trump</w:t>
      </w:r>
      <w:r w:rsidRPr="00322F9B">
        <w:rPr>
          <w:sz w:val="16"/>
        </w:rPr>
        <w:t xml:space="preserve"> almost </w:t>
      </w:r>
      <w:r w:rsidRPr="00EC31BE">
        <w:rPr>
          <w:rStyle w:val="Emphasis"/>
          <w:highlight w:val="cyan"/>
        </w:rPr>
        <w:t>wrecks</w:t>
      </w:r>
      <w:r w:rsidRPr="00322F9B">
        <w:rPr>
          <w:rStyle w:val="StyleUnderline"/>
        </w:rPr>
        <w:t xml:space="preserve"> the </w:t>
      </w:r>
      <w:r w:rsidRPr="00EC31BE">
        <w:rPr>
          <w:rStyle w:val="StyleUnderline"/>
        </w:rPr>
        <w:t xml:space="preserve">U.S. </w:t>
      </w:r>
      <w:r w:rsidRPr="00EC31BE">
        <w:rPr>
          <w:rStyle w:val="Emphasis"/>
          <w:highlight w:val="cyan"/>
        </w:rPr>
        <w:t>economy</w:t>
      </w:r>
      <w:r w:rsidRPr="00322F9B">
        <w:rPr>
          <w:sz w:val="16"/>
        </w:rPr>
        <w:t xml:space="preserve">”. Trump escalated his </w:t>
      </w:r>
      <w:r w:rsidRPr="00322F9B">
        <w:rPr>
          <w:rStyle w:val="StyleUnderline"/>
        </w:rPr>
        <w:t>threats</w:t>
      </w:r>
      <w:r w:rsidRPr="00322F9B">
        <w:rPr>
          <w:sz w:val="16"/>
        </w:rPr>
        <w:t xml:space="preserve"> </w:t>
      </w:r>
      <w:r w:rsidRPr="00322F9B">
        <w:rPr>
          <w:rStyle w:val="StyleUnderline"/>
        </w:rPr>
        <w:t xml:space="preserve">to invade </w:t>
      </w:r>
      <w:r w:rsidRPr="00EC31BE">
        <w:rPr>
          <w:rStyle w:val="Emphasis"/>
          <w:highlight w:val="cyan"/>
        </w:rPr>
        <w:t>Greenland</w:t>
      </w:r>
      <w:r w:rsidRPr="00322F9B">
        <w:rPr>
          <w:sz w:val="16"/>
        </w:rPr>
        <w:t xml:space="preserve">, causing the Danish territory to actually begin preparing for war. The U.S. President seemed to signal his seriousness by threatening to </w:t>
      </w:r>
      <w:r w:rsidRPr="00EC31BE">
        <w:rPr>
          <w:rStyle w:val="StyleUnderline"/>
        </w:rPr>
        <w:t xml:space="preserve">impose </w:t>
      </w:r>
      <w:r w:rsidRPr="00EC31BE">
        <w:rPr>
          <w:rStyle w:val="Emphasis"/>
        </w:rPr>
        <w:t xml:space="preserve">10% </w:t>
      </w:r>
      <w:r w:rsidRPr="00EC31BE">
        <w:rPr>
          <w:rStyle w:val="Emphasis"/>
          <w:highlight w:val="cyan"/>
        </w:rPr>
        <w:t>tariffs</w:t>
      </w:r>
      <w:r w:rsidRPr="00322F9B">
        <w:rPr>
          <w:sz w:val="16"/>
        </w:rPr>
        <w:t xml:space="preserve"> </w:t>
      </w:r>
      <w:r w:rsidRPr="00322F9B">
        <w:rPr>
          <w:rStyle w:val="StyleUnderline"/>
        </w:rPr>
        <w:t>on any European country that opposed his seizure of the island</w:t>
      </w:r>
      <w:r w:rsidRPr="00322F9B">
        <w:rPr>
          <w:sz w:val="16"/>
        </w:rPr>
        <w:t>. That tariff rate by itself isn’t very high, but the fact that Trump was making the threat seemed to indicate that this time, his aggression was more than just bluster.</w:t>
      </w:r>
    </w:p>
    <w:p w14:paraId="507E29AB" w14:textId="77777777" w:rsidR="007A5ECF" w:rsidRPr="00322F9B" w:rsidRDefault="007A5ECF" w:rsidP="007A5ECF">
      <w:pPr>
        <w:rPr>
          <w:sz w:val="16"/>
        </w:rPr>
      </w:pPr>
      <w:r w:rsidRPr="00322F9B">
        <w:rPr>
          <w:rStyle w:val="Emphasis"/>
        </w:rPr>
        <w:t>Financial markets</w:t>
      </w:r>
      <w:r w:rsidRPr="00322F9B">
        <w:rPr>
          <w:sz w:val="16"/>
        </w:rPr>
        <w:t xml:space="preserve"> </w:t>
      </w:r>
      <w:r w:rsidRPr="00322F9B">
        <w:rPr>
          <w:rStyle w:val="StyleUnderline"/>
        </w:rPr>
        <w:t>reacted sharply</w:t>
      </w:r>
      <w:r w:rsidRPr="00322F9B">
        <w:rPr>
          <w:sz w:val="16"/>
        </w:rPr>
        <w:t xml:space="preserve"> to the seeming seriousness of the latest threat. U.S. </w:t>
      </w:r>
      <w:r w:rsidRPr="00EC31BE">
        <w:rPr>
          <w:rStyle w:val="Emphasis"/>
          <w:highlight w:val="cyan"/>
        </w:rPr>
        <w:t>stock</w:t>
      </w:r>
      <w:r w:rsidRPr="00EC31BE">
        <w:rPr>
          <w:sz w:val="16"/>
          <w:highlight w:val="cyan"/>
        </w:rPr>
        <w:t xml:space="preserve"> </w:t>
      </w:r>
      <w:r w:rsidRPr="00EC31BE">
        <w:rPr>
          <w:rStyle w:val="StyleUnderline"/>
          <w:highlight w:val="cyan"/>
        </w:rPr>
        <w:t xml:space="preserve">markets </w:t>
      </w:r>
      <w:r w:rsidRPr="00EC31BE">
        <w:rPr>
          <w:rStyle w:val="Emphasis"/>
          <w:highlight w:val="cyan"/>
        </w:rPr>
        <w:t>dropped sharply</w:t>
      </w:r>
      <w:r w:rsidRPr="00322F9B">
        <w:rPr>
          <w:sz w:val="16"/>
        </w:rPr>
        <w:t xml:space="preserve">, </w:t>
      </w:r>
      <w:r w:rsidRPr="00322F9B">
        <w:rPr>
          <w:rStyle w:val="StyleUnderline"/>
        </w:rPr>
        <w:t xml:space="preserve">the </w:t>
      </w:r>
      <w:r w:rsidRPr="00EC31BE">
        <w:rPr>
          <w:rStyle w:val="Emphasis"/>
          <w:highlight w:val="cyan"/>
        </w:rPr>
        <w:t>U.S. dollar fell</w:t>
      </w:r>
      <w:r w:rsidRPr="00EC31BE">
        <w:rPr>
          <w:rStyle w:val="StyleUnderline"/>
          <w:highlight w:val="cyan"/>
        </w:rPr>
        <w:t xml:space="preserve"> </w:t>
      </w:r>
      <w:r w:rsidRPr="00EC31BE">
        <w:rPr>
          <w:rStyle w:val="StyleUnderline"/>
        </w:rPr>
        <w:t>in value</w:t>
      </w:r>
      <w:r w:rsidRPr="00322F9B">
        <w:rPr>
          <w:rStyle w:val="StyleUnderline"/>
        </w:rPr>
        <w:t xml:space="preserve">, and U.S. Treasury </w:t>
      </w:r>
      <w:r w:rsidRPr="00EC31BE">
        <w:rPr>
          <w:rStyle w:val="Emphasis"/>
          <w:highlight w:val="cyan"/>
        </w:rPr>
        <w:t>yields rose</w:t>
      </w:r>
      <w:r w:rsidRPr="00322F9B">
        <w:rPr>
          <w:sz w:val="16"/>
        </w:rPr>
        <w:t>. As CNBC reported, this was basically a “sell America” trade:</w:t>
      </w:r>
    </w:p>
    <w:p w14:paraId="13117524" w14:textId="77777777" w:rsidR="007A5ECF" w:rsidRPr="00322F9B" w:rsidRDefault="007A5ECF" w:rsidP="007A5ECF">
      <w:pPr>
        <w:rPr>
          <w:sz w:val="16"/>
        </w:rPr>
      </w:pPr>
      <w:r w:rsidRPr="00322F9B">
        <w:rPr>
          <w:sz w:val="16"/>
        </w:rPr>
        <w:t xml:space="preserve">The “sell America” trade is in full swing Tuesday morning after President Donald Trump and European leaders escalated tensions over Greenland…U.S. bond prices tumbled, sending yields spiking. The </w:t>
      </w:r>
      <w:r w:rsidRPr="00322F9B">
        <w:rPr>
          <w:rStyle w:val="StyleUnderline"/>
        </w:rPr>
        <w:t>U.S. Dollar Index</w:t>
      </w:r>
      <w:r w:rsidRPr="00322F9B">
        <w:rPr>
          <w:sz w:val="16"/>
        </w:rPr>
        <w:t xml:space="preserve">, which weighs the greenback against a basket of six foreign currencies, </w:t>
      </w:r>
      <w:r w:rsidRPr="00322F9B">
        <w:rPr>
          <w:rStyle w:val="Emphasis"/>
        </w:rPr>
        <w:t>fell</w:t>
      </w:r>
      <w:r w:rsidRPr="00322F9B">
        <w:rPr>
          <w:rStyle w:val="StyleUnderline"/>
        </w:rPr>
        <w:t xml:space="preserve"> nearly </w:t>
      </w:r>
      <w:r w:rsidRPr="00322F9B">
        <w:rPr>
          <w:rStyle w:val="Emphasis"/>
        </w:rPr>
        <w:t>1%.</w:t>
      </w:r>
      <w:r w:rsidRPr="00322F9B">
        <w:rPr>
          <w:sz w:val="16"/>
        </w:rPr>
        <w:t xml:space="preserve"> The euro jumped 0.6% against the dollar…“This is ‘sell America’ again within a much broader global risk off,” Krishna Guha, head of global policy and central banking strategy at Evercore ISI, wrote in a note to clients.</w:t>
      </w:r>
    </w:p>
    <w:p w14:paraId="1FC7AEC3" w14:textId="77777777" w:rsidR="007A5ECF" w:rsidRPr="00322F9B" w:rsidRDefault="007A5ECF" w:rsidP="007A5ECF">
      <w:pPr>
        <w:rPr>
          <w:sz w:val="16"/>
        </w:rPr>
      </w:pPr>
      <w:r w:rsidRPr="00322F9B">
        <w:rPr>
          <w:sz w:val="16"/>
        </w:rPr>
        <w:t>Trump responded by backing off, declaring that he wouldn’t use military force to seize Greenland:</w:t>
      </w:r>
    </w:p>
    <w:p w14:paraId="4A8829A9" w14:textId="77777777" w:rsidR="007A5ECF" w:rsidRPr="00322F9B" w:rsidRDefault="007A5ECF" w:rsidP="007A5ECF">
      <w:pPr>
        <w:rPr>
          <w:sz w:val="16"/>
        </w:rPr>
      </w:pPr>
      <w:r w:rsidRPr="00322F9B">
        <w:rPr>
          <w:sz w:val="16"/>
        </w:rPr>
        <w:t>After a meeting with [NATO Secretary General Mark] Rutte on Wednesday, Trump called off promised tariffs on European nations, contending that he had “formed the framework of a future deal”…It was a stark shift in tone for Trump, who just days earlier had declined to rule out using the military to secure ownership of Greenland and posted an image online of the territory with an American flag plastered across it…Trump…sought to de-escalate, calling for immediate negotiations to discuss the U.S. bid to acquire Greenland. “I don’t have to use force,” he said. “I don’t want to use force. I won’t use force.”</w:t>
      </w:r>
    </w:p>
    <w:p w14:paraId="64B3026C" w14:textId="77777777" w:rsidR="007A5ECF" w:rsidRPr="00322F9B" w:rsidRDefault="007A5ECF" w:rsidP="007A5ECF">
      <w:pPr>
        <w:rPr>
          <w:sz w:val="16"/>
        </w:rPr>
      </w:pPr>
      <w:r w:rsidRPr="00322F9B">
        <w:rPr>
          <w:sz w:val="16"/>
        </w:rPr>
        <w:t>Trump also dropped his tariff threats against Europe. He instead announced a “deal” that would give the U.S. full military access to Greenland (which it already had) and give the U.S. the right to mine minerals in Greenland. Stock markets rose and Treasury yields fell, though the dollar didn’t rebound against the euro.</w:t>
      </w:r>
    </w:p>
    <w:p w14:paraId="4270D4C2" w14:textId="77777777" w:rsidR="007A5ECF" w:rsidRPr="00322F9B" w:rsidRDefault="007A5ECF" w:rsidP="007A5ECF">
      <w:pPr>
        <w:rPr>
          <w:sz w:val="16"/>
        </w:rPr>
      </w:pPr>
      <w:r w:rsidRPr="00322F9B">
        <w:rPr>
          <w:sz w:val="16"/>
        </w:rPr>
        <w:t xml:space="preserve">In terms of the immediate economic outcome, this is fine for Trump. Stock and bond markets are back to normal, and the weaker U.S. dollar will help American exporters, which is probably a good thing. It looks like another case of “TACO” saving the day. But as Arin Dube notes, the long-term implications are still worrying, because </w:t>
      </w:r>
      <w:r w:rsidRPr="00322F9B">
        <w:rPr>
          <w:rStyle w:val="Emphasis"/>
        </w:rPr>
        <w:t xml:space="preserve">investors’ </w:t>
      </w:r>
      <w:r w:rsidRPr="00EC31BE">
        <w:rPr>
          <w:rStyle w:val="Emphasis"/>
          <w:highlight w:val="cyan"/>
        </w:rPr>
        <w:t>expectation</w:t>
      </w:r>
      <w:r w:rsidRPr="00322F9B">
        <w:rPr>
          <w:rStyle w:val="StyleUnderline"/>
        </w:rPr>
        <w:t xml:space="preserve"> that </w:t>
      </w:r>
      <w:r w:rsidRPr="00EC31BE">
        <w:rPr>
          <w:rStyle w:val="Emphasis"/>
          <w:highlight w:val="cyan"/>
        </w:rPr>
        <w:t>Trump will</w:t>
      </w:r>
      <w:r w:rsidRPr="00322F9B">
        <w:rPr>
          <w:rStyle w:val="StyleUnderline"/>
        </w:rPr>
        <w:t xml:space="preserve"> always </w:t>
      </w:r>
      <w:r w:rsidRPr="00EC31BE">
        <w:rPr>
          <w:rStyle w:val="Emphasis"/>
          <w:highlight w:val="cyan"/>
        </w:rPr>
        <w:t>chicken out</w:t>
      </w:r>
      <w:r w:rsidRPr="00322F9B">
        <w:rPr>
          <w:sz w:val="16"/>
        </w:rPr>
        <w:t xml:space="preserve"> </w:t>
      </w:r>
      <w:r w:rsidRPr="00322F9B">
        <w:rPr>
          <w:rStyle w:val="StyleUnderline"/>
        </w:rPr>
        <w:t xml:space="preserve">means that </w:t>
      </w:r>
      <w:r w:rsidRPr="00EC31BE">
        <w:rPr>
          <w:rStyle w:val="Emphasis"/>
          <w:highlight w:val="cyan"/>
        </w:rPr>
        <w:t>he has to do</w:t>
      </w:r>
      <w:r w:rsidRPr="00EC31BE">
        <w:rPr>
          <w:rStyle w:val="StyleUnderline"/>
          <w:highlight w:val="cyan"/>
        </w:rPr>
        <w:t xml:space="preserve"> crazier</w:t>
      </w:r>
      <w:r w:rsidRPr="00322F9B">
        <w:rPr>
          <w:rStyle w:val="StyleUnderline"/>
        </w:rPr>
        <w:t xml:space="preserve"> and </w:t>
      </w:r>
      <w:r w:rsidRPr="00322F9B">
        <w:rPr>
          <w:rStyle w:val="Emphasis"/>
        </w:rPr>
        <w:t xml:space="preserve">crazier </w:t>
      </w:r>
      <w:r w:rsidRPr="00EC31BE">
        <w:rPr>
          <w:rStyle w:val="Emphasis"/>
          <w:highlight w:val="cyan"/>
        </w:rPr>
        <w:t>things</w:t>
      </w:r>
      <w:r w:rsidRPr="00322F9B">
        <w:rPr>
          <w:rStyle w:val="StyleUnderline"/>
        </w:rPr>
        <w:t xml:space="preserve"> each time in order to </w:t>
      </w:r>
      <w:r w:rsidRPr="00322F9B">
        <w:rPr>
          <w:rStyle w:val="Emphasis"/>
        </w:rPr>
        <w:t>cause</w:t>
      </w:r>
      <w:r w:rsidRPr="00322F9B">
        <w:rPr>
          <w:rStyle w:val="StyleUnderline"/>
        </w:rPr>
        <w:t xml:space="preserve"> the kind of financial </w:t>
      </w:r>
      <w:r w:rsidRPr="00322F9B">
        <w:rPr>
          <w:rStyle w:val="Emphasis"/>
        </w:rPr>
        <w:t>market reaction</w:t>
      </w:r>
      <w:r w:rsidRPr="00322F9B">
        <w:rPr>
          <w:rStyle w:val="StyleUnderline"/>
        </w:rPr>
        <w:t xml:space="preserve"> that will make him pull back</w:t>
      </w:r>
      <w:r w:rsidRPr="00322F9B">
        <w:rPr>
          <w:sz w:val="16"/>
        </w:rPr>
        <w:t>:</w:t>
      </w:r>
    </w:p>
    <w:p w14:paraId="7D9EE30D" w14:textId="77777777" w:rsidR="007A5ECF" w:rsidRPr="00322F9B" w:rsidRDefault="007A5ECF" w:rsidP="007A5ECF">
      <w:pPr>
        <w:rPr>
          <w:sz w:val="16"/>
        </w:rPr>
      </w:pPr>
      <w:r w:rsidRPr="00322F9B">
        <w:rPr>
          <w:sz w:val="16"/>
        </w:rPr>
        <w:t xml:space="preserve"> The more interesting story here is why Trump pulled back, and why markets reacted the way they did.</w:t>
      </w:r>
    </w:p>
    <w:p w14:paraId="53795BFD" w14:textId="77777777" w:rsidR="007A5ECF" w:rsidRPr="00322F9B" w:rsidRDefault="007A5ECF" w:rsidP="007A5ECF">
      <w:pPr>
        <w:rPr>
          <w:sz w:val="16"/>
        </w:rPr>
      </w:pPr>
      <w:r w:rsidRPr="00322F9B">
        <w:rPr>
          <w:sz w:val="16"/>
        </w:rPr>
        <w:t>The stock market drop wasn’t very surprising, and it also doesn’t tell us much — stocks tend to drop on basically any kind of worry or negative news. Similarly, the fall in the dollar could just be an indicator of general pessimism. But the fact that bond yields rose is important, because it tells us something about why investors were “selling America”.</w:t>
      </w:r>
    </w:p>
    <w:p w14:paraId="71CAD2E5" w14:textId="77777777" w:rsidR="007A5ECF" w:rsidRPr="00322F9B" w:rsidRDefault="007A5ECF" w:rsidP="007A5ECF">
      <w:pPr>
        <w:rPr>
          <w:sz w:val="16"/>
        </w:rPr>
      </w:pPr>
      <w:r w:rsidRPr="00322F9B">
        <w:rPr>
          <w:rStyle w:val="StyleUnderline"/>
        </w:rPr>
        <w:t xml:space="preserve">When </w:t>
      </w:r>
      <w:r w:rsidRPr="00322F9B">
        <w:rPr>
          <w:rStyle w:val="Emphasis"/>
        </w:rPr>
        <w:t>Treasury yields rise</w:t>
      </w:r>
      <w:r w:rsidRPr="00322F9B">
        <w:rPr>
          <w:rStyle w:val="StyleUnderline"/>
        </w:rPr>
        <w:t xml:space="preserve">, it means that </w:t>
      </w:r>
      <w:r w:rsidRPr="00322F9B">
        <w:rPr>
          <w:rStyle w:val="Emphasis"/>
        </w:rPr>
        <w:t>people</w:t>
      </w:r>
      <w:r w:rsidRPr="00322F9B">
        <w:rPr>
          <w:rStyle w:val="StyleUnderline"/>
        </w:rPr>
        <w:t xml:space="preserve"> are </w:t>
      </w:r>
      <w:r w:rsidRPr="00322F9B">
        <w:rPr>
          <w:rStyle w:val="Emphasis"/>
        </w:rPr>
        <w:t>selling U.S. bonds</w:t>
      </w:r>
      <w:r w:rsidRPr="00322F9B">
        <w:rPr>
          <w:sz w:val="16"/>
        </w:rPr>
        <w:t>. Higher yields happen when investor demand for bonds goes down; you have to issue bonds that pay higher interest rates in order to entice investors to buy them.</w:t>
      </w:r>
    </w:p>
    <w:p w14:paraId="0D09A12B" w14:textId="77777777" w:rsidR="007A5ECF" w:rsidRPr="00322F9B" w:rsidRDefault="007A5ECF" w:rsidP="007A5ECF">
      <w:pPr>
        <w:rPr>
          <w:sz w:val="16"/>
        </w:rPr>
      </w:pPr>
      <w:r w:rsidRPr="00322F9B">
        <w:rPr>
          <w:sz w:val="16"/>
        </w:rPr>
        <w:t>Often, when there’s an economic crisis, demand for U.S. bonds goes up and yields go down. This happened in 2008-9, for instance, during the financial crisis; even though the crisis originated in the U.S., people still thought U.S. government bonds were the safest asset out there, because they made a bet on long-term American economic strength.</w:t>
      </w:r>
    </w:p>
    <w:p w14:paraId="45789968" w14:textId="77777777" w:rsidR="007A5ECF" w:rsidRPr="00322F9B" w:rsidRDefault="007A5ECF" w:rsidP="007A5ECF">
      <w:pPr>
        <w:rPr>
          <w:sz w:val="16"/>
        </w:rPr>
      </w:pPr>
      <w:r w:rsidRPr="00322F9B">
        <w:rPr>
          <w:sz w:val="16"/>
        </w:rPr>
        <w:t xml:space="preserve">But ever since Trump returned to power, the opposite has been happening. </w:t>
      </w:r>
      <w:r w:rsidRPr="00322F9B">
        <w:rPr>
          <w:rStyle w:val="StyleUnderline"/>
        </w:rPr>
        <w:t>When Trump announced</w:t>
      </w:r>
      <w:r w:rsidRPr="00322F9B">
        <w:rPr>
          <w:sz w:val="16"/>
        </w:rPr>
        <w:t xml:space="preserve"> his massive “Liberation Day” </w:t>
      </w:r>
      <w:r w:rsidRPr="00322F9B">
        <w:rPr>
          <w:rStyle w:val="StyleUnderline"/>
        </w:rPr>
        <w:t>tariffs</w:t>
      </w:r>
      <w:r w:rsidRPr="00322F9B">
        <w:rPr>
          <w:sz w:val="16"/>
        </w:rPr>
        <w:t xml:space="preserve"> in April 2025, </w:t>
      </w:r>
      <w:r w:rsidRPr="00322F9B">
        <w:rPr>
          <w:rStyle w:val="Emphasis"/>
        </w:rPr>
        <w:t>Treasury yields</w:t>
      </w:r>
      <w:r w:rsidRPr="00322F9B">
        <w:rPr>
          <w:sz w:val="16"/>
        </w:rPr>
        <w:t xml:space="preserve"> </w:t>
      </w:r>
      <w:r w:rsidRPr="00EC31BE">
        <w:rPr>
          <w:rStyle w:val="StyleUnderline"/>
        </w:rPr>
        <w:t>went up</w:t>
      </w:r>
      <w:r w:rsidRPr="00322F9B">
        <w:rPr>
          <w:sz w:val="16"/>
        </w:rPr>
        <w:t>. It was only after Trump started backing off of many threats, and the TACO trade set in, that yields began drifting back down:</w:t>
      </w:r>
    </w:p>
    <w:p w14:paraId="3EA1F9C2" w14:textId="77777777" w:rsidR="007A5ECF" w:rsidRPr="00322F9B" w:rsidRDefault="007A5ECF" w:rsidP="007A5ECF">
      <w:pPr>
        <w:rPr>
          <w:sz w:val="16"/>
        </w:rPr>
      </w:pPr>
      <w:r w:rsidRPr="00322F9B">
        <w:rPr>
          <w:sz w:val="16"/>
        </w:rPr>
        <w:t xml:space="preserve">Basically, </w:t>
      </w:r>
      <w:r w:rsidRPr="00322F9B">
        <w:rPr>
          <w:rStyle w:val="StyleUnderline"/>
        </w:rPr>
        <w:t xml:space="preserve">Trump’s </w:t>
      </w:r>
      <w:r w:rsidRPr="00EC31BE">
        <w:rPr>
          <w:rStyle w:val="StyleUnderline"/>
        </w:rPr>
        <w:t>reckless</w:t>
      </w:r>
      <w:r w:rsidRPr="00322F9B">
        <w:rPr>
          <w:sz w:val="16"/>
        </w:rPr>
        <w:t xml:space="preserve"> tariff </w:t>
      </w:r>
      <w:r w:rsidRPr="00322F9B">
        <w:rPr>
          <w:rStyle w:val="StyleUnderline"/>
        </w:rPr>
        <w:t>threats</w:t>
      </w:r>
      <w:r w:rsidRPr="00322F9B">
        <w:rPr>
          <w:sz w:val="16"/>
        </w:rPr>
        <w:t xml:space="preserve"> temporarily </w:t>
      </w:r>
      <w:r w:rsidRPr="00EC31BE">
        <w:rPr>
          <w:rStyle w:val="Emphasis"/>
          <w:highlight w:val="cyan"/>
        </w:rPr>
        <w:t>convinced</w:t>
      </w:r>
      <w:r w:rsidRPr="00322F9B">
        <w:rPr>
          <w:sz w:val="16"/>
        </w:rPr>
        <w:t xml:space="preserve"> a lot of </w:t>
      </w:r>
      <w:r w:rsidRPr="00EC31BE">
        <w:rPr>
          <w:rStyle w:val="Emphasis"/>
          <w:highlight w:val="cyan"/>
        </w:rPr>
        <w:t>people</w:t>
      </w:r>
      <w:r w:rsidRPr="00322F9B">
        <w:rPr>
          <w:rStyle w:val="StyleUnderline"/>
        </w:rPr>
        <w:t xml:space="preserve"> that the </w:t>
      </w:r>
      <w:r w:rsidRPr="00EC31BE">
        <w:rPr>
          <w:rStyle w:val="StyleUnderline"/>
          <w:highlight w:val="cyan"/>
        </w:rPr>
        <w:t>U.S.</w:t>
      </w:r>
      <w:r w:rsidRPr="00322F9B">
        <w:rPr>
          <w:rStyle w:val="StyleUnderline"/>
        </w:rPr>
        <w:t xml:space="preserve"> was going to start </w:t>
      </w:r>
      <w:r w:rsidRPr="00EC31BE">
        <w:rPr>
          <w:rStyle w:val="Emphasis"/>
          <w:highlight w:val="cyan"/>
        </w:rPr>
        <w:t>intentionally hurting</w:t>
      </w:r>
      <w:r w:rsidRPr="00EC31BE">
        <w:rPr>
          <w:rStyle w:val="StyleUnderline"/>
          <w:highlight w:val="cyan"/>
        </w:rPr>
        <w:t xml:space="preserve"> its</w:t>
      </w:r>
      <w:r w:rsidRPr="00322F9B">
        <w:rPr>
          <w:rStyle w:val="StyleUnderline"/>
        </w:rPr>
        <w:t xml:space="preserve"> own </w:t>
      </w:r>
      <w:r w:rsidRPr="00EC31BE">
        <w:rPr>
          <w:rStyle w:val="Emphasis"/>
          <w:highlight w:val="cyan"/>
        </w:rPr>
        <w:t>economy</w:t>
      </w:r>
      <w:r w:rsidRPr="00322F9B">
        <w:rPr>
          <w:sz w:val="16"/>
        </w:rPr>
        <w:t xml:space="preserve">. They </w:t>
      </w:r>
      <w:r w:rsidRPr="00322F9B">
        <w:rPr>
          <w:rStyle w:val="StyleUnderline"/>
        </w:rPr>
        <w:t>reacted</w:t>
      </w:r>
      <w:r w:rsidRPr="00322F9B">
        <w:rPr>
          <w:sz w:val="16"/>
        </w:rPr>
        <w:t xml:space="preserve"> to this news the reasonable way — by </w:t>
      </w:r>
      <w:r w:rsidRPr="00EC31BE">
        <w:rPr>
          <w:rStyle w:val="Emphasis"/>
          <w:highlight w:val="cyan"/>
        </w:rPr>
        <w:t>pulling</w:t>
      </w:r>
      <w:r w:rsidRPr="00322F9B">
        <w:rPr>
          <w:rStyle w:val="StyleUnderline"/>
        </w:rPr>
        <w:t xml:space="preserve"> their </w:t>
      </w:r>
      <w:r w:rsidRPr="00EC31BE">
        <w:rPr>
          <w:rStyle w:val="Emphasis"/>
          <w:highlight w:val="cyan"/>
        </w:rPr>
        <w:t>money out</w:t>
      </w:r>
      <w:r w:rsidRPr="00322F9B">
        <w:rPr>
          <w:rStyle w:val="StyleUnderline"/>
        </w:rPr>
        <w:t xml:space="preserve"> of </w:t>
      </w:r>
      <w:r w:rsidRPr="00EC31BE">
        <w:rPr>
          <w:rStyle w:val="Emphasis"/>
          <w:highlight w:val="cyan"/>
        </w:rPr>
        <w:t>America</w:t>
      </w:r>
      <w:r w:rsidRPr="00322F9B">
        <w:rPr>
          <w:sz w:val="16"/>
        </w:rPr>
        <w:t xml:space="preserve">, </w:t>
      </w:r>
      <w:r w:rsidRPr="00322F9B">
        <w:rPr>
          <w:rStyle w:val="StyleUnderline"/>
        </w:rPr>
        <w:t>and putting it in European bonds and elsewhere. The term for this is “</w:t>
      </w:r>
      <w:r w:rsidRPr="00322F9B">
        <w:rPr>
          <w:rStyle w:val="Emphasis"/>
          <w:sz w:val="30"/>
          <w:szCs w:val="30"/>
        </w:rPr>
        <w:t>capital flight</w:t>
      </w:r>
      <w:r w:rsidRPr="00322F9B">
        <w:rPr>
          <w:rStyle w:val="StyleUnderline"/>
        </w:rPr>
        <w:t>”. I wrote a post explaining it, back in April</w:t>
      </w:r>
      <w:r w:rsidRPr="00322F9B">
        <w:rPr>
          <w:sz w:val="16"/>
        </w:rPr>
        <w:t>:</w:t>
      </w:r>
    </w:p>
    <w:p w14:paraId="66F74C2F" w14:textId="77777777" w:rsidR="007A5ECF" w:rsidRPr="00322F9B" w:rsidRDefault="007A5ECF" w:rsidP="007A5ECF">
      <w:pPr>
        <w:rPr>
          <w:sz w:val="16"/>
        </w:rPr>
      </w:pPr>
      <w:r w:rsidRPr="00322F9B">
        <w:rPr>
          <w:sz w:val="16"/>
        </w:rPr>
        <w:t xml:space="preserve">We know capital flight was underway because at the same time that </w:t>
      </w:r>
      <w:r w:rsidRPr="00322F9B">
        <w:rPr>
          <w:rStyle w:val="StyleUnderline"/>
        </w:rPr>
        <w:t>investors</w:t>
      </w:r>
      <w:r w:rsidRPr="00322F9B">
        <w:rPr>
          <w:sz w:val="16"/>
        </w:rPr>
        <w:t xml:space="preserve"> were dumping Treasuries, they were also </w:t>
      </w:r>
      <w:r w:rsidRPr="00322F9B">
        <w:rPr>
          <w:rStyle w:val="StyleUnderline"/>
        </w:rPr>
        <w:t>moving their money out of the U.S. entirely</w:t>
      </w:r>
      <w:r w:rsidRPr="00322F9B">
        <w:rPr>
          <w:sz w:val="16"/>
        </w:rPr>
        <w:t>. Usually, when investors sell Treasuries, they put the money elsewhere in the U.S. - stocks, real estate, etc. But last April, the dollar went down even as yields went up:</w:t>
      </w:r>
    </w:p>
    <w:p w14:paraId="38329691" w14:textId="77777777" w:rsidR="007A5ECF" w:rsidRPr="00322F9B" w:rsidRDefault="007A5ECF" w:rsidP="007A5ECF">
      <w:pPr>
        <w:rPr>
          <w:sz w:val="16"/>
        </w:rPr>
      </w:pPr>
      <w:r w:rsidRPr="00322F9B">
        <w:rPr>
          <w:sz w:val="16"/>
        </w:rPr>
        <w:t xml:space="preserve">This means that people were pulling their money out of the country entirely. </w:t>
      </w:r>
      <w:r w:rsidRPr="00322F9B">
        <w:rPr>
          <w:rStyle w:val="StyleUnderline"/>
        </w:rPr>
        <w:t xml:space="preserve">When investors </w:t>
      </w:r>
      <w:r w:rsidRPr="00EC31BE">
        <w:rPr>
          <w:rStyle w:val="StyleUnderline"/>
          <w:highlight w:val="cyan"/>
        </w:rPr>
        <w:t>sell</w:t>
      </w:r>
      <w:r w:rsidRPr="00322F9B">
        <w:rPr>
          <w:rStyle w:val="StyleUnderline"/>
        </w:rPr>
        <w:t xml:space="preserve"> U.S. bonds and stocks, and </w:t>
      </w:r>
      <w:r w:rsidRPr="00EC31BE">
        <w:rPr>
          <w:rStyle w:val="StyleUnderline"/>
          <w:highlight w:val="cyan"/>
        </w:rPr>
        <w:t>buy assets</w:t>
      </w:r>
      <w:r w:rsidRPr="00322F9B">
        <w:rPr>
          <w:rStyle w:val="StyleUnderline"/>
        </w:rPr>
        <w:t xml:space="preserve"> in Europe or </w:t>
      </w:r>
      <w:r w:rsidRPr="00EC31BE">
        <w:rPr>
          <w:rStyle w:val="StyleUnderline"/>
          <w:highlight w:val="cyan"/>
        </w:rPr>
        <w:t>elsewhere</w:t>
      </w:r>
      <w:r w:rsidRPr="00322F9B">
        <w:rPr>
          <w:rStyle w:val="StyleUnderline"/>
        </w:rPr>
        <w:t xml:space="preserve">, they have to </w:t>
      </w:r>
      <w:r w:rsidRPr="00EC31BE">
        <w:rPr>
          <w:rStyle w:val="StyleUnderline"/>
          <w:highlight w:val="cyan"/>
        </w:rPr>
        <w:t>swap</w:t>
      </w:r>
      <w:r w:rsidRPr="00322F9B">
        <w:rPr>
          <w:rStyle w:val="StyleUnderline"/>
        </w:rPr>
        <w:t xml:space="preserve"> dollars for foreign </w:t>
      </w:r>
      <w:r w:rsidRPr="00EC31BE">
        <w:rPr>
          <w:rStyle w:val="StyleUnderline"/>
          <w:highlight w:val="cyan"/>
        </w:rPr>
        <w:t>currencies</w:t>
      </w:r>
      <w:r w:rsidRPr="00322F9B">
        <w:rPr>
          <w:rStyle w:val="StyleUnderline"/>
        </w:rPr>
        <w:t xml:space="preserve"> in order to do it. Selling dollars pushes down the value of the dollar</w:t>
      </w:r>
      <w:r w:rsidRPr="00322F9B">
        <w:rPr>
          <w:sz w:val="16"/>
        </w:rPr>
        <w:t>. So because Treasury yields went up and the dollar went down, we know people were moving their money out of America.</w:t>
      </w:r>
    </w:p>
    <w:p w14:paraId="07C71D4F" w14:textId="77777777" w:rsidR="007A5ECF" w:rsidRPr="00322F9B" w:rsidRDefault="007A5ECF" w:rsidP="007A5ECF">
      <w:pPr>
        <w:rPr>
          <w:sz w:val="16"/>
        </w:rPr>
      </w:pPr>
      <w:r w:rsidRPr="00322F9B">
        <w:rPr>
          <w:sz w:val="16"/>
        </w:rPr>
        <w:t>That’s probably why Trump backed down on tariffs back in 2025. And it’s probably why he backed down on Greenland this time — the sudden rise in Treasury yields and drop in the dollar were an uncomfortable echo of what happened back in April and May. There’s a popular idea that Trump cares mainly about the stock market, but the bond market is probably a bigger deal.</w:t>
      </w:r>
    </w:p>
    <w:p w14:paraId="7CBC1100" w14:textId="77777777" w:rsidR="007A5ECF" w:rsidRPr="00322F9B" w:rsidRDefault="007A5ECF" w:rsidP="007A5ECF">
      <w:pPr>
        <w:rPr>
          <w:sz w:val="16"/>
        </w:rPr>
      </w:pPr>
      <w:r w:rsidRPr="00322F9B">
        <w:rPr>
          <w:sz w:val="16"/>
        </w:rPr>
        <w:t xml:space="preserve">Why? As I’ll explain, capital flight is scary in a way that simple stock market declines aren’t. And the U.S. is primed for a ruinously damaging run of capital flight — we’ve benefited for years from the reputation that we’re still the country that won World War 2 and the Cold War. </w:t>
      </w:r>
      <w:r w:rsidRPr="00322F9B">
        <w:rPr>
          <w:rStyle w:val="Emphasis"/>
        </w:rPr>
        <w:t>If investors</w:t>
      </w:r>
      <w:r w:rsidRPr="00322F9B">
        <w:rPr>
          <w:rStyle w:val="StyleUnderline"/>
        </w:rPr>
        <w:t xml:space="preserve"> around the world </w:t>
      </w:r>
      <w:r w:rsidRPr="00322F9B">
        <w:rPr>
          <w:rStyle w:val="Emphasis"/>
        </w:rPr>
        <w:t>decide</w:t>
      </w:r>
      <w:r w:rsidRPr="00322F9B">
        <w:rPr>
          <w:rStyle w:val="StyleUnderline"/>
        </w:rPr>
        <w:t xml:space="preserve"> that the </w:t>
      </w:r>
      <w:r w:rsidRPr="00D605A4">
        <w:rPr>
          <w:rStyle w:val="Emphasis"/>
          <w:sz w:val="30"/>
          <w:szCs w:val="30"/>
          <w:highlight w:val="cyan"/>
        </w:rPr>
        <w:t>era of American exceptionalism is over</w:t>
      </w:r>
      <w:r w:rsidRPr="00322F9B">
        <w:rPr>
          <w:rStyle w:val="StyleUnderline"/>
        </w:rPr>
        <w:t>, the economic consequences for American living standards could be harsh — and Trump could take the blame</w:t>
      </w:r>
      <w:r w:rsidRPr="00322F9B">
        <w:rPr>
          <w:sz w:val="16"/>
        </w:rPr>
        <w:t>.</w:t>
      </w:r>
    </w:p>
    <w:p w14:paraId="55E51AC5" w14:textId="77777777" w:rsidR="007A5ECF" w:rsidRDefault="007A5ECF" w:rsidP="007A5ECF">
      <w:pPr>
        <w:pStyle w:val="Heading4"/>
      </w:pPr>
      <w:r>
        <w:t xml:space="preserve">Tons of factors can motivate dollar flight. </w:t>
      </w:r>
    </w:p>
    <w:p w14:paraId="5140D573" w14:textId="77777777" w:rsidR="007A5ECF" w:rsidRDefault="007A5ECF" w:rsidP="007A5ECF">
      <w:r>
        <w:t xml:space="preserve">Gao </w:t>
      </w:r>
      <w:r>
        <w:rPr>
          <w:rStyle w:val="Style13ptBold"/>
        </w:rPr>
        <w:t>Desheng 21</w:t>
      </w:r>
      <w:r>
        <w:t>, senior executive vice president of Bank of China Johannesburg Branch, “Chinese experts on potential dollar collapse: growing bearish consensus, March 2, 2021, https://www.globaltimes.cn/page/202103/1217082.shtml</w:t>
      </w:r>
    </w:p>
    <w:p w14:paraId="3F498D78" w14:textId="77777777" w:rsidR="007A5ECF" w:rsidRDefault="007A5ECF" w:rsidP="007A5ECF">
      <w:r>
        <w:rPr>
          <w:sz w:val="16"/>
        </w:rPr>
        <w:t>The US dollar dominance in global economy is rooted in the currency's credit based on the US' economic strength. However, the US' unlimited quantitative easing (</w:t>
      </w:r>
      <w:r>
        <w:rPr>
          <w:rStyle w:val="Emphasis"/>
          <w:highlight w:val="cyan"/>
        </w:rPr>
        <w:t>QE</w:t>
      </w:r>
      <w:r>
        <w:rPr>
          <w:sz w:val="16"/>
        </w:rPr>
        <w:t xml:space="preserve">) </w:t>
      </w:r>
      <w:r>
        <w:rPr>
          <w:rStyle w:val="StyleUnderline"/>
          <w:highlight w:val="cyan"/>
        </w:rPr>
        <w:t xml:space="preserve">and </w:t>
      </w:r>
      <w:r>
        <w:rPr>
          <w:rStyle w:val="Emphasis"/>
          <w:highlight w:val="cyan"/>
        </w:rPr>
        <w:t xml:space="preserve">surging debt </w:t>
      </w:r>
      <w:r>
        <w:rPr>
          <w:sz w:val="16"/>
        </w:rPr>
        <w:t xml:space="preserve">levels designed to stimulate its coronavirus-stricken economy has </w:t>
      </w:r>
      <w:r>
        <w:rPr>
          <w:rStyle w:val="Emphasis"/>
          <w:highlight w:val="cyan"/>
        </w:rPr>
        <w:t xml:space="preserve">severely eroded </w:t>
      </w:r>
      <w:r>
        <w:rPr>
          <w:sz w:val="16"/>
        </w:rPr>
        <w:t xml:space="preserve">the </w:t>
      </w:r>
      <w:r>
        <w:rPr>
          <w:rStyle w:val="StyleUnderline"/>
          <w:highlight w:val="cyan"/>
        </w:rPr>
        <w:t xml:space="preserve">credit </w:t>
      </w:r>
      <w:r>
        <w:rPr>
          <w:sz w:val="16"/>
        </w:rPr>
        <w:t>of the currency.</w:t>
      </w:r>
    </w:p>
    <w:p w14:paraId="03C515A1" w14:textId="77777777" w:rsidR="007A5ECF" w:rsidRDefault="007A5ECF" w:rsidP="007A5ECF">
      <w:r>
        <w:rPr>
          <w:rStyle w:val="StyleUnderline"/>
          <w:highlight w:val="cyan"/>
        </w:rPr>
        <w:t xml:space="preserve">Since </w:t>
      </w:r>
      <w:r>
        <w:rPr>
          <w:sz w:val="16"/>
        </w:rPr>
        <w:t xml:space="preserve">the </w:t>
      </w:r>
      <w:r>
        <w:rPr>
          <w:rStyle w:val="Emphasis"/>
          <w:highlight w:val="cyan"/>
        </w:rPr>
        <w:t>COVID</w:t>
      </w:r>
      <w:r>
        <w:rPr>
          <w:sz w:val="16"/>
        </w:rPr>
        <w:t xml:space="preserve">-19 pandemic took hold in the US, to stimulate the plunging stock market and prevent a long-term economic recession, the </w:t>
      </w:r>
      <w:r>
        <w:rPr>
          <w:rStyle w:val="StyleUnderline"/>
          <w:highlight w:val="cyan"/>
        </w:rPr>
        <w:t xml:space="preserve">US </w:t>
      </w:r>
      <w:r>
        <w:rPr>
          <w:sz w:val="16"/>
        </w:rPr>
        <w:t xml:space="preserve">government has </w:t>
      </w:r>
      <w:r>
        <w:rPr>
          <w:rStyle w:val="Emphasis"/>
          <w:highlight w:val="cyan"/>
        </w:rPr>
        <w:t xml:space="preserve">significantly expanded </w:t>
      </w:r>
      <w:r>
        <w:rPr>
          <w:sz w:val="16"/>
        </w:rPr>
        <w:t xml:space="preserve">fiscal </w:t>
      </w:r>
      <w:r>
        <w:rPr>
          <w:rStyle w:val="StyleUnderline"/>
        </w:rPr>
        <w:t xml:space="preserve">expenditure and </w:t>
      </w:r>
      <w:r>
        <w:rPr>
          <w:sz w:val="16"/>
        </w:rPr>
        <w:t>the US Federal Reserve (</w:t>
      </w:r>
      <w:r>
        <w:rPr>
          <w:rStyle w:val="StyleUnderline"/>
        </w:rPr>
        <w:t>Fed</w:t>
      </w:r>
      <w:r>
        <w:rPr>
          <w:sz w:val="16"/>
        </w:rPr>
        <w:t xml:space="preserve">) has </w:t>
      </w:r>
      <w:r>
        <w:rPr>
          <w:rStyle w:val="StyleUnderline"/>
        </w:rPr>
        <w:t>started unlimited QE</w:t>
      </w:r>
      <w:r>
        <w:rPr>
          <w:sz w:val="16"/>
        </w:rPr>
        <w:t>, injecting excessive liquidity to global economy.</w:t>
      </w:r>
    </w:p>
    <w:p w14:paraId="3ADB7D95" w14:textId="77777777" w:rsidR="007A5ECF" w:rsidRDefault="007A5ECF" w:rsidP="007A5ECF">
      <w:r>
        <w:rPr>
          <w:rStyle w:val="StyleUnderline"/>
        </w:rPr>
        <w:t xml:space="preserve">The </w:t>
      </w:r>
      <w:r>
        <w:rPr>
          <w:rStyle w:val="StyleUnderline"/>
          <w:highlight w:val="cyan"/>
        </w:rPr>
        <w:t xml:space="preserve">dollar </w:t>
      </w:r>
      <w:r>
        <w:rPr>
          <w:rStyle w:val="StyleUnderline"/>
        </w:rPr>
        <w:t xml:space="preserve">has been </w:t>
      </w:r>
      <w:r>
        <w:rPr>
          <w:rStyle w:val="Emphasis"/>
          <w:highlight w:val="cyan"/>
        </w:rPr>
        <w:t xml:space="preserve">falling steadily </w:t>
      </w:r>
      <w:r>
        <w:rPr>
          <w:sz w:val="16"/>
        </w:rPr>
        <w:t xml:space="preserve">since last March. It is </w:t>
      </w:r>
      <w:r>
        <w:rPr>
          <w:rStyle w:val="Emphasis"/>
          <w:highlight w:val="cyan"/>
        </w:rPr>
        <w:t xml:space="preserve">down </w:t>
      </w:r>
      <w:r>
        <w:rPr>
          <w:sz w:val="16"/>
        </w:rPr>
        <w:t xml:space="preserve">about </w:t>
      </w:r>
      <w:r>
        <w:rPr>
          <w:rStyle w:val="Emphasis"/>
          <w:highlight w:val="cyan"/>
        </w:rPr>
        <w:t xml:space="preserve">12 </w:t>
      </w:r>
      <w:r>
        <w:rPr>
          <w:rStyle w:val="StyleUnderline"/>
          <w:highlight w:val="cyan"/>
        </w:rPr>
        <w:t xml:space="preserve">percent </w:t>
      </w:r>
      <w:r>
        <w:rPr>
          <w:rStyle w:val="StyleUnderline"/>
        </w:rPr>
        <w:t xml:space="preserve">relative to </w:t>
      </w:r>
      <w:r>
        <w:rPr>
          <w:sz w:val="16"/>
        </w:rPr>
        <w:t xml:space="preserve">America's major </w:t>
      </w:r>
      <w:r>
        <w:rPr>
          <w:rStyle w:val="StyleUnderline"/>
        </w:rPr>
        <w:t xml:space="preserve">trading partners, </w:t>
      </w:r>
      <w:r>
        <w:rPr>
          <w:sz w:val="16"/>
        </w:rPr>
        <w:t xml:space="preserve">and experts believe that </w:t>
      </w:r>
      <w:r>
        <w:rPr>
          <w:rStyle w:val="StyleUnderline"/>
          <w:highlight w:val="cyan"/>
        </w:rPr>
        <w:t xml:space="preserve">there is </w:t>
      </w:r>
      <w:r>
        <w:rPr>
          <w:rStyle w:val="Emphasis"/>
          <w:highlight w:val="cyan"/>
        </w:rPr>
        <w:t>more to come</w:t>
      </w:r>
      <w:r>
        <w:rPr>
          <w:rStyle w:val="StyleUnderline"/>
          <w:highlight w:val="cyan"/>
        </w:rPr>
        <w:t>.</w:t>
      </w:r>
    </w:p>
    <w:p w14:paraId="116D8A88" w14:textId="77777777" w:rsidR="007A5ECF" w:rsidRDefault="007A5ECF" w:rsidP="007A5ECF">
      <w:r>
        <w:rPr>
          <w:sz w:val="16"/>
        </w:rPr>
        <w:t xml:space="preserve">In an article published in January, Stephen </w:t>
      </w:r>
      <w:r>
        <w:rPr>
          <w:rStyle w:val="StyleUnderline"/>
          <w:highlight w:val="cyan"/>
        </w:rPr>
        <w:t>Roach</w:t>
      </w:r>
      <w:r>
        <w:rPr>
          <w:sz w:val="16"/>
        </w:rPr>
        <w:t xml:space="preserve">, a </w:t>
      </w:r>
      <w:r>
        <w:rPr>
          <w:rStyle w:val="StyleUnderline"/>
          <w:highlight w:val="cyan"/>
        </w:rPr>
        <w:t xml:space="preserve">faculty </w:t>
      </w:r>
      <w:r>
        <w:rPr>
          <w:sz w:val="16"/>
        </w:rPr>
        <w:t xml:space="preserve">member </w:t>
      </w:r>
      <w:r>
        <w:rPr>
          <w:rStyle w:val="StyleUnderline"/>
          <w:highlight w:val="cyan"/>
        </w:rPr>
        <w:t>at Yale</w:t>
      </w:r>
      <w:r>
        <w:rPr>
          <w:sz w:val="16"/>
        </w:rPr>
        <w:t xml:space="preserve"> University and </w:t>
      </w:r>
      <w:r>
        <w:rPr>
          <w:rStyle w:val="StyleUnderline"/>
        </w:rPr>
        <w:t>former chair</w:t>
      </w:r>
      <w:r>
        <w:rPr>
          <w:sz w:val="16"/>
        </w:rPr>
        <w:t xml:space="preserve">man </w:t>
      </w:r>
      <w:r>
        <w:rPr>
          <w:rStyle w:val="StyleUnderline"/>
        </w:rPr>
        <w:t xml:space="preserve">of Morgan Stanley Asia </w:t>
      </w:r>
      <w:r>
        <w:rPr>
          <w:sz w:val="16"/>
        </w:rPr>
        <w:t xml:space="preserve">who in September 2020 </w:t>
      </w:r>
      <w:r>
        <w:rPr>
          <w:rStyle w:val="StyleUnderline"/>
          <w:highlight w:val="cyan"/>
        </w:rPr>
        <w:t xml:space="preserve">forecasted </w:t>
      </w:r>
      <w:r>
        <w:rPr>
          <w:sz w:val="16"/>
        </w:rPr>
        <w:t xml:space="preserve">that </w:t>
      </w:r>
      <w:r>
        <w:rPr>
          <w:rStyle w:val="Emphasis"/>
          <w:highlight w:val="cyan"/>
        </w:rPr>
        <w:t xml:space="preserve">dollar will collapse </w:t>
      </w:r>
      <w:r>
        <w:rPr>
          <w:rStyle w:val="StyleUnderline"/>
          <w:highlight w:val="cyan"/>
        </w:rPr>
        <w:t xml:space="preserve">by </w:t>
      </w:r>
      <w:r>
        <w:rPr>
          <w:rStyle w:val="StyleUnderline"/>
        </w:rPr>
        <w:t xml:space="preserve">the </w:t>
      </w:r>
      <w:r>
        <w:rPr>
          <w:rStyle w:val="Emphasis"/>
          <w:highlight w:val="cyan"/>
        </w:rPr>
        <w:t xml:space="preserve">end of </w:t>
      </w:r>
      <w:r>
        <w:rPr>
          <w:sz w:val="16"/>
        </w:rPr>
        <w:t>20</w:t>
      </w:r>
      <w:r>
        <w:rPr>
          <w:rStyle w:val="Emphasis"/>
          <w:highlight w:val="cyan"/>
        </w:rPr>
        <w:t>21</w:t>
      </w:r>
      <w:r>
        <w:rPr>
          <w:sz w:val="16"/>
        </w:rPr>
        <w:t xml:space="preserve">, has </w:t>
      </w:r>
      <w:r>
        <w:rPr>
          <w:rStyle w:val="StyleUnderline"/>
        </w:rPr>
        <w:t>stuck to his bearish forecast</w:t>
      </w:r>
      <w:r>
        <w:rPr>
          <w:sz w:val="16"/>
        </w:rPr>
        <w:t>.</w:t>
      </w:r>
    </w:p>
    <w:p w14:paraId="32684F3C" w14:textId="77777777" w:rsidR="007A5ECF" w:rsidRDefault="007A5ECF" w:rsidP="007A5ECF">
      <w:r>
        <w:rPr>
          <w:sz w:val="16"/>
        </w:rPr>
        <w:t xml:space="preserve">The </w:t>
      </w:r>
      <w:r>
        <w:rPr>
          <w:rStyle w:val="StyleUnderline"/>
          <w:highlight w:val="cyan"/>
        </w:rPr>
        <w:t xml:space="preserve">inflation </w:t>
      </w:r>
      <w:r>
        <w:rPr>
          <w:sz w:val="16"/>
        </w:rPr>
        <w:t xml:space="preserve">of the US debt, the actual </w:t>
      </w:r>
      <w:r>
        <w:rPr>
          <w:rStyle w:val="Emphasis"/>
          <w:highlight w:val="cyan"/>
        </w:rPr>
        <w:t xml:space="preserve">negative interest rate </w:t>
      </w:r>
      <w:r>
        <w:rPr>
          <w:sz w:val="16"/>
        </w:rPr>
        <w:t xml:space="preserve">of the dollar, the spread of the </w:t>
      </w:r>
      <w:r>
        <w:rPr>
          <w:rStyle w:val="Emphasis"/>
          <w:highlight w:val="cyan"/>
        </w:rPr>
        <w:t xml:space="preserve">pandemic </w:t>
      </w:r>
      <w:r>
        <w:rPr>
          <w:sz w:val="16"/>
        </w:rPr>
        <w:t xml:space="preserve">and the gloomy economic prospects have </w:t>
      </w:r>
      <w:r>
        <w:rPr>
          <w:rStyle w:val="StyleUnderline"/>
          <w:highlight w:val="cyan"/>
        </w:rPr>
        <w:t xml:space="preserve">changed </w:t>
      </w:r>
      <w:r>
        <w:rPr>
          <w:sz w:val="16"/>
        </w:rPr>
        <w:t xml:space="preserve">the </w:t>
      </w:r>
      <w:r>
        <w:rPr>
          <w:rStyle w:val="Emphasis"/>
          <w:highlight w:val="cyan"/>
        </w:rPr>
        <w:t xml:space="preserve">flow </w:t>
      </w:r>
      <w:r>
        <w:rPr>
          <w:rStyle w:val="StyleUnderline"/>
          <w:highlight w:val="cyan"/>
        </w:rPr>
        <w:t xml:space="preserve">of international </w:t>
      </w:r>
      <w:r>
        <w:rPr>
          <w:rStyle w:val="Emphasis"/>
          <w:highlight w:val="cyan"/>
        </w:rPr>
        <w:t>funds</w:t>
      </w:r>
      <w:r>
        <w:rPr>
          <w:rStyle w:val="StyleUnderline"/>
          <w:highlight w:val="cyan"/>
        </w:rPr>
        <w:t xml:space="preserve">. </w:t>
      </w:r>
      <w:r>
        <w:rPr>
          <w:sz w:val="16"/>
        </w:rPr>
        <w:t xml:space="preserve">It has become doubtful whether the US' financial game which has been played for decades can be sustained. </w:t>
      </w:r>
      <w:r>
        <w:rPr>
          <w:rStyle w:val="StyleUnderline"/>
          <w:highlight w:val="cyan"/>
        </w:rPr>
        <w:t xml:space="preserve">It seems </w:t>
      </w:r>
      <w:r>
        <w:rPr>
          <w:rStyle w:val="Emphasis"/>
          <w:highlight w:val="cyan"/>
        </w:rPr>
        <w:t xml:space="preserve">only a matter of time </w:t>
      </w:r>
      <w:r>
        <w:rPr>
          <w:rStyle w:val="StyleUnderline"/>
          <w:highlight w:val="cyan"/>
        </w:rPr>
        <w:t xml:space="preserve">for </w:t>
      </w:r>
      <w:r>
        <w:rPr>
          <w:sz w:val="16"/>
        </w:rPr>
        <w:t xml:space="preserve">the US </w:t>
      </w:r>
      <w:r>
        <w:rPr>
          <w:rStyle w:val="StyleUnderline"/>
          <w:highlight w:val="cyan"/>
        </w:rPr>
        <w:t xml:space="preserve">dollar to </w:t>
      </w:r>
      <w:r>
        <w:rPr>
          <w:rStyle w:val="Emphasis"/>
          <w:highlight w:val="cyan"/>
        </w:rPr>
        <w:t xml:space="preserve">end </w:t>
      </w:r>
      <w:r>
        <w:rPr>
          <w:sz w:val="16"/>
        </w:rPr>
        <w:t xml:space="preserve">its </w:t>
      </w:r>
      <w:r>
        <w:rPr>
          <w:rStyle w:val="Emphasis"/>
          <w:highlight w:val="cyan"/>
        </w:rPr>
        <w:t>heg</w:t>
      </w:r>
      <w:r>
        <w:rPr>
          <w:sz w:val="16"/>
        </w:rPr>
        <w:t>emony.</w:t>
      </w:r>
    </w:p>
    <w:p w14:paraId="66B483BE" w14:textId="77777777" w:rsidR="007A5ECF" w:rsidRDefault="007A5ECF" w:rsidP="007A5ECF">
      <w:pPr>
        <w:pStyle w:val="Heading4"/>
      </w:pPr>
      <w:r>
        <w:t xml:space="preserve">But none actually are. Dollar is resilient. Their ev is </w:t>
      </w:r>
      <w:r>
        <w:rPr>
          <w:u w:val="single"/>
        </w:rPr>
        <w:t>clickbait</w:t>
      </w:r>
      <w:r>
        <w:t>.</w:t>
      </w:r>
    </w:p>
    <w:p w14:paraId="362EECC9" w14:textId="77777777" w:rsidR="007A5ECF" w:rsidRDefault="007A5ECF" w:rsidP="007A5ECF">
      <w:r>
        <w:t xml:space="preserve">Joseph </w:t>
      </w:r>
      <w:r>
        <w:rPr>
          <w:rStyle w:val="Style13ptBold"/>
        </w:rPr>
        <w:t>Politano 22</w:t>
      </w:r>
      <w:r>
        <w:t>, Financial Management Analyst @ Bureau of Labor Statistics, "Sanctions on Russia Won't End the War," Apricitas, 3/26/2022, https://apricitas.substack.com/p/sanctions-on-russia-wont-end-the?r=lllv0&amp;s=r&amp;utm_campaign=post&amp;utm_medium=web&amp;utm_source=direct</w:t>
      </w:r>
    </w:p>
    <w:p w14:paraId="413EAFEA" w14:textId="77777777" w:rsidR="007A5ECF" w:rsidRDefault="007A5ECF" w:rsidP="007A5ECF">
      <w:r>
        <w:rPr>
          <w:sz w:val="16"/>
        </w:rPr>
        <w:t>Conclusions</w:t>
      </w:r>
    </w:p>
    <w:p w14:paraId="1CEF7622" w14:textId="77777777" w:rsidR="007A5ECF" w:rsidRDefault="007A5ECF" w:rsidP="007A5ECF">
      <w:r>
        <w:rPr>
          <w:rStyle w:val="StyleUnderline"/>
          <w:highlight w:val="cyan"/>
        </w:rPr>
        <w:t>The internet runs on negative news</w:t>
      </w:r>
      <w:r>
        <w:rPr>
          <w:rStyle w:val="StyleUnderline"/>
        </w:rPr>
        <w:t xml:space="preserve">—and the </w:t>
      </w:r>
      <w:r>
        <w:rPr>
          <w:rStyle w:val="StyleUnderline"/>
          <w:highlight w:val="cyan"/>
        </w:rPr>
        <w:t>financial world is no exception</w:t>
      </w:r>
      <w:r>
        <w:rPr>
          <w:rStyle w:val="StyleUnderline"/>
        </w:rPr>
        <w:t>. “</w:t>
      </w:r>
      <w:r>
        <w:rPr>
          <w:rStyle w:val="StyleUnderline"/>
          <w:highlight w:val="cyan"/>
        </w:rPr>
        <w:t>The US dollar</w:t>
      </w:r>
      <w:r>
        <w:rPr>
          <w:rStyle w:val="StyleUnderline"/>
        </w:rPr>
        <w:t xml:space="preserve"> </w:t>
      </w:r>
      <w:r>
        <w:rPr>
          <w:rStyle w:val="StyleUnderline"/>
          <w:highlight w:val="cyan"/>
        </w:rPr>
        <w:t>will</w:t>
      </w:r>
      <w:r>
        <w:rPr>
          <w:rStyle w:val="StyleUnderline"/>
        </w:rPr>
        <w:t xml:space="preserve"> likely </w:t>
      </w:r>
      <w:r>
        <w:rPr>
          <w:rStyle w:val="StyleUnderline"/>
          <w:highlight w:val="cyan"/>
        </w:rPr>
        <w:t>continue</w:t>
      </w:r>
      <w:r>
        <w:rPr>
          <w:rStyle w:val="StyleUnderline"/>
        </w:rPr>
        <w:t xml:space="preserve"> its 70 year </w:t>
      </w:r>
      <w:r>
        <w:rPr>
          <w:rStyle w:val="StyleUnderline"/>
          <w:highlight w:val="cyan"/>
        </w:rPr>
        <w:t>reign</w:t>
      </w:r>
      <w:r>
        <w:rPr>
          <w:rStyle w:val="StyleUnderline"/>
        </w:rPr>
        <w:t xml:space="preserve"> as global reserve currency</w:t>
      </w:r>
      <w:r>
        <w:rPr>
          <w:sz w:val="16"/>
        </w:rPr>
        <w:t xml:space="preserve">” </w:t>
      </w:r>
      <w:r>
        <w:rPr>
          <w:rStyle w:val="StyleUnderline"/>
          <w:highlight w:val="cyan"/>
        </w:rPr>
        <w:t>doesn’t get clicks</w:t>
      </w:r>
      <w:r>
        <w:rPr>
          <w:rStyle w:val="StyleUnderline"/>
        </w:rPr>
        <w:t xml:space="preserve"> or sell papers</w:t>
      </w:r>
      <w:r>
        <w:rPr>
          <w:sz w:val="16"/>
        </w:rPr>
        <w:t xml:space="preserve">, </w:t>
      </w:r>
      <w:r>
        <w:rPr>
          <w:rStyle w:val="StyleUnderline"/>
        </w:rPr>
        <w:t>and so it doesn’t get written or shared. But that doesn’t make it any less true.</w:t>
      </w:r>
    </w:p>
    <w:p w14:paraId="2993ACD3" w14:textId="77777777" w:rsidR="007A5ECF" w:rsidRDefault="007A5ECF" w:rsidP="007A5ECF">
      <w:r>
        <w:rPr>
          <w:rStyle w:val="StyleUnderline"/>
        </w:rPr>
        <w:t xml:space="preserve">The 2008 and </w:t>
      </w:r>
      <w:r>
        <w:rPr>
          <w:rStyle w:val="StyleUnderline"/>
          <w:highlight w:val="cyan"/>
        </w:rPr>
        <w:t>2020 recessions</w:t>
      </w:r>
      <w:r>
        <w:rPr>
          <w:rStyle w:val="StyleUnderline"/>
        </w:rPr>
        <w:t xml:space="preserve"> </w:t>
      </w:r>
      <w:r>
        <w:rPr>
          <w:rStyle w:val="StyleUnderline"/>
          <w:highlight w:val="cyan"/>
        </w:rPr>
        <w:t>were</w:t>
      </w:r>
      <w:r>
        <w:rPr>
          <w:rStyle w:val="StyleUnderline"/>
        </w:rPr>
        <w:t xml:space="preserve"> both much </w:t>
      </w:r>
      <w:r>
        <w:rPr>
          <w:rStyle w:val="StyleUnderline"/>
          <w:highlight w:val="cyan"/>
        </w:rPr>
        <w:t>tougher challenges for the</w:t>
      </w:r>
      <w:r>
        <w:rPr>
          <w:rStyle w:val="StyleUnderline"/>
        </w:rPr>
        <w:t xml:space="preserve"> existing </w:t>
      </w:r>
      <w:r>
        <w:rPr>
          <w:rStyle w:val="StyleUnderline"/>
          <w:highlight w:val="cyan"/>
        </w:rPr>
        <w:t>dollar</w:t>
      </w:r>
      <w:r>
        <w:rPr>
          <w:rStyle w:val="StyleUnderline"/>
        </w:rPr>
        <w:t>-lead global financial system</w:t>
      </w:r>
      <w:r>
        <w:rPr>
          <w:sz w:val="16"/>
        </w:rPr>
        <w:t xml:space="preserve">, </w:t>
      </w:r>
      <w:r>
        <w:rPr>
          <w:rStyle w:val="StyleUnderline"/>
        </w:rPr>
        <w:t xml:space="preserve">and </w:t>
      </w:r>
      <w:r>
        <w:rPr>
          <w:rStyle w:val="StyleUnderline"/>
          <w:highlight w:val="cyan"/>
        </w:rPr>
        <w:t>after each</w:t>
      </w:r>
      <w:r>
        <w:rPr>
          <w:rStyle w:val="StyleUnderline"/>
        </w:rPr>
        <w:t xml:space="preserve"> crisis </w:t>
      </w:r>
      <w:r>
        <w:rPr>
          <w:rStyle w:val="StyleUnderline"/>
          <w:highlight w:val="cyan"/>
        </w:rPr>
        <w:t>the dollar emerged as</w:t>
      </w:r>
      <w:r>
        <w:rPr>
          <w:rStyle w:val="StyleUnderline"/>
        </w:rPr>
        <w:t xml:space="preserve"> an even </w:t>
      </w:r>
      <w:r>
        <w:rPr>
          <w:rStyle w:val="StyleUnderline"/>
          <w:highlight w:val="cyan"/>
        </w:rPr>
        <w:t>more sought-after</w:t>
      </w:r>
      <w:r>
        <w:rPr>
          <w:rStyle w:val="StyleUnderline"/>
        </w:rPr>
        <w:t xml:space="preserve"> asset than before</w:t>
      </w:r>
      <w:r>
        <w:rPr>
          <w:rStyle w:val="StyleUnderline"/>
          <w:highlight w:val="cyan"/>
        </w:rPr>
        <w:t>.</w:t>
      </w:r>
      <w:r>
        <w:rPr>
          <w:sz w:val="16"/>
        </w:rPr>
        <w:t xml:space="preserve"> </w:t>
      </w:r>
      <w:r>
        <w:rPr>
          <w:rStyle w:val="StyleUnderline"/>
          <w:highlight w:val="cyan"/>
        </w:rPr>
        <w:t>The</w:t>
      </w:r>
      <w:r>
        <w:rPr>
          <w:sz w:val="16"/>
        </w:rPr>
        <w:t xml:space="preserve"> history of the </w:t>
      </w:r>
      <w:r>
        <w:rPr>
          <w:rStyle w:val="StyleUnderline"/>
          <w:highlight w:val="cyan"/>
        </w:rPr>
        <w:t>British Pound</w:t>
      </w:r>
      <w:r>
        <w:rPr>
          <w:rStyle w:val="StyleUnderline"/>
        </w:rPr>
        <w:t xml:space="preserve"> Sterling</w:t>
      </w:r>
      <w:r>
        <w:rPr>
          <w:sz w:val="16"/>
        </w:rPr>
        <w:t xml:space="preserve"> </w:t>
      </w:r>
      <w:r>
        <w:rPr>
          <w:rStyle w:val="StyleUnderline"/>
          <w:highlight w:val="cyan"/>
        </w:rPr>
        <w:t>is instructive</w:t>
      </w:r>
      <w:r>
        <w:rPr>
          <w:sz w:val="16"/>
        </w:rPr>
        <w:t xml:space="preserve"> here: </w:t>
      </w:r>
      <w:r>
        <w:rPr>
          <w:rStyle w:val="StyleUnderline"/>
          <w:highlight w:val="cyan"/>
        </w:rPr>
        <w:t xml:space="preserve">it took </w:t>
      </w:r>
      <w:r>
        <w:rPr>
          <w:rStyle w:val="Emphasis"/>
          <w:highlight w:val="cyan"/>
        </w:rPr>
        <w:t>two world wars</w:t>
      </w:r>
      <w:r>
        <w:rPr>
          <w:rStyle w:val="StyleUnderline"/>
        </w:rPr>
        <w:t xml:space="preserve"> </w:t>
      </w:r>
      <w:r>
        <w:rPr>
          <w:rStyle w:val="StyleUnderline"/>
          <w:highlight w:val="cyan"/>
        </w:rPr>
        <w:t>for America to become</w:t>
      </w:r>
      <w:r>
        <w:rPr>
          <w:rStyle w:val="StyleUnderline"/>
        </w:rPr>
        <w:t xml:space="preserve"> the world’s </w:t>
      </w:r>
      <w:r>
        <w:rPr>
          <w:rStyle w:val="StyleUnderline"/>
          <w:highlight w:val="cyan"/>
        </w:rPr>
        <w:t>reserve</w:t>
      </w:r>
      <w:r>
        <w:rPr>
          <w:rStyle w:val="StyleUnderline"/>
        </w:rPr>
        <w:t xml:space="preserve"> currency </w:t>
      </w:r>
      <w:r>
        <w:rPr>
          <w:rStyle w:val="StyleUnderline"/>
          <w:highlight w:val="cyan"/>
        </w:rPr>
        <w:t>issuer</w:t>
      </w:r>
      <w:r>
        <w:rPr>
          <w:sz w:val="16"/>
        </w:rPr>
        <w:t>,</w:t>
      </w:r>
      <w:r>
        <w:rPr>
          <w:rStyle w:val="StyleUnderline"/>
        </w:rPr>
        <w:t xml:space="preserve"> long after it had surpassed the UK in economic output and geopolitical importance</w:t>
      </w:r>
      <w:r>
        <w:rPr>
          <w:sz w:val="16"/>
        </w:rPr>
        <w:t>. It will take more than sanctions to end the dollar’s hegemony.</w:t>
      </w:r>
    </w:p>
    <w:p w14:paraId="2159F684" w14:textId="77777777" w:rsidR="007A5ECF" w:rsidRDefault="007A5ECF" w:rsidP="007A5ECF">
      <w:pPr>
        <w:pStyle w:val="Heading4"/>
      </w:pPr>
      <w:r>
        <w:t xml:space="preserve">There is </w:t>
      </w:r>
      <w:r>
        <w:rPr>
          <w:u w:val="single"/>
        </w:rPr>
        <w:t>no alternative</w:t>
      </w:r>
      <w:r>
        <w:t xml:space="preserve">. Even shocks </w:t>
      </w:r>
      <w:r>
        <w:rPr>
          <w:u w:val="single"/>
        </w:rPr>
        <w:t>in the US</w:t>
      </w:r>
      <w:r>
        <w:t xml:space="preserve"> cause investors to </w:t>
      </w:r>
      <w:r>
        <w:rPr>
          <w:u w:val="single"/>
        </w:rPr>
        <w:t>double down</w:t>
      </w:r>
      <w:r>
        <w:t xml:space="preserve"> on the dollar.</w:t>
      </w:r>
    </w:p>
    <w:p w14:paraId="1352F3F5" w14:textId="77777777" w:rsidR="007A5ECF" w:rsidRDefault="007A5ECF" w:rsidP="007A5ECF">
      <w:r>
        <w:t xml:space="preserve">Jeffrey </w:t>
      </w:r>
      <w:r>
        <w:rPr>
          <w:rStyle w:val="Style13ptBold"/>
        </w:rPr>
        <w:t>Frankel 24</w:t>
      </w:r>
      <w:r>
        <w:t>, James W. Harpel Professor of Capital Formation and Growth at Harvard University's Kennedy School, "Dollar Rivals: Can the Dollar-Based System Be Improved or Replaced?" in Floating Exchange Rates at Fifty, eds. Maurice Obstfeld, Douglas A. Irwin, pp. 9-10</w:t>
      </w:r>
    </w:p>
    <w:p w14:paraId="7065B4D9" w14:textId="77777777" w:rsidR="007A5ECF" w:rsidRDefault="007A5ECF" w:rsidP="007A5ECF">
      <w:r>
        <w:rPr>
          <w:sz w:val="16"/>
        </w:rPr>
        <w:t>Conclusion</w:t>
      </w:r>
    </w:p>
    <w:p w14:paraId="08D7E78A" w14:textId="77777777" w:rsidR="007A5ECF" w:rsidRDefault="007A5ECF" w:rsidP="007A5ECF">
      <w:r>
        <w:rPr>
          <w:rStyle w:val="StyleUnderline"/>
        </w:rPr>
        <w:t xml:space="preserve">The </w:t>
      </w:r>
      <w:r>
        <w:rPr>
          <w:rStyle w:val="StyleUnderline"/>
          <w:highlight w:val="cyan"/>
        </w:rPr>
        <w:t xml:space="preserve">US currency has </w:t>
      </w:r>
      <w:r>
        <w:rPr>
          <w:rStyle w:val="Emphasis"/>
          <w:highlight w:val="cyan"/>
        </w:rPr>
        <w:t>withstood repeated blows</w:t>
      </w:r>
      <w:r>
        <w:rPr>
          <w:sz w:val="16"/>
        </w:rPr>
        <w:t xml:space="preserve"> over the last five decades, </w:t>
      </w:r>
      <w:r>
        <w:rPr>
          <w:rStyle w:val="StyleUnderline"/>
        </w:rPr>
        <w:t>most of them self-inflicted</w:t>
      </w:r>
      <w:r>
        <w:rPr>
          <w:sz w:val="16"/>
        </w:rPr>
        <w:t>. An alarming example is the danger that repeated standoffs over the debt ceiling between the two political parties will eventually force the US Treasury to default at least partially on its obligations, which are a main component of dollar foreign exchange reserves.</w:t>
      </w:r>
    </w:p>
    <w:p w14:paraId="5DDA529A" w14:textId="77777777" w:rsidR="007A5ECF" w:rsidRDefault="007A5ECF" w:rsidP="007A5ECF">
      <w:r>
        <w:rPr>
          <w:sz w:val="16"/>
        </w:rPr>
        <w:t xml:space="preserve">So far, there is still little sign of </w:t>
      </w:r>
      <w:r>
        <w:rPr>
          <w:rStyle w:val="StyleUnderline"/>
        </w:rPr>
        <w:t>the dollar</w:t>
      </w:r>
      <w:r>
        <w:rPr>
          <w:sz w:val="16"/>
        </w:rPr>
        <w:t xml:space="preserve"> losing its position as the leading international currency. Various measures show that it </w:t>
      </w:r>
      <w:r>
        <w:rPr>
          <w:rStyle w:val="StyleUnderline"/>
        </w:rPr>
        <w:t>is</w:t>
      </w:r>
      <w:r>
        <w:rPr>
          <w:sz w:val="16"/>
        </w:rPr>
        <w:t xml:space="preserve"> still </w:t>
      </w:r>
      <w:r>
        <w:rPr>
          <w:rStyle w:val="StyleUnderline"/>
        </w:rPr>
        <w:t>comfortably</w:t>
      </w:r>
      <w:r>
        <w:rPr>
          <w:sz w:val="16"/>
        </w:rPr>
        <w:t xml:space="preserve"> </w:t>
      </w:r>
      <w:r>
        <w:rPr>
          <w:rStyle w:val="StyleUnderline"/>
        </w:rPr>
        <w:t>in the number one position</w:t>
      </w:r>
      <w:r>
        <w:rPr>
          <w:sz w:val="16"/>
        </w:rPr>
        <w:t xml:space="preserve">. For example, the latest IMF data on the composition of foreign exchange reserves, covering the first half of 2023, show the dollar’s share in allocated global reserves rising slightly. Tellingly, </w:t>
      </w:r>
      <w:r>
        <w:rPr>
          <w:rStyle w:val="StyleUnderline"/>
          <w:highlight w:val="cyan"/>
        </w:rPr>
        <w:t xml:space="preserve">when a global shock raises </w:t>
      </w:r>
      <w:r>
        <w:rPr>
          <w:rStyle w:val="Emphasis"/>
          <w:highlight w:val="cyan"/>
        </w:rPr>
        <w:t>perceptions of risk</w:t>
      </w:r>
      <w:r>
        <w:rPr>
          <w:rStyle w:val="StyleUnderline"/>
        </w:rPr>
        <w:t xml:space="preserve"> on the part of financial markets</w:t>
      </w:r>
      <w:r>
        <w:rPr>
          <w:sz w:val="16"/>
        </w:rPr>
        <w:t xml:space="preserve">, </w:t>
      </w:r>
      <w:r>
        <w:rPr>
          <w:rStyle w:val="Emphasis"/>
          <w:highlight w:val="cyan"/>
        </w:rPr>
        <w:t>investors still rush to the</w:t>
      </w:r>
      <w:r>
        <w:rPr>
          <w:sz w:val="16"/>
        </w:rPr>
        <w:t xml:space="preserve"> US </w:t>
      </w:r>
      <w:r>
        <w:rPr>
          <w:rStyle w:val="Emphasis"/>
          <w:highlight w:val="cyan"/>
        </w:rPr>
        <w:t>dollar</w:t>
      </w:r>
      <w:r>
        <w:rPr>
          <w:rStyle w:val="StyleUnderline"/>
        </w:rPr>
        <w:t xml:space="preserve"> as the safe haven</w:t>
      </w:r>
      <w:r>
        <w:rPr>
          <w:sz w:val="16"/>
        </w:rPr>
        <w:t xml:space="preserve"> currency—</w:t>
      </w:r>
      <w:r>
        <w:rPr>
          <w:rStyle w:val="Emphasis"/>
          <w:highlight w:val="cyan"/>
        </w:rPr>
        <w:t>even when the shock originates</w:t>
      </w:r>
      <w:r>
        <w:rPr>
          <w:rStyle w:val="StyleUnderline"/>
          <w:highlight w:val="cyan"/>
        </w:rPr>
        <w:t xml:space="preserve"> in 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as was the case with</w:t>
      </w:r>
      <w:r>
        <w:rPr>
          <w:sz w:val="16"/>
        </w:rPr>
        <w:t xml:space="preserve"> the </w:t>
      </w:r>
      <w:r>
        <w:rPr>
          <w:rStyle w:val="StyleUnderline"/>
          <w:highlight w:val="cyan"/>
        </w:rPr>
        <w:t>2007</w:t>
      </w:r>
      <w:r>
        <w:rPr>
          <w:rStyle w:val="StyleUnderline"/>
        </w:rPr>
        <w:t>–09</w:t>
      </w:r>
      <w:r>
        <w:rPr>
          <w:sz w:val="16"/>
        </w:rPr>
        <w:t xml:space="preserve"> global </w:t>
      </w:r>
      <w:r>
        <w:rPr>
          <w:rStyle w:val="StyleUnderline"/>
        </w:rPr>
        <w:t>financial crisis.</w:t>
      </w:r>
    </w:p>
    <w:p w14:paraId="1B9FC400" w14:textId="77777777" w:rsidR="007A5ECF" w:rsidRDefault="007A5ECF" w:rsidP="007A5ECF">
      <w:r>
        <w:rPr>
          <w:sz w:val="16"/>
        </w:rPr>
        <w:t xml:space="preserve">The dollar retains its primacy </w:t>
      </w:r>
      <w:r>
        <w:rPr>
          <w:rStyle w:val="StyleUnderline"/>
          <w:highlight w:val="cyan"/>
        </w:rPr>
        <w:t>because of the lack of</w:t>
      </w:r>
      <w:r>
        <w:rPr>
          <w:rStyle w:val="StyleUnderline"/>
        </w:rPr>
        <w:t xml:space="preserve"> a good </w:t>
      </w:r>
      <w:r>
        <w:rPr>
          <w:rStyle w:val="StyleUnderline"/>
          <w:highlight w:val="cyan"/>
        </w:rPr>
        <w:t>alternative</w:t>
      </w:r>
      <w:r>
        <w:rPr>
          <w:sz w:val="16"/>
        </w:rPr>
        <w:t xml:space="preserve">. </w:t>
      </w:r>
      <w:r>
        <w:rPr>
          <w:rStyle w:val="StyleUnderline"/>
          <w:highlight w:val="cyan"/>
        </w:rPr>
        <w:t>The euro remains wounded from the 2010 crisis</w:t>
      </w:r>
      <w:r>
        <w:rPr>
          <w:sz w:val="16"/>
        </w:rPr>
        <w:t xml:space="preserve"> among its periphery members, and </w:t>
      </w:r>
      <w:r>
        <w:rPr>
          <w:rStyle w:val="StyleUnderline"/>
          <w:highlight w:val="cyan"/>
        </w:rPr>
        <w:t>too</w:t>
      </w:r>
      <w:r>
        <w:rPr>
          <w:sz w:val="16"/>
          <w:highlight w:val="cyan"/>
        </w:rPr>
        <w:t xml:space="preserve"> </w:t>
      </w:r>
      <w:r>
        <w:rPr>
          <w:rStyle w:val="StyleUnderline"/>
          <w:highlight w:val="cyan"/>
        </w:rPr>
        <w:t>few</w:t>
      </w:r>
      <w:r>
        <w:rPr>
          <w:sz w:val="16"/>
        </w:rPr>
        <w:t xml:space="preserve"> highly rated g</w:t>
      </w:r>
      <w:r>
        <w:rPr>
          <w:rStyle w:val="StyleUnderline"/>
        </w:rPr>
        <w:t xml:space="preserve">overnment </w:t>
      </w:r>
      <w:r>
        <w:rPr>
          <w:rStyle w:val="StyleUnderline"/>
          <w:highlight w:val="cyan"/>
        </w:rPr>
        <w:t>bonds are issued in euros</w:t>
      </w:r>
      <w:r>
        <w:rPr>
          <w:sz w:val="16"/>
          <w:highlight w:val="cyan"/>
        </w:rPr>
        <w:t>.</w:t>
      </w:r>
      <w:r>
        <w:rPr>
          <w:sz w:val="16"/>
        </w:rPr>
        <w:t xml:space="preserve"> </w:t>
      </w:r>
      <w:r>
        <w:rPr>
          <w:rStyle w:val="StyleUnderline"/>
        </w:rPr>
        <w:t xml:space="preserve">The economies of </w:t>
      </w:r>
      <w:r>
        <w:rPr>
          <w:rStyle w:val="StyleUnderline"/>
          <w:highlight w:val="cyan"/>
        </w:rPr>
        <w:t>Japan</w:t>
      </w:r>
      <w:r>
        <w:rPr>
          <w:sz w:val="16"/>
        </w:rPr>
        <w:t xml:space="preserve">, </w:t>
      </w:r>
      <w:r>
        <w:rPr>
          <w:rStyle w:val="StyleUnderline"/>
          <w:highlight w:val="cyan"/>
        </w:rPr>
        <w:t>the U</w:t>
      </w:r>
      <w:r>
        <w:rPr>
          <w:sz w:val="16"/>
        </w:rPr>
        <w:t xml:space="preserve">nited </w:t>
      </w:r>
      <w:r>
        <w:rPr>
          <w:rStyle w:val="StyleUnderline"/>
          <w:highlight w:val="cyan"/>
        </w:rPr>
        <w:t>K</w:t>
      </w:r>
      <w:r>
        <w:rPr>
          <w:sz w:val="16"/>
        </w:rPr>
        <w:t xml:space="preserve">ingdom, </w:t>
      </w:r>
      <w:r>
        <w:rPr>
          <w:rStyle w:val="StyleUnderline"/>
        </w:rPr>
        <w:t xml:space="preserve">and Switzerland </w:t>
      </w:r>
      <w:r>
        <w:rPr>
          <w:rStyle w:val="StyleUnderline"/>
          <w:highlight w:val="cyan"/>
        </w:rPr>
        <w:t>are not big enough</w:t>
      </w:r>
      <w:r>
        <w:rPr>
          <w:rStyle w:val="StyleUnderline"/>
        </w:rPr>
        <w:t xml:space="preserve"> to sustain the number one role</w:t>
      </w:r>
      <w:r>
        <w:rPr>
          <w:sz w:val="16"/>
        </w:rPr>
        <w:t xml:space="preserve">. </w:t>
      </w:r>
      <w:r>
        <w:rPr>
          <w:rStyle w:val="StyleUnderline"/>
          <w:highlight w:val="cyan"/>
        </w:rPr>
        <w:t>China</w:t>
      </w:r>
      <w:r>
        <w:rPr>
          <w:sz w:val="16"/>
        </w:rPr>
        <w:t xml:space="preserve"> is big enough, but it </w:t>
      </w:r>
      <w:r>
        <w:rPr>
          <w:rStyle w:val="StyleUnderline"/>
          <w:highlight w:val="cyan"/>
        </w:rPr>
        <w:t xml:space="preserve">lacks </w:t>
      </w:r>
      <w:r>
        <w:rPr>
          <w:rStyle w:val="Emphasis"/>
          <w:highlight w:val="cyan"/>
        </w:rPr>
        <w:t>financial markets</w:t>
      </w:r>
      <w:r>
        <w:rPr>
          <w:rStyle w:val="StyleUnderline"/>
          <w:highlight w:val="cyan"/>
        </w:rPr>
        <w:t xml:space="preserve"> that are</w:t>
      </w:r>
      <w:r>
        <w:rPr>
          <w:rStyle w:val="StyleUnderline"/>
        </w:rPr>
        <w:t xml:space="preserve"> sufficiently </w:t>
      </w:r>
      <w:r>
        <w:rPr>
          <w:rStyle w:val="StyleUnderline"/>
          <w:highlight w:val="cyan"/>
        </w:rPr>
        <w:t>deep, open, and liquid</w:t>
      </w:r>
      <w:r>
        <w:rPr>
          <w:sz w:val="16"/>
          <w:highlight w:val="cyan"/>
        </w:rPr>
        <w:t>.</w:t>
      </w:r>
      <w:r>
        <w:rPr>
          <w:sz w:val="16"/>
        </w:rPr>
        <w:t xml:space="preserve"> With respect to the store-of-value function of an international reserve asset, the recent resuscitation of </w:t>
      </w:r>
      <w:r>
        <w:rPr>
          <w:rStyle w:val="StyleUnderline"/>
          <w:highlight w:val="cyan"/>
        </w:rPr>
        <w:t>gold</w:t>
      </w:r>
      <w:r>
        <w:rPr>
          <w:sz w:val="16"/>
        </w:rPr>
        <w:t xml:space="preserve"> could make it more important. Even </w:t>
      </w:r>
      <w:r>
        <w:rPr>
          <w:rStyle w:val="StyleUnderline"/>
          <w:highlight w:val="cyan"/>
        </w:rPr>
        <w:t>bitcoin</w:t>
      </w:r>
      <w:r>
        <w:rPr>
          <w:sz w:val="16"/>
        </w:rPr>
        <w:t xml:space="preserve"> could conceivably join the roster. But </w:t>
      </w:r>
      <w:r>
        <w:rPr>
          <w:rStyle w:val="StyleUnderline"/>
          <w:highlight w:val="cyan"/>
        </w:rPr>
        <w:t>neither</w:t>
      </w:r>
      <w:r>
        <w:rPr>
          <w:rStyle w:val="StyleUnderline"/>
        </w:rPr>
        <w:t xml:space="preserve"> asset </w:t>
      </w:r>
      <w:r>
        <w:rPr>
          <w:rStyle w:val="StyleUnderline"/>
          <w:highlight w:val="cyan"/>
        </w:rPr>
        <w:t>can fulfill</w:t>
      </w:r>
      <w:r>
        <w:rPr>
          <w:rStyle w:val="StyleUnderline"/>
        </w:rPr>
        <w:t xml:space="preserve"> the functions of a </w:t>
      </w:r>
      <w:r>
        <w:rPr>
          <w:rStyle w:val="StyleUnderline"/>
          <w:highlight w:val="cyan"/>
        </w:rPr>
        <w:t>unit of account or</w:t>
      </w:r>
      <w:r>
        <w:rPr>
          <w:rStyle w:val="StyleUnderline"/>
        </w:rPr>
        <w:t xml:space="preserve"> a </w:t>
      </w:r>
      <w:r>
        <w:rPr>
          <w:rStyle w:val="StyleUnderline"/>
          <w:highlight w:val="cyan"/>
        </w:rPr>
        <w:t>means of payment</w:t>
      </w:r>
      <w:r>
        <w:rPr>
          <w:sz w:val="16"/>
          <w:highlight w:val="cyan"/>
        </w:rPr>
        <w:t>,</w:t>
      </w:r>
      <w:r>
        <w:rPr>
          <w:sz w:val="16"/>
        </w:rPr>
        <w:t xml:space="preserve"> at least not as well as the dollar.</w:t>
      </w:r>
    </w:p>
    <w:p w14:paraId="5B2EF69C" w14:textId="77777777" w:rsidR="007A5ECF" w:rsidRDefault="007A5ECF" w:rsidP="007A5ECF">
      <w:pPr>
        <w:pStyle w:val="Heading4"/>
      </w:pPr>
      <w:r>
        <w:t xml:space="preserve">Doesn’t solve war---only causes backlash. </w:t>
      </w:r>
    </w:p>
    <w:p w14:paraId="33B7AADF" w14:textId="77777777" w:rsidR="007A5ECF" w:rsidRDefault="007A5ECF" w:rsidP="007A5ECF">
      <w:r>
        <w:t xml:space="preserve">David </w:t>
      </w:r>
      <w:r>
        <w:rPr>
          <w:rStyle w:val="Style13ptBold"/>
        </w:rPr>
        <w:t>Adler &amp;</w:t>
      </w:r>
      <w:r>
        <w:t xml:space="preserve"> David </w:t>
      </w:r>
      <w:r>
        <w:rPr>
          <w:rStyle w:val="Style13ptBold"/>
        </w:rPr>
        <w:t>Bessner 20</w:t>
      </w:r>
      <w:r>
        <w:t>, Adler is policy coordinator for the Democracy in Europe Movement; Bessner is Joff Hanauer Honors Associate Professor in Western Civilization at the University of Washington, "To End Forever War, End the Dollar's Global Dominance," The New Republic, 01/28/2020, https://newrepublic.com/article/156325/end-forever-war-end-dollars-global-dominance</w:t>
      </w:r>
    </w:p>
    <w:p w14:paraId="2822EB94" w14:textId="77777777" w:rsidR="007A5ECF" w:rsidRDefault="007A5ECF" w:rsidP="007A5ECF">
      <w:r>
        <w:rPr>
          <w:sz w:val="16"/>
        </w:rPr>
        <w:t xml:space="preserve">This was a Trumpian tack, to be sure, but also a consummately American one. </w:t>
      </w:r>
      <w:r>
        <w:rPr>
          <w:rStyle w:val="StyleUnderline"/>
        </w:rPr>
        <w:t>To keep Iraq amenable to a U.S. presence, the State Department turned to the United States’ “dollar power”—</w:t>
      </w:r>
      <w:r>
        <w:rPr>
          <w:sz w:val="16"/>
        </w:rPr>
        <w:t>its vast control over the supply and distribution of the dollar, the global reserve currency—</w:t>
      </w:r>
      <w:r>
        <w:rPr>
          <w:rStyle w:val="StyleUnderline"/>
        </w:rPr>
        <w:t>and threatened to cut off Iraq’s access to its Federal Reserve account</w:t>
      </w:r>
      <w:r>
        <w:rPr>
          <w:sz w:val="16"/>
        </w:rPr>
        <w:t xml:space="preserve">, which would effectively paralyze the government’s ability to provide basic services. Faced with this threat, which according to one Baghdad official “would mean collapse for Iraq,” Iraqis have backed away from their call to banish U.S. troops. </w:t>
      </w:r>
      <w:r>
        <w:rPr>
          <w:rStyle w:val="StyleUnderline"/>
        </w:rPr>
        <w:t xml:space="preserve">The American military looks set to remain in the country indefinitely. </w:t>
      </w:r>
      <w:r>
        <w:rPr>
          <w:sz w:val="16"/>
        </w:rPr>
        <w:t xml:space="preserve">Ending the U.S.’s “endless wars” has become common sense within the Democratic Party. From activists on the street to presidential candidates on the debate stage, a new consensus has emerged that the nation must shrink its military budget and restrain the executive branch’s power to launch unwinnable foreign conflicts. In an essay for The Atlantic on Monday, in which she promised to seek congressional authorization for the use force if she becomes president, Senator Elizabeth Warren wrote that “having a strong military means using it with the utmost responsibility,” adding that “we must reassess our global posture to ensure that U.S. forces are engaged in realistic missions, and that the risks and costs of military deployments must be appropriately limited.” But </w:t>
      </w:r>
      <w:r>
        <w:rPr>
          <w:rStyle w:val="StyleUnderline"/>
        </w:rPr>
        <w:t xml:space="preserve">in its laser focus on military restraint, the present </w:t>
      </w:r>
      <w:r>
        <w:rPr>
          <w:rStyle w:val="StyleUnderline"/>
          <w:highlight w:val="cyan"/>
        </w:rPr>
        <w:t xml:space="preserve">debate about </w:t>
      </w:r>
      <w:r>
        <w:rPr>
          <w:rStyle w:val="Emphasis"/>
          <w:highlight w:val="cyan"/>
        </w:rPr>
        <w:t>endless war</w:t>
      </w:r>
      <w:r>
        <w:rPr>
          <w:sz w:val="16"/>
        </w:rPr>
        <w:t xml:space="preserve"> largely </w:t>
      </w:r>
      <w:r>
        <w:rPr>
          <w:rStyle w:val="StyleUnderline"/>
          <w:highlight w:val="cyan"/>
        </w:rPr>
        <w:t xml:space="preserve">overlooks the </w:t>
      </w:r>
      <w:r>
        <w:rPr>
          <w:rStyle w:val="Emphasis"/>
          <w:highlight w:val="cyan"/>
        </w:rPr>
        <w:t>financial architecture</w:t>
      </w:r>
      <w:r>
        <w:rPr>
          <w:sz w:val="16"/>
          <w:highlight w:val="cyan"/>
        </w:rPr>
        <w:t xml:space="preserve"> </w:t>
      </w:r>
      <w:r>
        <w:rPr>
          <w:rStyle w:val="Emphasis"/>
          <w:highlight w:val="cyan"/>
        </w:rPr>
        <w:t>of</w:t>
      </w:r>
      <w:r>
        <w:rPr>
          <w:rStyle w:val="Emphasis"/>
        </w:rPr>
        <w:t xml:space="preserve"> U.S. </w:t>
      </w:r>
      <w:r>
        <w:rPr>
          <w:rStyle w:val="Emphasis"/>
          <w:highlight w:val="cyan"/>
        </w:rPr>
        <w:t>empire</w:t>
      </w:r>
      <w:r>
        <w:rPr>
          <w:sz w:val="16"/>
        </w:rPr>
        <w:t xml:space="preserve">. As the Iraq case illustrates, </w:t>
      </w:r>
      <w:r>
        <w:rPr>
          <w:rStyle w:val="StyleUnderline"/>
          <w:highlight w:val="cyan"/>
        </w:rPr>
        <w:t xml:space="preserve">the dollar is a </w:t>
      </w:r>
      <w:r>
        <w:rPr>
          <w:rStyle w:val="Emphasis"/>
          <w:highlight w:val="cyan"/>
        </w:rPr>
        <w:t>linchpin of U.S.</w:t>
      </w:r>
      <w:r>
        <w:rPr>
          <w:rStyle w:val="Emphasis"/>
        </w:rPr>
        <w:t xml:space="preserve"> military </w:t>
      </w:r>
      <w:r>
        <w:rPr>
          <w:rStyle w:val="Emphasis"/>
          <w:highlight w:val="cyan"/>
        </w:rPr>
        <w:t>dominance</w:t>
      </w:r>
      <w:r>
        <w:rPr>
          <w:sz w:val="16"/>
        </w:rPr>
        <w:t xml:space="preserve">, </w:t>
      </w:r>
      <w:r>
        <w:rPr>
          <w:rStyle w:val="StyleUnderline"/>
        </w:rPr>
        <w:t xml:space="preserve">motivating and </w:t>
      </w:r>
      <w:r>
        <w:rPr>
          <w:rStyle w:val="Emphasis"/>
        </w:rPr>
        <w:t>enabling its expansion around the world</w:t>
      </w:r>
      <w:r>
        <w:rPr>
          <w:rStyle w:val="StyleUnderline"/>
        </w:rPr>
        <w:t>.</w:t>
      </w:r>
      <w:r>
        <w:rPr>
          <w:sz w:val="16"/>
        </w:rPr>
        <w:t xml:space="preserve"> </w:t>
      </w:r>
      <w:r>
        <w:rPr>
          <w:rStyle w:val="StyleUnderline"/>
          <w:highlight w:val="cyan"/>
        </w:rPr>
        <w:t xml:space="preserve">To </w:t>
      </w:r>
      <w:r>
        <w:rPr>
          <w:rStyle w:val="Emphasis"/>
          <w:highlight w:val="cyan"/>
        </w:rPr>
        <w:t>curb America’s imperial adventurism</w:t>
      </w:r>
      <w:r>
        <w:rPr>
          <w:sz w:val="16"/>
        </w:rPr>
        <w:t>—</w:t>
      </w:r>
      <w:r>
        <w:rPr>
          <w:rStyle w:val="StyleUnderline"/>
        </w:rPr>
        <w:t>and the president’s personal ability to engage in it unilaterally</w:t>
      </w:r>
      <w:r>
        <w:rPr>
          <w:sz w:val="16"/>
        </w:rPr>
        <w:t>—</w:t>
      </w:r>
      <w:r>
        <w:rPr>
          <w:rStyle w:val="StyleUnderline"/>
          <w:highlight w:val="cyan"/>
        </w:rPr>
        <w:t>it is essential</w:t>
      </w:r>
      <w:r>
        <w:rPr>
          <w:rStyle w:val="StyleUnderline"/>
        </w:rPr>
        <w:t xml:space="preserve"> not only to draw down the nation’s enormous global military presence but </w:t>
      </w:r>
      <w:r>
        <w:rPr>
          <w:rStyle w:val="StyleUnderline"/>
          <w:highlight w:val="cyan"/>
        </w:rPr>
        <w:t xml:space="preserve">to </w:t>
      </w:r>
      <w:r>
        <w:rPr>
          <w:rStyle w:val="Emphasis"/>
          <w:highlight w:val="cyan"/>
        </w:rPr>
        <w:t>reduce the dollar’s centrality to international</w:t>
      </w:r>
      <w:r>
        <w:rPr>
          <w:rStyle w:val="Emphasis"/>
        </w:rPr>
        <w:t xml:space="preserve"> trade and </w:t>
      </w:r>
      <w:r>
        <w:rPr>
          <w:rStyle w:val="Emphasis"/>
          <w:highlight w:val="cyan"/>
        </w:rPr>
        <w:t>finance</w:t>
      </w:r>
      <w:r>
        <w:rPr>
          <w:sz w:val="16"/>
        </w:rPr>
        <w:t xml:space="preserve">. The United States has a long tradition of leveraging its economic power to advance its foreign policy agenda. In the early twentieth century, </w:t>
      </w:r>
      <w:r>
        <w:rPr>
          <w:rStyle w:val="StyleUnderline"/>
        </w:rPr>
        <w:t>U.S.-imposed “dollar diplomacy” traded Latin American sovereignty for American capital and control over local customs houses</w:t>
      </w:r>
      <w:r>
        <w:rPr>
          <w:sz w:val="16"/>
        </w:rPr>
        <w:t xml:space="preserve">. President William Howard Taft, who initiated dollar diplomacy, claimed that his strategy “substitut[ed] dollars for bullets.” According to Taft, this substitution would both advance American interests and reduce violent conflict the world over. In actuality, </w:t>
      </w:r>
      <w:r>
        <w:rPr>
          <w:rStyle w:val="Emphasis"/>
        </w:rPr>
        <w:t>dollars and bullets proved complementary</w:t>
      </w:r>
      <w:r>
        <w:rPr>
          <w:sz w:val="16"/>
        </w:rPr>
        <w:t xml:space="preserve">: </w:t>
      </w:r>
      <w:r>
        <w:rPr>
          <w:rStyle w:val="StyleUnderline"/>
        </w:rPr>
        <w:t>The supremacy of the dollar sustained America’s imperial adventures, while the military was often deployed to protect dollar supremacy</w:t>
      </w:r>
      <w:r>
        <w:rPr>
          <w:sz w:val="16"/>
        </w:rPr>
        <w:t xml:space="preserve">. When Nicaragua’s Liberal Party threatened U.S. control over that country’s economy, Taft dispatched 2,500 Marines to ensure that American banks continued to service Nicaraguan debt. In the decades since, the connections between dollars and imperialism have only grown tighter. As historian Stuart Schrader has persuasively argued, </w:t>
      </w:r>
      <w:r>
        <w:rPr>
          <w:rStyle w:val="StyleUnderline"/>
        </w:rPr>
        <w:t xml:space="preserve">the “empire of bases” that the U.S. constructed after World War II “exists to protect the dollar’s exorbitant privilege.” </w:t>
      </w:r>
      <w:r>
        <w:rPr>
          <w:sz w:val="16"/>
        </w:rPr>
        <w:t xml:space="preserve">In the military conflicts of the new millennium, the question of the dollar’s “exorbitant privilege” is never far from view. In October 2000, Saddam </w:t>
      </w:r>
      <w:r>
        <w:rPr>
          <w:rStyle w:val="StyleUnderline"/>
          <w:highlight w:val="cyan"/>
        </w:rPr>
        <w:t xml:space="preserve">Hussein moved to switch Iraq’s oil </w:t>
      </w:r>
      <w:r>
        <w:t>trade</w:t>
      </w:r>
      <w:r>
        <w:rPr>
          <w:rStyle w:val="StyleUnderline"/>
          <w:highlight w:val="cyan"/>
        </w:rPr>
        <w:t xml:space="preserve"> from the dollar</w:t>
      </w:r>
      <w:r>
        <w:rPr>
          <w:sz w:val="16"/>
        </w:rPr>
        <w:t xml:space="preserve">, which he termed the currency of the “enemy state,” to the euro. </w:t>
      </w:r>
      <w:r>
        <w:rPr>
          <w:rStyle w:val="StyleUnderline"/>
          <w:highlight w:val="cyan"/>
        </w:rPr>
        <w:t>But the U.S. invasion</w:t>
      </w:r>
      <w:r>
        <w:rPr>
          <w:rStyle w:val="StyleUnderline"/>
        </w:rPr>
        <w:t xml:space="preserve"> of 2003 </w:t>
      </w:r>
      <w:r>
        <w:rPr>
          <w:rStyle w:val="StyleUnderline"/>
          <w:highlight w:val="cyan"/>
        </w:rPr>
        <w:t>set the country</w:t>
      </w:r>
      <w:r>
        <w:rPr>
          <w:rStyle w:val="StyleUnderline"/>
        </w:rPr>
        <w:t xml:space="preserve">’s oil industry safely </w:t>
      </w:r>
      <w:r>
        <w:rPr>
          <w:rStyle w:val="StyleUnderline"/>
          <w:highlight w:val="cyan"/>
        </w:rPr>
        <w:t>back into dollar denomination</w:t>
      </w:r>
      <w:r>
        <w:rPr>
          <w:rStyle w:val="StyleUnderline"/>
        </w:rPr>
        <w:t>, and soon after the invasion</w:t>
      </w:r>
      <w:r>
        <w:rPr>
          <w:sz w:val="16"/>
        </w:rPr>
        <w:t xml:space="preserve">, </w:t>
      </w:r>
      <w:r>
        <w:rPr>
          <w:rStyle w:val="StyleUnderline"/>
        </w:rPr>
        <w:t>U.S. decision-makers created a Federal Reserve account for Iraq</w:t>
      </w:r>
      <w:r>
        <w:rPr>
          <w:sz w:val="16"/>
        </w:rPr>
        <w:t xml:space="preserve">—the very same account Trump now threatens. (“We’re an oil-producing country,” one Iraqi official remarked after Trump made his ultimatum. “Those accounts are in dollars. Cutting off access means totally turning off the tap.”) </w:t>
      </w:r>
      <w:r>
        <w:rPr>
          <w:rStyle w:val="StyleUnderline"/>
          <w:highlight w:val="cyan"/>
        </w:rPr>
        <w:t>The</w:t>
      </w:r>
      <w:r>
        <w:rPr>
          <w:rStyle w:val="StyleUnderline"/>
        </w:rPr>
        <w:t xml:space="preserve"> U.S. </w:t>
      </w:r>
      <w:r>
        <w:rPr>
          <w:rStyle w:val="StyleUnderline"/>
          <w:highlight w:val="cyan"/>
        </w:rPr>
        <w:t>relationship to Iran is</w:t>
      </w:r>
      <w:r>
        <w:rPr>
          <w:rStyle w:val="StyleUnderline"/>
        </w:rPr>
        <w:t xml:space="preserve"> similarly </w:t>
      </w:r>
      <w:r>
        <w:rPr>
          <w:rStyle w:val="StyleUnderline"/>
          <w:highlight w:val="cyan"/>
        </w:rPr>
        <w:t>laced with monetary tension</w:t>
      </w:r>
      <w:r>
        <w:rPr>
          <w:sz w:val="16"/>
        </w:rPr>
        <w:t xml:space="preserve">. Back in 2007, Iranian President Mahmoud Ahmadinejad called on OPEC to pursue a “credible and good currency to take over the U.S. dollar’s role” and went so far as to establish the Iranian Oil Bourse to allow for resource exchanges in nondollar denominations. In this way, Iran challenged the dollar as a key source of U.S. power. As Ahmadinejad’s OPEC ally, Venezuelan President Hugo Chávez, said in 2007, “The fall of the dollar is not the fall of the dollar—it’s the fall of the American empire.” In the short term, the U.S. can still deploy its dollar power to bully adversaries and allies alike. Few foreign leaders, for instance, agreed with Trump’s decision to withdraw from the nuclear deal with Tehran and impose fresh sanctions on Iran’s economy. Yet even sympathetic countries with strong currencies, like those in the European Union, have been forced to play along with Trump’s counterproductive policies for fear of losing access to U.S. dollars. But the </w:t>
      </w:r>
      <w:r>
        <w:rPr>
          <w:rStyle w:val="Emphasis"/>
          <w:highlight w:val="cyan"/>
        </w:rPr>
        <w:t>aggressive use of dollar power has begun to engender</w:t>
      </w:r>
      <w:r>
        <w:rPr>
          <w:rStyle w:val="Emphasis"/>
        </w:rPr>
        <w:t xml:space="preserve"> a significant </w:t>
      </w:r>
      <w:r>
        <w:rPr>
          <w:rStyle w:val="Emphasis"/>
          <w:highlight w:val="cyan"/>
        </w:rPr>
        <w:t>backlash</w:t>
      </w:r>
      <w:r>
        <w:rPr>
          <w:sz w:val="16"/>
        </w:rPr>
        <w:t xml:space="preserve">. </w:t>
      </w:r>
      <w:r>
        <w:rPr>
          <w:rStyle w:val="StyleUnderline"/>
          <w:highlight w:val="cyan"/>
        </w:rPr>
        <w:t>China and Russia are</w:t>
      </w:r>
      <w:r>
        <w:rPr>
          <w:rStyle w:val="StyleUnderline"/>
        </w:rPr>
        <w:t xml:space="preserve"> currently </w:t>
      </w:r>
      <w:r>
        <w:rPr>
          <w:rStyle w:val="StyleUnderline"/>
          <w:highlight w:val="cyan"/>
        </w:rPr>
        <w:t xml:space="preserve">working to </w:t>
      </w:r>
      <w:r>
        <w:rPr>
          <w:rStyle w:val="Emphasis"/>
          <w:highlight w:val="cyan"/>
        </w:rPr>
        <w:t xml:space="preserve">diversify </w:t>
      </w:r>
      <w:r>
        <w:t>their</w:t>
      </w:r>
      <w:r>
        <w:rPr>
          <w:rStyle w:val="Emphasis"/>
        </w:rPr>
        <w:t xml:space="preserve"> currency </w:t>
      </w:r>
      <w:r>
        <w:rPr>
          <w:rStyle w:val="Emphasis"/>
          <w:highlight w:val="cyan"/>
        </w:rPr>
        <w:t>reserves</w:t>
      </w:r>
      <w:r>
        <w:rPr>
          <w:sz w:val="16"/>
          <w:highlight w:val="cyan"/>
        </w:rPr>
        <w:t xml:space="preserve"> </w:t>
      </w:r>
      <w:r>
        <w:rPr>
          <w:rStyle w:val="StyleUnderline"/>
          <w:highlight w:val="cyan"/>
        </w:rPr>
        <w:t xml:space="preserve">and </w:t>
      </w:r>
      <w:r>
        <w:rPr>
          <w:rStyle w:val="Emphasis"/>
          <w:highlight w:val="cyan"/>
        </w:rPr>
        <w:t>expand</w:t>
      </w:r>
      <w:r>
        <w:rPr>
          <w:rStyle w:val="Emphasis"/>
        </w:rPr>
        <w:t xml:space="preserve"> their </w:t>
      </w:r>
      <w:r>
        <w:rPr>
          <w:rStyle w:val="Emphasis"/>
          <w:highlight w:val="cyan"/>
        </w:rPr>
        <w:t>bilateral trade in nondollar currencies</w:t>
      </w:r>
      <w:r>
        <w:rPr>
          <w:sz w:val="16"/>
        </w:rPr>
        <w:t xml:space="preserve">. Russian President Vladimir Putin has even trolled the U.S. for “shooting itself not in the foot but a bit higher” with Trump-era dollar diplomacy. </w:t>
      </w:r>
      <w:r>
        <w:rPr>
          <w:rStyle w:val="StyleUnderline"/>
        </w:rPr>
        <w:t>“We aren’t ditching the dollar,” Putin has noted. “</w:t>
      </w:r>
      <w:r>
        <w:rPr>
          <w:rStyle w:val="Emphasis"/>
        </w:rPr>
        <w:t>The dollar is ditching us</w:t>
      </w:r>
      <w:r>
        <w:rPr>
          <w:sz w:val="16"/>
        </w:rPr>
        <w:t xml:space="preserve">.” And China is attempting to replace the “petrodollar,” the dominant currency of the oil trade, with the “petroyuan.” </w:t>
      </w:r>
      <w:r>
        <w:rPr>
          <w:rStyle w:val="StyleUnderline"/>
        </w:rPr>
        <w:t>U.S. adversaries aren’t the only ones driving de-dollarization</w:t>
      </w:r>
      <w:r>
        <w:rPr>
          <w:sz w:val="16"/>
        </w:rPr>
        <w:t xml:space="preserve">; </w:t>
      </w:r>
      <w:r>
        <w:rPr>
          <w:rStyle w:val="StyleUnderline"/>
        </w:rPr>
        <w:t>even some EU leaders have started to chafe at the fact that the dollar limits their freedom of action</w:t>
      </w:r>
      <w:r>
        <w:rPr>
          <w:sz w:val="16"/>
        </w:rPr>
        <w:t xml:space="preserve">. “It is absurd that European companies buy European planes in dollars instead of euros,” outgoing European Commission President Jean-Claude Juncker declared in his 2018 state of the union address. “We must do more to allow our single currency to play its full role on the international scene.” If a progressive president skeptical of U.S. imperialism enters the White House in 2021, they will confront a profound dilemma: Should they use America’s dollar power to pursue goals like curbing illicit finance and ending tax evasion, or should they relinquish dollar power in order to weaken the U.S. empire? The answer is that they should do both. On one hand, a progressive administration should deploy its existing dollar power to crack down on the system of illicit finance that has engendered enormous global inequalities. On the other hand, this administration should simultaneously lead a transition toward a more equitable international monetary system. </w:t>
      </w:r>
      <w:r>
        <w:rPr>
          <w:rStyle w:val="StyleUnderline"/>
          <w:highlight w:val="cyan"/>
        </w:rPr>
        <w:t xml:space="preserve">Only </w:t>
      </w:r>
      <w:r>
        <w:rPr>
          <w:rStyle w:val="Emphasis"/>
          <w:highlight w:val="cyan"/>
        </w:rPr>
        <w:t>monetary multilateralism</w:t>
      </w:r>
      <w:r>
        <w:rPr>
          <w:rStyle w:val="StyleUnderline"/>
        </w:rPr>
        <w:t xml:space="preserve"> </w:t>
      </w:r>
      <w:r>
        <w:rPr>
          <w:rStyle w:val="StyleUnderline"/>
          <w:highlight w:val="cyan"/>
        </w:rPr>
        <w:t>can ensure</w:t>
      </w:r>
      <w:r>
        <w:rPr>
          <w:rStyle w:val="StyleUnderline"/>
        </w:rPr>
        <w:t xml:space="preserve"> that all </w:t>
      </w:r>
      <w:r>
        <w:rPr>
          <w:rStyle w:val="StyleUnderline"/>
          <w:highlight w:val="cyan"/>
        </w:rPr>
        <w:t xml:space="preserve">nations have the ability to </w:t>
      </w:r>
      <w:r>
        <w:rPr>
          <w:rStyle w:val="Emphasis"/>
          <w:highlight w:val="cyan"/>
        </w:rPr>
        <w:t>exert</w:t>
      </w:r>
      <w:r>
        <w:rPr>
          <w:rStyle w:val="Emphasis"/>
        </w:rPr>
        <w:t xml:space="preserve"> their right to </w:t>
      </w:r>
      <w:r>
        <w:rPr>
          <w:rStyle w:val="Emphasis"/>
          <w:highlight w:val="cyan"/>
        </w:rPr>
        <w:t>self-determination</w:t>
      </w:r>
      <w:r>
        <w:rPr>
          <w:sz w:val="16"/>
        </w:rPr>
        <w:t xml:space="preserve">, </w:t>
      </w:r>
      <w:r>
        <w:rPr>
          <w:rStyle w:val="StyleUnderline"/>
          <w:highlight w:val="cyan"/>
        </w:rPr>
        <w:t>and</w:t>
      </w:r>
      <w:r>
        <w:rPr>
          <w:rStyle w:val="StyleUnderline"/>
        </w:rPr>
        <w:t xml:space="preserve"> only monetary multilateralism will </w:t>
      </w:r>
      <w:r>
        <w:rPr>
          <w:rStyle w:val="Emphasis"/>
          <w:highlight w:val="cyan"/>
        </w:rPr>
        <w:t>prevent the U.S. from pursuing</w:t>
      </w:r>
      <w:r>
        <w:rPr>
          <w:rStyle w:val="Emphasis"/>
        </w:rPr>
        <w:t xml:space="preserve"> its often </w:t>
      </w:r>
      <w:r>
        <w:rPr>
          <w:rStyle w:val="Emphasis"/>
          <w:highlight w:val="cyan"/>
        </w:rPr>
        <w:t>destructive global plans</w:t>
      </w:r>
      <w:r>
        <w:rPr>
          <w:rStyle w:val="Emphasis"/>
        </w:rPr>
        <w:t xml:space="preserve">. </w:t>
      </w:r>
      <w:r>
        <w:rPr>
          <w:sz w:val="16"/>
        </w:rPr>
        <w:t xml:space="preserve">Defenders of the so-called “liberal international order” are likely to recoil at the decline of dollar supremacy, much as they worry that U.S. military restraint augurs the end of a “Pax Americana” that wasn’t particularly peaceful. But </w:t>
      </w:r>
      <w:r>
        <w:rPr>
          <w:rStyle w:val="StyleUnderline"/>
        </w:rPr>
        <w:t xml:space="preserve">monetary diversity, like military restraint, is a </w:t>
      </w:r>
      <w:r>
        <w:rPr>
          <w:rStyle w:val="Emphasis"/>
        </w:rPr>
        <w:t>necessary step</w:t>
      </w:r>
      <w:r>
        <w:rPr>
          <w:sz w:val="16"/>
        </w:rPr>
        <w:t xml:space="preserve"> </w:t>
      </w:r>
      <w:r>
        <w:rPr>
          <w:rStyle w:val="StyleUnderline"/>
        </w:rPr>
        <w:t>toward a more just and peaceful world</w:t>
      </w:r>
      <w:r>
        <w:rPr>
          <w:sz w:val="16"/>
        </w:rPr>
        <w:t xml:space="preserve">. </w:t>
      </w:r>
      <w:r>
        <w:rPr>
          <w:rStyle w:val="StyleUnderline"/>
        </w:rPr>
        <w:t xml:space="preserve">The </w:t>
      </w:r>
      <w:r>
        <w:rPr>
          <w:rStyle w:val="Emphasis"/>
        </w:rPr>
        <w:t>myth of a “capitalist peace,”</w:t>
      </w:r>
      <w:r>
        <w:rPr>
          <w:rStyle w:val="StyleUnderline"/>
        </w:rPr>
        <w:t xml:space="preserve"> in which economic integration undergirded by U.S. economic hegemony engenders mutual goodwill</w:t>
      </w:r>
      <w:r>
        <w:rPr>
          <w:sz w:val="16"/>
        </w:rPr>
        <w:t xml:space="preserve">, </w:t>
      </w:r>
      <w:r>
        <w:rPr>
          <w:rStyle w:val="StyleUnderline"/>
        </w:rPr>
        <w:t>remains far too common in America.</w:t>
      </w:r>
      <w:r>
        <w:rPr>
          <w:sz w:val="16"/>
        </w:rPr>
        <w:t xml:space="preserve"> The Trump administration’s deployment of dollar power should prove to all observers that there is a dark side to economic integration. The dollar may bind the United States to the rest of the world, but it does so as a means of domination.</w:t>
      </w:r>
    </w:p>
    <w:p w14:paraId="5EB459F1" w14:textId="77777777" w:rsidR="007A5ECF" w:rsidRDefault="007A5ECF" w:rsidP="007A5ECF">
      <w:pPr>
        <w:pStyle w:val="Heading4"/>
      </w:pPr>
      <w:r>
        <w:t>No impact to dollar decline</w:t>
      </w:r>
    </w:p>
    <w:p w14:paraId="47EB4FD6" w14:textId="77777777" w:rsidR="007A5ECF" w:rsidRDefault="007A5ECF" w:rsidP="007A5ECF">
      <w:r>
        <w:rPr>
          <w:rStyle w:val="Style13ptBold"/>
        </w:rPr>
        <w:t>Stratfor 16</w:t>
      </w:r>
      <w:r>
        <w:t>, Global intelligence and advisory firm specializing in geopolitical analysis and forecasting, "The Decline of the Dollar Is Not the Decline of the United States," 5/2/2016, https://worldview.stratfor.com/article/decline-dollar-not-decline-united-states</w:t>
      </w:r>
    </w:p>
    <w:p w14:paraId="2962A40D" w14:textId="77777777" w:rsidR="007A5ECF" w:rsidRDefault="007A5ECF" w:rsidP="007A5ECF">
      <w:r>
        <w:rPr>
          <w:rStyle w:val="StyleUnderline"/>
        </w:rPr>
        <w:t>For the United States, such a loss would be manageable so long as the transition is slow and does not cause a sudden run on the dollar</w:t>
      </w:r>
      <w:r>
        <w:rPr>
          <w:sz w:val="16"/>
        </w:rPr>
        <w:t xml:space="preserve">. </w:t>
      </w:r>
      <w:r>
        <w:rPr>
          <w:rStyle w:val="StyleUnderline"/>
        </w:rPr>
        <w:t>The tangible benefits of having the global reserve currency have always been up for debate, with some studies suggesting it adds less than 1 percent to gross domestic product</w:t>
      </w:r>
      <w:r>
        <w:rPr>
          <w:sz w:val="16"/>
        </w:rPr>
        <w:t xml:space="preserve">. </w:t>
      </w:r>
      <w:r>
        <w:rPr>
          <w:rStyle w:val="StyleUnderline"/>
        </w:rPr>
        <w:t xml:space="preserve">Former Fed Chairman Ben Bernanke recently noted that the </w:t>
      </w:r>
      <w:r>
        <w:rPr>
          <w:rStyle w:val="Emphasis"/>
        </w:rPr>
        <w:t>benefits are "mostly symbolic."</w:t>
      </w:r>
      <w:r>
        <w:rPr>
          <w:sz w:val="16"/>
        </w:rPr>
        <w:t xml:space="preserve"> However, from a geopolitical perspective, a more distributed international financial system would surely undermine the United States' ability to slap sanctions on companies that do business with U.S. rivals. </w:t>
      </w:r>
      <w:r>
        <w:rPr>
          <w:rStyle w:val="Emphasis"/>
        </w:rPr>
        <w:t xml:space="preserve">That said, the United States' power does not rest on any single tool. </w:t>
      </w:r>
      <w:r>
        <w:rPr>
          <w:rStyle w:val="Emphasis"/>
          <w:highlight w:val="cyan"/>
        </w:rPr>
        <w:t>A weakening of</w:t>
      </w:r>
      <w:r>
        <w:rPr>
          <w:rStyle w:val="Emphasis"/>
        </w:rPr>
        <w:t xml:space="preserve"> its </w:t>
      </w:r>
      <w:r>
        <w:rPr>
          <w:rStyle w:val="Emphasis"/>
          <w:highlight w:val="cyan"/>
        </w:rPr>
        <w:t>stranglehold over</w:t>
      </w:r>
      <w:r>
        <w:rPr>
          <w:rStyle w:val="Emphasis"/>
        </w:rPr>
        <w:t xml:space="preserve"> international </w:t>
      </w:r>
      <w:r>
        <w:rPr>
          <w:rStyle w:val="Emphasis"/>
          <w:highlight w:val="cyan"/>
        </w:rPr>
        <w:t>financial transactions would weaken just one method for</w:t>
      </w:r>
      <w:r>
        <w:rPr>
          <w:rStyle w:val="Emphasis"/>
        </w:rPr>
        <w:t xml:space="preserve"> the </w:t>
      </w:r>
      <w:r>
        <w:rPr>
          <w:rStyle w:val="Emphasis"/>
          <w:highlight w:val="cyan"/>
        </w:rPr>
        <w:t>U</w:t>
      </w:r>
      <w:r>
        <w:rPr>
          <w:rStyle w:val="Emphasis"/>
        </w:rPr>
        <w:t xml:space="preserve">nited </w:t>
      </w:r>
      <w:r>
        <w:rPr>
          <w:rStyle w:val="Emphasis"/>
          <w:highlight w:val="cyan"/>
        </w:rPr>
        <w:t>S</w:t>
      </w:r>
      <w:r>
        <w:rPr>
          <w:rStyle w:val="Emphasis"/>
        </w:rPr>
        <w:t xml:space="preserve">tates </w:t>
      </w:r>
      <w:r>
        <w:rPr>
          <w:rStyle w:val="Emphasis"/>
          <w:highlight w:val="cyan"/>
        </w:rPr>
        <w:t>to project power.</w:t>
      </w:r>
      <w:r>
        <w:rPr>
          <w:rStyle w:val="Emphasis"/>
        </w:rPr>
        <w:t xml:space="preserve"> Our view is that the </w:t>
      </w:r>
      <w:r>
        <w:rPr>
          <w:rStyle w:val="Emphasis"/>
          <w:highlight w:val="cyan"/>
        </w:rPr>
        <w:t>dollar would</w:t>
      </w:r>
      <w:r>
        <w:rPr>
          <w:rStyle w:val="Emphasis"/>
        </w:rPr>
        <w:t xml:space="preserve"> likely </w:t>
      </w:r>
      <w:r>
        <w:rPr>
          <w:rStyle w:val="Emphasis"/>
          <w:highlight w:val="cyan"/>
        </w:rPr>
        <w:t>still play a large part in any</w:t>
      </w:r>
      <w:r>
        <w:rPr>
          <w:rStyle w:val="Emphasis"/>
        </w:rPr>
        <w:t xml:space="preserve"> successor </w:t>
      </w:r>
      <w:r>
        <w:rPr>
          <w:rStyle w:val="Emphasis"/>
          <w:highlight w:val="cyan"/>
        </w:rPr>
        <w:t>currency regime</w:t>
      </w:r>
      <w:r>
        <w:rPr>
          <w:sz w:val="16"/>
        </w:rPr>
        <w:t xml:space="preserve">. That role might not approach, as it does today, the roughly 45 percent of cross-border payments nor the 64 percent of global foreign exchange reserves held, but </w:t>
      </w:r>
      <w:r>
        <w:rPr>
          <w:rStyle w:val="StyleUnderline"/>
        </w:rPr>
        <w:t>the dollar would likely retain the largest share in a successor regime — especially if the eurozone falls apart</w:t>
      </w:r>
      <w:r>
        <w:rPr>
          <w:sz w:val="16"/>
        </w:rPr>
        <w:t xml:space="preserve">. </w:t>
      </w:r>
      <w:r>
        <w:rPr>
          <w:rStyle w:val="StyleUnderline"/>
        </w:rPr>
        <w:t xml:space="preserve">While this might require the United States to adjust its debt situation, </w:t>
      </w:r>
      <w:r>
        <w:rPr>
          <w:rStyle w:val="Emphasis"/>
        </w:rPr>
        <w:t xml:space="preserve">it is likely that the </w:t>
      </w:r>
      <w:r>
        <w:rPr>
          <w:rStyle w:val="Emphasis"/>
          <w:highlight w:val="cyan"/>
        </w:rPr>
        <w:t>transition would be slow as other countries gradually diversify</w:t>
      </w:r>
      <w:r>
        <w:rPr>
          <w:rStyle w:val="Emphasis"/>
        </w:rPr>
        <w:t xml:space="preserve"> their holdings and payments away from the dollar, given that </w:t>
      </w:r>
      <w:r>
        <w:rPr>
          <w:rStyle w:val="Emphasis"/>
          <w:highlight w:val="cyan"/>
        </w:rPr>
        <w:t>the dollar has no clear successor</w:t>
      </w:r>
      <w:r>
        <w:t>.</w:t>
      </w:r>
      <w:r>
        <w:rPr>
          <w:sz w:val="16"/>
        </w:rPr>
        <w:t xml:space="preserve"> The U.S. debt situation could certainly come to a head over the next two decades (as could those of other major economies) but </w:t>
      </w:r>
      <w:r>
        <w:rPr>
          <w:rStyle w:val="StyleUnderline"/>
        </w:rPr>
        <w:t>in the aftermath, the overall strengths of the U.S. economy would make recovery easier. Superpowers throughout history have seen the levers that enforce their status come and go, but the very definition of a superpower is that it naturally develops new ones to replace those that break.</w:t>
      </w:r>
      <w:r>
        <w:rPr>
          <w:sz w:val="16"/>
        </w:rPr>
        <w:t xml:space="preserve"> </w:t>
      </w:r>
      <w:r>
        <w:rPr>
          <w:rStyle w:val="StyleUnderline"/>
          <w:highlight w:val="cyan"/>
        </w:rPr>
        <w:t>Until a</w:t>
      </w:r>
      <w:r>
        <w:rPr>
          <w:rStyle w:val="StyleUnderline"/>
        </w:rPr>
        <w:t xml:space="preserve"> single, </w:t>
      </w:r>
      <w:r>
        <w:rPr>
          <w:rStyle w:val="StyleUnderline"/>
          <w:highlight w:val="cyan"/>
        </w:rPr>
        <w:t xml:space="preserve">unified bloc can balance the </w:t>
      </w:r>
      <w:r>
        <w:rPr>
          <w:rStyle w:val="Emphasis"/>
          <w:highlight w:val="cyan"/>
        </w:rPr>
        <w:t>U</w:t>
      </w:r>
      <w:r>
        <w:rPr>
          <w:rStyle w:val="StyleUnderline"/>
        </w:rPr>
        <w:t xml:space="preserve">nited </w:t>
      </w:r>
      <w:r>
        <w:rPr>
          <w:rStyle w:val="Emphasis"/>
          <w:highlight w:val="cyan"/>
        </w:rPr>
        <w:t>S</w:t>
      </w:r>
      <w:r>
        <w:rPr>
          <w:rStyle w:val="StyleUnderline"/>
        </w:rPr>
        <w:t xml:space="preserve">tates in the same way that the Soviet Union did, </w:t>
      </w:r>
      <w:r>
        <w:rPr>
          <w:rStyle w:val="Emphasis"/>
          <w:highlight w:val="cyan"/>
        </w:rPr>
        <w:t>it will remain the center of the</w:t>
      </w:r>
      <w:r>
        <w:rPr>
          <w:rStyle w:val="Emphasis"/>
        </w:rPr>
        <w:t xml:space="preserve"> global </w:t>
      </w:r>
      <w:r>
        <w:rPr>
          <w:rStyle w:val="Emphasis"/>
          <w:highlight w:val="cyan"/>
        </w:rPr>
        <w:t>geopolitical system regardless of the</w:t>
      </w:r>
      <w:r>
        <w:rPr>
          <w:rStyle w:val="Emphasis"/>
        </w:rPr>
        <w:t xml:space="preserve"> role the </w:t>
      </w:r>
      <w:r>
        <w:rPr>
          <w:rStyle w:val="Emphasis"/>
          <w:highlight w:val="cyan"/>
        </w:rPr>
        <w:t>dollar</w:t>
      </w:r>
      <w:r>
        <w:rPr>
          <w:rStyle w:val="Emphasis"/>
        </w:rPr>
        <w:t xml:space="preserve"> plays</w:t>
      </w:r>
      <w:r>
        <w:t>.</w:t>
      </w:r>
    </w:p>
    <w:p w14:paraId="483C625C" w14:textId="77777777" w:rsidR="007A5ECF" w:rsidRPr="00B1011F" w:rsidRDefault="007A5ECF" w:rsidP="007A5ECF"/>
    <w:p w14:paraId="71A1DD7E" w14:textId="77777777" w:rsidR="007A5ECF" w:rsidRPr="007A5ECF" w:rsidRDefault="007A5ECF" w:rsidP="007A5ECF"/>
    <w:p w14:paraId="0751F451" w14:textId="5F379BC3" w:rsidR="007A5ECF" w:rsidRDefault="004632FF" w:rsidP="004632FF">
      <w:pPr>
        <w:pStyle w:val="Heading1"/>
      </w:pPr>
      <w:r>
        <w:t xml:space="preserve">1AR </w:t>
      </w:r>
    </w:p>
    <w:p w14:paraId="7072E8B4" w14:textId="77777777" w:rsidR="004632FF" w:rsidRDefault="004632FF" w:rsidP="004632FF">
      <w:pPr>
        <w:pStyle w:val="Heading2"/>
      </w:pPr>
      <w:r>
        <w:t>T---Substantial</w:t>
      </w:r>
    </w:p>
    <w:p w14:paraId="035630F6" w14:textId="77777777" w:rsidR="004632FF" w:rsidRDefault="004632FF" w:rsidP="004632FF">
      <w:pPr>
        <w:pStyle w:val="Heading3"/>
      </w:pPr>
      <w:r>
        <w:t>We Meet---1AR</w:t>
      </w:r>
    </w:p>
    <w:p w14:paraId="1CA112AE" w14:textId="77777777" w:rsidR="004632FF" w:rsidRPr="00EF6F9C" w:rsidRDefault="004632FF" w:rsidP="004632FF">
      <w:pPr>
        <w:pStyle w:val="Heading4"/>
      </w:pPr>
      <w:r>
        <w:t xml:space="preserve">1. Expressive rights. </w:t>
      </w:r>
    </w:p>
    <w:p w14:paraId="6A56515C" w14:textId="77777777" w:rsidR="004632FF" w:rsidRDefault="004632FF" w:rsidP="004632FF">
      <w:r w:rsidRPr="00EF6F9C">
        <w:rPr>
          <w:rStyle w:val="Style13ptBold"/>
        </w:rPr>
        <w:t>Grossi 23</w:t>
      </w:r>
      <w:r w:rsidRPr="00EF6F9C">
        <w:t xml:space="preserve"> [Simona Grossi. Professor of Law and Theodore Bruinsma Fellow at Loyola Law School Los Angeles. The Author is immensely thankful for the feedback and help received on this piece from my dear friend Christopher N. May.</w:t>
      </w:r>
      <w:r>
        <w:t xml:space="preserve"> https://houstonlawreview.org/article/77689-the-waiver-of-constitutional-rights]</w:t>
      </w:r>
    </w:p>
    <w:p w14:paraId="0C7C2073" w14:textId="77777777" w:rsidR="004632FF" w:rsidRPr="00EF6F9C" w:rsidRDefault="004632FF" w:rsidP="004632FF">
      <w:pPr>
        <w:rPr>
          <w:rStyle w:val="Emphasis"/>
        </w:rPr>
      </w:pPr>
      <w:r w:rsidRPr="00EF6F9C">
        <w:rPr>
          <w:sz w:val="16"/>
        </w:rPr>
        <w:t>After analyzing the constitutional rights that might demand special consideration when it comes to waiver, this Article suggests</w:t>
      </w:r>
      <w:r w:rsidRPr="00EF6F9C">
        <w:rPr>
          <w:rStyle w:val="StyleUnderline"/>
        </w:rPr>
        <w:t xml:space="preserve"> a framework</w:t>
      </w:r>
      <w:r w:rsidRPr="00EF6F9C">
        <w:rPr>
          <w:sz w:val="16"/>
        </w:rPr>
        <w:t xml:space="preserve"> or formula for determining whether a constitutional right should be waivable and what factors should be considered to make that determination. The formula uses a spectrum, placing at one end those rights that should be waivable—mostly procedural rights, such as the right to object to the lack of personal jurisdiction, improper service of process, and improper venue, which are all procedural rights intended to safeguard procedural due process rights of a defendant. At the opposite end of the spectrum, the formula places those </w:t>
      </w:r>
      <w:r w:rsidRPr="00EF6F9C">
        <w:rPr>
          <w:rStyle w:val="StyleUnderline"/>
          <w:highlight w:val="yellow"/>
        </w:rPr>
        <w:t>rights</w:t>
      </w:r>
      <w:r w:rsidRPr="00EF6F9C">
        <w:rPr>
          <w:sz w:val="16"/>
        </w:rPr>
        <w:t xml:space="preserve">, </w:t>
      </w:r>
      <w:r w:rsidRPr="00EF6F9C">
        <w:rPr>
          <w:rStyle w:val="StyleUnderline"/>
        </w:rPr>
        <w:t>such as Eighth Amendment</w:t>
      </w:r>
      <w:r w:rsidRPr="00EF6F9C">
        <w:rPr>
          <w:sz w:val="16"/>
        </w:rPr>
        <w:t xml:space="preserve"> rights, </w:t>
      </w:r>
      <w:r w:rsidRPr="00EF6F9C">
        <w:rPr>
          <w:rStyle w:val="StyleUnderline"/>
        </w:rPr>
        <w:t xml:space="preserve">or the </w:t>
      </w:r>
      <w:r w:rsidRPr="00EF6F9C">
        <w:rPr>
          <w:rStyle w:val="Emphasis"/>
        </w:rPr>
        <w:t xml:space="preserve">rights </w:t>
      </w:r>
      <w:r w:rsidRPr="00EF6F9C">
        <w:rPr>
          <w:rStyle w:val="Emphasis"/>
          <w:highlight w:val="yellow"/>
        </w:rPr>
        <w:t>related</w:t>
      </w:r>
      <w:r w:rsidRPr="00EF6F9C">
        <w:rPr>
          <w:rStyle w:val="StyleUnderline"/>
          <w:highlight w:val="yellow"/>
        </w:rPr>
        <w:t xml:space="preserve"> to</w:t>
      </w:r>
      <w:r w:rsidRPr="00EF6F9C">
        <w:rPr>
          <w:rStyle w:val="StyleUnderline"/>
        </w:rPr>
        <w:t xml:space="preserve"> the </w:t>
      </w:r>
      <w:r w:rsidRPr="00EF6F9C">
        <w:rPr>
          <w:rStyle w:val="Emphasis"/>
          <w:highlight w:val="yellow"/>
        </w:rPr>
        <w:t>exercise</w:t>
      </w:r>
      <w:r w:rsidRPr="00EF6F9C">
        <w:rPr>
          <w:rStyle w:val="Emphasis"/>
        </w:rPr>
        <w:t xml:space="preserve"> of powers</w:t>
      </w:r>
      <w:r w:rsidRPr="00EF6F9C">
        <w:rPr>
          <w:sz w:val="16"/>
        </w:rPr>
        <w:t xml:space="preserve">, such as the State consent to the aggrandizement of the federal power, the President’s unilateral exercise of the war power, or the majority rule, </w:t>
      </w:r>
      <w:r w:rsidRPr="00EF6F9C">
        <w:rPr>
          <w:rStyle w:val="StyleUnderline"/>
        </w:rPr>
        <w:t xml:space="preserve">which should </w:t>
      </w:r>
      <w:r w:rsidRPr="00EF6F9C">
        <w:rPr>
          <w:rStyle w:val="Emphasis"/>
          <w:highlight w:val="yellow"/>
        </w:rPr>
        <w:t>not</w:t>
      </w:r>
      <w:r w:rsidRPr="00EF6F9C">
        <w:rPr>
          <w:rStyle w:val="StyleUnderline"/>
          <w:highlight w:val="yellow"/>
        </w:rPr>
        <w:t xml:space="preserve"> be </w:t>
      </w:r>
      <w:r w:rsidRPr="00EF6F9C">
        <w:rPr>
          <w:rStyle w:val="Emphasis"/>
          <w:highlight w:val="yellow"/>
        </w:rPr>
        <w:t>waivable</w:t>
      </w:r>
      <w:r w:rsidRPr="00EF6F9C">
        <w:rPr>
          <w:sz w:val="16"/>
        </w:rPr>
        <w:t xml:space="preserve">. </w:t>
      </w:r>
      <w:r w:rsidRPr="00EF6F9C">
        <w:rPr>
          <w:rStyle w:val="StyleUnderline"/>
        </w:rPr>
        <w:t>In the middle</w:t>
      </w:r>
      <w:r w:rsidRPr="00EF6F9C">
        <w:rPr>
          <w:sz w:val="16"/>
        </w:rPr>
        <w:t xml:space="preserve">, the formula places </w:t>
      </w:r>
      <w:r w:rsidRPr="00EF6F9C">
        <w:rPr>
          <w:rStyle w:val="StyleUnderline"/>
          <w:highlight w:val="yellow"/>
        </w:rPr>
        <w:t>rights like</w:t>
      </w:r>
      <w:r w:rsidRPr="00EF6F9C">
        <w:rPr>
          <w:rStyle w:val="StyleUnderline"/>
        </w:rPr>
        <w:t xml:space="preserve"> the right to free </w:t>
      </w:r>
      <w:r w:rsidRPr="00EF6F9C">
        <w:rPr>
          <w:rStyle w:val="Emphasis"/>
          <w:highlight w:val="yellow"/>
        </w:rPr>
        <w:t>speech</w:t>
      </w:r>
      <w:r w:rsidRPr="00EF6F9C">
        <w:rPr>
          <w:rStyle w:val="StyleUnderline"/>
          <w:highlight w:val="yellow"/>
        </w:rPr>
        <w:t xml:space="preserve"> or voting</w:t>
      </w:r>
      <w:r w:rsidRPr="00EF6F9C">
        <w:rPr>
          <w:rStyle w:val="StyleUnderline"/>
        </w:rPr>
        <w:t xml:space="preserve"> </w:t>
      </w:r>
      <w:r w:rsidRPr="00EF6F9C">
        <w:rPr>
          <w:rStyle w:val="Emphasis"/>
        </w:rPr>
        <w:t>rights</w:t>
      </w:r>
      <w:r w:rsidRPr="00EF6F9C">
        <w:rPr>
          <w:sz w:val="16"/>
        </w:rPr>
        <w:t xml:space="preserve">, </w:t>
      </w:r>
      <w:r w:rsidRPr="00EF6F9C">
        <w:rPr>
          <w:rStyle w:val="StyleUnderline"/>
        </w:rPr>
        <w:t xml:space="preserve">which </w:t>
      </w:r>
      <w:r w:rsidRPr="00EF6F9C">
        <w:rPr>
          <w:rStyle w:val="StyleUnderline"/>
          <w:highlight w:val="yellow"/>
        </w:rPr>
        <w:t>should be waivable only after</w:t>
      </w:r>
      <w:r w:rsidRPr="00EF6F9C">
        <w:rPr>
          <w:rStyle w:val="StyleUnderline"/>
        </w:rPr>
        <w:t xml:space="preserve"> careful </w:t>
      </w:r>
      <w:r w:rsidRPr="00EF6F9C">
        <w:rPr>
          <w:rStyle w:val="Emphasis"/>
          <w:highlight w:val="yellow"/>
        </w:rPr>
        <w:t>consideration</w:t>
      </w:r>
      <w:r w:rsidRPr="00EF6F9C">
        <w:rPr>
          <w:rStyle w:val="StyleUnderline"/>
        </w:rPr>
        <w:t xml:space="preserve"> of all the interests involved</w:t>
      </w:r>
      <w:r w:rsidRPr="00EF6F9C">
        <w:rPr>
          <w:sz w:val="16"/>
        </w:rPr>
        <w:t>—</w:t>
      </w:r>
      <w:r w:rsidRPr="00EF6F9C">
        <w:rPr>
          <w:rStyle w:val="StyleUnderline"/>
        </w:rPr>
        <w:t xml:space="preserve">those rights whose </w:t>
      </w:r>
      <w:r w:rsidRPr="00EF6F9C">
        <w:rPr>
          <w:rStyle w:val="Emphasis"/>
          <w:highlight w:val="yellow"/>
        </w:rPr>
        <w:t>waivability</w:t>
      </w:r>
      <w:r w:rsidRPr="00EF6F9C">
        <w:rPr>
          <w:rStyle w:val="StyleUnderline"/>
        </w:rPr>
        <w:t xml:space="preserve"> </w:t>
      </w:r>
      <w:r w:rsidRPr="00EF6F9C">
        <w:rPr>
          <w:rStyle w:val="StyleUnderline"/>
          <w:highlight w:val="yellow"/>
        </w:rPr>
        <w:t xml:space="preserve">should be </w:t>
      </w:r>
      <w:r w:rsidRPr="00EF6F9C">
        <w:rPr>
          <w:rStyle w:val="Emphasis"/>
          <w:highlight w:val="yellow"/>
        </w:rPr>
        <w:t>determined</w:t>
      </w:r>
      <w:r w:rsidRPr="00EF6F9C">
        <w:rPr>
          <w:sz w:val="16"/>
        </w:rPr>
        <w:t xml:space="preserve"> </w:t>
      </w:r>
      <w:r w:rsidRPr="00EF6F9C">
        <w:rPr>
          <w:rStyle w:val="StyleUnderline"/>
          <w:highlight w:val="yellow"/>
        </w:rPr>
        <w:t>with</w:t>
      </w:r>
      <w:r w:rsidRPr="00EF6F9C">
        <w:rPr>
          <w:rStyle w:val="StyleUnderline"/>
        </w:rPr>
        <w:t xml:space="preserve"> a </w:t>
      </w:r>
      <w:r w:rsidRPr="00EF6F9C">
        <w:rPr>
          <w:rStyle w:val="StyleUnderline"/>
          <w:highlight w:val="yellow"/>
        </w:rPr>
        <w:t xml:space="preserve">presumption </w:t>
      </w:r>
      <w:r w:rsidRPr="00EF6F9C">
        <w:rPr>
          <w:rStyle w:val="Emphasis"/>
          <w:highlight w:val="yellow"/>
        </w:rPr>
        <w:t>against waiver</w:t>
      </w:r>
      <w:r w:rsidRPr="00EF6F9C">
        <w:rPr>
          <w:sz w:val="16"/>
          <w:highlight w:val="yellow"/>
        </w:rPr>
        <w:t xml:space="preserve">, </w:t>
      </w:r>
      <w:r w:rsidRPr="00EF6F9C">
        <w:rPr>
          <w:rStyle w:val="StyleUnderline"/>
          <w:highlight w:val="yellow"/>
        </w:rPr>
        <w:t>given</w:t>
      </w:r>
      <w:r w:rsidRPr="00EF6F9C">
        <w:rPr>
          <w:rStyle w:val="StyleUnderline"/>
        </w:rPr>
        <w:t xml:space="preserve"> their </w:t>
      </w:r>
      <w:r w:rsidRPr="00EF6F9C">
        <w:rPr>
          <w:rStyle w:val="Emphasis"/>
          <w:highlight w:val="yellow"/>
        </w:rPr>
        <w:t>collective dimension.</w:t>
      </w:r>
    </w:p>
    <w:p w14:paraId="10F59015" w14:textId="77777777" w:rsidR="004632FF" w:rsidRPr="002C51BF" w:rsidRDefault="004632FF" w:rsidP="004632FF">
      <w:pPr>
        <w:pStyle w:val="Heading4"/>
      </w:pPr>
      <w:r>
        <w:t xml:space="preserve">2. Non-exercise. </w:t>
      </w:r>
    </w:p>
    <w:p w14:paraId="37A520DD" w14:textId="77777777" w:rsidR="004632FF" w:rsidRPr="002C51BF" w:rsidRDefault="004632FF" w:rsidP="004632FF">
      <w:r w:rsidRPr="002C51BF">
        <w:rPr>
          <w:rStyle w:val="Style13ptBold"/>
        </w:rPr>
        <w:t>Clark 23</w:t>
      </w:r>
      <w:r w:rsidRPr="002C51BF">
        <w:t xml:space="preserve"> [Elizabeth Clark is a Postbac Research Associate in the Early Learning Foundations (ELF) Lab and CLAD Lab. She earned her B.S. in Psychological Sciences from Purdue University in 2024. During her undergraduate studies, she served as a research assistant in multiple clinical and developmental psychology labs, with primary involvement in the Center for Early Learning.. "A Non-Categorical Approach to Free Exercise Rights."</w:t>
      </w:r>
      <w:r>
        <w:t xml:space="preserve"> https://scholarship.law.nd.edu/cgi/viewcontent.cgi?article=1148&amp;context=ndlr_online]</w:t>
      </w:r>
    </w:p>
    <w:p w14:paraId="54EA90B5" w14:textId="77777777" w:rsidR="004632FF" w:rsidRDefault="004632FF" w:rsidP="004632FF">
      <w:pPr>
        <w:rPr>
          <w:sz w:val="16"/>
        </w:rPr>
      </w:pPr>
      <w:r w:rsidRPr="002C51BF">
        <w:rPr>
          <w:rStyle w:val="Emphasis"/>
          <w:highlight w:val="yellow"/>
        </w:rPr>
        <w:t>Logically</w:t>
      </w:r>
      <w:r w:rsidRPr="002C51BF">
        <w:rPr>
          <w:sz w:val="16"/>
          <w:highlight w:val="yellow"/>
        </w:rPr>
        <w:t xml:space="preserve">, </w:t>
      </w:r>
      <w:r w:rsidRPr="002C51BF">
        <w:rPr>
          <w:rStyle w:val="StyleUnderline"/>
          <w:highlight w:val="yellow"/>
        </w:rPr>
        <w:t xml:space="preserve">this </w:t>
      </w:r>
      <w:r w:rsidRPr="002C51BF">
        <w:rPr>
          <w:rStyle w:val="Emphasis"/>
          <w:highlight w:val="yellow"/>
        </w:rPr>
        <w:t>makes sense</w:t>
      </w:r>
      <w:r w:rsidRPr="002C51BF">
        <w:rPr>
          <w:sz w:val="16"/>
        </w:rPr>
        <w:t xml:space="preserve">. </w:t>
      </w:r>
      <w:r w:rsidRPr="002C51BF">
        <w:rPr>
          <w:rStyle w:val="StyleUnderline"/>
        </w:rPr>
        <w:t xml:space="preserve">If a </w:t>
      </w:r>
      <w:r w:rsidRPr="002C51BF">
        <w:rPr>
          <w:rStyle w:val="StyleUnderline"/>
          <w:highlight w:val="yellow"/>
        </w:rPr>
        <w:t xml:space="preserve">right is a </w:t>
      </w:r>
      <w:r w:rsidRPr="002C51BF">
        <w:rPr>
          <w:rStyle w:val="Emphasis"/>
          <w:highlight w:val="yellow"/>
        </w:rPr>
        <w:t>core</w:t>
      </w:r>
      <w:r w:rsidRPr="002C51BF">
        <w:rPr>
          <w:sz w:val="16"/>
        </w:rPr>
        <w:t xml:space="preserve"> </w:t>
      </w:r>
      <w:r w:rsidRPr="002C51BF">
        <w:rPr>
          <w:rStyle w:val="StyleUnderline"/>
        </w:rPr>
        <w:t xml:space="preserve">aspect of a constitutional </w:t>
      </w:r>
      <w:r w:rsidRPr="002C51BF">
        <w:rPr>
          <w:rStyle w:val="Emphasis"/>
          <w:highlight w:val="yellow"/>
        </w:rPr>
        <w:t>protection</w:t>
      </w:r>
      <w:r w:rsidRPr="002C51BF">
        <w:rPr>
          <w:sz w:val="16"/>
        </w:rPr>
        <w:t xml:space="preserve">, </w:t>
      </w:r>
      <w:r w:rsidRPr="002C51BF">
        <w:rPr>
          <w:rStyle w:val="StyleUnderline"/>
        </w:rPr>
        <w:t xml:space="preserve">then the </w:t>
      </w:r>
      <w:r w:rsidRPr="002C51BF">
        <w:rPr>
          <w:rStyle w:val="StyleUnderline"/>
          <w:highlight w:val="yellow"/>
        </w:rPr>
        <w:t xml:space="preserve">government should have </w:t>
      </w:r>
      <w:r w:rsidRPr="002C51BF">
        <w:rPr>
          <w:rStyle w:val="Emphasis"/>
          <w:highlight w:val="yellow"/>
        </w:rPr>
        <w:t>less room</w:t>
      </w:r>
      <w:r w:rsidRPr="002C51BF">
        <w:rPr>
          <w:sz w:val="16"/>
          <w:highlight w:val="yellow"/>
        </w:rPr>
        <w:t xml:space="preserve"> </w:t>
      </w:r>
      <w:r w:rsidRPr="002C51BF">
        <w:rPr>
          <w:rStyle w:val="StyleUnderline"/>
          <w:highlight w:val="yellow"/>
        </w:rPr>
        <w:t>to condition</w:t>
      </w:r>
      <w:r w:rsidRPr="002C51BF">
        <w:rPr>
          <w:sz w:val="16"/>
        </w:rPr>
        <w:t xml:space="preserve"> receipt of government </w:t>
      </w:r>
      <w:r w:rsidRPr="002C51BF">
        <w:rPr>
          <w:rStyle w:val="StyleUnderline"/>
        </w:rPr>
        <w:t>benefits on exercise/</w:t>
      </w:r>
      <w:r w:rsidRPr="002C51BF">
        <w:rPr>
          <w:rStyle w:val="Emphasis"/>
          <w:highlight w:val="yellow"/>
        </w:rPr>
        <w:t>nonexercise</w:t>
      </w:r>
      <w:r w:rsidRPr="002C51BF">
        <w:rPr>
          <w:rStyle w:val="StyleUnderline"/>
        </w:rPr>
        <w:t xml:space="preserve"> of this </w:t>
      </w:r>
      <w:r w:rsidRPr="002C51BF">
        <w:rPr>
          <w:rStyle w:val="Emphasis"/>
        </w:rPr>
        <w:t>right</w:t>
      </w:r>
      <w:r w:rsidRPr="002C51BF">
        <w:rPr>
          <w:sz w:val="16"/>
        </w:rPr>
        <w:t xml:space="preserve">. A core right is important enough that the government should not be permitted to abridge that right by threats or rewards. For example, if a core aspect of the </w:t>
      </w:r>
      <w:r w:rsidRPr="002C51BF">
        <w:rPr>
          <w:rStyle w:val="Emphasis"/>
          <w:highlight w:val="yellow"/>
        </w:rPr>
        <w:t>Free Exercise</w:t>
      </w:r>
      <w:r w:rsidRPr="002C51BF">
        <w:rPr>
          <w:sz w:val="16"/>
        </w:rPr>
        <w:t xml:space="preserve"> right is that </w:t>
      </w:r>
      <w:r w:rsidRPr="002C51BF">
        <w:rPr>
          <w:rStyle w:val="StyleUnderline"/>
          <w:highlight w:val="yellow"/>
        </w:rPr>
        <w:t>an individual can</w:t>
      </w:r>
      <w:r w:rsidRPr="002C51BF">
        <w:rPr>
          <w:rStyle w:val="StyleUnderline"/>
        </w:rPr>
        <w:t xml:space="preserve"> freely </w:t>
      </w:r>
      <w:r w:rsidRPr="002C51BF">
        <w:rPr>
          <w:rStyle w:val="Emphasis"/>
          <w:highlight w:val="yellow"/>
        </w:rPr>
        <w:t>choose</w:t>
      </w:r>
      <w:r w:rsidRPr="002C51BF">
        <w:rPr>
          <w:sz w:val="16"/>
        </w:rPr>
        <w:t xml:space="preserve"> </w:t>
      </w:r>
      <w:r w:rsidRPr="002C51BF">
        <w:rPr>
          <w:rStyle w:val="StyleUnderline"/>
          <w:highlight w:val="yellow"/>
        </w:rPr>
        <w:t>membership</w:t>
      </w:r>
      <w:r w:rsidRPr="002C51BF">
        <w:rPr>
          <w:sz w:val="16"/>
          <w:highlight w:val="yellow"/>
        </w:rPr>
        <w:t xml:space="preserve"> (</w:t>
      </w:r>
      <w:r w:rsidRPr="002C51BF">
        <w:rPr>
          <w:rStyle w:val="Emphasis"/>
          <w:highlight w:val="yellow"/>
        </w:rPr>
        <w:t>or nonmembership</w:t>
      </w:r>
      <w:r w:rsidRPr="002C51BF">
        <w:rPr>
          <w:sz w:val="16"/>
        </w:rPr>
        <w:t xml:space="preserve">) </w:t>
      </w:r>
      <w:r w:rsidRPr="002C51BF">
        <w:rPr>
          <w:rStyle w:val="StyleUnderline"/>
        </w:rPr>
        <w:t>in a religious group</w:t>
      </w:r>
      <w:r w:rsidRPr="002C51BF">
        <w:rPr>
          <w:sz w:val="16"/>
        </w:rPr>
        <w:t xml:space="preserve">, then it stands to reason that the government similarly cannot condition my receiving government benefits on my becoming or not becoming an Episcopalian or Hare Krishna follower. Similarly, </w:t>
      </w:r>
      <w:r w:rsidRPr="002C51BF">
        <w:rPr>
          <w:rStyle w:val="StyleUnderline"/>
        </w:rPr>
        <w:t xml:space="preserve">the existence of a </w:t>
      </w:r>
      <w:r w:rsidRPr="002C51BF">
        <w:rPr>
          <w:rStyle w:val="Emphasis"/>
        </w:rPr>
        <w:t>core right</w:t>
      </w:r>
      <w:r w:rsidRPr="002C51BF">
        <w:rPr>
          <w:rStyle w:val="StyleUnderline"/>
        </w:rPr>
        <w:t xml:space="preserve"> to </w:t>
      </w:r>
      <w:r w:rsidRPr="002C51BF">
        <w:rPr>
          <w:rStyle w:val="Emphasis"/>
        </w:rPr>
        <w:t>proselyting</w:t>
      </w:r>
      <w:r w:rsidRPr="002C51BF">
        <w:rPr>
          <w:sz w:val="16"/>
        </w:rPr>
        <w:t xml:space="preserve"> </w:t>
      </w:r>
      <w:r w:rsidRPr="002C51BF">
        <w:rPr>
          <w:rStyle w:val="StyleUnderline"/>
        </w:rPr>
        <w:t xml:space="preserve">would mean that the government cannot withhold government benefits to someone because of their public </w:t>
      </w:r>
      <w:r w:rsidRPr="002C51BF">
        <w:rPr>
          <w:rStyle w:val="Emphasis"/>
        </w:rPr>
        <w:t>professions</w:t>
      </w:r>
      <w:r w:rsidRPr="002C51BF">
        <w:rPr>
          <w:sz w:val="16"/>
        </w:rPr>
        <w:t xml:space="preserve"> </w:t>
      </w:r>
      <w:r w:rsidRPr="002C51BF">
        <w:rPr>
          <w:rStyle w:val="StyleUnderline"/>
        </w:rPr>
        <w:t xml:space="preserve">of </w:t>
      </w:r>
      <w:r w:rsidRPr="002C51BF">
        <w:rPr>
          <w:rStyle w:val="Emphasis"/>
        </w:rPr>
        <w:t>faith</w:t>
      </w:r>
      <w:r w:rsidRPr="002C51BF">
        <w:rPr>
          <w:sz w:val="16"/>
        </w:rPr>
        <w:t>.13 In this sense, the very inconsistency of the unconstitutional conditions doctrine can be helpful—seeing when the unconstitutional conditions doctrine has been applied can be understood as revealing (at least in part) the outlines of a minimum normative core of Free Exercise rights.14</w:t>
      </w:r>
    </w:p>
    <w:p w14:paraId="45BE421A" w14:textId="77777777" w:rsidR="004632FF" w:rsidRPr="00DC57C1" w:rsidRDefault="004632FF" w:rsidP="004632FF">
      <w:pPr>
        <w:pStyle w:val="Heading4"/>
      </w:pPr>
      <w:r>
        <w:t xml:space="preserve">3. Protections. </w:t>
      </w:r>
    </w:p>
    <w:p w14:paraId="2EFAAAD3" w14:textId="77777777" w:rsidR="004632FF" w:rsidRPr="00DC57C1" w:rsidRDefault="004632FF" w:rsidP="004632FF">
      <w:r w:rsidRPr="00DC57C1">
        <w:rPr>
          <w:rStyle w:val="Style13ptBold"/>
        </w:rPr>
        <w:t>Reed 19</w:t>
      </w:r>
      <w:r w:rsidRPr="00DC57C1">
        <w:t xml:space="preserve"> [ Lawrence W. (“Larry”) Reed is FEE's President Emeritus, Humphreys Family Senior Fellow, and Ron Manners Global Ambassador for Liberty. He previously served as president of FEE from 2008-2019. He chaired FEE’s board of trustees in the 1990s and has been both writing and speaking for FEE since the late 1970s.</w:t>
      </w:r>
      <w:r>
        <w:t xml:space="preserve"> https://fee.org/articles/rights-and-non-rights-a-simple-way-to-distinguish-the-two/]</w:t>
      </w:r>
    </w:p>
    <w:p w14:paraId="61783026" w14:textId="77777777" w:rsidR="004632FF" w:rsidRPr="00DC57C1" w:rsidRDefault="004632FF" w:rsidP="004632FF">
      <w:pPr>
        <w:rPr>
          <w:sz w:val="16"/>
        </w:rPr>
      </w:pPr>
      <w:r w:rsidRPr="00DC57C1">
        <w:rPr>
          <w:sz w:val="16"/>
        </w:rPr>
        <w:t xml:space="preserve">Answer: In the case of the first list, </w:t>
      </w:r>
      <w:r w:rsidRPr="00DC57C1">
        <w:rPr>
          <w:rStyle w:val="StyleUnderline"/>
          <w:highlight w:val="yellow"/>
        </w:rPr>
        <w:t xml:space="preserve">nothing is </w:t>
      </w:r>
      <w:r w:rsidRPr="00DC57C1">
        <w:rPr>
          <w:rStyle w:val="Emphasis"/>
          <w:highlight w:val="yellow"/>
        </w:rPr>
        <w:t>required</w:t>
      </w:r>
      <w:r w:rsidRPr="00DC57C1">
        <w:rPr>
          <w:sz w:val="16"/>
        </w:rPr>
        <w:t xml:space="preserve"> of other people except that they leave you alone. </w:t>
      </w:r>
      <w:r w:rsidRPr="00DC57C1">
        <w:rPr>
          <w:rStyle w:val="StyleUnderline"/>
        </w:rPr>
        <w:t xml:space="preserve">For </w:t>
      </w:r>
      <w:r w:rsidRPr="00DC57C1">
        <w:rPr>
          <w:rStyle w:val="StyleUnderline"/>
          <w:highlight w:val="yellow"/>
        </w:rPr>
        <w:t xml:space="preserve">you to have a </w:t>
      </w:r>
      <w:r w:rsidRPr="00DC57C1">
        <w:rPr>
          <w:rStyle w:val="Emphasis"/>
          <w:highlight w:val="yellow"/>
        </w:rPr>
        <w:t>right</w:t>
      </w:r>
      <w:r w:rsidRPr="00DC57C1">
        <w:rPr>
          <w:rStyle w:val="StyleUnderline"/>
        </w:rPr>
        <w:t xml:space="preserve"> to </w:t>
      </w:r>
      <w:r w:rsidRPr="00DC57C1">
        <w:rPr>
          <w:rStyle w:val="Emphasis"/>
        </w:rPr>
        <w:t>something</w:t>
      </w:r>
      <w:r w:rsidRPr="00DC57C1">
        <w:rPr>
          <w:sz w:val="16"/>
        </w:rPr>
        <w:t xml:space="preserve"> in the second list, however, </w:t>
      </w:r>
      <w:r w:rsidRPr="00DC57C1">
        <w:rPr>
          <w:rStyle w:val="StyleUnderline"/>
        </w:rPr>
        <w:t xml:space="preserve">requires that </w:t>
      </w:r>
      <w:r w:rsidRPr="00DC57C1">
        <w:rPr>
          <w:rStyle w:val="Emphasis"/>
        </w:rPr>
        <w:t>other</w:t>
      </w:r>
      <w:r w:rsidRPr="00DC57C1">
        <w:rPr>
          <w:rStyle w:val="StyleUnderline"/>
        </w:rPr>
        <w:t xml:space="preserve"> people be </w:t>
      </w:r>
      <w:r w:rsidRPr="00DC57C1">
        <w:rPr>
          <w:rStyle w:val="Emphasis"/>
        </w:rPr>
        <w:t>compelled to provide</w:t>
      </w:r>
      <w:r w:rsidRPr="00DC57C1">
        <w:rPr>
          <w:sz w:val="16"/>
        </w:rPr>
        <w:t xml:space="preserve"> </w:t>
      </w:r>
      <w:r w:rsidRPr="00DC57C1">
        <w:rPr>
          <w:rStyle w:val="StyleUnderline"/>
        </w:rPr>
        <w:t>that something to you</w:t>
      </w:r>
      <w:r w:rsidRPr="00DC57C1">
        <w:rPr>
          <w:sz w:val="16"/>
        </w:rPr>
        <w:t>. That’s a monumental difference!</w:t>
      </w:r>
    </w:p>
    <w:p w14:paraId="5ADC174A" w14:textId="77777777" w:rsidR="004632FF" w:rsidRDefault="004632FF" w:rsidP="004632FF">
      <w:pPr>
        <w:rPr>
          <w:sz w:val="16"/>
        </w:rPr>
      </w:pPr>
      <w:r w:rsidRPr="00DC57C1">
        <w:rPr>
          <w:sz w:val="16"/>
        </w:rPr>
        <w:t>The first list comprises what are often called both “natural rights” and “</w:t>
      </w:r>
      <w:r w:rsidRPr="00DC57C1">
        <w:rPr>
          <w:rStyle w:val="Emphasis"/>
          <w:highlight w:val="yellow"/>
        </w:rPr>
        <w:t>negative rights</w:t>
      </w:r>
      <w:r w:rsidRPr="00DC57C1">
        <w:rPr>
          <w:sz w:val="16"/>
        </w:rPr>
        <w:t xml:space="preserve">”—natural because they </w:t>
      </w:r>
      <w:r w:rsidRPr="00DC57C1">
        <w:rPr>
          <w:rStyle w:val="StyleUnderline"/>
        </w:rPr>
        <w:t xml:space="preserve">derive from our </w:t>
      </w:r>
      <w:r w:rsidRPr="00DC57C1">
        <w:rPr>
          <w:rStyle w:val="Emphasis"/>
        </w:rPr>
        <w:t>essential nature</w:t>
      </w:r>
      <w:r w:rsidRPr="00DC57C1">
        <w:rPr>
          <w:sz w:val="16"/>
        </w:rPr>
        <w:t xml:space="preserve"> as unique, sensate individuals and negative because </w:t>
      </w:r>
      <w:r w:rsidRPr="00DC57C1">
        <w:rPr>
          <w:rStyle w:val="StyleUnderline"/>
        </w:rPr>
        <w:t xml:space="preserve">they </w:t>
      </w:r>
      <w:r w:rsidRPr="00DC57C1">
        <w:rPr>
          <w:rStyle w:val="StyleUnderline"/>
          <w:highlight w:val="yellow"/>
        </w:rPr>
        <w:t xml:space="preserve">don’t </w:t>
      </w:r>
      <w:r w:rsidRPr="00DC57C1">
        <w:rPr>
          <w:rStyle w:val="Emphasis"/>
          <w:highlight w:val="yellow"/>
        </w:rPr>
        <w:t>impose obligations</w:t>
      </w:r>
      <w:r w:rsidRPr="00DC57C1">
        <w:rPr>
          <w:sz w:val="16"/>
        </w:rPr>
        <w:t xml:space="preserve"> </w:t>
      </w:r>
      <w:r w:rsidRPr="00DC57C1">
        <w:rPr>
          <w:rStyle w:val="StyleUnderline"/>
          <w:highlight w:val="yellow"/>
        </w:rPr>
        <w:t xml:space="preserve">on others </w:t>
      </w:r>
      <w:r w:rsidRPr="00DC57C1">
        <w:rPr>
          <w:rStyle w:val="Emphasis"/>
          <w:highlight w:val="yellow"/>
        </w:rPr>
        <w:t>beyond</w:t>
      </w:r>
      <w:r w:rsidRPr="00DC57C1">
        <w:rPr>
          <w:rStyle w:val="StyleUnderline"/>
          <w:highlight w:val="yellow"/>
        </w:rPr>
        <w:t xml:space="preserve"> a </w:t>
      </w:r>
      <w:r w:rsidRPr="00DC57C1">
        <w:rPr>
          <w:rStyle w:val="Emphasis"/>
          <w:highlight w:val="yellow"/>
        </w:rPr>
        <w:t>commitment</w:t>
      </w:r>
      <w:r w:rsidRPr="00DC57C1">
        <w:rPr>
          <w:sz w:val="16"/>
          <w:highlight w:val="yellow"/>
        </w:rPr>
        <w:t xml:space="preserve"> </w:t>
      </w:r>
      <w:r w:rsidRPr="00DC57C1">
        <w:rPr>
          <w:rStyle w:val="StyleUnderline"/>
          <w:highlight w:val="yellow"/>
        </w:rPr>
        <w:t xml:space="preserve">to </w:t>
      </w:r>
      <w:r w:rsidRPr="00DC57C1">
        <w:rPr>
          <w:rStyle w:val="Emphasis"/>
          <w:highlight w:val="yellow"/>
        </w:rPr>
        <w:t>not violate</w:t>
      </w:r>
      <w:r w:rsidRPr="00DC57C1">
        <w:rPr>
          <w:rStyle w:val="StyleUnderline"/>
        </w:rPr>
        <w:t xml:space="preserve"> them</w:t>
      </w:r>
      <w:r w:rsidRPr="00DC57C1">
        <w:rPr>
          <w:sz w:val="16"/>
        </w:rPr>
        <w:t>. The items in the second are called “</w:t>
      </w:r>
      <w:r w:rsidRPr="00DC57C1">
        <w:rPr>
          <w:rStyle w:val="Emphasis"/>
          <w:highlight w:val="yellow"/>
        </w:rPr>
        <w:t>positive rights</w:t>
      </w:r>
      <w:r w:rsidRPr="00DC57C1">
        <w:rPr>
          <w:sz w:val="16"/>
        </w:rPr>
        <w:t xml:space="preserve">” because </w:t>
      </w:r>
      <w:r w:rsidRPr="00DC57C1">
        <w:rPr>
          <w:rStyle w:val="StyleUnderline"/>
        </w:rPr>
        <w:t xml:space="preserve">others </w:t>
      </w:r>
      <w:r w:rsidRPr="00DC57C1">
        <w:rPr>
          <w:rStyle w:val="StyleUnderline"/>
          <w:highlight w:val="yellow"/>
        </w:rPr>
        <w:t xml:space="preserve">must </w:t>
      </w:r>
      <w:r w:rsidRPr="00DC57C1">
        <w:rPr>
          <w:rStyle w:val="Emphasis"/>
          <w:highlight w:val="yellow"/>
        </w:rPr>
        <w:t>give</w:t>
      </w:r>
      <w:r w:rsidRPr="00DC57C1">
        <w:rPr>
          <w:rStyle w:val="Emphasis"/>
        </w:rPr>
        <w:t xml:space="preserve"> </w:t>
      </w:r>
      <w:r w:rsidRPr="00DC57C1">
        <w:rPr>
          <w:rStyle w:val="Emphasis"/>
          <w:highlight w:val="yellow"/>
        </w:rPr>
        <w:t>them to you</w:t>
      </w:r>
      <w:r w:rsidRPr="00DC57C1">
        <w:rPr>
          <w:sz w:val="16"/>
          <w:highlight w:val="yellow"/>
        </w:rPr>
        <w:t xml:space="preserve"> </w:t>
      </w:r>
      <w:r w:rsidRPr="00DC57C1">
        <w:rPr>
          <w:rStyle w:val="StyleUnderline"/>
          <w:highlight w:val="yellow"/>
        </w:rPr>
        <w:t xml:space="preserve">or be </w:t>
      </w:r>
      <w:r w:rsidRPr="00DC57C1">
        <w:rPr>
          <w:rStyle w:val="Emphasis"/>
          <w:highlight w:val="yellow"/>
        </w:rPr>
        <w:t>coerced</w:t>
      </w:r>
      <w:r w:rsidRPr="00DC57C1">
        <w:rPr>
          <w:rStyle w:val="StyleUnderline"/>
        </w:rPr>
        <w:t xml:space="preserve"> into </w:t>
      </w:r>
      <w:r w:rsidRPr="00DC57C1">
        <w:rPr>
          <w:rStyle w:val="Emphasis"/>
        </w:rPr>
        <w:t>doing so</w:t>
      </w:r>
      <w:r w:rsidRPr="00DC57C1">
        <w:rPr>
          <w:rStyle w:val="StyleUnderline"/>
        </w:rPr>
        <w:t xml:space="preserve"> if they decline</w:t>
      </w:r>
      <w:r w:rsidRPr="00DC57C1">
        <w:rPr>
          <w:sz w:val="16"/>
        </w:rPr>
        <w:t>.</w:t>
      </w:r>
    </w:p>
    <w:p w14:paraId="48766AE4" w14:textId="77777777" w:rsidR="004632FF" w:rsidRDefault="004632FF" w:rsidP="004632FF"/>
    <w:p w14:paraId="01EF9415" w14:textId="77777777" w:rsidR="004632FF" w:rsidRDefault="004632FF" w:rsidP="004632FF"/>
    <w:p w14:paraId="5F10A8A4" w14:textId="77777777" w:rsidR="004632FF" w:rsidRPr="009758D5" w:rsidRDefault="004632FF" w:rsidP="004632FF"/>
    <w:p w14:paraId="71AED014" w14:textId="77777777" w:rsidR="004632FF" w:rsidRDefault="004632FF" w:rsidP="004632FF">
      <w:pPr>
        <w:pStyle w:val="Heading3"/>
      </w:pPr>
      <w:r>
        <w:t>AT: Ground---1AR</w:t>
      </w:r>
    </w:p>
    <w:p w14:paraId="5A718979" w14:textId="122603E7" w:rsidR="004632FF" w:rsidRPr="00064AE7" w:rsidRDefault="004632FF" w:rsidP="004632FF">
      <w:pPr>
        <w:pStyle w:val="Heading4"/>
      </w:pPr>
      <w:r>
        <w:t xml:space="preserve">The neg is </w:t>
      </w:r>
      <w:r>
        <w:rPr>
          <w:u w:val="single"/>
        </w:rPr>
        <w:t>chilling</w:t>
      </w:r>
      <w:r>
        <w:t xml:space="preserve">. </w:t>
      </w:r>
    </w:p>
    <w:p w14:paraId="50B3CAB0" w14:textId="77777777" w:rsidR="004632FF" w:rsidRPr="00064AE7" w:rsidRDefault="004632FF" w:rsidP="004632FF">
      <w:r w:rsidRPr="00064AE7">
        <w:rPr>
          <w:rStyle w:val="Style13ptBold"/>
        </w:rPr>
        <w:t>DebateData 25</w:t>
      </w:r>
      <w:r w:rsidRPr="00064AE7">
        <w:t xml:space="preserve"> [DebateData. </w:t>
      </w:r>
      <w:r>
        <w:t xml:space="preserve">2025-26 College Policy Debate Ratings. </w:t>
      </w:r>
      <w:r w:rsidRPr="00064AE7">
        <w:t>https://debatedata.weebly.com/]</w:t>
      </w:r>
    </w:p>
    <w:p w14:paraId="1C7392B6" w14:textId="77777777" w:rsidR="004632FF" w:rsidRPr="00064AE7" w:rsidRDefault="004632FF" w:rsidP="004632FF">
      <w:pPr>
        <w:rPr>
          <w:sz w:val="16"/>
        </w:rPr>
      </w:pPr>
      <w:r w:rsidRPr="00064AE7">
        <w:rPr>
          <w:sz w:val="16"/>
        </w:rPr>
        <w:t>Season Stats - Open</w:t>
      </w:r>
      <w:r w:rsidRPr="00064AE7">
        <w:rPr>
          <w:sz w:val="16"/>
        </w:rPr>
        <w:br/>
        <w:t>Schools: 62</w:t>
      </w:r>
      <w:r w:rsidRPr="00064AE7">
        <w:rPr>
          <w:sz w:val="16"/>
        </w:rPr>
        <w:br/>
        <w:t>Teams: 300</w:t>
      </w:r>
      <w:r w:rsidRPr="00064AE7">
        <w:rPr>
          <w:sz w:val="16"/>
        </w:rPr>
        <w:br/>
        <w:t>​Participants: 475</w:t>
      </w:r>
      <w:r w:rsidRPr="00064AE7">
        <w:rPr>
          <w:sz w:val="16"/>
        </w:rPr>
        <w:br/>
        <w:t>Rounds: 2510</w:t>
      </w:r>
      <w:r w:rsidRPr="00064AE7">
        <w:rPr>
          <w:sz w:val="16"/>
        </w:rPr>
        <w:br/>
      </w:r>
      <w:r w:rsidRPr="00064AE7">
        <w:rPr>
          <w:rStyle w:val="Emphasis"/>
          <w:highlight w:val="yellow"/>
        </w:rPr>
        <w:t>Aff Win%: 47.0</w:t>
      </w:r>
      <w:r w:rsidRPr="00064AE7">
        <w:rPr>
          <w:sz w:val="16"/>
        </w:rPr>
        <w:br/>
      </w:r>
      <w:r w:rsidRPr="00064AE7">
        <w:rPr>
          <w:rStyle w:val="Emphasis"/>
          <w:highlight w:val="yellow"/>
        </w:rPr>
        <w:t>Elim Aff Win%: 45.7</w:t>
      </w:r>
      <w:r w:rsidRPr="00064AE7">
        <w:rPr>
          <w:rStyle w:val="Emphasis"/>
        </w:rPr>
        <w:br/>
      </w:r>
      <w:r w:rsidRPr="00064AE7">
        <w:rPr>
          <w:sz w:val="16"/>
        </w:rPr>
        <w:t>Median Points: 28.9</w:t>
      </w:r>
      <w:r w:rsidRPr="00064AE7">
        <w:rPr>
          <w:sz w:val="16"/>
        </w:rPr>
        <w:br/>
        <w:t>Interquartile Range: 28.7 - 29.2</w:t>
      </w:r>
    </w:p>
    <w:p w14:paraId="507ECDDA" w14:textId="77777777" w:rsidR="00E24130" w:rsidRDefault="00E24130" w:rsidP="00E24130">
      <w:pPr>
        <w:pStyle w:val="Heading3"/>
      </w:pPr>
      <w:r>
        <w:t>C/I---1AR</w:t>
      </w:r>
    </w:p>
    <w:p w14:paraId="2BAC017C" w14:textId="77777777" w:rsidR="00E24130" w:rsidRDefault="00E24130" w:rsidP="00E24130"/>
    <w:p w14:paraId="00C1AAFF" w14:textId="77777777" w:rsidR="00E24130" w:rsidRDefault="00E24130" w:rsidP="00E24130"/>
    <w:p w14:paraId="20C9ADEA" w14:textId="77777777" w:rsidR="00E24130" w:rsidRPr="00BC1346" w:rsidRDefault="00E24130" w:rsidP="00E24130">
      <w:pPr>
        <w:keepNext/>
        <w:keepLines/>
        <w:spacing w:before="40" w:after="0"/>
        <w:outlineLvl w:val="3"/>
        <w:rPr>
          <w:rStyle w:val="Heading4Char"/>
        </w:rPr>
      </w:pPr>
      <w:r>
        <w:rPr>
          <w:rFonts w:eastAsiaTheme="majorEastAsia" w:cstheme="majorBidi"/>
          <w:b/>
          <w:iCs/>
          <w:sz w:val="26"/>
        </w:rPr>
        <w:t>‘</w:t>
      </w:r>
      <w:r w:rsidRPr="00C4080A">
        <w:rPr>
          <w:rFonts w:eastAsiaTheme="majorEastAsia" w:cstheme="majorBidi"/>
          <w:b/>
          <w:iCs/>
          <w:sz w:val="26"/>
        </w:rPr>
        <w:t>Substantial</w:t>
      </w:r>
      <w:r>
        <w:rPr>
          <w:rFonts w:eastAsiaTheme="majorEastAsia" w:cstheme="majorBidi"/>
          <w:b/>
          <w:iCs/>
          <w:sz w:val="26"/>
        </w:rPr>
        <w:t>’</w:t>
      </w:r>
      <w:r w:rsidRPr="00C4080A">
        <w:rPr>
          <w:rFonts w:eastAsiaTheme="majorEastAsia" w:cstheme="majorBidi"/>
          <w:b/>
          <w:iCs/>
          <w:sz w:val="26"/>
        </w:rPr>
        <w:t xml:space="preserve"> refers to </w:t>
      </w:r>
      <w:r w:rsidRPr="00C4080A">
        <w:rPr>
          <w:rFonts w:eastAsiaTheme="majorEastAsia" w:cstheme="majorBidi"/>
          <w:b/>
          <w:iCs/>
          <w:sz w:val="26"/>
          <w:u w:val="single"/>
        </w:rPr>
        <w:t>significance</w:t>
      </w:r>
      <w:r w:rsidRPr="00C4080A">
        <w:rPr>
          <w:rFonts w:eastAsiaTheme="majorEastAsia" w:cstheme="majorBidi"/>
          <w:b/>
          <w:iCs/>
          <w:sz w:val="26"/>
        </w:rPr>
        <w:t>.</w:t>
      </w:r>
    </w:p>
    <w:p w14:paraId="7421A31A" w14:textId="77777777" w:rsidR="00E24130" w:rsidRPr="00BC1346" w:rsidRDefault="00E24130" w:rsidP="00E24130">
      <w:pPr>
        <w:rPr>
          <w:rStyle w:val="Heading4Char"/>
        </w:rPr>
      </w:pPr>
      <w:r w:rsidRPr="00C4080A">
        <w:t xml:space="preserve">Sandra </w:t>
      </w:r>
      <w:r w:rsidRPr="001C794D">
        <w:rPr>
          <w:rStyle w:val="Style13ptBold"/>
        </w:rPr>
        <w:t>O’Connor 2</w:t>
      </w:r>
      <w:r w:rsidRPr="00C4080A">
        <w:t>, Justice on the Supreme Court, 1/8/2002, “Toyota Motor Mfg., Kentucky, Inc. v. Williams,” 534 U.S. 184, Westlaw</w:t>
      </w:r>
    </w:p>
    <w:p w14:paraId="497B1185" w14:textId="77777777" w:rsidR="00E24130" w:rsidRPr="00BC1346" w:rsidRDefault="00E24130" w:rsidP="00E24130">
      <w:pPr>
        <w:rPr>
          <w:rStyle w:val="Heading4Char"/>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81348F">
        <w:rPr>
          <w:highlight w:val="cyan"/>
          <w:u w:val="single"/>
        </w:rPr>
        <w:t>“</w:t>
      </w:r>
      <w:r w:rsidRPr="0081348F">
        <w:rPr>
          <w:rStyle w:val="Emphasis"/>
          <w:highlight w:val="cyan"/>
        </w:rPr>
        <w:t>[S]ubstantially</w:t>
      </w:r>
      <w:r w:rsidRPr="0081348F">
        <w:rPr>
          <w:highlight w:val="cyan"/>
          <w:u w:val="single"/>
        </w:rPr>
        <w:t>”</w:t>
      </w:r>
      <w:r w:rsidRPr="00C4080A">
        <w:rPr>
          <w:sz w:val="14"/>
        </w:rPr>
        <w:t xml:space="preserve"> in the phrase “substantially limits” </w:t>
      </w:r>
      <w:r w:rsidRPr="0081348F">
        <w:rPr>
          <w:highlight w:val="cyan"/>
          <w:u w:val="single"/>
        </w:rPr>
        <w:t>suggests “considerable”</w:t>
      </w:r>
      <w:r w:rsidRPr="001C794D">
        <w:rPr>
          <w:u w:val="single"/>
        </w:rPr>
        <w:t xml:space="preserve"> or “to </w:t>
      </w:r>
      <w:r w:rsidRPr="001C794D">
        <w:rPr>
          <w:rStyle w:val="Emphasis"/>
        </w:rPr>
        <w:t>a large degree</w:t>
      </w:r>
      <w:r w:rsidRPr="0081348F">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81348F">
        <w:rPr>
          <w:rStyle w:val="Emphasis"/>
          <w:highlight w:val="cyan"/>
        </w:rPr>
        <w:t>O</w:t>
      </w:r>
      <w:r w:rsidRPr="001C794D">
        <w:rPr>
          <w:sz w:val="14"/>
        </w:rPr>
        <w:t xml:space="preserve">xford </w:t>
      </w:r>
      <w:r w:rsidRPr="0081348F">
        <w:rPr>
          <w:rStyle w:val="Emphasis"/>
          <w:highlight w:val="cyan"/>
        </w:rPr>
        <w:t>E</w:t>
      </w:r>
      <w:r w:rsidRPr="001C794D">
        <w:rPr>
          <w:sz w:val="14"/>
        </w:rPr>
        <w:t xml:space="preserve">nglish </w:t>
      </w:r>
      <w:r w:rsidRPr="0081348F">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115C014C" w14:textId="77777777" w:rsidR="00E24130" w:rsidRDefault="00E24130" w:rsidP="00E24130">
      <w:pPr>
        <w:pStyle w:val="Heading4"/>
      </w:pPr>
      <w:r>
        <w:t xml:space="preserve">‘Substantial’ means of </w:t>
      </w:r>
      <w:r>
        <w:rPr>
          <w:u w:val="single"/>
        </w:rPr>
        <w:t>considerable value</w:t>
      </w:r>
      <w:r>
        <w:t>.</w:t>
      </w:r>
    </w:p>
    <w:p w14:paraId="11AA7C41" w14:textId="77777777" w:rsidR="00E24130" w:rsidRPr="007B361D" w:rsidRDefault="00E24130" w:rsidP="00E24130">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546D9391" w14:textId="77777777" w:rsidR="00E24130" w:rsidRDefault="00E24130" w:rsidP="00E24130">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81348F">
        <w:rPr>
          <w:rStyle w:val="StyleUnderline"/>
          <w:highlight w:val="cyan"/>
        </w:rPr>
        <w:t>“</w:t>
      </w:r>
      <w:r w:rsidRPr="0081348F">
        <w:rPr>
          <w:rStyle w:val="Emphasis"/>
          <w:highlight w:val="cyan"/>
        </w:rPr>
        <w:t>substantial</w:t>
      </w:r>
      <w:r w:rsidRPr="0081348F">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81348F">
        <w:rPr>
          <w:rStyle w:val="StyleUnderline"/>
          <w:highlight w:val="cyan"/>
        </w:rPr>
        <w:t>means “</w:t>
      </w:r>
      <w:r w:rsidRPr="0081348F">
        <w:rPr>
          <w:rStyle w:val="Emphasis"/>
          <w:highlight w:val="cyan"/>
        </w:rPr>
        <w:t>considerable</w:t>
      </w:r>
      <w:r w:rsidRPr="0081348F">
        <w:rPr>
          <w:rStyle w:val="StyleUnderline"/>
          <w:highlight w:val="cyan"/>
        </w:rPr>
        <w:t xml:space="preserve"> in</w:t>
      </w:r>
      <w:r w:rsidRPr="007B361D">
        <w:rPr>
          <w:sz w:val="16"/>
        </w:rPr>
        <w:t xml:space="preserve"> amount, </w:t>
      </w:r>
      <w:r w:rsidRPr="0081348F">
        <w:rPr>
          <w:rStyle w:val="StyleUnderline"/>
          <w:highlight w:val="cyan"/>
        </w:rPr>
        <w:t>value</w:t>
      </w:r>
      <w:r w:rsidRPr="007B361D">
        <w:rPr>
          <w:sz w:val="16"/>
        </w:rPr>
        <w:t xml:space="preserve"> or worth.”  Webster’s Third New International Dictionary 2280 (1993).  </w:t>
      </w:r>
      <w:r w:rsidRPr="0081348F">
        <w:rPr>
          <w:rStyle w:val="StyleUnderline"/>
          <w:highlight w:val="cyan"/>
        </w:rPr>
        <w:t xml:space="preserve">It does not </w:t>
      </w:r>
      <w:r w:rsidRPr="0081348F">
        <w:rPr>
          <w:rStyle w:val="Emphasis"/>
          <w:highlight w:val="cyan"/>
        </w:rPr>
        <w:t>imply</w:t>
      </w:r>
      <w:r w:rsidRPr="0081348F">
        <w:rPr>
          <w:rStyle w:val="StyleUnderline"/>
          <w:highlight w:val="cyan"/>
        </w:rPr>
        <w:t xml:space="preserve"> a</w:t>
      </w:r>
      <w:r w:rsidRPr="007B361D">
        <w:rPr>
          <w:rStyle w:val="StyleUnderline"/>
        </w:rPr>
        <w:t xml:space="preserve"> specific</w:t>
      </w:r>
      <w:r w:rsidRPr="007B361D">
        <w:rPr>
          <w:sz w:val="16"/>
        </w:rPr>
        <w:t xml:space="preserve"> number or </w:t>
      </w:r>
      <w:r w:rsidRPr="0081348F">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81348F">
        <w:rPr>
          <w:rStyle w:val="Emphasis"/>
          <w:highlight w:val="cyan"/>
        </w:rPr>
        <w:t>breadth</w:t>
      </w:r>
      <w:r w:rsidRPr="007B361D">
        <w:rPr>
          <w:rStyle w:val="StyleUnderline"/>
        </w:rPr>
        <w:t xml:space="preserve"> of the term</w:t>
      </w:r>
      <w:r w:rsidRPr="007B361D">
        <w:rPr>
          <w:sz w:val="16"/>
        </w:rPr>
        <w:t xml:space="preserve"> “substantial” </w:t>
      </w:r>
      <w:r w:rsidRPr="0081348F">
        <w:rPr>
          <w:rStyle w:val="Emphasis"/>
          <w:highlight w:val="cyan"/>
        </w:rPr>
        <w:t>undercuts</w:t>
      </w:r>
      <w:r w:rsidRPr="0081348F">
        <w:rPr>
          <w:rStyle w:val="StyleUnderline"/>
          <w:highlight w:val="cyan"/>
        </w:rPr>
        <w:t xml:space="preserve"> the</w:t>
      </w:r>
      <w:r w:rsidRPr="007B361D">
        <w:rPr>
          <w:sz w:val="16"/>
        </w:rPr>
        <w:t xml:space="preserve"> CFTVC’s </w:t>
      </w:r>
      <w:r w:rsidRPr="0081348F">
        <w:rPr>
          <w:rStyle w:val="StyleUnderline"/>
          <w:highlight w:val="cyan"/>
        </w:rPr>
        <w:t xml:space="preserve">argument that Congress </w:t>
      </w:r>
      <w:r w:rsidRPr="0081348F">
        <w:rPr>
          <w:rStyle w:val="Emphasis"/>
          <w:highlight w:val="cyan"/>
        </w:rPr>
        <w:t>spoke</w:t>
      </w:r>
      <w:r w:rsidRPr="00046303">
        <w:rPr>
          <w:rStyle w:val="Emphasis"/>
        </w:rPr>
        <w:t xml:space="preserve"> clearly</w:t>
      </w:r>
      <w:r w:rsidRPr="0081348F">
        <w:rPr>
          <w:rStyle w:val="StyleUnderline"/>
          <w:highlight w:val="cyan"/>
        </w:rPr>
        <w:t xml:space="preserve"> in establishing a </w:t>
      </w:r>
      <w:r w:rsidRPr="0081348F">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0AC3063C" w14:textId="77777777" w:rsidR="00E24130" w:rsidRDefault="00E24130" w:rsidP="00E24130">
      <w:pPr>
        <w:pStyle w:val="Heading4"/>
      </w:pPr>
      <w:r>
        <w:t xml:space="preserve">At </w:t>
      </w:r>
      <w:r w:rsidRPr="00D90217">
        <w:rPr>
          <w:u w:val="single"/>
        </w:rPr>
        <w:t>worst</w:t>
      </w:r>
      <w:r>
        <w:t xml:space="preserve"> it has no </w:t>
      </w:r>
      <w:r w:rsidRPr="00D90217">
        <w:rPr>
          <w:u w:val="single"/>
        </w:rPr>
        <w:t>meaning</w:t>
      </w:r>
      <w:r>
        <w:t xml:space="preserve">. </w:t>
      </w:r>
    </w:p>
    <w:p w14:paraId="76D2D621" w14:textId="77777777" w:rsidR="00E24130" w:rsidRPr="00D619F4" w:rsidRDefault="00E24130" w:rsidP="00E24130">
      <w:r>
        <w:t xml:space="preserve">William </w:t>
      </w:r>
      <w:r w:rsidRPr="00D619F4">
        <w:rPr>
          <w:rStyle w:val="Style13ptBold"/>
        </w:rPr>
        <w:t>Rehnquist 01</w:t>
      </w:r>
      <w:r>
        <w:t xml:space="preserve">, former Chief Justice of the Supreme Court, 29 May 2001, “Buckhannon Board &amp; Care Home, Inc. v. West Virginia Dept. of Health and Human Resources,” </w:t>
      </w:r>
      <w:r w:rsidRPr="00D619F4">
        <w:t>532 U.S. 598 (2001)</w:t>
      </w:r>
      <w:r>
        <w:t xml:space="preserve">, </w:t>
      </w:r>
      <w:r w:rsidRPr="00D619F4">
        <w:t>https://scholar.google.com/scholar_case?case=18016879269718488474&amp;hl=en&amp;as_sdt=400006&amp;inst=6453202103507108275</w:t>
      </w:r>
      <w:r>
        <w:t>.</w:t>
      </w:r>
    </w:p>
    <w:p w14:paraId="116DA1E2" w14:textId="77777777" w:rsidR="00E24130" w:rsidRPr="0081348F" w:rsidRDefault="00E24130" w:rsidP="00E24130">
      <w:pPr>
        <w:rPr>
          <w:sz w:val="16"/>
          <w:szCs w:val="16"/>
        </w:rPr>
      </w:pPr>
      <w:r w:rsidRPr="00D619F4">
        <w:rPr>
          <w:sz w:val="16"/>
          <w:szCs w:val="16"/>
        </w:rPr>
        <w:t xml:space="preserve">Recognizing that </w:t>
      </w:r>
      <w:r w:rsidRPr="0081348F">
        <w:rPr>
          <w:rStyle w:val="Emphasis"/>
          <w:highlight w:val="cyan"/>
        </w:rPr>
        <w:t>no practice</w:t>
      </w:r>
      <w:r w:rsidRPr="0081348F">
        <w:rPr>
          <w:rStyle w:val="StyleUnderline"/>
          <w:highlight w:val="cyan"/>
        </w:rPr>
        <w:t xml:space="preserve"> set in </w:t>
      </w:r>
      <w:r w:rsidRPr="0081348F">
        <w:rPr>
          <w:rStyle w:val="Emphasis"/>
          <w:highlight w:val="cyan"/>
        </w:rPr>
        <w:t>stone</w:t>
      </w:r>
      <w:r w:rsidRPr="00D619F4">
        <w:rPr>
          <w:rStyle w:val="StyleUnderline"/>
        </w:rPr>
        <w:t xml:space="preserve">, </w:t>
      </w:r>
      <w:r w:rsidRPr="0081348F">
        <w:rPr>
          <w:rStyle w:val="Emphasis"/>
          <w:highlight w:val="cyan"/>
        </w:rPr>
        <w:t>statute</w:t>
      </w:r>
      <w:r w:rsidRPr="0081348F">
        <w:rPr>
          <w:rStyle w:val="StyleUnderline"/>
          <w:highlight w:val="cyan"/>
        </w:rPr>
        <w:t xml:space="preserve">, </w:t>
      </w:r>
      <w:r w:rsidRPr="0081348F">
        <w:rPr>
          <w:rStyle w:val="Emphasis"/>
          <w:highlight w:val="cyan"/>
        </w:rPr>
        <w:t>rule</w:t>
      </w:r>
      <w:r w:rsidRPr="0081348F">
        <w:rPr>
          <w:rStyle w:val="StyleUnderline"/>
          <w:highlight w:val="cyan"/>
        </w:rPr>
        <w:t xml:space="preserve">, or </w:t>
      </w:r>
      <w:r w:rsidRPr="0081348F">
        <w:rPr>
          <w:rStyle w:val="Emphasis"/>
          <w:highlight w:val="cyan"/>
        </w:rPr>
        <w:t>precedent</w:t>
      </w:r>
      <w:r w:rsidRPr="0081348F">
        <w:rPr>
          <w:sz w:val="16"/>
          <w:szCs w:val="16"/>
          <w:highlight w:val="cyan"/>
        </w:rPr>
        <w:t>,</w:t>
      </w:r>
      <w:r w:rsidRPr="00D619F4">
        <w:rPr>
          <w:sz w:val="16"/>
          <w:szCs w:val="16"/>
        </w:rPr>
        <w:t xml:space="preserve"> see infra, at 643, </w:t>
      </w:r>
      <w:r w:rsidRPr="0081348F">
        <w:rPr>
          <w:rStyle w:val="StyleUnderline"/>
          <w:highlight w:val="cyan"/>
        </w:rPr>
        <w:t>dictates</w:t>
      </w:r>
      <w:r w:rsidRPr="00D619F4">
        <w:rPr>
          <w:rStyle w:val="StyleUnderline"/>
        </w:rPr>
        <w:t xml:space="preserve"> the </w:t>
      </w:r>
      <w:r w:rsidRPr="0081348F">
        <w:rPr>
          <w:rStyle w:val="Emphasis"/>
          <w:highlight w:val="cyan"/>
        </w:rPr>
        <w:t>proper construction</w:t>
      </w:r>
      <w:r w:rsidRPr="00D619F4">
        <w:rPr>
          <w:sz w:val="16"/>
          <w:szCs w:val="16"/>
        </w:rPr>
        <w:t xml:space="preserve"> of mod</w:t>
      </w:r>
      <w:r w:rsidRPr="0085156B">
        <w:rPr>
          <w:sz w:val="16"/>
          <w:szCs w:val="16"/>
        </w:rPr>
        <w:t xml:space="preserve">ern civil rights fee-shifting prescriptions, I would "assume . . . that </w:t>
      </w:r>
      <w:r w:rsidRPr="0085156B">
        <w:rPr>
          <w:rStyle w:val="StyleUnderline"/>
        </w:rPr>
        <w:t>Congress intends the word</w:t>
      </w:r>
      <w:r w:rsidRPr="0085156B">
        <w:rPr>
          <w:sz w:val="16"/>
          <w:szCs w:val="16"/>
        </w:rPr>
        <w:t xml:space="preserve">s in its enactments </w:t>
      </w:r>
      <w:r w:rsidRPr="0085156B">
        <w:rPr>
          <w:rStyle w:val="StyleUnderline"/>
        </w:rPr>
        <w:t xml:space="preserve">to carry `their </w:t>
      </w:r>
      <w:r w:rsidRPr="0085156B">
        <w:rPr>
          <w:rStyle w:val="Emphasis"/>
        </w:rPr>
        <w:t>ordinary</w:t>
      </w:r>
      <w:r w:rsidRPr="0085156B">
        <w:rPr>
          <w:rStyle w:val="StyleUnderline"/>
        </w:rPr>
        <w:t xml:space="preserve">, contemporary, </w:t>
      </w:r>
      <w:r w:rsidRPr="0085156B">
        <w:rPr>
          <w:rStyle w:val="Emphasis"/>
        </w:rPr>
        <w:t>common</w:t>
      </w:r>
      <w:r w:rsidRPr="0085156B">
        <w:rPr>
          <w:rStyle w:val="StyleUnderline"/>
        </w:rPr>
        <w:t xml:space="preserve"> meaning</w:t>
      </w:r>
      <w:r w:rsidRPr="0085156B">
        <w:rPr>
          <w:sz w:val="16"/>
          <w:szCs w:val="16"/>
        </w:rPr>
        <w:t>.' " Pioneer, 507 U. S., at 388 (defining "excusable neglect") (quoting Perrin v. United States, 444 U. S. 37, 42 (1979) (defining "bribery")); see also, e. g., Sutton v. United Air Lines, Inc., 527 U. S. 471, 491 (1999) (</w:t>
      </w:r>
      <w:r w:rsidRPr="0081348F">
        <w:rPr>
          <w:rStyle w:val="StyleUnderline"/>
          <w:highlight w:val="cyan"/>
        </w:rPr>
        <w:t>defining "</w:t>
      </w:r>
      <w:r w:rsidRPr="0081348F">
        <w:rPr>
          <w:rStyle w:val="Emphasis"/>
          <w:highlight w:val="cyan"/>
        </w:rPr>
        <w:t>substantially</w:t>
      </w:r>
      <w:r w:rsidRPr="0085156B">
        <w:rPr>
          <w:rStyle w:val="StyleUnderline"/>
        </w:rPr>
        <w:t xml:space="preserve">" in light of </w:t>
      </w:r>
      <w:r w:rsidRPr="0085156B">
        <w:rPr>
          <w:rStyle w:val="Emphasis"/>
        </w:rPr>
        <w:t>ordinary usage</w:t>
      </w:r>
      <w:r w:rsidRPr="0085156B">
        <w:rPr>
          <w:sz w:val="16"/>
          <w:szCs w:val="16"/>
        </w:rPr>
        <w:t>); Rutledge</w:t>
      </w:r>
      <w:r w:rsidRPr="00D619F4">
        <w:rPr>
          <w:sz w:val="16"/>
          <w:szCs w:val="16"/>
        </w:rPr>
        <w:t xml:space="preserve"> v. United States, 517 U. S. 292, 299-300, n. 10 (1996) (similarly defining "in concert"). In everyday use, "prevail" means "gain victory by virtue of strength or superiority: win mastery: triumph." Webster's Third New International Dictionary 1797 (1976). There are undoubtedly situations in which an individual's goal is to obtain approval of a judge, and in those situations, one cannot "prevail" short of a judge's formal declaration. In a piano competition or a figure skating contest, for example, the person who prevails is the person declared winner by the judges. However, where the ultimate goal is not an arbiter's approval, but a favorable alteration of actual circumstances, a formal declaration is not essential. Western democracies, for instance, "prevailed" in the Cold War even though the Soviet Union never formally surrendered. Among television viewers, John F. Kennedy "prevailed" in the first debate with Richard M. Nixon during the 1960 Presidential contest, even though moderator Howard K. Smith 634*634 never declared a winner. See T. White, The Making of the President 1960, pp. 293-294 (1961).</w:t>
      </w:r>
    </w:p>
    <w:p w14:paraId="35E8122D" w14:textId="77777777" w:rsidR="00E24130" w:rsidRPr="00CC586A" w:rsidRDefault="00E24130" w:rsidP="00E24130">
      <w:pPr>
        <w:pStyle w:val="Heading4"/>
      </w:pPr>
      <w:r w:rsidRPr="00CC586A">
        <w:t>“</w:t>
      </w:r>
      <w:r>
        <w:t>S</w:t>
      </w:r>
      <w:r w:rsidRPr="00CC586A">
        <w:t>ubstantial” means considerable</w:t>
      </w:r>
    </w:p>
    <w:p w14:paraId="230E0F3B" w14:textId="77777777" w:rsidR="00E24130" w:rsidRPr="00CC586A" w:rsidRDefault="00E24130" w:rsidP="00E24130">
      <w:r w:rsidRPr="00CC586A">
        <w:rPr>
          <w:rStyle w:val="Style13ptBold"/>
        </w:rPr>
        <w:t>Words and Phrases 2</w:t>
      </w:r>
      <w:r w:rsidRPr="00CC586A">
        <w:t> (Volume 40A, p. 453. 2002)</w:t>
      </w:r>
    </w:p>
    <w:p w14:paraId="6D6B1DD4" w14:textId="77777777" w:rsidR="00E24130" w:rsidRPr="00CA4E0A" w:rsidRDefault="00E24130" w:rsidP="00E24130">
      <w:pPr>
        <w:rPr>
          <w:rStyle w:val="StyleUnderline"/>
        </w:rPr>
      </w:pPr>
      <w:r w:rsidRPr="00CC586A">
        <w:t xml:space="preserve">N.D.Ala. 1957. </w:t>
      </w:r>
      <w:r w:rsidRPr="00CC586A">
        <w:rPr>
          <w:rStyle w:val="StyleUnderline"/>
        </w:rPr>
        <w:t>The word “</w:t>
      </w:r>
      <w:r w:rsidRPr="0081348F">
        <w:rPr>
          <w:rStyle w:val="Emphasis"/>
          <w:highlight w:val="cyan"/>
        </w:rPr>
        <w:t>substantial</w:t>
      </w:r>
      <w:r w:rsidRPr="00CC586A">
        <w:rPr>
          <w:rStyle w:val="StyleUnderline"/>
        </w:rPr>
        <w:t xml:space="preserve">” </w:t>
      </w:r>
      <w:r w:rsidRPr="0081348F">
        <w:rPr>
          <w:rStyle w:val="StyleUnderline"/>
          <w:highlight w:val="cyan"/>
        </w:rPr>
        <w:t>means</w:t>
      </w:r>
      <w:r w:rsidRPr="00CC586A">
        <w:rPr>
          <w:rStyle w:val="StyleUnderline"/>
        </w:rPr>
        <w:t xml:space="preserve"> </w:t>
      </w:r>
      <w:r w:rsidRPr="0081348F">
        <w:rPr>
          <w:rStyle w:val="Emphasis"/>
          <w:highlight w:val="cyan"/>
        </w:rPr>
        <w:t>considerable</w:t>
      </w:r>
      <w:r w:rsidRPr="00CC586A">
        <w:rPr>
          <w:rStyle w:val="StyleUnderline"/>
        </w:rPr>
        <w:t xml:space="preserve"> in amount, value, or the like, large, as a substantial gain</w:t>
      </w:r>
    </w:p>
    <w:p w14:paraId="474EF365" w14:textId="77777777" w:rsidR="00E24130" w:rsidRDefault="00E24130" w:rsidP="00E24130"/>
    <w:p w14:paraId="3ADC33CC" w14:textId="77777777" w:rsidR="00E24130" w:rsidRDefault="00E24130" w:rsidP="00E24130">
      <w:pPr>
        <w:pStyle w:val="Heading3"/>
      </w:pPr>
      <w:r>
        <w:t>Overlimiting---1AR</w:t>
      </w:r>
    </w:p>
    <w:p w14:paraId="2CBBE53D" w14:textId="77777777" w:rsidR="00E24130" w:rsidRDefault="00E24130" w:rsidP="00E24130"/>
    <w:p w14:paraId="3F561D9E" w14:textId="77777777" w:rsidR="00E24130" w:rsidRDefault="00E24130" w:rsidP="00E24130"/>
    <w:p w14:paraId="65BB02AC" w14:textId="77777777" w:rsidR="00E24130" w:rsidRPr="00227C19" w:rsidRDefault="00E24130" w:rsidP="00E24130">
      <w:pPr>
        <w:pStyle w:val="Heading4"/>
      </w:pPr>
      <w:r>
        <w:t xml:space="preserve">Yellow for </w:t>
      </w:r>
      <w:r>
        <w:rPr>
          <w:u w:val="single"/>
        </w:rPr>
        <w:t>context</w:t>
      </w:r>
      <w:r>
        <w:t xml:space="preserve">. </w:t>
      </w:r>
    </w:p>
    <w:p w14:paraId="52627D3D" w14:textId="77777777" w:rsidR="00E24130" w:rsidRDefault="00E24130" w:rsidP="00E24130">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276B778F" w14:textId="77777777" w:rsidR="00E24130" w:rsidRPr="0076534E" w:rsidRDefault="00E24130" w:rsidP="00E24130">
      <w:pPr>
        <w:rPr>
          <w:sz w:val="16"/>
        </w:rPr>
      </w:pPr>
      <w:r w:rsidRPr="0076534E">
        <w:rPr>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587AF2">
        <w:rPr>
          <w:rStyle w:val="StyleUnderline"/>
          <w:highlight w:val="yellow"/>
        </w:rPr>
        <w:t xml:space="preserve">we </w:t>
      </w:r>
      <w:r w:rsidRPr="00587AF2">
        <w:rPr>
          <w:rStyle w:val="Emphasis"/>
          <w:highlight w:val="yellow"/>
        </w:rPr>
        <w:t>recommend</w:t>
      </w:r>
      <w:r w:rsidRPr="00522A2A">
        <w:rPr>
          <w:rStyle w:val="StyleUnderline"/>
        </w:rPr>
        <w:t xml:space="preserve"> that the law:</w:t>
      </w:r>
    </w:p>
    <w:p w14:paraId="60D68017" w14:textId="77777777" w:rsidR="00E24130" w:rsidRPr="0076534E" w:rsidRDefault="00E24130" w:rsidP="00E24130">
      <w:pPr>
        <w:rPr>
          <w:sz w:val="16"/>
        </w:rPr>
      </w:pPr>
      <w:r w:rsidRPr="0076534E">
        <w:rPr>
          <w:sz w:val="16"/>
        </w:rPr>
        <w:t xml:space="preserve">• Provide </w:t>
      </w:r>
      <w:r w:rsidRPr="0076534E">
        <w:rPr>
          <w:rStyle w:val="Emphasis"/>
          <w:highlight w:val="cyan"/>
        </w:rPr>
        <w:t>graduated rights</w:t>
      </w:r>
      <w:r w:rsidRPr="00522A2A">
        <w:rPr>
          <w:rStyle w:val="StyleUnderline"/>
        </w:rPr>
        <w:t xml:space="preserve">, starting </w:t>
      </w:r>
      <w:r w:rsidRPr="0076534E">
        <w:rPr>
          <w:rStyle w:val="StyleUnderline"/>
          <w:highlight w:val="cyan"/>
        </w:rPr>
        <w:t>with</w:t>
      </w:r>
      <w:r w:rsidRPr="00522A2A">
        <w:rPr>
          <w:rStyle w:val="StyleUnderline"/>
        </w:rPr>
        <w:t xml:space="preserve"> workplace </w:t>
      </w:r>
      <w:r w:rsidRPr="0076534E">
        <w:rPr>
          <w:rStyle w:val="Emphasis"/>
          <w:highlight w:val="cyan"/>
        </w:rPr>
        <w:t>monitors</w:t>
      </w:r>
      <w:r w:rsidRPr="0076534E">
        <w:rPr>
          <w:sz w:val="16"/>
        </w:rPr>
        <w:t xml:space="preserve"> and disciplinary representation in every workplace; </w:t>
      </w:r>
    </w:p>
    <w:p w14:paraId="1FFCD5B6" w14:textId="77777777" w:rsidR="00E24130" w:rsidRPr="0076534E" w:rsidRDefault="00E24130" w:rsidP="00E24130">
      <w:pPr>
        <w:rPr>
          <w:sz w:val="16"/>
        </w:rPr>
      </w:pPr>
      <w:r w:rsidRPr="0076534E">
        <w:rPr>
          <w:sz w:val="16"/>
        </w:rPr>
        <w:t xml:space="preserve">• </w:t>
      </w:r>
      <w:r w:rsidRPr="00227C19">
        <w:rPr>
          <w:sz w:val="16"/>
          <w:highlight w:val="yellow"/>
        </w:rPr>
        <w:t xml:space="preserve">Provide </w:t>
      </w:r>
      <w:r w:rsidRPr="00227C19">
        <w:rPr>
          <w:rStyle w:val="StyleUnderline"/>
          <w:highlight w:val="yellow"/>
        </w:rPr>
        <w:t xml:space="preserve">a </w:t>
      </w:r>
      <w:r w:rsidRPr="00227C19">
        <w:rPr>
          <w:rStyle w:val="Emphasis"/>
          <w:highlight w:val="yellow"/>
        </w:rPr>
        <w:t>works council</w:t>
      </w:r>
      <w:r w:rsidRPr="00522A2A">
        <w:rPr>
          <w:rStyle w:val="StyleUnderline"/>
        </w:rPr>
        <w:t xml:space="preserve"> in any workplace</w:t>
      </w:r>
      <w:r w:rsidRPr="0076534E">
        <w:rPr>
          <w:sz w:val="16"/>
        </w:rPr>
        <w:t xml:space="preserve"> where at least three workers request one; </w:t>
      </w:r>
    </w:p>
    <w:p w14:paraId="419F7B69" w14:textId="77777777" w:rsidR="00E24130" w:rsidRPr="0076534E" w:rsidRDefault="00E24130" w:rsidP="00E24130">
      <w:pPr>
        <w:rPr>
          <w:sz w:val="16"/>
        </w:rPr>
      </w:pPr>
      <w:r w:rsidRPr="0076534E">
        <w:rPr>
          <w:sz w:val="16"/>
        </w:rPr>
        <w:t xml:space="preserve">• Give unions the discretion to decide which workers they want to organize—either within the worksite, across the worksite or throughout the enterprise; </w:t>
      </w:r>
    </w:p>
    <w:p w14:paraId="1E4E5240" w14:textId="77777777" w:rsidR="00E24130" w:rsidRPr="0076534E" w:rsidRDefault="00E24130" w:rsidP="00E24130">
      <w:pPr>
        <w:rPr>
          <w:sz w:val="16"/>
        </w:rPr>
      </w:pPr>
      <w:r w:rsidRPr="0076534E">
        <w:rPr>
          <w:sz w:val="16"/>
        </w:rPr>
        <w:t xml:space="preserve">• Allow </w:t>
      </w:r>
      <w:r w:rsidRPr="0076534E">
        <w:rPr>
          <w:rStyle w:val="Emphasis"/>
          <w:highlight w:val="cyan"/>
        </w:rPr>
        <w:t>non-exclusive</w:t>
      </w:r>
      <w:r w:rsidRPr="0076534E">
        <w:rPr>
          <w:rStyle w:val="StyleUnderline"/>
          <w:highlight w:val="cyan"/>
        </w:rPr>
        <w:t xml:space="preserve"> bargaining</w:t>
      </w:r>
      <w:r w:rsidRPr="00522A2A">
        <w:rPr>
          <w:rStyle w:val="StyleUnderline"/>
        </w:rPr>
        <w:t xml:space="preserve"> rights</w:t>
      </w:r>
      <w:r w:rsidRPr="0076534E">
        <w:rPr>
          <w:sz w:val="16"/>
        </w:rPr>
        <w:t xml:space="preserve">; and </w:t>
      </w:r>
    </w:p>
    <w:p w14:paraId="3DB61254" w14:textId="77777777" w:rsidR="00E24130" w:rsidRPr="0076534E" w:rsidRDefault="00E24130" w:rsidP="00E24130">
      <w:pPr>
        <w:rPr>
          <w:sz w:val="16"/>
        </w:rPr>
      </w:pPr>
      <w:r w:rsidRPr="0076534E">
        <w:rPr>
          <w:sz w:val="16"/>
        </w:rPr>
        <w:t>• Allow exclusive representation upon majority showing.</w:t>
      </w:r>
    </w:p>
    <w:p w14:paraId="0CE9F962" w14:textId="77777777" w:rsidR="00E24130" w:rsidRPr="0076534E" w:rsidRDefault="00E24130" w:rsidP="00E24130">
      <w:pPr>
        <w:rPr>
          <w:sz w:val="16"/>
        </w:rPr>
      </w:pPr>
      <w:r w:rsidRPr="0076534E">
        <w:rPr>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0710E86A" w14:textId="77777777" w:rsidR="00E24130" w:rsidRPr="0076534E" w:rsidRDefault="00E24130" w:rsidP="00E24130">
      <w:pPr>
        <w:rPr>
          <w:sz w:val="16"/>
        </w:rPr>
      </w:pPr>
      <w:r w:rsidRPr="0076534E">
        <w:rPr>
          <w:sz w:val="16"/>
        </w:rPr>
        <w:t xml:space="preserve">Therefore, </w:t>
      </w:r>
      <w:r w:rsidRPr="00522A2A">
        <w:rPr>
          <w:rStyle w:val="StyleUnderline"/>
        </w:rPr>
        <w:t xml:space="preserve">we recommend a system of </w:t>
      </w:r>
      <w:r w:rsidRPr="0076534E">
        <w:rPr>
          <w:rStyle w:val="Emphasis"/>
          <w:highlight w:val="cyan"/>
        </w:rPr>
        <w:t>sectoral bargaining</w:t>
      </w:r>
      <w:r w:rsidRPr="0076534E">
        <w:rPr>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2EB0ECBF" w14:textId="77777777" w:rsidR="00E24130" w:rsidRPr="0076534E" w:rsidRDefault="00E24130" w:rsidP="00E24130">
      <w:pPr>
        <w:rPr>
          <w:sz w:val="16"/>
        </w:rPr>
      </w:pPr>
      <w:r w:rsidRPr="0076534E">
        <w:rPr>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StyleUnderline"/>
        </w:rPr>
        <w:t xml:space="preserve"> in the country must be </w:t>
      </w:r>
      <w:r w:rsidRPr="0076534E">
        <w:rPr>
          <w:rStyle w:val="Emphasis"/>
        </w:rPr>
        <w:t>protected</w:t>
      </w:r>
      <w:r w:rsidRPr="00522A2A">
        <w:rPr>
          <w:rStyle w:val="StyleUnderline"/>
        </w:rPr>
        <w:t xml:space="preserve"> by</w:t>
      </w:r>
      <w:r w:rsidRPr="0076534E">
        <w:rPr>
          <w:sz w:val="16"/>
        </w:rPr>
        <w:t xml:space="preserve"> a just-cause dismissal standard. The new statute must also set out (1) new </w:t>
      </w:r>
      <w:r w:rsidRPr="00522A2A">
        <w:rPr>
          <w:rStyle w:val="StyleUnderline"/>
        </w:rPr>
        <w:t>rules</w:t>
      </w:r>
      <w:r w:rsidRPr="0076534E">
        <w:rPr>
          <w:sz w:val="16"/>
        </w:rPr>
        <w:t xml:space="preserve"> for union organizers </w:t>
      </w:r>
      <w:r w:rsidRPr="00522A2A">
        <w:rPr>
          <w:rStyle w:val="StyleUnderline"/>
        </w:rPr>
        <w:t xml:space="preserve">that facilitate </w:t>
      </w:r>
      <w:r w:rsidRPr="0076534E">
        <w:rPr>
          <w:rStyle w:val="Emphasis"/>
        </w:rPr>
        <w:t>contact</w:t>
      </w:r>
      <w:r w:rsidRPr="00522A2A">
        <w:rPr>
          <w:rStyle w:val="StyleUnderline"/>
        </w:rPr>
        <w:t xml:space="preserve"> between</w:t>
      </w:r>
      <w:r w:rsidRPr="0076534E">
        <w:rPr>
          <w:sz w:val="16"/>
        </w:rPr>
        <w:t xml:space="preserve"> organizers and </w:t>
      </w:r>
      <w:r w:rsidRPr="00522A2A">
        <w:rPr>
          <w:rStyle w:val="StyleUnderline"/>
        </w:rPr>
        <w:t>workers</w:t>
      </w:r>
      <w:r w:rsidRPr="0076534E">
        <w:rPr>
          <w:sz w:val="16"/>
        </w:rPr>
        <w:t xml:space="preserve">, (2) new </w:t>
      </w:r>
      <w:r w:rsidRPr="00522A2A">
        <w:rPr>
          <w:rStyle w:val="StyleUnderline"/>
        </w:rPr>
        <w:t>rules</w:t>
      </w:r>
      <w:r w:rsidRPr="0076534E">
        <w:rPr>
          <w:sz w:val="16"/>
        </w:rPr>
        <w:t xml:space="preserve"> for employer conduct </w:t>
      </w:r>
      <w:r w:rsidRPr="00522A2A">
        <w:rPr>
          <w:rStyle w:val="StyleUnderline"/>
        </w:rPr>
        <w:t xml:space="preserve">that </w:t>
      </w:r>
      <w:r w:rsidRPr="0076534E">
        <w:rPr>
          <w:rStyle w:val="Emphasis"/>
        </w:rPr>
        <w:t>minimize</w:t>
      </w:r>
      <w:r w:rsidRPr="00522A2A">
        <w:rPr>
          <w:rStyle w:val="StyleUnderline"/>
        </w:rPr>
        <w:t xml:space="preserve"> employer interference with</w:t>
      </w:r>
      <w:r w:rsidRPr="0076534E">
        <w:rPr>
          <w:sz w:val="16"/>
        </w:rPr>
        <w:t xml:space="preserve"> workers’ organizational activity, and (3) new ways for workers to voice their support for </w:t>
      </w:r>
      <w:r w:rsidRPr="00522A2A">
        <w:rPr>
          <w:rStyle w:val="StyleUnderline"/>
        </w:rPr>
        <w:t xml:space="preserve">collective </w:t>
      </w:r>
      <w:r w:rsidRPr="0076534E">
        <w:rPr>
          <w:rStyle w:val="Emphasis"/>
        </w:rPr>
        <w:t>representation</w:t>
      </w:r>
      <w:r w:rsidRPr="0076534E">
        <w:rPr>
          <w:sz w:val="16"/>
        </w:rPr>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547724BE" w14:textId="77777777" w:rsidR="00E24130" w:rsidRPr="0076534E" w:rsidRDefault="00E24130" w:rsidP="00E24130">
      <w:pPr>
        <w:rPr>
          <w:sz w:val="16"/>
        </w:rPr>
      </w:pPr>
      <w:r w:rsidRPr="0076534E">
        <w:rPr>
          <w:sz w:val="16"/>
        </w:rPr>
        <w:t xml:space="preserve">• Require employers to have a good cause for firing workers in order to better protect workers from retaliation for exercising their rights; </w:t>
      </w:r>
    </w:p>
    <w:p w14:paraId="79C96031" w14:textId="77777777" w:rsidR="00E24130" w:rsidRPr="0076534E" w:rsidRDefault="00E24130" w:rsidP="00E24130">
      <w:pPr>
        <w:rPr>
          <w:sz w:val="16"/>
        </w:rPr>
      </w:pPr>
      <w:r w:rsidRPr="0076534E">
        <w:rPr>
          <w:sz w:val="16"/>
        </w:rPr>
        <w:t xml:space="preserve">• </w:t>
      </w:r>
      <w:r w:rsidRPr="0076534E">
        <w:rPr>
          <w:rStyle w:val="StyleUnderline"/>
          <w:highlight w:val="cyan"/>
        </w:rPr>
        <w:t>Allow</w:t>
      </w:r>
      <w:r w:rsidRPr="00522A2A">
        <w:rPr>
          <w:rStyle w:val="StyleUnderline"/>
        </w:rPr>
        <w:t xml:space="preserve"> union </w:t>
      </w:r>
      <w:r w:rsidRPr="0076534E">
        <w:rPr>
          <w:rStyle w:val="StyleUnderline"/>
          <w:highlight w:val="cyan"/>
        </w:rPr>
        <w:t xml:space="preserve">organizers </w:t>
      </w:r>
      <w:r w:rsidRPr="0076534E">
        <w:rPr>
          <w:rStyle w:val="Emphasis"/>
          <w:highlight w:val="cyan"/>
        </w:rPr>
        <w:t>access</w:t>
      </w:r>
      <w:r w:rsidRPr="00522A2A">
        <w:rPr>
          <w:rStyle w:val="StyleUnderline"/>
        </w:rPr>
        <w:t xml:space="preserve"> to </w:t>
      </w:r>
      <w:r w:rsidRPr="0076534E">
        <w:rPr>
          <w:rStyle w:val="StyleUnderline"/>
          <w:highlight w:val="cyan"/>
        </w:rPr>
        <w:t xml:space="preserve">workplaces and </w:t>
      </w:r>
      <w:r w:rsidRPr="00587AF2">
        <w:rPr>
          <w:rStyle w:val="StyleUnderline"/>
          <w:highlight w:val="yellow"/>
        </w:rPr>
        <w:t>email systems</w:t>
      </w:r>
      <w:r w:rsidRPr="0076534E">
        <w:rPr>
          <w:sz w:val="16"/>
        </w:rPr>
        <w:t xml:space="preserve"> upon showing of 25 percent support; </w:t>
      </w:r>
    </w:p>
    <w:p w14:paraId="3D7C2978" w14:textId="77777777" w:rsidR="00E24130" w:rsidRPr="0076534E" w:rsidRDefault="00E24130" w:rsidP="00E24130">
      <w:pPr>
        <w:rPr>
          <w:sz w:val="16"/>
        </w:rPr>
      </w:pPr>
      <w:r w:rsidRPr="0076534E">
        <w:rPr>
          <w:sz w:val="16"/>
        </w:rPr>
        <w:t xml:space="preserve">• Greatly </w:t>
      </w:r>
      <w:r w:rsidRPr="00227C19">
        <w:rPr>
          <w:rStyle w:val="StyleUnderline"/>
          <w:highlight w:val="yellow"/>
        </w:rPr>
        <w:t>increase employer penalties</w:t>
      </w:r>
      <w:r w:rsidRPr="0076534E">
        <w:rPr>
          <w:sz w:val="16"/>
        </w:rPr>
        <w:t xml:space="preserve"> for intervening in organizing campaigns, including making punitive damages available; </w:t>
      </w:r>
    </w:p>
    <w:p w14:paraId="5F4FA933" w14:textId="77777777" w:rsidR="00E24130" w:rsidRPr="0076534E" w:rsidRDefault="00E24130" w:rsidP="00E24130">
      <w:pPr>
        <w:rPr>
          <w:sz w:val="16"/>
        </w:rPr>
      </w:pPr>
      <w:r w:rsidRPr="0076534E">
        <w:rPr>
          <w:sz w:val="16"/>
        </w:rPr>
        <w:t xml:space="preserve">• </w:t>
      </w:r>
      <w:r w:rsidRPr="00227C19">
        <w:rPr>
          <w:rStyle w:val="Emphasis"/>
          <w:highlight w:val="yellow"/>
        </w:rPr>
        <w:t>Ban employers</w:t>
      </w:r>
      <w:r w:rsidRPr="0076534E">
        <w:rPr>
          <w:sz w:val="16"/>
        </w:rPr>
        <w:t xml:space="preserve"> </w:t>
      </w:r>
      <w:r w:rsidRPr="00227C19">
        <w:rPr>
          <w:rStyle w:val="StyleUnderline"/>
          <w:highlight w:val="yellow"/>
        </w:rPr>
        <w:t>from</w:t>
      </w:r>
      <w:r w:rsidRPr="0076534E">
        <w:rPr>
          <w:sz w:val="16"/>
        </w:rPr>
        <w:t xml:space="preserve"> requiring workers to listen to </w:t>
      </w:r>
      <w:r w:rsidRPr="00227C19">
        <w:rPr>
          <w:rStyle w:val="StyleUnderline"/>
          <w:highlight w:val="yellow"/>
        </w:rPr>
        <w:t>anti-union speeches</w:t>
      </w:r>
      <w:r w:rsidRPr="0076534E">
        <w:rPr>
          <w:sz w:val="16"/>
        </w:rPr>
        <w:t xml:space="preserve">; </w:t>
      </w:r>
    </w:p>
    <w:p w14:paraId="0E1AE3BF" w14:textId="77777777" w:rsidR="00E24130" w:rsidRPr="0076534E" w:rsidRDefault="00E24130" w:rsidP="00E24130">
      <w:pPr>
        <w:rPr>
          <w:sz w:val="16"/>
        </w:rPr>
      </w:pPr>
      <w:r w:rsidRPr="0076534E">
        <w:rPr>
          <w:sz w:val="16"/>
        </w:rPr>
        <w:t xml:space="preserve">• </w:t>
      </w:r>
      <w:r w:rsidRPr="0076534E">
        <w:rPr>
          <w:rStyle w:val="StyleUnderline"/>
          <w:highlight w:val="cyan"/>
        </w:rPr>
        <w:t>Give</w:t>
      </w:r>
      <w:r w:rsidRPr="00522A2A">
        <w:rPr>
          <w:rStyle w:val="StyleUnderline"/>
        </w:rPr>
        <w:t xml:space="preserve"> workers the </w:t>
      </w:r>
      <w:r w:rsidRPr="0076534E">
        <w:rPr>
          <w:rStyle w:val="Emphasis"/>
          <w:highlight w:val="cyan"/>
        </w:rPr>
        <w:t>right to bargain</w:t>
      </w:r>
      <w:r w:rsidRPr="0076534E">
        <w:rPr>
          <w:rStyle w:val="StyleUnderline"/>
          <w:highlight w:val="cyan"/>
        </w:rPr>
        <w:t xml:space="preserve"> when employers </w:t>
      </w:r>
      <w:r w:rsidRPr="0076534E">
        <w:rPr>
          <w:rStyle w:val="Emphasis"/>
          <w:highlight w:val="cyan"/>
        </w:rPr>
        <w:t>interfere</w:t>
      </w:r>
      <w:r w:rsidRPr="00522A2A">
        <w:rPr>
          <w:rStyle w:val="StyleUnderline"/>
        </w:rPr>
        <w:t xml:space="preserve"> with</w:t>
      </w:r>
      <w:r w:rsidRPr="0076534E">
        <w:rPr>
          <w:sz w:val="16"/>
        </w:rPr>
        <w:t xml:space="preserve"> the fairness of </w:t>
      </w:r>
      <w:r w:rsidRPr="00522A2A">
        <w:rPr>
          <w:rStyle w:val="StyleUnderline"/>
        </w:rPr>
        <w:t>organizing efforts</w:t>
      </w:r>
      <w:r w:rsidRPr="0076534E">
        <w:rPr>
          <w:sz w:val="16"/>
        </w:rPr>
        <w:t xml:space="preserve">; </w:t>
      </w:r>
    </w:p>
    <w:p w14:paraId="389FBE2D" w14:textId="77777777" w:rsidR="00E24130" w:rsidRPr="0076534E" w:rsidRDefault="00E24130" w:rsidP="00E24130">
      <w:pPr>
        <w:rPr>
          <w:sz w:val="16"/>
        </w:rPr>
      </w:pPr>
      <w:r w:rsidRPr="0076534E">
        <w:rPr>
          <w:sz w:val="16"/>
        </w:rPr>
        <w:t xml:space="preserve">• </w:t>
      </w:r>
      <w:r w:rsidRPr="00522A2A">
        <w:rPr>
          <w:rStyle w:val="StyleUnderline"/>
        </w:rPr>
        <w:t>Allow</w:t>
      </w:r>
      <w:r w:rsidRPr="0076534E">
        <w:rPr>
          <w:sz w:val="16"/>
        </w:rPr>
        <w:t xml:space="preserve"> demonstration of support for worker organizations based on </w:t>
      </w:r>
      <w:r w:rsidRPr="0076534E">
        <w:rPr>
          <w:rStyle w:val="Emphasis"/>
        </w:rPr>
        <w:t>cards</w:t>
      </w:r>
      <w:r w:rsidRPr="00522A2A">
        <w:rPr>
          <w:rStyle w:val="StyleUnderline"/>
        </w:rPr>
        <w:t xml:space="preserve"> or petitions</w:t>
      </w:r>
      <w:r w:rsidRPr="0076534E">
        <w:rPr>
          <w:sz w:val="16"/>
        </w:rPr>
        <w:t xml:space="preserve">, either physical or digital; and </w:t>
      </w:r>
    </w:p>
    <w:p w14:paraId="634F8921" w14:textId="77777777" w:rsidR="00E24130" w:rsidRPr="0076534E" w:rsidRDefault="00E24130" w:rsidP="00E24130">
      <w:pPr>
        <w:rPr>
          <w:sz w:val="16"/>
        </w:rPr>
      </w:pPr>
      <w:r w:rsidRPr="0076534E">
        <w:rPr>
          <w:sz w:val="16"/>
        </w:rPr>
        <w:t xml:space="preserve">• </w:t>
      </w:r>
      <w:r w:rsidRPr="00227C19">
        <w:rPr>
          <w:rStyle w:val="StyleUnderline"/>
          <w:highlight w:val="yellow"/>
        </w:rPr>
        <w:t>Allow</w:t>
      </w:r>
      <w:r w:rsidRPr="00522A2A">
        <w:rPr>
          <w:rStyle w:val="StyleUnderline"/>
        </w:rPr>
        <w:t xml:space="preserve"> workers</w:t>
      </w:r>
      <w:r w:rsidRPr="0076534E">
        <w:rPr>
          <w:sz w:val="16"/>
        </w:rPr>
        <w:t xml:space="preserve"> </w:t>
      </w:r>
      <w:r w:rsidRPr="00587AF2">
        <w:rPr>
          <w:rStyle w:val="Emphasis"/>
          <w:highlight w:val="yellow"/>
        </w:rPr>
        <w:t>digital access</w:t>
      </w:r>
      <w:r w:rsidRPr="0076534E">
        <w:rPr>
          <w:sz w:val="16"/>
        </w:rPr>
        <w:t xml:space="preserve"> to each other through access to email systems and creation of </w:t>
      </w:r>
      <w:r w:rsidRPr="00227C19">
        <w:rPr>
          <w:rStyle w:val="StyleUnderline"/>
          <w:highlight w:val="yellow"/>
        </w:rPr>
        <w:t xml:space="preserve">digital </w:t>
      </w:r>
      <w:r w:rsidRPr="00227C19">
        <w:rPr>
          <w:rStyle w:val="Emphasis"/>
          <w:highlight w:val="yellow"/>
        </w:rPr>
        <w:t>meeting spaces</w:t>
      </w:r>
    </w:p>
    <w:p w14:paraId="7D4CAD72" w14:textId="77777777" w:rsidR="00E24130" w:rsidRPr="0076534E" w:rsidRDefault="00E24130" w:rsidP="00E24130">
      <w:pPr>
        <w:rPr>
          <w:sz w:val="16"/>
        </w:rPr>
      </w:pPr>
      <w:r w:rsidRPr="0076534E">
        <w:rPr>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StyleUnderline"/>
        </w:rPr>
        <w:t xml:space="preserve"> need </w:t>
      </w:r>
      <w:r w:rsidRPr="0076534E">
        <w:rPr>
          <w:rStyle w:val="StyleUnderline"/>
          <w:highlight w:val="cyan"/>
        </w:rPr>
        <w:t>protection for</w:t>
      </w:r>
      <w:r w:rsidRPr="00522A2A">
        <w:rPr>
          <w:rStyle w:val="StyleUnderline"/>
        </w:rPr>
        <w:t xml:space="preserve"> shorter </w:t>
      </w:r>
      <w:r w:rsidRPr="0076534E">
        <w:rPr>
          <w:rStyle w:val="Emphasis"/>
        </w:rPr>
        <w:t>strikes</w:t>
      </w:r>
      <w:r w:rsidRPr="0076534E">
        <w:rPr>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01A6F54A" w14:textId="77777777" w:rsidR="00E24130" w:rsidRPr="0076534E" w:rsidRDefault="00E24130" w:rsidP="00E24130">
      <w:pPr>
        <w:rPr>
          <w:sz w:val="16"/>
        </w:rPr>
      </w:pPr>
      <w:r w:rsidRPr="0076534E">
        <w:rPr>
          <w:sz w:val="16"/>
        </w:rPr>
        <w:t>• Allow workers to strategically choose whom to strike based on which companies have power over their working conditions, not who signs their paychecks;</w:t>
      </w:r>
    </w:p>
    <w:p w14:paraId="7D1CC98F" w14:textId="77777777" w:rsidR="00E24130" w:rsidRPr="0076534E" w:rsidRDefault="00E24130" w:rsidP="00E24130">
      <w:pPr>
        <w:rPr>
          <w:sz w:val="16"/>
        </w:rPr>
      </w:pPr>
      <w:r w:rsidRPr="0076534E">
        <w:rPr>
          <w:sz w:val="16"/>
        </w:rPr>
        <w:t xml:space="preserve">• </w:t>
      </w:r>
      <w:r w:rsidRPr="00227C19">
        <w:rPr>
          <w:rStyle w:val="StyleUnderline"/>
          <w:highlight w:val="yellow"/>
        </w:rPr>
        <w:t>Allow workers to choose</w:t>
      </w:r>
      <w:r w:rsidRPr="0076534E">
        <w:rPr>
          <w:sz w:val="16"/>
        </w:rPr>
        <w:t xml:space="preserve"> what </w:t>
      </w:r>
      <w:r w:rsidRPr="00227C19">
        <w:rPr>
          <w:rStyle w:val="Emphasis"/>
          <w:highlight w:val="yellow"/>
        </w:rPr>
        <w:t>kinds of strikes</w:t>
      </w:r>
      <w:r w:rsidRPr="0076534E">
        <w:rPr>
          <w:sz w:val="16"/>
        </w:rPr>
        <w:t xml:space="preserve"> that they think are best, including </w:t>
      </w:r>
      <w:r w:rsidRPr="0076534E">
        <w:rPr>
          <w:rStyle w:val="Emphasis"/>
          <w:highlight w:val="cyan"/>
        </w:rPr>
        <w:t>short</w:t>
      </w:r>
      <w:r w:rsidRPr="0076534E">
        <w:rPr>
          <w:rStyle w:val="Emphasis"/>
        </w:rPr>
        <w:t>-term</w:t>
      </w:r>
      <w:r w:rsidRPr="00522A2A">
        <w:rPr>
          <w:rStyle w:val="StyleUnderline"/>
        </w:rPr>
        <w:t xml:space="preserve"> </w:t>
      </w:r>
      <w:r w:rsidRPr="0076534E">
        <w:rPr>
          <w:rStyle w:val="StyleUnderline"/>
          <w:highlight w:val="cyan"/>
        </w:rPr>
        <w:t xml:space="preserve">and </w:t>
      </w:r>
      <w:r w:rsidRPr="0076534E">
        <w:rPr>
          <w:rStyle w:val="Emphasis"/>
          <w:highlight w:val="cyan"/>
        </w:rPr>
        <w:t>partial</w:t>
      </w:r>
      <w:r w:rsidRPr="0076534E">
        <w:rPr>
          <w:rStyle w:val="StyleUnderline"/>
          <w:highlight w:val="cyan"/>
        </w:rPr>
        <w:t xml:space="preserve"> strikes</w:t>
      </w:r>
      <w:r w:rsidRPr="0076534E">
        <w:rPr>
          <w:sz w:val="16"/>
        </w:rPr>
        <w:t xml:space="preserve">; </w:t>
      </w:r>
    </w:p>
    <w:p w14:paraId="546D5D33" w14:textId="77777777" w:rsidR="00E24130" w:rsidRPr="0076534E" w:rsidRDefault="00E24130" w:rsidP="00E24130">
      <w:pPr>
        <w:rPr>
          <w:sz w:val="16"/>
        </w:rPr>
      </w:pPr>
      <w:r w:rsidRPr="0076534E">
        <w:rPr>
          <w:sz w:val="16"/>
        </w:rPr>
        <w:t xml:space="preserve">• Require employers to disclose strategic business relationships; </w:t>
      </w:r>
    </w:p>
    <w:p w14:paraId="029D4246" w14:textId="77777777" w:rsidR="00E24130" w:rsidRPr="0076534E" w:rsidRDefault="00E24130" w:rsidP="00E24130">
      <w:pPr>
        <w:rPr>
          <w:sz w:val="16"/>
        </w:rPr>
      </w:pPr>
      <w:r w:rsidRPr="0076534E">
        <w:rPr>
          <w:sz w:val="16"/>
        </w:rPr>
        <w:t xml:space="preserve">• </w:t>
      </w:r>
      <w:r w:rsidRPr="00227C19">
        <w:rPr>
          <w:rStyle w:val="StyleUnderline"/>
          <w:highlight w:val="yellow"/>
        </w:rPr>
        <w:t>Ban employers from</w:t>
      </w:r>
      <w:r w:rsidRPr="0076534E">
        <w:rPr>
          <w:sz w:val="16"/>
        </w:rPr>
        <w:t xml:space="preserve"> permanently </w:t>
      </w:r>
      <w:r w:rsidRPr="00227C19">
        <w:rPr>
          <w:rStyle w:val="Emphasis"/>
          <w:highlight w:val="yellow"/>
        </w:rPr>
        <w:t>replacing</w:t>
      </w:r>
      <w:r w:rsidRPr="00227C19">
        <w:rPr>
          <w:rStyle w:val="StyleUnderline"/>
          <w:highlight w:val="yellow"/>
        </w:rPr>
        <w:t xml:space="preserve"> workers</w:t>
      </w:r>
      <w:r w:rsidRPr="00522A2A">
        <w:rPr>
          <w:rStyle w:val="StyleUnderline"/>
        </w:rPr>
        <w:t xml:space="preserve"> who </w:t>
      </w:r>
      <w:r w:rsidRPr="00522A2A">
        <w:rPr>
          <w:rStyle w:val="Emphasis"/>
        </w:rPr>
        <w:t xml:space="preserve">go out </w:t>
      </w:r>
      <w:r w:rsidRPr="0076534E">
        <w:rPr>
          <w:rStyle w:val="Emphasis"/>
          <w:highlight w:val="cyan"/>
        </w:rPr>
        <w:t>on strike</w:t>
      </w:r>
      <w:r w:rsidRPr="0076534E">
        <w:rPr>
          <w:sz w:val="16"/>
        </w:rPr>
        <w:t xml:space="preserve">; </w:t>
      </w:r>
    </w:p>
    <w:p w14:paraId="66043B9D" w14:textId="77777777" w:rsidR="00E24130" w:rsidRPr="0076534E" w:rsidRDefault="00E24130" w:rsidP="00E24130">
      <w:pPr>
        <w:rPr>
          <w:sz w:val="16"/>
        </w:rPr>
      </w:pPr>
      <w:r w:rsidRPr="0076534E">
        <w:rPr>
          <w:sz w:val="16"/>
        </w:rPr>
        <w:t xml:space="preserve">• Create more support for strikers, including establishing tax-deductible status for strike funds and extending unemployment insurance for strikers; </w:t>
      </w:r>
    </w:p>
    <w:p w14:paraId="4B6FDB1E" w14:textId="77777777" w:rsidR="00E24130" w:rsidRPr="0076534E" w:rsidRDefault="00E24130" w:rsidP="00E24130">
      <w:pPr>
        <w:rPr>
          <w:sz w:val="16"/>
        </w:rPr>
      </w:pPr>
      <w:r w:rsidRPr="0076534E">
        <w:rPr>
          <w:sz w:val="16"/>
        </w:rPr>
        <w:t xml:space="preserve">• Require employers to create digital meeting spaces; and </w:t>
      </w:r>
    </w:p>
    <w:p w14:paraId="1D35D9A7" w14:textId="77777777" w:rsidR="00E24130" w:rsidRPr="0076534E" w:rsidRDefault="00E24130" w:rsidP="00E24130">
      <w:pPr>
        <w:rPr>
          <w:sz w:val="16"/>
        </w:rPr>
      </w:pPr>
      <w:r w:rsidRPr="0076534E">
        <w:rPr>
          <w:sz w:val="16"/>
        </w:rPr>
        <w:t>• Create digital picket lines.</w:t>
      </w:r>
    </w:p>
    <w:p w14:paraId="35EBA7A5" w14:textId="77777777" w:rsidR="00E24130" w:rsidRPr="0076534E" w:rsidRDefault="00E24130" w:rsidP="00E24130">
      <w:pPr>
        <w:rPr>
          <w:sz w:val="16"/>
        </w:rPr>
      </w:pPr>
      <w:r w:rsidRPr="0076534E">
        <w:rPr>
          <w:sz w:val="16"/>
        </w:rPr>
        <w:t xml:space="preserve">Workers deserve a voice in the issues that are important to them and their communities. </w:t>
      </w:r>
      <w:r w:rsidRPr="0076534E">
        <w:rPr>
          <w:rStyle w:val="StyleUnderline"/>
        </w:rPr>
        <w:t xml:space="preserve">The collective bargaining obligation under current law is </w:t>
      </w:r>
      <w:r w:rsidRPr="0076534E">
        <w:rPr>
          <w:rStyle w:val="Emphasis"/>
        </w:rPr>
        <w:t>far too narrow</w:t>
      </w:r>
      <w:r w:rsidRPr="0076534E">
        <w:rPr>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2C8B45D3" w14:textId="77777777" w:rsidR="00E24130" w:rsidRPr="0076534E" w:rsidRDefault="00E24130" w:rsidP="00E24130">
      <w:pPr>
        <w:rPr>
          <w:sz w:val="16"/>
        </w:rPr>
      </w:pPr>
      <w:r w:rsidRPr="0076534E">
        <w:rPr>
          <w:sz w:val="16"/>
        </w:rPr>
        <w:t xml:space="preserve">• </w:t>
      </w:r>
      <w:r w:rsidRPr="0076534E">
        <w:rPr>
          <w:rStyle w:val="StyleUnderline"/>
          <w:highlight w:val="cyan"/>
        </w:rPr>
        <w:t>Expand</w:t>
      </w:r>
      <w:r w:rsidRPr="0076534E">
        <w:rPr>
          <w:rStyle w:val="StyleUnderline"/>
        </w:rPr>
        <w:t xml:space="preserve"> the range of</w:t>
      </w:r>
      <w:r w:rsidRPr="0076534E">
        <w:rPr>
          <w:sz w:val="16"/>
        </w:rPr>
        <w:t xml:space="preserve"> collective </w:t>
      </w:r>
      <w:r w:rsidRPr="0076534E">
        <w:rPr>
          <w:rStyle w:val="Emphasis"/>
          <w:highlight w:val="cyan"/>
        </w:rPr>
        <w:t>bargaining subjects</w:t>
      </w:r>
      <w:r w:rsidRPr="0076534E">
        <w:rPr>
          <w:rStyle w:val="StyleUnderline"/>
        </w:rPr>
        <w:t xml:space="preserve"> to include any subjects</w:t>
      </w:r>
      <w:r w:rsidRPr="0076534E">
        <w:rPr>
          <w:sz w:val="16"/>
        </w:rPr>
        <w:t xml:space="preserve"> that are </w:t>
      </w:r>
      <w:r w:rsidRPr="0076534E">
        <w:rPr>
          <w:rStyle w:val="StyleUnderline"/>
        </w:rPr>
        <w:t>important to workers</w:t>
      </w:r>
      <w:r w:rsidRPr="0076534E">
        <w:rPr>
          <w:sz w:val="16"/>
        </w:rPr>
        <w:t xml:space="preserve"> and over which employers have control, including decisions about the basic direction of the firm and employers’ impact on communities and our shared environment; </w:t>
      </w:r>
    </w:p>
    <w:p w14:paraId="7602842B" w14:textId="77777777" w:rsidR="00E24130" w:rsidRPr="0076534E" w:rsidRDefault="00E24130" w:rsidP="00E24130">
      <w:pPr>
        <w:rPr>
          <w:sz w:val="16"/>
        </w:rPr>
      </w:pPr>
      <w:r w:rsidRPr="0076534E">
        <w:rPr>
          <w:sz w:val="16"/>
        </w:rPr>
        <w:t xml:space="preserve">• </w:t>
      </w:r>
      <w:r w:rsidRPr="0076534E">
        <w:rPr>
          <w:rStyle w:val="StyleUnderline"/>
        </w:rPr>
        <w:t xml:space="preserve">Empower workers to </w:t>
      </w:r>
      <w:r w:rsidRPr="0076534E">
        <w:rPr>
          <w:rStyle w:val="StyleUnderline"/>
          <w:highlight w:val="cyan"/>
        </w:rPr>
        <w:t xml:space="preserve">bring </w:t>
      </w:r>
      <w:r w:rsidRPr="0076534E">
        <w:rPr>
          <w:rStyle w:val="Emphasis"/>
          <w:highlight w:val="cyan"/>
        </w:rPr>
        <w:t>community</w:t>
      </w:r>
      <w:r w:rsidRPr="0076534E">
        <w:rPr>
          <w:rStyle w:val="Emphasis"/>
        </w:rPr>
        <w:t xml:space="preserve"> groups</w:t>
      </w:r>
      <w:r w:rsidRPr="0076534E">
        <w:rPr>
          <w:rStyle w:val="StyleUnderline"/>
        </w:rPr>
        <w:t xml:space="preserve"> </w:t>
      </w:r>
      <w:r w:rsidRPr="0076534E">
        <w:rPr>
          <w:rStyle w:val="StyleUnderline"/>
          <w:highlight w:val="cyan"/>
        </w:rPr>
        <w:t>to</w:t>
      </w:r>
      <w:r w:rsidRPr="0076534E">
        <w:rPr>
          <w:rStyle w:val="StyleUnderline"/>
        </w:rPr>
        <w:t xml:space="preserve"> the </w:t>
      </w:r>
      <w:r w:rsidRPr="0076534E">
        <w:rPr>
          <w:rStyle w:val="StyleUnderline"/>
          <w:highlight w:val="cyan"/>
        </w:rPr>
        <w:t>bargaining</w:t>
      </w:r>
      <w:r w:rsidRPr="0076534E">
        <w:rPr>
          <w:rStyle w:val="StyleUnderline"/>
        </w:rPr>
        <w:t xml:space="preserve"> table; and </w:t>
      </w:r>
    </w:p>
    <w:p w14:paraId="599561A0" w14:textId="77777777" w:rsidR="00E24130" w:rsidRPr="0076534E" w:rsidRDefault="00E24130" w:rsidP="00E24130">
      <w:pPr>
        <w:rPr>
          <w:sz w:val="16"/>
        </w:rPr>
      </w:pPr>
      <w:r w:rsidRPr="0076534E">
        <w:rPr>
          <w:sz w:val="16"/>
        </w:rPr>
        <w:t xml:space="preserve">• </w:t>
      </w:r>
      <w:r w:rsidRPr="0076534E">
        <w:rPr>
          <w:rStyle w:val="Emphasis"/>
          <w:highlight w:val="cyan"/>
        </w:rPr>
        <w:t>Bar</w:t>
      </w:r>
      <w:r w:rsidRPr="0076534E">
        <w:rPr>
          <w:rStyle w:val="StyleUnderline"/>
          <w:highlight w:val="cyan"/>
        </w:rPr>
        <w:t xml:space="preserve"> employers</w:t>
      </w:r>
      <w:r w:rsidRPr="0076534E">
        <w:rPr>
          <w:rStyle w:val="StyleUnderline"/>
        </w:rPr>
        <w:t xml:space="preserve"> from unilaterally </w:t>
      </w:r>
      <w:r w:rsidRPr="0076534E">
        <w:rPr>
          <w:rStyle w:val="StyleUnderline"/>
          <w:highlight w:val="cyan"/>
        </w:rPr>
        <w:t>imposing</w:t>
      </w:r>
      <w:r w:rsidRPr="0076534E">
        <w:rPr>
          <w:rStyle w:val="StyleUnderline"/>
        </w:rPr>
        <w:t xml:space="preserve"> contract </w:t>
      </w:r>
      <w:r w:rsidRPr="0076534E">
        <w:rPr>
          <w:rStyle w:val="StyleUnderline"/>
          <w:highlight w:val="cyan"/>
        </w:rPr>
        <w:t>terms</w:t>
      </w:r>
      <w:r w:rsidRPr="0076534E">
        <w:rPr>
          <w:sz w:val="16"/>
        </w:rPr>
        <w:t xml:space="preserve"> on workers and allow workers to opt for interest arbitration </w:t>
      </w:r>
      <w:r w:rsidRPr="0076534E">
        <w:rPr>
          <w:rStyle w:val="StyleUnderline"/>
          <w:highlight w:val="cyan"/>
        </w:rPr>
        <w:t>when</w:t>
      </w:r>
      <w:r w:rsidRPr="0076534E">
        <w:rPr>
          <w:rStyle w:val="StyleUnderline"/>
        </w:rPr>
        <w:t xml:space="preserve"> bargaining is </w:t>
      </w:r>
      <w:r w:rsidRPr="0076534E">
        <w:rPr>
          <w:rStyle w:val="Emphasis"/>
          <w:highlight w:val="cyan"/>
        </w:rPr>
        <w:t>at</w:t>
      </w:r>
      <w:r w:rsidRPr="0076534E">
        <w:rPr>
          <w:rStyle w:val="Emphasis"/>
        </w:rPr>
        <w:t xml:space="preserve"> an </w:t>
      </w:r>
      <w:r w:rsidRPr="0076534E">
        <w:rPr>
          <w:rStyle w:val="Emphasis"/>
          <w:highlight w:val="cyan"/>
        </w:rPr>
        <w:t>impasse</w:t>
      </w:r>
      <w:r w:rsidRPr="0076534E">
        <w:rPr>
          <w:rStyle w:val="StyleUnderline"/>
        </w:rPr>
        <w:t>.</w:t>
      </w:r>
    </w:p>
    <w:p w14:paraId="52CF28A4" w14:textId="77777777" w:rsidR="00E24130" w:rsidRPr="0076534E" w:rsidRDefault="00E24130" w:rsidP="00E24130">
      <w:pPr>
        <w:rPr>
          <w:sz w:val="16"/>
        </w:rPr>
      </w:pPr>
      <w:r w:rsidRPr="0076534E">
        <w:rPr>
          <w:sz w:val="16"/>
        </w:rPr>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7056FC88" w14:textId="77777777" w:rsidR="00E24130" w:rsidRPr="0076534E" w:rsidRDefault="00E24130" w:rsidP="00E24130">
      <w:pPr>
        <w:rPr>
          <w:sz w:val="16"/>
        </w:rPr>
      </w:pPr>
      <w:r w:rsidRPr="0076534E">
        <w:rPr>
          <w:sz w:val="16"/>
        </w:rPr>
        <w:t xml:space="preserve">• Require 40 percent worker-chosen representatives on corporate boards; </w:t>
      </w:r>
    </w:p>
    <w:p w14:paraId="5422EF42" w14:textId="77777777" w:rsidR="00E24130" w:rsidRPr="0076534E" w:rsidRDefault="00E24130" w:rsidP="00E24130">
      <w:pPr>
        <w:rPr>
          <w:sz w:val="16"/>
        </w:rPr>
      </w:pPr>
      <w:r w:rsidRPr="0076534E">
        <w:rPr>
          <w:sz w:val="16"/>
        </w:rPr>
        <w:t xml:space="preserve">• Require a supermajority board vote for decisions with the greatest impact on workers; </w:t>
      </w:r>
    </w:p>
    <w:p w14:paraId="5B418892" w14:textId="77777777" w:rsidR="00E24130" w:rsidRPr="0076534E" w:rsidRDefault="00E24130" w:rsidP="00E24130">
      <w:pPr>
        <w:rPr>
          <w:sz w:val="16"/>
        </w:rPr>
      </w:pPr>
      <w:r w:rsidRPr="0076534E">
        <w:rPr>
          <w:sz w:val="16"/>
        </w:rPr>
        <w:t xml:space="preserve">• Expand corporations’ fiduciary duties to include a duty to workers; and </w:t>
      </w:r>
    </w:p>
    <w:p w14:paraId="7C2141D2" w14:textId="77777777" w:rsidR="00E24130" w:rsidRPr="0076534E" w:rsidRDefault="00E24130" w:rsidP="00E24130">
      <w:pPr>
        <w:rPr>
          <w:sz w:val="16"/>
        </w:rPr>
      </w:pPr>
      <w:r w:rsidRPr="0076534E">
        <w:rPr>
          <w:sz w:val="16"/>
        </w:rPr>
        <w:t xml:space="preserve">• </w:t>
      </w:r>
      <w:r w:rsidRPr="0076534E">
        <w:rPr>
          <w:rStyle w:val="StyleUnderline"/>
          <w:highlight w:val="cyan"/>
        </w:rPr>
        <w:t xml:space="preserve">Make </w:t>
      </w:r>
      <w:r w:rsidRPr="0076534E">
        <w:rPr>
          <w:rStyle w:val="Emphasis"/>
          <w:highlight w:val="cyan"/>
        </w:rPr>
        <w:t>managerial</w:t>
      </w:r>
      <w:r w:rsidRPr="0076534E">
        <w:rPr>
          <w:sz w:val="16"/>
        </w:rPr>
        <w:t xml:space="preserve"> and entrepreneurial </w:t>
      </w:r>
      <w:r w:rsidRPr="0076534E">
        <w:rPr>
          <w:rStyle w:val="StyleUnderline"/>
          <w:highlight w:val="cyan"/>
        </w:rPr>
        <w:t xml:space="preserve">decisions </w:t>
      </w:r>
      <w:r w:rsidRPr="0076534E">
        <w:rPr>
          <w:rStyle w:val="Emphasis"/>
          <w:highlight w:val="cyan"/>
        </w:rPr>
        <w:t>mandatory subjects</w:t>
      </w:r>
      <w:r w:rsidRPr="0076534E">
        <w:rPr>
          <w:rStyle w:val="StyleUnderline"/>
        </w:rPr>
        <w:t xml:space="preserve"> of bargaining</w:t>
      </w:r>
      <w:r w:rsidRPr="0076534E">
        <w:rPr>
          <w:sz w:val="16"/>
        </w:rPr>
        <w:t>.</w:t>
      </w:r>
    </w:p>
    <w:p w14:paraId="22E70E00" w14:textId="77777777" w:rsidR="00E24130" w:rsidRDefault="00E24130" w:rsidP="00E24130"/>
    <w:p w14:paraId="4AB0590C" w14:textId="77777777" w:rsidR="00E24130" w:rsidRDefault="00E24130" w:rsidP="00E24130">
      <w:pPr>
        <w:pStyle w:val="Heading2"/>
      </w:pPr>
      <w:r>
        <w:t>K---Capitalism</w:t>
      </w:r>
    </w:p>
    <w:p w14:paraId="39F349B8" w14:textId="7AA2D67D" w:rsidR="00E24130" w:rsidRPr="00E24130" w:rsidRDefault="00E24130" w:rsidP="00E24130">
      <w:pPr>
        <w:pStyle w:val="Heading3"/>
      </w:pPr>
      <w:r>
        <w:t>AT: Climate----1AR</w:t>
      </w:r>
    </w:p>
    <w:p w14:paraId="5BF8107F" w14:textId="77777777" w:rsidR="00E24130" w:rsidRDefault="00E24130" w:rsidP="00E24130">
      <w:pPr>
        <w:pStyle w:val="Heading4"/>
      </w:pPr>
      <w:r>
        <w:t xml:space="preserve">Nature is not an externality, our side </w:t>
      </w:r>
      <w:r>
        <w:rPr>
          <w:u w:val="single"/>
        </w:rPr>
        <w:t>empirically</w:t>
      </w:r>
      <w:r>
        <w:t xml:space="preserve"> verified over </w:t>
      </w:r>
      <w:r>
        <w:rPr>
          <w:u w:val="single"/>
        </w:rPr>
        <w:t>centuries</w:t>
      </w:r>
      <w:r>
        <w:t>.</w:t>
      </w:r>
    </w:p>
    <w:p w14:paraId="569DC049" w14:textId="77777777" w:rsidR="00E24130" w:rsidRPr="00E32943" w:rsidRDefault="00E24130" w:rsidP="00E24130">
      <w:r w:rsidRPr="00CD1727">
        <w:rPr>
          <w:rStyle w:val="Style13ptBold"/>
        </w:rPr>
        <w:t>Tupy ’25</w:t>
      </w:r>
      <w:r>
        <w:t xml:space="preserve"> [Marian L.; April 22;  BA in international relations and classics from the University of the Witwatersrand, Ph.D. in international relations from the University of St. Andrews, Senior fellow in the Cato Institute’s Center for Global Liberty and Prosperity; We Are Innovation, “America’s Commodity Appetite: Evidence of Dematerialization,” </w:t>
      </w:r>
      <w:r w:rsidRPr="00CD1727">
        <w:t>https://weareinnovation.global/americas-commodity-appetite-evidence-of-dematerialization/</w:t>
      </w:r>
      <w:r>
        <w:t>]</w:t>
      </w:r>
    </w:p>
    <w:p w14:paraId="7CE69CCA" w14:textId="77777777" w:rsidR="00E24130" w:rsidRPr="00E32943" w:rsidRDefault="00E24130" w:rsidP="00E24130">
      <w:pPr>
        <w:rPr>
          <w:sz w:val="16"/>
        </w:rPr>
      </w:pPr>
      <w:r w:rsidRPr="00E32943">
        <w:rPr>
          <w:sz w:val="16"/>
        </w:rPr>
        <w:t xml:space="preserve">A </w:t>
      </w:r>
      <w:r w:rsidRPr="00185B96">
        <w:rPr>
          <w:rStyle w:val="Emphasis"/>
        </w:rPr>
        <w:t>new study</w:t>
      </w:r>
      <w:r w:rsidRPr="00E32943">
        <w:rPr>
          <w:sz w:val="16"/>
        </w:rPr>
        <w:t xml:space="preserve"> by Iddo K. Wernick from the Rockefeller University’s Program for the Human Environment titled “Is America Dematerializing? Trends and Tradeoffs in Historic Demand for One Hundred Commodities in the United States” offers a </w:t>
      </w:r>
      <w:r w:rsidRPr="00185B96">
        <w:rPr>
          <w:rStyle w:val="StyleUnderline"/>
        </w:rPr>
        <w:t>remarkable portrait</w:t>
      </w:r>
      <w:r w:rsidRPr="00E32943">
        <w:rPr>
          <w:sz w:val="16"/>
        </w:rPr>
        <w:t xml:space="preserve"> of how much the </w:t>
      </w:r>
      <w:r w:rsidRPr="004925B0">
        <w:rPr>
          <w:rStyle w:val="Emphasis"/>
          <w:highlight w:val="cyan"/>
        </w:rPr>
        <w:t>U</w:t>
      </w:r>
      <w:r w:rsidRPr="00E32943">
        <w:rPr>
          <w:sz w:val="16"/>
        </w:rPr>
        <w:t xml:space="preserve">nited </w:t>
      </w:r>
      <w:r w:rsidRPr="004925B0">
        <w:rPr>
          <w:rStyle w:val="Emphasis"/>
          <w:highlight w:val="cyan"/>
        </w:rPr>
        <w:t>S</w:t>
      </w:r>
      <w:r w:rsidRPr="00E32943">
        <w:rPr>
          <w:sz w:val="16"/>
        </w:rPr>
        <w:t xml:space="preserve">tates has </w:t>
      </w:r>
      <w:r w:rsidRPr="00185B96">
        <w:rPr>
          <w:rStyle w:val="Emphasis"/>
        </w:rPr>
        <w:t>changed</w:t>
      </w:r>
      <w:r w:rsidRPr="00185B96">
        <w:rPr>
          <w:rStyle w:val="StyleUnderline"/>
        </w:rPr>
        <w:t xml:space="preserve"> in terms of material </w:t>
      </w:r>
      <w:r w:rsidRPr="00185B96">
        <w:rPr>
          <w:rStyle w:val="Emphasis"/>
        </w:rPr>
        <w:t>consumption</w:t>
      </w:r>
      <w:r w:rsidRPr="00185B96">
        <w:rPr>
          <w:rStyle w:val="StyleUnderline"/>
        </w:rPr>
        <w:t xml:space="preserve"> since </w:t>
      </w:r>
      <w:r w:rsidRPr="00185B96">
        <w:rPr>
          <w:rStyle w:val="Emphasis"/>
        </w:rPr>
        <w:t>1900</w:t>
      </w:r>
      <w:r w:rsidRPr="00E32943">
        <w:rPr>
          <w:sz w:val="16"/>
        </w:rPr>
        <w:t>.</w:t>
      </w:r>
    </w:p>
    <w:p w14:paraId="3619DD48" w14:textId="77777777" w:rsidR="00E24130" w:rsidRPr="00E32943" w:rsidRDefault="00E24130" w:rsidP="00E24130">
      <w:pPr>
        <w:rPr>
          <w:sz w:val="16"/>
        </w:rPr>
      </w:pPr>
      <w:r w:rsidRPr="00E32943">
        <w:rPr>
          <w:sz w:val="16"/>
        </w:rPr>
        <w:t xml:space="preserve">The study examines the </w:t>
      </w:r>
      <w:r w:rsidRPr="002E3047">
        <w:rPr>
          <w:rStyle w:val="Emphasis"/>
        </w:rPr>
        <w:t>usage</w:t>
      </w:r>
      <w:r w:rsidRPr="002E3047">
        <w:rPr>
          <w:rStyle w:val="StyleUnderline"/>
        </w:rPr>
        <w:t xml:space="preserve"> trends of </w:t>
      </w:r>
      <w:r w:rsidRPr="004925B0">
        <w:rPr>
          <w:rStyle w:val="Emphasis"/>
          <w:highlight w:val="cyan"/>
        </w:rPr>
        <w:t>100 commodities</w:t>
      </w:r>
      <w:r w:rsidRPr="00E32943">
        <w:rPr>
          <w:sz w:val="16"/>
        </w:rPr>
        <w:t xml:space="preserve">—including iron ore, chickens, gallium, and titanium—and shows that a nation that started the 20th century with a seemingly bottomless appetite for raw materials </w:t>
      </w:r>
      <w:r w:rsidRPr="004925B0">
        <w:rPr>
          <w:rStyle w:val="Emphasis"/>
          <w:highlight w:val="cyan"/>
        </w:rPr>
        <w:t>pivoted</w:t>
      </w:r>
      <w:r w:rsidRPr="00185B96">
        <w:rPr>
          <w:rStyle w:val="Emphasis"/>
        </w:rPr>
        <w:t xml:space="preserve"> dramatically</w:t>
      </w:r>
      <w:r w:rsidRPr="00185B96">
        <w:rPr>
          <w:rStyle w:val="StyleUnderline"/>
        </w:rPr>
        <w:t xml:space="preserve"> around 1970</w:t>
      </w:r>
      <w:r w:rsidRPr="00E32943">
        <w:rPr>
          <w:sz w:val="16"/>
        </w:rPr>
        <w:t xml:space="preserve">. This pivot, which paradoxically coincided with the first Earth Day, marked a moment when the American economy began a </w:t>
      </w:r>
      <w:r w:rsidRPr="002E3047">
        <w:rPr>
          <w:rStyle w:val="StyleUnderline"/>
        </w:rPr>
        <w:t xml:space="preserve">decades-long </w:t>
      </w:r>
      <w:r w:rsidRPr="002E3047">
        <w:rPr>
          <w:rStyle w:val="Emphasis"/>
        </w:rPr>
        <w:t>march</w:t>
      </w:r>
      <w:r w:rsidRPr="002E3047">
        <w:rPr>
          <w:rStyle w:val="StyleUnderline"/>
        </w:rPr>
        <w:t xml:space="preserve"> </w:t>
      </w:r>
      <w:r w:rsidRPr="004925B0">
        <w:rPr>
          <w:rStyle w:val="StyleUnderline"/>
          <w:highlight w:val="cyan"/>
        </w:rPr>
        <w:t>toward</w:t>
      </w:r>
      <w:r w:rsidRPr="00E32943">
        <w:rPr>
          <w:sz w:val="16"/>
        </w:rPr>
        <w:t xml:space="preserve"> what Wernick calls “relative dematerialization.” In essence, “</w:t>
      </w:r>
      <w:r w:rsidRPr="004925B0">
        <w:rPr>
          <w:rStyle w:val="Emphasis"/>
          <w:highlight w:val="cyan"/>
        </w:rPr>
        <w:t>dematerialization</w:t>
      </w:r>
      <w:r w:rsidRPr="00E32943">
        <w:rPr>
          <w:sz w:val="16"/>
        </w:rPr>
        <w:t xml:space="preserve">” refers to the </w:t>
      </w:r>
      <w:r w:rsidRPr="00E115BA">
        <w:rPr>
          <w:rStyle w:val="Emphasis"/>
        </w:rPr>
        <w:t>gradual uncoupling</w:t>
      </w:r>
      <w:r w:rsidRPr="00E115BA">
        <w:rPr>
          <w:rStyle w:val="StyleUnderline"/>
        </w:rPr>
        <w:t xml:space="preserve"> of resource use from economic growth</w:t>
      </w:r>
      <w:r w:rsidRPr="00E32943">
        <w:rPr>
          <w:sz w:val="16"/>
        </w:rPr>
        <w:t>.</w:t>
      </w:r>
    </w:p>
    <w:p w14:paraId="194ADC37" w14:textId="77777777" w:rsidR="00E24130" w:rsidRPr="00E32943" w:rsidRDefault="00E24130" w:rsidP="00E24130">
      <w:pPr>
        <w:rPr>
          <w:sz w:val="16"/>
        </w:rPr>
      </w:pPr>
      <w:r w:rsidRPr="00E32943">
        <w:rPr>
          <w:sz w:val="16"/>
        </w:rPr>
        <w:t xml:space="preserve">In Superabundance: The Story of Population Growth, Innovation, and Human Flourishing on an Infinitely Bountiful Planet, Gale L. Pooley and I document a parallel phenomenon on the global stage, finding that resources become more abundant over time. Our key insight is that time prices—or the </w:t>
      </w:r>
      <w:r w:rsidRPr="00E115BA">
        <w:rPr>
          <w:rStyle w:val="Emphasis"/>
        </w:rPr>
        <w:t>time required</w:t>
      </w:r>
      <w:r w:rsidRPr="00E115BA">
        <w:rPr>
          <w:rStyle w:val="StyleUnderline"/>
        </w:rPr>
        <w:t xml:space="preserve"> to earn the money to </w:t>
      </w:r>
      <w:r w:rsidRPr="00E115BA">
        <w:rPr>
          <w:rStyle w:val="Emphasis"/>
        </w:rPr>
        <w:t>buy</w:t>
      </w:r>
      <w:r w:rsidRPr="00E115BA">
        <w:rPr>
          <w:rStyle w:val="StyleUnderline"/>
        </w:rPr>
        <w:t xml:space="preserve"> a specific </w:t>
      </w:r>
      <w:r w:rsidRPr="00E115BA">
        <w:rPr>
          <w:rStyle w:val="Emphasis"/>
        </w:rPr>
        <w:t>good</w:t>
      </w:r>
      <w:r w:rsidRPr="00E32943">
        <w:rPr>
          <w:sz w:val="16"/>
        </w:rPr>
        <w:t xml:space="preserve">—have been </w:t>
      </w:r>
      <w:r w:rsidRPr="004925B0">
        <w:rPr>
          <w:rStyle w:val="Emphasis"/>
          <w:highlight w:val="cyan"/>
        </w:rPr>
        <w:t>falling</w:t>
      </w:r>
      <w:r w:rsidRPr="004925B0">
        <w:rPr>
          <w:rStyle w:val="StyleUnderline"/>
          <w:highlight w:val="cyan"/>
        </w:rPr>
        <w:t xml:space="preserve"> for</w:t>
      </w:r>
      <w:r w:rsidRPr="002E3047">
        <w:rPr>
          <w:rStyle w:val="StyleUnderline"/>
        </w:rPr>
        <w:t xml:space="preserve"> almost </w:t>
      </w:r>
      <w:r w:rsidRPr="002E3047">
        <w:rPr>
          <w:rStyle w:val="Emphasis"/>
        </w:rPr>
        <w:t xml:space="preserve">two </w:t>
      </w:r>
      <w:r w:rsidRPr="004925B0">
        <w:rPr>
          <w:rStyle w:val="Emphasis"/>
          <w:highlight w:val="cyan"/>
        </w:rPr>
        <w:t>centuries</w:t>
      </w:r>
      <w:r w:rsidRPr="00E115BA">
        <w:rPr>
          <w:rStyle w:val="StyleUnderline"/>
        </w:rPr>
        <w:t xml:space="preserve"> for almost all commodities</w:t>
      </w:r>
      <w:r w:rsidRPr="00E32943">
        <w:rPr>
          <w:sz w:val="16"/>
        </w:rPr>
        <w:t xml:space="preserve">. Although Wernick </w:t>
      </w:r>
      <w:r w:rsidRPr="00E115BA">
        <w:rPr>
          <w:rStyle w:val="StyleUnderline"/>
        </w:rPr>
        <w:t>focuses on physical consumption patterns</w:t>
      </w:r>
      <w:r w:rsidRPr="00E32943">
        <w:rPr>
          <w:sz w:val="16"/>
        </w:rPr>
        <w:t xml:space="preserve"> within the United States, his study corroborates a related idea: </w:t>
      </w:r>
      <w:r w:rsidRPr="004925B0">
        <w:rPr>
          <w:rStyle w:val="Emphasis"/>
          <w:highlight w:val="cyan"/>
        </w:rPr>
        <w:t>Increasing efficiencies</w:t>
      </w:r>
      <w:r w:rsidRPr="00E115BA">
        <w:rPr>
          <w:rStyle w:val="StyleUnderline"/>
        </w:rPr>
        <w:t xml:space="preserve"> allow Americans to </w:t>
      </w:r>
      <w:r w:rsidRPr="00E115BA">
        <w:rPr>
          <w:rStyle w:val="Emphasis"/>
        </w:rPr>
        <w:t>produce</w:t>
      </w:r>
      <w:r w:rsidRPr="00E115BA">
        <w:rPr>
          <w:rStyle w:val="StyleUnderline"/>
        </w:rPr>
        <w:t xml:space="preserve"> or </w:t>
      </w:r>
      <w:r w:rsidRPr="002E3047">
        <w:rPr>
          <w:rStyle w:val="StyleUnderline"/>
        </w:rPr>
        <w:t xml:space="preserve">obtain </w:t>
      </w:r>
      <w:r w:rsidRPr="004925B0">
        <w:rPr>
          <w:rStyle w:val="Emphasis"/>
          <w:highlight w:val="cyan"/>
        </w:rPr>
        <w:t>more output</w:t>
      </w:r>
      <w:r w:rsidRPr="004925B0">
        <w:rPr>
          <w:rStyle w:val="StyleUnderline"/>
          <w:highlight w:val="cyan"/>
        </w:rPr>
        <w:t xml:space="preserve"> from </w:t>
      </w:r>
      <w:r w:rsidRPr="004925B0">
        <w:rPr>
          <w:rStyle w:val="Emphasis"/>
          <w:highlight w:val="cyan"/>
        </w:rPr>
        <w:t>fewer inputs</w:t>
      </w:r>
      <w:r w:rsidRPr="00E115BA">
        <w:rPr>
          <w:rStyle w:val="StyleUnderline"/>
        </w:rPr>
        <w:t xml:space="preserve">, which helps to keep </w:t>
      </w:r>
      <w:r w:rsidRPr="00E115BA">
        <w:rPr>
          <w:rStyle w:val="Emphasis"/>
        </w:rPr>
        <w:t>price increases</w:t>
      </w:r>
      <w:r w:rsidRPr="00E115BA">
        <w:rPr>
          <w:rStyle w:val="StyleUnderline"/>
        </w:rPr>
        <w:t xml:space="preserve"> in </w:t>
      </w:r>
      <w:r w:rsidRPr="00E115BA">
        <w:rPr>
          <w:rStyle w:val="Emphasis"/>
        </w:rPr>
        <w:t>check</w:t>
      </w:r>
      <w:r w:rsidRPr="00E32943">
        <w:rPr>
          <w:sz w:val="16"/>
        </w:rPr>
        <w:t>.</w:t>
      </w:r>
    </w:p>
    <w:p w14:paraId="67EEE147" w14:textId="77777777" w:rsidR="00E24130" w:rsidRPr="00E32943" w:rsidRDefault="00E24130" w:rsidP="00E24130">
      <w:pPr>
        <w:rPr>
          <w:sz w:val="16"/>
        </w:rPr>
      </w:pPr>
      <w:r w:rsidRPr="00E32943">
        <w:rPr>
          <w:sz w:val="16"/>
        </w:rPr>
        <w:t>The Rockefeller paper breaks commodities into three groups based on their trends from 1970 to 2020. The first group consists of only eight commodities—including gallium, titanium, and chicken—for which demand grew faster than gross domestic product (GDP), showing that certain products vital to the modern economy (and the dinner table) can still outpace the broader economy. The use of the second group of 51 commodities, such as petroleum and nitrogen fertilizer, grew more slowly than overall GDP but increased in absolute terms. That relative decoupling translates to lower intensity of use: We consume more resources as our economy expands but less per dollar of economic output.</w:t>
      </w:r>
    </w:p>
    <w:p w14:paraId="52453C94" w14:textId="77777777" w:rsidR="00E24130" w:rsidRPr="00E32943" w:rsidRDefault="00E24130" w:rsidP="00E24130">
      <w:pPr>
        <w:rPr>
          <w:sz w:val="16"/>
        </w:rPr>
      </w:pPr>
      <w:r w:rsidRPr="00E32943">
        <w:rPr>
          <w:sz w:val="16"/>
        </w:rPr>
        <w:t>Finally, the use of the third group—</w:t>
      </w:r>
      <w:r w:rsidRPr="00ED2F26">
        <w:rPr>
          <w:rStyle w:val="Emphasis"/>
        </w:rPr>
        <w:t>41 commodities</w:t>
      </w:r>
      <w:r w:rsidRPr="00E32943">
        <w:rPr>
          <w:sz w:val="16"/>
        </w:rPr>
        <w:t xml:space="preserve">, including iron ore, cadmium, asbestos, and even water—experienced declines in both absolute consumption and intensity of use. According to Wernick, some of these, like asbestos, </w:t>
      </w:r>
      <w:r w:rsidRPr="00ED2F26">
        <w:rPr>
          <w:rStyle w:val="StyleUnderline"/>
        </w:rPr>
        <w:t xml:space="preserve">fell </w:t>
      </w:r>
      <w:r w:rsidRPr="0013405D">
        <w:rPr>
          <w:rStyle w:val="StyleUnderline"/>
        </w:rPr>
        <w:t>out of favor</w:t>
      </w:r>
      <w:r w:rsidRPr="00ED2F26">
        <w:rPr>
          <w:rStyle w:val="StyleUnderline"/>
        </w:rPr>
        <w:t xml:space="preserve"> due to </w:t>
      </w:r>
      <w:r w:rsidRPr="00ED2F26">
        <w:rPr>
          <w:rStyle w:val="Emphasis"/>
        </w:rPr>
        <w:t>safety concerns</w:t>
      </w:r>
      <w:r w:rsidRPr="00E32943">
        <w:rPr>
          <w:sz w:val="16"/>
        </w:rPr>
        <w:t xml:space="preserve">, while others, like iron ore, lost ground because of new manufacturing technologies, such as electric arc furnaces, which </w:t>
      </w:r>
      <w:r w:rsidRPr="00A716D1">
        <w:rPr>
          <w:rStyle w:val="StyleUnderline"/>
        </w:rPr>
        <w:t xml:space="preserve">made </w:t>
      </w:r>
      <w:r w:rsidRPr="004925B0">
        <w:rPr>
          <w:rStyle w:val="Emphasis"/>
          <w:highlight w:val="cyan"/>
        </w:rPr>
        <w:t>recycling</w:t>
      </w:r>
      <w:r w:rsidRPr="004925B0">
        <w:rPr>
          <w:rStyle w:val="StyleUnderline"/>
          <w:highlight w:val="cyan"/>
        </w:rPr>
        <w:t xml:space="preserve"> more </w:t>
      </w:r>
      <w:r w:rsidRPr="004925B0">
        <w:rPr>
          <w:rStyle w:val="Emphasis"/>
          <w:highlight w:val="cyan"/>
        </w:rPr>
        <w:t>economical</w:t>
      </w:r>
      <w:r w:rsidRPr="00E32943">
        <w:rPr>
          <w:sz w:val="16"/>
        </w:rPr>
        <w:t>. Once indispensable commodities saw demand shrink, underlining the fact that most resources need not remain economically essential in the long run.</w:t>
      </w:r>
    </w:p>
    <w:p w14:paraId="4531E729" w14:textId="77777777" w:rsidR="00E24130" w:rsidRDefault="00E24130" w:rsidP="00E24130">
      <w:pPr>
        <w:rPr>
          <w:sz w:val="16"/>
        </w:rPr>
      </w:pPr>
      <w:r w:rsidRPr="00E32943">
        <w:rPr>
          <w:sz w:val="16"/>
        </w:rPr>
        <w:t xml:space="preserve">Wernick’s study also acknowledges the role of globalization in shifting the patterns of resource use: Certain energy-intensive or pollution-heavy production processes have migrated </w:t>
      </w:r>
      <w:r w:rsidRPr="004925B0">
        <w:rPr>
          <w:rStyle w:val="Emphasis"/>
          <w:highlight w:val="cyan"/>
        </w:rPr>
        <w:t>offshore</w:t>
      </w:r>
      <w:r w:rsidRPr="00E32943">
        <w:rPr>
          <w:sz w:val="16"/>
        </w:rPr>
        <w:t xml:space="preserve">, meaning the United States can appear more material-efficient while importing finished goods that embed resource usage from elsewhere. But that </w:t>
      </w:r>
      <w:r w:rsidRPr="00F91264">
        <w:rPr>
          <w:rStyle w:val="StyleUnderline"/>
        </w:rPr>
        <w:t xml:space="preserve">shift is </w:t>
      </w:r>
      <w:r w:rsidRPr="004925B0">
        <w:rPr>
          <w:rStyle w:val="Emphasis"/>
          <w:highlight w:val="cyan"/>
        </w:rPr>
        <w:t>neither absolute</w:t>
      </w:r>
      <w:r w:rsidRPr="004925B0">
        <w:rPr>
          <w:rStyle w:val="StyleUnderline"/>
          <w:highlight w:val="cyan"/>
        </w:rPr>
        <w:t xml:space="preserve"> nor </w:t>
      </w:r>
      <w:r w:rsidRPr="004925B0">
        <w:rPr>
          <w:rStyle w:val="Emphasis"/>
          <w:highlight w:val="cyan"/>
        </w:rPr>
        <w:t>one way</w:t>
      </w:r>
      <w:r w:rsidRPr="00E32943">
        <w:rPr>
          <w:sz w:val="16"/>
        </w:rPr>
        <w:t xml:space="preserve">: The </w:t>
      </w:r>
      <w:r w:rsidRPr="00F91264">
        <w:rPr>
          <w:rStyle w:val="Emphasis"/>
        </w:rPr>
        <w:t>U</w:t>
      </w:r>
      <w:r w:rsidRPr="00E32943">
        <w:rPr>
          <w:sz w:val="16"/>
        </w:rPr>
        <w:t xml:space="preserve">nited </w:t>
      </w:r>
      <w:r w:rsidRPr="00F91264">
        <w:rPr>
          <w:rStyle w:val="Emphasis"/>
        </w:rPr>
        <w:t>S</w:t>
      </w:r>
      <w:r w:rsidRPr="00E32943">
        <w:rPr>
          <w:sz w:val="16"/>
        </w:rPr>
        <w:t xml:space="preserve">tates also </w:t>
      </w:r>
      <w:r w:rsidRPr="00F91264">
        <w:rPr>
          <w:rStyle w:val="Emphasis"/>
        </w:rPr>
        <w:t>exports</w:t>
      </w:r>
      <w:r w:rsidRPr="00F91264">
        <w:rPr>
          <w:rStyle w:val="StyleUnderline"/>
        </w:rPr>
        <w:t xml:space="preserve"> large quantities of </w:t>
      </w:r>
      <w:r w:rsidRPr="00F91264">
        <w:rPr>
          <w:rStyle w:val="Emphasis"/>
        </w:rPr>
        <w:t>ag</w:t>
      </w:r>
      <w:r w:rsidRPr="00F91264">
        <w:rPr>
          <w:rStyle w:val="StyleUnderline"/>
        </w:rPr>
        <w:t>ricultural products</w:t>
      </w:r>
      <w:r w:rsidRPr="00E32943">
        <w:rPr>
          <w:sz w:val="16"/>
        </w:rPr>
        <w:t xml:space="preserve">, effectively shipping out “embodied” water, fertilizer, and cropland. These exchanges do </w:t>
      </w:r>
      <w:r w:rsidRPr="00F91264">
        <w:rPr>
          <w:rStyle w:val="Emphasis"/>
        </w:rPr>
        <w:t>not cancel</w:t>
      </w:r>
      <w:r w:rsidRPr="00F91264">
        <w:rPr>
          <w:rStyle w:val="StyleUnderline"/>
        </w:rPr>
        <w:t xml:space="preserve"> each other out</w:t>
      </w:r>
      <w:r w:rsidRPr="00E32943">
        <w:rPr>
          <w:sz w:val="16"/>
        </w:rPr>
        <w:t xml:space="preserve">, but the </w:t>
      </w:r>
      <w:r w:rsidRPr="00F91264">
        <w:rPr>
          <w:rStyle w:val="Emphasis"/>
        </w:rPr>
        <w:t>global supply chain</w:t>
      </w:r>
      <w:r w:rsidRPr="00F91264">
        <w:rPr>
          <w:rStyle w:val="StyleUnderline"/>
        </w:rPr>
        <w:t xml:space="preserve">, which allows </w:t>
      </w:r>
      <w:r w:rsidRPr="00F91264">
        <w:rPr>
          <w:rStyle w:val="Emphasis"/>
        </w:rPr>
        <w:t>resources</w:t>
      </w:r>
      <w:r w:rsidRPr="00F91264">
        <w:rPr>
          <w:rStyle w:val="StyleUnderline"/>
        </w:rPr>
        <w:t xml:space="preserve"> to </w:t>
      </w:r>
      <w:r w:rsidRPr="00F91264">
        <w:rPr>
          <w:rStyle w:val="Emphasis"/>
        </w:rPr>
        <w:t>flow</w:t>
      </w:r>
      <w:r w:rsidRPr="00F91264">
        <w:rPr>
          <w:rStyle w:val="StyleUnderline"/>
        </w:rPr>
        <w:t xml:space="preserve"> to where they are most valued, </w:t>
      </w:r>
      <w:r w:rsidRPr="00F91264">
        <w:rPr>
          <w:rStyle w:val="Emphasis"/>
        </w:rPr>
        <w:t>benefits everyone</w:t>
      </w:r>
      <w:r w:rsidRPr="00E32943">
        <w:rPr>
          <w:sz w:val="16"/>
        </w:rPr>
        <w:t>.</w:t>
      </w:r>
    </w:p>
    <w:p w14:paraId="267DF13A" w14:textId="77777777" w:rsidR="00E24130" w:rsidRDefault="00E24130" w:rsidP="00E24130">
      <w:pPr>
        <w:pStyle w:val="Heading4"/>
      </w:pPr>
      <w:r>
        <w:t xml:space="preserve">Profit motive is checked by price signals and  encourage </w:t>
      </w:r>
      <w:r>
        <w:rPr>
          <w:u w:val="single"/>
        </w:rPr>
        <w:t>environmental stewardship</w:t>
      </w:r>
      <w:r>
        <w:t>.</w:t>
      </w:r>
    </w:p>
    <w:p w14:paraId="489C1609" w14:textId="77777777" w:rsidR="00E24130" w:rsidRDefault="00E24130" w:rsidP="00E24130">
      <w:r w:rsidRPr="00550C3C">
        <w:rPr>
          <w:rStyle w:val="Style13ptBold"/>
        </w:rPr>
        <w:t>Mitchell ’24</w:t>
      </w:r>
      <w:r>
        <w:t xml:space="preserve"> [Matthew D.; September 19; Senior Fellow in the Centre for Human Freedom; Fraser Institute, “Economic Freedom,” </w:t>
      </w:r>
      <w:r w:rsidRPr="00550C3C">
        <w:t>https://www.fraserinstitute.org/studies/economic-freedom-what-is-it-how-is-it-measured-and-how-does-it-affect-our-lives</w:t>
      </w:r>
      <w:r>
        <w:t>]</w:t>
      </w:r>
    </w:p>
    <w:p w14:paraId="27063A8D" w14:textId="77777777" w:rsidR="00E24130" w:rsidRPr="00A64FC3" w:rsidRDefault="00E24130" w:rsidP="00E24130">
      <w:pPr>
        <w:rPr>
          <w:sz w:val="16"/>
        </w:rPr>
      </w:pPr>
      <w:r w:rsidRPr="00A64FC3">
        <w:rPr>
          <w:sz w:val="16"/>
        </w:rPr>
        <w:t>E. The Environment</w:t>
      </w:r>
    </w:p>
    <w:p w14:paraId="3501008D" w14:textId="77777777" w:rsidR="00E24130" w:rsidRPr="00A64FC3" w:rsidRDefault="00E24130" w:rsidP="00E24130">
      <w:pPr>
        <w:rPr>
          <w:sz w:val="16"/>
        </w:rPr>
      </w:pPr>
      <w:r w:rsidRPr="00A64FC3">
        <w:rPr>
          <w:sz w:val="16"/>
        </w:rPr>
        <w:t>If humans gain from economic freedom, does the environment lose? Karl Marx certainly believed so, writing that capitalist progress was “progress in the art, not only of robbing the worker, but of robbing the soil” (Marx, 1867: 637). Many thinkers far less radical than Marx shared his belief that too much economic freedom comes at a cost to the environment:</w:t>
      </w:r>
    </w:p>
    <w:p w14:paraId="027EE616" w14:textId="77777777" w:rsidR="00E24130" w:rsidRPr="00B22771" w:rsidRDefault="00E24130" w:rsidP="00E24130">
      <w:pPr>
        <w:rPr>
          <w:sz w:val="16"/>
        </w:rPr>
      </w:pPr>
      <w:r w:rsidRPr="00A64FC3">
        <w:rPr>
          <w:sz w:val="16"/>
        </w:rPr>
        <w:t xml:space="preserve">• Too much economic freedom leads to inefficient externalities. If not corrected by taxes, subsidies, or regulations, the </w:t>
      </w:r>
      <w:r w:rsidRPr="00B22771">
        <w:rPr>
          <w:rStyle w:val="Emphasis"/>
        </w:rPr>
        <w:t>free market</w:t>
      </w:r>
      <w:r w:rsidRPr="00B22771">
        <w:rPr>
          <w:rStyle w:val="StyleUnderline"/>
        </w:rPr>
        <w:t xml:space="preserve"> will permit inefficient </w:t>
      </w:r>
      <w:r w:rsidRPr="00B22771">
        <w:rPr>
          <w:rStyle w:val="Emphasis"/>
        </w:rPr>
        <w:t>negative externalities</w:t>
      </w:r>
      <w:r w:rsidRPr="00B22771">
        <w:rPr>
          <w:sz w:val="16"/>
        </w:rPr>
        <w:t xml:space="preserve"> such as pollution and inefficient positive externalities such as under-vaccination against communicable diseases (Pigou, 1920).</w:t>
      </w:r>
    </w:p>
    <w:p w14:paraId="594D8AB2" w14:textId="77777777" w:rsidR="00E24130" w:rsidRPr="00A64FC3" w:rsidRDefault="00E24130" w:rsidP="00E24130">
      <w:pPr>
        <w:rPr>
          <w:sz w:val="16"/>
        </w:rPr>
      </w:pPr>
      <w:r w:rsidRPr="00B22771">
        <w:rPr>
          <w:sz w:val="16"/>
        </w:rPr>
        <w:t xml:space="preserve">• Too much economic freedom leads to </w:t>
      </w:r>
      <w:r w:rsidRPr="00B22771">
        <w:rPr>
          <w:rStyle w:val="Emphasis"/>
        </w:rPr>
        <w:t>over-exploitation</w:t>
      </w:r>
      <w:r w:rsidRPr="00B22771">
        <w:rPr>
          <w:rStyle w:val="StyleUnderline"/>
        </w:rPr>
        <w:t xml:space="preserve"> of natural resources</w:t>
      </w:r>
      <w:r w:rsidRPr="00B22771">
        <w:rPr>
          <w:sz w:val="16"/>
        </w:rPr>
        <w:t xml:space="preserve">. Populations grow faster than the resources on which they depend, eventually </w:t>
      </w:r>
      <w:r w:rsidRPr="00B22771">
        <w:rPr>
          <w:rStyle w:val="StyleUnderline"/>
        </w:rPr>
        <w:t xml:space="preserve">leading to environmental and </w:t>
      </w:r>
      <w:r w:rsidRPr="00B22771">
        <w:rPr>
          <w:rStyle w:val="Emphasis"/>
        </w:rPr>
        <w:t>population collapse</w:t>
      </w:r>
      <w:r w:rsidRPr="00A64FC3">
        <w:rPr>
          <w:sz w:val="16"/>
        </w:rPr>
        <w:t>. Government regulations may be able to help avoid this problem (Malthus, 1798; Carson, 1964; Ehrlich, 1968).</w:t>
      </w:r>
    </w:p>
    <w:p w14:paraId="0ECEAB0E" w14:textId="77777777" w:rsidR="00E24130" w:rsidRPr="00A64FC3" w:rsidRDefault="00E24130" w:rsidP="00E24130">
      <w:pPr>
        <w:rPr>
          <w:sz w:val="16"/>
        </w:rPr>
      </w:pPr>
      <w:r w:rsidRPr="00A64FC3">
        <w:rPr>
          <w:sz w:val="16"/>
        </w:rPr>
        <w:t xml:space="preserve">There are some reasons, however, to believe that </w:t>
      </w:r>
      <w:r w:rsidRPr="001A60A6">
        <w:rPr>
          <w:rStyle w:val="Emphasis"/>
        </w:rPr>
        <w:t>economic freedom</w:t>
      </w:r>
      <w:r w:rsidRPr="00A64FC3">
        <w:rPr>
          <w:rStyle w:val="StyleUnderline"/>
        </w:rPr>
        <w:t xml:space="preserve"> can </w:t>
      </w:r>
      <w:r w:rsidRPr="001A60A6">
        <w:rPr>
          <w:rStyle w:val="StyleUnderline"/>
        </w:rPr>
        <w:t xml:space="preserve">make us </w:t>
      </w:r>
      <w:r w:rsidRPr="001A60A6">
        <w:rPr>
          <w:rStyle w:val="Emphasis"/>
        </w:rPr>
        <w:t>better stewards</w:t>
      </w:r>
      <w:r w:rsidRPr="00A64FC3">
        <w:rPr>
          <w:rStyle w:val="StyleUnderline"/>
        </w:rPr>
        <w:t xml:space="preserve"> of the environment</w:t>
      </w:r>
      <w:r w:rsidRPr="00A64FC3">
        <w:rPr>
          <w:sz w:val="16"/>
        </w:rPr>
        <w:t>:</w:t>
      </w:r>
    </w:p>
    <w:p w14:paraId="29850125" w14:textId="77777777" w:rsidR="00E24130" w:rsidRPr="00A64FC3" w:rsidRDefault="00E24130" w:rsidP="00E24130">
      <w:pPr>
        <w:rPr>
          <w:sz w:val="16"/>
        </w:rPr>
      </w:pPr>
      <w:r w:rsidRPr="00A64FC3">
        <w:rPr>
          <w:sz w:val="16"/>
        </w:rPr>
        <w:t xml:space="preserve">• Greater economic freedom and </w:t>
      </w:r>
      <w:r w:rsidRPr="00A64FC3">
        <w:rPr>
          <w:rStyle w:val="StyleUnderline"/>
        </w:rPr>
        <w:t xml:space="preserve">protection of </w:t>
      </w:r>
      <w:r w:rsidRPr="004925B0">
        <w:rPr>
          <w:rStyle w:val="Emphasis"/>
          <w:highlight w:val="cyan"/>
        </w:rPr>
        <w:t>property</w:t>
      </w:r>
      <w:r w:rsidRPr="004925B0">
        <w:rPr>
          <w:rStyle w:val="StyleUnderline"/>
          <w:highlight w:val="cyan"/>
        </w:rPr>
        <w:t xml:space="preserve"> encourage</w:t>
      </w:r>
      <w:r w:rsidRPr="00A64FC3">
        <w:rPr>
          <w:rStyle w:val="StyleUnderline"/>
        </w:rPr>
        <w:t xml:space="preserve"> responsible </w:t>
      </w:r>
      <w:r w:rsidRPr="00A64FC3">
        <w:rPr>
          <w:rStyle w:val="Emphasis"/>
        </w:rPr>
        <w:t xml:space="preserve">environmental </w:t>
      </w:r>
      <w:r w:rsidRPr="004925B0">
        <w:rPr>
          <w:rStyle w:val="Emphasis"/>
          <w:highlight w:val="cyan"/>
        </w:rPr>
        <w:t>stewardship</w:t>
      </w:r>
      <w:r w:rsidRPr="00A64FC3">
        <w:rPr>
          <w:sz w:val="16"/>
        </w:rPr>
        <w:t xml:space="preserve">. In a market economy firms with </w:t>
      </w:r>
      <w:r w:rsidRPr="00A64FC3">
        <w:rPr>
          <w:rStyle w:val="StyleUnderline"/>
        </w:rPr>
        <w:t xml:space="preserve">wasteful and </w:t>
      </w:r>
      <w:r w:rsidRPr="004925B0">
        <w:rPr>
          <w:rStyle w:val="Emphasis"/>
          <w:highlight w:val="cyan"/>
        </w:rPr>
        <w:t>inefficient processes</w:t>
      </w:r>
      <w:r w:rsidRPr="004925B0">
        <w:rPr>
          <w:rStyle w:val="StyleUnderline"/>
          <w:highlight w:val="cyan"/>
        </w:rPr>
        <w:t xml:space="preserve"> pay</w:t>
      </w:r>
      <w:r w:rsidRPr="00A64FC3">
        <w:rPr>
          <w:rStyle w:val="StyleUnderline"/>
        </w:rPr>
        <w:t xml:space="preserve"> the </w:t>
      </w:r>
      <w:r w:rsidRPr="004925B0">
        <w:rPr>
          <w:rStyle w:val="StyleUnderline"/>
          <w:highlight w:val="cyan"/>
        </w:rPr>
        <w:t>price</w:t>
      </w:r>
      <w:r w:rsidRPr="00A64FC3">
        <w:rPr>
          <w:rStyle w:val="StyleUnderline"/>
        </w:rPr>
        <w:t xml:space="preserve"> for their </w:t>
      </w:r>
      <w:r w:rsidRPr="00A64FC3">
        <w:rPr>
          <w:rStyle w:val="Emphasis"/>
        </w:rPr>
        <w:t>carelessness</w:t>
      </w:r>
      <w:r w:rsidRPr="00A64FC3">
        <w:rPr>
          <w:rStyle w:val="StyleUnderline"/>
        </w:rPr>
        <w:t xml:space="preserve">, while those that manage to </w:t>
      </w:r>
      <w:r w:rsidRPr="00A64FC3">
        <w:rPr>
          <w:rStyle w:val="Emphasis"/>
        </w:rPr>
        <w:t xml:space="preserve">produce </w:t>
      </w:r>
      <w:r w:rsidRPr="004925B0">
        <w:rPr>
          <w:rStyle w:val="Emphasis"/>
          <w:highlight w:val="cyan"/>
        </w:rPr>
        <w:t>more</w:t>
      </w:r>
      <w:r w:rsidRPr="004925B0">
        <w:rPr>
          <w:rStyle w:val="StyleUnderline"/>
          <w:highlight w:val="cyan"/>
        </w:rPr>
        <w:t xml:space="preserve"> with </w:t>
      </w:r>
      <w:r w:rsidRPr="004925B0">
        <w:rPr>
          <w:rStyle w:val="Emphasis"/>
          <w:highlight w:val="cyan"/>
        </w:rPr>
        <w:t>less</w:t>
      </w:r>
      <w:r w:rsidRPr="004925B0">
        <w:rPr>
          <w:rStyle w:val="StyleUnderline"/>
          <w:highlight w:val="cyan"/>
        </w:rPr>
        <w:t xml:space="preserve"> can </w:t>
      </w:r>
      <w:r w:rsidRPr="004925B0">
        <w:rPr>
          <w:rStyle w:val="Emphasis"/>
          <w:highlight w:val="cyan"/>
        </w:rPr>
        <w:t>profit</w:t>
      </w:r>
      <w:r w:rsidRPr="00A64FC3">
        <w:rPr>
          <w:rStyle w:val="StyleUnderline"/>
        </w:rPr>
        <w:t xml:space="preserve"> from doing so</w:t>
      </w:r>
      <w:r w:rsidRPr="00A64FC3">
        <w:rPr>
          <w:sz w:val="16"/>
        </w:rPr>
        <w:t xml:space="preserve">. When determined by the market, the </w:t>
      </w:r>
      <w:r w:rsidRPr="004925B0">
        <w:rPr>
          <w:rStyle w:val="Emphasis"/>
          <w:highlight w:val="cyan"/>
        </w:rPr>
        <w:t>prices</w:t>
      </w:r>
      <w:r w:rsidRPr="00A64FC3">
        <w:rPr>
          <w:rStyle w:val="StyleUnderline"/>
        </w:rPr>
        <w:t xml:space="preserve"> of raw materials </w:t>
      </w:r>
      <w:r w:rsidRPr="004925B0">
        <w:rPr>
          <w:rStyle w:val="Emphasis"/>
          <w:highlight w:val="cyan"/>
        </w:rPr>
        <w:t>reflect</w:t>
      </w:r>
      <w:r w:rsidRPr="00A64FC3">
        <w:rPr>
          <w:rStyle w:val="StyleUnderline"/>
        </w:rPr>
        <w:t xml:space="preserve"> relative </w:t>
      </w:r>
      <w:r w:rsidRPr="004925B0">
        <w:rPr>
          <w:rStyle w:val="Emphasis"/>
          <w:highlight w:val="cyan"/>
        </w:rPr>
        <w:t>scarcities</w:t>
      </w:r>
      <w:r w:rsidRPr="00A64FC3">
        <w:rPr>
          <w:rStyle w:val="StyleUnderline"/>
        </w:rPr>
        <w:t xml:space="preserve">, encouraging producers to economize on rare or valuable inputs and to find </w:t>
      </w:r>
      <w:r w:rsidRPr="001A60A6">
        <w:rPr>
          <w:rStyle w:val="Emphasis"/>
        </w:rPr>
        <w:t>less resource-intensive</w:t>
      </w:r>
      <w:r w:rsidRPr="00A64FC3">
        <w:rPr>
          <w:rStyle w:val="StyleUnderline"/>
        </w:rPr>
        <w:t xml:space="preserve"> ways </w:t>
      </w:r>
      <w:r w:rsidRPr="001A60A6">
        <w:rPr>
          <w:rStyle w:val="StyleUnderline"/>
        </w:rPr>
        <w:t>to satisfy</w:t>
      </w:r>
      <w:r w:rsidRPr="00A64FC3">
        <w:rPr>
          <w:rStyle w:val="StyleUnderline"/>
        </w:rPr>
        <w:t xml:space="preserve"> consumer desires</w:t>
      </w:r>
      <w:r w:rsidRPr="00A64FC3">
        <w:rPr>
          <w:sz w:val="16"/>
        </w:rPr>
        <w:t xml:space="preserve">. And when people and their property are protected through tort and property law, </w:t>
      </w:r>
      <w:r w:rsidRPr="00A64FC3">
        <w:rPr>
          <w:rStyle w:val="Emphasis"/>
        </w:rPr>
        <w:t>producers pay</w:t>
      </w:r>
      <w:r w:rsidRPr="00A64FC3">
        <w:rPr>
          <w:rStyle w:val="StyleUnderline"/>
        </w:rPr>
        <w:t xml:space="preserve"> for environmental damage</w:t>
      </w:r>
      <w:r w:rsidRPr="00A64FC3">
        <w:rPr>
          <w:sz w:val="16"/>
        </w:rPr>
        <w:t xml:space="preserve">, again, </w:t>
      </w:r>
      <w:r w:rsidRPr="004925B0">
        <w:rPr>
          <w:rStyle w:val="StyleUnderline"/>
          <w:highlight w:val="cyan"/>
        </w:rPr>
        <w:t>encouraging</w:t>
      </w:r>
      <w:r w:rsidRPr="00A64FC3">
        <w:rPr>
          <w:rStyle w:val="StyleUnderline"/>
        </w:rPr>
        <w:t xml:space="preserve"> them to find the </w:t>
      </w:r>
      <w:r w:rsidRPr="004925B0">
        <w:rPr>
          <w:rStyle w:val="Emphasis"/>
          <w:highlight w:val="cyan"/>
        </w:rPr>
        <w:t>least costly</w:t>
      </w:r>
      <w:r w:rsidRPr="00A64FC3">
        <w:rPr>
          <w:rStyle w:val="StyleUnderline"/>
        </w:rPr>
        <w:t xml:space="preserve"> means </w:t>
      </w:r>
      <w:r w:rsidRPr="001A60A6">
        <w:rPr>
          <w:rStyle w:val="StyleUnderline"/>
        </w:rPr>
        <w:t>of meeting consumer</w:t>
      </w:r>
      <w:r w:rsidRPr="00A64FC3">
        <w:rPr>
          <w:rStyle w:val="StyleUnderline"/>
        </w:rPr>
        <w:t xml:space="preserve"> </w:t>
      </w:r>
      <w:r w:rsidRPr="001A60A6">
        <w:rPr>
          <w:rStyle w:val="Emphasis"/>
        </w:rPr>
        <w:t>demands</w:t>
      </w:r>
      <w:r w:rsidRPr="00A64FC3">
        <w:rPr>
          <w:sz w:val="16"/>
        </w:rPr>
        <w:t xml:space="preserve"> (Simon, 1981; Anderson and Leal, 2001; Lomborg, 2001).</w:t>
      </w:r>
    </w:p>
    <w:p w14:paraId="6E899FBC" w14:textId="77777777" w:rsidR="00E24130" w:rsidRPr="00A64FC3" w:rsidRDefault="00E24130" w:rsidP="00E24130">
      <w:pPr>
        <w:rPr>
          <w:sz w:val="16"/>
        </w:rPr>
      </w:pPr>
      <w:r w:rsidRPr="00A64FC3">
        <w:rPr>
          <w:sz w:val="16"/>
        </w:rPr>
        <w:t xml:space="preserve">One way to assess this question is to look at </w:t>
      </w:r>
      <w:r w:rsidRPr="00A64FC3">
        <w:rPr>
          <w:rStyle w:val="StyleUnderline"/>
        </w:rPr>
        <w:t xml:space="preserve">exposure </w:t>
      </w:r>
      <w:r w:rsidRPr="00A64FC3">
        <w:rPr>
          <w:rStyle w:val="Emphasis"/>
        </w:rPr>
        <w:t>to air pollution</w:t>
      </w:r>
      <w:r w:rsidRPr="00A64FC3">
        <w:rPr>
          <w:sz w:val="16"/>
        </w:rPr>
        <w:t xml:space="preserve">. Figure 20 shows the relationship between economic freedom and the share of the population exposed to dangerous levels of air pollution.23 </w:t>
      </w:r>
      <w:r w:rsidRPr="004925B0">
        <w:rPr>
          <w:rStyle w:val="Emphasis"/>
          <w:highlight w:val="cyan"/>
        </w:rPr>
        <w:t>Compared</w:t>
      </w:r>
      <w:r w:rsidRPr="004925B0">
        <w:rPr>
          <w:rStyle w:val="StyleUnderline"/>
          <w:highlight w:val="cyan"/>
        </w:rPr>
        <w:t xml:space="preserve"> with</w:t>
      </w:r>
      <w:r w:rsidRPr="00A64FC3">
        <w:rPr>
          <w:rStyle w:val="StyleUnderline"/>
        </w:rPr>
        <w:t xml:space="preserve"> the most </w:t>
      </w:r>
      <w:r w:rsidRPr="004925B0">
        <w:rPr>
          <w:rStyle w:val="StyleUnderline"/>
          <w:highlight w:val="cyan"/>
        </w:rPr>
        <w:t xml:space="preserve">economically </w:t>
      </w:r>
      <w:r w:rsidRPr="004925B0">
        <w:rPr>
          <w:rStyle w:val="Emphasis"/>
          <w:highlight w:val="cyan"/>
        </w:rPr>
        <w:t>free</w:t>
      </w:r>
      <w:r w:rsidRPr="00A64FC3">
        <w:rPr>
          <w:rStyle w:val="StyleUnderline"/>
        </w:rPr>
        <w:t xml:space="preserve"> places, </w:t>
      </w:r>
      <w:r w:rsidRPr="004925B0">
        <w:rPr>
          <w:rStyle w:val="StyleUnderline"/>
          <w:highlight w:val="cyan"/>
        </w:rPr>
        <w:t>two</w:t>
      </w:r>
      <w:r w:rsidRPr="00A64FC3">
        <w:rPr>
          <w:rStyle w:val="StyleUnderline"/>
        </w:rPr>
        <w:t xml:space="preserve"> and a half </w:t>
      </w:r>
      <w:r w:rsidRPr="004925B0">
        <w:rPr>
          <w:rStyle w:val="StyleUnderline"/>
          <w:highlight w:val="cyan"/>
        </w:rPr>
        <w:t>times as many</w:t>
      </w:r>
      <w:r w:rsidRPr="00A64FC3">
        <w:rPr>
          <w:rStyle w:val="StyleUnderline"/>
        </w:rPr>
        <w:t xml:space="preserve"> people are </w:t>
      </w:r>
      <w:r w:rsidRPr="004925B0">
        <w:rPr>
          <w:rStyle w:val="StyleUnderline"/>
          <w:highlight w:val="cyan"/>
        </w:rPr>
        <w:t>exposed to air pollution</w:t>
      </w:r>
      <w:r w:rsidRPr="00A64FC3">
        <w:rPr>
          <w:rStyle w:val="StyleUnderline"/>
        </w:rPr>
        <w:t xml:space="preserve"> in the </w:t>
      </w:r>
      <w:r w:rsidRPr="00A64FC3">
        <w:rPr>
          <w:rStyle w:val="Emphasis"/>
        </w:rPr>
        <w:t>least free</w:t>
      </w:r>
      <w:r w:rsidRPr="00A64FC3">
        <w:rPr>
          <w:rStyle w:val="StyleUnderline"/>
        </w:rPr>
        <w:t xml:space="preserve"> places</w:t>
      </w:r>
      <w:r w:rsidRPr="00A64FC3">
        <w:rPr>
          <w:sz w:val="16"/>
        </w:rPr>
        <w:t>.</w:t>
      </w:r>
    </w:p>
    <w:p w14:paraId="30C1F173" w14:textId="77777777" w:rsidR="00E24130" w:rsidRPr="00A64FC3" w:rsidRDefault="00E24130" w:rsidP="00E24130">
      <w:pPr>
        <w:rPr>
          <w:sz w:val="16"/>
        </w:rPr>
      </w:pPr>
      <w:r w:rsidRPr="00A64FC3">
        <w:rPr>
          <w:sz w:val="16"/>
        </w:rPr>
        <w:t xml:space="preserve">But the </w:t>
      </w:r>
      <w:r w:rsidRPr="00A64FC3">
        <w:rPr>
          <w:rStyle w:val="Emphasis"/>
        </w:rPr>
        <w:t>environmental benefits</w:t>
      </w:r>
      <w:r w:rsidRPr="00A64FC3">
        <w:rPr>
          <w:rStyle w:val="StyleUnderline"/>
        </w:rPr>
        <w:t xml:space="preserve"> of economic freedom go </w:t>
      </w:r>
      <w:r w:rsidRPr="00A64FC3">
        <w:rPr>
          <w:rStyle w:val="Emphasis"/>
        </w:rPr>
        <w:t>well beyond</w:t>
      </w:r>
      <w:r w:rsidRPr="00A64FC3">
        <w:rPr>
          <w:rStyle w:val="StyleUnderline"/>
        </w:rPr>
        <w:t xml:space="preserve"> air pollution</w:t>
      </w:r>
      <w:r w:rsidRPr="00A64FC3">
        <w:rPr>
          <w:sz w:val="16"/>
        </w:rPr>
        <w:t>. Researchers at the Yale Center for Environmental Law and Policy have developed a broad measure of environmental stewardship which they call the Environmental Performance Index (</w:t>
      </w:r>
      <w:r w:rsidRPr="004925B0">
        <w:rPr>
          <w:rStyle w:val="Emphasis"/>
          <w:highlight w:val="cyan"/>
        </w:rPr>
        <w:t>EPI</w:t>
      </w:r>
      <w:r w:rsidRPr="00A64FC3">
        <w:rPr>
          <w:sz w:val="16"/>
        </w:rPr>
        <w:t xml:space="preserve">). It </w:t>
      </w:r>
      <w:r w:rsidRPr="001A60A6">
        <w:rPr>
          <w:rStyle w:val="StyleUnderline"/>
        </w:rPr>
        <w:t xml:space="preserve">combines </w:t>
      </w:r>
      <w:r w:rsidRPr="001A60A6">
        <w:rPr>
          <w:rStyle w:val="Emphasis"/>
        </w:rPr>
        <w:t>58 indicators</w:t>
      </w:r>
      <w:r w:rsidRPr="00A64FC3">
        <w:rPr>
          <w:rStyle w:val="StyleUnderline"/>
        </w:rPr>
        <w:t xml:space="preserve"> of environmental performance </w:t>
      </w:r>
      <w:r w:rsidRPr="00B22771">
        <w:rPr>
          <w:rStyle w:val="StyleUnderline"/>
        </w:rPr>
        <w:t>across</w:t>
      </w:r>
      <w:r w:rsidRPr="00A64FC3">
        <w:rPr>
          <w:rStyle w:val="StyleUnderline"/>
        </w:rPr>
        <w:t xml:space="preserve"> 11 categories to create a summary score for </w:t>
      </w:r>
      <w:r w:rsidRPr="00B22771">
        <w:rPr>
          <w:rStyle w:val="Emphasis"/>
        </w:rPr>
        <w:t>180 countries</w:t>
      </w:r>
      <w:r w:rsidRPr="00B22771">
        <w:rPr>
          <w:sz w:val="16"/>
        </w:rPr>
        <w:t>.</w:t>
      </w:r>
      <w:r w:rsidRPr="00A64FC3">
        <w:rPr>
          <w:sz w:val="16"/>
        </w:rPr>
        <w:t xml:space="preserve"> Broadly, it accounts for climate change performance, environmental health, and ecosystem vitality. Figure 21 shows the relationship between economic freedom and the EPI. Panel A shows that the </w:t>
      </w:r>
      <w:r w:rsidRPr="00A64FC3">
        <w:rPr>
          <w:rStyle w:val="StyleUnderline"/>
        </w:rPr>
        <w:t xml:space="preserve">average EPI score in the </w:t>
      </w:r>
      <w:r w:rsidRPr="004925B0">
        <w:rPr>
          <w:rStyle w:val="StyleUnderline"/>
          <w:highlight w:val="cyan"/>
        </w:rPr>
        <w:t>most</w:t>
      </w:r>
      <w:r w:rsidRPr="00A64FC3">
        <w:rPr>
          <w:rStyle w:val="StyleUnderline"/>
        </w:rPr>
        <w:t xml:space="preserve"> economically </w:t>
      </w:r>
      <w:r w:rsidRPr="004925B0">
        <w:rPr>
          <w:rStyle w:val="Emphasis"/>
          <w:highlight w:val="cyan"/>
        </w:rPr>
        <w:t>free</w:t>
      </w:r>
      <w:r w:rsidRPr="00A64FC3">
        <w:rPr>
          <w:rStyle w:val="StyleUnderline"/>
        </w:rPr>
        <w:t xml:space="preserve"> quartile </w:t>
      </w:r>
      <w:r w:rsidRPr="004925B0">
        <w:rPr>
          <w:rStyle w:val="StyleUnderline"/>
          <w:highlight w:val="cyan"/>
        </w:rPr>
        <w:t xml:space="preserve">is </w:t>
      </w:r>
      <w:r w:rsidRPr="004925B0">
        <w:rPr>
          <w:rStyle w:val="Emphasis"/>
          <w:highlight w:val="cyan"/>
        </w:rPr>
        <w:t>60 percent better</w:t>
      </w:r>
      <w:r w:rsidRPr="00A64FC3">
        <w:rPr>
          <w:rStyle w:val="StyleUnderline"/>
        </w:rPr>
        <w:t xml:space="preserve"> than that of the </w:t>
      </w:r>
      <w:r w:rsidRPr="00A64FC3">
        <w:rPr>
          <w:rStyle w:val="Emphasis"/>
        </w:rPr>
        <w:t>least-free</w:t>
      </w:r>
      <w:r w:rsidRPr="00A64FC3">
        <w:rPr>
          <w:rStyle w:val="StyleUnderline"/>
        </w:rPr>
        <w:t xml:space="preserve"> quartile</w:t>
      </w:r>
      <w:r w:rsidRPr="00A64FC3">
        <w:rPr>
          <w:sz w:val="16"/>
        </w:rPr>
        <w:t xml:space="preserve">. Panel B shows that economically free nations have also seen the </w:t>
      </w:r>
      <w:r w:rsidRPr="00A64FC3">
        <w:rPr>
          <w:rStyle w:val="Emphasis"/>
        </w:rPr>
        <w:t>largest improvements</w:t>
      </w:r>
      <w:r w:rsidRPr="00A64FC3">
        <w:rPr>
          <w:rStyle w:val="StyleUnderline"/>
        </w:rPr>
        <w:t xml:space="preserve"> in the EPI over the last </w:t>
      </w:r>
      <w:r w:rsidRPr="00A64FC3">
        <w:rPr>
          <w:rStyle w:val="Emphasis"/>
        </w:rPr>
        <w:t>10 years</w:t>
      </w:r>
      <w:r w:rsidRPr="00A64FC3">
        <w:rPr>
          <w:sz w:val="16"/>
        </w:rPr>
        <w:t>.</w:t>
      </w:r>
    </w:p>
    <w:p w14:paraId="1B588FE3" w14:textId="77777777" w:rsidR="00E24130" w:rsidRPr="00A64FC3" w:rsidRDefault="00E24130" w:rsidP="00E24130">
      <w:pPr>
        <w:rPr>
          <w:sz w:val="16"/>
        </w:rPr>
      </w:pPr>
      <w:r w:rsidRPr="00A64FC3">
        <w:rPr>
          <w:sz w:val="16"/>
        </w:rPr>
        <w:t>Still, if those countries with the most economic freedom are the most productive, that likely means that they forge the most steel, pour the most concrete, and burn the most coal, and each of these activities releases carbon into the air. It is no surprise, then, that economic freedom does correlate with annual CO2 emissions per person as is shown in Panel A of figure 22. But even in this case, the story is not as bad as it first looks. Note that in the freest quartile, annual CO2 emissions per person are lower than in the 2nd quartile. This was not always the case. In the year 2000, CO2 emissions were highest in the most-free quartile. To get a better sense of what is happening, look at Panel B which shows the change in annual CO2 emissions per person from 2000 to 2022. Here we see that annual CO2 emissions per person rose the most (103 percent) in the 3rd quartile, followed by the 4th and then the 2nd quartiles. In the most economically free quartile, however, annual CO2 emissions per person fell seven percent over this period. This is consistent with the broad phenomenon of declining annual emissions in the world’s wealthiest (and freest) countries. We see a similar pattern in panels C and D. Rather than plot CO2 emissions per person, these panels show CO2 emissions per dollar of GDP. Not only do the world’s freest places manage to emit the least amount of carbon per dollar of GDP, they have also seen large declines in CO2 per dollar of GDP over the last two decades. Together, these data suggest that economic freedom may be a key to getting a handle on carbon emissions.</w:t>
      </w:r>
    </w:p>
    <w:p w14:paraId="2F94B967" w14:textId="77777777" w:rsidR="00E24130" w:rsidRDefault="00E24130" w:rsidP="00E24130">
      <w:pPr>
        <w:rPr>
          <w:sz w:val="16"/>
        </w:rPr>
      </w:pPr>
      <w:r w:rsidRPr="00A64FC3">
        <w:rPr>
          <w:sz w:val="16"/>
        </w:rPr>
        <w:t xml:space="preserve">The patterns I have shown in this section are corroborated by more sophisticated empirical tests that control for other possibly confounding factors. Lawson identifies </w:t>
      </w:r>
      <w:r w:rsidRPr="004925B0">
        <w:rPr>
          <w:rStyle w:val="Emphasis"/>
          <w:highlight w:val="cyan"/>
        </w:rPr>
        <w:t>24 papers</w:t>
      </w:r>
      <w:r w:rsidRPr="004925B0">
        <w:rPr>
          <w:rStyle w:val="StyleUnderline"/>
          <w:highlight w:val="cyan"/>
        </w:rPr>
        <w:t xml:space="preserve"> assessing</w:t>
      </w:r>
      <w:r w:rsidRPr="00A64FC3">
        <w:rPr>
          <w:rStyle w:val="StyleUnderline"/>
        </w:rPr>
        <w:t xml:space="preserve"> the effect of economic freedom on the environment</w:t>
      </w:r>
      <w:r w:rsidRPr="00A64FC3">
        <w:rPr>
          <w:sz w:val="16"/>
        </w:rPr>
        <w:t>. These include “</w:t>
      </w:r>
      <w:r w:rsidRPr="00A64FC3">
        <w:rPr>
          <w:rStyle w:val="StyleUnderline"/>
        </w:rPr>
        <w:t xml:space="preserve">CO2 </w:t>
      </w:r>
      <w:r w:rsidRPr="004925B0">
        <w:rPr>
          <w:rStyle w:val="Emphasis"/>
          <w:highlight w:val="cyan"/>
        </w:rPr>
        <w:t>emissions</w:t>
      </w:r>
      <w:r w:rsidRPr="00A64FC3">
        <w:rPr>
          <w:sz w:val="16"/>
        </w:rPr>
        <w:t xml:space="preserve"> and other measures of </w:t>
      </w:r>
      <w:r w:rsidRPr="004925B0">
        <w:rPr>
          <w:rStyle w:val="Emphasis"/>
          <w:highlight w:val="cyan"/>
        </w:rPr>
        <w:t>pollution</w:t>
      </w:r>
      <w:r w:rsidRPr="00A64FC3">
        <w:rPr>
          <w:rStyle w:val="StyleUnderline"/>
        </w:rPr>
        <w:t xml:space="preserve"> as well as environmental outcomes like </w:t>
      </w:r>
      <w:r w:rsidRPr="004925B0">
        <w:rPr>
          <w:rStyle w:val="Emphasis"/>
          <w:highlight w:val="cyan"/>
        </w:rPr>
        <w:t>biod</w:t>
      </w:r>
      <w:r w:rsidRPr="001A60A6">
        <w:rPr>
          <w:rStyle w:val="StyleUnderline"/>
        </w:rPr>
        <w:t>iversity</w:t>
      </w:r>
      <w:r w:rsidRPr="00A64FC3">
        <w:rPr>
          <w:sz w:val="16"/>
        </w:rPr>
        <w:t xml:space="preserve">” (Lawson, 2022: 9). Ten of these papers (about </w:t>
      </w:r>
      <w:r w:rsidRPr="00A64FC3">
        <w:rPr>
          <w:rStyle w:val="Emphasis"/>
        </w:rPr>
        <w:t>42 percent</w:t>
      </w:r>
      <w:r w:rsidRPr="00A64FC3">
        <w:rPr>
          <w:sz w:val="16"/>
        </w:rPr>
        <w:t xml:space="preserve">) </w:t>
      </w:r>
      <w:r w:rsidRPr="00A64FC3">
        <w:rPr>
          <w:rStyle w:val="StyleUnderline"/>
        </w:rPr>
        <w:t xml:space="preserve">associate economic freedom with </w:t>
      </w:r>
      <w:r w:rsidRPr="00A64FC3">
        <w:rPr>
          <w:rStyle w:val="Emphasis"/>
        </w:rPr>
        <w:t>good environment</w:t>
      </w:r>
      <w:r w:rsidRPr="00A64FC3">
        <w:rPr>
          <w:rStyle w:val="StyleUnderline"/>
        </w:rPr>
        <w:t>al outcomes</w:t>
      </w:r>
      <w:r w:rsidRPr="00A64FC3">
        <w:rPr>
          <w:sz w:val="16"/>
        </w:rPr>
        <w:t xml:space="preserve">. An </w:t>
      </w:r>
      <w:r w:rsidRPr="00A64FC3">
        <w:rPr>
          <w:rStyle w:val="Emphasis"/>
        </w:rPr>
        <w:t>equal</w:t>
      </w:r>
      <w:r w:rsidRPr="00A64FC3">
        <w:rPr>
          <w:rStyle w:val="StyleUnderline"/>
        </w:rPr>
        <w:t xml:space="preserve"> percentage associate economic freedom with mixed, null, or </w:t>
      </w:r>
      <w:r w:rsidRPr="00A64FC3">
        <w:rPr>
          <w:rStyle w:val="Emphasis"/>
        </w:rPr>
        <w:t>uncertain</w:t>
      </w:r>
      <w:r w:rsidRPr="00A64FC3">
        <w:rPr>
          <w:rStyle w:val="StyleUnderline"/>
        </w:rPr>
        <w:t xml:space="preserve"> outcomes</w:t>
      </w:r>
      <w:r w:rsidRPr="00A64FC3">
        <w:rPr>
          <w:sz w:val="16"/>
        </w:rPr>
        <w:t xml:space="preserve">. Just four tests associate economic freedom with bad environmental outcomes (Lawson, 2022: 10). Overall, the </w:t>
      </w:r>
      <w:r w:rsidRPr="00A64FC3">
        <w:rPr>
          <w:rStyle w:val="StyleUnderline"/>
        </w:rPr>
        <w:t xml:space="preserve">balance of </w:t>
      </w:r>
      <w:r w:rsidRPr="004925B0">
        <w:rPr>
          <w:rStyle w:val="Emphasis"/>
          <w:highlight w:val="cyan"/>
        </w:rPr>
        <w:t>ev</w:t>
      </w:r>
      <w:r w:rsidRPr="00A64FC3">
        <w:rPr>
          <w:rStyle w:val="StyleUnderline"/>
        </w:rPr>
        <w:t xml:space="preserve">idence </w:t>
      </w:r>
      <w:r w:rsidRPr="004925B0">
        <w:rPr>
          <w:rStyle w:val="StyleUnderline"/>
          <w:highlight w:val="cyan"/>
        </w:rPr>
        <w:t>suggests</w:t>
      </w:r>
      <w:r w:rsidRPr="00A64FC3">
        <w:rPr>
          <w:sz w:val="16"/>
        </w:rPr>
        <w:t xml:space="preserve"> that economic freedom is good for the environment and in the one area where it is not good (carbon emissions), it is </w:t>
      </w:r>
      <w:r w:rsidRPr="00A64FC3">
        <w:rPr>
          <w:rStyle w:val="StyleUnderline"/>
        </w:rPr>
        <w:t xml:space="preserve">moving in the </w:t>
      </w:r>
      <w:r w:rsidRPr="004925B0">
        <w:rPr>
          <w:rStyle w:val="Emphasis"/>
          <w:highlight w:val="cyan"/>
        </w:rPr>
        <w:t>right direction</w:t>
      </w:r>
      <w:r w:rsidRPr="00A64FC3">
        <w:rPr>
          <w:sz w:val="16"/>
        </w:rPr>
        <w:t>.</w:t>
      </w:r>
    </w:p>
    <w:p w14:paraId="77997842" w14:textId="77777777" w:rsidR="00E24130" w:rsidRDefault="00E24130" w:rsidP="00E24130">
      <w:pPr>
        <w:pStyle w:val="Heading4"/>
      </w:pPr>
      <w:r>
        <w:t xml:space="preserve">Their studies </w:t>
      </w:r>
      <w:r w:rsidRPr="004925B0">
        <w:rPr>
          <w:u w:val="single"/>
        </w:rPr>
        <w:t>suck</w:t>
      </w:r>
      <w:r>
        <w:t xml:space="preserve">. </w:t>
      </w:r>
    </w:p>
    <w:p w14:paraId="55A785FE" w14:textId="77777777" w:rsidR="00E24130" w:rsidRPr="008672BD" w:rsidRDefault="00E24130" w:rsidP="00E24130">
      <w:r>
        <w:t xml:space="preserve">Ivan </w:t>
      </w:r>
      <w:r w:rsidRPr="008672BD">
        <w:rPr>
          <w:rStyle w:val="Style13ptBold"/>
        </w:rPr>
        <w:t>Savin 24</w:t>
      </w:r>
      <w:r>
        <w:t>, Associate Professor of Quantitative Analytics at Escp Business School, Research Fellow at Universitat Autonoma De Barcelona, Jeroen van den Bergh, CREA Research Professor at Universitat Autonoma De Barcelona, Professor of Environmental Economics at Vrije Universiteit Amsterdam, “No solid scientific basis for degrowth,” CEPR, https://cepr.org/voxeu/columns/no-solid-scientific-basis-degrowth</w:t>
      </w:r>
    </w:p>
    <w:p w14:paraId="16CC5198" w14:textId="77777777" w:rsidR="00E24130" w:rsidRPr="00DB32E0" w:rsidRDefault="00E24130" w:rsidP="00E24130">
      <w:pPr>
        <w:rPr>
          <w:sz w:val="16"/>
        </w:rPr>
      </w:pPr>
      <w:r w:rsidRPr="00DB32E0">
        <w:rPr>
          <w:sz w:val="16"/>
        </w:rPr>
        <w:t xml:space="preserve">To assess the scientific quality of degrowth thinking, </w:t>
      </w:r>
      <w:r w:rsidRPr="008672BD">
        <w:rPr>
          <w:rStyle w:val="StyleUnderline"/>
        </w:rPr>
        <w:t xml:space="preserve">we </w:t>
      </w:r>
      <w:r w:rsidRPr="004925B0">
        <w:rPr>
          <w:rStyle w:val="StyleUnderline"/>
          <w:highlight w:val="cyan"/>
        </w:rPr>
        <w:t>conducted</w:t>
      </w:r>
      <w:r w:rsidRPr="008672BD">
        <w:rPr>
          <w:rStyle w:val="StyleUnderline"/>
        </w:rPr>
        <w:t xml:space="preserve"> a </w:t>
      </w:r>
      <w:r w:rsidRPr="004925B0">
        <w:rPr>
          <w:rStyle w:val="Emphasis"/>
          <w:highlight w:val="cyan"/>
        </w:rPr>
        <w:t>systematic literature review</w:t>
      </w:r>
      <w:r w:rsidRPr="004925B0">
        <w:rPr>
          <w:rStyle w:val="StyleUnderline"/>
          <w:highlight w:val="cyan"/>
        </w:rPr>
        <w:t xml:space="preserve"> of 561</w:t>
      </w:r>
      <w:r w:rsidRPr="008672BD">
        <w:rPr>
          <w:rStyle w:val="StyleUnderline"/>
        </w:rPr>
        <w:t xml:space="preserve"> published </w:t>
      </w:r>
      <w:r w:rsidRPr="004925B0">
        <w:rPr>
          <w:rStyle w:val="StyleUnderline"/>
          <w:highlight w:val="cyan"/>
        </w:rPr>
        <w:t>studies</w:t>
      </w:r>
      <w:r w:rsidRPr="00DB32E0">
        <w:rPr>
          <w:sz w:val="16"/>
        </w:rPr>
        <w:t xml:space="preserve"> using the term in their title (Savin and van den Bergh 2024). This allowed us to determine the share of studies offering conceptual discussion and subjective opinions versus data analysis or quantitative modelling. In addition, we examined if studies addressed climate/environmental policy, including policy support/feasibility, and whether this was well embedded in the broader literature on this.</w:t>
      </w:r>
    </w:p>
    <w:p w14:paraId="3762F269" w14:textId="77777777" w:rsidR="00E24130" w:rsidRPr="00DB32E0" w:rsidRDefault="00E24130" w:rsidP="00E24130">
      <w:pPr>
        <w:rPr>
          <w:sz w:val="16"/>
        </w:rPr>
      </w:pPr>
      <w:r w:rsidRPr="00DB32E0">
        <w:rPr>
          <w:sz w:val="16"/>
        </w:rPr>
        <w:t>Distribution of studies over time, countries, and presence of scientific methods</w:t>
      </w:r>
    </w:p>
    <w:p w14:paraId="69FA76D7" w14:textId="77777777" w:rsidR="00E24130" w:rsidRPr="00DB32E0" w:rsidRDefault="00E24130" w:rsidP="00E24130">
      <w:pPr>
        <w:rPr>
          <w:sz w:val="16"/>
        </w:rPr>
      </w:pPr>
      <w:r w:rsidRPr="00DB32E0">
        <w:rPr>
          <w:sz w:val="16"/>
        </w:rPr>
        <w:t>Figure 1 shows a growing number of studies on degrowth over time. As indicated by the red line, ten years ago virtually all studies in this vein explicitly mentioned the term “degrowth” in their title, while more recently many use the vaguer term “postgrowth” instead, possibly to reduce resistance.</w:t>
      </w:r>
    </w:p>
    <w:p w14:paraId="48AE07FF" w14:textId="77777777" w:rsidR="00E24130" w:rsidRPr="00DB32E0" w:rsidRDefault="00E24130" w:rsidP="00E24130">
      <w:pPr>
        <w:rPr>
          <w:sz w:val="16"/>
        </w:rPr>
      </w:pPr>
      <w:r w:rsidRPr="00DB32E0">
        <w:rPr>
          <w:sz w:val="16"/>
        </w:rPr>
        <w:t xml:space="preserve">The </w:t>
      </w:r>
      <w:r w:rsidRPr="008672BD">
        <w:rPr>
          <w:rStyle w:val="StyleUnderline"/>
        </w:rPr>
        <w:t xml:space="preserve">large </w:t>
      </w:r>
      <w:r w:rsidRPr="004925B0">
        <w:rPr>
          <w:rStyle w:val="StyleUnderline"/>
          <w:highlight w:val="cyan"/>
        </w:rPr>
        <w:t>majority</w:t>
      </w:r>
      <w:r w:rsidRPr="008672BD">
        <w:rPr>
          <w:rStyle w:val="StyleUnderline"/>
        </w:rPr>
        <w:t xml:space="preserve"> (almost 90%) of studies </w:t>
      </w:r>
      <w:r w:rsidRPr="004925B0">
        <w:rPr>
          <w:rStyle w:val="StyleUnderline"/>
          <w:highlight w:val="cyan"/>
        </w:rPr>
        <w:t xml:space="preserve">are </w:t>
      </w:r>
      <w:r w:rsidRPr="004925B0">
        <w:rPr>
          <w:rStyle w:val="Emphasis"/>
          <w:highlight w:val="cyan"/>
        </w:rPr>
        <w:t>opinions</w:t>
      </w:r>
      <w:r w:rsidRPr="008672BD">
        <w:rPr>
          <w:rStyle w:val="Emphasis"/>
        </w:rPr>
        <w:t xml:space="preserve"> rather</w:t>
      </w:r>
      <w:r w:rsidRPr="008672BD">
        <w:rPr>
          <w:rStyle w:val="StyleUnderline"/>
        </w:rPr>
        <w:t xml:space="preserve"> than </w:t>
      </w:r>
      <w:r w:rsidRPr="008672BD">
        <w:rPr>
          <w:rStyle w:val="Emphasis"/>
        </w:rPr>
        <w:t>analysis</w:t>
      </w:r>
      <w:r w:rsidRPr="00DB32E0">
        <w:rPr>
          <w:sz w:val="16"/>
        </w:rPr>
        <w:t>. Only nine studies (1.6% of the sample) use a theoretical model, eight (1.4%) employed an empirical model, 31 (5.5%) performed quantitative data analysis, and another 23 studies (4.1%) qualitative data analysis (e.g. interviews). As Figure 3 shows, there is no clear trend indicating that the share of studies with a concrete method is increasing.</w:t>
      </w:r>
    </w:p>
    <w:p w14:paraId="57759F12" w14:textId="77777777" w:rsidR="00E24130" w:rsidRPr="00DB32E0" w:rsidRDefault="00E24130" w:rsidP="00E24130">
      <w:pPr>
        <w:rPr>
          <w:sz w:val="16"/>
        </w:rPr>
      </w:pPr>
      <w:r w:rsidRPr="00DB32E0">
        <w:rPr>
          <w:sz w:val="16"/>
        </w:rPr>
        <w:t>[Figure omitted]</w:t>
      </w:r>
    </w:p>
    <w:p w14:paraId="566462C9" w14:textId="77777777" w:rsidR="00E24130" w:rsidRPr="00DB32E0" w:rsidRDefault="00E24130" w:rsidP="00E24130">
      <w:pPr>
        <w:rPr>
          <w:sz w:val="16"/>
        </w:rPr>
      </w:pPr>
      <w:r w:rsidRPr="00DB32E0">
        <w:rPr>
          <w:sz w:val="16"/>
        </w:rPr>
        <w:t>Note: The histogram depicts the frequency of studies by year while the red line indicates the number of studies that used “degrowth” (as opposed to post-growth) in their title.</w:t>
      </w:r>
    </w:p>
    <w:p w14:paraId="642E8C6A" w14:textId="77777777" w:rsidR="00E24130" w:rsidRPr="00DB32E0" w:rsidRDefault="00E24130" w:rsidP="00E24130">
      <w:pPr>
        <w:rPr>
          <w:sz w:val="16"/>
        </w:rPr>
      </w:pPr>
      <w:r w:rsidRPr="00DB32E0">
        <w:rPr>
          <w:sz w:val="16"/>
        </w:rPr>
        <w:t>Most authors in the sample are affiliated with institutes in Western Europe and the US (Figure 2), with the UK, Spain, and Germany leading by a large margin. This is in line with earlier research finding that there is little support for degrowth in the Global South (King et al. 2023).</w:t>
      </w:r>
    </w:p>
    <w:p w14:paraId="68CD9EB7" w14:textId="77777777" w:rsidR="00E24130" w:rsidRPr="00DB32E0" w:rsidRDefault="00E24130" w:rsidP="00E24130">
      <w:pPr>
        <w:rPr>
          <w:sz w:val="16"/>
        </w:rPr>
      </w:pPr>
      <w:r w:rsidRPr="00DB32E0">
        <w:rPr>
          <w:sz w:val="16"/>
        </w:rPr>
        <w:t>[Figures omitted]</w:t>
      </w:r>
    </w:p>
    <w:p w14:paraId="334EB503" w14:textId="77777777" w:rsidR="00E24130" w:rsidRPr="00DB32E0" w:rsidRDefault="00E24130" w:rsidP="00E24130">
      <w:pPr>
        <w:rPr>
          <w:sz w:val="16"/>
        </w:rPr>
      </w:pPr>
      <w:r w:rsidRPr="00DB32E0">
        <w:rPr>
          <w:sz w:val="16"/>
        </w:rPr>
        <w:t>Focus on small samples and lack of systemic perspective on the economy</w:t>
      </w:r>
    </w:p>
    <w:p w14:paraId="6D830875" w14:textId="77777777" w:rsidR="00E24130" w:rsidRPr="0078580A" w:rsidRDefault="00E24130" w:rsidP="00E24130">
      <w:pPr>
        <w:rPr>
          <w:sz w:val="16"/>
        </w:rPr>
      </w:pPr>
      <w:r w:rsidRPr="008672BD">
        <w:rPr>
          <w:rStyle w:val="StyleUnderline"/>
        </w:rPr>
        <w:t xml:space="preserve">Inspecting the </w:t>
      </w:r>
      <w:r w:rsidRPr="004925B0">
        <w:rPr>
          <w:rStyle w:val="Emphasis"/>
          <w:highlight w:val="cyan"/>
        </w:rPr>
        <w:t>54 studies</w:t>
      </w:r>
      <w:r w:rsidRPr="004925B0">
        <w:rPr>
          <w:rStyle w:val="StyleUnderline"/>
          <w:highlight w:val="cyan"/>
        </w:rPr>
        <w:t xml:space="preserve"> that used</w:t>
      </w:r>
      <w:r w:rsidRPr="008672BD">
        <w:rPr>
          <w:rStyle w:val="StyleUnderline"/>
        </w:rPr>
        <w:t xml:space="preserve"> </w:t>
      </w:r>
      <w:r w:rsidRPr="008672BD">
        <w:rPr>
          <w:rStyle w:val="Emphasis"/>
        </w:rPr>
        <w:t xml:space="preserve">qualitative or quantitative </w:t>
      </w:r>
      <w:r w:rsidRPr="004925B0">
        <w:rPr>
          <w:rStyle w:val="Emphasis"/>
          <w:highlight w:val="cyan"/>
        </w:rPr>
        <w:t>data</w:t>
      </w:r>
      <w:r w:rsidRPr="008672BD">
        <w:rPr>
          <w:rStyle w:val="StyleUnderline"/>
        </w:rPr>
        <w:t xml:space="preserve"> analysis</w:t>
      </w:r>
      <w:r w:rsidRPr="00DB32E0">
        <w:rPr>
          <w:sz w:val="16"/>
        </w:rPr>
        <w:t xml:space="preserve">, we find that </w:t>
      </w:r>
      <w:r w:rsidRPr="008672BD">
        <w:rPr>
          <w:rStyle w:val="StyleUnderline"/>
        </w:rPr>
        <w:t xml:space="preserve">they tend to </w:t>
      </w:r>
      <w:r w:rsidRPr="004925B0">
        <w:rPr>
          <w:rStyle w:val="StyleUnderline"/>
          <w:highlight w:val="cyan"/>
        </w:rPr>
        <w:t xml:space="preserve">include </w:t>
      </w:r>
      <w:r w:rsidRPr="004925B0">
        <w:rPr>
          <w:rStyle w:val="Emphasis"/>
          <w:highlight w:val="cyan"/>
        </w:rPr>
        <w:t>small samples</w:t>
      </w:r>
      <w:r w:rsidRPr="008672BD">
        <w:rPr>
          <w:rStyle w:val="StyleUnderline"/>
        </w:rPr>
        <w:t xml:space="preserve"> or focus on </w:t>
      </w:r>
      <w:r w:rsidRPr="008672BD">
        <w:rPr>
          <w:rStyle w:val="Emphasis"/>
        </w:rPr>
        <w:t>peculiar</w:t>
      </w:r>
      <w:r w:rsidRPr="00DB32E0">
        <w:rPr>
          <w:sz w:val="16"/>
        </w:rPr>
        <w:t xml:space="preserve"> cases – for example, ten interviews with 11 respondents on the topic of local growth discourses in the small town of Alingsås, Sweden (Buhr et al. 2018), or two locations of ‘rural-urban (rurban) squatting’ in the Barcelona hills of Collserola (Cattaneo and Gavaldà 2010). </w:t>
      </w:r>
      <w:r w:rsidRPr="008672BD">
        <w:rPr>
          <w:rStyle w:val="StyleUnderline"/>
        </w:rPr>
        <w:t xml:space="preserve">This easily gives rise to </w:t>
      </w:r>
      <w:r w:rsidRPr="004925B0">
        <w:rPr>
          <w:rStyle w:val="Emphasis"/>
          <w:highlight w:val="cyan"/>
        </w:rPr>
        <w:t>non-representative</w:t>
      </w:r>
      <w:r w:rsidRPr="004925B0">
        <w:rPr>
          <w:rStyle w:val="StyleUnderline"/>
          <w:highlight w:val="cyan"/>
        </w:rPr>
        <w:t xml:space="preserve"> or</w:t>
      </w:r>
      <w:r w:rsidRPr="008672BD">
        <w:rPr>
          <w:rStyle w:val="StyleUnderline"/>
        </w:rPr>
        <w:t xml:space="preserve"> even </w:t>
      </w:r>
      <w:r w:rsidRPr="004925B0">
        <w:rPr>
          <w:rStyle w:val="Emphasis"/>
          <w:highlight w:val="cyan"/>
        </w:rPr>
        <w:t>biased</w:t>
      </w:r>
      <w:r w:rsidRPr="004925B0">
        <w:rPr>
          <w:rStyle w:val="StyleUnderline"/>
          <w:highlight w:val="cyan"/>
        </w:rPr>
        <w:t xml:space="preserve"> insights</w:t>
      </w:r>
      <w:r w:rsidRPr="008672BD">
        <w:rPr>
          <w:rStyle w:val="StyleUnderline"/>
        </w:rPr>
        <w:t xml:space="preserve">. This </w:t>
      </w:r>
      <w:r w:rsidRPr="004925B0">
        <w:rPr>
          <w:rStyle w:val="Emphasis"/>
          <w:highlight w:val="cyan"/>
        </w:rPr>
        <w:t>weakness</w:t>
      </w:r>
      <w:r w:rsidRPr="008672BD">
        <w:rPr>
          <w:rStyle w:val="Emphasis"/>
        </w:rPr>
        <w:t xml:space="preserve"> of </w:t>
      </w:r>
      <w:r w:rsidRPr="004925B0">
        <w:rPr>
          <w:rStyle w:val="Emphasis"/>
          <w:highlight w:val="cyan"/>
        </w:rPr>
        <w:t>empirical research</w:t>
      </w:r>
      <w:r w:rsidRPr="008672BD">
        <w:rPr>
          <w:rStyle w:val="StyleUnderline"/>
        </w:rPr>
        <w:t xml:space="preserve"> on degrowth is understandable to some exte</w:t>
      </w:r>
      <w:r w:rsidRPr="00DB32E0">
        <w:rPr>
          <w:sz w:val="16"/>
        </w:rPr>
        <w:t xml:space="preserve">nt. The idea of </w:t>
      </w:r>
      <w:r w:rsidRPr="008672BD">
        <w:rPr>
          <w:rStyle w:val="StyleUnderline"/>
        </w:rPr>
        <w:t xml:space="preserve">degrowth is </w:t>
      </w:r>
      <w:r w:rsidRPr="008672BD">
        <w:rPr>
          <w:rStyle w:val="Emphasis"/>
        </w:rPr>
        <w:t>so far from reality</w:t>
      </w:r>
      <w:r w:rsidRPr="008672BD">
        <w:rPr>
          <w:rStyle w:val="StyleUnderline"/>
        </w:rPr>
        <w:t xml:space="preserve"> and has seen </w:t>
      </w:r>
      <w:r w:rsidRPr="008672BD">
        <w:rPr>
          <w:rStyle w:val="Emphasis"/>
        </w:rPr>
        <w:t>no serious implementation</w:t>
      </w:r>
      <w:r w:rsidRPr="00DB32E0">
        <w:rPr>
          <w:sz w:val="16"/>
        </w:rPr>
        <w:t xml:space="preserve">, which makes good empirical studies a challenging task. Past experiences as in communist countries (e.g. Cuba), low-growth countries (e.g. Japan), or economic decline due to COVID-19 do not serve as convincing examples of degrowth. Arguably the best one can achieve is stated-preference research and behavioural experiments. Whereas this should then be done for sufficiently large samples, this ambition tends to be lacking in studies on degrowth. </w:t>
      </w:r>
      <w:r w:rsidRPr="008672BD">
        <w:rPr>
          <w:rStyle w:val="StyleUnderline"/>
        </w:rPr>
        <w:t xml:space="preserve">The few studies that do use </w:t>
      </w:r>
      <w:r w:rsidRPr="004925B0">
        <w:rPr>
          <w:rStyle w:val="StyleUnderline"/>
          <w:highlight w:val="cyan"/>
        </w:rPr>
        <w:t>larger data sets</w:t>
      </w:r>
      <w:r w:rsidRPr="008672BD">
        <w:rPr>
          <w:rStyle w:val="StyleUnderline"/>
        </w:rPr>
        <w:t xml:space="preserve"> tend to </w:t>
      </w:r>
      <w:r w:rsidRPr="004925B0">
        <w:rPr>
          <w:rStyle w:val="Emphasis"/>
          <w:highlight w:val="cyan"/>
        </w:rPr>
        <w:t>not collect</w:t>
      </w:r>
      <w:r w:rsidRPr="008672BD">
        <w:rPr>
          <w:rStyle w:val="Emphasis"/>
        </w:rPr>
        <w:t xml:space="preserve"> these </w:t>
      </w:r>
      <w:r w:rsidRPr="004925B0">
        <w:rPr>
          <w:rStyle w:val="Emphasis"/>
          <w:highlight w:val="cyan"/>
        </w:rPr>
        <w:t>themselves</w:t>
      </w:r>
      <w:r w:rsidRPr="008672BD">
        <w:rPr>
          <w:rStyle w:val="StyleUnderline"/>
        </w:rPr>
        <w:t xml:space="preserve"> but rely on data of a </w:t>
      </w:r>
      <w:r w:rsidRPr="008672BD">
        <w:rPr>
          <w:rStyle w:val="Emphasis"/>
        </w:rPr>
        <w:t>general</w:t>
      </w:r>
      <w:r w:rsidRPr="008672BD">
        <w:rPr>
          <w:rStyle w:val="StyleUnderline"/>
        </w:rPr>
        <w:t xml:space="preserve"> nature</w:t>
      </w:r>
      <w:r w:rsidRPr="00DB32E0">
        <w:rPr>
          <w:sz w:val="16"/>
        </w:rPr>
        <w:t xml:space="preserve">, such as the European Value Study (Paulson and Büchs 2022). The problem is that </w:t>
      </w:r>
      <w:r w:rsidRPr="00DB32E0">
        <w:rPr>
          <w:rStyle w:val="StyleUnderline"/>
        </w:rPr>
        <w:t xml:space="preserve">these do not explicitly inquire about degrowth but pose rather </w:t>
      </w:r>
      <w:r w:rsidRPr="00DB32E0">
        <w:rPr>
          <w:rStyle w:val="Emphasis"/>
        </w:rPr>
        <w:t>general questions</w:t>
      </w:r>
      <w:r w:rsidRPr="00DB32E0">
        <w:rPr>
          <w:rStyle w:val="StyleUnderline"/>
        </w:rPr>
        <w:t xml:space="preserve"> about growth versus environment which are </w:t>
      </w:r>
      <w:r w:rsidRPr="00DB32E0">
        <w:rPr>
          <w:rStyle w:val="Emphasis"/>
        </w:rPr>
        <w:t>open to interpretation</w:t>
      </w:r>
      <w:r w:rsidRPr="00DB32E0">
        <w:rPr>
          <w:sz w:val="16"/>
        </w:rPr>
        <w:t xml:space="preserve"> (Drews et al. 2018). As a result, the associated studies arrive at overly optimistic conclusions about support for degrowth (Paulson and Büchs 2022). This is </w:t>
      </w:r>
      <w:r w:rsidRPr="004925B0">
        <w:rPr>
          <w:rStyle w:val="StyleUnderline"/>
          <w:highlight w:val="cyan"/>
        </w:rPr>
        <w:t>confirmed b</w:t>
      </w:r>
      <w:r w:rsidRPr="00DB32E0">
        <w:rPr>
          <w:rStyle w:val="StyleUnderline"/>
        </w:rPr>
        <w:t xml:space="preserve">y several </w:t>
      </w:r>
      <w:r w:rsidRPr="00DB32E0">
        <w:rPr>
          <w:rStyle w:val="Emphasis"/>
        </w:rPr>
        <w:t xml:space="preserve">solid </w:t>
      </w:r>
      <w:r w:rsidRPr="004925B0">
        <w:rPr>
          <w:rStyle w:val="Emphasis"/>
          <w:highlight w:val="cyan"/>
        </w:rPr>
        <w:t>studies</w:t>
      </w:r>
      <w:r w:rsidRPr="004925B0">
        <w:rPr>
          <w:rStyle w:val="StyleUnderline"/>
          <w:highlight w:val="cyan"/>
        </w:rPr>
        <w:t xml:space="preserve"> </w:t>
      </w:r>
      <w:r w:rsidRPr="00DB32E0">
        <w:rPr>
          <w:rStyle w:val="StyleUnderline"/>
        </w:rPr>
        <w:t xml:space="preserve">by </w:t>
      </w:r>
      <w:r w:rsidRPr="00DB32E0">
        <w:rPr>
          <w:rStyle w:val="Emphasis"/>
        </w:rPr>
        <w:t>psychologists</w:t>
      </w:r>
      <w:r w:rsidRPr="00DB32E0">
        <w:rPr>
          <w:sz w:val="16"/>
        </w:rPr>
        <w:t xml:space="preserve"> which find that most participants in experiments tend to emotionally react negatively to a message of advocating radical degrowth, while many perceive degrowth strategies as a threat. In addition, earlier surveys which try to clearly separate the distinct positions on growth versus environment (like by Drews et al. 2019) find more support for ‘agrowth’, i.e. being agnostic about or ignoring GDP (van den Bergh, 2011), than degrowth among academic researchers broadly as well as the general public.</w:t>
      </w:r>
    </w:p>
    <w:p w14:paraId="56E85E93" w14:textId="77777777" w:rsidR="00E24130" w:rsidRDefault="00E24130" w:rsidP="00E24130">
      <w:pPr>
        <w:pStyle w:val="Heading3"/>
      </w:pPr>
      <w:r>
        <w:t>AT: War---1AR</w:t>
      </w:r>
    </w:p>
    <w:p w14:paraId="2B8100CD" w14:textId="77777777" w:rsidR="00E24130" w:rsidRPr="00B301EE" w:rsidRDefault="00E24130" w:rsidP="00E24130">
      <w:pPr>
        <w:pStyle w:val="Heading4"/>
        <w:rPr>
          <w:rFonts w:cs="Times New Roman"/>
        </w:rPr>
      </w:pPr>
      <w:r w:rsidRPr="00B301EE">
        <w:rPr>
          <w:rFonts w:cs="Times New Roman"/>
        </w:rPr>
        <w:t xml:space="preserve">The correlation between growth and conflict is </w:t>
      </w:r>
      <w:r w:rsidRPr="00B301EE">
        <w:rPr>
          <w:rFonts w:cs="Times New Roman"/>
          <w:u w:val="single"/>
        </w:rPr>
        <w:t>backwards</w:t>
      </w:r>
      <w:r w:rsidRPr="00B301EE">
        <w:rPr>
          <w:rFonts w:cs="Times New Roman"/>
        </w:rPr>
        <w:t xml:space="preserve">. </w:t>
      </w:r>
    </w:p>
    <w:p w14:paraId="0F087252" w14:textId="77777777" w:rsidR="00E24130" w:rsidRPr="00B301EE" w:rsidRDefault="00E24130" w:rsidP="00E24130">
      <w:r w:rsidRPr="00B301EE">
        <w:t xml:space="preserve">Tim </w:t>
      </w:r>
      <w:r w:rsidRPr="00B301EE">
        <w:rPr>
          <w:rStyle w:val="Style13ptBold"/>
        </w:rPr>
        <w:t>Krieger &amp;</w:t>
      </w:r>
      <w:r w:rsidRPr="00B301EE">
        <w:t xml:space="preserve"> Daniel </w:t>
      </w:r>
      <w:r w:rsidRPr="00B301EE">
        <w:rPr>
          <w:rStyle w:val="Style13ptBold"/>
        </w:rPr>
        <w:t>Meierrieks 24</w:t>
      </w:r>
      <w:r w:rsidRPr="00B301EE">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w:t>
      </w:r>
      <w:r w:rsidRPr="00B301EE">
        <w:rPr>
          <w:i/>
          <w:iCs/>
        </w:rPr>
        <w:t>Handbook of Research on Economic Freedom</w:t>
      </w:r>
      <w:r w:rsidRPr="00B301EE">
        <w:t>. Edward Elgar Publishing. 360-363.</w:t>
      </w:r>
    </w:p>
    <w:p w14:paraId="52166FF5" w14:textId="77777777" w:rsidR="00E24130" w:rsidRPr="00B301EE" w:rsidRDefault="00E24130" w:rsidP="00E24130">
      <w:pPr>
        <w:rPr>
          <w:sz w:val="16"/>
        </w:rPr>
      </w:pPr>
      <w:r w:rsidRPr="00B301EE">
        <w:rPr>
          <w:sz w:val="16"/>
        </w:rPr>
        <w:t xml:space="preserve">First, economic freedom is associated with the freedom to </w:t>
      </w:r>
      <w:r w:rsidRPr="00B301EE">
        <w:rPr>
          <w:rStyle w:val="Emphasis"/>
          <w:highlight w:val="cyan"/>
        </w:rPr>
        <w:t>trade</w:t>
      </w:r>
      <w:r w:rsidRPr="00B301EE">
        <w:rPr>
          <w:sz w:val="16"/>
        </w:rPr>
        <w:t xml:space="preserve"> internationally as well as the promotion of economic exchange within a country (e.g., by removing regulations that would complicate internal trade and exchange). Consequently, economic freedom </w:t>
      </w:r>
      <w:r w:rsidRPr="00B301EE">
        <w:rPr>
          <w:rStyle w:val="StyleUnderline"/>
          <w:highlight w:val="cyan"/>
        </w:rPr>
        <w:t>creates</w:t>
      </w:r>
      <w:r w:rsidRPr="00B301EE">
        <w:rPr>
          <w:sz w:val="16"/>
        </w:rPr>
        <w:t xml:space="preserve"> economic </w:t>
      </w:r>
      <w:r w:rsidRPr="00B301EE">
        <w:rPr>
          <w:rStyle w:val="Emphasis"/>
          <w:highlight w:val="cyan"/>
        </w:rPr>
        <w:t>interdependencies</w:t>
      </w:r>
      <w:r w:rsidRPr="00B301EE">
        <w:rPr>
          <w:sz w:val="16"/>
        </w:rPr>
        <w:t xml:space="preserve"> between people and regions (i.e., domestically) as well as between countries (i.e., internationally). These interdependencies, in turn, ought </w:t>
      </w:r>
      <w:r w:rsidRPr="00B301EE">
        <w:rPr>
          <w:rStyle w:val="StyleUnderline"/>
          <w:highlight w:val="cyan"/>
        </w:rPr>
        <w:t xml:space="preserve">to </w:t>
      </w:r>
      <w:r w:rsidRPr="00B301EE">
        <w:rPr>
          <w:rStyle w:val="Emphasis"/>
          <w:highlight w:val="cyan"/>
        </w:rPr>
        <w:t>disincentivize conflict</w:t>
      </w:r>
      <w:r w:rsidRPr="00B301EE">
        <w:rPr>
          <w:sz w:val="16"/>
        </w:rPr>
        <w:t xml:space="preserve">. For instance, in a world of economic interdependencies, </w:t>
      </w:r>
      <w:r w:rsidRPr="00B301EE">
        <w:rPr>
          <w:rStyle w:val="StyleUnderline"/>
        </w:rPr>
        <w:t xml:space="preserve">economic bonds could be </w:t>
      </w:r>
      <w:r w:rsidRPr="00B301EE">
        <w:rPr>
          <w:rStyle w:val="Emphasis"/>
        </w:rPr>
        <w:t>destroyed</w:t>
      </w:r>
      <w:r w:rsidRPr="00B301EE">
        <w:rPr>
          <w:rStyle w:val="StyleUnderline"/>
        </w:rPr>
        <w:t xml:space="preserve"> in a war, making peace</w:t>
      </w:r>
      <w:r w:rsidRPr="00B301EE">
        <w:rPr>
          <w:sz w:val="16"/>
        </w:rPr>
        <w:t xml:space="preserve"> and war </w:t>
      </w:r>
      <w:r w:rsidRPr="00B301EE">
        <w:rPr>
          <w:rStyle w:val="StyleUnderline"/>
        </w:rPr>
        <w:t xml:space="preserve">a matter of </w:t>
      </w:r>
      <w:r w:rsidRPr="00B301EE">
        <w:rPr>
          <w:rStyle w:val="Emphasis"/>
        </w:rPr>
        <w:t>cost-benefit calculus</w:t>
      </w:r>
      <w:r w:rsidRPr="00B301EE">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B301EE">
        <w:rPr>
          <w:rStyle w:val="Emphasis"/>
          <w:highlight w:val="cyan"/>
        </w:rPr>
        <w:t>multilat</w:t>
      </w:r>
      <w:r w:rsidRPr="00B301EE">
        <w:rPr>
          <w:rStyle w:val="Emphasis"/>
        </w:rPr>
        <w:t>eral</w:t>
      </w:r>
      <w:r w:rsidRPr="00B301EE">
        <w:rPr>
          <w:sz w:val="16"/>
        </w:rPr>
        <w:t xml:space="preserve"> economic </w:t>
      </w:r>
      <w:r w:rsidRPr="00B301EE">
        <w:rPr>
          <w:rStyle w:val="StyleUnderline"/>
        </w:rPr>
        <w:t>interdependencies</w:t>
      </w:r>
      <w:r w:rsidRPr="00B301EE">
        <w:rPr>
          <w:sz w:val="16"/>
        </w:rPr>
        <w:t xml:space="preserve"> within a globalized world (as facilitated by economic freedom) may </w:t>
      </w:r>
      <w:r w:rsidRPr="00B301EE">
        <w:rPr>
          <w:rStyle w:val="StyleUnderline"/>
          <w:highlight w:val="cyan"/>
        </w:rPr>
        <w:t>lead</w:t>
      </w:r>
      <w:r w:rsidRPr="00B301EE">
        <w:rPr>
          <w:sz w:val="16"/>
        </w:rPr>
        <w:t xml:space="preserve"> economically invested </w:t>
      </w:r>
      <w:r w:rsidRPr="00B301EE">
        <w:rPr>
          <w:rStyle w:val="Emphasis"/>
          <w:highlight w:val="cyan"/>
        </w:rPr>
        <w:t>third parties</w:t>
      </w:r>
      <w:r w:rsidRPr="00B301EE">
        <w:rPr>
          <w:rStyle w:val="StyleUnderline"/>
          <w:highlight w:val="cyan"/>
        </w:rPr>
        <w:t xml:space="preserve"> to show</w:t>
      </w:r>
      <w:r w:rsidRPr="00B301EE">
        <w:rPr>
          <w:sz w:val="16"/>
        </w:rPr>
        <w:t xml:space="preserve"> their </w:t>
      </w:r>
      <w:r w:rsidRPr="00B301EE">
        <w:rPr>
          <w:rStyle w:val="StyleUnderline"/>
          <w:highlight w:val="cyan"/>
        </w:rPr>
        <w:t>disapproval of</w:t>
      </w:r>
      <w:r w:rsidRPr="00B301EE">
        <w:rPr>
          <w:sz w:val="16"/>
        </w:rPr>
        <w:t xml:space="preserve"> bilateral </w:t>
      </w:r>
      <w:r w:rsidRPr="00B301EE">
        <w:rPr>
          <w:rStyle w:val="StyleUnderline"/>
          <w:highlight w:val="cyan"/>
        </w:rPr>
        <w:t>conflict</w:t>
      </w:r>
      <w:r w:rsidRPr="00B301EE">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41D1DE60" w14:textId="77777777" w:rsidR="00E24130" w:rsidRPr="00B301EE" w:rsidRDefault="00E24130" w:rsidP="00E24130">
      <w:pPr>
        <w:rPr>
          <w:sz w:val="16"/>
        </w:rPr>
      </w:pPr>
      <w:r w:rsidRPr="00B301EE">
        <w:rPr>
          <w:sz w:val="16"/>
        </w:rPr>
        <w:t xml:space="preserve">Second, </w:t>
      </w:r>
      <w:r w:rsidRPr="00B301EE">
        <w:rPr>
          <w:rStyle w:val="StyleUnderline"/>
        </w:rPr>
        <w:t xml:space="preserve">economic </w:t>
      </w:r>
      <w:r w:rsidRPr="00B301EE">
        <w:rPr>
          <w:rStyle w:val="StyleUnderline"/>
          <w:highlight w:val="cyan"/>
        </w:rPr>
        <w:t>freedom is</w:t>
      </w:r>
      <w:r w:rsidRPr="00B301EE">
        <w:rPr>
          <w:sz w:val="16"/>
        </w:rPr>
        <w:t xml:space="preserve"> also </w:t>
      </w:r>
      <w:r w:rsidRPr="00B301EE">
        <w:rPr>
          <w:rStyle w:val="StyleUnderline"/>
          <w:highlight w:val="cyan"/>
        </w:rPr>
        <w:t>linked to</w:t>
      </w:r>
      <w:r w:rsidRPr="00B301EE">
        <w:rPr>
          <w:sz w:val="16"/>
        </w:rPr>
        <w:t xml:space="preserve"> low levels of taxation and </w:t>
      </w:r>
      <w:r w:rsidRPr="00B301EE">
        <w:rPr>
          <w:rStyle w:val="StyleUnderline"/>
          <w:highlight w:val="cyan"/>
        </w:rPr>
        <w:t>small government</w:t>
      </w:r>
      <w:r w:rsidRPr="00B301EE">
        <w:rPr>
          <w:sz w:val="16"/>
        </w:rPr>
        <w:t xml:space="preserve"> (e.g., measured as government expenditure as a share of total GDP). </w:t>
      </w:r>
      <w:r w:rsidRPr="00B301EE">
        <w:rPr>
          <w:rStyle w:val="StyleUnderline"/>
          <w:highlight w:val="cyan"/>
        </w:rPr>
        <w:t>If</w:t>
      </w:r>
      <w:r w:rsidRPr="00B301EE">
        <w:rPr>
          <w:sz w:val="16"/>
        </w:rPr>
        <w:t xml:space="preserve"> potential </w:t>
      </w:r>
      <w:r w:rsidRPr="00B301EE">
        <w:rPr>
          <w:rStyle w:val="StyleUnderline"/>
          <w:highlight w:val="cyan"/>
        </w:rPr>
        <w:t>participants</w:t>
      </w:r>
      <w:r w:rsidRPr="00B301EE">
        <w:rPr>
          <w:sz w:val="16"/>
        </w:rPr>
        <w:t xml:space="preserve"> of conflict </w:t>
      </w:r>
      <w:r w:rsidRPr="00B301EE">
        <w:rPr>
          <w:rStyle w:val="StyleUnderline"/>
        </w:rPr>
        <w:t>are motivated</w:t>
      </w:r>
      <w:r w:rsidRPr="00B301EE">
        <w:rPr>
          <w:sz w:val="16"/>
        </w:rPr>
        <w:t xml:space="preserve"> by a desire </w:t>
      </w:r>
      <w:r w:rsidRPr="00B301EE">
        <w:rPr>
          <w:rStyle w:val="StyleUnderline"/>
        </w:rPr>
        <w:t xml:space="preserve">to </w:t>
      </w:r>
      <w:r w:rsidRPr="00B301EE">
        <w:rPr>
          <w:rStyle w:val="Emphasis"/>
          <w:highlight w:val="cyan"/>
        </w:rPr>
        <w:t>capture rents</w:t>
      </w:r>
      <w:r w:rsidRPr="00B301EE">
        <w:rPr>
          <w:rStyle w:val="StyleUnderline"/>
        </w:rPr>
        <w:t xml:space="preserve">, a </w:t>
      </w:r>
      <w:r w:rsidRPr="00B301EE">
        <w:rPr>
          <w:rStyle w:val="StyleUnderline"/>
          <w:highlight w:val="cyan"/>
        </w:rPr>
        <w:t>small</w:t>
      </w:r>
      <w:r w:rsidRPr="00B301EE">
        <w:rPr>
          <w:rStyle w:val="StyleUnderline"/>
        </w:rPr>
        <w:t xml:space="preserve">er </w:t>
      </w:r>
      <w:r w:rsidRPr="00B301EE">
        <w:rPr>
          <w:rStyle w:val="StyleUnderline"/>
          <w:highlight w:val="cyan"/>
        </w:rPr>
        <w:t xml:space="preserve">government constitutes a </w:t>
      </w:r>
      <w:r w:rsidRPr="00B301EE">
        <w:rPr>
          <w:rStyle w:val="Emphasis"/>
          <w:highlight w:val="cyan"/>
        </w:rPr>
        <w:t>smaller prize</w:t>
      </w:r>
      <w:r w:rsidRPr="00B301EE">
        <w:rPr>
          <w:sz w:val="16"/>
        </w:rPr>
        <w:t xml:space="preserve"> that would have to be compared with the payoff from non-violence. Consequently, for example, as shown in Kirk’s (1983) model, </w:t>
      </w:r>
      <w:r w:rsidRPr="00B301EE">
        <w:rPr>
          <w:rStyle w:val="StyleUnderline"/>
        </w:rPr>
        <w:t>smaller governments</w:t>
      </w:r>
      <w:r w:rsidRPr="00B301EE">
        <w:rPr>
          <w:sz w:val="16"/>
        </w:rPr>
        <w:t xml:space="preserve"> (as a consequence of economic freedom) are expected to </w:t>
      </w:r>
      <w:r w:rsidRPr="00B301EE">
        <w:rPr>
          <w:rStyle w:val="StyleUnderline"/>
        </w:rPr>
        <w:t xml:space="preserve">see </w:t>
      </w:r>
      <w:r w:rsidRPr="00B301EE">
        <w:rPr>
          <w:rStyle w:val="Emphasis"/>
        </w:rPr>
        <w:t>less conflict</w:t>
      </w:r>
      <w:r w:rsidRPr="00B301EE">
        <w:rPr>
          <w:sz w:val="16"/>
        </w:rPr>
        <w:t xml:space="preserve"> compared with larger governments (where the prize of conflict is comparatively larger).</w:t>
      </w:r>
    </w:p>
    <w:p w14:paraId="2B4CD095" w14:textId="77777777" w:rsidR="00E24130" w:rsidRPr="00B301EE" w:rsidRDefault="00E24130" w:rsidP="00E24130">
      <w:pPr>
        <w:rPr>
          <w:sz w:val="16"/>
        </w:rPr>
      </w:pPr>
      <w:r w:rsidRPr="00B301EE">
        <w:rPr>
          <w:sz w:val="16"/>
        </w:rPr>
        <w:t xml:space="preserve">Third, economic freedom may be conducive to economic growth and </w:t>
      </w:r>
      <w:r w:rsidRPr="00B301EE">
        <w:rPr>
          <w:rStyle w:val="Emphasis"/>
          <w:highlight w:val="cyan"/>
        </w:rPr>
        <w:t>development</w:t>
      </w:r>
      <w:r w:rsidRPr="00B301EE">
        <w:rPr>
          <w:sz w:val="16"/>
        </w:rPr>
        <w:t xml:space="preserve">, e.g., as higher levels of economic freedom </w:t>
      </w:r>
      <w:r w:rsidRPr="00B301EE">
        <w:rPr>
          <w:rStyle w:val="StyleUnderline"/>
          <w:highlight w:val="cyan"/>
        </w:rPr>
        <w:t>coincide with</w:t>
      </w:r>
      <w:r w:rsidRPr="00B301EE">
        <w:rPr>
          <w:rStyle w:val="StyleUnderline"/>
        </w:rPr>
        <w:t xml:space="preserve"> stronger </w:t>
      </w:r>
      <w:r w:rsidRPr="00B301EE">
        <w:rPr>
          <w:rStyle w:val="StyleUnderline"/>
          <w:highlight w:val="cyan"/>
        </w:rPr>
        <w:t>property rights</w:t>
      </w:r>
      <w:r w:rsidRPr="00B301EE">
        <w:rPr>
          <w:sz w:val="16"/>
        </w:rPr>
        <w:t xml:space="preserve">; stronger </w:t>
      </w:r>
      <w:r w:rsidRPr="00B301EE">
        <w:rPr>
          <w:rStyle w:val="StyleUnderline"/>
          <w:highlight w:val="cyan"/>
        </w:rPr>
        <w:t>property rights</w:t>
      </w:r>
      <w:r w:rsidRPr="00B301EE">
        <w:rPr>
          <w:sz w:val="16"/>
        </w:rPr>
        <w:t xml:space="preserve">, in turn, </w:t>
      </w:r>
      <w:r w:rsidRPr="00B301EE">
        <w:rPr>
          <w:rStyle w:val="StyleUnderline"/>
          <w:highlight w:val="cyan"/>
        </w:rPr>
        <w:t>incentivize innovation</w:t>
      </w:r>
      <w:r w:rsidRPr="00B301EE">
        <w:rPr>
          <w:sz w:val="16"/>
        </w:rPr>
        <w:t xml:space="preserve"> and thus, ultimately, productivity gains and economic development (see de Haan and Sturm 2024 in this volume). Similarly, Vadlamannati and de Soysa (2014) argue that sound legal institutions that safeguard </w:t>
      </w:r>
      <w:r w:rsidRPr="00B301EE">
        <w:rPr>
          <w:rStyle w:val="StyleUnderline"/>
        </w:rPr>
        <w:t xml:space="preserve">profits </w:t>
      </w:r>
      <w:r w:rsidRPr="00B301EE">
        <w:rPr>
          <w:rStyle w:val="StyleUnderline"/>
          <w:highlight w:val="cyan"/>
        </w:rPr>
        <w:t>create incentives for</w:t>
      </w:r>
      <w:r w:rsidRPr="00B301EE">
        <w:rPr>
          <w:rStyle w:val="StyleUnderline"/>
        </w:rPr>
        <w:t xml:space="preserve"> investment into</w:t>
      </w:r>
      <w:r w:rsidRPr="00B301EE">
        <w:rPr>
          <w:sz w:val="16"/>
        </w:rPr>
        <w:t xml:space="preserve"> (</w:t>
      </w:r>
      <w:r w:rsidRPr="00B301EE">
        <w:rPr>
          <w:rStyle w:val="Emphasis"/>
          <w:highlight w:val="cyan"/>
        </w:rPr>
        <w:t>civilian</w:t>
      </w:r>
      <w:r w:rsidRPr="00B301EE">
        <w:rPr>
          <w:sz w:val="16"/>
        </w:rPr>
        <w:t xml:space="preserve">) </w:t>
      </w:r>
      <w:r w:rsidRPr="00B301EE">
        <w:rPr>
          <w:rStyle w:val="StyleUnderline"/>
          <w:highlight w:val="cyan"/>
        </w:rPr>
        <w:t>production</w:t>
      </w:r>
      <w:r w:rsidRPr="00B301EE">
        <w:rPr>
          <w:rStyle w:val="StyleUnderline"/>
        </w:rPr>
        <w:t>, making this</w:t>
      </w:r>
      <w:r w:rsidRPr="00B301EE">
        <w:rPr>
          <w:sz w:val="16"/>
        </w:rPr>
        <w:t xml:space="preserve"> type of investment </w:t>
      </w:r>
      <w:r w:rsidRPr="00B301EE">
        <w:rPr>
          <w:rStyle w:val="Emphasis"/>
          <w:highlight w:val="cyan"/>
        </w:rPr>
        <w:t>more attractive</w:t>
      </w:r>
      <w:r w:rsidRPr="00B301EE">
        <w:rPr>
          <w:rStyle w:val="StyleUnderline"/>
          <w:highlight w:val="cyan"/>
        </w:rPr>
        <w:t xml:space="preserve"> than</w:t>
      </w:r>
      <w:r w:rsidRPr="00B301EE">
        <w:rPr>
          <w:sz w:val="16"/>
        </w:rPr>
        <w:t xml:space="preserve"> investment into </w:t>
      </w:r>
      <w:r w:rsidRPr="00B301EE">
        <w:rPr>
          <w:rStyle w:val="StyleUnderline"/>
          <w:highlight w:val="cyan"/>
        </w:rPr>
        <w:t>war</w:t>
      </w:r>
      <w:r w:rsidRPr="00B301EE">
        <w:rPr>
          <w:rStyle w:val="StyleUnderline"/>
        </w:rPr>
        <w:t>fare</w:t>
      </w:r>
      <w:r w:rsidRPr="00B301EE">
        <w:rPr>
          <w:sz w:val="16"/>
        </w:rPr>
        <w:t xml:space="preserve">. As a final example, </w:t>
      </w:r>
      <w:r w:rsidRPr="00B301EE">
        <w:rPr>
          <w:rStyle w:val="StyleUnderline"/>
        </w:rPr>
        <w:t>economic freedom may</w:t>
      </w:r>
      <w:r w:rsidRPr="00B301EE">
        <w:rPr>
          <w:sz w:val="16"/>
        </w:rPr>
        <w:t xml:space="preserve"> help to </w:t>
      </w:r>
      <w:r w:rsidRPr="00B301EE">
        <w:rPr>
          <w:rStyle w:val="StyleUnderline"/>
        </w:rPr>
        <w:t>channel</w:t>
      </w:r>
      <w:r w:rsidRPr="00B301EE">
        <w:rPr>
          <w:sz w:val="16"/>
        </w:rPr>
        <w:t xml:space="preserve"> the struggle caused by incompatible (economic) goals into a </w:t>
      </w:r>
      <w:r w:rsidRPr="00B301EE">
        <w:rPr>
          <w:rStyle w:val="StyleUnderline"/>
        </w:rPr>
        <w:t>competition</w:t>
      </w:r>
      <w:r w:rsidRPr="00B301EE">
        <w:rPr>
          <w:sz w:val="16"/>
        </w:rPr>
        <w:t xml:space="preserve"> for </w:t>
      </w:r>
      <w:r w:rsidRPr="00B301EE">
        <w:rPr>
          <w:rStyle w:val="StyleUnderline"/>
        </w:rPr>
        <w:t>but not</w:t>
      </w:r>
      <w:r w:rsidRPr="00B301EE">
        <w:rPr>
          <w:sz w:val="16"/>
        </w:rPr>
        <w:t xml:space="preserve"> a </w:t>
      </w:r>
      <w:r w:rsidRPr="00B301EE">
        <w:rPr>
          <w:rStyle w:val="StyleUnderline"/>
        </w:rPr>
        <w:t>conflict</w:t>
      </w:r>
      <w:r w:rsidRPr="00B301EE">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3CEAB773" w14:textId="77777777" w:rsidR="00E24130" w:rsidRPr="00B301EE" w:rsidRDefault="00E24130" w:rsidP="00E24130">
      <w:pPr>
        <w:ind w:left="720"/>
        <w:rPr>
          <w:sz w:val="16"/>
        </w:rPr>
      </w:pPr>
      <w:r w:rsidRPr="00B301EE">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138C9005" w14:textId="77777777" w:rsidR="00E24130" w:rsidRPr="00B301EE" w:rsidRDefault="00E24130" w:rsidP="00E24130">
      <w:pPr>
        <w:rPr>
          <w:sz w:val="16"/>
        </w:rPr>
      </w:pPr>
      <w:r w:rsidRPr="00B301EE">
        <w:rPr>
          <w:sz w:val="16"/>
        </w:rPr>
        <w:t xml:space="preserve">By fostering </w:t>
      </w:r>
      <w:r w:rsidRPr="00B301EE">
        <w:rPr>
          <w:rStyle w:val="Emphasis"/>
        </w:rPr>
        <w:t xml:space="preserve">economic </w:t>
      </w:r>
      <w:r w:rsidRPr="00B301EE">
        <w:rPr>
          <w:rStyle w:val="Emphasis"/>
          <w:highlight w:val="cyan"/>
        </w:rPr>
        <w:t>success</w:t>
      </w:r>
      <w:r w:rsidRPr="00B301EE">
        <w:rPr>
          <w:sz w:val="16"/>
        </w:rPr>
        <w:t xml:space="preserve">, higher levels of economic freedom </w:t>
      </w:r>
      <w:r w:rsidRPr="00B301EE">
        <w:rPr>
          <w:rStyle w:val="StyleUnderline"/>
          <w:highlight w:val="cyan"/>
        </w:rPr>
        <w:t>could</w:t>
      </w:r>
      <w:r w:rsidRPr="00B301EE">
        <w:rPr>
          <w:sz w:val="16"/>
        </w:rPr>
        <w:t xml:space="preserve"> thus </w:t>
      </w:r>
      <w:r w:rsidRPr="00B301EE">
        <w:rPr>
          <w:rStyle w:val="StyleUnderline"/>
          <w:highlight w:val="cyan"/>
        </w:rPr>
        <w:t>make</w:t>
      </w:r>
      <w:r w:rsidRPr="00B301EE">
        <w:rPr>
          <w:rStyle w:val="StyleUnderline"/>
        </w:rPr>
        <w:t xml:space="preserve"> it </w:t>
      </w:r>
      <w:r w:rsidRPr="00B301EE">
        <w:rPr>
          <w:rStyle w:val="StyleUnderline"/>
          <w:highlight w:val="cyan"/>
        </w:rPr>
        <w:t>less</w:t>
      </w:r>
      <w:r w:rsidRPr="00B301EE">
        <w:rPr>
          <w:rStyle w:val="StyleUnderline"/>
        </w:rPr>
        <w:t xml:space="preserve"> likely</w:t>
      </w:r>
      <w:r w:rsidRPr="00B301EE">
        <w:rPr>
          <w:sz w:val="16"/>
        </w:rPr>
        <w:t xml:space="preserve"> that potentially violent </w:t>
      </w:r>
      <w:r w:rsidRPr="00B301EE">
        <w:rPr>
          <w:rStyle w:val="StyleUnderline"/>
        </w:rPr>
        <w:t>actors will have</w:t>
      </w:r>
      <w:r w:rsidRPr="00B301EE">
        <w:rPr>
          <w:sz w:val="16"/>
        </w:rPr>
        <w:t xml:space="preserve"> to engage in conflict to satisfy their </w:t>
      </w:r>
      <w:r w:rsidRPr="00B301EE">
        <w:rPr>
          <w:rStyle w:val="Emphasis"/>
          <w:highlight w:val="cyan"/>
        </w:rPr>
        <w:t>greed</w:t>
      </w:r>
      <w:r w:rsidRPr="00B301EE">
        <w:rPr>
          <w:sz w:val="16"/>
        </w:rPr>
        <w:t xml:space="preserve"> for resources or accommodate their economic grievances, </w:t>
      </w:r>
      <w:r w:rsidRPr="00B301EE">
        <w:rPr>
          <w:rStyle w:val="StyleUnderline"/>
        </w:rPr>
        <w:t>given</w:t>
      </w:r>
      <w:r w:rsidRPr="00B301EE">
        <w:rPr>
          <w:sz w:val="16"/>
        </w:rPr>
        <w:t xml:space="preserve"> that </w:t>
      </w:r>
      <w:r w:rsidRPr="00B301EE">
        <w:rPr>
          <w:rStyle w:val="StyleUnderline"/>
        </w:rPr>
        <w:t>more resources will be available</w:t>
      </w:r>
      <w:r w:rsidRPr="00B301EE">
        <w:rPr>
          <w:sz w:val="16"/>
        </w:rPr>
        <w:t xml:space="preserve"> to them </w:t>
      </w:r>
      <w:r w:rsidRPr="00B301EE">
        <w:rPr>
          <w:rStyle w:val="StyleUnderline"/>
        </w:rPr>
        <w:t>through</w:t>
      </w:r>
      <w:r w:rsidRPr="00B301EE">
        <w:rPr>
          <w:sz w:val="16"/>
        </w:rPr>
        <w:t xml:space="preserve"> the marketplace in the process of economic </w:t>
      </w:r>
      <w:r w:rsidRPr="00B301EE">
        <w:rPr>
          <w:rStyle w:val="Emphasis"/>
        </w:rPr>
        <w:t>development</w:t>
      </w:r>
      <w:r w:rsidRPr="00B301EE">
        <w:rPr>
          <w:sz w:val="16"/>
        </w:rPr>
        <w:t>. The basic underlying assumption here is that the probability of an internal and international war to occur is a decreasing function of per capita income (e.g., Collier and Hoeffler 1998; Schneider 2010).</w:t>
      </w:r>
    </w:p>
    <w:p w14:paraId="127DD01C" w14:textId="77777777" w:rsidR="00E24130" w:rsidRPr="00B301EE" w:rsidRDefault="00E24130" w:rsidP="00E24130">
      <w:pPr>
        <w:rPr>
          <w:sz w:val="16"/>
        </w:rPr>
      </w:pPr>
      <w:r w:rsidRPr="00B301EE">
        <w:rPr>
          <w:sz w:val="16"/>
        </w:rPr>
        <w:t xml:space="preserve">Fourth, </w:t>
      </w:r>
      <w:r w:rsidRPr="00B301EE">
        <w:rPr>
          <w:rStyle w:val="StyleUnderline"/>
          <w:highlight w:val="cyan"/>
        </w:rPr>
        <w:t>economic freedom</w:t>
      </w:r>
      <w:r w:rsidRPr="00B301EE">
        <w:rPr>
          <w:rStyle w:val="StyleUnderline"/>
        </w:rPr>
        <w:t xml:space="preserve"> may be </w:t>
      </w:r>
      <w:r w:rsidRPr="00B301EE">
        <w:rPr>
          <w:rStyle w:val="StyleUnderline"/>
          <w:highlight w:val="cyan"/>
        </w:rPr>
        <w:t>linked to</w:t>
      </w:r>
      <w:r w:rsidRPr="00B301EE">
        <w:rPr>
          <w:sz w:val="16"/>
        </w:rPr>
        <w:t xml:space="preserve"> other </w:t>
      </w:r>
      <w:r w:rsidRPr="00B301EE">
        <w:rPr>
          <w:rStyle w:val="Emphasis"/>
          <w:highlight w:val="cyan"/>
        </w:rPr>
        <w:t>institution</w:t>
      </w:r>
      <w:r w:rsidRPr="00B301EE">
        <w:rPr>
          <w:sz w:val="16"/>
        </w:rPr>
        <w:t>al outcome</w:t>
      </w:r>
      <w:r w:rsidRPr="00B301EE">
        <w:rPr>
          <w:rStyle w:val="Emphasis"/>
          <w:highlight w:val="cyan"/>
        </w:rPr>
        <w:t>s</w:t>
      </w:r>
      <w:r w:rsidRPr="00B301EE">
        <w:rPr>
          <w:sz w:val="16"/>
        </w:rPr>
        <w:t xml:space="preserve"> that are </w:t>
      </w:r>
      <w:r w:rsidRPr="00B301EE">
        <w:rPr>
          <w:rStyle w:val="StyleUnderline"/>
        </w:rPr>
        <w:t>conducive to non-violent</w:t>
      </w:r>
      <w:r w:rsidRPr="00B301EE">
        <w:rPr>
          <w:sz w:val="16"/>
        </w:rPr>
        <w:t xml:space="preserve"> conflict </w:t>
      </w:r>
      <w:r w:rsidRPr="00B301EE">
        <w:rPr>
          <w:rStyle w:val="StyleUnderline"/>
        </w:rPr>
        <w:t>resolution</w:t>
      </w:r>
      <w:r w:rsidRPr="00B301EE">
        <w:rPr>
          <w:sz w:val="16"/>
        </w:rPr>
        <w:t xml:space="preserve">. For instance, a sound </w:t>
      </w:r>
      <w:r w:rsidRPr="00B301EE">
        <w:rPr>
          <w:rStyle w:val="Emphasis"/>
          <w:highlight w:val="cyan"/>
        </w:rPr>
        <w:t>rule of law</w:t>
      </w:r>
      <w:r w:rsidRPr="00B301EE">
        <w:rPr>
          <w:rStyle w:val="StyleUnderline"/>
          <w:highlight w:val="cyan"/>
        </w:rPr>
        <w:t xml:space="preserve"> is a crucial</w:t>
      </w:r>
      <w:r w:rsidRPr="00B301EE">
        <w:rPr>
          <w:rStyle w:val="StyleUnderline"/>
        </w:rPr>
        <w:t xml:space="preserve"> element of</w:t>
      </w:r>
      <w:r w:rsidRPr="00B301EE">
        <w:rPr>
          <w:sz w:val="16"/>
        </w:rPr>
        <w:t xml:space="preserve"> sound </w:t>
      </w:r>
      <w:r w:rsidRPr="00B301EE">
        <w:rPr>
          <w:rStyle w:val="StyleUnderline"/>
        </w:rPr>
        <w:t>market</w:t>
      </w:r>
      <w:r w:rsidRPr="00B301EE">
        <w:rPr>
          <w:sz w:val="16"/>
        </w:rPr>
        <w:t xml:space="preserve"> institution</w:t>
      </w:r>
      <w:r w:rsidRPr="00B301EE">
        <w:rPr>
          <w:rStyle w:val="StyleUnderline"/>
        </w:rPr>
        <w:t>s</w:t>
      </w:r>
      <w:r w:rsidRPr="00B301EE">
        <w:rPr>
          <w:sz w:val="16"/>
        </w:rPr>
        <w:t xml:space="preserve">. At the same time, </w:t>
      </w:r>
      <w:r w:rsidRPr="00B301EE">
        <w:rPr>
          <w:rStyle w:val="StyleUnderline"/>
        </w:rPr>
        <w:t>a</w:t>
      </w:r>
      <w:r w:rsidRPr="00B301EE">
        <w:rPr>
          <w:sz w:val="16"/>
        </w:rPr>
        <w:t xml:space="preserve">n impartial and </w:t>
      </w:r>
      <w:r w:rsidRPr="00B301EE">
        <w:rPr>
          <w:rStyle w:val="StyleUnderline"/>
        </w:rPr>
        <w:t xml:space="preserve">functioning </w:t>
      </w:r>
      <w:r w:rsidRPr="00B301EE">
        <w:rPr>
          <w:rStyle w:val="Emphasis"/>
        </w:rPr>
        <w:t>judiciary</w:t>
      </w:r>
      <w:r w:rsidRPr="00B301EE">
        <w:rPr>
          <w:sz w:val="16"/>
        </w:rPr>
        <w:t xml:space="preserve"> also </w:t>
      </w:r>
      <w:r w:rsidRPr="00B301EE">
        <w:rPr>
          <w:rStyle w:val="StyleUnderline"/>
        </w:rPr>
        <w:t>underpins democratic development</w:t>
      </w:r>
      <w:r w:rsidRPr="00B301EE">
        <w:rPr>
          <w:sz w:val="16"/>
        </w:rPr>
        <w:t xml:space="preserve"> (e.g., Larkins 1996). Indeed, </w:t>
      </w:r>
      <w:r w:rsidRPr="00B301EE">
        <w:rPr>
          <w:rStyle w:val="StyleUnderline"/>
        </w:rPr>
        <w:t xml:space="preserve">economic </w:t>
      </w:r>
      <w:r w:rsidRPr="00B301EE">
        <w:rPr>
          <w:rStyle w:val="StyleUnderline"/>
          <w:highlight w:val="cyan"/>
        </w:rPr>
        <w:t>freedom and democracy are</w:t>
      </w:r>
      <w:r w:rsidRPr="00B301EE">
        <w:rPr>
          <w:sz w:val="16"/>
        </w:rPr>
        <w:t xml:space="preserve"> usually </w:t>
      </w:r>
      <w:r w:rsidRPr="00B301EE">
        <w:rPr>
          <w:rStyle w:val="Emphasis"/>
          <w:highlight w:val="cyan"/>
        </w:rPr>
        <w:t>positively related</w:t>
      </w:r>
      <w:r w:rsidRPr="00B301EE">
        <w:rPr>
          <w:sz w:val="16"/>
        </w:rPr>
        <w:t xml:space="preserve"> (see Choutagunta and Gutmann 2024 in this volume) and argued to give rise – in combination – to a (capitalist and) democratic peace (Russett 1993; Rummel 1997). What is more, </w:t>
      </w:r>
      <w:r w:rsidRPr="00B301EE">
        <w:rPr>
          <w:rStyle w:val="StyleUnderline"/>
        </w:rPr>
        <w:t>economically free countries are characterized by</w:t>
      </w:r>
      <w:r w:rsidRPr="00B301EE">
        <w:rPr>
          <w:sz w:val="16"/>
        </w:rPr>
        <w:t xml:space="preserve"> a wide </w:t>
      </w:r>
      <w:r w:rsidRPr="00B301EE">
        <w:rPr>
          <w:rStyle w:val="Emphasis"/>
          <w:highlight w:val="cyan"/>
        </w:rPr>
        <w:t>dispersion of power</w:t>
      </w:r>
      <w:r w:rsidRPr="00B301EE">
        <w:rPr>
          <w:rStyle w:val="StyleUnderline"/>
          <w:highlight w:val="cyan"/>
        </w:rPr>
        <w:t xml:space="preserve"> because of market</w:t>
      </w:r>
      <w:r w:rsidRPr="00B301EE">
        <w:rPr>
          <w:sz w:val="16"/>
        </w:rPr>
        <w:t xml:space="preserve"> and political </w:t>
      </w:r>
      <w:r w:rsidRPr="00B301EE">
        <w:rPr>
          <w:rStyle w:val="StyleUnderline"/>
          <w:highlight w:val="cyan"/>
        </w:rPr>
        <w:t>competition</w:t>
      </w:r>
      <w:r w:rsidRPr="00B301EE">
        <w:rPr>
          <w:sz w:val="16"/>
        </w:rPr>
        <w:t xml:space="preserve">. For instance, </w:t>
      </w:r>
      <w:r w:rsidRPr="00B301EE">
        <w:rPr>
          <w:rStyle w:val="StyleUnderline"/>
        </w:rPr>
        <w:t xml:space="preserve">this may </w:t>
      </w:r>
      <w:r w:rsidRPr="00B301EE">
        <w:rPr>
          <w:rStyle w:val="StyleUnderline"/>
          <w:highlight w:val="cyan"/>
        </w:rPr>
        <w:t>prevent</w:t>
      </w:r>
      <w:r w:rsidRPr="00B301EE">
        <w:rPr>
          <w:sz w:val="16"/>
        </w:rPr>
        <w:t xml:space="preserve"> (small) </w:t>
      </w:r>
      <w:r w:rsidRPr="00B301EE">
        <w:rPr>
          <w:rStyle w:val="Emphasis"/>
          <w:highlight w:val="cyan"/>
        </w:rPr>
        <w:t>elites</w:t>
      </w:r>
      <w:r w:rsidRPr="00B301EE">
        <w:rPr>
          <w:rStyle w:val="StyleUnderline"/>
          <w:highlight w:val="cyan"/>
        </w:rPr>
        <w:t xml:space="preserve"> from abusing</w:t>
      </w:r>
      <w:r w:rsidRPr="00B301EE">
        <w:rPr>
          <w:sz w:val="16"/>
        </w:rPr>
        <w:t xml:space="preserve"> their </w:t>
      </w:r>
      <w:r w:rsidRPr="00B301EE">
        <w:rPr>
          <w:rStyle w:val="StyleUnderline"/>
          <w:highlight w:val="cyan"/>
        </w:rPr>
        <w:t>power</w:t>
      </w:r>
      <w:r w:rsidRPr="00B301EE">
        <w:rPr>
          <w:sz w:val="16"/>
        </w:rPr>
        <w:t xml:space="preserve"> to start conflicts out of self-interest and at the expense of not only their enemies but also domestic non-elites.</w:t>
      </w:r>
    </w:p>
    <w:p w14:paraId="7FA56FCD" w14:textId="77777777" w:rsidR="00E24130" w:rsidRPr="00B301EE" w:rsidRDefault="00E24130" w:rsidP="00E24130">
      <w:pPr>
        <w:rPr>
          <w:sz w:val="16"/>
        </w:rPr>
      </w:pPr>
      <w:r w:rsidRPr="00B301EE">
        <w:rPr>
          <w:sz w:val="16"/>
        </w:rPr>
        <w:t xml:space="preserve">Fifth, </w:t>
      </w:r>
      <w:r w:rsidRPr="00B301EE">
        <w:rPr>
          <w:rStyle w:val="StyleUnderline"/>
        </w:rPr>
        <w:t xml:space="preserve">economic </w:t>
      </w:r>
      <w:r w:rsidRPr="00B301EE">
        <w:rPr>
          <w:rStyle w:val="StyleUnderline"/>
          <w:highlight w:val="cyan"/>
        </w:rPr>
        <w:t>freedom may</w:t>
      </w:r>
      <w:r w:rsidRPr="00B301EE">
        <w:rPr>
          <w:sz w:val="16"/>
        </w:rPr>
        <w:t xml:space="preserve"> also </w:t>
      </w:r>
      <w:r w:rsidRPr="00B301EE">
        <w:rPr>
          <w:rStyle w:val="StyleUnderline"/>
          <w:highlight w:val="cyan"/>
        </w:rPr>
        <w:t xml:space="preserve">foster </w:t>
      </w:r>
      <w:r w:rsidRPr="00B301EE">
        <w:rPr>
          <w:rStyle w:val="Emphasis"/>
          <w:highlight w:val="cyan"/>
        </w:rPr>
        <w:t>values</w:t>
      </w:r>
      <w:r w:rsidRPr="00B301EE">
        <w:rPr>
          <w:sz w:val="16"/>
        </w:rPr>
        <w:t xml:space="preserve"> that are </w:t>
      </w:r>
      <w:r w:rsidRPr="00B301EE">
        <w:rPr>
          <w:rStyle w:val="StyleUnderline"/>
        </w:rPr>
        <w:t>conducive to peace</w:t>
      </w:r>
      <w:r w:rsidRPr="00B301EE">
        <w:rPr>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B301EE">
        <w:rPr>
          <w:rStyle w:val="StyleUnderline"/>
        </w:rPr>
        <w:t xml:space="preserve">economic freedom may </w:t>
      </w:r>
      <w:r w:rsidRPr="00B301EE">
        <w:rPr>
          <w:rStyle w:val="StyleUnderline"/>
          <w:highlight w:val="cyan"/>
        </w:rPr>
        <w:t>promote</w:t>
      </w:r>
      <w:r w:rsidRPr="00B301EE">
        <w:rPr>
          <w:rStyle w:val="StyleUnderline"/>
        </w:rPr>
        <w:t xml:space="preserve"> </w:t>
      </w:r>
      <w:r w:rsidRPr="00B301EE">
        <w:rPr>
          <w:rStyle w:val="Emphasis"/>
        </w:rPr>
        <w:t>social trust</w:t>
      </w:r>
      <w:r w:rsidRPr="00B301EE">
        <w:rPr>
          <w:rStyle w:val="StyleUnderline"/>
        </w:rPr>
        <w:t xml:space="preserve"> and </w:t>
      </w:r>
      <w:r w:rsidRPr="00B301EE">
        <w:rPr>
          <w:rStyle w:val="Emphasis"/>
          <w:highlight w:val="cyan"/>
        </w:rPr>
        <w:t>tolerance</w:t>
      </w:r>
      <w:r w:rsidRPr="00B301EE">
        <w:rPr>
          <w:sz w:val="16"/>
        </w:rPr>
        <w:t xml:space="preserve"> (e.g., Berggren and Jordahl 2006; Berggren and Nilsson 2013). For instance, large and free markets (which are likely outcomes of high levels of economic freedom) facilitate trust in others </w:t>
      </w:r>
      <w:r w:rsidRPr="00B301EE">
        <w:rPr>
          <w:rStyle w:val="StyleUnderline"/>
          <w:highlight w:val="cyan"/>
        </w:rPr>
        <w:t>because</w:t>
      </w:r>
      <w:r w:rsidRPr="00B301EE">
        <w:rPr>
          <w:sz w:val="16"/>
        </w:rPr>
        <w:t xml:space="preserve"> such trust makes it more likely to engage in voluntary </w:t>
      </w:r>
      <w:r w:rsidRPr="00B301EE">
        <w:rPr>
          <w:rStyle w:val="Emphasis"/>
        </w:rPr>
        <w:t>transactions</w:t>
      </w:r>
      <w:r w:rsidRPr="00B301EE">
        <w:rPr>
          <w:rStyle w:val="StyleUnderline"/>
        </w:rPr>
        <w:t xml:space="preserve"> and</w:t>
      </w:r>
      <w:r w:rsidRPr="00B301EE">
        <w:rPr>
          <w:sz w:val="16"/>
        </w:rPr>
        <w:t xml:space="preserve"> build long-lasting </w:t>
      </w:r>
      <w:r w:rsidRPr="00B301EE">
        <w:rPr>
          <w:rStyle w:val="Emphasis"/>
          <w:highlight w:val="cyan"/>
        </w:rPr>
        <w:t>business relations</w:t>
      </w:r>
      <w:r w:rsidRPr="00B301EE">
        <w:rPr>
          <w:sz w:val="16"/>
        </w:rPr>
        <w:t xml:space="preserve">, especially when market participants do not know each other (e.g., Platteau 2000). Trust, </w:t>
      </w:r>
      <w:r w:rsidRPr="00B301EE">
        <w:rPr>
          <w:rStyle w:val="StyleUnderline"/>
        </w:rPr>
        <w:t>tolerance</w:t>
      </w:r>
      <w:r w:rsidRPr="00B301EE">
        <w:rPr>
          <w:sz w:val="16"/>
        </w:rPr>
        <w:t xml:space="preserve"> and related values, in turn, </w:t>
      </w:r>
      <w:r w:rsidRPr="00B301EE">
        <w:rPr>
          <w:rStyle w:val="StyleUnderline"/>
          <w:highlight w:val="cyan"/>
        </w:rPr>
        <w:t>make</w:t>
      </w:r>
      <w:r w:rsidRPr="00B301EE">
        <w:rPr>
          <w:rStyle w:val="StyleUnderline"/>
        </w:rPr>
        <w:t xml:space="preserve"> it </w:t>
      </w:r>
      <w:r w:rsidRPr="00B301EE">
        <w:rPr>
          <w:rStyle w:val="StyleUnderline"/>
          <w:highlight w:val="cyan"/>
        </w:rPr>
        <w:t>less</w:t>
      </w:r>
      <w:r w:rsidRPr="00B301EE">
        <w:rPr>
          <w:rStyle w:val="StyleUnderline"/>
        </w:rPr>
        <w:t xml:space="preserve"> likely that </w:t>
      </w:r>
      <w:r w:rsidRPr="00B301EE">
        <w:rPr>
          <w:rStyle w:val="StyleUnderline"/>
          <w:highlight w:val="cyan"/>
        </w:rPr>
        <w:t>conflict</w:t>
      </w:r>
      <w:r w:rsidRPr="00B301EE">
        <w:rPr>
          <w:rStyle w:val="StyleUnderline"/>
        </w:rPr>
        <w:t xml:space="preserve"> breaks out</w:t>
      </w:r>
      <w:r w:rsidRPr="00B301EE">
        <w:rPr>
          <w:sz w:val="16"/>
        </w:rPr>
        <w:t>, e.g., because religious cleavages are less likely to be influential (e.g., Weingast 1998).</w:t>
      </w:r>
    </w:p>
    <w:p w14:paraId="08BEFD11" w14:textId="77777777" w:rsidR="00E24130" w:rsidRPr="00B301EE" w:rsidRDefault="00E24130" w:rsidP="00E24130">
      <w:pPr>
        <w:rPr>
          <w:sz w:val="16"/>
        </w:rPr>
      </w:pPr>
      <w:r w:rsidRPr="00B301EE">
        <w:rPr>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21FF36BD" w14:textId="77777777" w:rsidR="00E24130" w:rsidRPr="00B301EE" w:rsidRDefault="00E24130" w:rsidP="00E24130">
      <w:pPr>
        <w:rPr>
          <w:sz w:val="16"/>
        </w:rPr>
      </w:pPr>
      <w:r w:rsidRPr="00B301EE">
        <w:rPr>
          <w:sz w:val="16"/>
        </w:rPr>
        <w:t xml:space="preserve">Indeed, </w:t>
      </w:r>
      <w:r w:rsidRPr="00B301EE">
        <w:rPr>
          <w:rStyle w:val="StyleUnderline"/>
          <w:highlight w:val="cyan"/>
        </w:rPr>
        <w:t xml:space="preserve">there are </w:t>
      </w:r>
      <w:r w:rsidRPr="00B301EE">
        <w:rPr>
          <w:rStyle w:val="Emphasis"/>
          <w:highlight w:val="cyan"/>
        </w:rPr>
        <w:t>various pathways</w:t>
      </w:r>
      <w:r w:rsidRPr="00B301EE">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B301EE">
        <w:rPr>
          <w:rStyle w:val="StyleUnderline"/>
          <w:highlight w:val="cyan"/>
        </w:rPr>
        <w:t>not all</w:t>
      </w:r>
      <w:r w:rsidRPr="00B301EE">
        <w:rPr>
          <w:rStyle w:val="StyleUnderline"/>
        </w:rPr>
        <w:t xml:space="preserve"> types of conflict </w:t>
      </w:r>
      <w:r w:rsidRPr="00B301EE">
        <w:rPr>
          <w:rStyle w:val="StyleUnderline"/>
          <w:highlight w:val="cyan"/>
        </w:rPr>
        <w:t>are</w:t>
      </w:r>
      <w:r w:rsidRPr="00B301EE">
        <w:rPr>
          <w:sz w:val="16"/>
        </w:rPr>
        <w:t xml:space="preserve"> anticipated to be affected by economic freedom (and its specific sub-categories) in </w:t>
      </w:r>
      <w:r w:rsidRPr="00B301EE">
        <w:rPr>
          <w:rStyle w:val="StyleUnderline"/>
          <w:highlight w:val="cyan"/>
        </w:rPr>
        <w:t>the same</w:t>
      </w:r>
      <w:r w:rsidRPr="00B301EE">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B301EE">
        <w:rPr>
          <w:rStyle w:val="StyleUnderline"/>
        </w:rPr>
        <w:t xml:space="preserve">while </w:t>
      </w:r>
      <w:r w:rsidRPr="00B301EE">
        <w:rPr>
          <w:rStyle w:val="StyleUnderline"/>
          <w:highlight w:val="cyan"/>
        </w:rPr>
        <w:t>the overall effect</w:t>
      </w:r>
      <w:r w:rsidRPr="00B301EE">
        <w:rPr>
          <w:sz w:val="16"/>
        </w:rPr>
        <w:t xml:space="preserve"> of economic freedom on conflict </w:t>
      </w:r>
      <w:r w:rsidRPr="00B301EE">
        <w:rPr>
          <w:rStyle w:val="StyleUnderline"/>
          <w:highlight w:val="cyan"/>
        </w:rPr>
        <w:t>is</w:t>
      </w:r>
      <w:r w:rsidRPr="00B301EE">
        <w:rPr>
          <w:sz w:val="16"/>
        </w:rPr>
        <w:t xml:space="preserve"> expected to be </w:t>
      </w:r>
      <w:r w:rsidRPr="00B301EE">
        <w:rPr>
          <w:rStyle w:val="Emphasis"/>
          <w:highlight w:val="cyan"/>
        </w:rPr>
        <w:t>favorable</w:t>
      </w:r>
      <w:r w:rsidRPr="00B301EE">
        <w:rPr>
          <w:rStyle w:val="StyleUnderline"/>
          <w:highlight w:val="cyan"/>
        </w:rPr>
        <w:t xml:space="preserve">, we </w:t>
      </w:r>
      <w:r w:rsidRPr="00B301EE">
        <w:rPr>
          <w:rStyle w:val="Emphasis"/>
          <w:highlight w:val="cyan"/>
        </w:rPr>
        <w:t>cannot</w:t>
      </w:r>
      <w:r w:rsidRPr="00B301EE">
        <w:rPr>
          <w:rStyle w:val="StyleUnderline"/>
          <w:highlight w:val="cyan"/>
        </w:rPr>
        <w:t xml:space="preserve"> identify a </w:t>
      </w:r>
      <w:r w:rsidRPr="00B301EE">
        <w:rPr>
          <w:rStyle w:val="Emphasis"/>
          <w:highlight w:val="cyan"/>
        </w:rPr>
        <w:t>single</w:t>
      </w:r>
      <w:r w:rsidRPr="00B301EE">
        <w:rPr>
          <w:rStyle w:val="StyleUnderline"/>
          <w:highlight w:val="cyan"/>
        </w:rPr>
        <w:t xml:space="preserve"> mechanism</w:t>
      </w:r>
      <w:r w:rsidRPr="00B301EE">
        <w:rPr>
          <w:sz w:val="16"/>
        </w:rPr>
        <w:t xml:space="preserve"> (mediator) </w:t>
      </w:r>
      <w:r w:rsidRPr="00B301EE">
        <w:rPr>
          <w:rStyle w:val="StyleUnderline"/>
        </w:rPr>
        <w:t>that</w:t>
      </w:r>
      <w:r w:rsidRPr="00B301EE">
        <w:rPr>
          <w:sz w:val="16"/>
        </w:rPr>
        <w:t xml:space="preserve"> alone </w:t>
      </w:r>
      <w:r w:rsidRPr="00B301EE">
        <w:rPr>
          <w:rStyle w:val="StyleUnderline"/>
        </w:rPr>
        <w:t>explains this</w:t>
      </w:r>
      <w:r w:rsidRPr="00B301EE">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56E3C807" w14:textId="77777777" w:rsidR="00E24130" w:rsidRPr="00B301EE" w:rsidRDefault="00E24130" w:rsidP="00E24130">
      <w:pPr>
        <w:rPr>
          <w:sz w:val="16"/>
        </w:rPr>
      </w:pPr>
      <w:r w:rsidRPr="00B301EE">
        <w:rPr>
          <w:sz w:val="16"/>
        </w:rPr>
        <w:t>EMPIRICAL EVIDENCE</w:t>
      </w:r>
    </w:p>
    <w:p w14:paraId="7B7D8670" w14:textId="77777777" w:rsidR="00E24130" w:rsidRPr="00B301EE" w:rsidRDefault="00E24130" w:rsidP="00E24130">
      <w:pPr>
        <w:rPr>
          <w:sz w:val="16"/>
        </w:rPr>
      </w:pPr>
      <w:r w:rsidRPr="00B301EE">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199B64FC" w14:textId="77777777" w:rsidR="00E24130" w:rsidRPr="00B301EE" w:rsidRDefault="00E24130" w:rsidP="00E24130">
      <w:pPr>
        <w:rPr>
          <w:sz w:val="16"/>
        </w:rPr>
      </w:pPr>
      <w:r w:rsidRPr="00B301EE">
        <w:rPr>
          <w:sz w:val="16"/>
        </w:rPr>
        <w:t>Economic Freedom and Interstate War</w:t>
      </w:r>
    </w:p>
    <w:p w14:paraId="797DD968" w14:textId="77777777" w:rsidR="00E24130" w:rsidRPr="00B301EE" w:rsidRDefault="00E24130" w:rsidP="00E24130">
      <w:pPr>
        <w:rPr>
          <w:sz w:val="16"/>
        </w:rPr>
      </w:pPr>
      <w:r w:rsidRPr="00B301EE">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6C0A5E05" w14:textId="77777777" w:rsidR="00E24130" w:rsidRPr="00B301EE" w:rsidRDefault="00E24130" w:rsidP="00E24130">
      <w:pPr>
        <w:rPr>
          <w:sz w:val="16"/>
        </w:rPr>
      </w:pPr>
      <w:r w:rsidRPr="00B301EE">
        <w:rPr>
          <w:rStyle w:val="StyleUnderline"/>
        </w:rPr>
        <w:t xml:space="preserve">A </w:t>
      </w:r>
      <w:r w:rsidRPr="00B301EE">
        <w:rPr>
          <w:rStyle w:val="Emphasis"/>
        </w:rPr>
        <w:t>number</w:t>
      </w:r>
      <w:r w:rsidRPr="00B301EE">
        <w:rPr>
          <w:rStyle w:val="StyleUnderline"/>
        </w:rPr>
        <w:t xml:space="preserve"> of </w:t>
      </w:r>
      <w:r w:rsidRPr="00B301EE">
        <w:rPr>
          <w:rStyle w:val="StyleUnderline"/>
          <w:highlight w:val="cyan"/>
        </w:rPr>
        <w:t>empirical studies</w:t>
      </w:r>
      <w:r w:rsidRPr="00B301EE">
        <w:rPr>
          <w:rStyle w:val="StyleUnderline"/>
        </w:rPr>
        <w:t xml:space="preserve"> provide evidence </w:t>
      </w:r>
      <w:r w:rsidRPr="00B301EE">
        <w:rPr>
          <w:rStyle w:val="StyleUnderline"/>
          <w:highlight w:val="cyan"/>
        </w:rPr>
        <w:t>in favor of</w:t>
      </w:r>
      <w:r w:rsidRPr="00B301EE">
        <w:rPr>
          <w:sz w:val="16"/>
        </w:rPr>
        <w:t xml:space="preserve"> a </w:t>
      </w:r>
      <w:r w:rsidRPr="00B301EE">
        <w:rPr>
          <w:rStyle w:val="Emphasis"/>
          <w:highlight w:val="cyan"/>
        </w:rPr>
        <w:t>capitalist peace</w:t>
      </w:r>
      <w:r w:rsidRPr="00B301EE">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B301EE">
        <w:rPr>
          <w:rStyle w:val="StyleUnderline"/>
        </w:rPr>
        <w:t xml:space="preserve">examines </w:t>
      </w:r>
      <w:r w:rsidRPr="00B301EE">
        <w:rPr>
          <w:rStyle w:val="StyleUnderline"/>
          <w:highlight w:val="cyan"/>
        </w:rPr>
        <w:t xml:space="preserve">a </w:t>
      </w:r>
      <w:r w:rsidRPr="00B301EE">
        <w:rPr>
          <w:rStyle w:val="Emphasis"/>
          <w:highlight w:val="cyan"/>
        </w:rPr>
        <w:t>global sample</w:t>
      </w:r>
      <w:r w:rsidRPr="00B301EE">
        <w:rPr>
          <w:sz w:val="16"/>
        </w:rPr>
        <w:t xml:space="preserve"> of countries </w:t>
      </w:r>
      <w:r w:rsidRPr="00B301EE">
        <w:rPr>
          <w:rStyle w:val="StyleUnderline"/>
          <w:highlight w:val="cyan"/>
        </w:rPr>
        <w:t>between</w:t>
      </w:r>
      <w:r w:rsidRPr="00B301EE">
        <w:rPr>
          <w:rStyle w:val="StyleUnderline"/>
        </w:rPr>
        <w:t xml:space="preserve"> </w:t>
      </w:r>
      <w:r w:rsidRPr="00B301EE">
        <w:rPr>
          <w:rStyle w:val="Emphasis"/>
        </w:rPr>
        <w:t>19</w:t>
      </w:r>
      <w:r w:rsidRPr="00B301EE">
        <w:rPr>
          <w:rStyle w:val="Emphasis"/>
          <w:highlight w:val="cyan"/>
        </w:rPr>
        <w:t>50</w:t>
      </w:r>
      <w:r w:rsidRPr="00B301EE">
        <w:rPr>
          <w:rStyle w:val="StyleUnderline"/>
          <w:highlight w:val="cyan"/>
        </w:rPr>
        <w:t xml:space="preserve"> and</w:t>
      </w:r>
      <w:r w:rsidRPr="00B301EE">
        <w:rPr>
          <w:rStyle w:val="StyleUnderline"/>
        </w:rPr>
        <w:t xml:space="preserve"> </w:t>
      </w:r>
      <w:r w:rsidRPr="00B301EE">
        <w:rPr>
          <w:rStyle w:val="Emphasis"/>
        </w:rPr>
        <w:t>19</w:t>
      </w:r>
      <w:r w:rsidRPr="00B301EE">
        <w:rPr>
          <w:rStyle w:val="Emphasis"/>
          <w:highlight w:val="cyan"/>
        </w:rPr>
        <w:t>92</w:t>
      </w:r>
      <w:r w:rsidRPr="00B301EE">
        <w:rPr>
          <w:rStyle w:val="StyleUnderline"/>
          <w:highlight w:val="cyan"/>
        </w:rPr>
        <w:t>, find</w:t>
      </w:r>
      <w:r w:rsidRPr="00B301EE">
        <w:rPr>
          <w:rStyle w:val="StyleUnderline"/>
        </w:rPr>
        <w:t>ing</w:t>
      </w:r>
      <w:r w:rsidRPr="00B301EE">
        <w:rPr>
          <w:sz w:val="16"/>
        </w:rPr>
        <w:t xml:space="preserve"> that high levels of external </w:t>
      </w:r>
      <w:r w:rsidRPr="00B301EE">
        <w:rPr>
          <w:rStyle w:val="StyleUnderline"/>
        </w:rPr>
        <w:t>openness discourage conflict</w:t>
      </w:r>
      <w:r w:rsidRPr="00B301EE">
        <w:rPr>
          <w:sz w:val="16"/>
        </w:rPr>
        <w:t xml:space="preserve"> between states.</w:t>
      </w:r>
    </w:p>
    <w:p w14:paraId="64C5CDBD" w14:textId="77777777" w:rsidR="00E24130" w:rsidRPr="00B301EE" w:rsidRDefault="00E24130" w:rsidP="00E24130">
      <w:pPr>
        <w:rPr>
          <w:sz w:val="16"/>
        </w:rPr>
      </w:pPr>
      <w:r w:rsidRPr="00B301EE">
        <w:rPr>
          <w:sz w:val="16"/>
        </w:rPr>
        <w:t xml:space="preserve">Consistent with our theoretical discussion above, several </w:t>
      </w:r>
      <w:r w:rsidRPr="00B301EE">
        <w:rPr>
          <w:rStyle w:val="StyleUnderline"/>
        </w:rPr>
        <w:t>empirical contributions highlight the role</w:t>
      </w:r>
      <w:r w:rsidRPr="00B301EE">
        <w:rPr>
          <w:sz w:val="16"/>
        </w:rPr>
        <w:t xml:space="preserve"> international </w:t>
      </w:r>
      <w:r w:rsidRPr="00B301EE">
        <w:rPr>
          <w:rStyle w:val="Emphasis"/>
        </w:rPr>
        <w:t>trade</w:t>
      </w:r>
      <w:r w:rsidRPr="00B301EE">
        <w:rPr>
          <w:rStyle w:val="StyleUnderline"/>
        </w:rPr>
        <w:t xml:space="preserve"> plays</w:t>
      </w:r>
      <w:r w:rsidRPr="00B301EE">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1372C978" w14:textId="77777777" w:rsidR="00E24130" w:rsidRPr="00B301EE" w:rsidRDefault="00E24130" w:rsidP="00E24130">
      <w:pPr>
        <w:rPr>
          <w:sz w:val="16"/>
        </w:rPr>
      </w:pPr>
      <w:r w:rsidRPr="00B301EE">
        <w:rPr>
          <w:sz w:val="16"/>
        </w:rPr>
        <w:t xml:space="preserve">In sum, </w:t>
      </w:r>
      <w:r w:rsidRPr="00B301EE">
        <w:rPr>
          <w:rStyle w:val="Emphasis"/>
        </w:rPr>
        <w:t>many</w:t>
      </w:r>
      <w:r w:rsidRPr="00B301EE">
        <w:rPr>
          <w:rStyle w:val="StyleUnderline"/>
        </w:rPr>
        <w:t xml:space="preserve"> empirical studies suggest</w:t>
      </w:r>
      <w:r w:rsidRPr="00B301EE">
        <w:rPr>
          <w:sz w:val="16"/>
        </w:rPr>
        <w:t xml:space="preserve"> that there is a </w:t>
      </w:r>
      <w:r w:rsidRPr="00B301EE">
        <w:rPr>
          <w:rStyle w:val="Emphasis"/>
          <w:highlight w:val="cyan"/>
        </w:rPr>
        <w:t>capitalist peace</w:t>
      </w:r>
      <w:r w:rsidRPr="00B301EE">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B301EE">
        <w:rPr>
          <w:rStyle w:val="StyleUnderline"/>
        </w:rPr>
        <w:t xml:space="preserve">economically </w:t>
      </w:r>
      <w:r w:rsidRPr="00B301EE">
        <w:rPr>
          <w:rStyle w:val="Emphasis"/>
        </w:rPr>
        <w:t>and</w:t>
      </w:r>
      <w:r w:rsidRPr="00B301EE">
        <w:rPr>
          <w:rStyle w:val="StyleUnderline"/>
        </w:rPr>
        <w:t xml:space="preserve"> politically liberal countries</w:t>
      </w:r>
      <w:r w:rsidRPr="00B301EE">
        <w:rPr>
          <w:sz w:val="16"/>
        </w:rPr>
        <w:t xml:space="preserve"> may </w:t>
      </w:r>
      <w:r w:rsidRPr="00B301EE">
        <w:rPr>
          <w:rStyle w:val="StyleUnderline"/>
        </w:rPr>
        <w:t>see</w:t>
      </w:r>
      <w:r w:rsidRPr="00B301EE">
        <w:rPr>
          <w:sz w:val="16"/>
        </w:rPr>
        <w:t xml:space="preserve"> especially </w:t>
      </w:r>
      <w:r w:rsidRPr="00B301EE">
        <w:rPr>
          <w:rStyle w:val="StyleUnderline"/>
        </w:rPr>
        <w:t>low levels of</w:t>
      </w:r>
      <w:r w:rsidRPr="00B301EE">
        <w:rPr>
          <w:sz w:val="16"/>
        </w:rPr>
        <w:t xml:space="preserve"> international </w:t>
      </w:r>
      <w:r w:rsidRPr="00B301EE">
        <w:rPr>
          <w:rStyle w:val="StyleUnderline"/>
        </w:rPr>
        <w:t>conflict</w:t>
      </w:r>
      <w:r w:rsidRPr="00B301EE">
        <w:rPr>
          <w:sz w:val="16"/>
        </w:rPr>
        <w:t xml:space="preserve"> (e.g., Mousseau 2005).</w:t>
      </w:r>
    </w:p>
    <w:p w14:paraId="35A7B319" w14:textId="77777777" w:rsidR="00E24130" w:rsidRDefault="00E24130" w:rsidP="00E24130"/>
    <w:p w14:paraId="7D8E89E4" w14:textId="702034FF" w:rsidR="00E24130" w:rsidRDefault="00E24130" w:rsidP="00E24130">
      <w:pPr>
        <w:pStyle w:val="Heading3"/>
      </w:pPr>
      <w:r>
        <w:t>AT: Socialist Growth</w:t>
      </w:r>
      <w:r>
        <w:t>---1AR</w:t>
      </w:r>
    </w:p>
    <w:p w14:paraId="604CD86D" w14:textId="77777777" w:rsidR="00E24130" w:rsidRPr="00B301EE" w:rsidRDefault="00E24130" w:rsidP="00E24130">
      <w:pPr>
        <w:pStyle w:val="Heading4"/>
        <w:rPr>
          <w:rFonts w:cs="Times New Roman"/>
        </w:rPr>
      </w:pPr>
      <w:r w:rsidRPr="00B301EE">
        <w:rPr>
          <w:rFonts w:cs="Times New Roman"/>
        </w:rPr>
        <w:t xml:space="preserve">Market mechanisms </w:t>
      </w:r>
      <w:r w:rsidRPr="00B301EE">
        <w:rPr>
          <w:rFonts w:cs="Times New Roman"/>
          <w:u w:val="single"/>
        </w:rPr>
        <w:t>facilitate</w:t>
      </w:r>
      <w:r w:rsidRPr="00B301EE">
        <w:rPr>
          <w:rFonts w:cs="Times New Roman"/>
        </w:rPr>
        <w:t xml:space="preserve"> absolute decoupling; the alternative </w:t>
      </w:r>
      <w:r w:rsidRPr="00B301EE">
        <w:rPr>
          <w:rFonts w:cs="Times New Roman"/>
          <w:u w:val="single"/>
        </w:rPr>
        <w:t>derails</w:t>
      </w:r>
      <w:r w:rsidRPr="00B301EE">
        <w:rPr>
          <w:rFonts w:cs="Times New Roman"/>
        </w:rPr>
        <w:t xml:space="preserve"> it.</w:t>
      </w:r>
    </w:p>
    <w:p w14:paraId="7F17BD50" w14:textId="77777777" w:rsidR="00E24130" w:rsidRPr="00B301EE" w:rsidRDefault="00E24130" w:rsidP="00E24130">
      <w:r w:rsidRPr="00B301EE">
        <w:rPr>
          <w:rStyle w:val="Style13ptBold"/>
        </w:rPr>
        <w:t>Lenaerts et al. 22</w:t>
      </w:r>
      <w:r w:rsidRPr="00B301EE">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w:t>
      </w:r>
    </w:p>
    <w:p w14:paraId="4CC69F99" w14:textId="77777777" w:rsidR="00E24130" w:rsidRPr="00B301EE" w:rsidRDefault="00E24130" w:rsidP="00E24130">
      <w:pPr>
        <w:rPr>
          <w:sz w:val="16"/>
        </w:rPr>
      </w:pPr>
      <w:r w:rsidRPr="00B301EE">
        <w:rPr>
          <w:sz w:val="16"/>
        </w:rPr>
        <w:t>Introduction: the problem of decoupling</w:t>
      </w:r>
    </w:p>
    <w:p w14:paraId="7AE57C08" w14:textId="77777777" w:rsidR="00E24130" w:rsidRPr="00B301EE" w:rsidRDefault="00E24130" w:rsidP="00E24130">
      <w:pPr>
        <w:rPr>
          <w:sz w:val="16"/>
        </w:rPr>
      </w:pPr>
      <w:r w:rsidRPr="00B301EE">
        <w:rPr>
          <w:rStyle w:val="StyleUnderline"/>
        </w:rPr>
        <w:t xml:space="preserve">To </w:t>
      </w:r>
      <w:r w:rsidRPr="00B301EE">
        <w:rPr>
          <w:rStyle w:val="Emphasis"/>
        </w:rPr>
        <w:t>keep</w:t>
      </w:r>
      <w:r w:rsidRPr="00B301EE">
        <w:rPr>
          <w:sz w:val="16"/>
        </w:rPr>
        <w:t xml:space="preserve"> global </w:t>
      </w:r>
      <w:r w:rsidRPr="00B301EE">
        <w:rPr>
          <w:rStyle w:val="Emphasis"/>
        </w:rPr>
        <w:t>temperature</w:t>
      </w:r>
      <w:r w:rsidRPr="00B301EE">
        <w:rPr>
          <w:sz w:val="16"/>
        </w:rPr>
        <w:t xml:space="preserve"> increases </w:t>
      </w:r>
      <w:r w:rsidRPr="00B301EE">
        <w:rPr>
          <w:rStyle w:val="StyleUnderline"/>
        </w:rPr>
        <w:t>to</w:t>
      </w:r>
      <w:r w:rsidRPr="00B301EE">
        <w:rPr>
          <w:sz w:val="16"/>
        </w:rPr>
        <w:t xml:space="preserve"> </w:t>
      </w:r>
      <w:r w:rsidRPr="00B301EE">
        <w:rPr>
          <w:rStyle w:val="Emphasis"/>
        </w:rPr>
        <w:t>no more than 1.5°</w:t>
      </w:r>
      <w:r w:rsidRPr="00B301EE">
        <w:rPr>
          <w:sz w:val="16"/>
        </w:rPr>
        <w:t xml:space="preserve">C above pre-industrial levels, </w:t>
      </w:r>
      <w:r w:rsidRPr="00B301EE">
        <w:rPr>
          <w:rStyle w:val="StyleUnderline"/>
        </w:rPr>
        <w:t>net</w:t>
      </w:r>
      <w:r w:rsidRPr="00B301EE">
        <w:rPr>
          <w:sz w:val="16"/>
        </w:rPr>
        <w:t xml:space="preserve"> global carbon dioxide </w:t>
      </w:r>
      <w:r w:rsidRPr="00B301EE">
        <w:rPr>
          <w:rStyle w:val="StyleUnderline"/>
        </w:rPr>
        <w:t>emissions must be</w:t>
      </w:r>
      <w:r w:rsidRPr="00B301EE">
        <w:rPr>
          <w:sz w:val="16"/>
        </w:rPr>
        <w:t xml:space="preserve"> </w:t>
      </w:r>
      <w:r w:rsidRPr="00B301EE">
        <w:rPr>
          <w:rStyle w:val="Emphasis"/>
        </w:rPr>
        <w:t>reduced to zero</w:t>
      </w:r>
      <w:r w:rsidRPr="00B301EE">
        <w:rPr>
          <w:sz w:val="16"/>
        </w:rPr>
        <w:t xml:space="preserve"> </w:t>
      </w:r>
      <w:r w:rsidRPr="00B301EE">
        <w:rPr>
          <w:rStyle w:val="StyleUnderline"/>
        </w:rPr>
        <w:t>by</w:t>
      </w:r>
      <w:r w:rsidRPr="00B301EE">
        <w:rPr>
          <w:sz w:val="16"/>
        </w:rPr>
        <w:t xml:space="preserve"> </w:t>
      </w:r>
      <w:r w:rsidRPr="00B301EE">
        <w:rPr>
          <w:rStyle w:val="Emphasis"/>
        </w:rPr>
        <w:t>mid-century</w:t>
      </w:r>
      <w:r w:rsidRPr="00B301EE">
        <w:rPr>
          <w:sz w:val="16"/>
        </w:rPr>
        <w:t xml:space="preserve"> (IPCC, 2018). </w:t>
      </w:r>
      <w:r w:rsidRPr="00B301EE">
        <w:rPr>
          <w:rStyle w:val="StyleUnderline"/>
        </w:rPr>
        <w:t>If emissions do</w:t>
      </w:r>
      <w:r w:rsidRPr="00B301EE">
        <w:rPr>
          <w:sz w:val="16"/>
        </w:rPr>
        <w:t xml:space="preserve"> </w:t>
      </w:r>
      <w:r w:rsidRPr="00B301EE">
        <w:rPr>
          <w:rStyle w:val="Emphasis"/>
        </w:rPr>
        <w:t>not decline</w:t>
      </w:r>
      <w:r w:rsidRPr="00B301EE">
        <w:rPr>
          <w:sz w:val="16"/>
        </w:rPr>
        <w:t xml:space="preserve"> sharply </w:t>
      </w:r>
      <w:r w:rsidRPr="00B301EE">
        <w:rPr>
          <w:rStyle w:val="StyleUnderline"/>
        </w:rPr>
        <w:t>during this decade,</w:t>
      </w:r>
      <w:r w:rsidRPr="00B301EE">
        <w:rPr>
          <w:sz w:val="16"/>
        </w:rPr>
        <w:t xml:space="preserve"> </w:t>
      </w:r>
      <w:r w:rsidRPr="00B301EE">
        <w:rPr>
          <w:rStyle w:val="Emphasis"/>
        </w:rPr>
        <w:t>carbon neutrality</w:t>
      </w:r>
      <w:r w:rsidRPr="00B301EE">
        <w:rPr>
          <w:sz w:val="16"/>
        </w:rPr>
        <w:t xml:space="preserve"> </w:t>
      </w:r>
      <w:r w:rsidRPr="00B301EE">
        <w:rPr>
          <w:rStyle w:val="StyleUnderline"/>
        </w:rPr>
        <w:t xml:space="preserve">will need to be reached </w:t>
      </w:r>
      <w:r w:rsidRPr="00B301EE">
        <w:rPr>
          <w:rStyle w:val="Emphasis"/>
        </w:rPr>
        <w:t>even earlier</w:t>
      </w:r>
      <w:r w:rsidRPr="00B301EE">
        <w:rPr>
          <w:sz w:val="16"/>
        </w:rPr>
        <w:t xml:space="preserve"> to keep cumulative CO2 emissions within the same carbon budget (IPCC, 2021). Meanwhile, other greenhouse gas (GHG) emissions must be similarly slashed (IPCC, 2018).</w:t>
      </w:r>
    </w:p>
    <w:p w14:paraId="50D43BBC" w14:textId="77777777" w:rsidR="00E24130" w:rsidRPr="00B301EE" w:rsidRDefault="00E24130" w:rsidP="00E24130">
      <w:pPr>
        <w:rPr>
          <w:sz w:val="16"/>
        </w:rPr>
      </w:pPr>
      <w:r w:rsidRPr="00B301EE">
        <w:rPr>
          <w:rStyle w:val="StyleUnderline"/>
        </w:rPr>
        <w:t>Economic growth has</w:t>
      </w:r>
      <w:r w:rsidRPr="00B301EE">
        <w:rPr>
          <w:sz w:val="16"/>
        </w:rPr>
        <w:t xml:space="preserve"> </w:t>
      </w:r>
      <w:r w:rsidRPr="00B301EE">
        <w:rPr>
          <w:rStyle w:val="Emphasis"/>
        </w:rPr>
        <w:t>so far</w:t>
      </w:r>
      <w:r w:rsidRPr="00B301EE">
        <w:rPr>
          <w:sz w:val="16"/>
        </w:rPr>
        <w:t xml:space="preserve"> </w:t>
      </w:r>
      <w:r w:rsidRPr="00B301EE">
        <w:rPr>
          <w:rStyle w:val="Emphasis"/>
        </w:rPr>
        <w:t>driven</w:t>
      </w:r>
      <w:r w:rsidRPr="00B301EE">
        <w:rPr>
          <w:sz w:val="16"/>
        </w:rPr>
        <w:t xml:space="preserve"> </w:t>
      </w:r>
      <w:r w:rsidRPr="00B301EE">
        <w:rPr>
          <w:rStyle w:val="StyleUnderline"/>
        </w:rPr>
        <w:t xml:space="preserve">emissions </w:t>
      </w:r>
      <w:r w:rsidRPr="00B301EE">
        <w:rPr>
          <w:rStyle w:val="Emphasis"/>
        </w:rPr>
        <w:t>mainly</w:t>
      </w:r>
      <w:r w:rsidRPr="00B301EE">
        <w:rPr>
          <w:sz w:val="16"/>
        </w:rPr>
        <w:t xml:space="preserve"> </w:t>
      </w:r>
      <w:r w:rsidRPr="00B301EE">
        <w:rPr>
          <w:rStyle w:val="StyleUnderline"/>
        </w:rPr>
        <w:t>because higher levels of economic activity require</w:t>
      </w:r>
      <w:r w:rsidRPr="00B301EE">
        <w:rPr>
          <w:sz w:val="16"/>
        </w:rPr>
        <w:t xml:space="preserve"> </w:t>
      </w:r>
      <w:r w:rsidRPr="00B301EE">
        <w:rPr>
          <w:rStyle w:val="Emphasis"/>
        </w:rPr>
        <w:t>more consumption of energy</w:t>
      </w:r>
      <w:r w:rsidRPr="00B301E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79048CCF" w14:textId="77777777" w:rsidR="00E24130" w:rsidRPr="00B301EE" w:rsidRDefault="00E24130" w:rsidP="00E24130">
      <w:pPr>
        <w:rPr>
          <w:sz w:val="16"/>
        </w:rPr>
      </w:pPr>
      <w:r w:rsidRPr="00B301EE">
        <w:rPr>
          <w:rStyle w:val="StyleUnderline"/>
        </w:rPr>
        <w:t>This poses a</w:t>
      </w:r>
      <w:r w:rsidRPr="00B301EE">
        <w:rPr>
          <w:sz w:val="16"/>
        </w:rPr>
        <w:t xml:space="preserve"> </w:t>
      </w:r>
      <w:r w:rsidRPr="00B301EE">
        <w:rPr>
          <w:rStyle w:val="Emphasis"/>
        </w:rPr>
        <w:t>problem</w:t>
      </w:r>
      <w:r w:rsidRPr="00B301EE">
        <w:rPr>
          <w:sz w:val="16"/>
        </w:rPr>
        <w:t xml:space="preserve"> best explained by Holdren and Ehrich’s (1974) ‘I=PAT’ identity:</w:t>
      </w:r>
    </w:p>
    <w:p w14:paraId="3E9AE885" w14:textId="77777777" w:rsidR="00E24130" w:rsidRPr="00B301EE" w:rsidRDefault="00E24130" w:rsidP="00E24130">
      <w:pPr>
        <w:ind w:left="720"/>
        <w:rPr>
          <w:sz w:val="16"/>
        </w:rPr>
      </w:pPr>
      <w:r w:rsidRPr="00B301EE">
        <w:rPr>
          <w:sz w:val="16"/>
        </w:rPr>
        <w:t>GHG emissions = population * (GDP / population) * (GHG emissions / GDP)</w:t>
      </w:r>
    </w:p>
    <w:p w14:paraId="57D711F4" w14:textId="77777777" w:rsidR="00E24130" w:rsidRPr="00B301EE" w:rsidRDefault="00E24130" w:rsidP="00E24130">
      <w:pPr>
        <w:rPr>
          <w:sz w:val="16"/>
        </w:rPr>
      </w:pPr>
      <w:r w:rsidRPr="00B301EE">
        <w:rPr>
          <w:rStyle w:val="StyleUnderline"/>
        </w:rPr>
        <w:t>If one considers</w:t>
      </w:r>
      <w:r w:rsidRPr="00B301EE">
        <w:rPr>
          <w:sz w:val="16"/>
        </w:rPr>
        <w:t xml:space="preserve"> </w:t>
      </w:r>
      <w:r w:rsidRPr="00B301EE">
        <w:rPr>
          <w:rStyle w:val="Emphasis"/>
        </w:rPr>
        <w:t>population</w:t>
      </w:r>
      <w:r w:rsidRPr="00B301EE">
        <w:rPr>
          <w:sz w:val="16"/>
        </w:rPr>
        <w:t xml:space="preserve"> growth </w:t>
      </w:r>
      <w:r w:rsidRPr="00B301EE">
        <w:rPr>
          <w:rStyle w:val="StyleUnderline"/>
        </w:rPr>
        <w:t>as a given</w:t>
      </w:r>
      <w:r w:rsidRPr="00B301EE">
        <w:rPr>
          <w:sz w:val="16"/>
        </w:rPr>
        <w:t xml:space="preserve">, then </w:t>
      </w:r>
      <w:r w:rsidRPr="00B301EE">
        <w:rPr>
          <w:rStyle w:val="StyleUnderline"/>
          <w:highlight w:val="cyan"/>
        </w:rPr>
        <w:t>cutting</w:t>
      </w:r>
      <w:r w:rsidRPr="00B301EE">
        <w:rPr>
          <w:sz w:val="16"/>
          <w:highlight w:val="cyan"/>
        </w:rPr>
        <w:t xml:space="preserve"> </w:t>
      </w:r>
      <w:r w:rsidRPr="00B301EE">
        <w:rPr>
          <w:rStyle w:val="Emphasis"/>
          <w:highlight w:val="cyan"/>
        </w:rPr>
        <w:t>emissions</w:t>
      </w:r>
      <w:r w:rsidRPr="00B301EE">
        <w:rPr>
          <w:sz w:val="16"/>
          <w:highlight w:val="cyan"/>
        </w:rPr>
        <w:t xml:space="preserve"> </w:t>
      </w:r>
      <w:r w:rsidRPr="00B301EE">
        <w:rPr>
          <w:rStyle w:val="StyleUnderline"/>
          <w:highlight w:val="cyan"/>
        </w:rPr>
        <w:t>boils down to</w:t>
      </w:r>
      <w:r w:rsidRPr="00B301EE">
        <w:rPr>
          <w:sz w:val="16"/>
        </w:rPr>
        <w:t xml:space="preserve"> </w:t>
      </w:r>
      <w:r w:rsidRPr="00B301EE">
        <w:rPr>
          <w:rStyle w:val="Emphasis"/>
        </w:rPr>
        <w:t>either</w:t>
      </w:r>
      <w:r w:rsidRPr="00B301EE">
        <w:rPr>
          <w:sz w:val="16"/>
        </w:rPr>
        <w:t xml:space="preserve"> </w:t>
      </w:r>
      <w:r w:rsidRPr="00B301EE">
        <w:rPr>
          <w:rStyle w:val="StyleUnderline"/>
        </w:rPr>
        <w:t>reducing</w:t>
      </w:r>
      <w:r w:rsidRPr="00B301EE">
        <w:rPr>
          <w:sz w:val="16"/>
        </w:rPr>
        <w:t xml:space="preserve"> gross domestic product (</w:t>
      </w:r>
      <w:r w:rsidRPr="00B301EE">
        <w:rPr>
          <w:rStyle w:val="Emphasis"/>
        </w:rPr>
        <w:t>GDP</w:t>
      </w:r>
      <w:r w:rsidRPr="00B301EE">
        <w:rPr>
          <w:sz w:val="16"/>
        </w:rPr>
        <w:t xml:space="preserve">) per capita – </w:t>
      </w:r>
      <w:r w:rsidRPr="00B301EE">
        <w:rPr>
          <w:rStyle w:val="StyleUnderline"/>
        </w:rPr>
        <w:t>as proposed in</w:t>
      </w:r>
      <w:r w:rsidRPr="00B301EE">
        <w:rPr>
          <w:sz w:val="16"/>
        </w:rPr>
        <w:t xml:space="preserve"> a vigorous literature on </w:t>
      </w:r>
      <w:r w:rsidRPr="00B301EE">
        <w:rPr>
          <w:rStyle w:val="Emphasis"/>
        </w:rPr>
        <w:t>‘</w:t>
      </w:r>
      <w:r w:rsidRPr="00B301EE">
        <w:rPr>
          <w:rStyle w:val="Emphasis"/>
          <w:highlight w:val="cyan"/>
        </w:rPr>
        <w:t>degrowth’</w:t>
      </w:r>
      <w:r w:rsidRPr="00B301EE">
        <w:rPr>
          <w:sz w:val="16"/>
        </w:rPr>
        <w:t xml:space="preserve"> (eg, Kallis et al, 2018; Wiedmann et al, 2020) – </w:t>
      </w:r>
      <w:r w:rsidRPr="00B301EE">
        <w:rPr>
          <w:rStyle w:val="StyleUnderline"/>
          <w:highlight w:val="cyan"/>
        </w:rPr>
        <w:t>or</w:t>
      </w:r>
      <w:r w:rsidRPr="00B301EE">
        <w:rPr>
          <w:sz w:val="16"/>
        </w:rPr>
        <w:t xml:space="preserve"> </w:t>
      </w:r>
      <w:r w:rsidRPr="00B301EE">
        <w:rPr>
          <w:rStyle w:val="Emphasis"/>
        </w:rPr>
        <w:t>accelerating</w:t>
      </w:r>
      <w:r w:rsidRPr="00B301EE">
        <w:rPr>
          <w:sz w:val="16"/>
        </w:rPr>
        <w:t xml:space="preserve"> the </w:t>
      </w:r>
      <w:r w:rsidRPr="00B301EE">
        <w:rPr>
          <w:rStyle w:val="Emphasis"/>
        </w:rPr>
        <w:t>decarbonisation</w:t>
      </w:r>
      <w:r w:rsidRPr="00B301EE">
        <w:rPr>
          <w:sz w:val="16"/>
        </w:rPr>
        <w:t xml:space="preserve"> </w:t>
      </w:r>
      <w:r w:rsidRPr="00B301EE">
        <w:rPr>
          <w:rStyle w:val="StyleUnderline"/>
        </w:rPr>
        <w:t>of GDP, in other words</w:t>
      </w:r>
      <w:r w:rsidRPr="00B301EE">
        <w:rPr>
          <w:sz w:val="16"/>
        </w:rPr>
        <w:t xml:space="preserve"> </w:t>
      </w:r>
      <w:r w:rsidRPr="00B301EE">
        <w:rPr>
          <w:rStyle w:val="Emphasis"/>
        </w:rPr>
        <w:t>‘</w:t>
      </w:r>
      <w:r w:rsidRPr="00B301EE">
        <w:rPr>
          <w:rStyle w:val="Emphasis"/>
          <w:highlight w:val="cyan"/>
        </w:rPr>
        <w:t>decoupling’</w:t>
      </w:r>
      <w:r w:rsidRPr="00B301EE">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70D89D19" w14:textId="77777777" w:rsidR="00E24130" w:rsidRPr="00B301EE" w:rsidRDefault="00E24130" w:rsidP="00E24130">
      <w:pPr>
        <w:rPr>
          <w:sz w:val="16"/>
        </w:rPr>
      </w:pPr>
      <w:r w:rsidRPr="00B301EE">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410FB1A8" w14:textId="77777777" w:rsidR="00E24130" w:rsidRPr="00B301EE" w:rsidRDefault="00E24130" w:rsidP="00E24130">
      <w:pPr>
        <w:rPr>
          <w:sz w:val="16"/>
        </w:rPr>
      </w:pPr>
      <w:r w:rsidRPr="00B301EE">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121F5153" w14:textId="77777777" w:rsidR="00E24130" w:rsidRPr="00B301EE" w:rsidRDefault="00E24130" w:rsidP="00E24130">
      <w:pPr>
        <w:rPr>
          <w:sz w:val="16"/>
        </w:rPr>
      </w:pPr>
      <w:r w:rsidRPr="00B301EE">
        <w:rPr>
          <w:sz w:val="16"/>
        </w:rPr>
        <w:t>2 Green growth or degrowth?</w:t>
      </w:r>
    </w:p>
    <w:p w14:paraId="567FA814" w14:textId="77777777" w:rsidR="00E24130" w:rsidRPr="00B301EE" w:rsidRDefault="00E24130" w:rsidP="00E24130">
      <w:pPr>
        <w:rPr>
          <w:sz w:val="16"/>
        </w:rPr>
      </w:pPr>
      <w:r w:rsidRPr="00B301EE">
        <w:rPr>
          <w:rStyle w:val="StyleUnderline"/>
        </w:rPr>
        <w:t>Green growth has clearly not materialised</w:t>
      </w:r>
      <w:r w:rsidRPr="00B301EE">
        <w:rPr>
          <w:sz w:val="16"/>
        </w:rPr>
        <w:t xml:space="preserve"> </w:t>
      </w:r>
      <w:r w:rsidRPr="00B301EE">
        <w:rPr>
          <w:rStyle w:val="Emphasis"/>
        </w:rPr>
        <w:t>to date</w:t>
      </w:r>
      <w:r w:rsidRPr="00B301EE">
        <w:rPr>
          <w:rStyle w:val="StyleUnderline"/>
        </w:rPr>
        <w:t>. That would require a</w:t>
      </w:r>
      <w:r w:rsidRPr="00B301EE">
        <w:rPr>
          <w:sz w:val="16"/>
        </w:rPr>
        <w:t xml:space="preserve"> </w:t>
      </w:r>
      <w:r w:rsidRPr="00B301EE">
        <w:rPr>
          <w:rStyle w:val="Emphasis"/>
        </w:rPr>
        <w:t>fast ‘absolute decoupling’</w:t>
      </w:r>
      <w:r w:rsidRPr="00B301EE">
        <w:rPr>
          <w:sz w:val="16"/>
        </w:rPr>
        <w:t xml:space="preserve"> of global emissions and GDP, meaning that GHG emissions decline while real GDP continues to grow. </w:t>
      </w:r>
      <w:r w:rsidRPr="00B301EE">
        <w:rPr>
          <w:rStyle w:val="StyleUnderline"/>
        </w:rPr>
        <w:t>Instead, there is only</w:t>
      </w:r>
      <w:r w:rsidRPr="00B301EE">
        <w:rPr>
          <w:sz w:val="16"/>
        </w:rPr>
        <w:t xml:space="preserve"> </w:t>
      </w:r>
      <w:r w:rsidRPr="00B301EE">
        <w:rPr>
          <w:rStyle w:val="Emphasis"/>
        </w:rPr>
        <w:t>‘relative</w:t>
      </w:r>
      <w:r w:rsidRPr="00B301EE">
        <w:rPr>
          <w:sz w:val="16"/>
        </w:rPr>
        <w:t xml:space="preserve"> </w:t>
      </w:r>
      <w:r w:rsidRPr="00B301EE">
        <w:rPr>
          <w:rStyle w:val="StyleUnderline"/>
        </w:rPr>
        <w:t>decoupling’,</w:t>
      </w:r>
      <w:r w:rsidRPr="00B301E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B301EE">
        <w:rPr>
          <w:rStyle w:val="StyleUnderline"/>
        </w:rPr>
        <w:t>This is</w:t>
      </w:r>
      <w:r w:rsidRPr="00B301EE">
        <w:rPr>
          <w:sz w:val="16"/>
        </w:rPr>
        <w:t xml:space="preserve"> simply </w:t>
      </w:r>
      <w:r w:rsidRPr="00B301EE">
        <w:rPr>
          <w:rStyle w:val="StyleUnderline"/>
        </w:rPr>
        <w:t>because</w:t>
      </w:r>
      <w:r w:rsidRPr="00B301EE">
        <w:rPr>
          <w:sz w:val="16"/>
        </w:rPr>
        <w:t xml:space="preserve"> </w:t>
      </w:r>
      <w:r w:rsidRPr="00B301EE">
        <w:rPr>
          <w:rStyle w:val="Emphasis"/>
        </w:rPr>
        <w:t>global</w:t>
      </w:r>
      <w:r w:rsidRPr="00B301EE">
        <w:rPr>
          <w:sz w:val="16"/>
        </w:rPr>
        <w:t xml:space="preserve"> economic </w:t>
      </w:r>
      <w:r w:rsidRPr="00B301EE">
        <w:rPr>
          <w:rStyle w:val="Emphasis"/>
        </w:rPr>
        <w:t>growth</w:t>
      </w:r>
      <w:r w:rsidRPr="00B301EE">
        <w:rPr>
          <w:sz w:val="16"/>
        </w:rPr>
        <w:t xml:space="preserve"> </w:t>
      </w:r>
      <w:r w:rsidRPr="00B301EE">
        <w:rPr>
          <w:rStyle w:val="StyleUnderline"/>
        </w:rPr>
        <w:t>has</w:t>
      </w:r>
      <w:r w:rsidRPr="00B301EE">
        <w:rPr>
          <w:sz w:val="16"/>
        </w:rPr>
        <w:t xml:space="preserve"> </w:t>
      </w:r>
      <w:r w:rsidRPr="00B301EE">
        <w:rPr>
          <w:rStyle w:val="Emphasis"/>
        </w:rPr>
        <w:t>outpaced</w:t>
      </w:r>
      <w:r w:rsidRPr="00B301EE">
        <w:rPr>
          <w:sz w:val="16"/>
        </w:rPr>
        <w:t xml:space="preserve"> the speed of </w:t>
      </w:r>
      <w:r w:rsidRPr="00B301EE">
        <w:rPr>
          <w:rStyle w:val="Emphasis"/>
        </w:rPr>
        <w:t>decarbonisation</w:t>
      </w:r>
      <w:r w:rsidRPr="00B301EE">
        <w:rPr>
          <w:sz w:val="16"/>
        </w:rPr>
        <w:t>.</w:t>
      </w:r>
    </w:p>
    <w:p w14:paraId="7A5FF9AE" w14:textId="77777777" w:rsidR="00E24130" w:rsidRPr="00B301EE" w:rsidRDefault="00E24130" w:rsidP="00E24130">
      <w:pPr>
        <w:rPr>
          <w:sz w:val="16"/>
        </w:rPr>
      </w:pPr>
      <w:r w:rsidRPr="00B301EE">
        <w:rPr>
          <w:noProof/>
          <w:sz w:val="16"/>
        </w:rPr>
        <w:drawing>
          <wp:inline distT="0" distB="0" distL="0" distR="0" wp14:anchorId="621AE514" wp14:editId="3CD32A40">
            <wp:extent cx="3163664" cy="2164789"/>
            <wp:effectExtent l="0" t="0" r="0" b="698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0"/>
                    <a:stretch>
                      <a:fillRect/>
                    </a:stretch>
                  </pic:blipFill>
                  <pic:spPr>
                    <a:xfrm>
                      <a:off x="0" y="0"/>
                      <a:ext cx="3166587" cy="2166789"/>
                    </a:xfrm>
                    <a:prstGeom prst="rect">
                      <a:avLst/>
                    </a:prstGeom>
                  </pic:spPr>
                </pic:pic>
              </a:graphicData>
            </a:graphic>
          </wp:inline>
        </w:drawing>
      </w:r>
    </w:p>
    <w:p w14:paraId="4EFA7010" w14:textId="77777777" w:rsidR="00E24130" w:rsidRPr="00B301EE" w:rsidRDefault="00E24130" w:rsidP="00E24130">
      <w:pPr>
        <w:rPr>
          <w:sz w:val="16"/>
        </w:rPr>
      </w:pPr>
      <w:r w:rsidRPr="00B301EE">
        <w:rPr>
          <w:rStyle w:val="StyleUnderline"/>
        </w:rPr>
        <w:t xml:space="preserve">If humanity wants to </w:t>
      </w:r>
      <w:r w:rsidRPr="00B301EE">
        <w:rPr>
          <w:rStyle w:val="Emphasis"/>
        </w:rPr>
        <w:t>continue</w:t>
      </w:r>
      <w:r w:rsidRPr="00B301EE">
        <w:rPr>
          <w:sz w:val="16"/>
        </w:rPr>
        <w:t xml:space="preserve"> pursuing </w:t>
      </w:r>
      <w:r w:rsidRPr="00B301EE">
        <w:rPr>
          <w:rStyle w:val="StyleUnderline"/>
        </w:rPr>
        <w:t>economic growth while</w:t>
      </w:r>
      <w:r w:rsidRPr="00B301EE">
        <w:rPr>
          <w:sz w:val="16"/>
        </w:rPr>
        <w:t xml:space="preserve"> </w:t>
      </w:r>
      <w:r w:rsidRPr="00B301EE">
        <w:rPr>
          <w:rStyle w:val="Emphasis"/>
        </w:rPr>
        <w:t>reducing emissions</w:t>
      </w:r>
      <w:r w:rsidRPr="00B301EE">
        <w:rPr>
          <w:sz w:val="16"/>
        </w:rPr>
        <w:t xml:space="preserve">, unprecedented and </w:t>
      </w:r>
      <w:r w:rsidRPr="00B301EE">
        <w:rPr>
          <w:rStyle w:val="Emphasis"/>
        </w:rPr>
        <w:t>urgent efforts</w:t>
      </w:r>
      <w:r w:rsidRPr="00B301EE">
        <w:rPr>
          <w:sz w:val="16"/>
        </w:rPr>
        <w:t xml:space="preserve"> </w:t>
      </w:r>
      <w:r w:rsidRPr="00B301EE">
        <w:rPr>
          <w:rStyle w:val="StyleUnderline"/>
        </w:rPr>
        <w:t>will need to be made to</w:t>
      </w:r>
      <w:r w:rsidRPr="00B301EE">
        <w:rPr>
          <w:sz w:val="16"/>
        </w:rPr>
        <w:t xml:space="preserve"> </w:t>
      </w:r>
      <w:r w:rsidRPr="00B301EE">
        <w:rPr>
          <w:rStyle w:val="Emphasis"/>
        </w:rPr>
        <w:t>accelerate decoupling</w:t>
      </w:r>
      <w:r w:rsidRPr="00B301EE">
        <w:rPr>
          <w:sz w:val="16"/>
        </w:rPr>
        <w:t xml:space="preserve">. </w:t>
      </w:r>
      <w:r w:rsidRPr="00B301EE">
        <w:rPr>
          <w:rStyle w:val="Emphasis"/>
        </w:rPr>
        <w:t>Degrowth</w:t>
      </w:r>
      <w:r w:rsidRPr="00B301EE">
        <w:rPr>
          <w:sz w:val="16"/>
        </w:rPr>
        <w:t xml:space="preserve"> </w:t>
      </w:r>
      <w:r w:rsidRPr="00B301EE">
        <w:rPr>
          <w:rStyle w:val="StyleUnderline"/>
        </w:rPr>
        <w:t>proponents do</w:t>
      </w:r>
      <w:r w:rsidRPr="00B301EE">
        <w:rPr>
          <w:sz w:val="16"/>
        </w:rPr>
        <w:t xml:space="preserve"> </w:t>
      </w:r>
      <w:r w:rsidRPr="00B301EE">
        <w:rPr>
          <w:rStyle w:val="Emphasis"/>
        </w:rPr>
        <w:t>not think such</w:t>
      </w:r>
      <w:r w:rsidRPr="00B301EE">
        <w:rPr>
          <w:sz w:val="16"/>
        </w:rPr>
        <w:t xml:space="preserve"> a change </w:t>
      </w:r>
      <w:r w:rsidRPr="00B301EE">
        <w:rPr>
          <w:rStyle w:val="Emphasis"/>
        </w:rPr>
        <w:t>is possible</w:t>
      </w:r>
      <w:r w:rsidRPr="00B301EE">
        <w:rPr>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78A9E65B" w14:textId="77777777" w:rsidR="00E24130" w:rsidRPr="00B301EE" w:rsidRDefault="00E24130" w:rsidP="00E24130">
      <w:pPr>
        <w:rPr>
          <w:sz w:val="16"/>
        </w:rPr>
      </w:pPr>
      <w:r w:rsidRPr="00B301EE">
        <w:rPr>
          <w:rStyle w:val="StyleUnderline"/>
        </w:rPr>
        <w:t>However,</w:t>
      </w:r>
      <w:r w:rsidRPr="00B301EE">
        <w:rPr>
          <w:sz w:val="16"/>
        </w:rPr>
        <w:t xml:space="preserve"> </w:t>
      </w:r>
      <w:r w:rsidRPr="00B301EE">
        <w:rPr>
          <w:rStyle w:val="Emphasis"/>
          <w:highlight w:val="cyan"/>
        </w:rPr>
        <w:t>degrowth</w:t>
      </w:r>
      <w:r w:rsidRPr="00B301EE">
        <w:rPr>
          <w:sz w:val="16"/>
          <w:highlight w:val="cyan"/>
        </w:rPr>
        <w:t xml:space="preserve"> </w:t>
      </w:r>
      <w:r w:rsidRPr="00B301EE">
        <w:rPr>
          <w:rStyle w:val="StyleUnderline"/>
          <w:highlight w:val="cyan"/>
        </w:rPr>
        <w:t>proposals are</w:t>
      </w:r>
      <w:r w:rsidRPr="00B301EE">
        <w:rPr>
          <w:sz w:val="16"/>
        </w:rPr>
        <w:t xml:space="preserve"> </w:t>
      </w:r>
      <w:r w:rsidRPr="00B301EE">
        <w:rPr>
          <w:rStyle w:val="Emphasis"/>
          <w:highlight w:val="cyan"/>
        </w:rPr>
        <w:t>as</w:t>
      </w:r>
      <w:r w:rsidRPr="00B301EE">
        <w:rPr>
          <w:sz w:val="16"/>
        </w:rPr>
        <w:t xml:space="preserve"> much </w:t>
      </w:r>
      <w:r w:rsidRPr="00B301EE">
        <w:rPr>
          <w:rStyle w:val="Emphasis"/>
        </w:rPr>
        <w:t xml:space="preserve">plagued by </w:t>
      </w:r>
      <w:r w:rsidRPr="00B301EE">
        <w:rPr>
          <w:rStyle w:val="Emphasis"/>
          <w:highlight w:val="cyan"/>
        </w:rPr>
        <w:t>uncertain</w:t>
      </w:r>
      <w:r w:rsidRPr="00B301EE">
        <w:rPr>
          <w:rStyle w:val="Emphasis"/>
        </w:rPr>
        <w:t xml:space="preserve">ty </w:t>
      </w:r>
      <w:r w:rsidRPr="00B301EE">
        <w:rPr>
          <w:rStyle w:val="Emphasis"/>
          <w:highlight w:val="cyan"/>
        </w:rPr>
        <w:t>as green growth</w:t>
      </w:r>
      <w:r w:rsidRPr="00B301EE">
        <w:rPr>
          <w:rStyle w:val="Emphasis"/>
        </w:rPr>
        <w:t xml:space="preserve"> policies, if not more</w:t>
      </w:r>
      <w:r w:rsidRPr="00B301EE">
        <w:rPr>
          <w:sz w:val="16"/>
        </w:rPr>
        <w:t xml:space="preserve">. For example, </w:t>
      </w:r>
      <w:r w:rsidRPr="00B301EE">
        <w:rPr>
          <w:rStyle w:val="StyleUnderline"/>
        </w:rPr>
        <w:t>it is</w:t>
      </w:r>
      <w:r w:rsidRPr="00B301EE">
        <w:rPr>
          <w:sz w:val="16"/>
        </w:rPr>
        <w:t xml:space="preserve"> </w:t>
      </w:r>
      <w:r w:rsidRPr="00B301EE">
        <w:rPr>
          <w:rStyle w:val="Emphasis"/>
        </w:rPr>
        <w:t>impossible to know</w:t>
      </w:r>
      <w:r w:rsidRPr="00B301EE">
        <w:rPr>
          <w:sz w:val="16"/>
        </w:rPr>
        <w:t xml:space="preserve"> </w:t>
      </w:r>
      <w:r w:rsidRPr="00B301EE">
        <w:rPr>
          <w:rStyle w:val="StyleUnderline"/>
        </w:rPr>
        <w:t>how</w:t>
      </w:r>
      <w:r w:rsidRPr="00B301EE">
        <w:rPr>
          <w:sz w:val="16"/>
        </w:rPr>
        <w:t xml:space="preserve"> </w:t>
      </w:r>
      <w:r w:rsidRPr="00B301EE">
        <w:rPr>
          <w:rStyle w:val="Emphasis"/>
          <w:highlight w:val="cyan"/>
        </w:rPr>
        <w:t>tech</w:t>
      </w:r>
      <w:r w:rsidRPr="00B301EE">
        <w:rPr>
          <w:sz w:val="16"/>
        </w:rPr>
        <w:t xml:space="preserve">nologies </w:t>
      </w:r>
      <w:r w:rsidRPr="00B301EE">
        <w:rPr>
          <w:rStyle w:val="StyleUnderline"/>
        </w:rPr>
        <w:t>will</w:t>
      </w:r>
      <w:r w:rsidRPr="00B301EE">
        <w:rPr>
          <w:sz w:val="16"/>
        </w:rPr>
        <w:t xml:space="preserve"> </w:t>
      </w:r>
      <w:r w:rsidRPr="00B301EE">
        <w:rPr>
          <w:rStyle w:val="Emphasis"/>
        </w:rPr>
        <w:t>evolve</w:t>
      </w:r>
      <w:r w:rsidRPr="00B301EE">
        <w:rPr>
          <w:rStyle w:val="StyleUnderline"/>
        </w:rPr>
        <w:t>. Successive</w:t>
      </w:r>
      <w:r w:rsidRPr="00B301EE">
        <w:rPr>
          <w:sz w:val="16"/>
        </w:rPr>
        <w:t xml:space="preserve"> technological </w:t>
      </w:r>
      <w:r w:rsidRPr="00B301EE">
        <w:rPr>
          <w:rStyle w:val="Emphasis"/>
          <w:highlight w:val="cyan"/>
        </w:rPr>
        <w:t>breakthroughs</w:t>
      </w:r>
      <w:r w:rsidRPr="00B301EE">
        <w:rPr>
          <w:sz w:val="16"/>
        </w:rPr>
        <w:t xml:space="preserve"> </w:t>
      </w:r>
      <w:r w:rsidRPr="00B301EE">
        <w:rPr>
          <w:rStyle w:val="StyleUnderline"/>
        </w:rPr>
        <w:t xml:space="preserve">have </w:t>
      </w:r>
      <w:r w:rsidRPr="00B301EE">
        <w:rPr>
          <w:rStyle w:val="Emphasis"/>
          <w:highlight w:val="cyan"/>
        </w:rPr>
        <w:t>disprove</w:t>
      </w:r>
      <w:r w:rsidRPr="00B301EE">
        <w:rPr>
          <w:rStyle w:val="Emphasis"/>
        </w:rPr>
        <w:t>n</w:t>
      </w:r>
      <w:r w:rsidRPr="00B301EE">
        <w:rPr>
          <w:sz w:val="16"/>
        </w:rPr>
        <w:t xml:space="preserve"> </w:t>
      </w:r>
      <w:r w:rsidRPr="00B301EE">
        <w:rPr>
          <w:rStyle w:val="StyleUnderline"/>
          <w:highlight w:val="cyan"/>
        </w:rPr>
        <w:t>alarmist rhetoric</w:t>
      </w:r>
      <w:r w:rsidRPr="00B301EE">
        <w:rPr>
          <w:rStyle w:val="StyleUnderline"/>
        </w:rPr>
        <w:t xml:space="preserve"> about </w:t>
      </w:r>
      <w:r w:rsidRPr="00B301EE">
        <w:rPr>
          <w:rStyle w:val="Emphasis"/>
        </w:rPr>
        <w:t>imminent</w:t>
      </w:r>
      <w:r w:rsidRPr="00B301EE">
        <w:rPr>
          <w:sz w:val="16"/>
        </w:rPr>
        <w:t xml:space="preserve"> economic </w:t>
      </w:r>
      <w:r w:rsidRPr="00B301EE">
        <w:rPr>
          <w:rStyle w:val="Emphasis"/>
        </w:rPr>
        <w:t>collapse</w:t>
      </w:r>
      <w:r w:rsidRPr="00B301EE">
        <w:rPr>
          <w:rStyle w:val="StyleUnderline"/>
        </w:rPr>
        <w:t xml:space="preserve">, going </w:t>
      </w:r>
      <w:r w:rsidRPr="00B301EE">
        <w:rPr>
          <w:rStyle w:val="StyleUnderline"/>
          <w:highlight w:val="cyan"/>
        </w:rPr>
        <w:t>from</w:t>
      </w:r>
      <w:r w:rsidRPr="00B301EE">
        <w:rPr>
          <w:sz w:val="16"/>
          <w:highlight w:val="cyan"/>
        </w:rPr>
        <w:t xml:space="preserve"> </w:t>
      </w:r>
      <w:r w:rsidRPr="00B301EE">
        <w:rPr>
          <w:rStyle w:val="Emphasis"/>
          <w:highlight w:val="cyan"/>
        </w:rPr>
        <w:t>Malthus</w:t>
      </w:r>
      <w:r w:rsidRPr="00B301EE">
        <w:rPr>
          <w:sz w:val="16"/>
          <w:highlight w:val="cyan"/>
        </w:rPr>
        <w:t xml:space="preserve"> </w:t>
      </w:r>
      <w:r w:rsidRPr="00B301EE">
        <w:rPr>
          <w:rStyle w:val="StyleUnderline"/>
          <w:highlight w:val="cyan"/>
        </w:rPr>
        <w:t>to</w:t>
      </w:r>
      <w:r w:rsidRPr="00B301EE">
        <w:rPr>
          <w:sz w:val="16"/>
        </w:rPr>
        <w:t xml:space="preserve"> Paul </w:t>
      </w:r>
      <w:r w:rsidRPr="00B301EE">
        <w:rPr>
          <w:rStyle w:val="Emphasis"/>
          <w:highlight w:val="cyan"/>
        </w:rPr>
        <w:t>Ehrlich</w:t>
      </w:r>
      <w:r w:rsidRPr="00B301EE">
        <w:rPr>
          <w:sz w:val="16"/>
        </w:rPr>
        <w:t xml:space="preserve">’s (1968) ‘population bomb’ and ‘Limits to Growth’ (Meadows et al, 1972). </w:t>
      </w:r>
      <w:r w:rsidRPr="00B301EE">
        <w:rPr>
          <w:rStyle w:val="StyleUnderline"/>
        </w:rPr>
        <w:t>Degrowth may therefore</w:t>
      </w:r>
      <w:r w:rsidRPr="00B301EE">
        <w:rPr>
          <w:sz w:val="16"/>
        </w:rPr>
        <w:t xml:space="preserve"> </w:t>
      </w:r>
      <w:r w:rsidRPr="00B301EE">
        <w:rPr>
          <w:rStyle w:val="Emphasis"/>
        </w:rPr>
        <w:t>not be necessary</w:t>
      </w:r>
      <w:r w:rsidRPr="00B301EE">
        <w:rPr>
          <w:sz w:val="16"/>
        </w:rPr>
        <w:t xml:space="preserve"> to begin with. </w:t>
      </w:r>
      <w:r w:rsidRPr="00B301EE">
        <w:rPr>
          <w:rStyle w:val="StyleUnderline"/>
        </w:rPr>
        <w:t>Moreover, one could ask whether the</w:t>
      </w:r>
      <w:r w:rsidRPr="00B301EE">
        <w:rPr>
          <w:sz w:val="16"/>
        </w:rPr>
        <w:t xml:space="preserve"> </w:t>
      </w:r>
      <w:r w:rsidRPr="00B301EE">
        <w:rPr>
          <w:rStyle w:val="Emphasis"/>
        </w:rPr>
        <w:t>systemic changes</w:t>
      </w:r>
      <w:r w:rsidRPr="00B301EE">
        <w:rPr>
          <w:sz w:val="16"/>
        </w:rPr>
        <w:t xml:space="preserve"> </w:t>
      </w:r>
      <w:r w:rsidRPr="00B301EE">
        <w:rPr>
          <w:rStyle w:val="StyleUnderline"/>
        </w:rPr>
        <w:t>prescribed by degrowth</w:t>
      </w:r>
      <w:r w:rsidRPr="00B301EE">
        <w:rPr>
          <w:sz w:val="16"/>
        </w:rPr>
        <w:t xml:space="preserve"> theory </w:t>
      </w:r>
      <w:r w:rsidRPr="00B301EE">
        <w:rPr>
          <w:rStyle w:val="StyleUnderline"/>
        </w:rPr>
        <w:t>are</w:t>
      </w:r>
      <w:r w:rsidRPr="00B301EE">
        <w:rPr>
          <w:sz w:val="16"/>
        </w:rPr>
        <w:t xml:space="preserve"> </w:t>
      </w:r>
      <w:r w:rsidRPr="00B301EE">
        <w:rPr>
          <w:rStyle w:val="Emphasis"/>
        </w:rPr>
        <w:t>conducive</w:t>
      </w:r>
      <w:r w:rsidRPr="00B301EE">
        <w:rPr>
          <w:sz w:val="16"/>
        </w:rPr>
        <w:t xml:space="preserve"> </w:t>
      </w:r>
      <w:r w:rsidRPr="00B301EE">
        <w:rPr>
          <w:rStyle w:val="StyleUnderline"/>
        </w:rPr>
        <w:t>to</w:t>
      </w:r>
      <w:r w:rsidRPr="00B301EE">
        <w:rPr>
          <w:sz w:val="16"/>
        </w:rPr>
        <w:t xml:space="preserve"> </w:t>
      </w:r>
      <w:r w:rsidRPr="00B301EE">
        <w:rPr>
          <w:rStyle w:val="Emphasis"/>
          <w:highlight w:val="cyan"/>
        </w:rPr>
        <w:t>tech</w:t>
      </w:r>
      <w:r w:rsidRPr="00B301EE">
        <w:rPr>
          <w:sz w:val="16"/>
        </w:rPr>
        <w:t xml:space="preserve">nological progress, </w:t>
      </w:r>
      <w:r w:rsidRPr="00B301EE">
        <w:rPr>
          <w:rStyle w:val="StyleUnderline"/>
        </w:rPr>
        <w:t xml:space="preserve">which </w:t>
      </w:r>
      <w:r w:rsidRPr="00B301EE">
        <w:rPr>
          <w:rStyle w:val="StyleUnderline"/>
          <w:highlight w:val="cyan"/>
        </w:rPr>
        <w:t>will</w:t>
      </w:r>
      <w:r w:rsidRPr="00B301EE">
        <w:rPr>
          <w:sz w:val="16"/>
        </w:rPr>
        <w:t xml:space="preserve"> </w:t>
      </w:r>
      <w:r w:rsidRPr="00B301EE">
        <w:rPr>
          <w:rStyle w:val="Emphasis"/>
        </w:rPr>
        <w:t>in any case</w:t>
      </w:r>
      <w:r w:rsidRPr="00B301EE">
        <w:rPr>
          <w:sz w:val="16"/>
        </w:rPr>
        <w:t xml:space="preserve"> </w:t>
      </w:r>
      <w:r w:rsidRPr="00B301EE">
        <w:rPr>
          <w:rStyle w:val="StyleUnderline"/>
          <w:highlight w:val="cyan"/>
        </w:rPr>
        <w:t xml:space="preserve">be </w:t>
      </w:r>
      <w:r w:rsidRPr="00B301EE">
        <w:rPr>
          <w:rStyle w:val="Emphasis"/>
          <w:highlight w:val="cyan"/>
        </w:rPr>
        <w:t>needed</w:t>
      </w:r>
      <w:r w:rsidRPr="00B301EE">
        <w:rPr>
          <w:rStyle w:val="StyleUnderline"/>
          <w:highlight w:val="cyan"/>
        </w:rPr>
        <w:t xml:space="preserve"> to</w:t>
      </w:r>
      <w:r w:rsidRPr="00B301EE">
        <w:rPr>
          <w:sz w:val="16"/>
          <w:highlight w:val="cyan"/>
        </w:rPr>
        <w:t xml:space="preserve"> </w:t>
      </w:r>
      <w:r w:rsidRPr="00B301EE">
        <w:rPr>
          <w:rStyle w:val="Emphasis"/>
          <w:highlight w:val="cyan"/>
        </w:rPr>
        <w:t>reduce emissions</w:t>
      </w:r>
      <w:r w:rsidRPr="00B301EE">
        <w:rPr>
          <w:rStyle w:val="StyleUnderline"/>
        </w:rPr>
        <w:t>, or whether</w:t>
      </w:r>
      <w:r w:rsidRPr="00B301EE">
        <w:rPr>
          <w:sz w:val="16"/>
        </w:rPr>
        <w:t xml:space="preserve"> </w:t>
      </w:r>
      <w:r w:rsidRPr="00B301EE">
        <w:rPr>
          <w:rStyle w:val="Emphasis"/>
          <w:highlight w:val="cyan"/>
        </w:rPr>
        <w:t>poorer</w:t>
      </w:r>
      <w:r w:rsidRPr="00B301EE">
        <w:rPr>
          <w:sz w:val="16"/>
          <w:highlight w:val="cyan"/>
        </w:rPr>
        <w:t xml:space="preserve"> </w:t>
      </w:r>
      <w:r w:rsidRPr="00B301EE">
        <w:rPr>
          <w:rStyle w:val="StyleUnderline"/>
          <w:highlight w:val="cyan"/>
        </w:rPr>
        <w:t xml:space="preserve">societies will </w:t>
      </w:r>
      <w:r w:rsidRPr="00B301EE">
        <w:rPr>
          <w:rStyle w:val="Emphasis"/>
          <w:highlight w:val="cyan"/>
        </w:rPr>
        <w:t>revert</w:t>
      </w:r>
      <w:r w:rsidRPr="00B301EE">
        <w:rPr>
          <w:sz w:val="16"/>
          <w:highlight w:val="cyan"/>
        </w:rPr>
        <w:t xml:space="preserve"> </w:t>
      </w:r>
      <w:r w:rsidRPr="00B301EE">
        <w:rPr>
          <w:rStyle w:val="StyleUnderline"/>
          <w:highlight w:val="cyan"/>
        </w:rPr>
        <w:t>to</w:t>
      </w:r>
      <w:r w:rsidRPr="00B301EE">
        <w:rPr>
          <w:sz w:val="16"/>
        </w:rPr>
        <w:t xml:space="preserve"> </w:t>
      </w:r>
      <w:r w:rsidRPr="00B301EE">
        <w:rPr>
          <w:rStyle w:val="Emphasis"/>
        </w:rPr>
        <w:t xml:space="preserve">cheaper, </w:t>
      </w:r>
      <w:r w:rsidRPr="00B301EE">
        <w:rPr>
          <w:rStyle w:val="Emphasis"/>
          <w:highlight w:val="cyan"/>
        </w:rPr>
        <w:t>less efficient tech</w:t>
      </w:r>
      <w:r w:rsidRPr="00B301EE">
        <w:rPr>
          <w:sz w:val="16"/>
        </w:rPr>
        <w:t xml:space="preserve">nologies, </w:t>
      </w:r>
      <w:r w:rsidRPr="00B301EE">
        <w:rPr>
          <w:rStyle w:val="StyleUnderline"/>
        </w:rPr>
        <w:t>thus</w:t>
      </w:r>
      <w:r w:rsidRPr="00B301EE">
        <w:rPr>
          <w:sz w:val="16"/>
        </w:rPr>
        <w:t xml:space="preserve"> </w:t>
      </w:r>
      <w:r w:rsidRPr="00B301EE">
        <w:rPr>
          <w:rStyle w:val="Emphasis"/>
          <w:highlight w:val="cyan"/>
        </w:rPr>
        <w:t>offsetting</w:t>
      </w:r>
      <w:r w:rsidRPr="00B301EE">
        <w:rPr>
          <w:sz w:val="16"/>
        </w:rPr>
        <w:t xml:space="preserve"> emission </w:t>
      </w:r>
      <w:r w:rsidRPr="00B301EE">
        <w:rPr>
          <w:rStyle w:val="Emphasis"/>
          <w:highlight w:val="cyan"/>
        </w:rPr>
        <w:t>savings</w:t>
      </w:r>
      <w:r w:rsidRPr="00B301EE">
        <w:rPr>
          <w:sz w:val="16"/>
        </w:rPr>
        <w:t xml:space="preserve"> through a higher third factor in the I=PAT identity (van den Bergh, 2011). Most importantly, </w:t>
      </w:r>
      <w:r w:rsidRPr="00B301EE">
        <w:rPr>
          <w:rStyle w:val="StyleUnderline"/>
        </w:rPr>
        <w:t>it is unlikely that either advanced or developing economies would accept and implement the radical and often ideologically driven propositions embedded in the degrowth literature, which some</w:t>
      </w:r>
      <w:r w:rsidRPr="00B301EE">
        <w:rPr>
          <w:sz w:val="16"/>
        </w:rPr>
        <w:t xml:space="preserve"> </w:t>
      </w:r>
      <w:r w:rsidRPr="00B301EE">
        <w:rPr>
          <w:rStyle w:val="Emphasis"/>
        </w:rPr>
        <w:t>degrowth authors</w:t>
      </w:r>
      <w:r w:rsidRPr="00B301EE">
        <w:rPr>
          <w:sz w:val="16"/>
        </w:rPr>
        <w:t xml:space="preserve"> </w:t>
      </w:r>
      <w:r w:rsidRPr="00B301EE">
        <w:rPr>
          <w:rStyle w:val="Emphasis"/>
        </w:rPr>
        <w:t>themselves acknowledge</w:t>
      </w:r>
      <w:r w:rsidRPr="00B301EE">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B301EE">
        <w:rPr>
          <w:rStyle w:val="StyleUnderline"/>
        </w:rPr>
        <w:t>Because the world is</w:t>
      </w:r>
      <w:r w:rsidRPr="00B301EE">
        <w:rPr>
          <w:sz w:val="16"/>
        </w:rPr>
        <w:t xml:space="preserve"> </w:t>
      </w:r>
      <w:r w:rsidRPr="00B301EE">
        <w:rPr>
          <w:rStyle w:val="Emphasis"/>
        </w:rPr>
        <w:t>interconnected</w:t>
      </w:r>
      <w:r w:rsidRPr="00B301EE">
        <w:rPr>
          <w:rStyle w:val="StyleUnderline"/>
        </w:rPr>
        <w:t>, it is</w:t>
      </w:r>
      <w:r w:rsidRPr="00B301EE">
        <w:rPr>
          <w:sz w:val="16"/>
        </w:rPr>
        <w:t xml:space="preserve"> </w:t>
      </w:r>
      <w:r w:rsidRPr="00B301EE">
        <w:rPr>
          <w:rStyle w:val="Emphasis"/>
        </w:rPr>
        <w:t>unclear</w:t>
      </w:r>
      <w:r w:rsidRPr="00B301EE">
        <w:rPr>
          <w:sz w:val="16"/>
        </w:rPr>
        <w:t xml:space="preserve"> </w:t>
      </w:r>
      <w:r w:rsidRPr="00B301EE">
        <w:rPr>
          <w:rStyle w:val="StyleUnderline"/>
        </w:rPr>
        <w:t>what the</w:t>
      </w:r>
      <w:r w:rsidRPr="00B301EE">
        <w:rPr>
          <w:sz w:val="16"/>
        </w:rPr>
        <w:t xml:space="preserve"> </w:t>
      </w:r>
      <w:r w:rsidRPr="00B301EE">
        <w:rPr>
          <w:rStyle w:val="Emphasis"/>
        </w:rPr>
        <w:t>external</w:t>
      </w:r>
      <w:r w:rsidRPr="00B301EE">
        <w:rPr>
          <w:sz w:val="16"/>
        </w:rPr>
        <w:t xml:space="preserve"> </w:t>
      </w:r>
      <w:r w:rsidRPr="00B301EE">
        <w:rPr>
          <w:rStyle w:val="StyleUnderline"/>
        </w:rPr>
        <w:t xml:space="preserve">implications would be for countries that went down a </w:t>
      </w:r>
      <w:r w:rsidRPr="00B301EE">
        <w:rPr>
          <w:rStyle w:val="Emphasis"/>
        </w:rPr>
        <w:t>degrowth</w:t>
      </w:r>
      <w:r w:rsidRPr="00B301EE">
        <w:rPr>
          <w:rStyle w:val="StyleUnderline"/>
        </w:rPr>
        <w:t xml:space="preserve"> path</w:t>
      </w:r>
      <w:r w:rsidRPr="00B301EE">
        <w:rPr>
          <w:sz w:val="16"/>
        </w:rPr>
        <w:t xml:space="preserve"> </w:t>
      </w:r>
      <w:r w:rsidRPr="00B301EE">
        <w:rPr>
          <w:rStyle w:val="Emphasis"/>
        </w:rPr>
        <w:t>alone</w:t>
      </w:r>
      <w:r w:rsidRPr="00B301EE">
        <w:rPr>
          <w:rStyle w:val="StyleUnderline"/>
        </w:rPr>
        <w:t>. It therefore seems that, while</w:t>
      </w:r>
      <w:r w:rsidRPr="00B301EE">
        <w:rPr>
          <w:sz w:val="16"/>
        </w:rPr>
        <w:t xml:space="preserve"> </w:t>
      </w:r>
      <w:r w:rsidRPr="00B301EE">
        <w:rPr>
          <w:rStyle w:val="Emphasis"/>
        </w:rPr>
        <w:t>green</w:t>
      </w:r>
      <w:r w:rsidRPr="00B301EE">
        <w:rPr>
          <w:sz w:val="16"/>
        </w:rPr>
        <w:t xml:space="preserve"> </w:t>
      </w:r>
      <w:r w:rsidRPr="00B301EE">
        <w:rPr>
          <w:rStyle w:val="StyleUnderline"/>
        </w:rPr>
        <w:t>growth policies are</w:t>
      </w:r>
      <w:r w:rsidRPr="00B301EE">
        <w:rPr>
          <w:sz w:val="16"/>
        </w:rPr>
        <w:t xml:space="preserve"> indeed </w:t>
      </w:r>
      <w:r w:rsidRPr="00B301EE">
        <w:rPr>
          <w:rStyle w:val="Emphasis"/>
        </w:rPr>
        <w:t>not guaranteed</w:t>
      </w:r>
      <w:r w:rsidRPr="00B301EE">
        <w:rPr>
          <w:sz w:val="16"/>
        </w:rPr>
        <w:t xml:space="preserve"> to result in timely decarbonisation and unprecedented efforts are required to accomplish it, </w:t>
      </w:r>
      <w:r w:rsidRPr="00B301EE">
        <w:rPr>
          <w:rStyle w:val="StyleUnderline"/>
        </w:rPr>
        <w:t>there might</w:t>
      </w:r>
      <w:r w:rsidRPr="00B301EE">
        <w:rPr>
          <w:sz w:val="16"/>
        </w:rPr>
        <w:t xml:space="preserve"> </w:t>
      </w:r>
      <w:r w:rsidRPr="00B301EE">
        <w:rPr>
          <w:rStyle w:val="Emphasis"/>
        </w:rPr>
        <w:t>not be a feasible alternative</w:t>
      </w:r>
      <w:r w:rsidRPr="00B301EE">
        <w:rPr>
          <w:sz w:val="16"/>
        </w:rPr>
        <w:t xml:space="preserve"> for the world, bar coercion. It may therefore be better to think about what must be done </w:t>
      </w:r>
      <w:r w:rsidRPr="00B301EE">
        <w:rPr>
          <w:rStyle w:val="StyleUnderline"/>
        </w:rPr>
        <w:t>to</w:t>
      </w:r>
      <w:r w:rsidRPr="00B301EE">
        <w:rPr>
          <w:sz w:val="16"/>
        </w:rPr>
        <w:t xml:space="preserve"> </w:t>
      </w:r>
      <w:r w:rsidRPr="00B301EE">
        <w:rPr>
          <w:rStyle w:val="Emphasis"/>
        </w:rPr>
        <w:t>maximise</w:t>
      </w:r>
      <w:r w:rsidRPr="00B301EE">
        <w:rPr>
          <w:sz w:val="16"/>
        </w:rPr>
        <w:t xml:space="preserve"> </w:t>
      </w:r>
      <w:r w:rsidRPr="00B301EE">
        <w:rPr>
          <w:rStyle w:val="StyleUnderline"/>
        </w:rPr>
        <w:t>the odds of</w:t>
      </w:r>
      <w:r w:rsidRPr="00B301EE">
        <w:rPr>
          <w:sz w:val="16"/>
        </w:rPr>
        <w:t xml:space="preserve"> </w:t>
      </w:r>
      <w:r w:rsidRPr="00B301EE">
        <w:rPr>
          <w:rStyle w:val="Emphasis"/>
        </w:rPr>
        <w:t>success</w:t>
      </w:r>
      <w:r w:rsidRPr="00B301EE">
        <w:rPr>
          <w:sz w:val="16"/>
        </w:rPr>
        <w:t>.</w:t>
      </w:r>
    </w:p>
    <w:p w14:paraId="28F73B61" w14:textId="77777777" w:rsidR="00E24130" w:rsidRPr="00B301EE" w:rsidRDefault="00E24130" w:rsidP="00E24130">
      <w:pPr>
        <w:rPr>
          <w:sz w:val="16"/>
        </w:rPr>
      </w:pPr>
      <w:r w:rsidRPr="00B301EE">
        <w:rPr>
          <w:sz w:val="16"/>
        </w:rPr>
        <w:t>3 Green growth policies needed</w:t>
      </w:r>
    </w:p>
    <w:p w14:paraId="2FADB7B4" w14:textId="77777777" w:rsidR="00E24130" w:rsidRPr="00B301EE" w:rsidRDefault="00E24130" w:rsidP="00E24130">
      <w:pPr>
        <w:rPr>
          <w:sz w:val="16"/>
        </w:rPr>
      </w:pPr>
      <w:r w:rsidRPr="00B301EE">
        <w:rPr>
          <w:rStyle w:val="StyleUnderline"/>
        </w:rPr>
        <w:t>Fortunately, there are</w:t>
      </w:r>
      <w:r w:rsidRPr="00B301EE">
        <w:rPr>
          <w:sz w:val="16"/>
        </w:rPr>
        <w:t xml:space="preserve"> </w:t>
      </w:r>
      <w:r w:rsidRPr="00B301EE">
        <w:rPr>
          <w:rStyle w:val="Emphasis"/>
        </w:rPr>
        <w:t>good reasons</w:t>
      </w:r>
      <w:r w:rsidRPr="00B301EE">
        <w:rPr>
          <w:sz w:val="16"/>
        </w:rPr>
        <w:t xml:space="preserve"> </w:t>
      </w:r>
      <w:r w:rsidRPr="00B301EE">
        <w:rPr>
          <w:rStyle w:val="StyleUnderline"/>
        </w:rPr>
        <w:t>to believe</w:t>
      </w:r>
      <w:r w:rsidRPr="00B301EE">
        <w:rPr>
          <w:sz w:val="16"/>
        </w:rPr>
        <w:t xml:space="preserve"> that </w:t>
      </w:r>
      <w:r w:rsidRPr="00B301EE">
        <w:rPr>
          <w:rStyle w:val="Emphasis"/>
        </w:rPr>
        <w:t>much faster</w:t>
      </w:r>
      <w:r w:rsidRPr="00B301EE">
        <w:rPr>
          <w:sz w:val="16"/>
        </w:rPr>
        <w:t xml:space="preserve"> </w:t>
      </w:r>
      <w:r w:rsidRPr="00B301EE">
        <w:rPr>
          <w:rStyle w:val="StyleUnderline"/>
        </w:rPr>
        <w:t>decarbonisation of global energy</w:t>
      </w:r>
      <w:r w:rsidRPr="00B301EE">
        <w:rPr>
          <w:sz w:val="16"/>
        </w:rPr>
        <w:t xml:space="preserve"> production </w:t>
      </w:r>
      <w:r w:rsidRPr="00B301EE">
        <w:rPr>
          <w:rStyle w:val="StyleUnderline"/>
        </w:rPr>
        <w:t>is</w:t>
      </w:r>
      <w:r w:rsidRPr="00B301EE">
        <w:rPr>
          <w:sz w:val="16"/>
        </w:rPr>
        <w:t xml:space="preserve"> </w:t>
      </w:r>
      <w:r w:rsidRPr="00B301EE">
        <w:rPr>
          <w:rStyle w:val="Emphasis"/>
        </w:rPr>
        <w:t>increasingly feasible</w:t>
      </w:r>
      <w:r w:rsidRPr="00B301EE">
        <w:rPr>
          <w:sz w:val="16"/>
        </w:rPr>
        <w:t xml:space="preserve">. Over the last few decades, </w:t>
      </w:r>
      <w:r w:rsidRPr="00B301EE">
        <w:rPr>
          <w:rStyle w:val="StyleUnderline"/>
        </w:rPr>
        <w:t>the EU, the US and other developed countries put in place</w:t>
      </w:r>
      <w:r w:rsidRPr="00B301EE">
        <w:rPr>
          <w:sz w:val="16"/>
        </w:rPr>
        <w:t xml:space="preserve"> substantial </w:t>
      </w:r>
      <w:r w:rsidRPr="00B301EE">
        <w:rPr>
          <w:rStyle w:val="Emphasis"/>
          <w:highlight w:val="cyan"/>
        </w:rPr>
        <w:t>incentive</w:t>
      </w:r>
      <w:r w:rsidRPr="00B301EE">
        <w:rPr>
          <w:sz w:val="16"/>
          <w:highlight w:val="cyan"/>
        </w:rPr>
        <w:t xml:space="preserve"> </w:t>
      </w:r>
      <w:r w:rsidRPr="00B301EE">
        <w:rPr>
          <w:rStyle w:val="StyleUnderline"/>
          <w:highlight w:val="cyan"/>
        </w:rPr>
        <w:t>schemes</w:t>
      </w:r>
      <w:r w:rsidRPr="00B301EE">
        <w:rPr>
          <w:rStyle w:val="StyleUnderline"/>
        </w:rPr>
        <w:t xml:space="preserve"> for</w:t>
      </w:r>
      <w:r w:rsidRPr="00B301EE">
        <w:rPr>
          <w:sz w:val="16"/>
        </w:rPr>
        <w:t xml:space="preserve"> </w:t>
      </w:r>
      <w:r w:rsidRPr="00B301EE">
        <w:rPr>
          <w:rStyle w:val="StyleUnderline"/>
        </w:rPr>
        <w:t>renewable energy</w:t>
      </w:r>
      <w:r w:rsidRPr="00B301EE">
        <w:rPr>
          <w:sz w:val="16"/>
        </w:rPr>
        <w:t xml:space="preserve"> deployment, such as feed-in-tariffs schemes (IEA, 2020a). </w:t>
      </w:r>
      <w:r w:rsidRPr="00B301EE">
        <w:rPr>
          <w:rStyle w:val="StyleUnderline"/>
        </w:rPr>
        <w:t>These</w:t>
      </w:r>
      <w:r w:rsidRPr="00B301EE">
        <w:rPr>
          <w:sz w:val="16"/>
        </w:rPr>
        <w:t xml:space="preserve"> measures </w:t>
      </w:r>
      <w:r w:rsidRPr="00B301EE">
        <w:rPr>
          <w:rStyle w:val="StyleUnderline"/>
        </w:rPr>
        <w:t xml:space="preserve">have </w:t>
      </w:r>
      <w:r w:rsidRPr="00B301EE">
        <w:rPr>
          <w:rStyle w:val="StyleUnderline"/>
          <w:highlight w:val="cyan"/>
        </w:rPr>
        <w:t>spurred</w:t>
      </w:r>
      <w:r w:rsidRPr="00B301EE">
        <w:rPr>
          <w:sz w:val="16"/>
        </w:rPr>
        <w:t xml:space="preserve"> a </w:t>
      </w:r>
      <w:r w:rsidRPr="00B301EE">
        <w:rPr>
          <w:rStyle w:val="Emphasis"/>
        </w:rPr>
        <w:t>large-scale deployment</w:t>
      </w:r>
      <w:r w:rsidRPr="00B301EE">
        <w:rPr>
          <w:sz w:val="16"/>
        </w:rPr>
        <w:t xml:space="preserve"> </w:t>
      </w:r>
      <w:r w:rsidRPr="00B301EE">
        <w:rPr>
          <w:rStyle w:val="StyleUnderline"/>
        </w:rPr>
        <w:t xml:space="preserve">of </w:t>
      </w:r>
      <w:r w:rsidRPr="00B301EE">
        <w:rPr>
          <w:rStyle w:val="StyleUnderline"/>
          <w:highlight w:val="cyan"/>
        </w:rPr>
        <w:t>solar and wind</w:t>
      </w:r>
      <w:r w:rsidRPr="00B301EE">
        <w:rPr>
          <w:sz w:val="16"/>
        </w:rPr>
        <w:t xml:space="preserve"> energy technology, </w:t>
      </w:r>
      <w:r w:rsidRPr="00B301EE">
        <w:rPr>
          <w:rStyle w:val="StyleUnderline"/>
        </w:rPr>
        <w:t>which pushed</w:t>
      </w:r>
      <w:r w:rsidRPr="00B301EE">
        <w:rPr>
          <w:sz w:val="16"/>
        </w:rPr>
        <w:t xml:space="preserve"> their </w:t>
      </w:r>
      <w:r w:rsidRPr="00B301EE">
        <w:rPr>
          <w:rStyle w:val="Emphasis"/>
        </w:rPr>
        <w:t>costs down</w:t>
      </w:r>
      <w:r w:rsidRPr="00B301EE">
        <w:rPr>
          <w:sz w:val="16"/>
        </w:rPr>
        <w:t xml:space="preserve"> by 85% and 68% respectively over the last decade, ultimately </w:t>
      </w:r>
      <w:r w:rsidRPr="00B301EE">
        <w:rPr>
          <w:rStyle w:val="StyleUnderline"/>
          <w:highlight w:val="cyan"/>
        </w:rPr>
        <w:t>making them</w:t>
      </w:r>
      <w:r w:rsidRPr="00B301EE">
        <w:rPr>
          <w:sz w:val="16"/>
          <w:highlight w:val="cyan"/>
        </w:rPr>
        <w:t xml:space="preserve"> </w:t>
      </w:r>
      <w:r w:rsidRPr="00B301EE">
        <w:rPr>
          <w:rStyle w:val="Emphasis"/>
          <w:highlight w:val="cyan"/>
        </w:rPr>
        <w:t>cost-competitive</w:t>
      </w:r>
      <w:r w:rsidRPr="00B301EE">
        <w:rPr>
          <w:sz w:val="16"/>
        </w:rPr>
        <w:t xml:space="preserve"> vis-a-vis traditional energy sources even without subsidies (Figure 2). </w:t>
      </w:r>
      <w:r w:rsidRPr="00B301EE">
        <w:rPr>
          <w:rStyle w:val="StyleUnderline"/>
        </w:rPr>
        <w:t>Both</w:t>
      </w:r>
      <w:r w:rsidRPr="00B301EE">
        <w:rPr>
          <w:sz w:val="16"/>
        </w:rPr>
        <w:t xml:space="preserve"> economies </w:t>
      </w:r>
      <w:r w:rsidRPr="00B301EE">
        <w:rPr>
          <w:rStyle w:val="StyleUnderline"/>
        </w:rPr>
        <w:t>have</w:t>
      </w:r>
      <w:r w:rsidRPr="00B301EE">
        <w:rPr>
          <w:sz w:val="16"/>
        </w:rPr>
        <w:t xml:space="preserve"> </w:t>
      </w:r>
      <w:r w:rsidRPr="00B301EE">
        <w:rPr>
          <w:rStyle w:val="Emphasis"/>
          <w:highlight w:val="cyan"/>
        </w:rPr>
        <w:t>achieved absolute decoupling</w:t>
      </w:r>
      <w:r w:rsidRPr="00B301EE">
        <w:rPr>
          <w:rStyle w:val="StyleUnderline"/>
          <w:highlight w:val="cyan"/>
        </w:rPr>
        <w:t xml:space="preserve">, </w:t>
      </w:r>
      <w:r w:rsidRPr="00B301EE">
        <w:rPr>
          <w:rStyle w:val="Emphasis"/>
          <w:highlight w:val="cyan"/>
        </w:rPr>
        <w:t>even</w:t>
      </w:r>
      <w:r w:rsidRPr="00B301EE">
        <w:rPr>
          <w:sz w:val="16"/>
        </w:rPr>
        <w:t xml:space="preserve"> </w:t>
      </w:r>
      <w:r w:rsidRPr="00B301EE">
        <w:rPr>
          <w:rStyle w:val="StyleUnderline"/>
        </w:rPr>
        <w:t>when ac</w:t>
      </w:r>
      <w:r w:rsidRPr="00B301EE">
        <w:rPr>
          <w:rStyle w:val="Emphasis"/>
          <w:highlight w:val="cyan"/>
        </w:rPr>
        <w:t>counting</w:t>
      </w:r>
      <w:r w:rsidRPr="00B301EE">
        <w:rPr>
          <w:sz w:val="16"/>
        </w:rPr>
        <w:t xml:space="preserve"> </w:t>
      </w:r>
      <w:r w:rsidRPr="00B301EE">
        <w:rPr>
          <w:rStyle w:val="StyleUnderline"/>
        </w:rPr>
        <w:t>for</w:t>
      </w:r>
      <w:r w:rsidRPr="00B301EE">
        <w:rPr>
          <w:sz w:val="16"/>
        </w:rPr>
        <w:t xml:space="preserve"> </w:t>
      </w:r>
      <w:r w:rsidRPr="00B301EE">
        <w:rPr>
          <w:rStyle w:val="Emphasis"/>
        </w:rPr>
        <w:t xml:space="preserve">‘consumption-based </w:t>
      </w:r>
      <w:r w:rsidRPr="00B301EE">
        <w:rPr>
          <w:rStyle w:val="Emphasis"/>
          <w:highlight w:val="cyan"/>
        </w:rPr>
        <w:t>emissions’ abroad</w:t>
      </w:r>
      <w:r w:rsidRPr="00B301EE">
        <w:rPr>
          <w:sz w:val="16"/>
        </w:rPr>
        <w:t xml:space="preserve">, albeit not yet at a sufficient speed (Friedlingstein et al, 2020). </w:t>
      </w:r>
      <w:r w:rsidRPr="00B301EE">
        <w:rPr>
          <w:rStyle w:val="StyleUnderline"/>
        </w:rPr>
        <w:t>This</w:t>
      </w:r>
      <w:r w:rsidRPr="00B301EE">
        <w:rPr>
          <w:sz w:val="16"/>
        </w:rPr>
        <w:t xml:space="preserve"> success story now </w:t>
      </w:r>
      <w:r w:rsidRPr="00B301EE">
        <w:rPr>
          <w:rStyle w:val="StyleUnderline"/>
        </w:rPr>
        <w:t>provides</w:t>
      </w:r>
      <w:r w:rsidRPr="00B301EE">
        <w:rPr>
          <w:sz w:val="16"/>
        </w:rPr>
        <w:t xml:space="preserve"> </w:t>
      </w:r>
      <w:r w:rsidRPr="00B301EE">
        <w:rPr>
          <w:rStyle w:val="StyleUnderline"/>
        </w:rPr>
        <w:t>an</w:t>
      </w:r>
      <w:r w:rsidRPr="00B301EE">
        <w:rPr>
          <w:sz w:val="16"/>
        </w:rPr>
        <w:t xml:space="preserve"> </w:t>
      </w:r>
      <w:r w:rsidRPr="00B301EE">
        <w:rPr>
          <w:rStyle w:val="Emphasis"/>
        </w:rPr>
        <w:t>opportunity</w:t>
      </w:r>
      <w:r w:rsidRPr="00B301EE">
        <w:rPr>
          <w:sz w:val="16"/>
        </w:rPr>
        <w:t xml:space="preserve"> </w:t>
      </w:r>
      <w:r w:rsidRPr="00B301EE">
        <w:rPr>
          <w:rStyle w:val="StyleUnderline"/>
        </w:rPr>
        <w:t>to</w:t>
      </w:r>
      <w:r w:rsidRPr="00B301EE">
        <w:rPr>
          <w:sz w:val="16"/>
        </w:rPr>
        <w:t xml:space="preserve"> </w:t>
      </w:r>
      <w:r w:rsidRPr="00B301EE">
        <w:rPr>
          <w:rStyle w:val="Emphasis"/>
        </w:rPr>
        <w:t>emerging</w:t>
      </w:r>
      <w:r w:rsidRPr="00B301EE">
        <w:rPr>
          <w:sz w:val="16"/>
        </w:rPr>
        <w:t xml:space="preserve"> </w:t>
      </w:r>
      <w:r w:rsidRPr="00B301EE">
        <w:rPr>
          <w:rStyle w:val="StyleUnderline"/>
        </w:rPr>
        <w:t>and</w:t>
      </w:r>
      <w:r w:rsidRPr="00B301EE">
        <w:rPr>
          <w:sz w:val="16"/>
        </w:rPr>
        <w:t xml:space="preserve"> </w:t>
      </w:r>
      <w:r w:rsidRPr="00B301EE">
        <w:rPr>
          <w:rStyle w:val="Emphasis"/>
        </w:rPr>
        <w:t>developing</w:t>
      </w:r>
      <w:r w:rsidRPr="00B301EE">
        <w:rPr>
          <w:sz w:val="16"/>
        </w:rPr>
        <w:t xml:space="preserve"> </w:t>
      </w:r>
      <w:r w:rsidRPr="00B301EE">
        <w:rPr>
          <w:rStyle w:val="StyleUnderline"/>
        </w:rPr>
        <w:t>economies</w:t>
      </w:r>
      <w:r w:rsidRPr="00B301EE">
        <w:rPr>
          <w:sz w:val="16"/>
        </w:rPr>
        <w:t xml:space="preserve"> to power their economic growth also on the basis of competitive green technologies (IEA, 2021b).</w:t>
      </w:r>
    </w:p>
    <w:p w14:paraId="366D4876" w14:textId="77777777" w:rsidR="00E24130" w:rsidRPr="00B301EE" w:rsidRDefault="00E24130" w:rsidP="00E24130">
      <w:r w:rsidRPr="00B301EE">
        <w:t>[FIGURE 2 OMITTED]</w:t>
      </w:r>
    </w:p>
    <w:p w14:paraId="1981A911" w14:textId="77777777" w:rsidR="00E24130" w:rsidRPr="00B301EE" w:rsidRDefault="00E24130" w:rsidP="00E24130">
      <w:pPr>
        <w:rPr>
          <w:sz w:val="16"/>
        </w:rPr>
      </w:pPr>
      <w:r w:rsidRPr="00B301EE">
        <w:rPr>
          <w:rStyle w:val="StyleUnderline"/>
        </w:rPr>
        <w:t>Still,</w:t>
      </w:r>
      <w:r w:rsidRPr="00B301EE">
        <w:rPr>
          <w:sz w:val="16"/>
        </w:rPr>
        <w:t xml:space="preserve"> </w:t>
      </w:r>
      <w:r w:rsidRPr="00B301EE">
        <w:rPr>
          <w:rStyle w:val="Emphasis"/>
          <w:highlight w:val="cyan"/>
        </w:rPr>
        <w:t>massive investment</w:t>
      </w:r>
      <w:r w:rsidRPr="00B301EE">
        <w:rPr>
          <w:sz w:val="16"/>
          <w:highlight w:val="cyan"/>
        </w:rPr>
        <w:t xml:space="preserve"> </w:t>
      </w:r>
      <w:r w:rsidRPr="00B301EE">
        <w:rPr>
          <w:rStyle w:val="StyleUnderline"/>
          <w:highlight w:val="cyan"/>
        </w:rPr>
        <w:t>will be needed</w:t>
      </w:r>
      <w:r w:rsidRPr="00B301EE">
        <w:rPr>
          <w:sz w:val="16"/>
        </w:rPr>
        <w:t xml:space="preserve"> to decarbonise the energy system and to improve energy efficiency and accelerate decoupling. The International Energy Agency (2021d) estimated the investment need to be </w:t>
      </w:r>
      <w:r w:rsidRPr="00B301EE">
        <w:rPr>
          <w:rStyle w:val="StyleUnderline"/>
        </w:rPr>
        <w:t>around</w:t>
      </w:r>
      <w:r w:rsidRPr="00B301EE">
        <w:rPr>
          <w:sz w:val="16"/>
        </w:rPr>
        <w:t xml:space="preserve"> </w:t>
      </w:r>
      <w:r w:rsidRPr="00B301EE">
        <w:rPr>
          <w:rStyle w:val="Emphasis"/>
        </w:rPr>
        <w:t>5 tn USD per year by 2030</w:t>
      </w:r>
      <w:r w:rsidRPr="00B301EE">
        <w:rPr>
          <w:sz w:val="16"/>
        </w:rPr>
        <w:t xml:space="preserve"> (in 2019 prices), with similar levels for decades after. This is </w:t>
      </w:r>
      <w:r w:rsidRPr="00B301EE">
        <w:rPr>
          <w:rStyle w:val="StyleUnderline"/>
        </w:rPr>
        <w:t>a</w:t>
      </w:r>
      <w:r w:rsidRPr="00B301EE">
        <w:rPr>
          <w:sz w:val="16"/>
        </w:rPr>
        <w:t xml:space="preserve"> </w:t>
      </w:r>
      <w:r w:rsidRPr="00B301EE">
        <w:rPr>
          <w:rStyle w:val="Emphasis"/>
        </w:rPr>
        <w:t>jump</w:t>
      </w:r>
      <w:r w:rsidRPr="00B301EE">
        <w:rPr>
          <w:sz w:val="16"/>
        </w:rPr>
        <w:t xml:space="preserve"> </w:t>
      </w:r>
      <w:r w:rsidRPr="00B301EE">
        <w:rPr>
          <w:rStyle w:val="StyleUnderline"/>
        </w:rPr>
        <w:t>of</w:t>
      </w:r>
      <w:r w:rsidRPr="00B301EE">
        <w:rPr>
          <w:sz w:val="16"/>
        </w:rPr>
        <w:t xml:space="preserve"> </w:t>
      </w:r>
      <w:r w:rsidRPr="00B301EE">
        <w:rPr>
          <w:rStyle w:val="Emphasis"/>
        </w:rPr>
        <w:t>2 percent</w:t>
      </w:r>
      <w:r w:rsidRPr="00B301EE">
        <w:rPr>
          <w:sz w:val="16"/>
        </w:rPr>
        <w:t xml:space="preserve">age points </w:t>
      </w:r>
      <w:r w:rsidRPr="00B301EE">
        <w:rPr>
          <w:rStyle w:val="Emphasis"/>
        </w:rPr>
        <w:t>of real GDP from today</w:t>
      </w:r>
      <w:r w:rsidRPr="00B301E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1E3FAE9F" w14:textId="77777777" w:rsidR="00E24130" w:rsidRPr="00B301EE" w:rsidRDefault="00E24130" w:rsidP="00E24130">
      <w:pPr>
        <w:rPr>
          <w:rStyle w:val="StyleUnderline"/>
        </w:rPr>
      </w:pPr>
      <w:r w:rsidRPr="00B301EE">
        <w:rPr>
          <w:rStyle w:val="Emphasis"/>
        </w:rPr>
        <w:t>Degrowers</w:t>
      </w:r>
      <w:r w:rsidRPr="00B301EE">
        <w:rPr>
          <w:sz w:val="16"/>
        </w:rPr>
        <w:t xml:space="preserve"> </w:t>
      </w:r>
      <w:r w:rsidRPr="00B301EE">
        <w:rPr>
          <w:rStyle w:val="StyleUnderline"/>
        </w:rPr>
        <w:t>argue that while investments have to decline in</w:t>
      </w:r>
      <w:r w:rsidRPr="00B301EE">
        <w:rPr>
          <w:sz w:val="16"/>
        </w:rPr>
        <w:t xml:space="preserve"> a </w:t>
      </w:r>
      <w:r w:rsidRPr="00B301EE">
        <w:rPr>
          <w:rStyle w:val="StyleUnderline"/>
        </w:rPr>
        <w:t>degrowth</w:t>
      </w:r>
      <w:r w:rsidRPr="00B301EE">
        <w:rPr>
          <w:sz w:val="16"/>
        </w:rPr>
        <w:t xml:space="preserve"> scenario, </w:t>
      </w:r>
      <w:r w:rsidRPr="00B301EE">
        <w:rPr>
          <w:rStyle w:val="StyleUnderline"/>
        </w:rPr>
        <w:t xml:space="preserve">this does not exclude that </w:t>
      </w:r>
      <w:r w:rsidRPr="00B301EE">
        <w:rPr>
          <w:rStyle w:val="Emphasis"/>
        </w:rPr>
        <w:t>sustainable</w:t>
      </w:r>
      <w:r w:rsidRPr="00B301EE">
        <w:rPr>
          <w:sz w:val="16"/>
        </w:rPr>
        <w:t xml:space="preserve"> </w:t>
      </w:r>
      <w:r w:rsidRPr="00B301EE">
        <w:rPr>
          <w:rStyle w:val="StyleUnderline"/>
        </w:rPr>
        <w:t>investment</w:t>
      </w:r>
      <w:r w:rsidRPr="00B301EE">
        <w:rPr>
          <w:sz w:val="16"/>
        </w:rPr>
        <w:t xml:space="preserve"> </w:t>
      </w:r>
      <w:r w:rsidRPr="00B301EE">
        <w:rPr>
          <w:rStyle w:val="Emphasis"/>
        </w:rPr>
        <w:t>grows</w:t>
      </w:r>
      <w:r w:rsidRPr="00B301EE">
        <w:rPr>
          <w:sz w:val="16"/>
        </w:rPr>
        <w:t xml:space="preserve"> </w:t>
      </w:r>
      <w:r w:rsidRPr="00B301EE">
        <w:rPr>
          <w:rStyle w:val="StyleUnderline"/>
        </w:rPr>
        <w:t>at the expense of</w:t>
      </w:r>
      <w:r w:rsidRPr="00B301EE">
        <w:rPr>
          <w:sz w:val="16"/>
        </w:rPr>
        <w:t xml:space="preserve"> </w:t>
      </w:r>
      <w:r w:rsidRPr="00B301EE">
        <w:rPr>
          <w:rStyle w:val="Emphasis"/>
        </w:rPr>
        <w:t>other, unsustainable</w:t>
      </w:r>
      <w:r w:rsidRPr="00B301EE">
        <w:rPr>
          <w:sz w:val="16"/>
        </w:rPr>
        <w:t xml:space="preserve"> </w:t>
      </w:r>
      <w:r w:rsidRPr="00B301EE">
        <w:rPr>
          <w:rStyle w:val="StyleUnderline"/>
        </w:rPr>
        <w:t>investments</w:t>
      </w:r>
      <w:r w:rsidRPr="00B301EE">
        <w:rPr>
          <w:sz w:val="16"/>
        </w:rPr>
        <w:t xml:space="preserve"> (Kallis et al, 2018). </w:t>
      </w:r>
      <w:r w:rsidRPr="00B301EE">
        <w:rPr>
          <w:rStyle w:val="StyleUnderline"/>
        </w:rPr>
        <w:t xml:space="preserve">However, </w:t>
      </w:r>
      <w:r w:rsidRPr="00B301EE">
        <w:rPr>
          <w:rStyle w:val="StyleUnderline"/>
          <w:highlight w:val="cyan"/>
        </w:rPr>
        <w:t>it is</w:t>
      </w:r>
      <w:r w:rsidRPr="00B301EE">
        <w:rPr>
          <w:sz w:val="16"/>
          <w:highlight w:val="cyan"/>
        </w:rPr>
        <w:t xml:space="preserve"> </w:t>
      </w:r>
      <w:r w:rsidRPr="00B301EE">
        <w:rPr>
          <w:rStyle w:val="Emphasis"/>
          <w:highlight w:val="cyan"/>
        </w:rPr>
        <w:t>difficult to see how a</w:t>
      </w:r>
      <w:r w:rsidRPr="00B301EE">
        <w:rPr>
          <w:rStyle w:val="Emphasis"/>
        </w:rPr>
        <w:t xml:space="preserve"> global </w:t>
      </w:r>
      <w:r w:rsidRPr="00B301EE">
        <w:rPr>
          <w:rStyle w:val="Emphasis"/>
          <w:highlight w:val="cyan"/>
        </w:rPr>
        <w:t>economy several times smaller</w:t>
      </w:r>
      <w:r w:rsidRPr="00B301EE">
        <w:rPr>
          <w:sz w:val="16"/>
        </w:rPr>
        <w:t xml:space="preserve"> than today </w:t>
      </w:r>
      <w:r w:rsidRPr="00B301EE">
        <w:rPr>
          <w:rStyle w:val="StyleUnderline"/>
          <w:highlight w:val="cyan"/>
        </w:rPr>
        <w:t>can</w:t>
      </w:r>
      <w:r w:rsidRPr="00B301EE">
        <w:rPr>
          <w:sz w:val="16"/>
          <w:highlight w:val="cyan"/>
        </w:rPr>
        <w:t xml:space="preserve"> </w:t>
      </w:r>
      <w:r w:rsidRPr="00B301EE">
        <w:rPr>
          <w:rStyle w:val="Emphasis"/>
          <w:highlight w:val="cyan"/>
        </w:rPr>
        <w:t>generate this</w:t>
      </w:r>
      <w:r w:rsidRPr="00B301EE">
        <w:rPr>
          <w:sz w:val="16"/>
        </w:rPr>
        <w:t xml:space="preserve"> sort of </w:t>
      </w:r>
      <w:r w:rsidRPr="00B301EE">
        <w:rPr>
          <w:rStyle w:val="Emphasis"/>
        </w:rPr>
        <w:t>investment</w:t>
      </w:r>
      <w:r w:rsidRPr="00B301EE">
        <w:rPr>
          <w:sz w:val="16"/>
        </w:rPr>
        <w:t xml:space="preserve"> </w:t>
      </w:r>
      <w:r w:rsidRPr="00B301EE">
        <w:rPr>
          <w:rStyle w:val="Emphasis"/>
          <w:highlight w:val="cyan"/>
        </w:rPr>
        <w:t>alongside</w:t>
      </w:r>
      <w:r w:rsidRPr="00B301EE">
        <w:rPr>
          <w:sz w:val="16"/>
        </w:rPr>
        <w:t xml:space="preserve"> </w:t>
      </w:r>
      <w:r w:rsidRPr="00B301EE">
        <w:rPr>
          <w:rStyle w:val="Emphasis"/>
        </w:rPr>
        <w:t>other</w:t>
      </w:r>
      <w:r w:rsidRPr="00B301EE">
        <w:rPr>
          <w:sz w:val="16"/>
        </w:rPr>
        <w:t xml:space="preserve"> </w:t>
      </w:r>
      <w:r w:rsidRPr="00B301EE">
        <w:rPr>
          <w:rStyle w:val="StyleUnderline"/>
        </w:rPr>
        <w:t xml:space="preserve">increasing investment needs such as in </w:t>
      </w:r>
      <w:r w:rsidRPr="00B301EE">
        <w:rPr>
          <w:rStyle w:val="Emphasis"/>
          <w:highlight w:val="cyan"/>
        </w:rPr>
        <w:t>education</w:t>
      </w:r>
      <w:r w:rsidRPr="00B301EE">
        <w:rPr>
          <w:rStyle w:val="StyleUnderline"/>
          <w:highlight w:val="cyan"/>
        </w:rPr>
        <w:t xml:space="preserve">, </w:t>
      </w:r>
      <w:r w:rsidRPr="00B301EE">
        <w:rPr>
          <w:rStyle w:val="Emphasis"/>
          <w:highlight w:val="cyan"/>
        </w:rPr>
        <w:t>health</w:t>
      </w:r>
      <w:r w:rsidRPr="00B301EE">
        <w:rPr>
          <w:rStyle w:val="StyleUnderline"/>
        </w:rPr>
        <w:t xml:space="preserve"> care </w:t>
      </w:r>
      <w:r w:rsidRPr="00B301EE">
        <w:rPr>
          <w:rStyle w:val="StyleUnderline"/>
          <w:highlight w:val="cyan"/>
        </w:rPr>
        <w:t xml:space="preserve">or </w:t>
      </w:r>
      <w:r w:rsidRPr="00B301EE">
        <w:rPr>
          <w:rStyle w:val="Emphasis"/>
          <w:highlight w:val="cyan"/>
        </w:rPr>
        <w:t>adaptation</w:t>
      </w:r>
      <w:r w:rsidRPr="00B301EE">
        <w:rPr>
          <w:rStyle w:val="StyleUnderline"/>
        </w:rPr>
        <w:t xml:space="preserve"> </w:t>
      </w:r>
      <w:r w:rsidRPr="00B301EE">
        <w:rPr>
          <w:sz w:val="16"/>
        </w:rPr>
        <w:t xml:space="preserve">to climate change. Moreover, </w:t>
      </w:r>
      <w:r w:rsidRPr="00B301EE">
        <w:rPr>
          <w:rStyle w:val="StyleUnderline"/>
          <w:highlight w:val="cyan"/>
        </w:rPr>
        <w:t>the</w:t>
      </w:r>
      <w:r w:rsidRPr="00B301EE">
        <w:rPr>
          <w:sz w:val="16"/>
          <w:highlight w:val="cyan"/>
        </w:rPr>
        <w:t xml:space="preserve"> </w:t>
      </w:r>
      <w:r w:rsidRPr="00B301EE">
        <w:rPr>
          <w:rStyle w:val="Emphasis"/>
          <w:highlight w:val="cyan"/>
        </w:rPr>
        <w:t>private sector</w:t>
      </w:r>
      <w:r w:rsidRPr="00B301EE">
        <w:rPr>
          <w:sz w:val="16"/>
          <w:highlight w:val="cyan"/>
        </w:rPr>
        <w:t xml:space="preserve"> </w:t>
      </w:r>
      <w:r w:rsidRPr="00B301EE">
        <w:rPr>
          <w:rStyle w:val="StyleUnderline"/>
          <w:highlight w:val="cyan"/>
        </w:rPr>
        <w:t xml:space="preserve">will </w:t>
      </w:r>
      <w:r w:rsidRPr="00B301EE">
        <w:rPr>
          <w:rStyle w:val="Emphasis"/>
          <w:highlight w:val="cyan"/>
        </w:rPr>
        <w:t>have to mobilise</w:t>
      </w:r>
      <w:r w:rsidRPr="00B301EE">
        <w:rPr>
          <w:rStyle w:val="StyleUnderline"/>
        </w:rPr>
        <w:t xml:space="preserve"> </w:t>
      </w:r>
      <w:r w:rsidRPr="00B301EE">
        <w:rPr>
          <w:rStyle w:val="Emphasis"/>
        </w:rPr>
        <w:t>most</w:t>
      </w:r>
      <w:r w:rsidRPr="00B301EE">
        <w:rPr>
          <w:sz w:val="16"/>
        </w:rPr>
        <w:t xml:space="preserve"> of the </w:t>
      </w:r>
      <w:r w:rsidRPr="00B301EE">
        <w:rPr>
          <w:rStyle w:val="StyleUnderline"/>
        </w:rPr>
        <w:t>required investments, as</w:t>
      </w:r>
      <w:r w:rsidRPr="00B301EE">
        <w:rPr>
          <w:sz w:val="16"/>
        </w:rPr>
        <w:t xml:space="preserve"> </w:t>
      </w:r>
      <w:r w:rsidRPr="00B301EE">
        <w:rPr>
          <w:rStyle w:val="Emphasis"/>
        </w:rPr>
        <w:t>government</w:t>
      </w:r>
      <w:r w:rsidRPr="00B301EE">
        <w:rPr>
          <w:sz w:val="16"/>
        </w:rPr>
        <w:t xml:space="preserve"> </w:t>
      </w:r>
      <w:r w:rsidRPr="00B301EE">
        <w:rPr>
          <w:rStyle w:val="StyleUnderline"/>
        </w:rPr>
        <w:t>budgets are</w:t>
      </w:r>
      <w:r w:rsidRPr="00B301EE">
        <w:rPr>
          <w:sz w:val="16"/>
        </w:rPr>
        <w:t xml:space="preserve"> </w:t>
      </w:r>
      <w:r w:rsidRPr="00B301EE">
        <w:rPr>
          <w:rStyle w:val="Emphasis"/>
        </w:rPr>
        <w:t>too limited</w:t>
      </w:r>
      <w:r w:rsidRPr="00B301EE">
        <w:rPr>
          <w:sz w:val="16"/>
        </w:rPr>
        <w:t xml:space="preserve"> (Darvas and Wolff, 2021). </w:t>
      </w:r>
      <w:r w:rsidRPr="00B301EE">
        <w:rPr>
          <w:rStyle w:val="StyleUnderline"/>
          <w:highlight w:val="cyan"/>
        </w:rPr>
        <w:t>Undermining</w:t>
      </w:r>
      <w:r w:rsidRPr="00B301EE">
        <w:rPr>
          <w:sz w:val="16"/>
        </w:rPr>
        <w:t xml:space="preserve"> property rights and </w:t>
      </w:r>
      <w:r w:rsidRPr="00B301EE">
        <w:rPr>
          <w:rStyle w:val="Emphasis"/>
          <w:highlight w:val="cyan"/>
        </w:rPr>
        <w:t>financial stability</w:t>
      </w:r>
      <w:r w:rsidRPr="00B301EE">
        <w:rPr>
          <w:sz w:val="16"/>
        </w:rPr>
        <w:t xml:space="preserve"> </w:t>
      </w:r>
      <w:r w:rsidRPr="00B301EE">
        <w:rPr>
          <w:rStyle w:val="StyleUnderline"/>
        </w:rPr>
        <w:t>by</w:t>
      </w:r>
      <w:r w:rsidRPr="00B301EE">
        <w:rPr>
          <w:sz w:val="16"/>
        </w:rPr>
        <w:t xml:space="preserve"> </w:t>
      </w:r>
      <w:r w:rsidRPr="00B301EE">
        <w:rPr>
          <w:rStyle w:val="Emphasis"/>
        </w:rPr>
        <w:t>defaulting</w:t>
      </w:r>
      <w:r w:rsidRPr="00B301EE">
        <w:rPr>
          <w:sz w:val="16"/>
        </w:rPr>
        <w:t xml:space="preserve"> on debt </w:t>
      </w:r>
      <w:r w:rsidRPr="00B301EE">
        <w:rPr>
          <w:rStyle w:val="StyleUnderline"/>
          <w:highlight w:val="cyan"/>
        </w:rPr>
        <w:t>hardly sounds like a</w:t>
      </w:r>
      <w:r w:rsidRPr="00B301EE">
        <w:rPr>
          <w:rStyle w:val="StyleUnderline"/>
        </w:rPr>
        <w:t xml:space="preserve"> good </w:t>
      </w:r>
      <w:r w:rsidRPr="00B301EE">
        <w:rPr>
          <w:rStyle w:val="StyleUnderline"/>
          <w:highlight w:val="cyan"/>
        </w:rPr>
        <w:t>way to make that happen</w:t>
      </w:r>
      <w:r w:rsidRPr="00B301EE">
        <w:rPr>
          <w:rStyle w:val="StyleUnderline"/>
        </w:rPr>
        <w:t>.</w:t>
      </w:r>
    </w:p>
    <w:p w14:paraId="0C1ABB25" w14:textId="77777777" w:rsidR="00E24130" w:rsidRPr="00B301EE" w:rsidRDefault="00E24130" w:rsidP="00E24130">
      <w:pPr>
        <w:rPr>
          <w:sz w:val="16"/>
        </w:rPr>
      </w:pPr>
      <w:r w:rsidRPr="00B301EE">
        <w:rPr>
          <w:rStyle w:val="StyleUnderline"/>
        </w:rPr>
        <w:t>It will also be necessary to accelerate</w:t>
      </w:r>
      <w:r w:rsidRPr="00B301EE">
        <w:rPr>
          <w:sz w:val="16"/>
        </w:rPr>
        <w:t xml:space="preserve"> </w:t>
      </w:r>
      <w:r w:rsidRPr="00B301EE">
        <w:rPr>
          <w:rStyle w:val="Emphasis"/>
        </w:rPr>
        <w:t>breakthrough innovation</w:t>
      </w:r>
      <w:r w:rsidRPr="00B301EE">
        <w:rPr>
          <w:sz w:val="16"/>
        </w:rPr>
        <w:t xml:space="preserve"> </w:t>
      </w:r>
      <w:r w:rsidRPr="00B301EE">
        <w:rPr>
          <w:rStyle w:val="StyleUnderline"/>
        </w:rPr>
        <w:t>to reduce</w:t>
      </w:r>
      <w:r w:rsidRPr="00B301EE">
        <w:rPr>
          <w:sz w:val="16"/>
        </w:rPr>
        <w:t xml:space="preserve"> the </w:t>
      </w:r>
      <w:r w:rsidRPr="00B301EE">
        <w:rPr>
          <w:rStyle w:val="Emphasis"/>
        </w:rPr>
        <w:t>costs</w:t>
      </w:r>
      <w:r w:rsidRPr="00B301EE">
        <w:rPr>
          <w:sz w:val="16"/>
        </w:rPr>
        <w:t xml:space="preserve"> </w:t>
      </w:r>
      <w:r w:rsidRPr="00B301EE">
        <w:rPr>
          <w:rStyle w:val="StyleUnderline"/>
        </w:rPr>
        <w:t>of green technologies in areas where they are currently not price competitive and economic actors continue to rely on fossil fuels</w:t>
      </w:r>
      <w:r w:rsidRPr="00B301E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788A2273" w14:textId="77777777" w:rsidR="00E24130" w:rsidRPr="00B301EE" w:rsidRDefault="00E24130" w:rsidP="00E24130">
      <w:r w:rsidRPr="00B301E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665895D4" w14:textId="77777777" w:rsidR="00E24130" w:rsidRPr="004B045A" w:rsidRDefault="00E24130" w:rsidP="00E24130"/>
    <w:p w14:paraId="6F78D030" w14:textId="77777777" w:rsidR="00E24130" w:rsidRPr="00B301EE" w:rsidRDefault="00E24130" w:rsidP="00E24130">
      <w:pPr>
        <w:pStyle w:val="Heading4"/>
        <w:rPr>
          <w:rFonts w:cs="Times New Roman"/>
        </w:rPr>
      </w:pPr>
      <w:r w:rsidRPr="00B301EE">
        <w:rPr>
          <w:rFonts w:cs="Times New Roman"/>
        </w:rPr>
        <w:t xml:space="preserve">Green socialism is a </w:t>
      </w:r>
      <w:r w:rsidRPr="00B301EE">
        <w:rPr>
          <w:rFonts w:cs="Times New Roman"/>
          <w:color w:val="F7CAAC" w:themeColor="accent2" w:themeTint="66"/>
          <w:u w:val="single"/>
          <w14:textOutline w14:w="11112" w14:cap="flat" w14:cmpd="sng" w14:algn="ctr">
            <w14:solidFill>
              <w14:schemeClr w14:val="accent2"/>
            </w14:solidFill>
            <w14:prstDash w14:val="solid"/>
            <w14:round/>
          </w14:textOutline>
        </w:rPr>
        <w:t>fraud</w:t>
      </w:r>
      <w:r w:rsidRPr="00B301EE">
        <w:rPr>
          <w:rFonts w:cs="Times New Roman"/>
          <w:color w:val="F7CAAC" w:themeColor="accent2" w:themeTint="66"/>
          <w14:textOutline w14:w="11112" w14:cap="flat" w14:cmpd="sng" w14:algn="ctr">
            <w14:solidFill>
              <w14:schemeClr w14:val="accent2"/>
            </w14:solidFill>
            <w14:prstDash w14:val="solid"/>
            <w14:round/>
          </w14:textOutline>
        </w:rPr>
        <w:t xml:space="preserve"> </w:t>
      </w:r>
    </w:p>
    <w:p w14:paraId="08D7AA0B" w14:textId="77777777" w:rsidR="00E24130" w:rsidRPr="00B301EE" w:rsidRDefault="00E24130" w:rsidP="00E24130">
      <w:pPr>
        <w:rPr>
          <w:rStyle w:val="Style13ptBold"/>
        </w:rPr>
      </w:pPr>
      <w:r w:rsidRPr="00B301EE">
        <w:rPr>
          <w:rStyle w:val="Style13ptBold"/>
        </w:rPr>
        <w:t xml:space="preserve">Follett 24 </w:t>
      </w:r>
      <w:r w:rsidRPr="00B301EE">
        <w:t>[Andrew Follett is a research analyst for National Review. March 26, 2024. “</w:t>
      </w:r>
      <w:r w:rsidRPr="00B301EE">
        <w:rPr>
          <w:rStyle w:val="Emphasis"/>
          <w:highlight w:val="cyan"/>
        </w:rPr>
        <w:t>Only</w:t>
      </w:r>
      <w:r w:rsidRPr="00B301EE">
        <w:rPr>
          <w:rStyle w:val="Emphasis"/>
        </w:rPr>
        <w:t xml:space="preserve"> </w:t>
      </w:r>
      <w:r w:rsidRPr="00B301EE">
        <w:rPr>
          <w:rStyle w:val="Emphasis"/>
          <w:highlight w:val="cyan"/>
        </w:rPr>
        <w:t>Cap</w:t>
      </w:r>
      <w:r w:rsidRPr="00B301EE">
        <w:rPr>
          <w:rStyle w:val="Emphasis"/>
        </w:rPr>
        <w:t xml:space="preserve">italism Can </w:t>
      </w:r>
      <w:r w:rsidRPr="00B301EE">
        <w:rPr>
          <w:rStyle w:val="Emphasis"/>
          <w:highlight w:val="cyan"/>
        </w:rPr>
        <w:t>Solve Environment</w:t>
      </w:r>
      <w:r w:rsidRPr="00B301EE">
        <w:rPr>
          <w:rStyle w:val="Emphasis"/>
        </w:rPr>
        <w:t>al Problems</w:t>
      </w:r>
      <w:r w:rsidRPr="00B301EE">
        <w:t>” https://www.nationalreview.com/2024/03/only-capitalism-can-solve-environmental-problems/]</w:t>
      </w:r>
    </w:p>
    <w:p w14:paraId="54A30AFD" w14:textId="77777777" w:rsidR="00E24130" w:rsidRPr="00B301EE" w:rsidRDefault="00E24130" w:rsidP="00E24130">
      <w:pPr>
        <w:rPr>
          <w:rStyle w:val="StyleUnderline"/>
        </w:rPr>
      </w:pPr>
      <w:r w:rsidRPr="00B301EE">
        <w:rPr>
          <w:sz w:val="14"/>
        </w:rPr>
        <w:t xml:space="preserve">Christophers should correct his profound scientific illiteracy and appreciate the massive emissions reductions capitalism has achieved in the West, and </w:t>
      </w:r>
      <w:r w:rsidRPr="00B301EE">
        <w:rPr>
          <w:rStyle w:val="StyleUnderline"/>
        </w:rPr>
        <w:t>place blame for rising global emissions</w:t>
      </w:r>
      <w:r w:rsidRPr="00B301EE">
        <w:rPr>
          <w:sz w:val="14"/>
        </w:rPr>
        <w:t xml:space="preserve"> where it belongs: </w:t>
      </w:r>
      <w:r w:rsidRPr="00B301EE">
        <w:rPr>
          <w:rStyle w:val="StyleUnderline"/>
        </w:rPr>
        <w:t>on China.</w:t>
      </w:r>
    </w:p>
    <w:p w14:paraId="0DE95F15" w14:textId="77777777" w:rsidR="00E24130" w:rsidRPr="00B301EE" w:rsidRDefault="00E24130" w:rsidP="00E24130">
      <w:pPr>
        <w:rPr>
          <w:sz w:val="14"/>
        </w:rPr>
      </w:pPr>
      <w:r w:rsidRPr="00B301EE">
        <w:rPr>
          <w:sz w:val="14"/>
        </w:rPr>
        <w:t>Indeed, environmental disasters in China aren’t limited to just emissions. They actually are so widespread they boggle the Western capitalist mind.</w:t>
      </w:r>
    </w:p>
    <w:p w14:paraId="4CF173EE" w14:textId="77777777" w:rsidR="00E24130" w:rsidRPr="00B301EE" w:rsidRDefault="00E24130" w:rsidP="00E24130">
      <w:pPr>
        <w:rPr>
          <w:sz w:val="14"/>
        </w:rPr>
      </w:pPr>
      <w:r w:rsidRPr="00B301EE">
        <w:rPr>
          <w:sz w:val="14"/>
        </w:rPr>
        <w:t xml:space="preserve">The </w:t>
      </w:r>
      <w:r w:rsidRPr="00B301EE">
        <w:rPr>
          <w:rStyle w:val="StyleUnderline"/>
        </w:rPr>
        <w:t xml:space="preserve">capital of </w:t>
      </w:r>
      <w:r w:rsidRPr="00B301EE">
        <w:rPr>
          <w:rStyle w:val="StyleUnderline"/>
          <w:highlight w:val="cyan"/>
        </w:rPr>
        <w:t>Beijing</w:t>
      </w:r>
      <w:r w:rsidRPr="00B301EE">
        <w:rPr>
          <w:rStyle w:val="StyleUnderline"/>
        </w:rPr>
        <w:t xml:space="preserve"> is so </w:t>
      </w:r>
      <w:r w:rsidRPr="00B301EE">
        <w:rPr>
          <w:rStyle w:val="StyleUnderline"/>
          <w:highlight w:val="cyan"/>
        </w:rPr>
        <w:t>inundated with air pollution</w:t>
      </w:r>
      <w:r w:rsidRPr="00B301EE">
        <w:rPr>
          <w:rStyle w:val="StyleUnderline"/>
        </w:rPr>
        <w:t xml:space="preserve"> that </w:t>
      </w:r>
      <w:r w:rsidRPr="00B301EE">
        <w:rPr>
          <w:rStyle w:val="StyleUnderline"/>
          <w:highlight w:val="cyan"/>
        </w:rPr>
        <w:t>spending</w:t>
      </w:r>
      <w:r w:rsidRPr="00B301EE">
        <w:rPr>
          <w:rStyle w:val="StyleUnderline"/>
        </w:rPr>
        <w:t xml:space="preserve"> just </w:t>
      </w:r>
      <w:r w:rsidRPr="00B301EE">
        <w:rPr>
          <w:rStyle w:val="StyleUnderline"/>
          <w:highlight w:val="cyan"/>
        </w:rPr>
        <w:t>one day</w:t>
      </w:r>
      <w:r w:rsidRPr="00B301EE">
        <w:rPr>
          <w:rStyle w:val="StyleUnderline"/>
        </w:rPr>
        <w:t xml:space="preserve"> there could be </w:t>
      </w:r>
      <w:r w:rsidRPr="00B301EE">
        <w:rPr>
          <w:rStyle w:val="StyleUnderline"/>
          <w:highlight w:val="cyan"/>
        </w:rPr>
        <w:t>equivalent to</w:t>
      </w:r>
      <w:r w:rsidRPr="00B301EE">
        <w:rPr>
          <w:rStyle w:val="StyleUnderline"/>
        </w:rPr>
        <w:t xml:space="preserve"> </w:t>
      </w:r>
      <w:r w:rsidRPr="00B301EE">
        <w:rPr>
          <w:rStyle w:val="Emphasis"/>
        </w:rPr>
        <w:t xml:space="preserve">smoking </w:t>
      </w:r>
      <w:r w:rsidRPr="00B301EE">
        <w:rPr>
          <w:rStyle w:val="Emphasis"/>
          <w:highlight w:val="cyan"/>
        </w:rPr>
        <w:t>40 cigarettes</w:t>
      </w:r>
      <w:r w:rsidRPr="00B301EE">
        <w:rPr>
          <w:sz w:val="14"/>
        </w:rPr>
        <w:t>, according to the Economist. And that’s in the center of power, with smog so bad it must really be seen to be believed. The American embassy in Beijing tracks air quality to determine if residents should duct-tape their homes shut.</w:t>
      </w:r>
    </w:p>
    <w:p w14:paraId="65F9605A" w14:textId="77777777" w:rsidR="00E24130" w:rsidRPr="00B301EE" w:rsidRDefault="00E24130" w:rsidP="00E24130">
      <w:pPr>
        <w:rPr>
          <w:rStyle w:val="StyleUnderline"/>
        </w:rPr>
      </w:pPr>
      <w:r w:rsidRPr="00B301EE">
        <w:rPr>
          <w:sz w:val="14"/>
        </w:rPr>
        <w:t xml:space="preserve">After bad press compelled China to make some progress in combating Beijing’s smog (mainly by moving coal plants to surrounding provinces, worsening air quality elsewhere), last year the city’s air quality again plummeted. The Washington Post blames the deterioration on China’s “economic reliance on coal-fired power and polluting heavy industries such as steel, aluminum and cement.” </w:t>
      </w:r>
      <w:r w:rsidRPr="00B301EE">
        <w:rPr>
          <w:rStyle w:val="StyleUnderline"/>
        </w:rPr>
        <w:t>So much for communist economies prioritizing the environment!</w:t>
      </w:r>
    </w:p>
    <w:p w14:paraId="2AF2564E" w14:textId="77777777" w:rsidR="00E24130" w:rsidRPr="00B301EE" w:rsidRDefault="00E24130" w:rsidP="00E24130">
      <w:pPr>
        <w:rPr>
          <w:rStyle w:val="StyleUnderline"/>
        </w:rPr>
      </w:pPr>
      <w:r w:rsidRPr="00B301EE">
        <w:rPr>
          <w:sz w:val="14"/>
        </w:rPr>
        <w:t xml:space="preserve">But </w:t>
      </w:r>
      <w:r w:rsidRPr="00B301EE">
        <w:rPr>
          <w:rStyle w:val="StyleUnderline"/>
        </w:rPr>
        <w:t xml:space="preserve">communist </w:t>
      </w:r>
      <w:r w:rsidRPr="00B301EE">
        <w:rPr>
          <w:rStyle w:val="Emphasis"/>
          <w:highlight w:val="cyan"/>
        </w:rPr>
        <w:t>ecological catastrophes</w:t>
      </w:r>
      <w:r w:rsidRPr="00B301EE">
        <w:rPr>
          <w:sz w:val="14"/>
        </w:rPr>
        <w:t xml:space="preserve"> aren’t limited to today’s China. They’re </w:t>
      </w:r>
      <w:r w:rsidRPr="00B301EE">
        <w:rPr>
          <w:rStyle w:val="StyleUnderline"/>
        </w:rPr>
        <w:t xml:space="preserve">an </w:t>
      </w:r>
      <w:r w:rsidRPr="00B301EE">
        <w:rPr>
          <w:rStyle w:val="Emphasis"/>
          <w:highlight w:val="cyan"/>
        </w:rPr>
        <w:t>inherent feature</w:t>
      </w:r>
      <w:r w:rsidRPr="00B301EE">
        <w:rPr>
          <w:sz w:val="14"/>
          <w:highlight w:val="cyan"/>
        </w:rPr>
        <w:t xml:space="preserve"> </w:t>
      </w:r>
      <w:r w:rsidRPr="00B301EE">
        <w:rPr>
          <w:rStyle w:val="StyleUnderline"/>
          <w:highlight w:val="cyan"/>
        </w:rPr>
        <w:t>of</w:t>
      </w:r>
      <w:r w:rsidRPr="00B301EE">
        <w:rPr>
          <w:rStyle w:val="StyleUnderline"/>
        </w:rPr>
        <w:t xml:space="preserve"> </w:t>
      </w:r>
      <w:r w:rsidRPr="00B301EE">
        <w:rPr>
          <w:rStyle w:val="Emphasis"/>
          <w:highlight w:val="cyan"/>
        </w:rPr>
        <w:t>Marxist</w:t>
      </w:r>
      <w:r w:rsidRPr="00B301EE">
        <w:rPr>
          <w:rStyle w:val="Emphasis"/>
        </w:rPr>
        <w:t xml:space="preserve"> state</w:t>
      </w:r>
      <w:r w:rsidRPr="00B301EE">
        <w:rPr>
          <w:rStyle w:val="Emphasis"/>
          <w:highlight w:val="cyan"/>
        </w:rPr>
        <w:t>s</w:t>
      </w:r>
      <w:r w:rsidRPr="00B301EE">
        <w:rPr>
          <w:sz w:val="14"/>
        </w:rPr>
        <w:t xml:space="preserve">. </w:t>
      </w:r>
      <w:r w:rsidRPr="00B301EE">
        <w:rPr>
          <w:rStyle w:val="StyleUnderline"/>
        </w:rPr>
        <w:t xml:space="preserve">Just look at the </w:t>
      </w:r>
      <w:r w:rsidRPr="00B301EE">
        <w:rPr>
          <w:rStyle w:val="StyleUnderline"/>
          <w:highlight w:val="cyan"/>
        </w:rPr>
        <w:t>Aral Sea</w:t>
      </w:r>
      <w:r w:rsidRPr="00B301EE">
        <w:rPr>
          <w:sz w:val="14"/>
        </w:rPr>
        <w:t xml:space="preserve">. It was once the fourth-largest lake in the world. Then the </w:t>
      </w:r>
      <w:r w:rsidRPr="00B301EE">
        <w:rPr>
          <w:rStyle w:val="StyleUnderline"/>
        </w:rPr>
        <w:t xml:space="preserve">Communist </w:t>
      </w:r>
      <w:r w:rsidRPr="00B301EE">
        <w:rPr>
          <w:rStyle w:val="StyleUnderline"/>
          <w:highlight w:val="cyan"/>
        </w:rPr>
        <w:t>S</w:t>
      </w:r>
      <w:r w:rsidRPr="00B301EE">
        <w:rPr>
          <w:rStyle w:val="StyleUnderline"/>
        </w:rPr>
        <w:t xml:space="preserve">oviet </w:t>
      </w:r>
      <w:r w:rsidRPr="00B301EE">
        <w:rPr>
          <w:rStyle w:val="StyleUnderline"/>
          <w:highlight w:val="cyan"/>
        </w:rPr>
        <w:t>U</w:t>
      </w:r>
      <w:r w:rsidRPr="00B301EE">
        <w:rPr>
          <w:rStyle w:val="StyleUnderline"/>
        </w:rPr>
        <w:t xml:space="preserve">nion followed its </w:t>
      </w:r>
      <w:r w:rsidRPr="00B301EE">
        <w:rPr>
          <w:rStyle w:val="Emphasis"/>
        </w:rPr>
        <w:t xml:space="preserve">ideological </w:t>
      </w:r>
      <w:r w:rsidRPr="00B301EE">
        <w:rPr>
          <w:rStyle w:val="Emphasis"/>
          <w:highlight w:val="cyan"/>
        </w:rPr>
        <w:t>dogma</w:t>
      </w:r>
      <w:r w:rsidRPr="00B301EE">
        <w:rPr>
          <w:rStyle w:val="StyleUnderline"/>
          <w:highlight w:val="cyan"/>
        </w:rPr>
        <w:t xml:space="preserve"> of</w:t>
      </w:r>
      <w:r w:rsidRPr="00B301EE">
        <w:rPr>
          <w:rStyle w:val="StyleUnderline"/>
        </w:rPr>
        <w:t xml:space="preserve"> “the </w:t>
      </w:r>
      <w:r w:rsidRPr="00B301EE">
        <w:rPr>
          <w:rStyle w:val="StyleUnderline"/>
          <w:highlight w:val="cyan"/>
        </w:rPr>
        <w:t>transformation of nature</w:t>
      </w:r>
      <w:r w:rsidRPr="00B301EE">
        <w:rPr>
          <w:rStyle w:val="StyleUnderline"/>
        </w:rPr>
        <w:t>” and began to destroy it starting in the 1960s in favor of a series of cotton-irrigation programs.</w:t>
      </w:r>
      <w:r w:rsidRPr="00B301EE">
        <w:rPr>
          <w:sz w:val="14"/>
        </w:rPr>
        <w:t xml:space="preserve"> Today, </w:t>
      </w:r>
      <w:r w:rsidRPr="00B301EE">
        <w:rPr>
          <w:rStyle w:val="StyleUnderline"/>
        </w:rPr>
        <w:t xml:space="preserve">the Aral Sea is about a </w:t>
      </w:r>
      <w:r w:rsidRPr="00B301EE">
        <w:rPr>
          <w:rStyle w:val="Emphasis"/>
          <w:highlight w:val="cyan"/>
        </w:rPr>
        <w:t>tenth</w:t>
      </w:r>
      <w:r w:rsidRPr="00B301EE">
        <w:rPr>
          <w:rStyle w:val="StyleUnderline"/>
          <w:highlight w:val="cyan"/>
        </w:rPr>
        <w:t xml:space="preserve"> of its </w:t>
      </w:r>
      <w:r w:rsidRPr="00B301EE">
        <w:rPr>
          <w:rStyle w:val="Emphasis"/>
          <w:highlight w:val="cyan"/>
        </w:rPr>
        <w:t>original size</w:t>
      </w:r>
      <w:r w:rsidRPr="00B301EE">
        <w:rPr>
          <w:sz w:val="14"/>
        </w:rPr>
        <w:t xml:space="preserve">. The transformation has crushed once-prosperous fishing communities, </w:t>
      </w:r>
      <w:r w:rsidRPr="00B301EE">
        <w:rPr>
          <w:rStyle w:val="StyleUnderline"/>
        </w:rPr>
        <w:t>devastated natural pollution-control mechanisms</w:t>
      </w:r>
      <w:r w:rsidRPr="00B301EE">
        <w:rPr>
          <w:sz w:val="14"/>
        </w:rPr>
        <w:t xml:space="preserve">, and spread deserts across the region. </w:t>
      </w:r>
      <w:r w:rsidRPr="00B301EE">
        <w:rPr>
          <w:rStyle w:val="Emphasis"/>
          <w:highlight w:val="cyan"/>
        </w:rPr>
        <w:t>Communists</w:t>
      </w:r>
      <w:r w:rsidRPr="00B301EE">
        <w:rPr>
          <w:rStyle w:val="Emphasis"/>
        </w:rPr>
        <w:t xml:space="preserve"> </w:t>
      </w:r>
      <w:r w:rsidRPr="00B301EE">
        <w:rPr>
          <w:rStyle w:val="Emphasis"/>
          <w:highlight w:val="cyan"/>
        </w:rPr>
        <w:t>triggered</w:t>
      </w:r>
      <w:r w:rsidRPr="00B301EE">
        <w:rPr>
          <w:rStyle w:val="StyleUnderline"/>
        </w:rPr>
        <w:t xml:space="preserve"> a massive ecological collapse so serious former United Nations secretary-general Ban Ki-moon called it “one of </w:t>
      </w:r>
      <w:r w:rsidRPr="00B301EE">
        <w:rPr>
          <w:rStyle w:val="Emphasis"/>
        </w:rPr>
        <w:t xml:space="preserve">the </w:t>
      </w:r>
      <w:r w:rsidRPr="00B301EE">
        <w:rPr>
          <w:rStyle w:val="Emphasis"/>
          <w:highlight w:val="cyan"/>
        </w:rPr>
        <w:t>planet’s worst environmental disasters</w:t>
      </w:r>
      <w:r w:rsidRPr="00B301EE">
        <w:rPr>
          <w:rStyle w:val="StyleUnderline"/>
        </w:rPr>
        <w:t>.”</w:t>
      </w:r>
    </w:p>
    <w:p w14:paraId="2DE5C09C" w14:textId="77777777" w:rsidR="00E24130" w:rsidRPr="00B301EE" w:rsidRDefault="00E24130" w:rsidP="00E24130">
      <w:pPr>
        <w:rPr>
          <w:rStyle w:val="StyleUnderline"/>
        </w:rPr>
      </w:pPr>
      <w:r w:rsidRPr="00B301EE">
        <w:rPr>
          <w:sz w:val="14"/>
        </w:rPr>
        <w:t xml:space="preserve">Meanwhile, </w:t>
      </w:r>
      <w:r w:rsidRPr="00B301EE">
        <w:rPr>
          <w:rStyle w:val="StyleUnderline"/>
        </w:rPr>
        <w:t xml:space="preserve">global </w:t>
      </w:r>
      <w:r w:rsidRPr="00B301EE">
        <w:rPr>
          <w:rStyle w:val="Emphasis"/>
          <w:highlight w:val="cyan"/>
        </w:rPr>
        <w:t>CO2 emissions</w:t>
      </w:r>
      <w:r w:rsidRPr="00B301EE">
        <w:rPr>
          <w:rStyle w:val="StyleUnderline"/>
        </w:rPr>
        <w:t xml:space="preserve"> </w:t>
      </w:r>
      <w:r w:rsidRPr="00B301EE">
        <w:rPr>
          <w:rStyle w:val="StyleUnderline"/>
          <w:highlight w:val="cyan"/>
        </w:rPr>
        <w:t xml:space="preserve">per </w:t>
      </w:r>
      <w:r w:rsidRPr="00B301EE">
        <w:rPr>
          <w:rStyle w:val="Emphasis"/>
          <w:highlight w:val="cyan"/>
        </w:rPr>
        <w:t>dollar of</w:t>
      </w:r>
      <w:r w:rsidRPr="00B301EE">
        <w:rPr>
          <w:rStyle w:val="Emphasis"/>
        </w:rPr>
        <w:t xml:space="preserve"> economic </w:t>
      </w:r>
      <w:r w:rsidRPr="00B301EE">
        <w:rPr>
          <w:rStyle w:val="Emphasis"/>
          <w:highlight w:val="cyan"/>
        </w:rPr>
        <w:t>output</w:t>
      </w:r>
      <w:r w:rsidRPr="00B301EE">
        <w:rPr>
          <w:sz w:val="14"/>
        </w:rPr>
        <w:t xml:space="preserve"> </w:t>
      </w:r>
      <w:r w:rsidRPr="00B301EE">
        <w:rPr>
          <w:rStyle w:val="StyleUnderline"/>
        </w:rPr>
        <w:t xml:space="preserve">have </w:t>
      </w:r>
      <w:r w:rsidRPr="00B301EE">
        <w:rPr>
          <w:rStyle w:val="Emphasis"/>
        </w:rPr>
        <w:t xml:space="preserve">steadily </w:t>
      </w:r>
      <w:r w:rsidRPr="00B301EE">
        <w:rPr>
          <w:rStyle w:val="Emphasis"/>
          <w:highlight w:val="cyan"/>
        </w:rPr>
        <w:t>declined</w:t>
      </w:r>
      <w:r w:rsidRPr="00B301EE">
        <w:rPr>
          <w:sz w:val="14"/>
        </w:rPr>
        <w:t xml:space="preserve"> </w:t>
      </w:r>
      <w:r w:rsidRPr="00B301EE">
        <w:rPr>
          <w:rStyle w:val="StyleUnderline"/>
        </w:rPr>
        <w:t xml:space="preserve">since the 1960s, largely </w:t>
      </w:r>
      <w:r w:rsidRPr="00B301EE">
        <w:rPr>
          <w:rStyle w:val="StyleUnderline"/>
          <w:highlight w:val="cyan"/>
        </w:rPr>
        <w:t xml:space="preserve">due to </w:t>
      </w:r>
      <w:r w:rsidRPr="00B301EE">
        <w:rPr>
          <w:rStyle w:val="Emphasis"/>
          <w:highlight w:val="cyan"/>
        </w:rPr>
        <w:t>new tech</w:t>
      </w:r>
      <w:r w:rsidRPr="00B301EE">
        <w:rPr>
          <w:rStyle w:val="Emphasis"/>
        </w:rPr>
        <w:t>nologies</w:t>
      </w:r>
      <w:r w:rsidRPr="00B301EE">
        <w:rPr>
          <w:rStyle w:val="StyleUnderline"/>
        </w:rPr>
        <w:t xml:space="preserve"> </w:t>
      </w:r>
      <w:r w:rsidRPr="00B301EE">
        <w:rPr>
          <w:rStyle w:val="StyleUnderline"/>
          <w:highlight w:val="cyan"/>
        </w:rPr>
        <w:t xml:space="preserve">and </w:t>
      </w:r>
      <w:r w:rsidRPr="00B301EE">
        <w:rPr>
          <w:rStyle w:val="Emphasis"/>
          <w:highlight w:val="cyan"/>
        </w:rPr>
        <w:t>market incentives</w:t>
      </w:r>
      <w:r w:rsidRPr="00B301EE">
        <w:rPr>
          <w:rStyle w:val="StyleUnderline"/>
        </w:rPr>
        <w:t xml:space="preserve"> compelling businesses to constantly seek to reduce their energy costs</w:t>
      </w:r>
      <w:r w:rsidRPr="00B301EE">
        <w:rPr>
          <w:sz w:val="14"/>
        </w:rPr>
        <w:t xml:space="preserve">. A worldwide retreat from capitalism and embrace of less efficient economic systems would endanger that trend. </w:t>
      </w:r>
      <w:r w:rsidRPr="00B301EE">
        <w:rPr>
          <w:rStyle w:val="StyleUnderline"/>
        </w:rPr>
        <w:t xml:space="preserve">To protect the environment, </w:t>
      </w:r>
      <w:r w:rsidRPr="00B301EE">
        <w:rPr>
          <w:rStyle w:val="Emphasis"/>
        </w:rPr>
        <w:t>we need more capitalism</w:t>
      </w:r>
      <w:r w:rsidRPr="00B301EE">
        <w:rPr>
          <w:rStyle w:val="StyleUnderline"/>
        </w:rPr>
        <w:t xml:space="preserve">, not less. </w:t>
      </w:r>
    </w:p>
    <w:p w14:paraId="1510E175" w14:textId="77777777" w:rsidR="00E24130" w:rsidRDefault="00E24130" w:rsidP="00E24130"/>
    <w:p w14:paraId="6EF1BDA8" w14:textId="77777777" w:rsidR="004632FF" w:rsidRPr="004632FF" w:rsidRDefault="004632FF" w:rsidP="004632FF"/>
    <w:p w14:paraId="310254D2" w14:textId="533DB4C5" w:rsidR="00E24130" w:rsidRDefault="002F2A57" w:rsidP="00E24130">
      <w:pPr>
        <w:pStyle w:val="Heading3"/>
      </w:pPr>
      <w:r>
        <w:t>AT: Markets Bad---Incentives Key</w:t>
      </w:r>
      <w:r w:rsidR="00E24130">
        <w:t>---1AR</w:t>
      </w:r>
    </w:p>
    <w:p w14:paraId="417CD1DB" w14:textId="77777777" w:rsidR="00E24130" w:rsidRDefault="00E24130" w:rsidP="00E24130">
      <w:pPr>
        <w:pStyle w:val="Heading4"/>
      </w:pPr>
      <w:r>
        <w:rPr>
          <w:u w:val="single"/>
        </w:rPr>
        <w:t>INCENTIVES</w:t>
      </w:r>
      <w:r>
        <w:t xml:space="preserve">. Are key for </w:t>
      </w:r>
      <w:r w:rsidRPr="00EE01FC">
        <w:rPr>
          <w:u w:val="single"/>
        </w:rPr>
        <w:t>high quality</w:t>
      </w:r>
      <w:r>
        <w:t xml:space="preserve"> data </w:t>
      </w:r>
      <w:r w:rsidRPr="00EE01FC">
        <w:rPr>
          <w:u w:val="single"/>
        </w:rPr>
        <w:t>production</w:t>
      </w:r>
      <w:r>
        <w:t xml:space="preserve">.  </w:t>
      </w:r>
    </w:p>
    <w:p w14:paraId="6C8BA908" w14:textId="77777777" w:rsidR="00E24130" w:rsidRPr="00E61022" w:rsidRDefault="00E24130" w:rsidP="00E24130">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44E07604" w14:textId="77777777" w:rsidR="00E24130" w:rsidRPr="004B045A" w:rsidRDefault="00E24130" w:rsidP="00E24130">
      <w:pPr>
        <w:rPr>
          <w:u w:val="single"/>
        </w:rPr>
      </w:pPr>
      <w:r w:rsidRPr="00EE01FC">
        <w:rPr>
          <w:sz w:val="16"/>
        </w:rPr>
        <w:t xml:space="preserve">This arrangement is far from optimal. </w:t>
      </w:r>
      <w:r w:rsidRPr="00EE01FC">
        <w:rPr>
          <w:rStyle w:val="Emphasis"/>
          <w:highlight w:val="cyan"/>
        </w:rPr>
        <w:t>Users who have exceptional skills</w:t>
      </w:r>
      <w:r w:rsidRPr="00EE01FC">
        <w:rPr>
          <w:sz w:val="16"/>
        </w:rPr>
        <w:t xml:space="preserve"> or knowledge, but who are </w:t>
      </w:r>
      <w:r w:rsidRPr="00EE01FC">
        <w:rPr>
          <w:rStyle w:val="Emphasis"/>
          <w:highlight w:val="cyan"/>
        </w:rPr>
        <w:t>not enthusiastic</w:t>
      </w:r>
      <w:r w:rsidRPr="00EE01FC">
        <w:rPr>
          <w:rStyle w:val="StyleUnderline"/>
          <w:highlight w:val="cyan"/>
        </w:rPr>
        <w:t xml:space="preserve"> about </w:t>
      </w:r>
      <w:r w:rsidRPr="00EE01FC">
        <w:rPr>
          <w:rStyle w:val="Emphasis"/>
          <w:highlight w:val="cyan"/>
        </w:rPr>
        <w:t>using social media</w:t>
      </w:r>
      <w:r w:rsidRPr="00EE01FC">
        <w:rPr>
          <w:sz w:val="16"/>
        </w:rPr>
        <w:t xml:space="preserve">, </w:t>
      </w:r>
      <w:r w:rsidRPr="00EE01FC">
        <w:rPr>
          <w:rStyle w:val="StyleUnderline"/>
        </w:rPr>
        <w:t xml:space="preserve">stay away and </w:t>
      </w:r>
      <w:r w:rsidRPr="00EE01FC">
        <w:rPr>
          <w:rStyle w:val="Emphasis"/>
          <w:highlight w:val="cyan"/>
        </w:rPr>
        <w:t>deny</w:t>
      </w:r>
      <w:r w:rsidRPr="00EE01FC">
        <w:rPr>
          <w:rStyle w:val="StyleUnderline"/>
        </w:rPr>
        <w:t xml:space="preserve"> the </w:t>
      </w:r>
      <w:r w:rsidRPr="00EE01FC">
        <w:rPr>
          <w:rStyle w:val="Emphasis"/>
          <w:highlight w:val="cyan"/>
        </w:rPr>
        <w:t>value</w:t>
      </w:r>
      <w:r w:rsidRPr="00EE01FC">
        <w:rPr>
          <w:rStyle w:val="StyleUnderline"/>
          <w:highlight w:val="cyan"/>
        </w:rPr>
        <w:t xml:space="preserve"> of</w:t>
      </w:r>
      <w:r w:rsidRPr="00EE01FC">
        <w:rPr>
          <w:rStyle w:val="StyleUnderline"/>
        </w:rPr>
        <w:t xml:space="preserve"> their </w:t>
      </w:r>
      <w:r w:rsidRPr="00EE01FC">
        <w:rPr>
          <w:rStyle w:val="Emphasis"/>
          <w:highlight w:val="cyan"/>
        </w:rPr>
        <w:t>contributions</w:t>
      </w:r>
      <w:r w:rsidRPr="00EE01FC">
        <w:rPr>
          <w:rStyle w:val="StyleUnderline"/>
        </w:rPr>
        <w:t xml:space="preserve"> to online social life and ML systems</w:t>
      </w:r>
      <w:r w:rsidRPr="00EE01FC">
        <w:rPr>
          <w:sz w:val="16"/>
        </w:rPr>
        <w:t xml:space="preserve">. So, too, do people who are poor or otherwise marginalized. Conversely, the </w:t>
      </w:r>
      <w:r w:rsidRPr="00EE01FC">
        <w:rPr>
          <w:rStyle w:val="Emphasis"/>
          <w:highlight w:val="cyan"/>
        </w:rPr>
        <w:t>lack of payments</w:t>
      </w:r>
      <w:r w:rsidRPr="00EE01FC">
        <w:rPr>
          <w:sz w:val="16"/>
        </w:rPr>
        <w:t xml:space="preserve"> in the digital world </w:t>
      </w:r>
      <w:r w:rsidRPr="00EE01FC">
        <w:rPr>
          <w:rStyle w:val="StyleUnderline"/>
          <w:highlight w:val="cyan"/>
        </w:rPr>
        <w:t xml:space="preserve">makes it </w:t>
      </w:r>
      <w:r w:rsidRPr="00EE01FC">
        <w:rPr>
          <w:rStyle w:val="Emphasis"/>
          <w:highlight w:val="cyan"/>
        </w:rPr>
        <w:t>impossible</w:t>
      </w:r>
      <w:r w:rsidRPr="00EE01FC">
        <w:rPr>
          <w:rStyle w:val="StyleUnderline"/>
        </w:rPr>
        <w:t xml:space="preserve"> </w:t>
      </w:r>
      <w:r w:rsidRPr="00EE01FC">
        <w:rPr>
          <w:rStyle w:val="StyleUnderline"/>
          <w:highlight w:val="cyan"/>
        </w:rPr>
        <w:t xml:space="preserve">for anyone to </w:t>
      </w:r>
      <w:r w:rsidRPr="00EE01FC">
        <w:rPr>
          <w:rStyle w:val="Emphasis"/>
          <w:highlight w:val="cyan"/>
        </w:rPr>
        <w:t>specialize in adding value</w:t>
      </w:r>
      <w:r w:rsidRPr="00EE01FC">
        <w:rPr>
          <w:sz w:val="16"/>
        </w:rPr>
        <w:t xml:space="preserve"> </w:t>
      </w:r>
      <w:r w:rsidRPr="00EE01FC">
        <w:rPr>
          <w:rStyle w:val="StyleUnderline"/>
        </w:rPr>
        <w:t xml:space="preserve">through their data: </w:t>
      </w:r>
      <w:r w:rsidRPr="00EE01FC">
        <w:rPr>
          <w:rStyle w:val="StyleUnderline"/>
          <w:highlight w:val="cyan"/>
        </w:rPr>
        <w:t>one cannot live on</w:t>
      </w:r>
      <w:r w:rsidRPr="00EE01FC">
        <w:rPr>
          <w:rStyle w:val="StyleUnderline"/>
        </w:rPr>
        <w:t xml:space="preserve"> the </w:t>
      </w:r>
      <w:r w:rsidRPr="00EE01FC">
        <w:rPr>
          <w:rStyle w:val="Emphasis"/>
          <w:highlight w:val="cyan"/>
        </w:rPr>
        <w:t>free services</w:t>
      </w:r>
      <w:r w:rsidRPr="00EE01FC">
        <w:rPr>
          <w:rStyle w:val="StyleUnderline"/>
        </w:rPr>
        <w:t xml:space="preserve"> that Facebook and Google offer.</w:t>
      </w:r>
      <w:r w:rsidRPr="00EE01FC">
        <w:rPr>
          <w:sz w:val="16"/>
        </w:rPr>
        <w:t xml:space="preserve"> </w:t>
      </w:r>
      <w:r w:rsidRPr="00EE01FC">
        <w:rPr>
          <w:rStyle w:val="Emphasis"/>
        </w:rPr>
        <w:t>Technofeudalism</w:t>
      </w:r>
      <w:r w:rsidRPr="00EE01FC">
        <w:rPr>
          <w:sz w:val="16"/>
        </w:rPr>
        <w:t xml:space="preserve"> </w:t>
      </w:r>
      <w:r w:rsidRPr="00EE01FC">
        <w:rPr>
          <w:rStyle w:val="StyleUnderline"/>
        </w:rPr>
        <w:t xml:space="preserve">also </w:t>
      </w:r>
      <w:r w:rsidRPr="00EE01FC">
        <w:rPr>
          <w:rStyle w:val="StyleUnderline"/>
          <w:highlight w:val="cyan"/>
        </w:rPr>
        <w:t>stunts</w:t>
      </w:r>
      <w:r w:rsidRPr="00EE01FC">
        <w:rPr>
          <w:rStyle w:val="StyleUnderline"/>
        </w:rPr>
        <w:t xml:space="preserve"> personal </w:t>
      </w:r>
      <w:r w:rsidRPr="00EE01FC">
        <w:rPr>
          <w:rStyle w:val="StyleUnderline"/>
          <w:highlight w:val="cyan"/>
        </w:rPr>
        <w:t>development</w:t>
      </w:r>
      <w:r w:rsidRPr="00EE01FC">
        <w:rPr>
          <w:sz w:val="16"/>
        </w:rPr>
        <w:t xml:space="preserve">, just as feudalism stunted the acquisition of education or investment in improving land. </w:t>
      </w:r>
      <w:r w:rsidRPr="00EE01FC">
        <w:rPr>
          <w:rStyle w:val="StyleUnderline"/>
        </w:rPr>
        <w:t xml:space="preserve">The </w:t>
      </w:r>
      <w:r w:rsidRPr="00EE01FC">
        <w:rPr>
          <w:rStyle w:val="Emphasis"/>
        </w:rPr>
        <w:t>inability</w:t>
      </w:r>
      <w:r w:rsidRPr="00EE01FC">
        <w:rPr>
          <w:rStyle w:val="StyleUnderline"/>
        </w:rPr>
        <w:t xml:space="preserve"> to </w:t>
      </w:r>
      <w:r w:rsidRPr="00EE01FC">
        <w:rPr>
          <w:rStyle w:val="Emphasis"/>
        </w:rPr>
        <w:t>earn money</w:t>
      </w:r>
      <w:r w:rsidRPr="00EE01FC">
        <w:rPr>
          <w:rStyle w:val="StyleUnderline"/>
        </w:rPr>
        <w:t xml:space="preserve"> in these environments </w:t>
      </w:r>
      <w:r w:rsidRPr="00EE01FC">
        <w:rPr>
          <w:rStyle w:val="Emphasis"/>
          <w:highlight w:val="cyan"/>
        </w:rPr>
        <w:t>undercuts</w:t>
      </w:r>
      <w:r w:rsidRPr="00EE01FC">
        <w:rPr>
          <w:rStyle w:val="StyleUnderline"/>
        </w:rPr>
        <w:t xml:space="preserve"> the </w:t>
      </w:r>
      <w:r w:rsidRPr="00EE01FC">
        <w:rPr>
          <w:rStyle w:val="Emphasis"/>
          <w:highlight w:val="cyan"/>
        </w:rPr>
        <w:t>possibility</w:t>
      </w:r>
      <w:r w:rsidRPr="00EE01FC">
        <w:rPr>
          <w:rStyle w:val="StyleUnderline"/>
          <w:highlight w:val="cyan"/>
        </w:rPr>
        <w:t xml:space="preserve"> of </w:t>
      </w:r>
      <w:r w:rsidRPr="00EE01FC">
        <w:rPr>
          <w:rStyle w:val="Emphasis"/>
          <w:highlight w:val="cyan"/>
        </w:rPr>
        <w:t>developing skills</w:t>
      </w:r>
      <w:r w:rsidRPr="00EE01FC">
        <w:rPr>
          <w:rStyle w:val="StyleUnderline"/>
        </w:rPr>
        <w:t xml:space="preserve"> or careers </w:t>
      </w:r>
      <w:r w:rsidRPr="00EE01FC">
        <w:rPr>
          <w:rStyle w:val="StyleUnderline"/>
          <w:highlight w:val="cyan"/>
        </w:rPr>
        <w:t>around</w:t>
      </w:r>
      <w:r w:rsidRPr="00EE01FC">
        <w:rPr>
          <w:rStyle w:val="StyleUnderline"/>
        </w:rPr>
        <w:t xml:space="preserve"> </w:t>
      </w:r>
      <w:r w:rsidRPr="00EE01FC">
        <w:rPr>
          <w:rStyle w:val="Emphasis"/>
          <w:highlight w:val="cyan"/>
        </w:rPr>
        <w:t>digital contributions</w:t>
      </w:r>
      <w:r w:rsidRPr="00EE01FC">
        <w:rPr>
          <w:sz w:val="16"/>
        </w:rPr>
        <w:t xml:space="preserve">, as technoserfs know any investment they make will be expropriated by the platforms. </w:t>
      </w:r>
      <w:r w:rsidRPr="00EE01FC">
        <w:rPr>
          <w:rStyle w:val="StyleUnderline"/>
          <w:highlight w:val="cyan"/>
        </w:rPr>
        <w:t>At best</w:t>
      </w:r>
      <w:r w:rsidRPr="00EE01FC">
        <w:rPr>
          <w:sz w:val="16"/>
        </w:rPr>
        <w:t xml:space="preserve">, by </w:t>
      </w:r>
      <w:r w:rsidRPr="00EE01FC">
        <w:rPr>
          <w:rStyle w:val="StyleUnderline"/>
        </w:rPr>
        <w:t xml:space="preserve">becoming an exceptionally </w:t>
      </w:r>
      <w:r w:rsidRPr="00EE01FC">
        <w:rPr>
          <w:rStyle w:val="StyleUnderline"/>
          <w:highlight w:val="cyan"/>
        </w:rPr>
        <w:t>active member</w:t>
      </w:r>
      <w:r w:rsidRPr="00EE01FC">
        <w:rPr>
          <w:rStyle w:val="StyleUnderline"/>
        </w:rPr>
        <w:t xml:space="preserve"> of a digital community one </w:t>
      </w:r>
      <w:r w:rsidRPr="00EE01FC">
        <w:rPr>
          <w:rStyle w:val="StyleUnderline"/>
          <w:highlight w:val="cyan"/>
        </w:rPr>
        <w:t>can earn</w:t>
      </w:r>
      <w:r w:rsidRPr="00EE01FC">
        <w:rPr>
          <w:rStyle w:val="StyleUnderline"/>
        </w:rPr>
        <w:t xml:space="preserve"> some </w:t>
      </w:r>
      <w:r w:rsidRPr="00EE01FC">
        <w:rPr>
          <w:rStyle w:val="StyleUnderline"/>
          <w:highlight w:val="cyan"/>
        </w:rPr>
        <w:t>kudos</w:t>
      </w:r>
      <w:r w:rsidRPr="00EE01FC">
        <w:rPr>
          <w:sz w:val="16"/>
        </w:rPr>
        <w:t xml:space="preserve">, badges, and recognition that one can hope to parlay into some vaguely related work offline. At worst, </w:t>
      </w:r>
      <w:r w:rsidRPr="00EE01FC">
        <w:rPr>
          <w:rStyle w:val="StyleUnderline"/>
          <w:highlight w:val="cyan"/>
        </w:rPr>
        <w:t>regardless</w:t>
      </w:r>
      <w:r w:rsidRPr="00EE01FC">
        <w:rPr>
          <w:rStyle w:val="StyleUnderline"/>
        </w:rPr>
        <w:t xml:space="preserve"> of </w:t>
      </w:r>
      <w:r w:rsidRPr="00EE01FC">
        <w:rPr>
          <w:rStyle w:val="StyleUnderline"/>
          <w:highlight w:val="cyan"/>
        </w:rPr>
        <w:t>how much</w:t>
      </w:r>
      <w:r w:rsidRPr="00EE01FC">
        <w:rPr>
          <w:rStyle w:val="StyleUnderline"/>
        </w:rPr>
        <w:t xml:space="preserve"> you </w:t>
      </w:r>
      <w:r w:rsidRPr="00EE01FC">
        <w:rPr>
          <w:rStyle w:val="StyleUnderline"/>
          <w:highlight w:val="cyan"/>
        </w:rPr>
        <w:t>contribute</w:t>
      </w:r>
      <w:r w:rsidRPr="00EE01FC">
        <w:rPr>
          <w:rStyle w:val="StyleUnderline"/>
        </w:rPr>
        <w:t xml:space="preserve">, you </w:t>
      </w:r>
      <w:r w:rsidRPr="00EE01FC">
        <w:rPr>
          <w:rStyle w:val="StyleUnderline"/>
          <w:highlight w:val="cyan"/>
        </w:rPr>
        <w:t>still receive</w:t>
      </w:r>
      <w:r w:rsidRPr="00EE01FC">
        <w:rPr>
          <w:rStyle w:val="StyleUnderline"/>
        </w:rPr>
        <w:t xml:space="preserve"> the </w:t>
      </w:r>
      <w:r w:rsidRPr="00EE01FC">
        <w:rPr>
          <w:rStyle w:val="StyleUnderline"/>
          <w:highlight w:val="cyan"/>
        </w:rPr>
        <w:t>same digital services</w:t>
      </w:r>
      <w:r w:rsidRPr="00EE01FC">
        <w:rPr>
          <w:rStyle w:val="StyleUnderline"/>
        </w:rPr>
        <w:t xml:space="preserve"> as anyone else.</w:t>
      </w:r>
    </w:p>
    <w:p w14:paraId="721C56AF" w14:textId="77777777" w:rsidR="00E24130" w:rsidRDefault="00E24130" w:rsidP="00E24130"/>
    <w:p w14:paraId="2D839E43" w14:textId="77777777" w:rsidR="004632FF" w:rsidRPr="004632FF" w:rsidRDefault="004632FF" w:rsidP="004632FF"/>
    <w:p w14:paraId="3FEB5F6F" w14:textId="77777777" w:rsidR="00AE7423" w:rsidRPr="00AE7423" w:rsidRDefault="00AE7423" w:rsidP="00AE7423"/>
    <w:sectPr w:rsidR="00AE7423" w:rsidRPr="00AE74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FC46E" w14:textId="77777777" w:rsidR="005E2665" w:rsidRDefault="005E2665" w:rsidP="00066D2C">
      <w:r>
        <w:separator/>
      </w:r>
    </w:p>
  </w:endnote>
  <w:endnote w:type="continuationSeparator" w:id="0">
    <w:p w14:paraId="164B3116" w14:textId="77777777" w:rsidR="005E2665" w:rsidRDefault="005E266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CDC1" w14:textId="77777777" w:rsidR="005E2665" w:rsidRDefault="005E2665" w:rsidP="00066D2C">
      <w:r>
        <w:separator/>
      </w:r>
    </w:p>
  </w:footnote>
  <w:footnote w:type="continuationSeparator" w:id="0">
    <w:p w14:paraId="420186C7" w14:textId="77777777" w:rsidR="005E2665" w:rsidRDefault="005E266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AD7A0D"/>
    <w:multiLevelType w:val="hybridMultilevel"/>
    <w:tmpl w:val="D8E8E1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71439"/>
    <w:multiLevelType w:val="hybridMultilevel"/>
    <w:tmpl w:val="44B09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C57656"/>
    <w:multiLevelType w:val="hybridMultilevel"/>
    <w:tmpl w:val="EC82DC68"/>
    <w:lvl w:ilvl="0" w:tplc="5B34637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686211"/>
    <w:multiLevelType w:val="hybridMultilevel"/>
    <w:tmpl w:val="13F4EDF4"/>
    <w:lvl w:ilvl="0" w:tplc="7550DB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6E2E6D"/>
    <w:multiLevelType w:val="hybridMultilevel"/>
    <w:tmpl w:val="47168D3A"/>
    <w:lvl w:ilvl="0" w:tplc="AD8A0EE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6E1E07"/>
    <w:multiLevelType w:val="hybridMultilevel"/>
    <w:tmpl w:val="B7E66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1315B5"/>
    <w:multiLevelType w:val="multilevel"/>
    <w:tmpl w:val="D58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D2B7E"/>
    <w:multiLevelType w:val="hybridMultilevel"/>
    <w:tmpl w:val="E2021220"/>
    <w:lvl w:ilvl="0" w:tplc="0C1250B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217BB"/>
    <w:multiLevelType w:val="hybridMultilevel"/>
    <w:tmpl w:val="602E18AC"/>
    <w:lvl w:ilvl="0" w:tplc="1F46035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C904043"/>
    <w:multiLevelType w:val="hybridMultilevel"/>
    <w:tmpl w:val="8D6E36C2"/>
    <w:lvl w:ilvl="0" w:tplc="79F41928">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1B565D"/>
    <w:multiLevelType w:val="hybridMultilevel"/>
    <w:tmpl w:val="79308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D4366F"/>
    <w:multiLevelType w:val="hybridMultilevel"/>
    <w:tmpl w:val="471A29F0"/>
    <w:lvl w:ilvl="0" w:tplc="8984150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3E2807"/>
    <w:multiLevelType w:val="hybridMultilevel"/>
    <w:tmpl w:val="C8784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A021A1"/>
    <w:multiLevelType w:val="hybridMultilevel"/>
    <w:tmpl w:val="AAB0A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96940806">
    <w:abstractNumId w:val="15"/>
  </w:num>
  <w:num w:numId="46" w16cid:durableId="2114939783">
    <w:abstractNumId w:val="27"/>
  </w:num>
  <w:num w:numId="47" w16cid:durableId="678698141">
    <w:abstractNumId w:val="19"/>
  </w:num>
  <w:num w:numId="48" w16cid:durableId="440033041">
    <w:abstractNumId w:val="18"/>
  </w:num>
  <w:num w:numId="49" w16cid:durableId="895816831">
    <w:abstractNumId w:val="21"/>
  </w:num>
  <w:num w:numId="50" w16cid:durableId="1358697317">
    <w:abstractNumId w:val="16"/>
  </w:num>
  <w:num w:numId="51" w16cid:durableId="1080298494">
    <w:abstractNumId w:val="24"/>
  </w:num>
  <w:num w:numId="52" w16cid:durableId="1372533883">
    <w:abstractNumId w:val="22"/>
  </w:num>
  <w:num w:numId="53" w16cid:durableId="253052898">
    <w:abstractNumId w:val="14"/>
  </w:num>
  <w:num w:numId="54" w16cid:durableId="1247761431">
    <w:abstractNumId w:val="26"/>
  </w:num>
  <w:num w:numId="55" w16cid:durableId="423232269">
    <w:abstractNumId w:val="17"/>
  </w:num>
  <w:num w:numId="56" w16cid:durableId="1141657807">
    <w:abstractNumId w:val="28"/>
  </w:num>
  <w:num w:numId="57" w16cid:durableId="1026248373">
    <w:abstractNumId w:val="25"/>
  </w:num>
  <w:num w:numId="58" w16cid:durableId="447165854">
    <w:abstractNumId w:val="11"/>
  </w:num>
  <w:num w:numId="59" w16cid:durableId="5846065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E7423"/>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A57"/>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709"/>
    <w:rsid w:val="00447BAE"/>
    <w:rsid w:val="00450DA4"/>
    <w:rsid w:val="00457EB1"/>
    <w:rsid w:val="00457F13"/>
    <w:rsid w:val="004604DA"/>
    <w:rsid w:val="00462267"/>
    <w:rsid w:val="00462B60"/>
    <w:rsid w:val="004632F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665"/>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EC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12E01"/>
    <w:rsid w:val="00920B9A"/>
    <w:rsid w:val="009249C5"/>
    <w:rsid w:val="00925558"/>
    <w:rsid w:val="00925B25"/>
    <w:rsid w:val="009263C9"/>
    <w:rsid w:val="00930B2A"/>
    <w:rsid w:val="009311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978"/>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B03"/>
    <w:rsid w:val="00AE00AE"/>
    <w:rsid w:val="00AE56E1"/>
    <w:rsid w:val="00AE6C9A"/>
    <w:rsid w:val="00AE7423"/>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130"/>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2AEDC8"/>
  <w15:chartTrackingRefBased/>
  <w15:docId w15:val="{1EE4A5EB-CCD4-4EEF-9E13-54B96F068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7423"/>
    <w:rPr>
      <w:rFonts w:ascii="Calibri" w:hAnsi="Calibri" w:cs="Calibri"/>
    </w:rPr>
  </w:style>
  <w:style w:type="paragraph" w:styleId="Heading1">
    <w:name w:val="heading 1"/>
    <w:aliases w:val="Pocket"/>
    <w:basedOn w:val="Normal"/>
    <w:next w:val="Normal"/>
    <w:link w:val="Heading1Char"/>
    <w:qFormat/>
    <w:rsid w:val="00AE74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E74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E74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
    <w:basedOn w:val="Normal"/>
    <w:next w:val="Normal"/>
    <w:link w:val="Heading4Char"/>
    <w:uiPriority w:val="3"/>
    <w:qFormat/>
    <w:rsid w:val="00AE74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742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E7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E74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7423"/>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E742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E7423"/>
    <w:rPr>
      <w:color w:val="auto"/>
      <w:u w:val="none"/>
    </w:rPr>
  </w:style>
  <w:style w:type="character" w:customStyle="1" w:styleId="Heading1Char">
    <w:name w:val="Heading 1 Char"/>
    <w:aliases w:val="Pocket Char"/>
    <w:basedOn w:val="DefaultParagraphFont"/>
    <w:link w:val="Heading1"/>
    <w:rsid w:val="00AE742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E742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AE742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AE742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E7423"/>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AE7423"/>
    <w:rPr>
      <w:b w:val="0"/>
      <w:sz w:val="22"/>
      <w:u w:val="single"/>
    </w:rPr>
  </w:style>
  <w:style w:type="character" w:styleId="Strong">
    <w:name w:val="Strong"/>
    <w:basedOn w:val="DefaultParagraphFont"/>
    <w:uiPriority w:val="22"/>
    <w:qFormat/>
    <w:rsid w:val="00AE7423"/>
    <w:rPr>
      <w:b/>
      <w:bCs/>
    </w:rPr>
  </w:style>
  <w:style w:type="character" w:styleId="BookTitle">
    <w:name w:val="Book Title"/>
    <w:basedOn w:val="DefaultParagraphFont"/>
    <w:uiPriority w:val="33"/>
    <w:qFormat/>
    <w:rsid w:val="00AE7423"/>
    <w:rPr>
      <w:b/>
      <w:bCs/>
      <w:i/>
      <w:iCs/>
      <w:spacing w:val="5"/>
    </w:rPr>
  </w:style>
  <w:style w:type="character" w:customStyle="1" w:styleId="Heading5Char">
    <w:name w:val="Heading 5 Char"/>
    <w:basedOn w:val="DefaultParagraphFont"/>
    <w:link w:val="Heading5"/>
    <w:uiPriority w:val="9"/>
    <w:semiHidden/>
    <w:rsid w:val="00AE74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7423"/>
  </w:style>
  <w:style w:type="paragraph" w:styleId="Header">
    <w:name w:val="header"/>
    <w:basedOn w:val="Normal"/>
    <w:link w:val="HeaderChar"/>
    <w:uiPriority w:val="99"/>
    <w:semiHidden/>
    <w:rsid w:val="00AE7423"/>
    <w:pPr>
      <w:tabs>
        <w:tab w:val="center" w:pos="4680"/>
        <w:tab w:val="right" w:pos="9360"/>
      </w:tabs>
    </w:pPr>
  </w:style>
  <w:style w:type="character" w:customStyle="1" w:styleId="HeaderChar">
    <w:name w:val="Header Char"/>
    <w:basedOn w:val="DefaultParagraphFont"/>
    <w:link w:val="Header"/>
    <w:uiPriority w:val="99"/>
    <w:semiHidden/>
    <w:rsid w:val="00AE7423"/>
    <w:rPr>
      <w:rFonts w:ascii="Calibri" w:hAnsi="Calibri" w:cs="Calibri"/>
    </w:rPr>
  </w:style>
  <w:style w:type="paragraph" w:styleId="Footer">
    <w:name w:val="footer"/>
    <w:basedOn w:val="Normal"/>
    <w:link w:val="FooterChar"/>
    <w:uiPriority w:val="99"/>
    <w:semiHidden/>
    <w:rsid w:val="00AE7423"/>
    <w:pPr>
      <w:tabs>
        <w:tab w:val="center" w:pos="4680"/>
        <w:tab w:val="right" w:pos="9360"/>
      </w:tabs>
    </w:pPr>
  </w:style>
  <w:style w:type="character" w:customStyle="1" w:styleId="FooterChar">
    <w:name w:val="Footer Char"/>
    <w:basedOn w:val="DefaultParagraphFont"/>
    <w:link w:val="Footer"/>
    <w:uiPriority w:val="99"/>
    <w:semiHidden/>
    <w:rsid w:val="00AE7423"/>
    <w:rPr>
      <w:rFonts w:ascii="Calibri" w:hAnsi="Calibri" w:cs="Calibri"/>
    </w:rPr>
  </w:style>
  <w:style w:type="paragraph" w:styleId="BodyText">
    <w:name w:val="Body Text"/>
    <w:basedOn w:val="Normal"/>
    <w:link w:val="BodyTextChar"/>
    <w:uiPriority w:val="99"/>
    <w:semiHidden/>
    <w:unhideWhenUsed/>
    <w:rsid w:val="00AE7423"/>
    <w:pPr>
      <w:spacing w:after="120"/>
    </w:pPr>
  </w:style>
  <w:style w:type="character" w:customStyle="1" w:styleId="BodyTextChar">
    <w:name w:val="Body Text Char"/>
    <w:basedOn w:val="DefaultParagraphFont"/>
    <w:link w:val="BodyText"/>
    <w:uiPriority w:val="99"/>
    <w:semiHidden/>
    <w:rsid w:val="00AE7423"/>
    <w:rPr>
      <w:rFonts w:ascii="Calibri" w:hAnsi="Calibri" w:cs="Calibri"/>
    </w:rPr>
  </w:style>
  <w:style w:type="paragraph" w:styleId="NoSpacing">
    <w:name w:val="No Spacing"/>
    <w:link w:val="NoSpacingChar"/>
    <w:uiPriority w:val="99"/>
    <w:unhideWhenUsed/>
    <w:qFormat/>
    <w:rsid w:val="00AE742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E742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AE7423"/>
    <w:rPr>
      <w:color w:val="0563C1" w:themeColor="hyperlink"/>
      <w:u w:val="single"/>
    </w:rPr>
  </w:style>
  <w:style w:type="character" w:styleId="UnresolvedMention">
    <w:name w:val="Unresolved Mention"/>
    <w:basedOn w:val="DefaultParagraphFont"/>
    <w:uiPriority w:val="99"/>
    <w:semiHidden/>
    <w:unhideWhenUsed/>
    <w:rsid w:val="00AE7423"/>
    <w:rPr>
      <w:color w:val="605E5C"/>
      <w:shd w:val="clear" w:color="auto" w:fill="E1DFDD"/>
    </w:rPr>
  </w:style>
  <w:style w:type="paragraph" w:customStyle="1" w:styleId="Undertag">
    <w:name w:val="Undertag"/>
    <w:link w:val="UndertagChar"/>
    <w:autoRedefine/>
    <w:uiPriority w:val="5"/>
    <w:qFormat/>
    <w:rsid w:val="00AE742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E742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E7423"/>
    <w:rPr>
      <w:color w:val="1F3864" w:themeColor="accent1" w:themeShade="80"/>
    </w:rPr>
  </w:style>
  <w:style w:type="character" w:customStyle="1" w:styleId="AnalyticChar">
    <w:name w:val="Analytic Char"/>
    <w:basedOn w:val="DefaultParagraphFont"/>
    <w:link w:val="Analytic"/>
    <w:uiPriority w:val="5"/>
    <w:rsid w:val="00AE7423"/>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AE742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E742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E742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E7423"/>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AE7423"/>
    <w:pPr>
      <w:ind w:left="720"/>
      <w:contextualSpacing/>
    </w:pPr>
  </w:style>
  <w:style w:type="paragraph" w:customStyle="1" w:styleId="textbold">
    <w:name w:val="text bold"/>
    <w:basedOn w:val="Normal"/>
    <w:link w:val="Emphasis"/>
    <w:autoRedefine/>
    <w:uiPriority w:val="8"/>
    <w:qFormat/>
    <w:rsid w:val="00AE7423"/>
    <w:pPr>
      <w:widowControl w:val="0"/>
      <w:ind w:left="720"/>
      <w:jc w:val="both"/>
    </w:pPr>
    <w:rPr>
      <w:b/>
      <w:iCs/>
      <w:u w:val="single"/>
      <w:bdr w:val="single" w:sz="8" w:space="0" w:color="auto"/>
    </w:rPr>
  </w:style>
  <w:style w:type="paragraph" w:styleId="Revision">
    <w:name w:val="Revision"/>
    <w:hidden/>
    <w:uiPriority w:val="99"/>
    <w:semiHidden/>
    <w:rsid w:val="00AE7423"/>
    <w:pPr>
      <w:spacing w:after="0" w:line="240" w:lineRule="auto"/>
    </w:pPr>
    <w:rPr>
      <w:rFonts w:ascii="Calibri" w:hAnsi="Calibri" w:cs="Calibri"/>
      <w:sz w:val="24"/>
    </w:rPr>
  </w:style>
  <w:style w:type="paragraph" w:customStyle="1" w:styleId="Emphasis1">
    <w:name w:val="Emphasis1"/>
    <w:basedOn w:val="Normal"/>
    <w:uiPriority w:val="8"/>
    <w:qFormat/>
    <w:rsid w:val="00AE7423"/>
    <w:pPr>
      <w:pBdr>
        <w:top w:val="single" w:sz="4" w:space="1" w:color="auto"/>
        <w:left w:val="single" w:sz="4" w:space="4" w:color="auto"/>
        <w:bottom w:val="single" w:sz="4" w:space="1" w:color="auto"/>
        <w:right w:val="single" w:sz="4" w:space="4" w:color="auto"/>
      </w:pBdr>
      <w:ind w:left="720"/>
      <w:jc w:val="both"/>
    </w:pPr>
    <w:rPr>
      <w:b/>
      <w:iCs/>
      <w:sz w:val="26"/>
      <w:u w:val="single"/>
      <w:bdr w:val="single" w:sz="18" w:space="0" w:color="auto"/>
    </w:rPr>
  </w:style>
  <w:style w:type="character" w:customStyle="1" w:styleId="Boxes">
    <w:name w:val="Boxes"/>
    <w:basedOn w:val="Emphasis"/>
    <w:qFormat/>
    <w:rsid w:val="00AE7423"/>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AE7423"/>
    <w:pPr>
      <w:widowControl w:val="0"/>
      <w:suppressAutoHyphens/>
      <w:spacing w:after="200" w:line="240" w:lineRule="auto"/>
      <w:contextualSpacing/>
    </w:pPr>
    <w:rPr>
      <w:rFonts w:asciiTheme="minorHAnsi" w:hAnsiTheme="minorHAnsi" w:cstheme="minorBidi"/>
      <w:u w:val="single"/>
    </w:rPr>
  </w:style>
  <w:style w:type="paragraph" w:styleId="Title">
    <w:name w:val="Title"/>
    <w:basedOn w:val="Normal"/>
    <w:next w:val="Normal"/>
    <w:link w:val="TitleChar"/>
    <w:uiPriority w:val="10"/>
    <w:qFormat/>
    <w:rsid w:val="00AE7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42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E7423"/>
    <w:pPr>
      <w:spacing w:before="160"/>
      <w:jc w:val="center"/>
    </w:pPr>
    <w:rPr>
      <w:i/>
      <w:iCs/>
      <w:color w:val="404040" w:themeColor="text1" w:themeTint="BF"/>
    </w:rPr>
  </w:style>
  <w:style w:type="character" w:customStyle="1" w:styleId="QuoteChar">
    <w:name w:val="Quote Char"/>
    <w:basedOn w:val="DefaultParagraphFont"/>
    <w:link w:val="Quote"/>
    <w:uiPriority w:val="29"/>
    <w:rsid w:val="00AE7423"/>
    <w:rPr>
      <w:rFonts w:ascii="Calibri" w:hAnsi="Calibri" w:cs="Calibri"/>
      <w:i/>
      <w:iCs/>
      <w:color w:val="404040" w:themeColor="text1" w:themeTint="BF"/>
    </w:rPr>
  </w:style>
  <w:style w:type="character" w:styleId="IntenseEmphasis">
    <w:name w:val="Intense Emphasis"/>
    <w:basedOn w:val="DefaultParagraphFont"/>
    <w:uiPriority w:val="21"/>
    <w:qFormat/>
    <w:rsid w:val="00AE7423"/>
    <w:rPr>
      <w:i/>
      <w:iCs/>
      <w:color w:val="2F5496" w:themeColor="accent1" w:themeShade="BF"/>
    </w:rPr>
  </w:style>
  <w:style w:type="paragraph" w:styleId="IntenseQuote">
    <w:name w:val="Intense Quote"/>
    <w:basedOn w:val="Normal"/>
    <w:next w:val="Normal"/>
    <w:link w:val="IntenseQuoteChar"/>
    <w:uiPriority w:val="30"/>
    <w:qFormat/>
    <w:rsid w:val="00AE74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423"/>
    <w:rPr>
      <w:rFonts w:ascii="Calibri" w:hAnsi="Calibri" w:cs="Calibri"/>
      <w:i/>
      <w:iCs/>
      <w:color w:val="2F5496" w:themeColor="accent1" w:themeShade="BF"/>
    </w:rPr>
  </w:style>
  <w:style w:type="character" w:styleId="IntenseReference">
    <w:name w:val="Intense Reference"/>
    <w:basedOn w:val="DefaultParagraphFont"/>
    <w:uiPriority w:val="32"/>
    <w:qFormat/>
    <w:rsid w:val="00AE7423"/>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AE742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844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lobalchallenges.org/wp-content/uploads/2021/09/Global-Catastrophic-Risks-2021-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55010</Words>
  <Characters>313559</Characters>
  <Application>Microsoft Office Word</Application>
  <DocSecurity>0</DocSecurity>
  <Lines>2612</Lines>
  <Paragraphs>735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8</cp:revision>
  <dcterms:created xsi:type="dcterms:W3CDTF">2026-02-18T00:01:00Z</dcterms:created>
  <dcterms:modified xsi:type="dcterms:W3CDTF">2026-02-18T00:09:00Z</dcterms:modified>
</cp:coreProperties>
</file>