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BBF19" w14:textId="36E51060" w:rsidR="005D388F" w:rsidRDefault="00124FF8" w:rsidP="00124FF8">
      <w:pPr>
        <w:pStyle w:val="Heading1"/>
      </w:pPr>
      <w:r>
        <w:t>Wiki---Texas---R4</w:t>
      </w:r>
    </w:p>
    <w:p w14:paraId="61D26FCE" w14:textId="4B4B995C" w:rsidR="0098440F" w:rsidRPr="0098440F" w:rsidRDefault="0098440F" w:rsidP="0098440F">
      <w:pPr>
        <w:pStyle w:val="Heading1"/>
      </w:pPr>
      <w:r>
        <w:t>2AC</w:t>
      </w:r>
    </w:p>
    <w:p w14:paraId="2525DF96" w14:textId="1941DAF3" w:rsidR="00124FF8" w:rsidRDefault="0098440F" w:rsidP="0098440F">
      <w:pPr>
        <w:pStyle w:val="Heading2"/>
      </w:pPr>
      <w:r>
        <w:t xml:space="preserve">Case </w:t>
      </w:r>
    </w:p>
    <w:p w14:paraId="7B6EC938" w14:textId="0F98DD8F" w:rsidR="0098440F" w:rsidRDefault="0098440F" w:rsidP="0098440F">
      <w:pPr>
        <w:pStyle w:val="Heading3"/>
      </w:pPr>
      <w:r>
        <w:t>AT: Israel---2AC</w:t>
      </w:r>
    </w:p>
    <w:p w14:paraId="442EB0BB" w14:textId="77777777" w:rsidR="0098440F" w:rsidRDefault="0098440F" w:rsidP="0098440F">
      <w:pPr>
        <w:pStyle w:val="Heading4"/>
      </w:pPr>
      <w:r>
        <w:t xml:space="preserve">Data protection </w:t>
      </w:r>
      <w:r w:rsidRPr="005B229E">
        <w:rPr>
          <w:u w:val="single"/>
        </w:rPr>
        <w:t>prevents</w:t>
      </w:r>
      <w:r>
        <w:t xml:space="preserve"> Palestinian </w:t>
      </w:r>
      <w:r w:rsidRPr="005B229E">
        <w:rPr>
          <w:u w:val="single"/>
        </w:rPr>
        <w:t>violence</w:t>
      </w:r>
      <w:r>
        <w:t xml:space="preserve">. </w:t>
      </w:r>
    </w:p>
    <w:p w14:paraId="4E3ED671" w14:textId="77777777" w:rsidR="0098440F" w:rsidRDefault="0098440F" w:rsidP="0098440F">
      <w:r>
        <w:rPr>
          <w:rStyle w:val="Style13ptBold"/>
        </w:rPr>
        <w:t xml:space="preserve">Jazeera 25 </w:t>
      </w:r>
      <w:r w:rsidRPr="005B229E">
        <w:t>[Al Jazeera; Aug 7, “Microsoft cloud used in Israeli mass surveillance of Palestinians: Report” https://www.aljazeera.com/news/2025/8/7/microsoft-cloud-used-in-israeli-mass-surveillance-of-palestinians-report. Minion]</w:t>
      </w:r>
    </w:p>
    <w:p w14:paraId="5BB58517" w14:textId="77777777" w:rsidR="0098440F" w:rsidRPr="00023B70" w:rsidRDefault="0098440F" w:rsidP="0098440F">
      <w:pPr>
        <w:rPr>
          <w:sz w:val="16"/>
        </w:rPr>
      </w:pPr>
      <w:r w:rsidRPr="002D1C86">
        <w:rPr>
          <w:rStyle w:val="Emphasis"/>
          <w:highlight w:val="cyan"/>
        </w:rPr>
        <w:t>Israel’s</w:t>
      </w:r>
      <w:r w:rsidRPr="00023B70">
        <w:rPr>
          <w:sz w:val="16"/>
        </w:rPr>
        <w:t xml:space="preserve"> </w:t>
      </w:r>
      <w:r w:rsidRPr="00023B70">
        <w:rPr>
          <w:rStyle w:val="StyleUnderline"/>
        </w:rPr>
        <w:t xml:space="preserve">elite </w:t>
      </w:r>
      <w:r w:rsidRPr="002D1C86">
        <w:rPr>
          <w:rStyle w:val="Emphasis"/>
          <w:highlight w:val="cyan"/>
        </w:rPr>
        <w:t>cyber</w:t>
      </w:r>
      <w:r w:rsidRPr="00023B70">
        <w:rPr>
          <w:rStyle w:val="StyleUnderline"/>
        </w:rPr>
        <w:t xml:space="preserve">-intelligence </w:t>
      </w:r>
      <w:r w:rsidRPr="002D1C86">
        <w:rPr>
          <w:rStyle w:val="Emphasis"/>
          <w:highlight w:val="cyan"/>
        </w:rPr>
        <w:t>unit</w:t>
      </w:r>
      <w:r w:rsidRPr="002D1C86">
        <w:rPr>
          <w:rStyle w:val="StyleUnderline"/>
          <w:highlight w:val="cyan"/>
        </w:rPr>
        <w:t xml:space="preserve"> stored </w:t>
      </w:r>
      <w:r w:rsidRPr="002D1C86">
        <w:rPr>
          <w:rStyle w:val="Emphasis"/>
          <w:highlight w:val="cyan"/>
        </w:rPr>
        <w:t>vast volumes</w:t>
      </w:r>
      <w:r w:rsidRPr="002D1C86">
        <w:rPr>
          <w:rStyle w:val="StyleUnderline"/>
          <w:highlight w:val="cyan"/>
        </w:rPr>
        <w:t xml:space="preserve"> of </w:t>
      </w:r>
      <w:r w:rsidRPr="002D1C86">
        <w:rPr>
          <w:rStyle w:val="Emphasis"/>
          <w:highlight w:val="cyan"/>
        </w:rPr>
        <w:t>intercepted</w:t>
      </w:r>
      <w:r w:rsidRPr="00023B70">
        <w:rPr>
          <w:rStyle w:val="StyleUnderline"/>
        </w:rPr>
        <w:t xml:space="preserve"> Palestinian </w:t>
      </w:r>
      <w:r w:rsidRPr="002D1C86">
        <w:rPr>
          <w:rStyle w:val="Emphasis"/>
          <w:highlight w:val="cyan"/>
        </w:rPr>
        <w:t>phone calls</w:t>
      </w:r>
      <w:r w:rsidRPr="002D1C86">
        <w:rPr>
          <w:sz w:val="16"/>
          <w:highlight w:val="cyan"/>
        </w:rPr>
        <w:t xml:space="preserve"> </w:t>
      </w:r>
      <w:r w:rsidRPr="002D1C86">
        <w:rPr>
          <w:rStyle w:val="StyleUnderline"/>
          <w:highlight w:val="cyan"/>
        </w:rPr>
        <w:t>on</w:t>
      </w:r>
      <w:r w:rsidRPr="00023B70">
        <w:rPr>
          <w:rStyle w:val="StyleUnderline"/>
        </w:rPr>
        <w:t xml:space="preserve"> Microsoft’s </w:t>
      </w:r>
      <w:r w:rsidRPr="002D1C86">
        <w:rPr>
          <w:rStyle w:val="Emphasis"/>
          <w:highlight w:val="cyan"/>
        </w:rPr>
        <w:t>cloud servers</w:t>
      </w:r>
      <w:r w:rsidRPr="00023B70">
        <w:rPr>
          <w:sz w:val="16"/>
        </w:rPr>
        <w:t>, according to a joint investigation by The Guardian, +972 Magazine and Local Call.</w:t>
      </w:r>
    </w:p>
    <w:p w14:paraId="5DBFAD9A" w14:textId="77777777" w:rsidR="0098440F" w:rsidRPr="00023B70" w:rsidRDefault="0098440F" w:rsidP="0098440F">
      <w:pPr>
        <w:rPr>
          <w:sz w:val="16"/>
        </w:rPr>
      </w:pPr>
      <w:r w:rsidRPr="00023B70">
        <w:rPr>
          <w:sz w:val="16"/>
        </w:rPr>
        <w:t>The surveillance system, operational since 2022, was built by Unit 8200, the Israeli military’s secretive intelligence branch. It enables the unit to collect and retain recordings of millions of daily phone calls from Palestinians in Gaza and the occupied West Bank.</w:t>
      </w:r>
    </w:p>
    <w:p w14:paraId="1D73DC84" w14:textId="77777777" w:rsidR="0098440F" w:rsidRPr="005B229E" w:rsidRDefault="0098440F" w:rsidP="0098440F">
      <w:pPr>
        <w:rPr>
          <w:sz w:val="16"/>
        </w:rPr>
      </w:pPr>
      <w:r w:rsidRPr="005B229E">
        <w:rPr>
          <w:sz w:val="16"/>
        </w:rPr>
        <w:t xml:space="preserve">The revelations initially reported on Wednesday stem from </w:t>
      </w:r>
      <w:r w:rsidRPr="005B229E">
        <w:rPr>
          <w:rStyle w:val="Emphasis"/>
          <w:highlight w:val="cyan"/>
        </w:rPr>
        <w:t>leaked</w:t>
      </w:r>
      <w:r w:rsidRPr="005B229E">
        <w:rPr>
          <w:rStyle w:val="StyleUnderline"/>
        </w:rPr>
        <w:t xml:space="preserve"> Microsoft </w:t>
      </w:r>
      <w:r w:rsidRPr="005B229E">
        <w:rPr>
          <w:rStyle w:val="Emphasis"/>
          <w:highlight w:val="cyan"/>
        </w:rPr>
        <w:t>documents</w:t>
      </w:r>
      <w:r w:rsidRPr="005B229E">
        <w:rPr>
          <w:sz w:val="16"/>
          <w:highlight w:val="cyan"/>
        </w:rPr>
        <w:t xml:space="preserve"> </w:t>
      </w:r>
      <w:r w:rsidRPr="005B229E">
        <w:rPr>
          <w:rStyle w:val="StyleUnderline"/>
          <w:highlight w:val="cyan"/>
        </w:rPr>
        <w:t xml:space="preserve">and testimonies from </w:t>
      </w:r>
      <w:r w:rsidRPr="005B229E">
        <w:rPr>
          <w:rStyle w:val="Emphasis"/>
          <w:sz w:val="30"/>
          <w:szCs w:val="30"/>
          <w:highlight w:val="cyan"/>
        </w:rPr>
        <w:t>11 sources</w:t>
      </w:r>
      <w:r w:rsidRPr="005B229E">
        <w:rPr>
          <w:sz w:val="16"/>
        </w:rPr>
        <w:t xml:space="preserve">, </w:t>
      </w:r>
      <w:r w:rsidRPr="005B229E">
        <w:rPr>
          <w:rStyle w:val="StyleUnderline"/>
        </w:rPr>
        <w:t>including from Israeli military intelligence and the company</w:t>
      </w:r>
      <w:r w:rsidRPr="005B229E">
        <w:rPr>
          <w:sz w:val="16"/>
        </w:rPr>
        <w:t>.</w:t>
      </w:r>
    </w:p>
    <w:p w14:paraId="00DF7931" w14:textId="77777777" w:rsidR="0098440F" w:rsidRPr="005B229E" w:rsidRDefault="0098440F" w:rsidP="0098440F">
      <w:pPr>
        <w:rPr>
          <w:sz w:val="16"/>
        </w:rPr>
      </w:pPr>
      <w:r w:rsidRPr="005B229E">
        <w:rPr>
          <w:sz w:val="16"/>
        </w:rPr>
        <w:t xml:space="preserve">According to the leaks, a </w:t>
      </w:r>
      <w:r w:rsidRPr="005B229E">
        <w:rPr>
          <w:rStyle w:val="StyleUnderline"/>
          <w:highlight w:val="cyan"/>
        </w:rPr>
        <w:t>large amount</w:t>
      </w:r>
      <w:r w:rsidRPr="005B229E">
        <w:rPr>
          <w:rStyle w:val="StyleUnderline"/>
        </w:rPr>
        <w:t xml:space="preserve"> of the </w:t>
      </w:r>
      <w:r w:rsidRPr="005B229E">
        <w:rPr>
          <w:rStyle w:val="StyleUnderline"/>
          <w:highlight w:val="cyan"/>
        </w:rPr>
        <w:t>data</w:t>
      </w:r>
      <w:r w:rsidRPr="005B229E">
        <w:rPr>
          <w:sz w:val="16"/>
        </w:rPr>
        <w:t xml:space="preserve"> appeared to be </w:t>
      </w:r>
      <w:r w:rsidRPr="005B229E">
        <w:rPr>
          <w:rStyle w:val="StyleUnderline"/>
          <w:highlight w:val="cyan"/>
        </w:rPr>
        <w:t>stored on</w:t>
      </w:r>
      <w:r w:rsidRPr="005B229E">
        <w:rPr>
          <w:rStyle w:val="StyleUnderline"/>
        </w:rPr>
        <w:t xml:space="preserve"> Microsoft’s </w:t>
      </w:r>
      <w:r w:rsidRPr="005B229E">
        <w:rPr>
          <w:rStyle w:val="Emphasis"/>
          <w:highlight w:val="cyan"/>
        </w:rPr>
        <w:t>Azure servers</w:t>
      </w:r>
      <w:r w:rsidRPr="005B229E">
        <w:rPr>
          <w:sz w:val="16"/>
        </w:rPr>
        <w:t xml:space="preserve"> </w:t>
      </w:r>
      <w:r w:rsidRPr="005B229E">
        <w:rPr>
          <w:rStyle w:val="StyleUnderline"/>
        </w:rPr>
        <w:t xml:space="preserve">located in the </w:t>
      </w:r>
      <w:r w:rsidRPr="005B229E">
        <w:rPr>
          <w:rStyle w:val="Emphasis"/>
        </w:rPr>
        <w:t>Netherlands</w:t>
      </w:r>
      <w:r w:rsidRPr="005B229E">
        <w:rPr>
          <w:rStyle w:val="StyleUnderline"/>
        </w:rPr>
        <w:t xml:space="preserve"> and </w:t>
      </w:r>
      <w:r w:rsidRPr="005B229E">
        <w:rPr>
          <w:rStyle w:val="Emphasis"/>
        </w:rPr>
        <w:t>Ireland</w:t>
      </w:r>
      <w:r w:rsidRPr="005B229E">
        <w:rPr>
          <w:sz w:val="16"/>
        </w:rPr>
        <w:t>, the Guardian reported.</w:t>
      </w:r>
    </w:p>
    <w:p w14:paraId="1838F9FC" w14:textId="77777777" w:rsidR="0098440F" w:rsidRPr="005B229E" w:rsidRDefault="0098440F" w:rsidP="0098440F">
      <w:pPr>
        <w:rPr>
          <w:sz w:val="16"/>
        </w:rPr>
      </w:pPr>
      <w:r w:rsidRPr="005B229E">
        <w:rPr>
          <w:sz w:val="16"/>
        </w:rPr>
        <w:t>Three sources from Unit 8200 said that the cloud-based system helped guide deadly air strikes and shaped operations across the occupied Palestinian territories.</w:t>
      </w:r>
    </w:p>
    <w:p w14:paraId="5CDB0054" w14:textId="77777777" w:rsidR="0098440F" w:rsidRPr="005B229E" w:rsidRDefault="0098440F" w:rsidP="0098440F">
      <w:pPr>
        <w:rPr>
          <w:sz w:val="16"/>
        </w:rPr>
      </w:pPr>
      <w:r w:rsidRPr="005B229E">
        <w:rPr>
          <w:sz w:val="16"/>
        </w:rPr>
        <w:t xml:space="preserve">Microsoft said that CEO Satya Nadella, who met with Unit 8200’s commander Yossi Sariel in 2021, was unaware of the nature of the data to be stored. The company has said an internal review found “no </w:t>
      </w:r>
      <w:r>
        <w:rPr>
          <w:sz w:val="16"/>
        </w:rPr>
        <w:t xml:space="preserve"> </w:t>
      </w:r>
      <w:r w:rsidRPr="005B229E">
        <w:rPr>
          <w:sz w:val="16"/>
        </w:rPr>
        <w:t>evidence to date” that Azure or its artificial intelligence (AI) tools were “used to target or harm people”.</w:t>
      </w:r>
    </w:p>
    <w:p w14:paraId="58A87C4E" w14:textId="77777777" w:rsidR="0098440F" w:rsidRPr="005B229E" w:rsidRDefault="0098440F" w:rsidP="0098440F">
      <w:pPr>
        <w:rPr>
          <w:sz w:val="16"/>
        </w:rPr>
      </w:pPr>
      <w:r w:rsidRPr="005B229E">
        <w:rPr>
          <w:sz w:val="16"/>
        </w:rPr>
        <w:t>The revelations come after the United Nations special rapporteur on the situation of human rights in the occupied Palestinian territory, Francesca Albanese, issued a report mapping the corporations aiding Israel in its occupation and war on Gaza.</w:t>
      </w:r>
    </w:p>
    <w:p w14:paraId="52B5A024" w14:textId="77777777" w:rsidR="0098440F" w:rsidRPr="005B229E" w:rsidRDefault="0098440F" w:rsidP="0098440F">
      <w:pPr>
        <w:rPr>
          <w:sz w:val="16"/>
        </w:rPr>
      </w:pPr>
      <w:r w:rsidRPr="005B229E">
        <w:rPr>
          <w:sz w:val="16"/>
        </w:rPr>
        <w:t>The report noted that Microsoft, which has operated in Israel since 1991, has built its largest hub outside the US in Israel and began integrating its technologies across the country’s military, police, prisons, schools, and settlements.</w:t>
      </w:r>
    </w:p>
    <w:p w14:paraId="1CCD5CD2" w14:textId="77777777" w:rsidR="0098440F" w:rsidRPr="005B229E" w:rsidRDefault="0098440F" w:rsidP="0098440F">
      <w:pPr>
        <w:rPr>
          <w:sz w:val="16"/>
        </w:rPr>
      </w:pPr>
      <w:r w:rsidRPr="005B229E">
        <w:rPr>
          <w:rStyle w:val="StyleUnderline"/>
        </w:rPr>
        <w:t xml:space="preserve">Since 2003, the </w:t>
      </w:r>
      <w:r w:rsidRPr="005B229E">
        <w:rPr>
          <w:rStyle w:val="Emphasis"/>
          <w:highlight w:val="cyan"/>
        </w:rPr>
        <w:t>company</w:t>
      </w:r>
      <w:r w:rsidRPr="005B229E">
        <w:rPr>
          <w:rStyle w:val="StyleUnderline"/>
        </w:rPr>
        <w:t xml:space="preserve"> has </w:t>
      </w:r>
      <w:r w:rsidRPr="005B229E">
        <w:rPr>
          <w:rStyle w:val="Emphasis"/>
          <w:highlight w:val="cyan"/>
        </w:rPr>
        <w:t>deepened ties</w:t>
      </w:r>
      <w:r w:rsidRPr="005B229E">
        <w:rPr>
          <w:rStyle w:val="StyleUnderline"/>
          <w:highlight w:val="cyan"/>
        </w:rPr>
        <w:t xml:space="preserve"> with </w:t>
      </w:r>
      <w:r w:rsidRPr="005B229E">
        <w:rPr>
          <w:rStyle w:val="Emphasis"/>
          <w:highlight w:val="cyan"/>
        </w:rPr>
        <w:t>Israeli defence</w:t>
      </w:r>
      <w:r w:rsidRPr="005B229E">
        <w:rPr>
          <w:sz w:val="16"/>
          <w:highlight w:val="cyan"/>
        </w:rPr>
        <w:t xml:space="preserve">, </w:t>
      </w:r>
      <w:r w:rsidRPr="005B229E">
        <w:rPr>
          <w:rStyle w:val="StyleUnderline"/>
          <w:highlight w:val="cyan"/>
        </w:rPr>
        <w:t xml:space="preserve">acquiring </w:t>
      </w:r>
      <w:r w:rsidRPr="005B229E">
        <w:rPr>
          <w:rStyle w:val="Emphasis"/>
          <w:highlight w:val="cyan"/>
        </w:rPr>
        <w:t>surveillance</w:t>
      </w:r>
      <w:r w:rsidRPr="005B229E">
        <w:rPr>
          <w:rStyle w:val="StyleUnderline"/>
        </w:rPr>
        <w:t xml:space="preserve"> and </w:t>
      </w:r>
      <w:r w:rsidRPr="005B229E">
        <w:rPr>
          <w:rStyle w:val="Emphasis"/>
          <w:highlight w:val="cyan"/>
        </w:rPr>
        <w:t>cybersecurity</w:t>
      </w:r>
      <w:r w:rsidRPr="005B229E">
        <w:rPr>
          <w:rStyle w:val="Emphasis"/>
        </w:rPr>
        <w:t xml:space="preserve"> start-ups</w:t>
      </w:r>
      <w:r w:rsidRPr="005B229E">
        <w:rPr>
          <w:rStyle w:val="StyleUnderline"/>
        </w:rPr>
        <w:t xml:space="preserve"> and </w:t>
      </w:r>
      <w:r w:rsidRPr="005B229E">
        <w:rPr>
          <w:rStyle w:val="Emphasis"/>
          <w:highlight w:val="cyan"/>
        </w:rPr>
        <w:t>embedding</w:t>
      </w:r>
      <w:r w:rsidRPr="005B229E">
        <w:rPr>
          <w:rStyle w:val="StyleUnderline"/>
        </w:rPr>
        <w:t xml:space="preserve"> its </w:t>
      </w:r>
      <w:r w:rsidRPr="005B229E">
        <w:rPr>
          <w:rStyle w:val="Emphasis"/>
          <w:highlight w:val="cyan"/>
        </w:rPr>
        <w:t>systems</w:t>
      </w:r>
      <w:r w:rsidRPr="005B229E">
        <w:rPr>
          <w:rStyle w:val="StyleUnderline"/>
          <w:highlight w:val="cyan"/>
        </w:rPr>
        <w:t xml:space="preserve"> in</w:t>
      </w:r>
      <w:r w:rsidRPr="005B229E">
        <w:rPr>
          <w:rStyle w:val="StyleUnderline"/>
        </w:rPr>
        <w:t xml:space="preserve"> military </w:t>
      </w:r>
      <w:r w:rsidRPr="005B229E">
        <w:rPr>
          <w:rStyle w:val="Emphasis"/>
          <w:highlight w:val="cyan"/>
        </w:rPr>
        <w:t>operations</w:t>
      </w:r>
      <w:r w:rsidRPr="005B229E">
        <w:rPr>
          <w:sz w:val="16"/>
        </w:rPr>
        <w:t>. In 2024, an Israeli colonel called cloud technologies such as those offered</w:t>
      </w:r>
      <w:r w:rsidRPr="00023B70">
        <w:rPr>
          <w:sz w:val="16"/>
        </w:rPr>
        <w:t xml:space="preserve"> </w:t>
      </w:r>
      <w:r w:rsidRPr="005B229E">
        <w:rPr>
          <w:sz w:val="16"/>
        </w:rPr>
        <w:t>by Microsoft “a weapon in every sense”</w:t>
      </w:r>
      <w:r w:rsidRPr="00023B70">
        <w:rPr>
          <w:sz w:val="16"/>
        </w:rPr>
        <w:t>.</w:t>
      </w:r>
    </w:p>
    <w:p w14:paraId="0D6EB2AB" w14:textId="77777777" w:rsidR="0098440F" w:rsidRPr="005B229E" w:rsidRDefault="0098440F" w:rsidP="0098440F">
      <w:pPr>
        <w:rPr>
          <w:sz w:val="16"/>
        </w:rPr>
      </w:pPr>
      <w:r w:rsidRPr="005B229E">
        <w:rPr>
          <w:sz w:val="16"/>
        </w:rPr>
        <w:t>The Guardian reported that internal records at Microsoft showed that Nadella offered support for Sariel’s aim to move large volumes of military intelligence into the cloud.</w:t>
      </w:r>
    </w:p>
    <w:p w14:paraId="6AC8FD72" w14:textId="77777777" w:rsidR="0098440F" w:rsidRPr="005B229E" w:rsidRDefault="0098440F" w:rsidP="0098440F">
      <w:pPr>
        <w:rPr>
          <w:sz w:val="16"/>
        </w:rPr>
      </w:pPr>
      <w:r w:rsidRPr="005B229E">
        <w:rPr>
          <w:sz w:val="16"/>
        </w:rPr>
        <w:t>A Microsoft statement cited by the Guardian said it “is not accurate” to say he provided his personal support for the project.</w:t>
      </w:r>
    </w:p>
    <w:p w14:paraId="3BAFE883" w14:textId="77777777" w:rsidR="0098440F" w:rsidRPr="005B229E" w:rsidRDefault="0098440F" w:rsidP="0098440F">
      <w:pPr>
        <w:rPr>
          <w:sz w:val="16"/>
        </w:rPr>
      </w:pPr>
      <w:r w:rsidRPr="005B229E">
        <w:rPr>
          <w:sz w:val="16"/>
        </w:rPr>
        <w:t>Microsoft engineers later worked closely with Israeli intelligence to embed security features within Azure, enabling the transfer of up to 70 percent of Unit 8200’s sensitive data to the platform.</w:t>
      </w:r>
    </w:p>
    <w:p w14:paraId="6677CB38" w14:textId="77777777" w:rsidR="0098440F" w:rsidRPr="005B229E" w:rsidRDefault="0098440F" w:rsidP="0098440F">
      <w:pPr>
        <w:rPr>
          <w:sz w:val="16"/>
        </w:rPr>
      </w:pPr>
      <w:r w:rsidRPr="005B229E">
        <w:rPr>
          <w:sz w:val="16"/>
        </w:rPr>
        <w:t xml:space="preserve">While Israeli officials claim the technology helps thwart attacks, Unit 8200 sources said the </w:t>
      </w:r>
      <w:r w:rsidRPr="005B229E">
        <w:rPr>
          <w:rStyle w:val="StyleUnderline"/>
          <w:highlight w:val="cyan"/>
        </w:rPr>
        <w:t>system collects communications</w:t>
      </w:r>
      <w:r w:rsidRPr="005B229E">
        <w:rPr>
          <w:rStyle w:val="StyleUnderline"/>
        </w:rPr>
        <w:t xml:space="preserve"> indiscriminately, which are often </w:t>
      </w:r>
      <w:r w:rsidRPr="005B229E">
        <w:rPr>
          <w:rStyle w:val="Emphasis"/>
          <w:highlight w:val="cyan"/>
        </w:rPr>
        <w:t>used</w:t>
      </w:r>
      <w:r w:rsidRPr="005B229E">
        <w:rPr>
          <w:rStyle w:val="StyleUnderline"/>
          <w:highlight w:val="cyan"/>
        </w:rPr>
        <w:t xml:space="preserve"> to </w:t>
      </w:r>
      <w:r w:rsidRPr="005B229E">
        <w:rPr>
          <w:rStyle w:val="Emphasis"/>
          <w:highlight w:val="cyan"/>
        </w:rPr>
        <w:t>detain</w:t>
      </w:r>
      <w:r w:rsidRPr="005B229E">
        <w:rPr>
          <w:rStyle w:val="StyleUnderline"/>
          <w:highlight w:val="cyan"/>
        </w:rPr>
        <w:t xml:space="preserve"> or </w:t>
      </w:r>
      <w:r w:rsidRPr="005B229E">
        <w:rPr>
          <w:rStyle w:val="Emphasis"/>
          <w:highlight w:val="cyan"/>
        </w:rPr>
        <w:t>blackmail Palestinians</w:t>
      </w:r>
      <w:r w:rsidRPr="005B229E">
        <w:rPr>
          <w:sz w:val="16"/>
        </w:rPr>
        <w:t>. “When they need to arrest someone and there isn’t a good enough reason … that’s where they find the excuse,” one source was cited as saying.</w:t>
      </w:r>
    </w:p>
    <w:p w14:paraId="1CBC172F" w14:textId="77777777" w:rsidR="0098440F" w:rsidRPr="003A1A25" w:rsidRDefault="0098440F" w:rsidP="0098440F">
      <w:pPr>
        <w:rPr>
          <w:sz w:val="16"/>
        </w:rPr>
      </w:pPr>
      <w:r w:rsidRPr="005B229E">
        <w:rPr>
          <w:sz w:val="16"/>
        </w:rPr>
        <w:t xml:space="preserve">Some sources alleged the stored data had been used to </w:t>
      </w:r>
      <w:r w:rsidRPr="005B229E">
        <w:rPr>
          <w:rStyle w:val="Emphasis"/>
          <w:highlight w:val="cyan"/>
        </w:rPr>
        <w:t>justify detentions</w:t>
      </w:r>
      <w:r w:rsidRPr="005B229E">
        <w:rPr>
          <w:rStyle w:val="StyleUnderline"/>
          <w:highlight w:val="cyan"/>
        </w:rPr>
        <w:t xml:space="preserve"> and</w:t>
      </w:r>
      <w:r w:rsidRPr="005B229E">
        <w:rPr>
          <w:rStyle w:val="StyleUnderline"/>
        </w:rPr>
        <w:t xml:space="preserve"> even </w:t>
      </w:r>
      <w:r w:rsidRPr="005B229E">
        <w:rPr>
          <w:rStyle w:val="Emphasis"/>
          <w:highlight w:val="cyan"/>
        </w:rPr>
        <w:t>killings</w:t>
      </w:r>
      <w:r w:rsidRPr="005B229E">
        <w:rPr>
          <w:sz w:val="16"/>
        </w:rPr>
        <w:t>.</w:t>
      </w:r>
    </w:p>
    <w:p w14:paraId="078307A6" w14:textId="7735B3DA" w:rsidR="0098440F" w:rsidRDefault="0098440F" w:rsidP="0098440F">
      <w:pPr>
        <w:pStyle w:val="Heading2"/>
      </w:pPr>
      <w:r>
        <w:t xml:space="preserve">Bataille </w:t>
      </w:r>
    </w:p>
    <w:p w14:paraId="70CB7237" w14:textId="77777777" w:rsidR="0098440F" w:rsidRPr="000D0EE4" w:rsidRDefault="0098440F" w:rsidP="0098440F">
      <w:pPr>
        <w:pStyle w:val="Heading3"/>
      </w:pPr>
      <w:r>
        <w:t>Framework---2AC</w:t>
      </w:r>
    </w:p>
    <w:p w14:paraId="47E9A02A" w14:textId="77777777" w:rsidR="0098440F" w:rsidRDefault="0098440F" w:rsidP="0098440F">
      <w:pPr>
        <w:pStyle w:val="Analytic"/>
      </w:pPr>
    </w:p>
    <w:p w14:paraId="68B25295" w14:textId="77777777" w:rsidR="0098440F" w:rsidRDefault="0098440F" w:rsidP="0098440F">
      <w:pPr>
        <w:pStyle w:val="Heading4"/>
      </w:pPr>
      <w:r>
        <w:t xml:space="preserve">3. Singularities DA: </w:t>
      </w:r>
      <w:r w:rsidRPr="002017D0">
        <w:rPr>
          <w:u w:val="single"/>
        </w:rPr>
        <w:t>Detail</w:t>
      </w:r>
      <w:r>
        <w:t xml:space="preserve"> oriented debates around </w:t>
      </w:r>
      <w:r w:rsidRPr="00631A1B">
        <w:rPr>
          <w:u w:val="single"/>
        </w:rPr>
        <w:t>institutional</w:t>
      </w:r>
      <w:r>
        <w:t xml:space="preserve"> strategies to resolve </w:t>
      </w:r>
      <w:r w:rsidRPr="00631A1B">
        <w:rPr>
          <w:u w:val="single"/>
        </w:rPr>
        <w:t>monopolization</w:t>
      </w:r>
      <w:r>
        <w:rPr>
          <w:u w:val="single"/>
        </w:rPr>
        <w:t xml:space="preserve"> </w:t>
      </w:r>
      <w:r>
        <w:t xml:space="preserve">are key to creating well informed counter-publics within debate that can </w:t>
      </w:r>
      <w:r w:rsidRPr="00631A1B">
        <w:rPr>
          <w:u w:val="single"/>
        </w:rPr>
        <w:t>resist</w:t>
      </w:r>
      <w:r>
        <w:t xml:space="preserve"> </w:t>
      </w:r>
      <w:r w:rsidRPr="00631A1B">
        <w:rPr>
          <w:color w:val="EE0000"/>
          <w:u w:val="single"/>
        </w:rPr>
        <w:t>MAGAMAOISTS</w:t>
      </w:r>
      <w:r>
        <w:t xml:space="preserve">. The threshold for an internal link is low---only </w:t>
      </w:r>
      <w:r w:rsidRPr="00631A1B">
        <w:rPr>
          <w:u w:val="single"/>
        </w:rPr>
        <w:t>1,000</w:t>
      </w:r>
      <w:r>
        <w:t xml:space="preserve"> key </w:t>
      </w:r>
      <w:r w:rsidRPr="00631A1B">
        <w:rPr>
          <w:u w:val="single"/>
        </w:rPr>
        <w:t>researchers</w:t>
      </w:r>
      <w:r>
        <w:t xml:space="preserve"> shape the </w:t>
      </w:r>
      <w:r w:rsidRPr="00631A1B">
        <w:rPr>
          <w:u w:val="single"/>
        </w:rPr>
        <w:t>future</w:t>
      </w:r>
      <w:r>
        <w:t xml:space="preserve"> of tech </w:t>
      </w:r>
      <w:r w:rsidRPr="00631A1B">
        <w:rPr>
          <w:u w:val="single"/>
        </w:rPr>
        <w:t>development</w:t>
      </w:r>
      <w:r>
        <w:t xml:space="preserve">---that’s Buck and Lanier. </w:t>
      </w:r>
    </w:p>
    <w:p w14:paraId="1C170A7A" w14:textId="77777777" w:rsidR="0098440F" w:rsidRPr="00631A1B" w:rsidRDefault="0098440F" w:rsidP="0098440F">
      <w:r>
        <w:t xml:space="preserve">&lt;&lt;FOR REFERENCE&gt;&gt; </w:t>
      </w:r>
    </w:p>
    <w:p w14:paraId="3AF9B6D3" w14:textId="77777777" w:rsidR="0098440F" w:rsidRPr="002017D0" w:rsidRDefault="0098440F" w:rsidP="0098440F">
      <w:pPr>
        <w:rPr>
          <w:color w:val="555555"/>
          <w:sz w:val="10"/>
          <w:szCs w:val="16"/>
        </w:rPr>
      </w:pPr>
      <w:r w:rsidRPr="002017D0">
        <w:rPr>
          <w:color w:val="555555"/>
          <w:sz w:val="10"/>
          <w:szCs w:val="16"/>
        </w:rPr>
        <w:t xml:space="preserve">Three, it </w:t>
      </w:r>
      <w:r w:rsidRPr="002017D0">
        <w:rPr>
          <w:rStyle w:val="StyleUnderline"/>
          <w:color w:val="555555"/>
          <w:sz w:val="16"/>
          <w:szCs w:val="16"/>
          <w:highlight w:val="lightGray"/>
        </w:rPr>
        <w:t>takes time to build</w:t>
      </w:r>
      <w:r w:rsidRPr="002017D0">
        <w:rPr>
          <w:color w:val="555555"/>
          <w:sz w:val="10"/>
          <w:szCs w:val="16"/>
        </w:rPr>
        <w:t xml:space="preserve"> out </w:t>
      </w:r>
      <w:r w:rsidRPr="002017D0">
        <w:rPr>
          <w:rStyle w:val="Emphasis"/>
          <w:color w:val="555555"/>
          <w:sz w:val="16"/>
          <w:szCs w:val="16"/>
          <w:highlight w:val="lightGray"/>
        </w:rPr>
        <w:t>serious ideas</w:t>
      </w:r>
      <w:r w:rsidRPr="002017D0">
        <w:rPr>
          <w:color w:val="555555"/>
          <w:sz w:val="10"/>
          <w:szCs w:val="16"/>
          <w:highlight w:val="lightGray"/>
        </w:rPr>
        <w:t xml:space="preserve"> </w:t>
      </w:r>
      <w:r w:rsidRPr="002017D0">
        <w:rPr>
          <w:rStyle w:val="StyleUnderline"/>
          <w:color w:val="555555"/>
          <w:sz w:val="16"/>
          <w:szCs w:val="16"/>
          <w:highlight w:val="lightGray"/>
        </w:rPr>
        <w:t>and</w:t>
      </w:r>
      <w:r w:rsidRPr="002017D0">
        <w:rPr>
          <w:color w:val="555555"/>
          <w:sz w:val="10"/>
          <w:szCs w:val="16"/>
          <w:highlight w:val="lightGray"/>
        </w:rPr>
        <w:t xml:space="preserve"> </w:t>
      </w:r>
      <w:r w:rsidRPr="002017D0">
        <w:rPr>
          <w:rStyle w:val="Emphasis"/>
          <w:color w:val="555555"/>
          <w:sz w:val="16"/>
          <w:szCs w:val="16"/>
          <w:highlight w:val="lightGray"/>
        </w:rPr>
        <w:t>political power</w:t>
      </w:r>
      <w:r w:rsidRPr="002017D0">
        <w:rPr>
          <w:color w:val="555555"/>
          <w:sz w:val="10"/>
          <w:szCs w:val="16"/>
        </w:rPr>
        <w:t xml:space="preserve"> to confront the displacement. </w:t>
      </w:r>
      <w:r w:rsidRPr="002017D0">
        <w:rPr>
          <w:rStyle w:val="Emphasis"/>
          <w:color w:val="555555"/>
          <w:highlight w:val="lightGray"/>
        </w:rPr>
        <w:t>Planning has to begin now</w:t>
      </w:r>
      <w:r w:rsidRPr="002017D0">
        <w:rPr>
          <w:color w:val="555555"/>
          <w:sz w:val="10"/>
          <w:szCs w:val="16"/>
        </w:rPr>
        <w:t>, before there is a weight of evidence confirming that it is already happening on a large scale.</w:t>
      </w:r>
    </w:p>
    <w:p w14:paraId="18E78197" w14:textId="77777777" w:rsidR="0098440F" w:rsidRPr="002017D0" w:rsidRDefault="0098440F" w:rsidP="0098440F">
      <w:pPr>
        <w:rPr>
          <w:color w:val="555555"/>
          <w:sz w:val="10"/>
          <w:szCs w:val="16"/>
        </w:rPr>
      </w:pPr>
      <w:r w:rsidRPr="002017D0">
        <w:rPr>
          <w:color w:val="555555"/>
          <w:sz w:val="10"/>
          <w:szCs w:val="16"/>
        </w:rPr>
        <w:t>The Political Traps Ahead</w:t>
      </w:r>
    </w:p>
    <w:p w14:paraId="04633588" w14:textId="77777777" w:rsidR="0098440F" w:rsidRPr="002017D0" w:rsidRDefault="0098440F" w:rsidP="0098440F">
      <w:pPr>
        <w:rPr>
          <w:color w:val="555555"/>
          <w:sz w:val="10"/>
          <w:szCs w:val="16"/>
        </w:rPr>
      </w:pPr>
      <w:r w:rsidRPr="002017D0">
        <w:rPr>
          <w:rStyle w:val="StyleUnderline"/>
          <w:color w:val="555555"/>
          <w:sz w:val="16"/>
          <w:szCs w:val="16"/>
        </w:rPr>
        <w:t>Public concern</w:t>
      </w:r>
      <w:r w:rsidRPr="002017D0">
        <w:rPr>
          <w:color w:val="555555"/>
          <w:sz w:val="10"/>
          <w:szCs w:val="16"/>
        </w:rPr>
        <w:t xml:space="preserve"> about AI brings a </w:t>
      </w:r>
      <w:r w:rsidRPr="002017D0">
        <w:rPr>
          <w:rStyle w:val="Emphasis"/>
          <w:color w:val="555555"/>
          <w:sz w:val="16"/>
          <w:szCs w:val="16"/>
          <w:highlight w:val="lightGray"/>
        </w:rPr>
        <w:t>unique opportunity</w:t>
      </w:r>
      <w:r w:rsidRPr="002017D0">
        <w:rPr>
          <w:color w:val="555555"/>
          <w:sz w:val="10"/>
          <w:szCs w:val="16"/>
        </w:rPr>
        <w:t xml:space="preserve"> </w:t>
      </w:r>
      <w:r w:rsidRPr="002017D0">
        <w:rPr>
          <w:rStyle w:val="StyleUnderline"/>
          <w:color w:val="555555"/>
          <w:sz w:val="16"/>
          <w:szCs w:val="16"/>
        </w:rPr>
        <w:t xml:space="preserve">to </w:t>
      </w:r>
      <w:r w:rsidRPr="002017D0">
        <w:rPr>
          <w:rStyle w:val="StyleUnderline"/>
          <w:color w:val="555555"/>
          <w:sz w:val="16"/>
          <w:szCs w:val="16"/>
          <w:highlight w:val="lightGray"/>
        </w:rPr>
        <w:t>reorient</w:t>
      </w:r>
      <w:r w:rsidRPr="002017D0">
        <w:rPr>
          <w:rStyle w:val="StyleUnderline"/>
          <w:color w:val="555555"/>
          <w:sz w:val="16"/>
          <w:szCs w:val="16"/>
        </w:rPr>
        <w:t xml:space="preserve"> our broader </w:t>
      </w:r>
      <w:r w:rsidRPr="002017D0">
        <w:rPr>
          <w:rStyle w:val="StyleUnderline"/>
          <w:color w:val="555555"/>
          <w:sz w:val="16"/>
          <w:szCs w:val="16"/>
          <w:highlight w:val="lightGray"/>
        </w:rPr>
        <w:t>politics and</w:t>
      </w:r>
      <w:r w:rsidRPr="002017D0">
        <w:rPr>
          <w:rStyle w:val="StyleUnderline"/>
          <w:color w:val="555555"/>
          <w:sz w:val="16"/>
          <w:szCs w:val="16"/>
        </w:rPr>
        <w:t xml:space="preserve"> even </w:t>
      </w:r>
      <w:r w:rsidRPr="002017D0">
        <w:rPr>
          <w:rStyle w:val="Emphasis"/>
          <w:color w:val="555555"/>
          <w:sz w:val="16"/>
          <w:szCs w:val="16"/>
          <w:highlight w:val="lightGray"/>
        </w:rPr>
        <w:t>reinvigorate the Left</w:t>
      </w:r>
      <w:r w:rsidRPr="002017D0">
        <w:rPr>
          <w:color w:val="555555"/>
          <w:sz w:val="10"/>
          <w:szCs w:val="16"/>
        </w:rPr>
        <w:t>. But there are a number of traps emerging. The first is the risk that we wave off the threat of AI-driven job displacement as a scam and miss the opportunity to lead on solutions.</w:t>
      </w:r>
    </w:p>
    <w:p w14:paraId="6D09544E" w14:textId="77777777" w:rsidR="0098440F" w:rsidRPr="002017D0" w:rsidRDefault="0098440F" w:rsidP="0098440F">
      <w:pPr>
        <w:rPr>
          <w:color w:val="555555"/>
          <w:sz w:val="10"/>
          <w:szCs w:val="16"/>
        </w:rPr>
      </w:pPr>
      <w:r w:rsidRPr="002017D0">
        <w:rPr>
          <w:color w:val="555555"/>
          <w:sz w:val="10"/>
          <w:szCs w:val="16"/>
        </w:rPr>
        <w:t xml:space="preserve">The second is that we </w:t>
      </w:r>
      <w:r w:rsidRPr="002017D0">
        <w:rPr>
          <w:rStyle w:val="StyleUnderline"/>
          <w:color w:val="555555"/>
          <w:sz w:val="16"/>
          <w:szCs w:val="16"/>
        </w:rPr>
        <w:t xml:space="preserve">allow the </w:t>
      </w:r>
      <w:r w:rsidRPr="002017D0">
        <w:rPr>
          <w:rStyle w:val="StyleUnderline"/>
          <w:color w:val="555555"/>
          <w:sz w:val="16"/>
          <w:szCs w:val="16"/>
          <w:highlight w:val="lightGray"/>
        </w:rPr>
        <w:t>Right</w:t>
      </w:r>
      <w:r w:rsidRPr="002017D0">
        <w:rPr>
          <w:rStyle w:val="StyleUnderline"/>
          <w:color w:val="555555"/>
          <w:sz w:val="16"/>
          <w:szCs w:val="16"/>
        </w:rPr>
        <w:t xml:space="preserve"> to </w:t>
      </w:r>
      <w:r w:rsidRPr="002017D0">
        <w:rPr>
          <w:rStyle w:val="StyleUnderline"/>
          <w:color w:val="555555"/>
          <w:sz w:val="16"/>
          <w:szCs w:val="16"/>
          <w:highlight w:val="lightGray"/>
        </w:rPr>
        <w:t>use AI</w:t>
      </w:r>
      <w:r w:rsidRPr="002017D0">
        <w:rPr>
          <w:color w:val="555555"/>
          <w:sz w:val="10"/>
          <w:szCs w:val="16"/>
        </w:rPr>
        <w:t xml:space="preserve"> job displacement to </w:t>
      </w:r>
      <w:r w:rsidRPr="002017D0">
        <w:rPr>
          <w:rStyle w:val="StyleUnderline"/>
          <w:color w:val="555555"/>
          <w:sz w:val="16"/>
          <w:szCs w:val="16"/>
          <w:highlight w:val="lightGray"/>
        </w:rPr>
        <w:t xml:space="preserve">exacerbate </w:t>
      </w:r>
      <w:r w:rsidRPr="002017D0">
        <w:rPr>
          <w:rStyle w:val="Emphasis"/>
          <w:color w:val="555555"/>
          <w:sz w:val="16"/>
          <w:szCs w:val="16"/>
          <w:highlight w:val="lightGray"/>
        </w:rPr>
        <w:t>class tensions</w:t>
      </w:r>
      <w:r w:rsidRPr="002017D0">
        <w:rPr>
          <w:color w:val="555555"/>
          <w:sz w:val="10"/>
          <w:szCs w:val="16"/>
        </w:rPr>
        <w:t xml:space="preserve"> </w:t>
      </w:r>
      <w:r w:rsidRPr="002017D0">
        <w:rPr>
          <w:rStyle w:val="StyleUnderline"/>
          <w:color w:val="555555"/>
          <w:sz w:val="16"/>
          <w:szCs w:val="16"/>
        </w:rPr>
        <w:t xml:space="preserve">in ways that </w:t>
      </w:r>
      <w:r w:rsidRPr="002017D0">
        <w:rPr>
          <w:rStyle w:val="Emphasis"/>
          <w:color w:val="555555"/>
          <w:sz w:val="16"/>
          <w:szCs w:val="16"/>
          <w:highlight w:val="lightGray"/>
        </w:rPr>
        <w:t>play to Trump’s base</w:t>
      </w:r>
      <w:r w:rsidRPr="002017D0">
        <w:rPr>
          <w:rStyle w:val="StyleUnderline"/>
          <w:color w:val="555555"/>
          <w:sz w:val="16"/>
          <w:szCs w:val="16"/>
        </w:rPr>
        <w:t xml:space="preserve"> and </w:t>
      </w:r>
      <w:r w:rsidRPr="002017D0">
        <w:rPr>
          <w:rStyle w:val="StyleUnderline"/>
          <w:color w:val="555555"/>
          <w:sz w:val="16"/>
          <w:szCs w:val="16"/>
          <w:highlight w:val="lightGray"/>
        </w:rPr>
        <w:t xml:space="preserve">further </w:t>
      </w:r>
      <w:r w:rsidRPr="002017D0">
        <w:rPr>
          <w:rStyle w:val="Emphasis"/>
          <w:color w:val="555555"/>
          <w:sz w:val="16"/>
          <w:szCs w:val="16"/>
          <w:highlight w:val="lightGray"/>
        </w:rPr>
        <w:t>weaken public institutions</w:t>
      </w:r>
      <w:r w:rsidRPr="002017D0">
        <w:rPr>
          <w:color w:val="555555"/>
          <w:sz w:val="10"/>
          <w:szCs w:val="16"/>
        </w:rPr>
        <w:t>. Treasury Secretary Scott Bessent’s quip that fired federal workers could supply “the labor we need for new manufacturing,” plus the attacks on universities, have inspired discussions of “</w:t>
      </w:r>
      <w:r w:rsidRPr="002017D0">
        <w:rPr>
          <w:rStyle w:val="Emphasis"/>
          <w:color w:val="555555"/>
          <w:highlight w:val="lightGray"/>
        </w:rPr>
        <w:t>MAGA Maoism</w:t>
      </w:r>
      <w:r w:rsidRPr="002017D0">
        <w:rPr>
          <w:color w:val="555555"/>
          <w:sz w:val="10"/>
          <w:szCs w:val="16"/>
        </w:rPr>
        <w:t xml:space="preserve">” — a movement that </w:t>
      </w:r>
      <w:r w:rsidRPr="002017D0">
        <w:rPr>
          <w:rStyle w:val="StyleUnderline"/>
          <w:color w:val="555555"/>
          <w:sz w:val="16"/>
          <w:szCs w:val="16"/>
          <w:highlight w:val="lightGray"/>
        </w:rPr>
        <w:t>glorifies</w:t>
      </w:r>
      <w:r w:rsidRPr="002017D0">
        <w:rPr>
          <w:color w:val="555555"/>
          <w:sz w:val="10"/>
          <w:szCs w:val="16"/>
        </w:rPr>
        <w:t xml:space="preserve"> economic </w:t>
      </w:r>
      <w:r w:rsidRPr="002017D0">
        <w:rPr>
          <w:rStyle w:val="StyleUnderline"/>
          <w:color w:val="555555"/>
          <w:sz w:val="16"/>
          <w:szCs w:val="16"/>
          <w:highlight w:val="lightGray"/>
        </w:rPr>
        <w:t>sacrifice, strongman</w:t>
      </w:r>
      <w:r w:rsidRPr="002017D0">
        <w:rPr>
          <w:rStyle w:val="StyleUnderline"/>
          <w:color w:val="555555"/>
          <w:sz w:val="16"/>
          <w:szCs w:val="16"/>
        </w:rPr>
        <w:t xml:space="preserve"> leadership, </w:t>
      </w:r>
      <w:r w:rsidRPr="002017D0">
        <w:rPr>
          <w:rStyle w:val="StyleUnderline"/>
          <w:color w:val="555555"/>
          <w:sz w:val="16"/>
          <w:szCs w:val="16"/>
          <w:highlight w:val="lightGray"/>
        </w:rPr>
        <w:t>centralized</w:t>
      </w:r>
      <w:r w:rsidRPr="002017D0">
        <w:rPr>
          <w:rStyle w:val="StyleUnderline"/>
          <w:color w:val="555555"/>
          <w:sz w:val="16"/>
          <w:szCs w:val="16"/>
        </w:rPr>
        <w:t xml:space="preserve"> economic </w:t>
      </w:r>
      <w:r w:rsidRPr="002017D0">
        <w:rPr>
          <w:rStyle w:val="StyleUnderline"/>
          <w:color w:val="555555"/>
          <w:sz w:val="16"/>
          <w:szCs w:val="16"/>
          <w:highlight w:val="lightGray"/>
        </w:rPr>
        <w:t>power</w:t>
      </w:r>
      <w:r w:rsidRPr="002017D0">
        <w:rPr>
          <w:rStyle w:val="StyleUnderline"/>
          <w:color w:val="555555"/>
          <w:sz w:val="16"/>
          <w:szCs w:val="16"/>
        </w:rPr>
        <w:t xml:space="preserve">, and </w:t>
      </w:r>
      <w:r w:rsidRPr="002017D0">
        <w:rPr>
          <w:rStyle w:val="StyleUnderline"/>
          <w:color w:val="555555"/>
          <w:sz w:val="16"/>
          <w:szCs w:val="16"/>
          <w:highlight w:val="lightGray"/>
        </w:rPr>
        <w:t>nostalgic visions</w:t>
      </w:r>
      <w:r w:rsidRPr="002017D0">
        <w:rPr>
          <w:rStyle w:val="StyleUnderline"/>
          <w:color w:val="555555"/>
          <w:sz w:val="16"/>
          <w:szCs w:val="16"/>
        </w:rPr>
        <w:t xml:space="preserve"> of industrial </w:t>
      </w:r>
      <w:r w:rsidRPr="002017D0">
        <w:rPr>
          <w:rStyle w:val="StyleUnderline"/>
          <w:color w:val="555555"/>
          <w:sz w:val="16"/>
          <w:szCs w:val="16"/>
          <w:highlight w:val="lightGray"/>
        </w:rPr>
        <w:t>production</w:t>
      </w:r>
      <w:r w:rsidRPr="002017D0">
        <w:rPr>
          <w:rStyle w:val="StyleUnderline"/>
          <w:color w:val="555555"/>
          <w:sz w:val="16"/>
          <w:szCs w:val="16"/>
        </w:rPr>
        <w:t xml:space="preserve">. </w:t>
      </w:r>
      <w:r w:rsidRPr="002017D0">
        <w:rPr>
          <w:color w:val="555555"/>
          <w:sz w:val="10"/>
          <w:szCs w:val="16"/>
        </w:rPr>
        <w:t>We can imagine how displaced knowledge workers might be jeered at for even having gone to college and wasting their money and time — the rhetoric will be against “bailing out” those workers for bad choices they made.</w:t>
      </w:r>
    </w:p>
    <w:p w14:paraId="19F4337E" w14:textId="77777777" w:rsidR="0098440F" w:rsidRPr="002017D0" w:rsidRDefault="0098440F" w:rsidP="0098440F">
      <w:pPr>
        <w:rPr>
          <w:color w:val="555555"/>
          <w:sz w:val="10"/>
          <w:szCs w:val="16"/>
        </w:rPr>
      </w:pPr>
      <w:r w:rsidRPr="002017D0">
        <w:rPr>
          <w:color w:val="555555"/>
          <w:sz w:val="10"/>
          <w:szCs w:val="16"/>
        </w:rPr>
        <w:t xml:space="preserve">But </w:t>
      </w:r>
      <w:r w:rsidRPr="002017D0">
        <w:rPr>
          <w:rStyle w:val="StyleUnderline"/>
          <w:color w:val="555555"/>
          <w:sz w:val="16"/>
          <w:szCs w:val="16"/>
          <w:highlight w:val="lightGray"/>
        </w:rPr>
        <w:t>if we can</w:t>
      </w:r>
      <w:r w:rsidRPr="002017D0">
        <w:rPr>
          <w:color w:val="555555"/>
          <w:sz w:val="10"/>
          <w:szCs w:val="16"/>
        </w:rPr>
        <w:t xml:space="preserve"> avoid these traps — and </w:t>
      </w:r>
      <w:r w:rsidRPr="002017D0">
        <w:rPr>
          <w:rStyle w:val="StyleUnderline"/>
          <w:color w:val="555555"/>
          <w:sz w:val="16"/>
          <w:szCs w:val="16"/>
          <w:highlight w:val="lightGray"/>
        </w:rPr>
        <w:t>develop a</w:t>
      </w:r>
      <w:r w:rsidRPr="002017D0">
        <w:rPr>
          <w:color w:val="555555"/>
          <w:sz w:val="10"/>
          <w:szCs w:val="16"/>
        </w:rPr>
        <w:t xml:space="preserve"> register and </w:t>
      </w:r>
      <w:r w:rsidRPr="002017D0">
        <w:rPr>
          <w:rStyle w:val="StyleUnderline"/>
          <w:color w:val="555555"/>
          <w:sz w:val="16"/>
          <w:szCs w:val="16"/>
          <w:highlight w:val="lightGray"/>
        </w:rPr>
        <w:t>strategy for</w:t>
      </w:r>
      <w:r w:rsidRPr="002017D0">
        <w:rPr>
          <w:color w:val="555555"/>
          <w:sz w:val="10"/>
          <w:szCs w:val="16"/>
        </w:rPr>
        <w:t xml:space="preserve"> talking about the issue of AI-driven job displacement with bold and </w:t>
      </w:r>
      <w:r w:rsidRPr="002017D0">
        <w:rPr>
          <w:rStyle w:val="Emphasis"/>
          <w:color w:val="555555"/>
          <w:sz w:val="16"/>
          <w:szCs w:val="16"/>
          <w:highlight w:val="lightGray"/>
        </w:rPr>
        <w:t>rigorous analysis</w:t>
      </w:r>
      <w:r w:rsidRPr="002017D0">
        <w:rPr>
          <w:color w:val="555555"/>
          <w:sz w:val="10"/>
          <w:szCs w:val="16"/>
          <w:highlight w:val="lightGray"/>
        </w:rPr>
        <w:t xml:space="preserve"> </w:t>
      </w:r>
      <w:r w:rsidRPr="002017D0">
        <w:rPr>
          <w:rStyle w:val="StyleUnderline"/>
          <w:color w:val="555555"/>
          <w:sz w:val="16"/>
          <w:szCs w:val="16"/>
          <w:highlight w:val="lightGray"/>
        </w:rPr>
        <w:t>of</w:t>
      </w:r>
      <w:r w:rsidRPr="002017D0">
        <w:rPr>
          <w:color w:val="555555"/>
          <w:sz w:val="10"/>
          <w:szCs w:val="16"/>
        </w:rPr>
        <w:t xml:space="preserve"> some of the </w:t>
      </w:r>
      <w:r w:rsidRPr="002017D0">
        <w:rPr>
          <w:rStyle w:val="StyleUnderline"/>
          <w:color w:val="555555"/>
          <w:sz w:val="16"/>
          <w:szCs w:val="16"/>
          <w:highlight w:val="lightGray"/>
        </w:rPr>
        <w:t>topics</w:t>
      </w:r>
      <w:r w:rsidRPr="002017D0">
        <w:rPr>
          <w:color w:val="555555"/>
          <w:sz w:val="10"/>
          <w:szCs w:val="16"/>
        </w:rPr>
        <w:t xml:space="preserve"> raised above — there’s still a </w:t>
      </w:r>
      <w:r w:rsidRPr="002017D0">
        <w:rPr>
          <w:rStyle w:val="Emphasis"/>
          <w:color w:val="555555"/>
          <w:sz w:val="16"/>
          <w:szCs w:val="16"/>
          <w:highlight w:val="lightGray"/>
        </w:rPr>
        <w:t>chance</w:t>
      </w:r>
      <w:r w:rsidRPr="002017D0">
        <w:rPr>
          <w:rStyle w:val="StyleUnderline"/>
          <w:color w:val="555555"/>
          <w:sz w:val="16"/>
          <w:szCs w:val="16"/>
        </w:rPr>
        <w:t xml:space="preserve"> to </w:t>
      </w:r>
      <w:r w:rsidRPr="002017D0">
        <w:rPr>
          <w:rStyle w:val="Emphasis"/>
          <w:color w:val="555555"/>
          <w:sz w:val="16"/>
          <w:szCs w:val="16"/>
          <w:highlight w:val="lightGray"/>
        </w:rPr>
        <w:t>take hold</w:t>
      </w:r>
      <w:r w:rsidRPr="002017D0">
        <w:rPr>
          <w:rStyle w:val="StyleUnderline"/>
          <w:color w:val="555555"/>
          <w:sz w:val="16"/>
          <w:szCs w:val="16"/>
          <w:highlight w:val="lightGray"/>
        </w:rPr>
        <w:t xml:space="preserve"> of</w:t>
      </w:r>
      <w:r w:rsidRPr="002017D0">
        <w:rPr>
          <w:rStyle w:val="StyleUnderline"/>
          <w:color w:val="555555"/>
          <w:sz w:val="16"/>
          <w:szCs w:val="16"/>
        </w:rPr>
        <w:t xml:space="preserve"> an </w:t>
      </w:r>
      <w:r w:rsidRPr="002017D0">
        <w:rPr>
          <w:rStyle w:val="Emphasis"/>
          <w:color w:val="555555"/>
          <w:sz w:val="16"/>
          <w:szCs w:val="16"/>
          <w:highlight w:val="lightGray"/>
        </w:rPr>
        <w:t>unpredictable</w:t>
      </w:r>
      <w:r w:rsidRPr="002017D0">
        <w:rPr>
          <w:rStyle w:val="StyleUnderline"/>
          <w:color w:val="555555"/>
          <w:sz w:val="16"/>
          <w:szCs w:val="16"/>
        </w:rPr>
        <w:t xml:space="preserve"> and disruptive </w:t>
      </w:r>
      <w:r w:rsidRPr="002017D0">
        <w:rPr>
          <w:rStyle w:val="Emphasis"/>
          <w:color w:val="555555"/>
          <w:sz w:val="16"/>
          <w:szCs w:val="16"/>
          <w:highlight w:val="lightGray"/>
        </w:rPr>
        <w:t>moment</w:t>
      </w:r>
      <w:r w:rsidRPr="002017D0">
        <w:rPr>
          <w:color w:val="555555"/>
          <w:sz w:val="10"/>
          <w:szCs w:val="16"/>
        </w:rPr>
        <w:t>.</w:t>
      </w:r>
    </w:p>
    <w:p w14:paraId="486825B1" w14:textId="77777777" w:rsidR="0098440F" w:rsidRPr="002017D0" w:rsidRDefault="0098440F" w:rsidP="0098440F">
      <w:pPr>
        <w:rPr>
          <w:color w:val="555555"/>
          <w:sz w:val="10"/>
          <w:szCs w:val="16"/>
        </w:rPr>
      </w:pPr>
      <w:r w:rsidRPr="002017D0">
        <w:rPr>
          <w:color w:val="555555"/>
          <w:sz w:val="10"/>
          <w:szCs w:val="16"/>
        </w:rPr>
        <w:t xml:space="preserve">It can seem overwhelming. In her new book, Empire of AI, Karen Hao describes </w:t>
      </w:r>
      <w:r w:rsidRPr="002017D0">
        <w:rPr>
          <w:rStyle w:val="Emphasis"/>
          <w:color w:val="555555"/>
          <w:sz w:val="16"/>
          <w:szCs w:val="16"/>
          <w:highlight w:val="lightGray"/>
        </w:rPr>
        <w:t>OpenAI</w:t>
      </w:r>
      <w:r w:rsidRPr="002017D0">
        <w:rPr>
          <w:color w:val="555555"/>
          <w:sz w:val="10"/>
          <w:szCs w:val="16"/>
        </w:rPr>
        <w:t xml:space="preserve"> and other power players as empires: during colonialism, empires</w:t>
      </w:r>
      <w:r w:rsidRPr="002017D0">
        <w:rPr>
          <w:rStyle w:val="StyleUnderline"/>
          <w:color w:val="555555"/>
          <w:sz w:val="10"/>
          <w:szCs w:val="16"/>
        </w:rPr>
        <w:t xml:space="preserve"> </w:t>
      </w:r>
      <w:r w:rsidRPr="002017D0">
        <w:rPr>
          <w:rStyle w:val="StyleUnderline"/>
          <w:color w:val="555555"/>
          <w:sz w:val="16"/>
          <w:szCs w:val="16"/>
        </w:rPr>
        <w:t xml:space="preserve">seized and </w:t>
      </w:r>
      <w:r w:rsidRPr="002017D0">
        <w:rPr>
          <w:rStyle w:val="Emphasis"/>
          <w:color w:val="555555"/>
          <w:sz w:val="16"/>
          <w:szCs w:val="16"/>
          <w:highlight w:val="lightGray"/>
        </w:rPr>
        <w:t>extracted resources</w:t>
      </w:r>
      <w:r w:rsidRPr="002017D0">
        <w:rPr>
          <w:rStyle w:val="StyleUnderline"/>
          <w:color w:val="555555"/>
          <w:sz w:val="16"/>
          <w:szCs w:val="16"/>
        </w:rPr>
        <w:t xml:space="preserve">, exploited </w:t>
      </w:r>
      <w:r w:rsidRPr="002017D0">
        <w:rPr>
          <w:rStyle w:val="Emphasis"/>
          <w:color w:val="555555"/>
          <w:sz w:val="16"/>
          <w:szCs w:val="16"/>
          <w:highlight w:val="lightGray"/>
        </w:rPr>
        <w:t>subjugated labor</w:t>
      </w:r>
      <w:r w:rsidRPr="002017D0">
        <w:rPr>
          <w:rStyle w:val="StyleUnderline"/>
          <w:color w:val="555555"/>
          <w:sz w:val="16"/>
          <w:szCs w:val="16"/>
          <w:highlight w:val="lightGray"/>
        </w:rPr>
        <w:t>,</w:t>
      </w:r>
      <w:r w:rsidRPr="002017D0">
        <w:rPr>
          <w:rStyle w:val="StyleUnderline"/>
          <w:color w:val="555555"/>
          <w:sz w:val="16"/>
          <w:szCs w:val="16"/>
        </w:rPr>
        <w:t xml:space="preserve"> and </w:t>
      </w:r>
      <w:r w:rsidRPr="002017D0">
        <w:rPr>
          <w:rStyle w:val="StyleUnderline"/>
          <w:color w:val="555555"/>
          <w:sz w:val="16"/>
          <w:szCs w:val="16"/>
          <w:highlight w:val="lightGray"/>
        </w:rPr>
        <w:t xml:space="preserve">projected </w:t>
      </w:r>
      <w:r w:rsidRPr="002017D0">
        <w:rPr>
          <w:rStyle w:val="Emphasis"/>
          <w:color w:val="555555"/>
          <w:sz w:val="16"/>
          <w:szCs w:val="16"/>
          <w:highlight w:val="lightGray"/>
        </w:rPr>
        <w:t>racist</w:t>
      </w:r>
      <w:r w:rsidRPr="002017D0">
        <w:rPr>
          <w:rStyle w:val="StyleUnderline"/>
          <w:color w:val="555555"/>
          <w:sz w:val="16"/>
          <w:szCs w:val="16"/>
          <w:highlight w:val="lightGray"/>
        </w:rPr>
        <w:t xml:space="preserve"> and </w:t>
      </w:r>
      <w:r w:rsidRPr="002017D0">
        <w:rPr>
          <w:rStyle w:val="Emphasis"/>
          <w:color w:val="555555"/>
          <w:sz w:val="16"/>
          <w:szCs w:val="16"/>
          <w:highlight w:val="lightGray"/>
        </w:rPr>
        <w:t>dehumanizing ideas</w:t>
      </w:r>
      <w:r w:rsidRPr="002017D0">
        <w:rPr>
          <w:rStyle w:val="StyleUnderline"/>
          <w:color w:val="555555"/>
          <w:sz w:val="16"/>
          <w:szCs w:val="16"/>
          <w:highlight w:val="lightGray"/>
        </w:rPr>
        <w:t xml:space="preserve"> of</w:t>
      </w:r>
      <w:r w:rsidRPr="002017D0">
        <w:rPr>
          <w:rStyle w:val="StyleUnderline"/>
          <w:color w:val="555555"/>
          <w:sz w:val="16"/>
          <w:szCs w:val="16"/>
        </w:rPr>
        <w:t xml:space="preserve"> their own </w:t>
      </w:r>
      <w:r w:rsidRPr="002017D0">
        <w:rPr>
          <w:rStyle w:val="StyleUnderline"/>
          <w:color w:val="555555"/>
          <w:sz w:val="16"/>
          <w:szCs w:val="16"/>
          <w:highlight w:val="lightGray"/>
        </w:rPr>
        <w:t>superiority</w:t>
      </w:r>
      <w:r w:rsidRPr="002017D0">
        <w:rPr>
          <w:rStyle w:val="StyleUnderline"/>
          <w:color w:val="555555"/>
          <w:sz w:val="16"/>
          <w:szCs w:val="16"/>
        </w:rPr>
        <w:t xml:space="preserve"> and modernity </w:t>
      </w:r>
      <w:r w:rsidRPr="002017D0">
        <w:rPr>
          <w:rStyle w:val="StyleUnderline"/>
          <w:color w:val="555555"/>
          <w:sz w:val="16"/>
          <w:szCs w:val="16"/>
          <w:highlight w:val="lightGray"/>
        </w:rPr>
        <w:t xml:space="preserve">to </w:t>
      </w:r>
      <w:r w:rsidRPr="002017D0">
        <w:rPr>
          <w:rStyle w:val="Emphasis"/>
          <w:color w:val="555555"/>
          <w:sz w:val="16"/>
          <w:szCs w:val="16"/>
          <w:highlight w:val="lightGray"/>
        </w:rPr>
        <w:t>justify</w:t>
      </w:r>
      <w:r w:rsidRPr="002017D0">
        <w:rPr>
          <w:rStyle w:val="StyleUnderline"/>
          <w:color w:val="555555"/>
          <w:sz w:val="16"/>
          <w:szCs w:val="16"/>
        </w:rPr>
        <w:t xml:space="preserve"> the </w:t>
      </w:r>
      <w:r w:rsidRPr="002017D0">
        <w:rPr>
          <w:rStyle w:val="Emphasis"/>
          <w:color w:val="555555"/>
          <w:sz w:val="16"/>
          <w:szCs w:val="16"/>
          <w:highlight w:val="lightGray"/>
        </w:rPr>
        <w:t>exploitation</w:t>
      </w:r>
      <w:r w:rsidRPr="002017D0">
        <w:rPr>
          <w:rStyle w:val="StyleUnderline"/>
          <w:color w:val="555555"/>
          <w:sz w:val="16"/>
          <w:szCs w:val="16"/>
        </w:rPr>
        <w:t xml:space="preserve"> and the imposition of their world order</w:t>
      </w:r>
      <w:r w:rsidRPr="002017D0">
        <w:rPr>
          <w:color w:val="555555"/>
          <w:sz w:val="10"/>
          <w:szCs w:val="16"/>
        </w:rPr>
        <w:t>. The metaphor resonates. But Hao maintains that at this pivotal moment, it’s still possible to “wrest back control of this technology’s future.”</w:t>
      </w:r>
    </w:p>
    <w:p w14:paraId="5E7AC4A0" w14:textId="77777777" w:rsidR="0098440F" w:rsidRDefault="0098440F" w:rsidP="0098440F">
      <w:pPr>
        <w:rPr>
          <w:rStyle w:val="StyleUnderline"/>
          <w:color w:val="555555"/>
          <w:sz w:val="16"/>
          <w:szCs w:val="16"/>
        </w:rPr>
      </w:pPr>
      <w:r w:rsidRPr="002017D0">
        <w:rPr>
          <w:color w:val="555555"/>
          <w:sz w:val="10"/>
          <w:szCs w:val="16"/>
        </w:rPr>
        <w:t xml:space="preserve">Doing so means </w:t>
      </w:r>
      <w:r w:rsidRPr="002017D0">
        <w:rPr>
          <w:rStyle w:val="StyleUnderline"/>
          <w:color w:val="555555"/>
          <w:sz w:val="16"/>
          <w:szCs w:val="16"/>
          <w:highlight w:val="lightGray"/>
        </w:rPr>
        <w:t>steer</w:t>
      </w:r>
      <w:r w:rsidRPr="002017D0">
        <w:rPr>
          <w:rStyle w:val="StyleUnderline"/>
          <w:color w:val="555555"/>
          <w:sz w:val="16"/>
          <w:szCs w:val="16"/>
        </w:rPr>
        <w:t xml:space="preserve">ing </w:t>
      </w:r>
      <w:r w:rsidRPr="002017D0">
        <w:rPr>
          <w:rStyle w:val="StyleUnderline"/>
          <w:color w:val="555555"/>
          <w:sz w:val="16"/>
          <w:szCs w:val="16"/>
          <w:highlight w:val="lightGray"/>
        </w:rPr>
        <w:t>clear</w:t>
      </w:r>
      <w:r w:rsidRPr="002017D0">
        <w:rPr>
          <w:rStyle w:val="StyleUnderline"/>
          <w:color w:val="555555"/>
          <w:sz w:val="16"/>
          <w:szCs w:val="16"/>
        </w:rPr>
        <w:t xml:space="preserve"> of the </w:t>
      </w:r>
      <w:r w:rsidRPr="002017D0">
        <w:rPr>
          <w:rStyle w:val="Emphasis"/>
          <w:color w:val="555555"/>
          <w:highlight w:val="lightGray"/>
        </w:rPr>
        <w:t>Left’s tendency to organize and think around single “issues”</w:t>
      </w:r>
      <w:r w:rsidRPr="002017D0">
        <w:rPr>
          <w:rStyle w:val="StyleUnderline"/>
          <w:color w:val="555555"/>
          <w:sz w:val="16"/>
          <w:szCs w:val="16"/>
        </w:rPr>
        <w:t xml:space="preserve"> or “movements.”</w:t>
      </w:r>
      <w:r w:rsidRPr="002017D0">
        <w:rPr>
          <w:color w:val="555555"/>
          <w:sz w:val="10"/>
          <w:szCs w:val="16"/>
        </w:rPr>
        <w:t xml:space="preserve"> AI could fundamentally reshape the relations between labor and capital, and how we live, work, and think. </w:t>
      </w:r>
      <w:r w:rsidRPr="002017D0">
        <w:rPr>
          <w:rStyle w:val="StyleUnderline"/>
          <w:color w:val="555555"/>
          <w:sz w:val="16"/>
          <w:szCs w:val="16"/>
          <w:highlight w:val="lightGray"/>
        </w:rPr>
        <w:t xml:space="preserve">This </w:t>
      </w:r>
      <w:r w:rsidRPr="002017D0">
        <w:rPr>
          <w:rStyle w:val="Emphasis"/>
          <w:color w:val="555555"/>
          <w:sz w:val="16"/>
          <w:szCs w:val="16"/>
          <w:highlight w:val="lightGray"/>
        </w:rPr>
        <w:t>fight</w:t>
      </w:r>
      <w:r w:rsidRPr="002017D0">
        <w:rPr>
          <w:rStyle w:val="StyleUnderline"/>
          <w:color w:val="555555"/>
          <w:sz w:val="16"/>
          <w:szCs w:val="16"/>
        </w:rPr>
        <w:t xml:space="preserve"> could </w:t>
      </w:r>
      <w:r w:rsidRPr="002017D0">
        <w:rPr>
          <w:rStyle w:val="Emphasis"/>
          <w:color w:val="555555"/>
          <w:sz w:val="16"/>
          <w:szCs w:val="16"/>
          <w:highlight w:val="lightGray"/>
        </w:rPr>
        <w:t>shape the terrain</w:t>
      </w:r>
      <w:r w:rsidRPr="002017D0">
        <w:rPr>
          <w:rStyle w:val="StyleUnderline"/>
          <w:color w:val="555555"/>
          <w:sz w:val="16"/>
          <w:szCs w:val="16"/>
          <w:highlight w:val="lightGray"/>
        </w:rPr>
        <w:t xml:space="preserve"> of </w:t>
      </w:r>
      <w:r w:rsidRPr="002017D0">
        <w:rPr>
          <w:rStyle w:val="Emphasis"/>
          <w:color w:val="555555"/>
          <w:sz w:val="16"/>
          <w:szCs w:val="16"/>
          <w:highlight w:val="lightGray"/>
        </w:rPr>
        <w:t>capitalism</w:t>
      </w:r>
      <w:r w:rsidRPr="002017D0">
        <w:rPr>
          <w:rStyle w:val="StyleUnderline"/>
          <w:color w:val="555555"/>
          <w:sz w:val="16"/>
          <w:szCs w:val="16"/>
          <w:highlight w:val="lightGray"/>
        </w:rPr>
        <w:t xml:space="preserve"> for decades</w:t>
      </w:r>
      <w:r w:rsidRPr="002017D0">
        <w:rPr>
          <w:rStyle w:val="StyleUnderline"/>
          <w:color w:val="555555"/>
          <w:sz w:val="16"/>
          <w:szCs w:val="16"/>
        </w:rPr>
        <w:t xml:space="preserve"> to come. </w:t>
      </w:r>
      <w:r w:rsidRPr="002017D0">
        <w:rPr>
          <w:rStyle w:val="StyleUnderline"/>
          <w:color w:val="555555"/>
          <w:sz w:val="16"/>
          <w:szCs w:val="16"/>
          <w:highlight w:val="lightGray"/>
        </w:rPr>
        <w:t>It will need socialists</w:t>
      </w:r>
      <w:r w:rsidRPr="002017D0">
        <w:rPr>
          <w:rStyle w:val="StyleUnderline"/>
          <w:color w:val="555555"/>
          <w:sz w:val="16"/>
          <w:szCs w:val="16"/>
        </w:rPr>
        <w:t xml:space="preserve"> and labor </w:t>
      </w:r>
      <w:r w:rsidRPr="002017D0">
        <w:rPr>
          <w:rStyle w:val="StyleUnderline"/>
          <w:color w:val="555555"/>
          <w:sz w:val="16"/>
          <w:szCs w:val="16"/>
          <w:highlight w:val="lightGray"/>
        </w:rPr>
        <w:t>unionists</w:t>
      </w:r>
      <w:r w:rsidRPr="002017D0">
        <w:rPr>
          <w:rStyle w:val="StyleUnderline"/>
          <w:color w:val="555555"/>
          <w:sz w:val="16"/>
          <w:szCs w:val="16"/>
        </w:rPr>
        <w:t xml:space="preserve"> as much as </w:t>
      </w:r>
      <w:r w:rsidRPr="002017D0">
        <w:rPr>
          <w:rStyle w:val="StyleUnderline"/>
          <w:color w:val="555555"/>
          <w:sz w:val="16"/>
          <w:szCs w:val="16"/>
          <w:highlight w:val="lightGray"/>
        </w:rPr>
        <w:t>economists</w:t>
      </w:r>
      <w:r w:rsidRPr="002017D0">
        <w:rPr>
          <w:rStyle w:val="StyleUnderline"/>
          <w:color w:val="555555"/>
          <w:sz w:val="16"/>
          <w:szCs w:val="16"/>
        </w:rPr>
        <w:t xml:space="preserve">, tech </w:t>
      </w:r>
      <w:r w:rsidRPr="002017D0">
        <w:rPr>
          <w:rStyle w:val="StyleUnderline"/>
          <w:color w:val="555555"/>
          <w:sz w:val="16"/>
          <w:szCs w:val="16"/>
          <w:highlight w:val="lightGray"/>
        </w:rPr>
        <w:t>visionaries</w:t>
      </w:r>
      <w:r w:rsidRPr="002017D0">
        <w:rPr>
          <w:rStyle w:val="StyleUnderline"/>
          <w:color w:val="555555"/>
          <w:sz w:val="16"/>
          <w:szCs w:val="16"/>
        </w:rPr>
        <w:t xml:space="preserve">, or computer </w:t>
      </w:r>
      <w:r w:rsidRPr="002017D0">
        <w:rPr>
          <w:rStyle w:val="StyleUnderline"/>
          <w:color w:val="555555"/>
          <w:sz w:val="16"/>
          <w:szCs w:val="16"/>
          <w:highlight w:val="lightGray"/>
        </w:rPr>
        <w:t>science experts</w:t>
      </w:r>
      <w:r w:rsidRPr="002017D0">
        <w:rPr>
          <w:color w:val="555555"/>
          <w:sz w:val="10"/>
          <w:szCs w:val="16"/>
        </w:rPr>
        <w:t xml:space="preserve">. </w:t>
      </w:r>
      <w:r w:rsidRPr="002017D0">
        <w:rPr>
          <w:rStyle w:val="StyleUnderline"/>
          <w:color w:val="555555"/>
          <w:sz w:val="16"/>
          <w:szCs w:val="16"/>
          <w:highlight w:val="lightGray"/>
        </w:rPr>
        <w:t>Without a Left thinking seriously about</w:t>
      </w:r>
      <w:r w:rsidRPr="002017D0">
        <w:rPr>
          <w:rStyle w:val="StyleUnderline"/>
          <w:color w:val="555555"/>
          <w:sz w:val="16"/>
          <w:szCs w:val="16"/>
        </w:rPr>
        <w:t xml:space="preserve"> actively shaping the future of </w:t>
      </w:r>
      <w:r w:rsidRPr="002017D0">
        <w:rPr>
          <w:rStyle w:val="StyleUnderline"/>
          <w:color w:val="555555"/>
          <w:sz w:val="16"/>
          <w:szCs w:val="16"/>
          <w:highlight w:val="lightGray"/>
        </w:rPr>
        <w:t>AI</w:t>
      </w:r>
      <w:r w:rsidRPr="002017D0">
        <w:rPr>
          <w:rStyle w:val="StyleUnderline"/>
          <w:color w:val="555555"/>
          <w:sz w:val="16"/>
          <w:szCs w:val="16"/>
        </w:rPr>
        <w:t xml:space="preserve">, we will be </w:t>
      </w:r>
      <w:r w:rsidRPr="002017D0">
        <w:rPr>
          <w:rStyle w:val="StyleUnderline"/>
          <w:color w:val="555555"/>
          <w:sz w:val="16"/>
          <w:szCs w:val="16"/>
          <w:highlight w:val="lightGray"/>
        </w:rPr>
        <w:t>forced</w:t>
      </w:r>
      <w:r w:rsidRPr="002017D0">
        <w:rPr>
          <w:rStyle w:val="StyleUnderline"/>
          <w:color w:val="555555"/>
          <w:sz w:val="16"/>
          <w:szCs w:val="16"/>
        </w:rPr>
        <w:t xml:space="preserve"> to merely </w:t>
      </w:r>
      <w:r w:rsidRPr="002017D0">
        <w:rPr>
          <w:rStyle w:val="Emphasis"/>
          <w:color w:val="555555"/>
          <w:highlight w:val="lightGray"/>
        </w:rPr>
        <w:t>react to a dark future made by tech bros</w:t>
      </w:r>
      <w:r w:rsidRPr="002017D0">
        <w:rPr>
          <w:rStyle w:val="StyleUnderline"/>
          <w:color w:val="555555"/>
          <w:sz w:val="16"/>
          <w:szCs w:val="16"/>
        </w:rPr>
        <w:t>.</w:t>
      </w:r>
    </w:p>
    <w:p w14:paraId="26D61959" w14:textId="77777777" w:rsidR="0098440F" w:rsidRPr="00631A1B" w:rsidRDefault="0098440F" w:rsidP="0098440F">
      <w:r>
        <w:t xml:space="preserve">&lt;&lt;FOR REFERENCE&gt;&gt; </w:t>
      </w:r>
    </w:p>
    <w:p w14:paraId="7E974265" w14:textId="77777777" w:rsidR="0098440F" w:rsidRPr="00631A1B" w:rsidRDefault="0098440F" w:rsidP="0098440F">
      <w:pPr>
        <w:rPr>
          <w:color w:val="555555"/>
          <w:sz w:val="8"/>
          <w:szCs w:val="16"/>
        </w:rPr>
      </w:pPr>
      <w:r w:rsidRPr="00631A1B">
        <w:rPr>
          <w:color w:val="555555"/>
          <w:sz w:val="8"/>
          <w:szCs w:val="16"/>
        </w:rPr>
        <w:t xml:space="preserve">The book’s central message is that </w:t>
      </w:r>
      <w:r w:rsidRPr="00631A1B">
        <w:rPr>
          <w:rStyle w:val="StyleUnderline"/>
          <w:color w:val="555555"/>
          <w:sz w:val="16"/>
          <w:szCs w:val="16"/>
        </w:rPr>
        <w:t xml:space="preserve">there </w:t>
      </w:r>
      <w:r w:rsidRPr="00631A1B">
        <w:rPr>
          <w:rStyle w:val="Emphasis"/>
          <w:color w:val="555555"/>
          <w:highlight w:val="lightGray"/>
        </w:rPr>
        <w:t>should be more public debate of techno-utopian ideas</w:t>
      </w:r>
      <w:r w:rsidRPr="00631A1B">
        <w:rPr>
          <w:color w:val="555555"/>
          <w:sz w:val="8"/>
          <w:szCs w:val="16"/>
        </w:rPr>
        <w:t xml:space="preserve">. For instance, </w:t>
      </w:r>
      <w:r w:rsidRPr="00631A1B">
        <w:rPr>
          <w:rStyle w:val="Emphasis"/>
          <w:color w:val="555555"/>
          <w:sz w:val="16"/>
          <w:szCs w:val="16"/>
          <w:highlight w:val="lightGray"/>
        </w:rPr>
        <w:t>rather than accepting</w:t>
      </w:r>
      <w:r w:rsidRPr="00631A1B">
        <w:rPr>
          <w:rStyle w:val="StyleUnderline"/>
          <w:color w:val="555555"/>
          <w:sz w:val="16"/>
          <w:szCs w:val="16"/>
        </w:rPr>
        <w:t xml:space="preserve"> the </w:t>
      </w:r>
      <w:r w:rsidRPr="00631A1B">
        <w:rPr>
          <w:rStyle w:val="Emphasis"/>
          <w:color w:val="555555"/>
          <w:sz w:val="16"/>
          <w:szCs w:val="16"/>
          <w:highlight w:val="lightGray"/>
        </w:rPr>
        <w:t>narrative</w:t>
      </w:r>
      <w:r w:rsidRPr="00631A1B">
        <w:rPr>
          <w:rStyle w:val="StyleUnderline"/>
          <w:color w:val="555555"/>
          <w:sz w:val="16"/>
          <w:szCs w:val="16"/>
          <w:highlight w:val="lightGray"/>
        </w:rPr>
        <w:t xml:space="preserve"> of</w:t>
      </w:r>
      <w:r w:rsidRPr="00631A1B">
        <w:rPr>
          <w:rStyle w:val="StyleUnderline"/>
          <w:color w:val="555555"/>
          <w:sz w:val="16"/>
          <w:szCs w:val="16"/>
        </w:rPr>
        <w:t xml:space="preserve"> a </w:t>
      </w:r>
      <w:r w:rsidRPr="00631A1B">
        <w:rPr>
          <w:rStyle w:val="Emphasis"/>
          <w:color w:val="555555"/>
          <w:sz w:val="16"/>
          <w:szCs w:val="16"/>
          <w:highlight w:val="lightGray"/>
        </w:rPr>
        <w:t>tech elite</w:t>
      </w:r>
      <w:r w:rsidRPr="00631A1B">
        <w:rPr>
          <w:color w:val="555555"/>
          <w:sz w:val="8"/>
          <w:szCs w:val="16"/>
        </w:rPr>
        <w:t xml:space="preserve"> </w:t>
      </w:r>
      <w:r w:rsidRPr="00631A1B">
        <w:rPr>
          <w:rStyle w:val="StyleUnderline"/>
          <w:color w:val="555555"/>
          <w:sz w:val="16"/>
          <w:szCs w:val="16"/>
        </w:rPr>
        <w:t xml:space="preserve">reshaping governance, </w:t>
      </w:r>
      <w:r w:rsidRPr="00631A1B">
        <w:rPr>
          <w:rStyle w:val="StyleUnderline"/>
          <w:color w:val="555555"/>
          <w:sz w:val="16"/>
          <w:szCs w:val="16"/>
          <w:highlight w:val="lightGray"/>
        </w:rPr>
        <w:t>communities</w:t>
      </w:r>
      <w:r w:rsidRPr="00631A1B">
        <w:rPr>
          <w:rStyle w:val="StyleUnderline"/>
          <w:color w:val="555555"/>
          <w:sz w:val="16"/>
          <w:szCs w:val="16"/>
        </w:rPr>
        <w:t xml:space="preserve"> around the world</w:t>
      </w:r>
      <w:r w:rsidRPr="00631A1B">
        <w:rPr>
          <w:color w:val="555555"/>
          <w:sz w:val="8"/>
          <w:szCs w:val="16"/>
        </w:rPr>
        <w:t xml:space="preserve"> </w:t>
      </w:r>
      <w:r w:rsidRPr="00631A1B">
        <w:rPr>
          <w:rStyle w:val="StyleUnderline"/>
          <w:color w:val="555555"/>
          <w:sz w:val="16"/>
          <w:szCs w:val="16"/>
          <w:highlight w:val="lightGray"/>
        </w:rPr>
        <w:t>could</w:t>
      </w:r>
      <w:r w:rsidRPr="00631A1B">
        <w:rPr>
          <w:color w:val="555555"/>
          <w:sz w:val="8"/>
          <w:szCs w:val="16"/>
        </w:rPr>
        <w:t xml:space="preserve"> instead </w:t>
      </w:r>
      <w:r w:rsidRPr="00631A1B">
        <w:rPr>
          <w:rStyle w:val="StyleUnderline"/>
          <w:color w:val="555555"/>
          <w:sz w:val="16"/>
          <w:szCs w:val="16"/>
          <w:highlight w:val="lightGray"/>
        </w:rPr>
        <w:t>use</w:t>
      </w:r>
      <w:r w:rsidRPr="00631A1B">
        <w:rPr>
          <w:rStyle w:val="StyleUnderline"/>
          <w:color w:val="555555"/>
          <w:sz w:val="16"/>
          <w:szCs w:val="16"/>
        </w:rPr>
        <w:t xml:space="preserve"> information </w:t>
      </w:r>
      <w:r w:rsidRPr="00631A1B">
        <w:rPr>
          <w:rStyle w:val="StyleUnderline"/>
          <w:color w:val="555555"/>
          <w:sz w:val="16"/>
          <w:szCs w:val="16"/>
          <w:highlight w:val="lightGray"/>
        </w:rPr>
        <w:t>tech</w:t>
      </w:r>
      <w:r w:rsidRPr="00631A1B">
        <w:rPr>
          <w:rStyle w:val="StyleUnderline"/>
          <w:color w:val="555555"/>
          <w:sz w:val="16"/>
          <w:szCs w:val="16"/>
        </w:rPr>
        <w:t xml:space="preserve">nology merely as a </w:t>
      </w:r>
      <w:r w:rsidRPr="00631A1B">
        <w:rPr>
          <w:rStyle w:val="StyleUnderline"/>
          <w:color w:val="555555"/>
          <w:sz w:val="16"/>
          <w:szCs w:val="16"/>
          <w:highlight w:val="lightGray"/>
        </w:rPr>
        <w:t>tool to help</w:t>
      </w:r>
      <w:r w:rsidRPr="00631A1B">
        <w:rPr>
          <w:rStyle w:val="StyleUnderline"/>
          <w:color w:val="555555"/>
          <w:sz w:val="16"/>
          <w:szCs w:val="16"/>
        </w:rPr>
        <w:t xml:space="preserve"> people collaborate and </w:t>
      </w:r>
      <w:r w:rsidRPr="00631A1B">
        <w:rPr>
          <w:rStyle w:val="StyleUnderline"/>
          <w:color w:val="555555"/>
          <w:sz w:val="16"/>
          <w:szCs w:val="16"/>
          <w:highlight w:val="lightGray"/>
        </w:rPr>
        <w:t>govern</w:t>
      </w:r>
      <w:r w:rsidRPr="00631A1B">
        <w:rPr>
          <w:rStyle w:val="StyleUnderline"/>
          <w:color w:val="555555"/>
          <w:sz w:val="16"/>
          <w:szCs w:val="16"/>
        </w:rPr>
        <w:t xml:space="preserve"> themselves more </w:t>
      </w:r>
      <w:r w:rsidRPr="00631A1B">
        <w:rPr>
          <w:rStyle w:val="StyleUnderline"/>
          <w:color w:val="555555"/>
          <w:sz w:val="16"/>
          <w:szCs w:val="16"/>
          <w:highlight w:val="lightGray"/>
        </w:rPr>
        <w:t>effectively</w:t>
      </w:r>
      <w:r w:rsidRPr="00631A1B">
        <w:rPr>
          <w:color w:val="555555"/>
          <w:sz w:val="8"/>
          <w:szCs w:val="16"/>
        </w:rPr>
        <w:t>. Yet, Becker finds it hard to put such arguments to his interviewees, who seem to echo the line from the film The Terminator: “Come with me if you want to live.” The impli-cation: any smart person should realize there is no option but to follow the tech gurus.</w:t>
      </w:r>
    </w:p>
    <w:p w14:paraId="0BDB1F72" w14:textId="77777777" w:rsidR="0098440F" w:rsidRPr="00631A1B" w:rsidRDefault="0098440F" w:rsidP="0098440F">
      <w:pPr>
        <w:rPr>
          <w:color w:val="555555"/>
          <w:sz w:val="8"/>
          <w:szCs w:val="16"/>
        </w:rPr>
      </w:pPr>
      <w:r w:rsidRPr="00631A1B">
        <w:rPr>
          <w:color w:val="555555"/>
          <w:sz w:val="8"/>
          <w:szCs w:val="16"/>
        </w:rPr>
        <w:t>Becker points out that the real goal of advocating these impossible futures is to “expand their power here and now”. As a solution, Becker recommends introducing punitive taxation to, in effect, outlaw billion-aires, arguing that concentrated wealth has helped to propel fringe philosophies into the mainstream.</w:t>
      </w:r>
    </w:p>
    <w:p w14:paraId="70520A8A" w14:textId="77777777" w:rsidR="0098440F" w:rsidRPr="00631A1B" w:rsidRDefault="0098440F" w:rsidP="0098440F">
      <w:pPr>
        <w:rPr>
          <w:color w:val="555555"/>
          <w:sz w:val="8"/>
          <w:szCs w:val="16"/>
        </w:rPr>
      </w:pPr>
      <w:r w:rsidRPr="00631A1B">
        <w:rPr>
          <w:color w:val="555555"/>
          <w:sz w:val="8"/>
          <w:szCs w:val="16"/>
        </w:rPr>
        <w:t xml:space="preserve">I am not sure whether that is the right prescription. </w:t>
      </w:r>
      <w:r w:rsidRPr="00631A1B">
        <w:rPr>
          <w:rStyle w:val="StyleUnderline"/>
          <w:color w:val="555555"/>
          <w:sz w:val="16"/>
          <w:szCs w:val="16"/>
          <w:highlight w:val="lightGray"/>
        </w:rPr>
        <w:t>Tech billionaires</w:t>
      </w:r>
      <w:r w:rsidRPr="00631A1B">
        <w:rPr>
          <w:color w:val="555555"/>
          <w:sz w:val="8"/>
          <w:szCs w:val="16"/>
        </w:rPr>
        <w:t xml:space="preserve"> are mainly </w:t>
      </w:r>
      <w:r w:rsidRPr="00631A1B">
        <w:rPr>
          <w:rStyle w:val="StyleUnderline"/>
          <w:color w:val="555555"/>
          <w:sz w:val="16"/>
          <w:szCs w:val="16"/>
          <w:highlight w:val="lightGray"/>
        </w:rPr>
        <w:t>products of</w:t>
      </w:r>
      <w:r w:rsidRPr="00631A1B">
        <w:rPr>
          <w:color w:val="555555"/>
          <w:sz w:val="8"/>
          <w:szCs w:val="16"/>
        </w:rPr>
        <w:t xml:space="preserve"> exaggerated </w:t>
      </w:r>
      <w:r w:rsidRPr="00631A1B">
        <w:rPr>
          <w:rStyle w:val="Emphasis"/>
          <w:color w:val="555555"/>
          <w:sz w:val="16"/>
          <w:szCs w:val="16"/>
          <w:highlight w:val="lightGray"/>
        </w:rPr>
        <w:t>network effects</w:t>
      </w:r>
      <w:r w:rsidRPr="00631A1B">
        <w:rPr>
          <w:color w:val="555555"/>
          <w:sz w:val="8"/>
          <w:szCs w:val="16"/>
        </w:rPr>
        <w:t xml:space="preserve">: </w:t>
      </w:r>
      <w:r w:rsidRPr="00631A1B">
        <w:rPr>
          <w:rStyle w:val="StyleUnderline"/>
          <w:color w:val="555555"/>
          <w:sz w:val="16"/>
          <w:szCs w:val="16"/>
        </w:rPr>
        <w:t xml:space="preserve">as </w:t>
      </w:r>
      <w:r w:rsidRPr="00631A1B">
        <w:rPr>
          <w:rStyle w:val="Emphasis"/>
          <w:color w:val="555555"/>
          <w:sz w:val="16"/>
          <w:szCs w:val="16"/>
        </w:rPr>
        <w:t>digitalization</w:t>
      </w:r>
      <w:r w:rsidRPr="00631A1B">
        <w:rPr>
          <w:rStyle w:val="StyleUnderline"/>
          <w:color w:val="555555"/>
          <w:sz w:val="16"/>
          <w:szCs w:val="16"/>
        </w:rPr>
        <w:t xml:space="preserve"> reduces </w:t>
      </w:r>
      <w:r w:rsidRPr="00631A1B">
        <w:rPr>
          <w:rStyle w:val="Emphasis"/>
          <w:color w:val="555555"/>
          <w:sz w:val="16"/>
          <w:szCs w:val="16"/>
        </w:rPr>
        <w:t>friction</w:t>
      </w:r>
      <w:r w:rsidRPr="00631A1B">
        <w:rPr>
          <w:rStyle w:val="StyleUnderline"/>
          <w:color w:val="555555"/>
          <w:sz w:val="16"/>
          <w:szCs w:val="16"/>
        </w:rPr>
        <w:t xml:space="preserve">, small </w:t>
      </w:r>
      <w:r w:rsidRPr="00631A1B">
        <w:rPr>
          <w:rStyle w:val="Emphasis"/>
          <w:color w:val="555555"/>
          <w:sz w:val="16"/>
          <w:szCs w:val="16"/>
        </w:rPr>
        <w:t>advantages</w:t>
      </w:r>
      <w:r w:rsidRPr="00631A1B">
        <w:rPr>
          <w:rStyle w:val="StyleUnderline"/>
          <w:color w:val="555555"/>
          <w:sz w:val="16"/>
          <w:szCs w:val="16"/>
        </w:rPr>
        <w:t xml:space="preserve"> become </w:t>
      </w:r>
      <w:r w:rsidRPr="00631A1B">
        <w:rPr>
          <w:rStyle w:val="Emphasis"/>
          <w:color w:val="555555"/>
          <w:sz w:val="16"/>
          <w:szCs w:val="16"/>
        </w:rPr>
        <w:t>significant</w:t>
      </w:r>
      <w:r w:rsidRPr="00631A1B">
        <w:rPr>
          <w:rStyle w:val="StyleUnderline"/>
          <w:color w:val="555555"/>
          <w:sz w:val="16"/>
          <w:szCs w:val="16"/>
        </w:rPr>
        <w:t xml:space="preserve">, and </w:t>
      </w:r>
      <w:r w:rsidRPr="00631A1B">
        <w:rPr>
          <w:rStyle w:val="Emphasis"/>
          <w:color w:val="555555"/>
          <w:sz w:val="16"/>
          <w:szCs w:val="16"/>
        </w:rPr>
        <w:t>connectivity outweighs</w:t>
      </w:r>
      <w:r w:rsidRPr="00631A1B">
        <w:rPr>
          <w:rStyle w:val="StyleUnderline"/>
          <w:color w:val="555555"/>
          <w:sz w:val="16"/>
          <w:szCs w:val="16"/>
        </w:rPr>
        <w:t xml:space="preserve"> other </w:t>
      </w:r>
      <w:r w:rsidRPr="00631A1B">
        <w:rPr>
          <w:rStyle w:val="Emphasis"/>
          <w:color w:val="555555"/>
          <w:sz w:val="16"/>
          <w:szCs w:val="16"/>
        </w:rPr>
        <w:t>factors</w:t>
      </w:r>
      <w:r w:rsidRPr="00631A1B">
        <w:rPr>
          <w:color w:val="555555"/>
          <w:sz w:val="8"/>
          <w:szCs w:val="16"/>
        </w:rPr>
        <w:t>. A winning position becomes persistent — or ‘sticky’ as they say in Silicon Valley — leading to extreme concentrations of wealth and success.</w:t>
      </w:r>
    </w:p>
    <w:p w14:paraId="166B3DD5" w14:textId="77777777" w:rsidR="0098440F" w:rsidRPr="00631A1B" w:rsidRDefault="0098440F" w:rsidP="0098440F">
      <w:pPr>
        <w:rPr>
          <w:color w:val="555555"/>
          <w:sz w:val="8"/>
          <w:szCs w:val="16"/>
        </w:rPr>
      </w:pPr>
      <w:r w:rsidRPr="00631A1B">
        <w:rPr>
          <w:color w:val="555555"/>
          <w:sz w:val="8"/>
          <w:szCs w:val="16"/>
        </w:rPr>
        <w:t>This pattern holds for companies in sectors such as social media, cryptocurrency, logistics and payment processing, making true independence nearly impossible for mid-sized players. Success now depends on proximity to those at the top. Banning billionaires would thus be an indirect fix — the more enduring solution lies in reformulating how digital networks are shaping society.</w:t>
      </w:r>
    </w:p>
    <w:p w14:paraId="2B2FC4DC" w14:textId="77777777" w:rsidR="0098440F" w:rsidRPr="00631A1B" w:rsidRDefault="0098440F" w:rsidP="0098440F">
      <w:pPr>
        <w:rPr>
          <w:color w:val="555555"/>
          <w:sz w:val="8"/>
          <w:szCs w:val="16"/>
        </w:rPr>
      </w:pPr>
      <w:r w:rsidRPr="00631A1B">
        <w:rPr>
          <w:color w:val="555555"/>
          <w:sz w:val="8"/>
          <w:szCs w:val="16"/>
        </w:rPr>
        <w:t>The deception engine</w:t>
      </w:r>
    </w:p>
    <w:p w14:paraId="629FF367" w14:textId="77777777" w:rsidR="0098440F" w:rsidRPr="00631A1B" w:rsidRDefault="0098440F" w:rsidP="0098440F">
      <w:pPr>
        <w:rPr>
          <w:color w:val="555555"/>
          <w:sz w:val="8"/>
          <w:szCs w:val="16"/>
        </w:rPr>
      </w:pPr>
      <w:r w:rsidRPr="00631A1B">
        <w:rPr>
          <w:color w:val="555555"/>
          <w:sz w:val="8"/>
          <w:szCs w:val="16"/>
        </w:rPr>
        <w:t xml:space="preserve">Besides, </w:t>
      </w:r>
      <w:r w:rsidRPr="00631A1B">
        <w:rPr>
          <w:rStyle w:val="StyleUnderline"/>
          <w:color w:val="555555"/>
          <w:sz w:val="16"/>
          <w:szCs w:val="16"/>
        </w:rPr>
        <w:t>computer science</w:t>
      </w:r>
      <w:r w:rsidRPr="00631A1B">
        <w:rPr>
          <w:color w:val="555555"/>
          <w:sz w:val="8"/>
          <w:szCs w:val="16"/>
        </w:rPr>
        <w:t xml:space="preserve"> as a field </w:t>
      </w:r>
      <w:r w:rsidRPr="00631A1B">
        <w:rPr>
          <w:rStyle w:val="StyleUnderline"/>
          <w:color w:val="555555"/>
          <w:sz w:val="16"/>
          <w:szCs w:val="16"/>
        </w:rPr>
        <w:t>must confront</w:t>
      </w:r>
      <w:r w:rsidRPr="00631A1B">
        <w:rPr>
          <w:color w:val="555555"/>
          <w:sz w:val="8"/>
          <w:szCs w:val="16"/>
        </w:rPr>
        <w:t xml:space="preserve"> its unique </w:t>
      </w:r>
      <w:r w:rsidRPr="00631A1B">
        <w:rPr>
          <w:rStyle w:val="StyleUnderline"/>
          <w:color w:val="555555"/>
          <w:sz w:val="16"/>
          <w:szCs w:val="16"/>
        </w:rPr>
        <w:t xml:space="preserve">susceptibility to </w:t>
      </w:r>
      <w:r w:rsidRPr="00631A1B">
        <w:rPr>
          <w:rStyle w:val="Emphasis"/>
          <w:color w:val="555555"/>
          <w:sz w:val="16"/>
          <w:szCs w:val="16"/>
        </w:rPr>
        <w:t>ideological temptations</w:t>
      </w:r>
      <w:r w:rsidRPr="00631A1B">
        <w:rPr>
          <w:color w:val="555555"/>
          <w:sz w:val="8"/>
          <w:szCs w:val="16"/>
        </w:rPr>
        <w:t>. When British mathematician Alan Turing, one of the field’s founders, sought to define what distinguishes a computer from a human, he devised a clever workaround: using human judgement as the measure of human uniqueness. In the famous Turing test, a human judge determines whether a machine and a person can be told apart on the basis of how they communicate. If the machine can fool the judge, then human specialness can be dismissed.</w:t>
      </w:r>
    </w:p>
    <w:p w14:paraId="2D499B33" w14:textId="77777777" w:rsidR="0098440F" w:rsidRPr="00631A1B" w:rsidRDefault="0098440F" w:rsidP="0098440F">
      <w:pPr>
        <w:rPr>
          <w:color w:val="555555"/>
          <w:sz w:val="8"/>
          <w:szCs w:val="16"/>
        </w:rPr>
      </w:pPr>
      <w:r w:rsidRPr="00631A1B">
        <w:rPr>
          <w:color w:val="555555"/>
          <w:sz w:val="8"/>
          <w:szCs w:val="16"/>
        </w:rPr>
        <w:t>The test is not treated seriously in rigorous philosophy circles, but remains doctrine in much of computer science and digital-design culture. People fixate on software that can mimic human speech or generate lifelike videos. Isn’t this odd? Deception holds no intrinsic value except for a magician.</w:t>
      </w:r>
    </w:p>
    <w:p w14:paraId="7BD3B2C3" w14:textId="77777777" w:rsidR="0098440F" w:rsidRPr="00631A1B" w:rsidRDefault="0098440F" w:rsidP="0098440F">
      <w:pPr>
        <w:rPr>
          <w:color w:val="555555"/>
          <w:sz w:val="8"/>
          <w:szCs w:val="16"/>
        </w:rPr>
      </w:pPr>
      <w:r w:rsidRPr="00631A1B">
        <w:rPr>
          <w:color w:val="555555"/>
          <w:sz w:val="8"/>
          <w:szCs w:val="16"/>
        </w:rPr>
        <w:t xml:space="preserve">Is it possible to snap computer science out of this delirium? </w:t>
      </w:r>
      <w:r w:rsidRPr="00631A1B">
        <w:rPr>
          <w:rStyle w:val="StyleUnderline"/>
          <w:color w:val="555555"/>
          <w:sz w:val="16"/>
          <w:szCs w:val="16"/>
        </w:rPr>
        <w:t>The solution lies in presenting an alternative conception</w:t>
      </w:r>
      <w:r w:rsidRPr="00631A1B">
        <w:rPr>
          <w:color w:val="555555"/>
          <w:sz w:val="8"/>
          <w:szCs w:val="16"/>
        </w:rPr>
        <w:t xml:space="preserve">. </w:t>
      </w:r>
      <w:r w:rsidRPr="00631A1B">
        <w:rPr>
          <w:rStyle w:val="Emphasis"/>
          <w:color w:val="555555"/>
          <w:highlight w:val="lightGray"/>
        </w:rPr>
        <w:t>The field of AI research is overrun with metaphysical ambitions</w:t>
      </w:r>
      <w:r w:rsidRPr="00631A1B">
        <w:rPr>
          <w:color w:val="555555"/>
          <w:sz w:val="8"/>
          <w:szCs w:val="16"/>
        </w:rPr>
        <w:t xml:space="preserve"> pre-cisely because, as Turing implied, there is as yet no measurement device for consciousness. This is what the Turing test teaches us, and so, the making of a conscious creature is an unde-fined task. The pragmatic choice available to us is to treat AI as a tool made by people. The fantasy of AI as a creature is the problem — anything it offers can be achieved as effectively, or better, through AI as a tool. There clearly is a choice, although the </w:t>
      </w:r>
      <w:r w:rsidRPr="00631A1B">
        <w:rPr>
          <w:rStyle w:val="Emphasis"/>
          <w:color w:val="555555"/>
          <w:sz w:val="16"/>
          <w:szCs w:val="16"/>
          <w:highlight w:val="lightGray"/>
        </w:rPr>
        <w:t>prevailing narrative</w:t>
      </w:r>
      <w:r w:rsidRPr="00631A1B">
        <w:rPr>
          <w:rStyle w:val="StyleUnderline"/>
          <w:color w:val="555555"/>
          <w:sz w:val="16"/>
          <w:szCs w:val="16"/>
        </w:rPr>
        <w:t xml:space="preserve"> is </w:t>
      </w:r>
      <w:r w:rsidRPr="00631A1B">
        <w:rPr>
          <w:rStyle w:val="StyleUnderline"/>
          <w:color w:val="555555"/>
          <w:sz w:val="16"/>
          <w:szCs w:val="16"/>
          <w:highlight w:val="lightGray"/>
        </w:rPr>
        <w:t xml:space="preserve">one of </w:t>
      </w:r>
      <w:r w:rsidRPr="00631A1B">
        <w:rPr>
          <w:rStyle w:val="Emphasis"/>
          <w:color w:val="555555"/>
          <w:sz w:val="16"/>
          <w:szCs w:val="16"/>
          <w:highlight w:val="lightGray"/>
        </w:rPr>
        <w:t>inevitability</w:t>
      </w:r>
      <w:r w:rsidRPr="00631A1B">
        <w:rPr>
          <w:rStyle w:val="StyleUnderline"/>
          <w:color w:val="555555"/>
          <w:sz w:val="16"/>
          <w:szCs w:val="16"/>
          <w:highlight w:val="lightGray"/>
        </w:rPr>
        <w:t xml:space="preserve">, as if </w:t>
      </w:r>
      <w:r w:rsidRPr="00631A1B">
        <w:rPr>
          <w:rStyle w:val="Emphasis"/>
          <w:color w:val="555555"/>
          <w:sz w:val="16"/>
          <w:szCs w:val="16"/>
          <w:highlight w:val="lightGray"/>
        </w:rPr>
        <w:t>humans have no agency</w:t>
      </w:r>
      <w:r w:rsidRPr="00631A1B">
        <w:rPr>
          <w:rStyle w:val="StyleUnderline"/>
          <w:color w:val="555555"/>
          <w:sz w:val="16"/>
          <w:szCs w:val="16"/>
        </w:rPr>
        <w:t xml:space="preserve"> over the </w:t>
      </w:r>
      <w:r w:rsidRPr="00631A1B">
        <w:rPr>
          <w:rStyle w:val="Emphasis"/>
          <w:color w:val="555555"/>
          <w:sz w:val="16"/>
          <w:szCs w:val="16"/>
        </w:rPr>
        <w:t>direction</w:t>
      </w:r>
      <w:r w:rsidRPr="00631A1B">
        <w:rPr>
          <w:rStyle w:val="StyleUnderline"/>
          <w:color w:val="555555"/>
          <w:sz w:val="16"/>
          <w:szCs w:val="16"/>
        </w:rPr>
        <w:t xml:space="preserve"> of AI </w:t>
      </w:r>
      <w:r w:rsidRPr="00631A1B">
        <w:rPr>
          <w:rStyle w:val="Emphasis"/>
          <w:color w:val="555555"/>
          <w:sz w:val="16"/>
          <w:szCs w:val="16"/>
        </w:rPr>
        <w:t>research</w:t>
      </w:r>
      <w:r w:rsidRPr="00631A1B">
        <w:rPr>
          <w:color w:val="555555"/>
          <w:sz w:val="8"/>
          <w:szCs w:val="16"/>
        </w:rPr>
        <w:t>.</w:t>
      </w:r>
    </w:p>
    <w:p w14:paraId="037DEEBC" w14:textId="77777777" w:rsidR="0098440F" w:rsidRDefault="0098440F" w:rsidP="0098440F">
      <w:pPr>
        <w:rPr>
          <w:color w:val="555555"/>
          <w:sz w:val="8"/>
          <w:szCs w:val="16"/>
        </w:rPr>
      </w:pPr>
      <w:r w:rsidRPr="00631A1B">
        <w:rPr>
          <w:color w:val="555555"/>
          <w:sz w:val="8"/>
          <w:szCs w:val="16"/>
        </w:rPr>
        <w:t xml:space="preserve">As the </w:t>
      </w:r>
      <w:r w:rsidRPr="00631A1B">
        <w:rPr>
          <w:rStyle w:val="StyleUnderline"/>
          <w:color w:val="555555"/>
          <w:sz w:val="16"/>
          <w:szCs w:val="16"/>
        </w:rPr>
        <w:t>billionaire tech barons race to control what they paradoxically insist must remain uncontrolled</w:t>
      </w:r>
      <w:r w:rsidRPr="00631A1B">
        <w:rPr>
          <w:color w:val="555555"/>
          <w:sz w:val="8"/>
          <w:szCs w:val="16"/>
        </w:rPr>
        <w:t xml:space="preserve">, </w:t>
      </w:r>
      <w:r w:rsidRPr="00631A1B">
        <w:rPr>
          <w:rStyle w:val="StyleUnderline"/>
          <w:color w:val="555555"/>
          <w:sz w:val="16"/>
          <w:szCs w:val="16"/>
          <w:highlight w:val="lightGray"/>
        </w:rPr>
        <w:t>the real battle is for</w:t>
      </w:r>
      <w:r w:rsidRPr="00631A1B">
        <w:rPr>
          <w:rStyle w:val="StyleUnderline"/>
          <w:color w:val="555555"/>
          <w:sz w:val="16"/>
          <w:szCs w:val="16"/>
        </w:rPr>
        <w:t xml:space="preserve"> the hearts and </w:t>
      </w:r>
      <w:r w:rsidRPr="00631A1B">
        <w:rPr>
          <w:rStyle w:val="Emphasis"/>
          <w:color w:val="555555"/>
          <w:sz w:val="16"/>
          <w:szCs w:val="16"/>
          <w:highlight w:val="lightGray"/>
        </w:rPr>
        <w:t>minds</w:t>
      </w:r>
      <w:r w:rsidRPr="00631A1B">
        <w:rPr>
          <w:color w:val="555555"/>
          <w:sz w:val="8"/>
          <w:szCs w:val="16"/>
        </w:rPr>
        <w:t xml:space="preserve"> of early-career AI scientists. </w:t>
      </w:r>
      <w:r w:rsidRPr="00631A1B">
        <w:rPr>
          <w:rStyle w:val="StyleUnderline"/>
          <w:color w:val="555555"/>
          <w:sz w:val="16"/>
          <w:szCs w:val="16"/>
          <w:highlight w:val="lightGray"/>
        </w:rPr>
        <w:t>Fewer than</w:t>
      </w:r>
      <w:r w:rsidRPr="00631A1B">
        <w:rPr>
          <w:rStyle w:val="StyleUnderline"/>
          <w:color w:val="555555"/>
          <w:sz w:val="16"/>
          <w:szCs w:val="16"/>
        </w:rPr>
        <w:t xml:space="preserve"> </w:t>
      </w:r>
      <w:r w:rsidRPr="00631A1B">
        <w:rPr>
          <w:rStyle w:val="Emphasis"/>
          <w:color w:val="555555"/>
          <w:highlight w:val="lightGray"/>
        </w:rPr>
        <w:t>1,000 key researchers</w:t>
      </w:r>
      <w:r w:rsidRPr="00631A1B">
        <w:rPr>
          <w:color w:val="555555"/>
          <w:sz w:val="8"/>
          <w:szCs w:val="16"/>
        </w:rPr>
        <w:t xml:space="preserve">, I suspect, </w:t>
      </w:r>
      <w:r w:rsidRPr="00631A1B">
        <w:rPr>
          <w:rStyle w:val="StyleUnderline"/>
          <w:color w:val="555555"/>
          <w:sz w:val="16"/>
          <w:szCs w:val="16"/>
          <w:highlight w:val="lightGray"/>
        </w:rPr>
        <w:t>shape</w:t>
      </w:r>
      <w:r w:rsidRPr="00631A1B">
        <w:rPr>
          <w:rStyle w:val="StyleUnderline"/>
          <w:color w:val="555555"/>
          <w:sz w:val="16"/>
          <w:szCs w:val="16"/>
        </w:rPr>
        <w:t xml:space="preserve"> the </w:t>
      </w:r>
      <w:r w:rsidRPr="00631A1B">
        <w:rPr>
          <w:rStyle w:val="StyleUnderline"/>
          <w:color w:val="555555"/>
          <w:sz w:val="16"/>
          <w:szCs w:val="16"/>
          <w:highlight w:val="lightGray"/>
        </w:rPr>
        <w:t>development of</w:t>
      </w:r>
      <w:r w:rsidRPr="00631A1B">
        <w:rPr>
          <w:rStyle w:val="StyleUnderline"/>
          <w:color w:val="555555"/>
          <w:sz w:val="16"/>
          <w:szCs w:val="16"/>
        </w:rPr>
        <w:t xml:space="preserve"> foundation models such as </w:t>
      </w:r>
      <w:r w:rsidRPr="00631A1B">
        <w:rPr>
          <w:rStyle w:val="Emphasis"/>
          <w:color w:val="555555"/>
          <w:sz w:val="16"/>
          <w:szCs w:val="16"/>
          <w:highlight w:val="lightGray"/>
        </w:rPr>
        <w:t>l</w:t>
      </w:r>
      <w:r w:rsidRPr="00631A1B">
        <w:rPr>
          <w:rStyle w:val="StyleUnderline"/>
          <w:color w:val="555555"/>
          <w:sz w:val="16"/>
          <w:szCs w:val="16"/>
        </w:rPr>
        <w:t xml:space="preserve">arge </w:t>
      </w:r>
      <w:r w:rsidRPr="00631A1B">
        <w:rPr>
          <w:rStyle w:val="Emphasis"/>
          <w:color w:val="555555"/>
          <w:sz w:val="16"/>
          <w:szCs w:val="16"/>
          <w:highlight w:val="lightGray"/>
        </w:rPr>
        <w:t>l</w:t>
      </w:r>
      <w:r w:rsidRPr="00631A1B">
        <w:rPr>
          <w:rStyle w:val="StyleUnderline"/>
          <w:color w:val="555555"/>
          <w:sz w:val="16"/>
          <w:szCs w:val="16"/>
        </w:rPr>
        <w:t xml:space="preserve">anguage </w:t>
      </w:r>
      <w:r w:rsidRPr="00631A1B">
        <w:rPr>
          <w:rStyle w:val="Emphasis"/>
          <w:color w:val="555555"/>
          <w:sz w:val="16"/>
          <w:szCs w:val="16"/>
          <w:highlight w:val="lightGray"/>
        </w:rPr>
        <w:t>m</w:t>
      </w:r>
      <w:r w:rsidRPr="00631A1B">
        <w:rPr>
          <w:rStyle w:val="StyleUnderline"/>
          <w:color w:val="555555"/>
          <w:sz w:val="16"/>
          <w:szCs w:val="16"/>
        </w:rPr>
        <w:t>odels. If only billionaires were involved, debating ideas would be futile</w:t>
      </w:r>
      <w:r w:rsidRPr="00631A1B">
        <w:rPr>
          <w:rFonts w:hint="eastAsia"/>
          <w:color w:val="555555"/>
          <w:sz w:val="8"/>
          <w:szCs w:val="16"/>
        </w:rPr>
        <w:t>—</w:t>
      </w:r>
      <w:r w:rsidRPr="00631A1B">
        <w:rPr>
          <w:color w:val="555555"/>
          <w:sz w:val="8"/>
          <w:szCs w:val="16"/>
        </w:rPr>
        <w:t xml:space="preserve"> </w:t>
      </w:r>
      <w:r w:rsidRPr="00631A1B">
        <w:rPr>
          <w:rStyle w:val="StyleUnderline"/>
          <w:color w:val="555555"/>
          <w:sz w:val="16"/>
          <w:szCs w:val="16"/>
        </w:rPr>
        <w:t xml:space="preserve">but </w:t>
      </w:r>
      <w:r w:rsidRPr="00631A1B">
        <w:rPr>
          <w:rStyle w:val="Emphasis"/>
          <w:color w:val="555555"/>
          <w:sz w:val="16"/>
          <w:szCs w:val="16"/>
          <w:highlight w:val="lightGray"/>
        </w:rPr>
        <w:t>young scientists</w:t>
      </w:r>
      <w:r w:rsidRPr="00631A1B">
        <w:rPr>
          <w:rStyle w:val="StyleUnderline"/>
          <w:color w:val="555555"/>
          <w:sz w:val="16"/>
          <w:szCs w:val="16"/>
        </w:rPr>
        <w:t xml:space="preserve"> </w:t>
      </w:r>
      <w:r w:rsidRPr="00631A1B">
        <w:rPr>
          <w:rStyle w:val="StyleUnderline"/>
          <w:color w:val="555555"/>
          <w:sz w:val="16"/>
          <w:szCs w:val="16"/>
          <w:highlight w:val="lightGray"/>
        </w:rPr>
        <w:t xml:space="preserve">might still be </w:t>
      </w:r>
      <w:r w:rsidRPr="00631A1B">
        <w:rPr>
          <w:rStyle w:val="Emphasis"/>
          <w:color w:val="555555"/>
          <w:sz w:val="16"/>
          <w:szCs w:val="16"/>
          <w:highlight w:val="lightGray"/>
        </w:rPr>
        <w:t>open</w:t>
      </w:r>
      <w:r w:rsidRPr="00631A1B">
        <w:rPr>
          <w:rStyle w:val="StyleUnderline"/>
          <w:color w:val="555555"/>
          <w:sz w:val="16"/>
          <w:szCs w:val="16"/>
          <w:highlight w:val="lightGray"/>
        </w:rPr>
        <w:t xml:space="preserve"> to </w:t>
      </w:r>
      <w:r w:rsidRPr="00631A1B">
        <w:rPr>
          <w:rStyle w:val="Emphasis"/>
          <w:color w:val="555555"/>
          <w:sz w:val="16"/>
          <w:szCs w:val="16"/>
          <w:highlight w:val="lightGray"/>
        </w:rPr>
        <w:t>pragmatism and discussion</w:t>
      </w:r>
      <w:r w:rsidRPr="00631A1B">
        <w:rPr>
          <w:color w:val="555555"/>
          <w:sz w:val="8"/>
          <w:szCs w:val="16"/>
        </w:rPr>
        <w:t>. Let’s hope they are.</w:t>
      </w:r>
    </w:p>
    <w:p w14:paraId="113C5A92" w14:textId="77777777" w:rsidR="0098440F" w:rsidRDefault="0098440F" w:rsidP="0098440F">
      <w:pPr>
        <w:pStyle w:val="Heading4"/>
      </w:pPr>
      <w:r>
        <w:t xml:space="preserve">4. Informational Sabotage DA. Developing </w:t>
      </w:r>
      <w:r w:rsidRPr="00B82367">
        <w:rPr>
          <w:u w:val="single"/>
        </w:rPr>
        <w:t>technical</w:t>
      </w:r>
      <w:r>
        <w:t xml:space="preserve"> and </w:t>
      </w:r>
      <w:r w:rsidRPr="00B82367">
        <w:rPr>
          <w:u w:val="single"/>
        </w:rPr>
        <w:t>legal</w:t>
      </w:r>
      <w:r>
        <w:t xml:space="preserve"> expertise creates </w:t>
      </w:r>
      <w:r w:rsidRPr="00B82367">
        <w:rPr>
          <w:u w:val="single"/>
        </w:rPr>
        <w:t>well-informed</w:t>
      </w:r>
      <w:r>
        <w:t xml:space="preserve"> data saboteurs who </w:t>
      </w:r>
      <w:r w:rsidRPr="00B82367">
        <w:rPr>
          <w:u w:val="single"/>
        </w:rPr>
        <w:t>ethically</w:t>
      </w:r>
      <w:r>
        <w:t xml:space="preserve"> </w:t>
      </w:r>
      <w:r w:rsidRPr="003C751A">
        <w:t>reroute</w:t>
      </w:r>
      <w:r>
        <w:t xml:space="preserve"> their data to stop </w:t>
      </w:r>
      <w:r>
        <w:rPr>
          <w:u w:val="single"/>
        </w:rPr>
        <w:t>racism</w:t>
      </w:r>
      <w:r>
        <w:t xml:space="preserve">: only research-oriented debate </w:t>
      </w:r>
      <w:r w:rsidRPr="00B82367">
        <w:rPr>
          <w:u w:val="single"/>
        </w:rPr>
        <w:t>uncovers</w:t>
      </w:r>
      <w:r>
        <w:t xml:space="preserve"> strategies for </w:t>
      </w:r>
      <w:r w:rsidRPr="00B82367">
        <w:rPr>
          <w:u w:val="single"/>
        </w:rPr>
        <w:t>resistance</w:t>
      </w:r>
      <w:r>
        <w:t xml:space="preserve">---that’s </w:t>
      </w:r>
      <w:r w:rsidRPr="00B82367">
        <w:rPr>
          <w:u w:val="single"/>
        </w:rPr>
        <w:t>Ettlinger</w:t>
      </w:r>
      <w:r>
        <w:t xml:space="preserve">. </w:t>
      </w:r>
    </w:p>
    <w:p w14:paraId="536B5653" w14:textId="77777777" w:rsidR="0098440F" w:rsidRPr="00B82367" w:rsidRDefault="0098440F" w:rsidP="0098440F">
      <w:r>
        <w:t>&lt;&lt;FOR REFERENCE&gt;&gt;</w:t>
      </w:r>
    </w:p>
    <w:p w14:paraId="57DB8C56" w14:textId="77777777" w:rsidR="0098440F" w:rsidRPr="00B82367" w:rsidRDefault="0098440F" w:rsidP="0098440F">
      <w:pPr>
        <w:rPr>
          <w:color w:val="555555"/>
          <w:sz w:val="10"/>
          <w:szCs w:val="16"/>
        </w:rPr>
      </w:pPr>
      <w:r w:rsidRPr="00B82367">
        <w:rPr>
          <w:rStyle w:val="StyleUnderline"/>
          <w:color w:val="555555"/>
          <w:sz w:val="16"/>
          <w:szCs w:val="16"/>
          <w:highlight w:val="lightGray"/>
        </w:rPr>
        <w:t>Manipulation of metadata can empower</w:t>
      </w:r>
      <w:r w:rsidRPr="00B82367">
        <w:rPr>
          <w:color w:val="555555"/>
          <w:sz w:val="10"/>
          <w:szCs w:val="16"/>
        </w:rPr>
        <w:t xml:space="preserve">, in part </w:t>
      </w:r>
      <w:r w:rsidRPr="00B82367">
        <w:rPr>
          <w:rStyle w:val="StyleUnderline"/>
          <w:color w:val="555555"/>
          <w:sz w:val="16"/>
          <w:szCs w:val="16"/>
          <w:highlight w:val="lightGray"/>
        </w:rPr>
        <w:t>because it is</w:t>
      </w:r>
      <w:r w:rsidRPr="00B82367">
        <w:rPr>
          <w:color w:val="555555"/>
          <w:sz w:val="10"/>
          <w:szCs w:val="16"/>
          <w:highlight w:val="lightGray"/>
        </w:rPr>
        <w:t xml:space="preserve"> </w:t>
      </w:r>
      <w:r w:rsidRPr="00B82367">
        <w:rPr>
          <w:color w:val="555555"/>
          <w:sz w:val="10"/>
          <w:szCs w:val="16"/>
        </w:rPr>
        <w:t xml:space="preserve">‘‘a </w:t>
      </w:r>
      <w:r w:rsidRPr="00B82367">
        <w:rPr>
          <w:rStyle w:val="Emphasis"/>
          <w:color w:val="555555"/>
          <w:sz w:val="16"/>
          <w:szCs w:val="16"/>
          <w:highlight w:val="lightGray"/>
        </w:rPr>
        <w:t>bottom up</w:t>
      </w:r>
      <w:r w:rsidRPr="00B82367">
        <w:rPr>
          <w:color w:val="555555"/>
          <w:sz w:val="10"/>
          <w:szCs w:val="16"/>
          <w:highlight w:val="lightGray"/>
        </w:rPr>
        <w:t xml:space="preserve"> </w:t>
      </w:r>
      <w:r w:rsidRPr="00B82367">
        <w:rPr>
          <w:color w:val="555555"/>
          <w:sz w:val="10"/>
          <w:szCs w:val="16"/>
        </w:rPr>
        <w:t xml:space="preserve">and </w:t>
      </w:r>
      <w:r w:rsidRPr="00B82367">
        <w:rPr>
          <w:rStyle w:val="StyleUnderline"/>
          <w:color w:val="555555"/>
          <w:sz w:val="16"/>
          <w:szCs w:val="16"/>
        </w:rPr>
        <w:t>not</w:t>
      </w:r>
      <w:r w:rsidRPr="00B82367">
        <w:rPr>
          <w:color w:val="555555"/>
          <w:sz w:val="10"/>
          <w:szCs w:val="16"/>
        </w:rPr>
        <w:t xml:space="preserve"> a </w:t>
      </w:r>
      <w:r w:rsidRPr="00B82367">
        <w:rPr>
          <w:rStyle w:val="StyleUnderline"/>
          <w:color w:val="555555"/>
          <w:sz w:val="16"/>
          <w:szCs w:val="16"/>
        </w:rPr>
        <w:t>top down</w:t>
      </w:r>
      <w:r w:rsidRPr="00B82367">
        <w:rPr>
          <w:color w:val="555555"/>
          <w:sz w:val="10"/>
          <w:szCs w:val="16"/>
        </w:rPr>
        <w:t xml:space="preserve"> process, resulting in metadata that makes it possible not only to navigate through data, but also to link them and thus to trace within information the circuits that transform this information into knowledge.’’ (Stiegler, 2011: 33). Further, as feminist scholar Deborah Withers (2015: 172) explained regarding her experiences in archiving women’s liberation music, an examination of ‘‘ontological layers of software’’ (2015: 160) and a critical approach to classification of knowledge are crucial to preserve ‘‘multiple, internally different real-time historicities that enact the performative expression of inauthentic historic differences.’’ She says that </w:t>
      </w:r>
      <w:r w:rsidRPr="00B82367">
        <w:rPr>
          <w:rStyle w:val="Emphasis"/>
          <w:color w:val="555555"/>
          <w:sz w:val="16"/>
          <w:szCs w:val="16"/>
          <w:highlight w:val="lightGray"/>
        </w:rPr>
        <w:t>we should all be critical info</w:t>
      </w:r>
      <w:r w:rsidRPr="00B82367">
        <w:rPr>
          <w:rStyle w:val="StyleUnderline"/>
          <w:color w:val="555555"/>
          <w:sz w:val="16"/>
          <w:szCs w:val="16"/>
        </w:rPr>
        <w:t>rmation</w:t>
      </w:r>
      <w:r w:rsidRPr="00B82367">
        <w:rPr>
          <w:rStyle w:val="StyleUnderline"/>
          <w:color w:val="555555"/>
          <w:sz w:val="16"/>
          <w:szCs w:val="16"/>
          <w:highlight w:val="lightGray"/>
        </w:rPr>
        <w:t xml:space="preserve"> </w:t>
      </w:r>
      <w:r w:rsidRPr="00B82367">
        <w:rPr>
          <w:rStyle w:val="Emphasis"/>
          <w:color w:val="555555"/>
          <w:sz w:val="16"/>
          <w:szCs w:val="16"/>
          <w:highlight w:val="lightGray"/>
        </w:rPr>
        <w:t>managers</w:t>
      </w:r>
      <w:r w:rsidRPr="00B82367">
        <w:rPr>
          <w:color w:val="555555"/>
          <w:sz w:val="10"/>
          <w:szCs w:val="16"/>
          <w:highlight w:val="lightGray"/>
        </w:rPr>
        <w:t xml:space="preserve"> </w:t>
      </w:r>
      <w:r w:rsidRPr="00B82367">
        <w:rPr>
          <w:color w:val="555555"/>
          <w:sz w:val="10"/>
          <w:szCs w:val="16"/>
        </w:rPr>
        <w:t xml:space="preserve">(2015: 178), </w:t>
      </w:r>
      <w:r w:rsidRPr="00B82367">
        <w:rPr>
          <w:rStyle w:val="StyleUnderline"/>
          <w:color w:val="555555"/>
          <w:sz w:val="16"/>
          <w:szCs w:val="16"/>
        </w:rPr>
        <w:t>although</w:t>
      </w:r>
      <w:r w:rsidRPr="00B82367">
        <w:rPr>
          <w:color w:val="555555"/>
          <w:sz w:val="10"/>
          <w:szCs w:val="16"/>
        </w:rPr>
        <w:t xml:space="preserve"> such </w:t>
      </w:r>
      <w:r w:rsidRPr="00B82367">
        <w:rPr>
          <w:rStyle w:val="StyleUnderline"/>
          <w:color w:val="555555"/>
          <w:sz w:val="16"/>
          <w:szCs w:val="16"/>
        </w:rPr>
        <w:t>management</w:t>
      </w:r>
      <w:r w:rsidRPr="00B82367">
        <w:rPr>
          <w:color w:val="555555"/>
          <w:sz w:val="10"/>
          <w:szCs w:val="16"/>
        </w:rPr>
        <w:t xml:space="preserve"> in civic technologies </w:t>
      </w:r>
      <w:r w:rsidRPr="00B82367">
        <w:rPr>
          <w:rStyle w:val="StyleUnderline"/>
          <w:color w:val="555555"/>
          <w:sz w:val="16"/>
          <w:szCs w:val="16"/>
          <w:highlight w:val="lightGray"/>
        </w:rPr>
        <w:t xml:space="preserve">does require </w:t>
      </w:r>
      <w:r w:rsidRPr="00B82367">
        <w:rPr>
          <w:rStyle w:val="StyleUnderline"/>
          <w:color w:val="555555"/>
          <w:sz w:val="16"/>
          <w:szCs w:val="16"/>
        </w:rPr>
        <w:t>tech-savviness. Nonetheless</w:t>
      </w:r>
      <w:r w:rsidRPr="00B82367">
        <w:rPr>
          <w:color w:val="555555"/>
          <w:sz w:val="10"/>
          <w:szCs w:val="16"/>
        </w:rPr>
        <w:t xml:space="preserve">, although new technologies of the digital era may dominate digital subjects by way of the human–software interface, </w:t>
      </w:r>
      <w:r w:rsidRPr="00B82367">
        <w:rPr>
          <w:rStyle w:val="StyleUnderline"/>
          <w:color w:val="555555"/>
          <w:sz w:val="16"/>
          <w:szCs w:val="16"/>
        </w:rPr>
        <w:t>reflexive digital subjects</w:t>
      </w:r>
      <w:r w:rsidRPr="00B82367">
        <w:rPr>
          <w:color w:val="555555"/>
          <w:sz w:val="10"/>
          <w:szCs w:val="16"/>
        </w:rPr>
        <w:t xml:space="preserve">, </w:t>
      </w:r>
      <w:r w:rsidRPr="00B82367">
        <w:rPr>
          <w:rStyle w:val="Emphasis"/>
          <w:color w:val="555555"/>
          <w:sz w:val="16"/>
          <w:szCs w:val="16"/>
        </w:rPr>
        <w:t>specifically</w:t>
      </w:r>
      <w:r w:rsidRPr="00B82367">
        <w:rPr>
          <w:rStyle w:val="StyleUnderline"/>
          <w:color w:val="555555"/>
          <w:sz w:val="16"/>
          <w:szCs w:val="16"/>
        </w:rPr>
        <w:t xml:space="preserve"> those </w:t>
      </w:r>
      <w:r w:rsidRPr="00B82367">
        <w:rPr>
          <w:rStyle w:val="Emphasis"/>
          <w:color w:val="555555"/>
          <w:sz w:val="16"/>
          <w:szCs w:val="16"/>
        </w:rPr>
        <w:t xml:space="preserve">with </w:t>
      </w:r>
      <w:r w:rsidRPr="00B82367">
        <w:rPr>
          <w:rStyle w:val="Emphasis"/>
          <w:color w:val="555555"/>
          <w:sz w:val="16"/>
          <w:szCs w:val="16"/>
          <w:highlight w:val="lightGray"/>
        </w:rPr>
        <w:t>technical and</w:t>
      </w:r>
      <w:r w:rsidRPr="00B82367">
        <w:rPr>
          <w:color w:val="555555"/>
          <w:sz w:val="10"/>
          <w:szCs w:val="16"/>
          <w:highlight w:val="lightGray"/>
        </w:rPr>
        <w:t xml:space="preserve"> </w:t>
      </w:r>
      <w:r w:rsidRPr="00B82367">
        <w:rPr>
          <w:color w:val="555555"/>
          <w:sz w:val="10"/>
          <w:szCs w:val="16"/>
        </w:rPr>
        <w:t xml:space="preserve">also often </w:t>
      </w:r>
      <w:r w:rsidRPr="00B82367">
        <w:rPr>
          <w:rStyle w:val="Emphasis"/>
          <w:color w:val="555555"/>
          <w:sz w:val="16"/>
          <w:szCs w:val="16"/>
          <w:highlight w:val="lightGray"/>
        </w:rPr>
        <w:t>legal expertise</w:t>
      </w:r>
      <w:r w:rsidRPr="00B82367">
        <w:rPr>
          <w:rStyle w:val="StyleUnderline"/>
          <w:color w:val="555555"/>
          <w:sz w:val="16"/>
          <w:szCs w:val="16"/>
        </w:rPr>
        <w:t xml:space="preserve">, can </w:t>
      </w:r>
      <w:r w:rsidRPr="00B82367">
        <w:rPr>
          <w:rStyle w:val="Emphasis"/>
          <w:color w:val="555555"/>
          <w:sz w:val="16"/>
          <w:szCs w:val="16"/>
          <w:highlight w:val="lightGray"/>
        </w:rPr>
        <w:t>proactively</w:t>
      </w:r>
      <w:r w:rsidRPr="00B82367">
        <w:rPr>
          <w:rStyle w:val="StyleUnderline"/>
          <w:color w:val="555555"/>
          <w:sz w:val="16"/>
          <w:szCs w:val="16"/>
          <w:highlight w:val="lightGray"/>
        </w:rPr>
        <w:t xml:space="preserve"> </w:t>
      </w:r>
      <w:r w:rsidRPr="00B82367">
        <w:rPr>
          <w:rStyle w:val="StyleUnderline"/>
          <w:color w:val="555555"/>
          <w:sz w:val="16"/>
          <w:szCs w:val="16"/>
        </w:rPr>
        <w:t>use</w:t>
      </w:r>
      <w:r w:rsidRPr="00B82367">
        <w:rPr>
          <w:color w:val="555555"/>
          <w:sz w:val="10"/>
          <w:szCs w:val="16"/>
        </w:rPr>
        <w:t xml:space="preserve"> </w:t>
      </w:r>
      <w:r w:rsidRPr="00B82367">
        <w:rPr>
          <w:rStyle w:val="StyleUnderline"/>
          <w:color w:val="555555"/>
          <w:sz w:val="16"/>
          <w:szCs w:val="16"/>
        </w:rPr>
        <w:t>themselves</w:t>
      </w:r>
      <w:r w:rsidRPr="00B82367">
        <w:rPr>
          <w:color w:val="555555"/>
          <w:sz w:val="10"/>
          <w:szCs w:val="16"/>
        </w:rPr>
        <w:t xml:space="preserve"> as so-called ‘‘human computers’’ </w:t>
      </w:r>
      <w:r w:rsidRPr="00B82367">
        <w:rPr>
          <w:rStyle w:val="StyleUnderline"/>
          <w:color w:val="555555"/>
          <w:sz w:val="16"/>
          <w:szCs w:val="16"/>
        </w:rPr>
        <w:t xml:space="preserve">to </w:t>
      </w:r>
      <w:r w:rsidRPr="00B82367">
        <w:rPr>
          <w:rStyle w:val="Emphasis"/>
          <w:color w:val="555555"/>
          <w:sz w:val="16"/>
          <w:szCs w:val="16"/>
          <w:highlight w:val="lightGray"/>
        </w:rPr>
        <w:t>serve counterpublics</w:t>
      </w:r>
      <w:r w:rsidRPr="00B82367">
        <w:rPr>
          <w:color w:val="555555"/>
          <w:sz w:val="10"/>
          <w:szCs w:val="16"/>
        </w:rPr>
        <w:t xml:space="preserve">11 by </w:t>
      </w:r>
      <w:r w:rsidRPr="00B82367">
        <w:rPr>
          <w:rStyle w:val="StyleUnderline"/>
          <w:color w:val="555555"/>
          <w:sz w:val="16"/>
          <w:szCs w:val="16"/>
          <w:highlight w:val="lightGray"/>
        </w:rPr>
        <w:t xml:space="preserve">disentangling, </w:t>
      </w:r>
      <w:r w:rsidRPr="00B82367">
        <w:rPr>
          <w:rStyle w:val="StyleUnderline"/>
          <w:color w:val="555555"/>
          <w:sz w:val="16"/>
          <w:szCs w:val="16"/>
        </w:rPr>
        <w:t xml:space="preserve">re/producing, and </w:t>
      </w:r>
      <w:r w:rsidRPr="00B82367">
        <w:rPr>
          <w:rStyle w:val="StyleUnderline"/>
          <w:color w:val="555555"/>
          <w:sz w:val="16"/>
          <w:szCs w:val="16"/>
          <w:highlight w:val="lightGray"/>
        </w:rPr>
        <w:t>re/coding</w:t>
      </w:r>
      <w:r w:rsidRPr="00B82367">
        <w:rPr>
          <w:color w:val="555555"/>
          <w:sz w:val="10"/>
          <w:szCs w:val="16"/>
          <w:highlight w:val="lightGray"/>
        </w:rPr>
        <w:t xml:space="preserve"> </w:t>
      </w:r>
      <w:r w:rsidRPr="00B82367">
        <w:rPr>
          <w:rStyle w:val="StyleUnderline"/>
          <w:color w:val="555555"/>
          <w:sz w:val="16"/>
          <w:szCs w:val="16"/>
          <w:highlight w:val="lightGray"/>
        </w:rPr>
        <w:t>information</w:t>
      </w:r>
      <w:r w:rsidRPr="00B82367">
        <w:rPr>
          <w:color w:val="555555"/>
          <w:sz w:val="10"/>
          <w:szCs w:val="16"/>
        </w:rPr>
        <w:t xml:space="preserve">, </w:t>
      </w:r>
      <w:r w:rsidRPr="00B82367">
        <w:rPr>
          <w:rStyle w:val="StyleUnderline"/>
          <w:color w:val="555555"/>
          <w:sz w:val="16"/>
          <w:szCs w:val="16"/>
          <w:highlight w:val="lightGray"/>
        </w:rPr>
        <w:t xml:space="preserve">a </w:t>
      </w:r>
      <w:r w:rsidRPr="00B82367">
        <w:rPr>
          <w:rStyle w:val="StyleUnderline"/>
          <w:color w:val="555555"/>
          <w:sz w:val="16"/>
          <w:szCs w:val="16"/>
        </w:rPr>
        <w:t>signpost of a</w:t>
      </w:r>
      <w:r w:rsidRPr="00B82367">
        <w:rPr>
          <w:color w:val="555555"/>
          <w:sz w:val="10"/>
          <w:szCs w:val="16"/>
        </w:rPr>
        <w:t xml:space="preserve"> </w:t>
      </w:r>
      <w:r w:rsidRPr="00B82367">
        <w:rPr>
          <w:rStyle w:val="StyleUnderline"/>
          <w:color w:val="555555"/>
          <w:sz w:val="16"/>
          <w:szCs w:val="16"/>
        </w:rPr>
        <w:t>new, digitized</w:t>
      </w:r>
      <w:r w:rsidRPr="00B82367">
        <w:rPr>
          <w:color w:val="555555"/>
          <w:sz w:val="10"/>
          <w:szCs w:val="16"/>
        </w:rPr>
        <w:t xml:space="preserve"> frontier of </w:t>
      </w:r>
      <w:r w:rsidRPr="00B82367">
        <w:rPr>
          <w:rStyle w:val="StyleUnderline"/>
          <w:color w:val="555555"/>
          <w:sz w:val="16"/>
          <w:szCs w:val="16"/>
          <w:highlight w:val="lightGray"/>
        </w:rPr>
        <w:t>resistance</w:t>
      </w:r>
      <w:r w:rsidRPr="00B82367">
        <w:rPr>
          <w:color w:val="555555"/>
          <w:sz w:val="10"/>
          <w:szCs w:val="16"/>
        </w:rPr>
        <w:t xml:space="preserve">. ‘‘Human computers’’ in the rapidly growing field of ‘‘human computation’’ (Law and von Ahn, 2011) refer to crowdworkers on online work platforms; the work of actual computers is to combine input from crowdworkers to absorb their knowledge in machine learning, which reverses the traditional human–computer relation whereby people learn from computers. I argue that critical mediators turn human computation inside out by using their techsavvy skills to produce new elements of the digital environment to serve not computers, but rather, counterpublics. </w:t>
      </w:r>
      <w:r w:rsidRPr="00B82367">
        <w:rPr>
          <w:rStyle w:val="StyleUnderline"/>
          <w:color w:val="555555"/>
          <w:sz w:val="16"/>
          <w:szCs w:val="16"/>
          <w:highlight w:val="lightGray"/>
        </w:rPr>
        <w:t>Challenging</w:t>
      </w:r>
      <w:r w:rsidRPr="00B82367">
        <w:rPr>
          <w:color w:val="555555"/>
          <w:sz w:val="10"/>
          <w:szCs w:val="16"/>
          <w:highlight w:val="lightGray"/>
        </w:rPr>
        <w:t xml:space="preserve"> </w:t>
      </w:r>
      <w:r w:rsidRPr="00B82367">
        <w:rPr>
          <w:color w:val="555555"/>
          <w:sz w:val="10"/>
          <w:szCs w:val="16"/>
        </w:rPr>
        <w:t xml:space="preserve">the </w:t>
      </w:r>
      <w:r w:rsidRPr="00B82367">
        <w:rPr>
          <w:rStyle w:val="StyleUnderline"/>
          <w:color w:val="555555"/>
          <w:sz w:val="16"/>
          <w:szCs w:val="16"/>
          <w:highlight w:val="lightGray"/>
        </w:rPr>
        <w:t>governance of digital life</w:t>
      </w:r>
      <w:r w:rsidRPr="00B82367">
        <w:rPr>
          <w:color w:val="555555"/>
          <w:sz w:val="10"/>
          <w:szCs w:val="16"/>
          <w:highlight w:val="lightGray"/>
        </w:rPr>
        <w:t xml:space="preserve"> </w:t>
      </w:r>
      <w:r w:rsidRPr="00B82367">
        <w:rPr>
          <w:color w:val="555555"/>
          <w:sz w:val="10"/>
          <w:szCs w:val="16"/>
        </w:rPr>
        <w:t xml:space="preserve">often </w:t>
      </w:r>
      <w:r w:rsidRPr="00B82367">
        <w:rPr>
          <w:rStyle w:val="Emphasis"/>
          <w:color w:val="555555"/>
          <w:sz w:val="16"/>
          <w:szCs w:val="16"/>
          <w:highlight w:val="lightGray"/>
        </w:rPr>
        <w:t>pivots on</w:t>
      </w:r>
      <w:r w:rsidRPr="00B82367">
        <w:rPr>
          <w:rStyle w:val="StyleUnderline"/>
          <w:color w:val="555555"/>
          <w:sz w:val="16"/>
          <w:szCs w:val="16"/>
          <w:highlight w:val="lightGray"/>
        </w:rPr>
        <w:t xml:space="preserve"> </w:t>
      </w:r>
      <w:r w:rsidRPr="00B82367">
        <w:rPr>
          <w:rStyle w:val="StyleUnderline"/>
          <w:color w:val="555555"/>
          <w:sz w:val="16"/>
          <w:szCs w:val="16"/>
        </w:rPr>
        <w:t>the role of</w:t>
      </w:r>
      <w:r w:rsidRPr="00B82367">
        <w:rPr>
          <w:color w:val="555555"/>
          <w:sz w:val="10"/>
          <w:szCs w:val="16"/>
        </w:rPr>
        <w:t xml:space="preserve"> </w:t>
      </w:r>
      <w:r w:rsidRPr="00B82367">
        <w:rPr>
          <w:rStyle w:val="Emphasis"/>
          <w:color w:val="555555"/>
          <w:sz w:val="16"/>
          <w:szCs w:val="16"/>
          <w:highlight w:val="lightGray"/>
        </w:rPr>
        <w:t>ethical subjects</w:t>
      </w:r>
      <w:r w:rsidRPr="00B82367">
        <w:rPr>
          <w:rStyle w:val="StyleUnderline"/>
          <w:color w:val="555555"/>
          <w:sz w:val="16"/>
          <w:szCs w:val="16"/>
          <w:highlight w:val="lightGray"/>
        </w:rPr>
        <w:t xml:space="preserve"> willing to use</w:t>
      </w:r>
      <w:r w:rsidRPr="00B82367">
        <w:rPr>
          <w:color w:val="555555"/>
          <w:sz w:val="10"/>
          <w:szCs w:val="16"/>
          <w:highlight w:val="lightGray"/>
        </w:rPr>
        <w:t xml:space="preserve"> </w:t>
      </w:r>
      <w:r w:rsidRPr="00B82367">
        <w:rPr>
          <w:color w:val="555555"/>
          <w:sz w:val="10"/>
          <w:szCs w:val="16"/>
        </w:rPr>
        <w:t xml:space="preserve">their exclusive </w:t>
      </w:r>
      <w:r w:rsidRPr="00B82367">
        <w:rPr>
          <w:rStyle w:val="StyleUnderline"/>
          <w:color w:val="555555"/>
          <w:sz w:val="16"/>
          <w:szCs w:val="16"/>
          <w:highlight w:val="lightGray"/>
        </w:rPr>
        <w:t>knowledge to serve counterpublics</w:t>
      </w:r>
      <w:r w:rsidRPr="00B82367">
        <w:rPr>
          <w:color w:val="555555"/>
          <w:sz w:val="10"/>
          <w:szCs w:val="16"/>
          <w:highlight w:val="lightGray"/>
        </w:rPr>
        <w:t xml:space="preserve"> </w:t>
      </w:r>
      <w:r w:rsidRPr="00B82367">
        <w:rPr>
          <w:color w:val="555555"/>
          <w:sz w:val="10"/>
          <w:szCs w:val="16"/>
        </w:rPr>
        <w:t>(Baack, 2015).</w:t>
      </w:r>
    </w:p>
    <w:p w14:paraId="1CA3A572" w14:textId="77777777" w:rsidR="0098440F" w:rsidRPr="00B82367" w:rsidRDefault="0098440F" w:rsidP="0098440F">
      <w:pPr>
        <w:rPr>
          <w:color w:val="555555"/>
          <w:sz w:val="16"/>
          <w:szCs w:val="16"/>
        </w:rPr>
      </w:pPr>
      <w:r w:rsidRPr="00B82367">
        <w:rPr>
          <w:color w:val="555555"/>
          <w:sz w:val="10"/>
          <w:szCs w:val="16"/>
        </w:rPr>
        <w:t xml:space="preserve">If it appears that only resource-rich people and organizations have the capacity to develop civic technologies, </w:t>
      </w:r>
      <w:r w:rsidRPr="00B82367">
        <w:rPr>
          <w:rStyle w:val="StyleUnderline"/>
          <w:color w:val="555555"/>
          <w:sz w:val="16"/>
          <w:szCs w:val="16"/>
          <w:highlight w:val="lightGray"/>
        </w:rPr>
        <w:t xml:space="preserve">consider </w:t>
      </w:r>
      <w:r w:rsidRPr="00B82367">
        <w:rPr>
          <w:rStyle w:val="Emphasis"/>
          <w:color w:val="555555"/>
          <w:sz w:val="16"/>
          <w:szCs w:val="16"/>
          <w:highlight w:val="lightGray"/>
        </w:rPr>
        <w:t>Five-O</w:t>
      </w:r>
      <w:r w:rsidRPr="00B82367">
        <w:rPr>
          <w:rStyle w:val="StyleUnderline"/>
          <w:color w:val="555555"/>
          <w:sz w:val="16"/>
          <w:szCs w:val="16"/>
          <w:highlight w:val="lightGray"/>
        </w:rPr>
        <w:t>, a mobile app</w:t>
      </w:r>
      <w:r w:rsidRPr="00B82367">
        <w:rPr>
          <w:color w:val="555555"/>
          <w:sz w:val="10"/>
          <w:szCs w:val="16"/>
          <w:highlight w:val="lightGray"/>
        </w:rPr>
        <w:t xml:space="preserve"> </w:t>
      </w:r>
      <w:r w:rsidRPr="00B82367">
        <w:rPr>
          <w:color w:val="555555"/>
          <w:sz w:val="10"/>
          <w:szCs w:val="16"/>
        </w:rPr>
        <w:t xml:space="preserve">(http://fiveo. us/) </w:t>
      </w:r>
      <w:r w:rsidRPr="00B82367">
        <w:rPr>
          <w:rStyle w:val="StyleUnderline"/>
          <w:color w:val="555555"/>
          <w:sz w:val="16"/>
          <w:szCs w:val="16"/>
          <w:highlight w:val="lightGray"/>
        </w:rPr>
        <w:t>developed in the aftermath of Ferguson</w:t>
      </w:r>
      <w:r w:rsidRPr="00B82367">
        <w:rPr>
          <w:color w:val="555555"/>
          <w:sz w:val="10"/>
          <w:szCs w:val="16"/>
          <w:highlight w:val="lightGray"/>
        </w:rPr>
        <w:t xml:space="preserve"> </w:t>
      </w:r>
      <w:r w:rsidRPr="00B82367">
        <w:rPr>
          <w:color w:val="555555"/>
          <w:sz w:val="10"/>
          <w:szCs w:val="16"/>
        </w:rPr>
        <w:t xml:space="preserve">and related events by three technically sophisticated African American siblings in high school (The Economist, 2015). The app </w:t>
      </w:r>
      <w:r w:rsidRPr="00B82367">
        <w:rPr>
          <w:rStyle w:val="Emphasis"/>
          <w:color w:val="555555"/>
          <w:sz w:val="16"/>
          <w:szCs w:val="16"/>
          <w:highlight w:val="lightGray"/>
        </w:rPr>
        <w:t>targets police brutality</w:t>
      </w:r>
      <w:r w:rsidRPr="00B82367">
        <w:rPr>
          <w:color w:val="555555"/>
          <w:sz w:val="10"/>
          <w:szCs w:val="16"/>
          <w:highlight w:val="lightGray"/>
        </w:rPr>
        <w:t xml:space="preserve"> </w:t>
      </w:r>
      <w:r w:rsidRPr="00B82367">
        <w:rPr>
          <w:color w:val="555555"/>
          <w:sz w:val="10"/>
          <w:szCs w:val="16"/>
        </w:rPr>
        <w:t xml:space="preserve">with the use of algorithms to subvert oppressive police–citizen interaction. It </w:t>
      </w:r>
      <w:r w:rsidRPr="00B82367">
        <w:rPr>
          <w:rStyle w:val="StyleUnderline"/>
          <w:color w:val="555555"/>
          <w:sz w:val="16"/>
          <w:szCs w:val="16"/>
          <w:highlight w:val="lightGray"/>
        </w:rPr>
        <w:t>produces metadata that</w:t>
      </w:r>
      <w:r w:rsidRPr="00B82367">
        <w:rPr>
          <w:color w:val="555555"/>
          <w:sz w:val="10"/>
          <w:szCs w:val="16"/>
          <w:highlight w:val="lightGray"/>
        </w:rPr>
        <w:t xml:space="preserve"> </w:t>
      </w:r>
      <w:r w:rsidRPr="00B82367">
        <w:rPr>
          <w:rStyle w:val="StyleUnderline"/>
          <w:color w:val="555555"/>
          <w:sz w:val="16"/>
          <w:szCs w:val="16"/>
          <w:highlight w:val="lightGray"/>
        </w:rPr>
        <w:t xml:space="preserve">provides </w:t>
      </w:r>
      <w:r w:rsidRPr="00B82367">
        <w:rPr>
          <w:rStyle w:val="StyleUnderline"/>
          <w:color w:val="555555"/>
          <w:sz w:val="16"/>
          <w:szCs w:val="16"/>
        </w:rPr>
        <w:t xml:space="preserve">information </w:t>
      </w:r>
      <w:r w:rsidRPr="00B82367">
        <w:rPr>
          <w:rStyle w:val="StyleUnderline"/>
          <w:color w:val="555555"/>
          <w:sz w:val="16"/>
          <w:szCs w:val="16"/>
          <w:highlight w:val="lightGray"/>
        </w:rPr>
        <w:t>about</w:t>
      </w:r>
      <w:r w:rsidRPr="00B82367">
        <w:rPr>
          <w:color w:val="555555"/>
          <w:sz w:val="10"/>
          <w:szCs w:val="16"/>
          <w:highlight w:val="lightGray"/>
        </w:rPr>
        <w:t xml:space="preserve"> </w:t>
      </w:r>
      <w:r w:rsidRPr="00B82367">
        <w:rPr>
          <w:color w:val="555555"/>
          <w:sz w:val="10"/>
          <w:szCs w:val="16"/>
        </w:rPr>
        <w:t xml:space="preserve">citizen </w:t>
      </w:r>
      <w:r w:rsidRPr="00B82367">
        <w:rPr>
          <w:rStyle w:val="StyleUnderline"/>
          <w:color w:val="555555"/>
          <w:sz w:val="16"/>
          <w:szCs w:val="16"/>
          <w:highlight w:val="lightGray"/>
        </w:rPr>
        <w:t xml:space="preserve">rights; informs and serves </w:t>
      </w:r>
      <w:r w:rsidRPr="00B82367">
        <w:rPr>
          <w:rStyle w:val="StyleUnderline"/>
          <w:color w:val="555555"/>
          <w:sz w:val="16"/>
          <w:szCs w:val="16"/>
        </w:rPr>
        <w:t xml:space="preserve">as </w:t>
      </w:r>
      <w:r w:rsidRPr="00B82367">
        <w:rPr>
          <w:rStyle w:val="StyleUnderline"/>
          <w:color w:val="555555"/>
          <w:sz w:val="16"/>
          <w:szCs w:val="16"/>
          <w:highlight w:val="lightGray"/>
        </w:rPr>
        <w:t>data collection</w:t>
      </w:r>
      <w:r w:rsidRPr="00B82367">
        <w:rPr>
          <w:color w:val="555555"/>
          <w:sz w:val="10"/>
          <w:szCs w:val="16"/>
        </w:rPr>
        <w:t xml:space="preserve">; serves as an </w:t>
      </w:r>
      <w:r w:rsidRPr="00B82367">
        <w:rPr>
          <w:rStyle w:val="StyleUnderline"/>
          <w:color w:val="555555"/>
          <w:sz w:val="16"/>
          <w:szCs w:val="16"/>
          <w:highlight w:val="lightGray"/>
        </w:rPr>
        <w:t>evaluation</w:t>
      </w:r>
      <w:r w:rsidRPr="00B82367">
        <w:rPr>
          <w:color w:val="555555"/>
          <w:sz w:val="10"/>
          <w:szCs w:val="16"/>
          <w:highlight w:val="lightGray"/>
        </w:rPr>
        <w:t xml:space="preserve"> </w:t>
      </w:r>
      <w:r w:rsidRPr="00B82367">
        <w:rPr>
          <w:color w:val="555555"/>
          <w:sz w:val="10"/>
          <w:szCs w:val="16"/>
        </w:rPr>
        <w:t xml:space="preserve">tool </w:t>
      </w:r>
      <w:r w:rsidRPr="00B82367">
        <w:rPr>
          <w:rStyle w:val="StyleUnderline"/>
          <w:color w:val="555555"/>
          <w:sz w:val="16"/>
          <w:szCs w:val="16"/>
          <w:highlight w:val="lightGray"/>
        </w:rPr>
        <w:t>regarding police</w:t>
      </w:r>
      <w:r w:rsidRPr="00B82367">
        <w:rPr>
          <w:color w:val="555555"/>
          <w:sz w:val="10"/>
          <w:szCs w:val="16"/>
        </w:rPr>
        <w:t xml:space="preserve">–citizen </w:t>
      </w:r>
      <w:r w:rsidRPr="00B82367">
        <w:rPr>
          <w:rStyle w:val="StyleUnderline"/>
          <w:color w:val="555555"/>
          <w:sz w:val="16"/>
          <w:szCs w:val="16"/>
          <w:highlight w:val="lightGray"/>
        </w:rPr>
        <w:t>interactions</w:t>
      </w:r>
      <w:r w:rsidRPr="00B82367">
        <w:rPr>
          <w:color w:val="555555"/>
          <w:sz w:val="10"/>
          <w:szCs w:val="16"/>
          <w:highlight w:val="lightGray"/>
        </w:rPr>
        <w:t xml:space="preserve"> </w:t>
      </w:r>
      <w:r w:rsidRPr="00B82367">
        <w:rPr>
          <w:color w:val="555555"/>
          <w:sz w:val="10"/>
          <w:szCs w:val="16"/>
        </w:rPr>
        <w:t xml:space="preserve">that may range from negative to positive; and moreover, also produces positive prototypes for police behavior. Five-O is especially instructive insofar as </w:t>
      </w:r>
      <w:r w:rsidRPr="00B82367">
        <w:rPr>
          <w:rStyle w:val="StyleUnderline"/>
          <w:color w:val="555555"/>
          <w:sz w:val="16"/>
          <w:szCs w:val="16"/>
          <w:highlight w:val="lightGray"/>
        </w:rPr>
        <w:t xml:space="preserve">three African American youths </w:t>
      </w:r>
      <w:r w:rsidRPr="00B82367">
        <w:rPr>
          <w:rStyle w:val="StyleUnderline"/>
          <w:color w:val="555555"/>
          <w:sz w:val="16"/>
          <w:szCs w:val="16"/>
        </w:rPr>
        <w:t>in high</w:t>
      </w:r>
      <w:r w:rsidRPr="00B82367">
        <w:rPr>
          <w:color w:val="555555"/>
          <w:sz w:val="10"/>
          <w:szCs w:val="16"/>
        </w:rPr>
        <w:t xml:space="preserve"> school—two girls and boy—</w:t>
      </w:r>
      <w:r w:rsidRPr="00B82367">
        <w:rPr>
          <w:rStyle w:val="StyleUnderline"/>
          <w:color w:val="555555"/>
          <w:sz w:val="16"/>
          <w:szCs w:val="16"/>
          <w:highlight w:val="lightGray"/>
        </w:rPr>
        <w:t>are the</w:t>
      </w:r>
      <w:r w:rsidRPr="00B82367">
        <w:rPr>
          <w:color w:val="555555"/>
          <w:sz w:val="10"/>
          <w:szCs w:val="16"/>
          <w:highlight w:val="lightGray"/>
        </w:rPr>
        <w:t xml:space="preserve"> </w:t>
      </w:r>
      <w:r w:rsidRPr="00B82367">
        <w:rPr>
          <w:color w:val="555555"/>
          <w:sz w:val="10"/>
          <w:szCs w:val="16"/>
        </w:rPr>
        <w:t xml:space="preserve">heroic </w:t>
      </w:r>
      <w:r w:rsidRPr="00B82367">
        <w:rPr>
          <w:rStyle w:val="StyleUnderline"/>
          <w:color w:val="555555"/>
          <w:sz w:val="16"/>
          <w:szCs w:val="16"/>
          <w:highlight w:val="lightGray"/>
        </w:rPr>
        <w:t>mediators of civic</w:t>
      </w:r>
      <w:r w:rsidRPr="00B82367">
        <w:rPr>
          <w:color w:val="555555"/>
          <w:sz w:val="10"/>
          <w:szCs w:val="16"/>
        </w:rPr>
        <w:t xml:space="preserve"> knowledge and </w:t>
      </w:r>
      <w:r w:rsidRPr="00B82367">
        <w:rPr>
          <w:rStyle w:val="StyleUnderline"/>
          <w:color w:val="555555"/>
          <w:sz w:val="16"/>
          <w:szCs w:val="16"/>
          <w:highlight w:val="lightGray"/>
        </w:rPr>
        <w:t>futures</w:t>
      </w:r>
      <w:r w:rsidRPr="00B82367">
        <w:rPr>
          <w:color w:val="555555"/>
          <w:sz w:val="10"/>
          <w:szCs w:val="16"/>
        </w:rPr>
        <w:t xml:space="preserve">. In a world of resistance that has been dominated by white men, especially among hacktivists and hackers (O’Toole, 2013; Tanczer, 2015), the actions as well as the actors of Five-O suggest that </w:t>
      </w:r>
      <w:r w:rsidRPr="00B82367">
        <w:rPr>
          <w:rStyle w:val="StyleUnderline"/>
          <w:color w:val="555555"/>
          <w:sz w:val="16"/>
          <w:szCs w:val="16"/>
          <w:highlight w:val="lightGray"/>
        </w:rPr>
        <w:t xml:space="preserve">exclusive knowledge requirements can </w:t>
      </w:r>
      <w:r w:rsidRPr="00B82367">
        <w:rPr>
          <w:rStyle w:val="Emphasis"/>
          <w:color w:val="555555"/>
          <w:sz w:val="16"/>
          <w:szCs w:val="16"/>
          <w:highlight w:val="lightGray"/>
        </w:rPr>
        <w:t>escape conventional raced, gendered</w:t>
      </w:r>
      <w:r w:rsidRPr="00B82367">
        <w:rPr>
          <w:color w:val="555555"/>
          <w:sz w:val="10"/>
          <w:szCs w:val="16"/>
        </w:rPr>
        <w:t xml:space="preserve">, as well as aged, </w:t>
      </w:r>
      <w:r w:rsidRPr="00B82367">
        <w:rPr>
          <w:rStyle w:val="Emphasis"/>
          <w:color w:val="555555"/>
          <w:sz w:val="16"/>
          <w:szCs w:val="16"/>
          <w:highlight w:val="lightGray"/>
        </w:rPr>
        <w:t>boundaries</w:t>
      </w:r>
      <w:r w:rsidRPr="00B82367">
        <w:rPr>
          <w:color w:val="555555"/>
          <w:sz w:val="10"/>
          <w:szCs w:val="16"/>
        </w:rPr>
        <w:t xml:space="preserve">. </w:t>
      </w:r>
      <w:r w:rsidRPr="00B82367">
        <w:rPr>
          <w:rStyle w:val="StyleUnderline"/>
          <w:color w:val="555555"/>
          <w:sz w:val="16"/>
          <w:szCs w:val="16"/>
          <w:highlight w:val="lightGray"/>
        </w:rPr>
        <w:t>Algorithmic affordances can be accessed by diverse actors</w:t>
      </w:r>
      <w:r w:rsidRPr="00B82367">
        <w:rPr>
          <w:color w:val="555555"/>
          <w:sz w:val="10"/>
          <w:szCs w:val="16"/>
        </w:rPr>
        <w:t>—a hopeful set of possibilities that connect with Allison Parish’s new hacker ethics (https://vimeo.com/187595174).</w:t>
      </w:r>
    </w:p>
    <w:p w14:paraId="4D0ED6F6" w14:textId="77777777" w:rsidR="0098440F" w:rsidRDefault="0098440F" w:rsidP="0098440F">
      <w:r>
        <w:t xml:space="preserve">&lt;&lt;FOR REFERENCE&gt;&gt; </w:t>
      </w:r>
    </w:p>
    <w:p w14:paraId="4D597F52" w14:textId="77777777" w:rsidR="0098440F" w:rsidRPr="00B82367" w:rsidRDefault="0098440F" w:rsidP="0098440F">
      <w:pPr>
        <w:rPr>
          <w:color w:val="555555"/>
          <w:sz w:val="10"/>
          <w:szCs w:val="16"/>
        </w:rPr>
      </w:pPr>
      <w:r w:rsidRPr="00B82367">
        <w:rPr>
          <w:rStyle w:val="StyleUnderline"/>
          <w:color w:val="555555"/>
          <w:sz w:val="16"/>
          <w:szCs w:val="16"/>
          <w:highlight w:val="lightGray"/>
        </w:rPr>
        <w:t>Actions</w:t>
      </w:r>
      <w:r w:rsidRPr="00B82367">
        <w:rPr>
          <w:color w:val="555555"/>
          <w:sz w:val="10"/>
          <w:szCs w:val="16"/>
          <w:highlight w:val="lightGray"/>
        </w:rPr>
        <w:t xml:space="preserve"> </w:t>
      </w:r>
      <w:r w:rsidRPr="00B82367">
        <w:rPr>
          <w:color w:val="555555"/>
          <w:sz w:val="10"/>
          <w:szCs w:val="16"/>
        </w:rPr>
        <w:t xml:space="preserve">flowing </w:t>
      </w:r>
      <w:r w:rsidRPr="00B82367">
        <w:rPr>
          <w:rStyle w:val="StyleUnderline"/>
          <w:color w:val="555555"/>
          <w:sz w:val="16"/>
          <w:szCs w:val="16"/>
          <w:highlight w:val="lightGray"/>
        </w:rPr>
        <w:t xml:space="preserve">from ethical critique </w:t>
      </w:r>
      <w:r w:rsidRPr="00B82367">
        <w:rPr>
          <w:rStyle w:val="Emphasis"/>
          <w:color w:val="555555"/>
          <w:sz w:val="16"/>
          <w:szCs w:val="16"/>
          <w:highlight w:val="lightGray"/>
        </w:rPr>
        <w:t>may not produce immediate system</w:t>
      </w:r>
      <w:r w:rsidRPr="00B82367">
        <w:rPr>
          <w:color w:val="555555"/>
          <w:sz w:val="10"/>
          <w:szCs w:val="16"/>
        </w:rPr>
        <w:t xml:space="preserve">-wide </w:t>
      </w:r>
      <w:r w:rsidRPr="00B82367">
        <w:rPr>
          <w:rStyle w:val="Emphasis"/>
          <w:color w:val="555555"/>
          <w:sz w:val="16"/>
          <w:szCs w:val="16"/>
          <w:highlight w:val="lightGray"/>
        </w:rPr>
        <w:t>change</w:t>
      </w:r>
      <w:r w:rsidRPr="00B82367">
        <w:rPr>
          <w:rStyle w:val="StyleUnderline"/>
          <w:color w:val="555555"/>
          <w:sz w:val="16"/>
          <w:szCs w:val="16"/>
          <w:highlight w:val="lightGray"/>
        </w:rPr>
        <w:t xml:space="preserve"> but </w:t>
      </w:r>
      <w:r w:rsidRPr="00B82367">
        <w:rPr>
          <w:rStyle w:val="Emphasis"/>
          <w:color w:val="555555"/>
          <w:sz w:val="16"/>
          <w:szCs w:val="16"/>
          <w:highlight w:val="lightGray"/>
        </w:rPr>
        <w:t>nonetheless</w:t>
      </w:r>
      <w:r w:rsidRPr="00B82367">
        <w:rPr>
          <w:rStyle w:val="StyleUnderline"/>
          <w:color w:val="555555"/>
          <w:sz w:val="16"/>
          <w:szCs w:val="16"/>
          <w:highlight w:val="lightGray"/>
        </w:rPr>
        <w:t xml:space="preserve"> </w:t>
      </w:r>
      <w:r w:rsidRPr="00B82367">
        <w:rPr>
          <w:rStyle w:val="StyleUnderline"/>
          <w:color w:val="555555"/>
          <w:sz w:val="16"/>
          <w:szCs w:val="16"/>
        </w:rPr>
        <w:t xml:space="preserve">can </w:t>
      </w:r>
      <w:r w:rsidRPr="00B82367">
        <w:rPr>
          <w:rStyle w:val="Emphasis"/>
          <w:color w:val="555555"/>
          <w:sz w:val="16"/>
          <w:szCs w:val="16"/>
          <w:highlight w:val="lightGray"/>
        </w:rPr>
        <w:t>affect individual lives</w:t>
      </w:r>
      <w:r w:rsidRPr="00B82367">
        <w:rPr>
          <w:rStyle w:val="StyleUnderline"/>
          <w:color w:val="555555"/>
          <w:sz w:val="16"/>
          <w:szCs w:val="16"/>
          <w:highlight w:val="lightGray"/>
        </w:rPr>
        <w:t xml:space="preserve">, and </w:t>
      </w:r>
      <w:r w:rsidRPr="00B82367">
        <w:rPr>
          <w:rStyle w:val="Emphasis"/>
          <w:color w:val="555555"/>
          <w:sz w:val="16"/>
          <w:szCs w:val="16"/>
          <w:highlight w:val="lightGray"/>
        </w:rPr>
        <w:t>cumulatively</w:t>
      </w:r>
      <w:r w:rsidRPr="00B82367">
        <w:rPr>
          <w:color w:val="555555"/>
          <w:sz w:val="10"/>
          <w:szCs w:val="16"/>
        </w:rPr>
        <w:t xml:space="preserve">, possibly can </w:t>
      </w:r>
      <w:r w:rsidRPr="00B82367">
        <w:rPr>
          <w:rStyle w:val="Emphasis"/>
          <w:color w:val="555555"/>
          <w:sz w:val="16"/>
          <w:szCs w:val="16"/>
          <w:highlight w:val="lightGray"/>
        </w:rPr>
        <w:t>bring</w:t>
      </w:r>
      <w:r w:rsidRPr="00B82367">
        <w:rPr>
          <w:color w:val="555555"/>
          <w:sz w:val="10"/>
          <w:szCs w:val="16"/>
          <w:highlight w:val="lightGray"/>
        </w:rPr>
        <w:t xml:space="preserve"> </w:t>
      </w:r>
      <w:r w:rsidRPr="00B82367">
        <w:rPr>
          <w:color w:val="555555"/>
          <w:sz w:val="10"/>
          <w:szCs w:val="16"/>
        </w:rPr>
        <w:t xml:space="preserve">about </w:t>
      </w:r>
      <w:r w:rsidRPr="00B82367">
        <w:rPr>
          <w:rStyle w:val="Emphasis"/>
          <w:color w:val="555555"/>
          <w:sz w:val="16"/>
          <w:szCs w:val="16"/>
          <w:highlight w:val="lightGray"/>
        </w:rPr>
        <w:t>changes</w:t>
      </w:r>
      <w:r w:rsidRPr="00B82367">
        <w:rPr>
          <w:color w:val="555555"/>
          <w:sz w:val="10"/>
          <w:szCs w:val="16"/>
        </w:rPr>
        <w:t xml:space="preserve">, even if not structural, </w:t>
      </w:r>
      <w:r w:rsidRPr="00B82367">
        <w:rPr>
          <w:rStyle w:val="StyleUnderline"/>
          <w:color w:val="555555"/>
          <w:sz w:val="16"/>
          <w:szCs w:val="16"/>
          <w:highlight w:val="lightGray"/>
        </w:rPr>
        <w:t>in</w:t>
      </w:r>
      <w:r w:rsidRPr="00B82367">
        <w:rPr>
          <w:color w:val="555555"/>
          <w:sz w:val="10"/>
          <w:szCs w:val="16"/>
          <w:highlight w:val="lightGray"/>
        </w:rPr>
        <w:t xml:space="preserve"> </w:t>
      </w:r>
      <w:r w:rsidRPr="00B82367">
        <w:rPr>
          <w:color w:val="555555"/>
          <w:sz w:val="10"/>
          <w:szCs w:val="16"/>
        </w:rPr>
        <w:t xml:space="preserve">the system of </w:t>
      </w:r>
      <w:r w:rsidRPr="00B82367">
        <w:rPr>
          <w:rStyle w:val="StyleUnderline"/>
          <w:color w:val="555555"/>
          <w:sz w:val="16"/>
          <w:szCs w:val="16"/>
          <w:highlight w:val="lightGray"/>
        </w:rPr>
        <w:t>governance. Digital subjects cognizant of</w:t>
      </w:r>
      <w:r w:rsidRPr="00B82367">
        <w:rPr>
          <w:color w:val="555555"/>
          <w:sz w:val="10"/>
          <w:szCs w:val="16"/>
          <w:highlight w:val="lightGray"/>
        </w:rPr>
        <w:t xml:space="preserve"> </w:t>
      </w:r>
      <w:r w:rsidRPr="00B82367">
        <w:rPr>
          <w:color w:val="555555"/>
          <w:sz w:val="10"/>
          <w:szCs w:val="16"/>
        </w:rPr>
        <w:t xml:space="preserve">their entanglement in the </w:t>
      </w:r>
      <w:r w:rsidRPr="00B82367">
        <w:rPr>
          <w:rStyle w:val="StyleUnderline"/>
          <w:color w:val="555555"/>
          <w:sz w:val="16"/>
          <w:szCs w:val="16"/>
          <w:highlight w:val="lightGray"/>
        </w:rPr>
        <w:t>various trajectories</w:t>
      </w:r>
      <w:r w:rsidRPr="00B82367">
        <w:rPr>
          <w:color w:val="555555"/>
          <w:sz w:val="10"/>
          <w:szCs w:val="16"/>
          <w:highlight w:val="lightGray"/>
        </w:rPr>
        <w:t xml:space="preserve"> </w:t>
      </w:r>
      <w:r w:rsidRPr="00B82367">
        <w:rPr>
          <w:color w:val="555555"/>
          <w:sz w:val="10"/>
          <w:szCs w:val="16"/>
        </w:rPr>
        <w:t xml:space="preserve">by which </w:t>
      </w:r>
      <w:r w:rsidRPr="00B82367">
        <w:rPr>
          <w:rStyle w:val="StyleUnderline"/>
          <w:color w:val="555555"/>
          <w:sz w:val="16"/>
          <w:szCs w:val="16"/>
          <w:highlight w:val="lightGray"/>
        </w:rPr>
        <w:t>they are</w:t>
      </w:r>
      <w:r w:rsidRPr="00B82367">
        <w:rPr>
          <w:color w:val="555555"/>
          <w:sz w:val="10"/>
          <w:szCs w:val="16"/>
          <w:highlight w:val="lightGray"/>
        </w:rPr>
        <w:t xml:space="preserve"> </w:t>
      </w:r>
      <w:r w:rsidRPr="00B82367">
        <w:rPr>
          <w:color w:val="555555"/>
          <w:sz w:val="10"/>
          <w:szCs w:val="16"/>
        </w:rPr>
        <w:t xml:space="preserve">routinely </w:t>
      </w:r>
      <w:r w:rsidRPr="00B82367">
        <w:rPr>
          <w:rStyle w:val="Emphasis"/>
          <w:color w:val="555555"/>
          <w:sz w:val="16"/>
          <w:szCs w:val="16"/>
          <w:highlight w:val="lightGray"/>
        </w:rPr>
        <w:t>dispossessed of</w:t>
      </w:r>
      <w:r w:rsidRPr="00B82367">
        <w:rPr>
          <w:rStyle w:val="StyleUnderline"/>
          <w:color w:val="555555"/>
          <w:sz w:val="16"/>
          <w:szCs w:val="16"/>
          <w:highlight w:val="lightGray"/>
        </w:rPr>
        <w:t xml:space="preserve"> </w:t>
      </w:r>
      <w:r w:rsidRPr="00B82367">
        <w:rPr>
          <w:rStyle w:val="StyleUnderline"/>
          <w:color w:val="555555"/>
          <w:sz w:val="16"/>
          <w:szCs w:val="16"/>
        </w:rPr>
        <w:t>the</w:t>
      </w:r>
      <w:r w:rsidRPr="00B82367">
        <w:rPr>
          <w:color w:val="555555"/>
          <w:sz w:val="10"/>
          <w:szCs w:val="16"/>
        </w:rPr>
        <w:t xml:space="preserve"> </w:t>
      </w:r>
      <w:r w:rsidRPr="00B82367">
        <w:rPr>
          <w:rStyle w:val="StyleUnderline"/>
          <w:color w:val="555555"/>
          <w:sz w:val="16"/>
          <w:szCs w:val="16"/>
          <w:highlight w:val="lightGray"/>
        </w:rPr>
        <w:t xml:space="preserve">fruits of </w:t>
      </w:r>
      <w:r w:rsidRPr="00B82367">
        <w:rPr>
          <w:rStyle w:val="StyleUnderline"/>
          <w:color w:val="555555"/>
          <w:sz w:val="16"/>
          <w:szCs w:val="16"/>
        </w:rPr>
        <w:t>their</w:t>
      </w:r>
      <w:r w:rsidRPr="00B82367">
        <w:rPr>
          <w:color w:val="555555"/>
          <w:sz w:val="10"/>
          <w:szCs w:val="16"/>
        </w:rPr>
        <w:t xml:space="preserve"> implicit </w:t>
      </w:r>
      <w:r w:rsidRPr="00B82367">
        <w:rPr>
          <w:rStyle w:val="Emphasis"/>
          <w:color w:val="555555"/>
          <w:sz w:val="16"/>
          <w:szCs w:val="16"/>
          <w:highlight w:val="lightGray"/>
        </w:rPr>
        <w:t>labor</w:t>
      </w:r>
      <w:r w:rsidRPr="00B82367">
        <w:rPr>
          <w:rStyle w:val="StyleUnderline"/>
          <w:color w:val="555555"/>
          <w:sz w:val="16"/>
          <w:szCs w:val="16"/>
          <w:highlight w:val="lightGray"/>
        </w:rPr>
        <w:t xml:space="preserve"> </w:t>
      </w:r>
      <w:r w:rsidRPr="00B82367">
        <w:rPr>
          <w:rStyle w:val="StyleUnderline"/>
          <w:color w:val="555555"/>
          <w:sz w:val="16"/>
          <w:szCs w:val="16"/>
        </w:rPr>
        <w:t>via online activity</w:t>
      </w:r>
      <w:r w:rsidRPr="00B82367">
        <w:rPr>
          <w:color w:val="555555"/>
          <w:sz w:val="10"/>
          <w:szCs w:val="16"/>
        </w:rPr>
        <w:t xml:space="preserve"> possibly </w:t>
      </w:r>
      <w:r w:rsidRPr="00B82367">
        <w:rPr>
          <w:rStyle w:val="StyleUnderline"/>
          <w:color w:val="555555"/>
          <w:sz w:val="16"/>
          <w:szCs w:val="16"/>
          <w:highlight w:val="lightGray"/>
        </w:rPr>
        <w:t xml:space="preserve">can </w:t>
      </w:r>
      <w:r w:rsidRPr="00B82367">
        <w:rPr>
          <w:rStyle w:val="Emphasis"/>
          <w:color w:val="555555"/>
          <w:sz w:val="16"/>
          <w:szCs w:val="16"/>
          <w:highlight w:val="lightGray"/>
        </w:rPr>
        <w:t>produce different outcomes</w:t>
      </w:r>
      <w:r w:rsidRPr="00B82367">
        <w:rPr>
          <w:color w:val="555555"/>
          <w:sz w:val="10"/>
          <w:szCs w:val="16"/>
        </w:rPr>
        <w:t xml:space="preserve">. Some actors critically situate themselves in digital governance, </w:t>
      </w:r>
      <w:r w:rsidRPr="00B82367">
        <w:rPr>
          <w:rStyle w:val="Emphasis"/>
          <w:color w:val="555555"/>
          <w:sz w:val="16"/>
          <w:szCs w:val="16"/>
          <w:highlight w:val="lightGray"/>
        </w:rPr>
        <w:t>identify repressive technologies</w:t>
      </w:r>
      <w:r w:rsidRPr="00B82367">
        <w:rPr>
          <w:color w:val="555555"/>
          <w:sz w:val="10"/>
          <w:szCs w:val="16"/>
          <w:highlight w:val="lightGray"/>
        </w:rPr>
        <w:t xml:space="preserve"> </w:t>
      </w:r>
      <w:r w:rsidRPr="00B82367">
        <w:rPr>
          <w:color w:val="555555"/>
          <w:sz w:val="10"/>
          <w:szCs w:val="16"/>
        </w:rPr>
        <w:t xml:space="preserve">of power, and </w:t>
      </w:r>
      <w:r w:rsidRPr="00B82367">
        <w:rPr>
          <w:rStyle w:val="Emphasis"/>
          <w:color w:val="555555"/>
          <w:sz w:val="16"/>
          <w:szCs w:val="16"/>
          <w:highlight w:val="lightGray"/>
        </w:rPr>
        <w:t>target</w:t>
      </w:r>
      <w:r w:rsidRPr="00B82367">
        <w:rPr>
          <w:color w:val="555555"/>
          <w:sz w:val="10"/>
          <w:szCs w:val="16"/>
          <w:highlight w:val="lightGray"/>
        </w:rPr>
        <w:t xml:space="preserve"> </w:t>
      </w:r>
      <w:r w:rsidRPr="00B82367">
        <w:rPr>
          <w:rStyle w:val="StyleUnderline"/>
          <w:color w:val="555555"/>
          <w:sz w:val="16"/>
          <w:szCs w:val="16"/>
          <w:highlight w:val="lightGray"/>
        </w:rPr>
        <w:t>them</w:t>
      </w:r>
      <w:r w:rsidRPr="00B82367">
        <w:rPr>
          <w:color w:val="555555"/>
          <w:sz w:val="10"/>
          <w:szCs w:val="16"/>
          <w:highlight w:val="lightGray"/>
        </w:rPr>
        <w:t xml:space="preserve"> </w:t>
      </w:r>
      <w:r w:rsidRPr="00B82367">
        <w:rPr>
          <w:rStyle w:val="StyleUnderline"/>
          <w:color w:val="555555"/>
          <w:sz w:val="16"/>
          <w:szCs w:val="16"/>
          <w:highlight w:val="lightGray"/>
        </w:rPr>
        <w:t xml:space="preserve">to forge </w:t>
      </w:r>
      <w:r w:rsidRPr="00B82367">
        <w:rPr>
          <w:rStyle w:val="Emphasis"/>
          <w:color w:val="555555"/>
          <w:sz w:val="16"/>
          <w:szCs w:val="16"/>
          <w:highlight w:val="lightGray"/>
        </w:rPr>
        <w:t>new, digital trajectories</w:t>
      </w:r>
      <w:r w:rsidRPr="00B82367">
        <w:rPr>
          <w:rStyle w:val="StyleUnderline"/>
          <w:color w:val="555555"/>
          <w:sz w:val="16"/>
          <w:szCs w:val="16"/>
          <w:highlight w:val="lightGray"/>
        </w:rPr>
        <w:t xml:space="preserve"> of </w:t>
      </w:r>
      <w:r w:rsidRPr="00B82367">
        <w:rPr>
          <w:rStyle w:val="Emphasis"/>
          <w:color w:val="555555"/>
          <w:sz w:val="16"/>
          <w:szCs w:val="16"/>
          <w:highlight w:val="lightGray"/>
        </w:rPr>
        <w:t>resistance</w:t>
      </w:r>
      <w:r w:rsidRPr="00B82367">
        <w:rPr>
          <w:rStyle w:val="StyleUnderline"/>
          <w:color w:val="555555"/>
          <w:sz w:val="16"/>
          <w:szCs w:val="16"/>
          <w:highlight w:val="lightGray"/>
        </w:rPr>
        <w:t xml:space="preserve"> that</w:t>
      </w:r>
      <w:r w:rsidRPr="00B82367">
        <w:rPr>
          <w:color w:val="555555"/>
          <w:sz w:val="10"/>
          <w:szCs w:val="16"/>
          <w:highlight w:val="lightGray"/>
        </w:rPr>
        <w:t xml:space="preserve"> </w:t>
      </w:r>
      <w:r w:rsidRPr="00B82367">
        <w:rPr>
          <w:rStyle w:val="Emphasis"/>
          <w:color w:val="555555"/>
          <w:sz w:val="16"/>
          <w:szCs w:val="16"/>
          <w:highlight w:val="lightGray"/>
        </w:rPr>
        <w:t>subvert</w:t>
      </w:r>
      <w:r w:rsidRPr="00B82367">
        <w:rPr>
          <w:rStyle w:val="StyleUnderline"/>
          <w:color w:val="555555"/>
          <w:sz w:val="16"/>
          <w:szCs w:val="16"/>
          <w:highlight w:val="lightGray"/>
        </w:rPr>
        <w:t xml:space="preserve"> </w:t>
      </w:r>
      <w:r w:rsidRPr="00B82367">
        <w:rPr>
          <w:rStyle w:val="StyleUnderline"/>
          <w:color w:val="555555"/>
          <w:sz w:val="16"/>
          <w:szCs w:val="16"/>
        </w:rPr>
        <w:t xml:space="preserve">tactics of </w:t>
      </w:r>
      <w:r w:rsidRPr="00B82367">
        <w:rPr>
          <w:rStyle w:val="StyleUnderline"/>
          <w:color w:val="555555"/>
          <w:sz w:val="16"/>
          <w:szCs w:val="16"/>
          <w:highlight w:val="lightGray"/>
        </w:rPr>
        <w:t>subjection</w:t>
      </w:r>
      <w:r w:rsidRPr="00B82367">
        <w:rPr>
          <w:color w:val="555555"/>
          <w:sz w:val="10"/>
          <w:szCs w:val="16"/>
          <w:highlight w:val="lightGray"/>
        </w:rPr>
        <w:t xml:space="preserve"> </w:t>
      </w:r>
      <w:r w:rsidRPr="00B82367">
        <w:rPr>
          <w:rStyle w:val="StyleUnderline"/>
          <w:color w:val="555555"/>
          <w:sz w:val="16"/>
          <w:szCs w:val="16"/>
          <w:highlight w:val="lightGray"/>
        </w:rPr>
        <w:t xml:space="preserve">to </w:t>
      </w:r>
      <w:r w:rsidRPr="00B82367">
        <w:rPr>
          <w:rStyle w:val="Emphasis"/>
          <w:color w:val="555555"/>
          <w:sz w:val="16"/>
          <w:szCs w:val="16"/>
          <w:highlight w:val="lightGray"/>
        </w:rPr>
        <w:t>serve counter-publics</w:t>
      </w:r>
      <w:r w:rsidRPr="00B82367">
        <w:rPr>
          <w:color w:val="555555"/>
          <w:sz w:val="10"/>
          <w:szCs w:val="16"/>
        </w:rPr>
        <w:t>; many others may align themselves with these trajectories relatively passively. In any environment, including the digital, not everyone in practice has the time, energy, skills, or inclination to resist in the Foucauldian sense of ‘‘relational externalizing.’’ Yet irrespective of varying subjectivities, Foucault’s late conceptualization of resistance offers a useful means to interpret strategies of productive resistance constructed and developed by those ethical subjects able and inclined to identify, target, and subvert technologies of power.</w:t>
      </w:r>
    </w:p>
    <w:p w14:paraId="7D765277" w14:textId="77777777" w:rsidR="0098440F" w:rsidRDefault="0098440F" w:rsidP="0098440F">
      <w:r>
        <w:t xml:space="preserve">&lt;&lt;FOR REFERENCE&gt;&gt; </w:t>
      </w:r>
    </w:p>
    <w:p w14:paraId="3F468BBA" w14:textId="77777777" w:rsidR="0098440F" w:rsidRPr="00B82367" w:rsidRDefault="0098440F" w:rsidP="0098440F">
      <w:pPr>
        <w:rPr>
          <w:color w:val="555555"/>
          <w:sz w:val="10"/>
          <w:szCs w:val="16"/>
        </w:rPr>
      </w:pPr>
      <w:r w:rsidRPr="00B82367">
        <w:rPr>
          <w:color w:val="555555"/>
          <w:sz w:val="10"/>
          <w:szCs w:val="16"/>
        </w:rPr>
        <w:t xml:space="preserve">The </w:t>
      </w:r>
      <w:r w:rsidRPr="00B82367">
        <w:rPr>
          <w:rStyle w:val="StyleUnderline"/>
          <w:color w:val="555555"/>
          <w:sz w:val="16"/>
          <w:szCs w:val="16"/>
          <w:highlight w:val="lightGray"/>
        </w:rPr>
        <w:t>pace of tech</w:t>
      </w:r>
      <w:r w:rsidRPr="00B82367">
        <w:rPr>
          <w:color w:val="555555"/>
          <w:sz w:val="10"/>
          <w:szCs w:val="16"/>
        </w:rPr>
        <w:t xml:space="preserve">nological </w:t>
      </w:r>
      <w:r w:rsidRPr="00B82367">
        <w:rPr>
          <w:rStyle w:val="StyleUnderline"/>
          <w:color w:val="555555"/>
          <w:sz w:val="16"/>
          <w:szCs w:val="16"/>
          <w:highlight w:val="lightGray"/>
        </w:rPr>
        <w:t xml:space="preserve">change has become </w:t>
      </w:r>
      <w:r w:rsidRPr="00B82367">
        <w:rPr>
          <w:rStyle w:val="Emphasis"/>
          <w:color w:val="555555"/>
          <w:sz w:val="16"/>
          <w:szCs w:val="16"/>
          <w:highlight w:val="lightGray"/>
        </w:rPr>
        <w:t>extremely rapid</w:t>
      </w:r>
      <w:r w:rsidRPr="00B82367">
        <w:rPr>
          <w:color w:val="555555"/>
          <w:sz w:val="10"/>
          <w:szCs w:val="16"/>
        </w:rPr>
        <w:t xml:space="preserve">, in part as firms constantly develop new modes of profitable subjection to gain competitive advantage, but very likely also because they as well as governments may have to recalibrate their strategies as </w:t>
      </w:r>
      <w:r w:rsidRPr="00B82367">
        <w:rPr>
          <w:rStyle w:val="StyleUnderline"/>
          <w:color w:val="555555"/>
          <w:sz w:val="16"/>
          <w:szCs w:val="16"/>
        </w:rPr>
        <w:t xml:space="preserve">digital </w:t>
      </w:r>
      <w:r w:rsidRPr="00B82367">
        <w:rPr>
          <w:rStyle w:val="StyleUnderline"/>
          <w:color w:val="555555"/>
          <w:sz w:val="16"/>
          <w:szCs w:val="16"/>
          <w:highlight w:val="lightGray"/>
        </w:rPr>
        <w:t xml:space="preserve">subjects find ways to </w:t>
      </w:r>
      <w:r w:rsidRPr="00B82367">
        <w:rPr>
          <w:rStyle w:val="Emphasis"/>
          <w:color w:val="555555"/>
          <w:sz w:val="16"/>
          <w:szCs w:val="16"/>
          <w:highlight w:val="lightGray"/>
        </w:rPr>
        <w:t>circumvent</w:t>
      </w:r>
      <w:r w:rsidRPr="00B82367">
        <w:rPr>
          <w:color w:val="555555"/>
          <w:sz w:val="10"/>
          <w:szCs w:val="16"/>
          <w:highlight w:val="lightGray"/>
        </w:rPr>
        <w:t xml:space="preserve"> </w:t>
      </w:r>
      <w:r w:rsidRPr="00B82367">
        <w:rPr>
          <w:color w:val="555555"/>
          <w:sz w:val="10"/>
          <w:szCs w:val="16"/>
        </w:rPr>
        <w:t xml:space="preserve">their attempts at invisible </w:t>
      </w:r>
      <w:r w:rsidRPr="00B82367">
        <w:rPr>
          <w:rStyle w:val="StyleUnderline"/>
          <w:color w:val="555555"/>
          <w:sz w:val="16"/>
          <w:szCs w:val="16"/>
          <w:highlight w:val="lightGray"/>
        </w:rPr>
        <w:t>surveillance, control, and</w:t>
      </w:r>
      <w:r w:rsidRPr="00B82367">
        <w:rPr>
          <w:color w:val="555555"/>
          <w:sz w:val="10"/>
          <w:szCs w:val="16"/>
          <w:highlight w:val="lightGray"/>
        </w:rPr>
        <w:t xml:space="preserve"> </w:t>
      </w:r>
      <w:r w:rsidRPr="00B82367">
        <w:rPr>
          <w:color w:val="555555"/>
          <w:sz w:val="10"/>
          <w:szCs w:val="16"/>
        </w:rPr>
        <w:t xml:space="preserve">the </w:t>
      </w:r>
      <w:r w:rsidRPr="00B82367">
        <w:rPr>
          <w:rStyle w:val="StyleUnderline"/>
          <w:color w:val="555555"/>
          <w:sz w:val="16"/>
          <w:szCs w:val="16"/>
          <w:highlight w:val="lightGray"/>
        </w:rPr>
        <w:t>mining</w:t>
      </w:r>
      <w:r w:rsidRPr="00B82367">
        <w:rPr>
          <w:color w:val="555555"/>
          <w:sz w:val="10"/>
          <w:szCs w:val="16"/>
          <w:highlight w:val="lightGray"/>
        </w:rPr>
        <w:t xml:space="preserve"> </w:t>
      </w:r>
      <w:r w:rsidRPr="00B82367">
        <w:rPr>
          <w:color w:val="555555"/>
          <w:sz w:val="10"/>
          <w:szCs w:val="16"/>
        </w:rPr>
        <w:t xml:space="preserve">of personal spaces articulated in digital footprints. Productive resistance suggests that the direction of influence in the digital regime is bidirectional between firms and government on the one hand, and on the other, digital subjects who construct paths of resistance. Yet in most cases the interplay between strategies of control and resistance is messy; there is no reason to expect an orderly direct correspondence between specific strategies of control, those of resistance, and those of new measures of control. A mapping exercise may be possible in specific cases, such as the relation between Microsoft and F/OSS (e.g. Paul, 2017; Vaughan-Nichols, 2011; Vetter, 2007), but relations between specific modes of productive resistance and firms or governments are ambiguous and may require a longer period of time to materialize. More generally, productive resistance may produce synergistic rather than direct or distinct effects on a particular element of the digital environment. In the early stages of the algorithmic regime, the prompt, therefore, is not to map specific firm or government strategies onto specific strategies of resistance and then trace back to firm or government responses, but rather to recognize that relations between apparent power brokers and subjects in the digital regime are dynamic. Looking ahead, in addition to identifying and developing productive activist strategies to monitor and manipulate changes, </w:t>
      </w:r>
      <w:r w:rsidRPr="00B82367">
        <w:rPr>
          <w:rStyle w:val="StyleUnderline"/>
          <w:color w:val="555555"/>
          <w:sz w:val="16"/>
          <w:szCs w:val="16"/>
          <w:highlight w:val="lightGray"/>
        </w:rPr>
        <w:t>it</w:t>
      </w:r>
      <w:r w:rsidRPr="00B82367">
        <w:rPr>
          <w:color w:val="555555"/>
          <w:sz w:val="10"/>
          <w:szCs w:val="16"/>
          <w:highlight w:val="lightGray"/>
        </w:rPr>
        <w:t xml:space="preserve"> </w:t>
      </w:r>
      <w:r w:rsidRPr="00B82367">
        <w:rPr>
          <w:color w:val="555555"/>
          <w:sz w:val="10"/>
          <w:szCs w:val="16"/>
        </w:rPr>
        <w:t xml:space="preserve">also </w:t>
      </w:r>
      <w:r w:rsidRPr="00B82367">
        <w:rPr>
          <w:rStyle w:val="StyleUnderline"/>
          <w:color w:val="555555"/>
          <w:sz w:val="16"/>
          <w:szCs w:val="16"/>
          <w:highlight w:val="lightGray"/>
        </w:rPr>
        <w:t xml:space="preserve">may be </w:t>
      </w:r>
      <w:r w:rsidRPr="00B82367">
        <w:rPr>
          <w:rStyle w:val="Emphasis"/>
          <w:color w:val="555555"/>
          <w:sz w:val="16"/>
          <w:szCs w:val="16"/>
          <w:highlight w:val="lightGray"/>
        </w:rPr>
        <w:t>fruitful to develop research strategies</w:t>
      </w:r>
      <w:r w:rsidRPr="00B82367">
        <w:rPr>
          <w:rStyle w:val="StyleUnderline"/>
          <w:color w:val="555555"/>
          <w:sz w:val="16"/>
          <w:szCs w:val="16"/>
          <w:highlight w:val="lightGray"/>
        </w:rPr>
        <w:t xml:space="preserve"> to identify </w:t>
      </w:r>
      <w:r w:rsidRPr="00B82367">
        <w:rPr>
          <w:rStyle w:val="StyleUnderline"/>
          <w:color w:val="555555"/>
          <w:sz w:val="16"/>
          <w:szCs w:val="16"/>
        </w:rPr>
        <w:t xml:space="preserve">the </w:t>
      </w:r>
      <w:r w:rsidRPr="00B82367">
        <w:rPr>
          <w:rStyle w:val="Emphasis"/>
          <w:color w:val="555555"/>
          <w:sz w:val="16"/>
          <w:szCs w:val="16"/>
          <w:highlight w:val="lightGray"/>
        </w:rPr>
        <w:t>complex</w:t>
      </w:r>
      <w:r w:rsidRPr="00B82367">
        <w:rPr>
          <w:rStyle w:val="StyleUnderline"/>
          <w:color w:val="555555"/>
          <w:sz w:val="16"/>
          <w:szCs w:val="16"/>
          <w:highlight w:val="lightGray"/>
        </w:rPr>
        <w:t xml:space="preserve">, </w:t>
      </w:r>
      <w:r w:rsidRPr="00B82367">
        <w:rPr>
          <w:rStyle w:val="StyleUnderline"/>
          <w:color w:val="555555"/>
          <w:sz w:val="16"/>
          <w:szCs w:val="16"/>
        </w:rPr>
        <w:t xml:space="preserve">synergistic </w:t>
      </w:r>
      <w:r w:rsidRPr="00B82367">
        <w:rPr>
          <w:rStyle w:val="Emphasis"/>
          <w:color w:val="555555"/>
          <w:sz w:val="16"/>
          <w:szCs w:val="16"/>
          <w:highlight w:val="lightGray"/>
        </w:rPr>
        <w:t>effects</w:t>
      </w:r>
      <w:r w:rsidRPr="00B82367">
        <w:rPr>
          <w:rStyle w:val="StyleUnderline"/>
          <w:color w:val="555555"/>
          <w:sz w:val="16"/>
          <w:szCs w:val="16"/>
          <w:highlight w:val="lightGray"/>
        </w:rPr>
        <w:t xml:space="preserve"> of</w:t>
      </w:r>
      <w:r w:rsidRPr="00B82367">
        <w:rPr>
          <w:color w:val="555555"/>
          <w:sz w:val="10"/>
          <w:szCs w:val="16"/>
          <w:highlight w:val="lightGray"/>
        </w:rPr>
        <w:t xml:space="preserve"> </w:t>
      </w:r>
      <w:r w:rsidRPr="00B82367">
        <w:rPr>
          <w:color w:val="555555"/>
          <w:sz w:val="10"/>
          <w:szCs w:val="16"/>
        </w:rPr>
        <w:t xml:space="preserve">the various existing and developing </w:t>
      </w:r>
      <w:r w:rsidRPr="00B82367">
        <w:rPr>
          <w:rStyle w:val="StyleUnderline"/>
          <w:color w:val="555555"/>
          <w:sz w:val="16"/>
          <w:szCs w:val="16"/>
          <w:highlight w:val="lightGray"/>
        </w:rPr>
        <w:t>modes of</w:t>
      </w:r>
      <w:r w:rsidRPr="00B82367">
        <w:rPr>
          <w:color w:val="555555"/>
          <w:sz w:val="10"/>
          <w:szCs w:val="16"/>
          <w:highlight w:val="lightGray"/>
        </w:rPr>
        <w:t xml:space="preserve"> </w:t>
      </w:r>
      <w:r w:rsidRPr="00B82367">
        <w:rPr>
          <w:color w:val="555555"/>
          <w:sz w:val="10"/>
          <w:szCs w:val="16"/>
        </w:rPr>
        <w:t xml:space="preserve">productive </w:t>
      </w:r>
      <w:r w:rsidRPr="00B82367">
        <w:rPr>
          <w:rStyle w:val="StyleUnderline"/>
          <w:color w:val="555555"/>
          <w:sz w:val="16"/>
          <w:szCs w:val="16"/>
          <w:highlight w:val="lightGray"/>
        </w:rPr>
        <w:t>resistance</w:t>
      </w:r>
      <w:r w:rsidRPr="00B82367">
        <w:rPr>
          <w:color w:val="555555"/>
          <w:sz w:val="10"/>
          <w:szCs w:val="16"/>
        </w:rPr>
        <w:t>. Accounting for productive digital contestation and its effects opens our conceptualization of algorithmic life to hopeful possibilities for change that may, even if neither probably nor inevitably, contribute to the mutability of digital governance itself.</w:t>
      </w:r>
    </w:p>
    <w:p w14:paraId="1777B2F0" w14:textId="77777777" w:rsidR="0098440F" w:rsidRDefault="0098440F" w:rsidP="0098440F">
      <w:pPr>
        <w:pStyle w:val="Heading3"/>
      </w:pPr>
      <w:r>
        <w:t>Top---Framing---2AC</w:t>
      </w:r>
    </w:p>
    <w:p w14:paraId="66186AEA" w14:textId="77777777" w:rsidR="0098440F" w:rsidRDefault="0098440F" w:rsidP="0098440F">
      <w:pPr>
        <w:pStyle w:val="Heading4"/>
      </w:pPr>
      <w:r>
        <w:t xml:space="preserve">Forsaking </w:t>
      </w:r>
      <w:r w:rsidRPr="004700C2">
        <w:rPr>
          <w:u w:val="single"/>
        </w:rPr>
        <w:t>material strategies</w:t>
      </w:r>
      <w:r>
        <w:t xml:space="preserve"> to fight </w:t>
      </w:r>
      <w:r w:rsidRPr="004700C2">
        <w:rPr>
          <w:u w:val="single"/>
        </w:rPr>
        <w:t>fascism</w:t>
      </w:r>
      <w:r>
        <w:t xml:space="preserve"> and improve peoples lived </w:t>
      </w:r>
      <w:r w:rsidRPr="004700C2">
        <w:rPr>
          <w:u w:val="single"/>
        </w:rPr>
        <w:t>conditions</w:t>
      </w:r>
      <w:r>
        <w:t xml:space="preserve"> in favor of </w:t>
      </w:r>
      <w:r w:rsidRPr="004700C2">
        <w:rPr>
          <w:u w:val="single"/>
        </w:rPr>
        <w:t>abstract</w:t>
      </w:r>
      <w:r>
        <w:t xml:space="preserve"> theoretical </w:t>
      </w:r>
      <w:r w:rsidRPr="004700C2">
        <w:rPr>
          <w:u w:val="single"/>
        </w:rPr>
        <w:t>interrogations</w:t>
      </w:r>
      <w:r>
        <w:t xml:space="preserve"> is how big tech </w:t>
      </w:r>
      <w:r w:rsidRPr="004700C2">
        <w:rPr>
          <w:u w:val="single"/>
        </w:rPr>
        <w:t>naturalizes</w:t>
      </w:r>
      <w:r>
        <w:t xml:space="preserve"> its control over the polis: which is also </w:t>
      </w:r>
      <w:r w:rsidRPr="004700C2">
        <w:rPr>
          <w:u w:val="single"/>
        </w:rPr>
        <w:t>offense</w:t>
      </w:r>
      <w:r>
        <w:t xml:space="preserve"> on </w:t>
      </w:r>
      <w:r w:rsidRPr="004700C2">
        <w:rPr>
          <w:u w:val="single"/>
        </w:rPr>
        <w:t>framework</w:t>
      </w:r>
      <w:r>
        <w:t xml:space="preserve">---that’s Gironi. </w:t>
      </w:r>
    </w:p>
    <w:p w14:paraId="51CA8905" w14:textId="77777777" w:rsidR="0098440F" w:rsidRDefault="0098440F" w:rsidP="0098440F">
      <w:r>
        <w:t xml:space="preserve">&lt;&lt;FOR REFERENCE&gt;&gt; </w:t>
      </w:r>
    </w:p>
    <w:p w14:paraId="61F761E0" w14:textId="77777777" w:rsidR="0098440F" w:rsidRPr="004700C2" w:rsidRDefault="0098440F" w:rsidP="0098440F">
      <w:pPr>
        <w:rPr>
          <w:color w:val="555555"/>
          <w:sz w:val="10"/>
          <w:szCs w:val="16"/>
        </w:rPr>
      </w:pPr>
      <w:r w:rsidRPr="004700C2">
        <w:rPr>
          <w:color w:val="555555"/>
          <w:sz w:val="10"/>
          <w:szCs w:val="16"/>
        </w:rPr>
        <w:t xml:space="preserve">4) </w:t>
      </w:r>
      <w:r w:rsidRPr="004700C2">
        <w:rPr>
          <w:rStyle w:val="StyleUnderline"/>
          <w:color w:val="555555"/>
          <w:sz w:val="16"/>
          <w:szCs w:val="16"/>
          <w:highlight w:val="lightGray"/>
        </w:rPr>
        <w:t>The final</w:t>
      </w:r>
      <w:r w:rsidRPr="004700C2">
        <w:rPr>
          <w:rStyle w:val="StyleUnderline"/>
          <w:color w:val="555555"/>
          <w:sz w:val="16"/>
          <w:szCs w:val="16"/>
        </w:rPr>
        <w:t xml:space="preserve"> objection comes from various </w:t>
      </w:r>
      <w:r w:rsidRPr="004700C2">
        <w:rPr>
          <w:rStyle w:val="Emphasis"/>
          <w:color w:val="555555"/>
          <w:sz w:val="16"/>
          <w:szCs w:val="16"/>
          <w:highlight w:val="lightGray"/>
        </w:rPr>
        <w:t>fatalist doctrines</w:t>
      </w:r>
      <w:r w:rsidRPr="004700C2">
        <w:rPr>
          <w:color w:val="555555"/>
          <w:sz w:val="10"/>
          <w:szCs w:val="16"/>
          <w:highlight w:val="lightGray"/>
        </w:rPr>
        <w:t>,</w:t>
      </w:r>
      <w:r w:rsidRPr="004700C2">
        <w:rPr>
          <w:color w:val="555555"/>
          <w:sz w:val="10"/>
          <w:szCs w:val="16"/>
        </w:rPr>
        <w:t xml:space="preserve"> particularly, </w:t>
      </w:r>
      <w:r w:rsidRPr="004700C2">
        <w:rPr>
          <w:rStyle w:val="StyleUnderline"/>
          <w:color w:val="555555"/>
          <w:sz w:val="16"/>
          <w:szCs w:val="16"/>
        </w:rPr>
        <w:t xml:space="preserve">the doctrine of </w:t>
      </w:r>
      <w:r w:rsidRPr="004700C2">
        <w:rPr>
          <w:rStyle w:val="Emphasis"/>
          <w:color w:val="555555"/>
          <w:sz w:val="16"/>
          <w:szCs w:val="16"/>
          <w:highlight w:val="lightGray"/>
        </w:rPr>
        <w:t>anti-praxis</w:t>
      </w:r>
      <w:r w:rsidRPr="004700C2">
        <w:rPr>
          <w:rStyle w:val="StyleUnderline"/>
          <w:color w:val="555555"/>
          <w:sz w:val="16"/>
          <w:szCs w:val="16"/>
        </w:rPr>
        <w:t xml:space="preserve"> with its slogan</w:t>
      </w:r>
      <w:r w:rsidRPr="004700C2">
        <w:rPr>
          <w:color w:val="555555"/>
          <w:sz w:val="10"/>
          <w:szCs w:val="16"/>
        </w:rPr>
        <w:t xml:space="preserve"> “</w:t>
      </w:r>
      <w:r w:rsidRPr="004700C2">
        <w:rPr>
          <w:rStyle w:val="Emphasis"/>
          <w:color w:val="555555"/>
          <w:sz w:val="16"/>
          <w:szCs w:val="16"/>
          <w:highlight w:val="lightGray"/>
        </w:rPr>
        <w:t>let it go</w:t>
      </w:r>
      <w:r w:rsidRPr="004700C2">
        <w:rPr>
          <w:color w:val="555555"/>
          <w:sz w:val="10"/>
          <w:szCs w:val="16"/>
          <w:highlight w:val="lightGray"/>
        </w:rPr>
        <w:t>.”</w:t>
      </w:r>
      <w:r w:rsidRPr="004700C2">
        <w:rPr>
          <w:color w:val="555555"/>
          <w:sz w:val="10"/>
          <w:szCs w:val="16"/>
        </w:rPr>
        <w:t xml:space="preserve"> First of all, I think </w:t>
      </w:r>
      <w:r w:rsidRPr="004700C2">
        <w:rPr>
          <w:rStyle w:val="StyleUnderline"/>
          <w:color w:val="555555"/>
          <w:sz w:val="16"/>
          <w:szCs w:val="16"/>
        </w:rPr>
        <w:t xml:space="preserve">anti-praxis attempts to present itself as a </w:t>
      </w:r>
      <w:r w:rsidRPr="004700C2">
        <w:rPr>
          <w:rStyle w:val="Emphasis"/>
          <w:color w:val="555555"/>
          <w:sz w:val="16"/>
          <w:szCs w:val="16"/>
        </w:rPr>
        <w:t>zero-claim ideology</w:t>
      </w:r>
      <w:r w:rsidRPr="004700C2">
        <w:rPr>
          <w:rStyle w:val="StyleUnderline"/>
          <w:color w:val="555555"/>
          <w:sz w:val="16"/>
          <w:szCs w:val="16"/>
        </w:rPr>
        <w:t xml:space="preserve">, one that has no </w:t>
      </w:r>
      <w:r w:rsidRPr="004700C2">
        <w:rPr>
          <w:rStyle w:val="Emphasis"/>
          <w:color w:val="555555"/>
          <w:sz w:val="16"/>
          <w:szCs w:val="16"/>
        </w:rPr>
        <w:t>claim</w:t>
      </w:r>
      <w:r w:rsidRPr="004700C2">
        <w:rPr>
          <w:rStyle w:val="StyleUnderline"/>
          <w:color w:val="555555"/>
          <w:sz w:val="16"/>
          <w:szCs w:val="16"/>
        </w:rPr>
        <w:t xml:space="preserve">, no </w:t>
      </w:r>
      <w:r w:rsidRPr="004700C2">
        <w:rPr>
          <w:rStyle w:val="Emphasis"/>
          <w:color w:val="555555"/>
          <w:sz w:val="16"/>
          <w:szCs w:val="16"/>
        </w:rPr>
        <w:t>practical norm</w:t>
      </w:r>
      <w:r w:rsidRPr="004700C2">
        <w:rPr>
          <w:rStyle w:val="StyleUnderline"/>
          <w:color w:val="555555"/>
          <w:sz w:val="16"/>
          <w:szCs w:val="16"/>
        </w:rPr>
        <w:t xml:space="preserve">, and no </w:t>
      </w:r>
      <w:r w:rsidRPr="004700C2">
        <w:rPr>
          <w:rStyle w:val="Emphasis"/>
          <w:color w:val="555555"/>
          <w:sz w:val="16"/>
          <w:szCs w:val="16"/>
        </w:rPr>
        <w:t>recipe</w:t>
      </w:r>
      <w:r w:rsidRPr="004700C2">
        <w:rPr>
          <w:rStyle w:val="StyleUnderline"/>
          <w:color w:val="555555"/>
          <w:sz w:val="16"/>
          <w:szCs w:val="16"/>
        </w:rPr>
        <w:t xml:space="preserve"> for collective political action</w:t>
      </w:r>
      <w:r w:rsidRPr="004700C2">
        <w:rPr>
          <w:color w:val="555555"/>
          <w:sz w:val="10"/>
          <w:szCs w:val="16"/>
        </w:rPr>
        <w:t xml:space="preserve">. In this sense, </w:t>
      </w:r>
      <w:r w:rsidRPr="004700C2">
        <w:rPr>
          <w:rStyle w:val="StyleUnderline"/>
          <w:color w:val="555555"/>
          <w:sz w:val="16"/>
          <w:szCs w:val="16"/>
          <w:highlight w:val="lightGray"/>
        </w:rPr>
        <w:t>one can get the impression</w:t>
      </w:r>
      <w:r w:rsidRPr="004700C2">
        <w:rPr>
          <w:rStyle w:val="StyleUnderline"/>
          <w:color w:val="555555"/>
          <w:sz w:val="16"/>
          <w:szCs w:val="16"/>
        </w:rPr>
        <w:t xml:space="preserve"> that </w:t>
      </w:r>
      <w:r w:rsidRPr="004700C2">
        <w:rPr>
          <w:rStyle w:val="Emphasis"/>
          <w:color w:val="555555"/>
          <w:sz w:val="16"/>
          <w:szCs w:val="16"/>
        </w:rPr>
        <w:t>perhaps</w:t>
      </w:r>
      <w:r w:rsidRPr="004700C2">
        <w:rPr>
          <w:rStyle w:val="StyleUnderline"/>
          <w:color w:val="555555"/>
          <w:sz w:val="16"/>
          <w:szCs w:val="16"/>
        </w:rPr>
        <w:t xml:space="preserve"> </w:t>
      </w:r>
      <w:r w:rsidRPr="004700C2">
        <w:rPr>
          <w:rStyle w:val="StyleUnderline"/>
          <w:color w:val="555555"/>
          <w:sz w:val="16"/>
          <w:szCs w:val="16"/>
          <w:highlight w:val="lightGray"/>
        </w:rPr>
        <w:t xml:space="preserve">anti-praxis is </w:t>
      </w:r>
      <w:r w:rsidRPr="004700C2">
        <w:rPr>
          <w:rStyle w:val="Emphasis"/>
          <w:color w:val="555555"/>
          <w:sz w:val="16"/>
          <w:szCs w:val="16"/>
          <w:highlight w:val="lightGray"/>
        </w:rPr>
        <w:t>more genuine</w:t>
      </w:r>
      <w:r w:rsidRPr="004700C2">
        <w:rPr>
          <w:color w:val="555555"/>
          <w:sz w:val="10"/>
          <w:szCs w:val="16"/>
        </w:rPr>
        <w:t xml:space="preserve"> than the other tenets I listed above, </w:t>
      </w:r>
      <w:r w:rsidRPr="004700C2">
        <w:rPr>
          <w:rStyle w:val="StyleUnderline"/>
          <w:color w:val="555555"/>
          <w:sz w:val="16"/>
          <w:szCs w:val="16"/>
        </w:rPr>
        <w:t xml:space="preserve">in so far as it does not deceive you with </w:t>
      </w:r>
      <w:r w:rsidRPr="004700C2">
        <w:rPr>
          <w:rStyle w:val="Emphasis"/>
          <w:color w:val="555555"/>
          <w:sz w:val="16"/>
          <w:szCs w:val="16"/>
        </w:rPr>
        <w:t>lofty promises of salvation</w:t>
      </w:r>
      <w:r w:rsidRPr="004700C2">
        <w:rPr>
          <w:color w:val="555555"/>
          <w:sz w:val="10"/>
          <w:szCs w:val="16"/>
        </w:rPr>
        <w:t xml:space="preserve">, emancipation or the great outdoors. </w:t>
      </w:r>
      <w:r w:rsidRPr="004700C2">
        <w:rPr>
          <w:rStyle w:val="StyleUnderline"/>
          <w:color w:val="555555"/>
          <w:sz w:val="16"/>
          <w:szCs w:val="16"/>
        </w:rPr>
        <w:t>It</w:t>
      </w:r>
      <w:r w:rsidRPr="004700C2">
        <w:rPr>
          <w:color w:val="555555"/>
          <w:sz w:val="10"/>
          <w:szCs w:val="16"/>
        </w:rPr>
        <w:t xml:space="preserve"> is what it is and </w:t>
      </w:r>
      <w:r w:rsidRPr="004700C2">
        <w:rPr>
          <w:rStyle w:val="StyleUnderline"/>
          <w:color w:val="555555"/>
          <w:sz w:val="16"/>
          <w:szCs w:val="16"/>
        </w:rPr>
        <w:t xml:space="preserve">stands in </w:t>
      </w:r>
      <w:r w:rsidRPr="004700C2">
        <w:rPr>
          <w:rStyle w:val="Emphasis"/>
          <w:color w:val="555555"/>
          <w:sz w:val="16"/>
          <w:szCs w:val="16"/>
        </w:rPr>
        <w:t>sharp contrast</w:t>
      </w:r>
      <w:r w:rsidRPr="004700C2">
        <w:rPr>
          <w:rStyle w:val="StyleUnderline"/>
          <w:color w:val="555555"/>
          <w:sz w:val="16"/>
          <w:szCs w:val="16"/>
        </w:rPr>
        <w:t xml:space="preserve"> to the </w:t>
      </w:r>
      <w:r w:rsidRPr="004700C2">
        <w:rPr>
          <w:rStyle w:val="Emphasis"/>
          <w:color w:val="555555"/>
          <w:sz w:val="16"/>
          <w:szCs w:val="16"/>
        </w:rPr>
        <w:t>illusions</w:t>
      </w:r>
      <w:r w:rsidRPr="004700C2">
        <w:rPr>
          <w:rStyle w:val="StyleUnderline"/>
          <w:color w:val="555555"/>
          <w:sz w:val="16"/>
          <w:szCs w:val="16"/>
        </w:rPr>
        <w:t xml:space="preserve"> of collective political action</w:t>
      </w:r>
      <w:r w:rsidRPr="004700C2">
        <w:rPr>
          <w:color w:val="555555"/>
          <w:sz w:val="10"/>
          <w:szCs w:val="16"/>
        </w:rPr>
        <w:t xml:space="preserve">. </w:t>
      </w:r>
      <w:r w:rsidRPr="004700C2">
        <w:rPr>
          <w:rStyle w:val="StyleUnderline"/>
          <w:color w:val="555555"/>
          <w:sz w:val="16"/>
          <w:szCs w:val="16"/>
        </w:rPr>
        <w:t>However</w:t>
      </w:r>
      <w:r w:rsidRPr="004700C2">
        <w:rPr>
          <w:color w:val="555555"/>
          <w:sz w:val="10"/>
          <w:szCs w:val="16"/>
        </w:rPr>
        <w:t xml:space="preserve">, </w:t>
      </w:r>
      <w:r w:rsidRPr="004700C2">
        <w:rPr>
          <w:rStyle w:val="StyleUnderline"/>
          <w:color w:val="555555"/>
          <w:sz w:val="16"/>
          <w:szCs w:val="16"/>
        </w:rPr>
        <w:t xml:space="preserve">such an impression is </w:t>
      </w:r>
      <w:r w:rsidRPr="004700C2">
        <w:rPr>
          <w:rStyle w:val="Emphasis"/>
          <w:color w:val="555555"/>
          <w:sz w:val="16"/>
          <w:szCs w:val="16"/>
        </w:rPr>
        <w:t>fundamentally credulous</w:t>
      </w:r>
      <w:r w:rsidRPr="004700C2">
        <w:rPr>
          <w:color w:val="555555"/>
          <w:sz w:val="10"/>
          <w:szCs w:val="16"/>
        </w:rPr>
        <w:t xml:space="preserve">. </w:t>
      </w:r>
      <w:r w:rsidRPr="004700C2">
        <w:rPr>
          <w:rStyle w:val="StyleUnderline"/>
          <w:color w:val="555555"/>
          <w:sz w:val="16"/>
          <w:szCs w:val="16"/>
        </w:rPr>
        <w:t xml:space="preserve">There is </w:t>
      </w:r>
      <w:r w:rsidRPr="004700C2">
        <w:rPr>
          <w:rStyle w:val="Emphasis"/>
          <w:color w:val="555555"/>
          <w:sz w:val="16"/>
          <w:szCs w:val="16"/>
        </w:rPr>
        <w:t>no such a thing</w:t>
      </w:r>
      <w:r w:rsidRPr="004700C2">
        <w:rPr>
          <w:rStyle w:val="StyleUnderline"/>
          <w:color w:val="555555"/>
          <w:sz w:val="16"/>
          <w:szCs w:val="16"/>
        </w:rPr>
        <w:t xml:space="preserve"> as a </w:t>
      </w:r>
      <w:r w:rsidRPr="004700C2">
        <w:rPr>
          <w:rStyle w:val="Emphasis"/>
          <w:color w:val="555555"/>
          <w:sz w:val="16"/>
          <w:szCs w:val="16"/>
        </w:rPr>
        <w:t>zero-claim doctrine</w:t>
      </w:r>
      <w:r w:rsidRPr="004700C2">
        <w:rPr>
          <w:color w:val="555555"/>
          <w:sz w:val="10"/>
          <w:szCs w:val="16"/>
        </w:rPr>
        <w:t xml:space="preserve">. If we look at the early doctrine of fascism—particularly its Italian offshoot—we realize that </w:t>
      </w:r>
      <w:r w:rsidRPr="004700C2">
        <w:rPr>
          <w:rStyle w:val="StyleUnderline"/>
          <w:color w:val="555555"/>
          <w:sz w:val="16"/>
          <w:szCs w:val="16"/>
        </w:rPr>
        <w:t xml:space="preserve">this is </w:t>
      </w:r>
      <w:r w:rsidRPr="004700C2">
        <w:rPr>
          <w:rStyle w:val="Emphasis"/>
          <w:color w:val="555555"/>
        </w:rPr>
        <w:t xml:space="preserve">precisely how </w:t>
      </w:r>
      <w:r w:rsidRPr="004700C2">
        <w:rPr>
          <w:rStyle w:val="Emphasis"/>
          <w:color w:val="555555"/>
          <w:highlight w:val="lightGray"/>
        </w:rPr>
        <w:t>fascism took root</w:t>
      </w:r>
      <w:r w:rsidRPr="004700C2">
        <w:rPr>
          <w:color w:val="555555"/>
          <w:sz w:val="10"/>
          <w:szCs w:val="16"/>
        </w:rPr>
        <w:t xml:space="preserve">. </w:t>
      </w:r>
      <w:r w:rsidRPr="004700C2">
        <w:rPr>
          <w:rStyle w:val="StyleUnderline"/>
          <w:color w:val="555555"/>
          <w:sz w:val="16"/>
          <w:szCs w:val="16"/>
        </w:rPr>
        <w:t xml:space="preserve">It began </w:t>
      </w:r>
      <w:r w:rsidRPr="004700C2">
        <w:rPr>
          <w:rStyle w:val="StyleUnderline"/>
          <w:color w:val="555555"/>
          <w:sz w:val="16"/>
          <w:szCs w:val="16"/>
          <w:highlight w:val="lightGray"/>
        </w:rPr>
        <w:t>with the claim that we</w:t>
      </w:r>
      <w:r w:rsidRPr="004700C2">
        <w:rPr>
          <w:rStyle w:val="StyleUnderline"/>
          <w:color w:val="555555"/>
          <w:sz w:val="16"/>
          <w:szCs w:val="16"/>
        </w:rPr>
        <w:t xml:space="preserve"> indeed </w:t>
      </w:r>
      <w:r w:rsidRPr="004700C2">
        <w:rPr>
          <w:rStyle w:val="StyleUnderline"/>
          <w:color w:val="555555"/>
          <w:sz w:val="16"/>
          <w:szCs w:val="16"/>
          <w:highlight w:val="lightGray"/>
        </w:rPr>
        <w:t xml:space="preserve">have </w:t>
      </w:r>
      <w:r w:rsidRPr="004700C2">
        <w:rPr>
          <w:rStyle w:val="Emphasis"/>
          <w:color w:val="555555"/>
          <w:sz w:val="16"/>
          <w:szCs w:val="16"/>
        </w:rPr>
        <w:t>no claim</w:t>
      </w:r>
      <w:r w:rsidRPr="004700C2">
        <w:rPr>
          <w:color w:val="555555"/>
          <w:sz w:val="10"/>
          <w:szCs w:val="16"/>
        </w:rPr>
        <w:t xml:space="preserve">, </w:t>
      </w:r>
      <w:r w:rsidRPr="004700C2">
        <w:rPr>
          <w:rStyle w:val="Emphasis"/>
          <w:color w:val="555555"/>
          <w:sz w:val="16"/>
          <w:szCs w:val="16"/>
          <w:highlight w:val="lightGray"/>
        </w:rPr>
        <w:t>no recipe</w:t>
      </w:r>
      <w:r w:rsidRPr="004700C2">
        <w:rPr>
          <w:rStyle w:val="StyleUnderline"/>
          <w:color w:val="555555"/>
          <w:sz w:val="16"/>
          <w:szCs w:val="16"/>
          <w:highlight w:val="lightGray"/>
        </w:rPr>
        <w:t xml:space="preserve"> because </w:t>
      </w:r>
      <w:r w:rsidRPr="004700C2">
        <w:rPr>
          <w:rStyle w:val="Emphasis"/>
          <w:color w:val="555555"/>
          <w:highlight w:val="lightGray"/>
        </w:rPr>
        <w:t>all recipes are oppressive</w:t>
      </w:r>
      <w:r w:rsidRPr="004700C2">
        <w:rPr>
          <w:color w:val="555555"/>
          <w:sz w:val="10"/>
          <w:szCs w:val="16"/>
        </w:rPr>
        <w:t>.</w:t>
      </w:r>
    </w:p>
    <w:p w14:paraId="6A72BF24" w14:textId="77777777" w:rsidR="0098440F" w:rsidRPr="004700C2" w:rsidRDefault="0098440F" w:rsidP="0098440F">
      <w:r>
        <w:t xml:space="preserve">&lt;&lt;FOR REFERENCE&gt;&gt; </w:t>
      </w:r>
    </w:p>
    <w:p w14:paraId="4F1BB014" w14:textId="77777777" w:rsidR="0098440F" w:rsidRPr="001167EB" w:rsidRDefault="0098440F" w:rsidP="0098440F">
      <w:pPr>
        <w:rPr>
          <w:color w:val="555555"/>
          <w:sz w:val="10"/>
          <w:szCs w:val="16"/>
        </w:rPr>
      </w:pPr>
      <w:r w:rsidRPr="004700C2">
        <w:rPr>
          <w:rStyle w:val="StyleUnderline"/>
          <w:color w:val="555555"/>
          <w:sz w:val="16"/>
          <w:szCs w:val="16"/>
        </w:rPr>
        <w:t xml:space="preserve">This is </w:t>
      </w:r>
      <w:r w:rsidRPr="004700C2">
        <w:rPr>
          <w:rStyle w:val="Emphasis"/>
          <w:color w:val="555555"/>
          <w:sz w:val="16"/>
          <w:szCs w:val="16"/>
        </w:rPr>
        <w:t>not to equate</w:t>
      </w:r>
      <w:r w:rsidRPr="004700C2">
        <w:rPr>
          <w:rStyle w:val="StyleUnderline"/>
          <w:color w:val="555555"/>
          <w:sz w:val="16"/>
          <w:szCs w:val="16"/>
        </w:rPr>
        <w:t xml:space="preserve"> anti-praxis with fascism but to </w:t>
      </w:r>
      <w:r w:rsidRPr="004700C2">
        <w:rPr>
          <w:rStyle w:val="Emphasis"/>
          <w:color w:val="555555"/>
          <w:sz w:val="16"/>
          <w:szCs w:val="16"/>
        </w:rPr>
        <w:t>simply point out</w:t>
      </w:r>
      <w:r w:rsidRPr="004700C2">
        <w:rPr>
          <w:rStyle w:val="StyleUnderline"/>
          <w:color w:val="555555"/>
          <w:sz w:val="16"/>
          <w:szCs w:val="16"/>
        </w:rPr>
        <w:t xml:space="preserve"> that </w:t>
      </w:r>
      <w:r w:rsidRPr="004700C2">
        <w:rPr>
          <w:rStyle w:val="StyleUnderline"/>
          <w:color w:val="555555"/>
          <w:sz w:val="16"/>
          <w:szCs w:val="16"/>
          <w:highlight w:val="lightGray"/>
        </w:rPr>
        <w:t xml:space="preserve">a </w:t>
      </w:r>
      <w:r w:rsidRPr="004700C2">
        <w:rPr>
          <w:rStyle w:val="Emphasis"/>
          <w:color w:val="555555"/>
          <w:sz w:val="16"/>
          <w:szCs w:val="16"/>
          <w:highlight w:val="lightGray"/>
        </w:rPr>
        <w:t>zero-claim doctrine</w:t>
      </w:r>
      <w:r w:rsidRPr="004700C2">
        <w:rPr>
          <w:color w:val="555555"/>
          <w:sz w:val="10"/>
          <w:szCs w:val="16"/>
        </w:rPr>
        <w:t xml:space="preserve">—one </w:t>
      </w:r>
      <w:r w:rsidRPr="004700C2">
        <w:rPr>
          <w:rStyle w:val="StyleUnderline"/>
          <w:color w:val="555555"/>
          <w:sz w:val="16"/>
          <w:szCs w:val="16"/>
          <w:highlight w:val="lightGray"/>
        </w:rPr>
        <w:t xml:space="preserve">that sees </w:t>
      </w:r>
      <w:r w:rsidRPr="004700C2">
        <w:rPr>
          <w:rStyle w:val="Emphasis"/>
          <w:color w:val="555555"/>
          <w:sz w:val="16"/>
          <w:szCs w:val="16"/>
          <w:highlight w:val="lightGray"/>
        </w:rPr>
        <w:t>all</w:t>
      </w:r>
      <w:r w:rsidRPr="004700C2">
        <w:rPr>
          <w:rStyle w:val="Emphasis"/>
          <w:color w:val="555555"/>
          <w:sz w:val="16"/>
          <w:szCs w:val="16"/>
        </w:rPr>
        <w:t xml:space="preserve"> practical </w:t>
      </w:r>
      <w:r w:rsidRPr="004700C2">
        <w:rPr>
          <w:rStyle w:val="Emphasis"/>
          <w:color w:val="555555"/>
          <w:sz w:val="16"/>
          <w:szCs w:val="16"/>
          <w:highlight w:val="lightGray"/>
        </w:rPr>
        <w:t>norms as oppressive</w:t>
      </w:r>
      <w:r w:rsidRPr="004700C2">
        <w:rPr>
          <w:color w:val="555555"/>
          <w:sz w:val="10"/>
          <w:szCs w:val="16"/>
        </w:rPr>
        <w:t>—</w:t>
      </w:r>
      <w:r w:rsidRPr="004700C2">
        <w:rPr>
          <w:rStyle w:val="StyleUnderline"/>
          <w:color w:val="555555"/>
          <w:sz w:val="16"/>
          <w:szCs w:val="16"/>
          <w:highlight w:val="lightGray"/>
        </w:rPr>
        <w:t xml:space="preserve">is </w:t>
      </w:r>
      <w:r w:rsidRPr="004700C2">
        <w:rPr>
          <w:rStyle w:val="Emphasis"/>
          <w:color w:val="555555"/>
          <w:highlight w:val="lightGray"/>
        </w:rPr>
        <w:t>rife for</w:t>
      </w:r>
      <w:r w:rsidRPr="004700C2">
        <w:rPr>
          <w:rStyle w:val="Emphasis"/>
          <w:color w:val="555555"/>
        </w:rPr>
        <w:t xml:space="preserve"> fascist </w:t>
      </w:r>
      <w:r w:rsidRPr="004700C2">
        <w:rPr>
          <w:rStyle w:val="Emphasis"/>
          <w:color w:val="555555"/>
          <w:highlight w:val="lightGray"/>
        </w:rPr>
        <w:t>appropriation</w:t>
      </w:r>
      <w:r w:rsidRPr="004700C2">
        <w:rPr>
          <w:color w:val="555555"/>
          <w:sz w:val="10"/>
          <w:szCs w:val="16"/>
        </w:rPr>
        <w:t xml:space="preserve">. </w:t>
      </w:r>
      <w:r w:rsidRPr="004700C2">
        <w:rPr>
          <w:rStyle w:val="StyleUnderline"/>
          <w:color w:val="555555"/>
          <w:sz w:val="16"/>
          <w:szCs w:val="16"/>
        </w:rPr>
        <w:t xml:space="preserve">When the proponents of anti-praxis tell us that they have </w:t>
      </w:r>
      <w:r w:rsidRPr="004700C2">
        <w:rPr>
          <w:rStyle w:val="Emphasis"/>
          <w:color w:val="555555"/>
          <w:sz w:val="16"/>
          <w:szCs w:val="16"/>
        </w:rPr>
        <w:t>no political norm</w:t>
      </w:r>
      <w:r w:rsidRPr="004700C2">
        <w:rPr>
          <w:rStyle w:val="StyleUnderline"/>
          <w:color w:val="555555"/>
          <w:sz w:val="16"/>
          <w:szCs w:val="16"/>
        </w:rPr>
        <w:t xml:space="preserve"> or </w:t>
      </w:r>
      <w:r w:rsidRPr="004700C2">
        <w:rPr>
          <w:rStyle w:val="Emphasis"/>
          <w:color w:val="555555"/>
          <w:sz w:val="16"/>
          <w:szCs w:val="16"/>
        </w:rPr>
        <w:t>recipe</w:t>
      </w:r>
      <w:r w:rsidRPr="004700C2">
        <w:rPr>
          <w:color w:val="555555"/>
          <w:sz w:val="10"/>
          <w:szCs w:val="16"/>
        </w:rPr>
        <w:t xml:space="preserve">, </w:t>
      </w:r>
      <w:r w:rsidRPr="004700C2">
        <w:rPr>
          <w:rStyle w:val="StyleUnderline"/>
          <w:color w:val="555555"/>
          <w:sz w:val="16"/>
          <w:szCs w:val="16"/>
        </w:rPr>
        <w:t xml:space="preserve">we should look at them with </w:t>
      </w:r>
      <w:r w:rsidRPr="004700C2">
        <w:rPr>
          <w:rStyle w:val="Emphasis"/>
          <w:color w:val="555555"/>
          <w:sz w:val="16"/>
          <w:szCs w:val="16"/>
        </w:rPr>
        <w:t>utter suspicion</w:t>
      </w:r>
      <w:r w:rsidRPr="004700C2">
        <w:rPr>
          <w:color w:val="555555"/>
          <w:sz w:val="10"/>
          <w:szCs w:val="16"/>
        </w:rPr>
        <w:t xml:space="preserve">. </w:t>
      </w:r>
      <w:r w:rsidRPr="004700C2">
        <w:rPr>
          <w:rStyle w:val="StyleUnderline"/>
          <w:color w:val="555555"/>
          <w:sz w:val="16"/>
          <w:szCs w:val="16"/>
          <w:highlight w:val="lightGray"/>
        </w:rPr>
        <w:t>They are either trying</w:t>
      </w:r>
      <w:r w:rsidRPr="004700C2">
        <w:rPr>
          <w:rStyle w:val="StyleUnderline"/>
          <w:color w:val="555555"/>
          <w:sz w:val="16"/>
          <w:szCs w:val="16"/>
        </w:rPr>
        <w:t xml:space="preserve"> in the </w:t>
      </w:r>
      <w:r w:rsidRPr="004700C2">
        <w:rPr>
          <w:rStyle w:val="Emphasis"/>
          <w:color w:val="555555"/>
          <w:sz w:val="16"/>
          <w:szCs w:val="16"/>
        </w:rPr>
        <w:t>worst case</w:t>
      </w:r>
      <w:r w:rsidRPr="004700C2">
        <w:rPr>
          <w:rStyle w:val="StyleUnderline"/>
          <w:color w:val="555555"/>
          <w:sz w:val="16"/>
          <w:szCs w:val="16"/>
        </w:rPr>
        <w:t xml:space="preserve"> </w:t>
      </w:r>
      <w:r w:rsidRPr="004700C2">
        <w:rPr>
          <w:rStyle w:val="StyleUnderline"/>
          <w:color w:val="555555"/>
          <w:sz w:val="16"/>
          <w:szCs w:val="16"/>
          <w:highlight w:val="lightGray"/>
        </w:rPr>
        <w:t>to dissimulate</w:t>
      </w:r>
      <w:r w:rsidRPr="004700C2">
        <w:rPr>
          <w:rStyle w:val="StyleUnderline"/>
          <w:color w:val="555555"/>
          <w:sz w:val="16"/>
          <w:szCs w:val="16"/>
        </w:rPr>
        <w:t xml:space="preserve"> their ulterior </w:t>
      </w:r>
      <w:r w:rsidRPr="004700C2">
        <w:rPr>
          <w:rStyle w:val="StyleUnderline"/>
          <w:color w:val="555555"/>
          <w:sz w:val="16"/>
          <w:szCs w:val="16"/>
          <w:highlight w:val="lightGray"/>
        </w:rPr>
        <w:t>motives</w:t>
      </w:r>
      <w:r w:rsidRPr="004700C2">
        <w:rPr>
          <w:rStyle w:val="StyleUnderline"/>
          <w:color w:val="555555"/>
          <w:sz w:val="16"/>
          <w:szCs w:val="16"/>
        </w:rPr>
        <w:t xml:space="preserve"> under the rubric of</w:t>
      </w:r>
      <w:r w:rsidRPr="004700C2">
        <w:rPr>
          <w:color w:val="555555"/>
          <w:sz w:val="10"/>
          <w:szCs w:val="16"/>
        </w:rPr>
        <w:t xml:space="preserve"> </w:t>
      </w:r>
      <w:r w:rsidRPr="004700C2">
        <w:rPr>
          <w:rStyle w:val="Emphasis"/>
          <w:color w:val="555555"/>
          <w:sz w:val="16"/>
          <w:szCs w:val="16"/>
        </w:rPr>
        <w:t>ideological innocence</w:t>
      </w:r>
      <w:r w:rsidRPr="004700C2">
        <w:rPr>
          <w:rStyle w:val="StyleUnderline"/>
          <w:color w:val="555555"/>
          <w:sz w:val="16"/>
          <w:szCs w:val="16"/>
        </w:rPr>
        <w:t xml:space="preserve"> </w:t>
      </w:r>
      <w:r w:rsidRPr="004700C2">
        <w:rPr>
          <w:rStyle w:val="StyleUnderline"/>
          <w:color w:val="555555"/>
          <w:sz w:val="16"/>
          <w:szCs w:val="16"/>
          <w:highlight w:val="lightGray"/>
        </w:rPr>
        <w:t>or</w:t>
      </w:r>
      <w:r w:rsidRPr="004700C2">
        <w:rPr>
          <w:color w:val="555555"/>
          <w:sz w:val="10"/>
          <w:szCs w:val="16"/>
        </w:rPr>
        <w:t xml:space="preserve">, </w:t>
      </w:r>
      <w:r w:rsidRPr="004700C2">
        <w:rPr>
          <w:rStyle w:val="StyleUnderline"/>
          <w:color w:val="555555"/>
          <w:sz w:val="16"/>
          <w:szCs w:val="16"/>
        </w:rPr>
        <w:t xml:space="preserve">in the </w:t>
      </w:r>
      <w:r w:rsidRPr="004700C2">
        <w:rPr>
          <w:rStyle w:val="Emphasis"/>
          <w:color w:val="555555"/>
          <w:sz w:val="16"/>
          <w:szCs w:val="16"/>
        </w:rPr>
        <w:t>best case</w:t>
      </w:r>
      <w:r w:rsidRPr="004700C2">
        <w:rPr>
          <w:color w:val="555555"/>
          <w:sz w:val="10"/>
          <w:szCs w:val="16"/>
        </w:rPr>
        <w:t xml:space="preserve">, </w:t>
      </w:r>
      <w:r w:rsidRPr="004700C2">
        <w:rPr>
          <w:rStyle w:val="StyleUnderline"/>
          <w:color w:val="555555"/>
          <w:sz w:val="16"/>
          <w:szCs w:val="16"/>
        </w:rPr>
        <w:t xml:space="preserve">they are </w:t>
      </w:r>
      <w:r w:rsidRPr="004700C2">
        <w:rPr>
          <w:rStyle w:val="Emphasis"/>
          <w:color w:val="555555"/>
          <w:sz w:val="16"/>
          <w:szCs w:val="16"/>
          <w:highlight w:val="lightGray"/>
        </w:rPr>
        <w:t>not conscious of</w:t>
      </w:r>
      <w:r w:rsidRPr="004700C2">
        <w:rPr>
          <w:rStyle w:val="Emphasis"/>
          <w:color w:val="555555"/>
          <w:sz w:val="16"/>
          <w:szCs w:val="16"/>
        </w:rPr>
        <w:t xml:space="preserve"> their own </w:t>
      </w:r>
      <w:r w:rsidRPr="004700C2">
        <w:rPr>
          <w:rStyle w:val="Emphasis"/>
          <w:color w:val="555555"/>
          <w:sz w:val="16"/>
          <w:szCs w:val="16"/>
          <w:highlight w:val="lightGray"/>
        </w:rPr>
        <w:t>implicit</w:t>
      </w:r>
      <w:r w:rsidRPr="004700C2">
        <w:rPr>
          <w:rStyle w:val="Emphasis"/>
          <w:color w:val="555555"/>
          <w:sz w:val="16"/>
          <w:szCs w:val="16"/>
        </w:rPr>
        <w:t xml:space="preserve"> practical </w:t>
      </w:r>
      <w:r w:rsidRPr="004700C2">
        <w:rPr>
          <w:rStyle w:val="Emphasis"/>
          <w:color w:val="555555"/>
          <w:sz w:val="16"/>
          <w:szCs w:val="16"/>
          <w:highlight w:val="lightGray"/>
        </w:rPr>
        <w:t>norms</w:t>
      </w:r>
      <w:r w:rsidRPr="004700C2">
        <w:rPr>
          <w:rStyle w:val="StyleUnderline"/>
          <w:color w:val="555555"/>
          <w:sz w:val="16"/>
          <w:szCs w:val="16"/>
        </w:rPr>
        <w:t xml:space="preserve"> because they have </w:t>
      </w:r>
      <w:r w:rsidRPr="004700C2">
        <w:rPr>
          <w:rStyle w:val="Emphasis"/>
          <w:color w:val="555555"/>
          <w:sz w:val="16"/>
          <w:szCs w:val="16"/>
        </w:rPr>
        <w:t>already dispensed</w:t>
      </w:r>
      <w:r w:rsidRPr="004700C2">
        <w:rPr>
          <w:rStyle w:val="StyleUnderline"/>
          <w:color w:val="555555"/>
          <w:sz w:val="16"/>
          <w:szCs w:val="16"/>
        </w:rPr>
        <w:t xml:space="preserve"> with the</w:t>
      </w:r>
      <w:r w:rsidRPr="004700C2">
        <w:rPr>
          <w:color w:val="555555"/>
          <w:sz w:val="10"/>
          <w:szCs w:val="16"/>
        </w:rPr>
        <w:t xml:space="preserve"> responsibility, authority, presuppositions, and implications involved in consuming and producing </w:t>
      </w:r>
      <w:r w:rsidRPr="004700C2">
        <w:rPr>
          <w:rStyle w:val="StyleUnderline"/>
          <w:color w:val="555555"/>
          <w:sz w:val="16"/>
          <w:szCs w:val="16"/>
        </w:rPr>
        <w:t>norms</w:t>
      </w:r>
      <w:r w:rsidRPr="004700C2">
        <w:rPr>
          <w:color w:val="555555"/>
          <w:sz w:val="10"/>
          <w:szCs w:val="16"/>
        </w:rPr>
        <w:t xml:space="preserve">. </w:t>
      </w:r>
      <w:r w:rsidRPr="004700C2">
        <w:rPr>
          <w:rStyle w:val="StyleUnderline"/>
          <w:color w:val="555555"/>
          <w:sz w:val="16"/>
          <w:szCs w:val="16"/>
          <w:highlight w:val="lightGray"/>
        </w:rPr>
        <w:t>Saying</w:t>
      </w:r>
      <w:r w:rsidRPr="004700C2">
        <w:rPr>
          <w:rStyle w:val="StyleUnderline"/>
          <w:color w:val="555555"/>
          <w:sz w:val="16"/>
          <w:szCs w:val="16"/>
        </w:rPr>
        <w:t xml:space="preserve"> that we must </w:t>
      </w:r>
      <w:r w:rsidRPr="004700C2">
        <w:rPr>
          <w:rStyle w:val="Emphasis"/>
          <w:color w:val="555555"/>
          <w:sz w:val="16"/>
          <w:szCs w:val="16"/>
          <w:highlight w:val="lightGray"/>
        </w:rPr>
        <w:t>abandon all practical norms</w:t>
      </w:r>
      <w:r w:rsidRPr="004700C2">
        <w:rPr>
          <w:rStyle w:val="StyleUnderline"/>
          <w:color w:val="555555"/>
          <w:sz w:val="16"/>
          <w:szCs w:val="16"/>
        </w:rPr>
        <w:t xml:space="preserve"> </w:t>
      </w:r>
      <w:r w:rsidRPr="004700C2">
        <w:rPr>
          <w:rStyle w:val="StyleUnderline"/>
          <w:color w:val="555555"/>
          <w:sz w:val="16"/>
          <w:szCs w:val="16"/>
          <w:highlight w:val="lightGray"/>
        </w:rPr>
        <w:t xml:space="preserve">is </w:t>
      </w:r>
      <w:r w:rsidRPr="004700C2">
        <w:rPr>
          <w:rStyle w:val="Emphasis"/>
          <w:color w:val="555555"/>
          <w:sz w:val="16"/>
          <w:szCs w:val="16"/>
          <w:highlight w:val="lightGray"/>
        </w:rPr>
        <w:t>already a normative recipe</w:t>
      </w:r>
      <w:r w:rsidRPr="004700C2">
        <w:rPr>
          <w:rStyle w:val="StyleUnderline"/>
          <w:color w:val="555555"/>
          <w:sz w:val="16"/>
          <w:szCs w:val="16"/>
        </w:rPr>
        <w:t xml:space="preserve"> to the extent that is predicated on the </w:t>
      </w:r>
      <w:r w:rsidRPr="004700C2">
        <w:rPr>
          <w:rStyle w:val="Emphasis"/>
          <w:color w:val="555555"/>
          <w:sz w:val="16"/>
          <w:szCs w:val="16"/>
        </w:rPr>
        <w:t>impermissibility</w:t>
      </w:r>
      <w:r w:rsidRPr="004700C2">
        <w:rPr>
          <w:color w:val="555555"/>
          <w:sz w:val="10"/>
          <w:szCs w:val="16"/>
        </w:rPr>
        <w:t>—i.e.</w:t>
      </w:r>
      <w:r w:rsidRPr="004700C2">
        <w:rPr>
          <w:color w:val="555555"/>
          <w:sz w:val="16"/>
          <w:szCs w:val="16"/>
        </w:rPr>
        <w:t xml:space="preserve"> </w:t>
      </w:r>
      <w:r w:rsidRPr="004700C2">
        <w:rPr>
          <w:rStyle w:val="StyleUnderline"/>
          <w:color w:val="555555"/>
          <w:sz w:val="16"/>
          <w:szCs w:val="16"/>
        </w:rPr>
        <w:t xml:space="preserve">what we </w:t>
      </w:r>
      <w:r w:rsidRPr="004700C2">
        <w:rPr>
          <w:rStyle w:val="Emphasis"/>
          <w:color w:val="555555"/>
          <w:sz w:val="16"/>
          <w:szCs w:val="16"/>
        </w:rPr>
        <w:t>ought not do</w:t>
      </w:r>
      <w:r w:rsidRPr="004700C2">
        <w:rPr>
          <w:color w:val="555555"/>
          <w:sz w:val="10"/>
          <w:szCs w:val="16"/>
        </w:rPr>
        <w:t>—</w:t>
      </w:r>
      <w:r w:rsidRPr="004700C2">
        <w:rPr>
          <w:rStyle w:val="StyleUnderline"/>
          <w:color w:val="555555"/>
          <w:sz w:val="16"/>
          <w:szCs w:val="16"/>
        </w:rPr>
        <w:t xml:space="preserve">of </w:t>
      </w:r>
      <w:r w:rsidRPr="004700C2">
        <w:rPr>
          <w:rStyle w:val="Emphasis"/>
          <w:color w:val="555555"/>
          <w:sz w:val="16"/>
          <w:szCs w:val="16"/>
        </w:rPr>
        <w:t>practical norms</w:t>
      </w:r>
      <w:r w:rsidRPr="004700C2">
        <w:rPr>
          <w:color w:val="555555"/>
          <w:sz w:val="10"/>
          <w:szCs w:val="16"/>
        </w:rPr>
        <w:t xml:space="preserve">. In this sense, </w:t>
      </w:r>
      <w:r w:rsidRPr="004700C2">
        <w:rPr>
          <w:rStyle w:val="StyleUnderline"/>
          <w:color w:val="555555"/>
          <w:sz w:val="16"/>
          <w:szCs w:val="16"/>
          <w:highlight w:val="lightGray"/>
        </w:rPr>
        <w:t xml:space="preserve">anti-praxis is </w:t>
      </w:r>
      <w:r w:rsidRPr="004700C2">
        <w:rPr>
          <w:rStyle w:val="Emphasis"/>
          <w:color w:val="555555"/>
          <w:sz w:val="16"/>
          <w:szCs w:val="16"/>
          <w:highlight w:val="lightGray"/>
        </w:rPr>
        <w:t>just a false consciousness</w:t>
      </w:r>
      <w:r w:rsidRPr="004700C2">
        <w:rPr>
          <w:rStyle w:val="StyleUnderline"/>
          <w:color w:val="555555"/>
          <w:sz w:val="16"/>
          <w:szCs w:val="16"/>
        </w:rPr>
        <w:t xml:space="preserve"> of its so-called lack of normativity or purported innocence</w:t>
      </w:r>
      <w:r w:rsidRPr="004700C2">
        <w:rPr>
          <w:color w:val="555555"/>
          <w:sz w:val="10"/>
          <w:szCs w:val="16"/>
        </w:rPr>
        <w:t xml:space="preserve">. </w:t>
      </w:r>
    </w:p>
    <w:p w14:paraId="0C292D98" w14:textId="77777777" w:rsidR="0098440F" w:rsidRDefault="0098440F" w:rsidP="0098440F">
      <w:pPr>
        <w:pStyle w:val="Heading3"/>
      </w:pPr>
      <w:r>
        <w:t>Top---Bataille---2AC</w:t>
      </w:r>
    </w:p>
    <w:p w14:paraId="22C6CF20" w14:textId="77777777" w:rsidR="0098440F" w:rsidRPr="00730D7E" w:rsidRDefault="0098440F" w:rsidP="0098440F">
      <w:pPr>
        <w:pStyle w:val="Heading4"/>
      </w:pPr>
      <w:r>
        <w:t xml:space="preserve">Black Bataille’s excess thesis is </w:t>
      </w:r>
      <w:r>
        <w:rPr>
          <w:u w:val="single"/>
        </w:rPr>
        <w:t>wrong</w:t>
      </w:r>
      <w:r>
        <w:t>.</w:t>
      </w:r>
    </w:p>
    <w:p w14:paraId="4004CD3A" w14:textId="77777777" w:rsidR="0098440F" w:rsidRPr="00730D7E" w:rsidRDefault="0098440F" w:rsidP="0098440F">
      <w:pPr>
        <w:pStyle w:val="Heading4"/>
      </w:pPr>
      <w:r>
        <w:t xml:space="preserve">1. The solar stuff is </w:t>
      </w:r>
      <w:r>
        <w:rPr>
          <w:u w:val="single"/>
        </w:rPr>
        <w:t>silly</w:t>
      </w:r>
      <w:r>
        <w:t>.</w:t>
      </w:r>
    </w:p>
    <w:p w14:paraId="1341F24E" w14:textId="77777777" w:rsidR="0098440F" w:rsidRPr="00FB1C1A" w:rsidRDefault="0098440F" w:rsidP="0098440F">
      <w:pPr>
        <w:rPr>
          <w:rFonts w:cstheme="majorHAnsi"/>
        </w:rPr>
      </w:pPr>
      <w:r w:rsidRPr="00D06F99">
        <w:rPr>
          <w:rFonts w:cstheme="majorHAnsi"/>
          <w:b/>
          <w:u w:val="single"/>
        </w:rPr>
        <w:t>Irwin</w:t>
      </w:r>
      <w:r w:rsidRPr="00D06F99">
        <w:rPr>
          <w:rFonts w:cstheme="majorHAnsi"/>
        </w:rPr>
        <w:t xml:space="preserve"> 200</w:t>
      </w:r>
      <w:r w:rsidRPr="00D06F99">
        <w:rPr>
          <w:rFonts w:cstheme="majorHAnsi"/>
          <w:b/>
          <w:u w:val="single"/>
        </w:rPr>
        <w:t>2</w:t>
      </w:r>
      <w:r>
        <w:rPr>
          <w:rFonts w:cstheme="majorHAnsi"/>
        </w:rPr>
        <w:t xml:space="preserve"> </w:t>
      </w:r>
      <w:r w:rsidRPr="00D06F99">
        <w:rPr>
          <w:rFonts w:cstheme="majorHAnsi"/>
          <w:sz w:val="16"/>
          <w:szCs w:val="16"/>
        </w:rPr>
        <w:t>Alexander, Saints of the impossible: Bataille, Weil, and the politics of the sacred, pg 69</w:t>
      </w:r>
    </w:p>
    <w:p w14:paraId="63F951B5" w14:textId="77777777" w:rsidR="0098440F" w:rsidRDefault="0098440F" w:rsidP="0098440F">
      <w:pPr>
        <w:rPr>
          <w:rFonts w:cstheme="majorHAnsi"/>
          <w:sz w:val="16"/>
        </w:rPr>
      </w:pPr>
      <w:r w:rsidRPr="00FB1C1A">
        <w:rPr>
          <w:rFonts w:cstheme="majorHAnsi"/>
          <w:sz w:val="16"/>
        </w:rPr>
        <w:t>Weil’s notes on e4conomics of psychic and physical energy use the term “force” in a manner initially less indebted to military metaphors than to natural science. “Here below in the sensible universe there are only two forces: gravity on the one hand, and on the other all the energies that permit us to counterbalance gravity, and which all […] proceed from the sun, that is to say from the same source as light” (</w:t>
      </w:r>
      <w:r w:rsidRPr="00FB1C1A">
        <w:rPr>
          <w:rFonts w:cstheme="majorHAnsi"/>
          <w:i/>
          <w:sz w:val="16"/>
        </w:rPr>
        <w:t>C3</w:t>
      </w:r>
      <w:r w:rsidRPr="00FB1C1A">
        <w:rPr>
          <w:rFonts w:cstheme="majorHAnsi"/>
          <w:sz w:val="16"/>
        </w:rPr>
        <w:t xml:space="preserve">, 187). However, scientific ideas of force concern Weil above all because they enable an understanding of spiritual realities. </w:t>
      </w:r>
      <w:r w:rsidRPr="00D06F99">
        <w:rPr>
          <w:rFonts w:cstheme="majorHAnsi"/>
          <w:u w:val="single"/>
        </w:rPr>
        <w:t>It is “literally true” that “</w:t>
      </w:r>
      <w:r w:rsidRPr="00D06F99">
        <w:rPr>
          <w:rFonts w:cstheme="majorHAnsi"/>
          <w:highlight w:val="cyan"/>
          <w:u w:val="single"/>
        </w:rPr>
        <w:t>solar energy</w:t>
      </w:r>
      <w:r w:rsidRPr="00D06F99">
        <w:rPr>
          <w:rFonts w:cstheme="majorHAnsi"/>
          <w:u w:val="single"/>
        </w:rPr>
        <w:t xml:space="preserve"> descends into plants</w:t>
      </w:r>
      <w:r w:rsidRPr="00FB1C1A">
        <w:rPr>
          <w:rFonts w:cstheme="majorHAnsi"/>
          <w:sz w:val="16"/>
        </w:rPr>
        <w:t xml:space="preserve"> and thus into abnimals, in such a way that we can eat it after having killed it” (198-99). Yet this literal truth encloses a deeper and more important insight. </w:t>
      </w:r>
      <w:r w:rsidRPr="00D06F99">
        <w:rPr>
          <w:rFonts w:cstheme="majorHAnsi"/>
          <w:u w:val="single"/>
        </w:rPr>
        <w:t xml:space="preserve">It </w:t>
      </w:r>
      <w:r w:rsidRPr="00D06F99">
        <w:rPr>
          <w:rFonts w:cstheme="majorHAnsi"/>
          <w:highlight w:val="cyan"/>
          <w:u w:val="single"/>
        </w:rPr>
        <w:t>concretely symbolizes divine grace, God’s endless self-giving</w:t>
      </w:r>
      <w:r w:rsidRPr="00FB1C1A">
        <w:rPr>
          <w:rFonts w:cstheme="majorHAnsi"/>
          <w:sz w:val="16"/>
        </w:rPr>
        <w:t xml:space="preserve">. “We cannot capture solar energy. </w:t>
      </w:r>
      <w:r w:rsidRPr="00D06F99">
        <w:rPr>
          <w:rFonts w:cstheme="majorHAnsi"/>
          <w:highlight w:val="cyan"/>
          <w:u w:val="single"/>
        </w:rPr>
        <w:t>It is the energy that spontaneously transforms itself and takes a form in which we can seize it. This is an act of grace</w:t>
      </w:r>
      <w:r w:rsidRPr="00FB1C1A">
        <w:rPr>
          <w:rFonts w:cstheme="majorHAnsi"/>
          <w:sz w:val="16"/>
        </w:rPr>
        <w:t xml:space="preserve">” (199). </w:t>
      </w:r>
      <w:r w:rsidRPr="00D06F99">
        <w:rPr>
          <w:rFonts w:cstheme="majorHAnsi"/>
          <w:highlight w:val="cyan"/>
          <w:u w:val="single"/>
        </w:rPr>
        <w:t>Weil’s analysis provides an</w:t>
      </w:r>
      <w:r w:rsidRPr="00FB1C1A">
        <w:rPr>
          <w:rFonts w:cstheme="majorHAnsi"/>
          <w:sz w:val="16"/>
        </w:rPr>
        <w:t xml:space="preserve"> intriguing </w:t>
      </w:r>
      <w:r w:rsidRPr="00D06F99">
        <w:rPr>
          <w:rFonts w:cstheme="majorHAnsi"/>
          <w:highlight w:val="cyan"/>
          <w:u w:val="single"/>
        </w:rPr>
        <w:t>counterpoint to</w:t>
      </w:r>
      <w:r w:rsidRPr="00FB1C1A">
        <w:rPr>
          <w:rFonts w:cstheme="majorHAnsi"/>
          <w:sz w:val="16"/>
        </w:rPr>
        <w:t xml:space="preserve"> Georges </w:t>
      </w:r>
      <w:r w:rsidRPr="00D06F99">
        <w:rPr>
          <w:rFonts w:cstheme="majorHAnsi"/>
          <w:highlight w:val="cyan"/>
          <w:u w:val="single"/>
        </w:rPr>
        <w:t>Bataille’s glorification of</w:t>
      </w:r>
      <w:r w:rsidRPr="00FB1C1A">
        <w:rPr>
          <w:rFonts w:cstheme="majorHAnsi"/>
          <w:sz w:val="16"/>
        </w:rPr>
        <w:t xml:space="preserve"> solar </w:t>
      </w:r>
      <w:r w:rsidRPr="00D06F99">
        <w:rPr>
          <w:rFonts w:cstheme="majorHAnsi"/>
          <w:highlight w:val="cyan"/>
          <w:u w:val="single"/>
        </w:rPr>
        <w:t>self-squandering</w:t>
      </w:r>
      <w:r w:rsidRPr="00FB1C1A">
        <w:rPr>
          <w:rFonts w:cstheme="majorHAnsi"/>
          <w:sz w:val="16"/>
        </w:rPr>
        <w:t xml:space="preserve">. In his article on Van Gogh and automutilation (as in numerous other texts), Bataille had presented the sun’s endless outpouring of energy as the archetype of sacred (useless, irrational, self-expending) behavior. Weil, too, sees in the sun’s activity a sacrificial gesture readable simultaneously as physical fact and moral-religious allegory. Yet Weil downplays the gratuitous quality of the sun’s self-giving that so fascinated Bataille. Instead, Weil emphasizes the practical benefits that accrue to earthly creatures through the sun’s pouring forth of warmth and light. </w:t>
      </w:r>
      <w:r w:rsidRPr="00D06F99">
        <w:rPr>
          <w:rFonts w:cstheme="majorHAnsi"/>
          <w:highlight w:val="cyan"/>
          <w:u w:val="single"/>
        </w:rPr>
        <w:t>For Weil, the sun’s radiance becomes not a metaphor for</w:t>
      </w:r>
      <w:r w:rsidRPr="00FB1C1A">
        <w:rPr>
          <w:rFonts w:cstheme="majorHAnsi"/>
          <w:sz w:val="16"/>
        </w:rPr>
        <w:t xml:space="preserve"> irrational, </w:t>
      </w:r>
      <w:r w:rsidRPr="00D06F99">
        <w:rPr>
          <w:rFonts w:cstheme="majorHAnsi"/>
          <w:highlight w:val="cyan"/>
          <w:u w:val="single"/>
        </w:rPr>
        <w:t>violent excess, but a sacramental symbol expressive of God’s love</w:t>
      </w:r>
      <w:r w:rsidRPr="00FB1C1A">
        <w:rPr>
          <w:rFonts w:cstheme="majorHAnsi"/>
          <w:sz w:val="16"/>
        </w:rPr>
        <w:t xml:space="preserve">. </w:t>
      </w:r>
    </w:p>
    <w:p w14:paraId="6EC06F82" w14:textId="77777777" w:rsidR="0098440F" w:rsidRPr="00FB1C1A" w:rsidRDefault="0098440F" w:rsidP="0098440F">
      <w:pPr>
        <w:rPr>
          <w:rFonts w:cstheme="majorHAnsi"/>
          <w:sz w:val="16"/>
        </w:rPr>
      </w:pPr>
    </w:p>
    <w:p w14:paraId="6782B780" w14:textId="77777777" w:rsidR="0098440F" w:rsidRDefault="0098440F" w:rsidP="0098440F">
      <w:pPr>
        <w:pStyle w:val="Heading4"/>
      </w:pPr>
      <w:r>
        <w:t xml:space="preserve">2. No catastrophic expenditure---we have </w:t>
      </w:r>
      <w:r w:rsidRPr="000A7866">
        <w:rPr>
          <w:u w:val="single"/>
        </w:rPr>
        <w:t>statistical analysis</w:t>
      </w:r>
      <w:r>
        <w:t xml:space="preserve"> to support our advantages.</w:t>
      </w:r>
    </w:p>
    <w:p w14:paraId="1CC68B49" w14:textId="77777777" w:rsidR="0098440F" w:rsidRPr="00730D7E" w:rsidRDefault="0098440F" w:rsidP="0098440F"/>
    <w:p w14:paraId="07DA2493" w14:textId="77777777" w:rsidR="0098440F" w:rsidRPr="00730D7E" w:rsidRDefault="0098440F" w:rsidP="0098440F">
      <w:pPr>
        <w:pStyle w:val="Heading4"/>
        <w:rPr>
          <w:rFonts w:cstheme="majorHAnsi"/>
        </w:rPr>
      </w:pPr>
      <w:r>
        <w:rPr>
          <w:rFonts w:cstheme="majorHAnsi"/>
        </w:rPr>
        <w:t xml:space="preserve">3. The alt causes </w:t>
      </w:r>
      <w:r>
        <w:rPr>
          <w:rFonts w:cstheme="majorHAnsi"/>
          <w:u w:val="single"/>
        </w:rPr>
        <w:t>extinction</w:t>
      </w:r>
      <w:r>
        <w:rPr>
          <w:rFonts w:cstheme="majorHAnsi"/>
        </w:rPr>
        <w:t>.</w:t>
      </w:r>
    </w:p>
    <w:p w14:paraId="56B9BF97" w14:textId="77777777" w:rsidR="0098440F" w:rsidRPr="00D06F99" w:rsidRDefault="0098440F" w:rsidP="0098440F">
      <w:pPr>
        <w:rPr>
          <w:rFonts w:cstheme="majorHAnsi"/>
          <w:sz w:val="16"/>
        </w:rPr>
      </w:pPr>
      <w:r w:rsidRPr="00D06F99">
        <w:rPr>
          <w:rStyle w:val="Style13ptBold"/>
          <w:rFonts w:cstheme="majorHAnsi"/>
        </w:rPr>
        <w:t xml:space="preserve">Tverberg, 07 </w:t>
      </w:r>
      <w:r w:rsidRPr="00D06F99">
        <w:rPr>
          <w:rFonts w:cstheme="majorHAnsi"/>
        </w:rPr>
        <w:t>(Gail E., fellow of the Casualty Actuarial Society and a Member of the American Academy of Actuaries, writes for Contingency magazine and TheOilDrum.com, “Our world is finite: Is this a problem?” Energy Bulletin/Our Finite World, http://www.energybulletin.net/node/29117)</w:t>
      </w:r>
    </w:p>
    <w:p w14:paraId="2EF7F9CB" w14:textId="77777777" w:rsidR="0098440F" w:rsidRDefault="0098440F" w:rsidP="0098440F">
      <w:pPr>
        <w:rPr>
          <w:rFonts w:cstheme="majorHAnsi"/>
          <w:szCs w:val="20"/>
          <w:u w:val="single"/>
        </w:rPr>
      </w:pPr>
      <w:r w:rsidRPr="00D06F99">
        <w:rPr>
          <w:rFonts w:cstheme="majorHAnsi"/>
          <w:szCs w:val="20"/>
          <w:u w:val="single"/>
        </w:rPr>
        <w:t>We all know the world is</w:t>
      </w:r>
      <w:r w:rsidRPr="00D06F99">
        <w:rPr>
          <w:rStyle w:val="apple-converted-space"/>
          <w:rFonts w:cstheme="majorHAnsi"/>
          <w:szCs w:val="20"/>
        </w:rPr>
        <w:t xml:space="preserve"> </w:t>
      </w:r>
      <w:r w:rsidRPr="00D06F99">
        <w:rPr>
          <w:rStyle w:val="StyleUnderline"/>
          <w:rFonts w:cstheme="majorHAnsi"/>
        </w:rPr>
        <w:t>finite</w:t>
      </w:r>
      <w:r w:rsidRPr="00D06F99">
        <w:rPr>
          <w:rFonts w:cstheme="majorHAnsi"/>
          <w:szCs w:val="20"/>
          <w:u w:val="single"/>
        </w:rPr>
        <w:t xml:space="preserve">. </w:t>
      </w:r>
      <w:r w:rsidRPr="00D06F99">
        <w:rPr>
          <w:rFonts w:cstheme="majorHAnsi"/>
          <w:szCs w:val="20"/>
          <w:highlight w:val="cyan"/>
          <w:u w:val="single"/>
        </w:rPr>
        <w:t>The number of atoms is finite</w:t>
      </w:r>
      <w:r w:rsidRPr="00D06F99">
        <w:rPr>
          <w:rFonts w:cstheme="majorHAnsi"/>
          <w:sz w:val="16"/>
          <w:szCs w:val="20"/>
        </w:rPr>
        <w:t xml:space="preserve">, and these atoms combine to form a finite number of molecules. The mix of molecules may change over time, but in total, the number of molecules is also finite. </w:t>
      </w:r>
      <w:r w:rsidRPr="00D06F99">
        <w:rPr>
          <w:rFonts w:cstheme="majorHAnsi"/>
          <w:sz w:val="14"/>
          <w:szCs w:val="20"/>
        </w:rPr>
        <w:t>We also know that</w:t>
      </w:r>
      <w:r w:rsidRPr="00D06F99">
        <w:rPr>
          <w:rStyle w:val="apple-converted-space"/>
          <w:rFonts w:cstheme="majorHAnsi"/>
          <w:sz w:val="14"/>
          <w:szCs w:val="20"/>
        </w:rPr>
        <w:t xml:space="preserve"> </w:t>
      </w:r>
      <w:r w:rsidRPr="00D06F99">
        <w:rPr>
          <w:rStyle w:val="StyleUnderline"/>
          <w:rFonts w:cstheme="majorHAnsi"/>
          <w:highlight w:val="cyan"/>
        </w:rPr>
        <w:t>growth</w:t>
      </w:r>
      <w:r w:rsidRPr="00D06F99">
        <w:rPr>
          <w:rStyle w:val="apple-converted-space"/>
          <w:rFonts w:cstheme="majorHAnsi"/>
          <w:szCs w:val="20"/>
          <w:highlight w:val="cyan"/>
        </w:rPr>
        <w:t xml:space="preserve"> </w:t>
      </w:r>
      <w:r w:rsidRPr="00D06F99">
        <w:rPr>
          <w:rFonts w:cstheme="majorHAnsi"/>
          <w:szCs w:val="20"/>
          <w:highlight w:val="cyan"/>
          <w:u w:val="single"/>
        </w:rPr>
        <w:t>is central to our way of life</w:t>
      </w:r>
      <w:r w:rsidRPr="00D06F99">
        <w:rPr>
          <w:rFonts w:cstheme="majorHAnsi"/>
          <w:sz w:val="14"/>
          <w:szCs w:val="20"/>
        </w:rPr>
        <w:t xml:space="preserve">. Businesses are expected to grow. Every day new businesses are formed and new products are developed. The world population is also growing, so all this adds up to a huge utilization of resources. </w:t>
      </w:r>
      <w:r w:rsidRPr="00D06F99">
        <w:rPr>
          <w:rFonts w:cstheme="majorHAnsi"/>
          <w:szCs w:val="20"/>
          <w:u w:val="single"/>
        </w:rPr>
        <w:t xml:space="preserve">At some point, </w:t>
      </w:r>
      <w:r w:rsidRPr="00D06F99">
        <w:rPr>
          <w:rFonts w:cstheme="majorHAnsi"/>
          <w:szCs w:val="20"/>
          <w:highlight w:val="cyan"/>
          <w:u w:val="single"/>
        </w:rPr>
        <w:t>growth in resource utilization must collide with the fact that the world is finite</w:t>
      </w:r>
      <w:r w:rsidRPr="00D06F99">
        <w:rPr>
          <w:rFonts w:cstheme="majorHAnsi"/>
          <w:szCs w:val="20"/>
          <w:u w:val="single"/>
        </w:rPr>
        <w:t>.</w:t>
      </w:r>
      <w:r w:rsidRPr="00D06F99">
        <w:rPr>
          <w:rFonts w:cstheme="majorHAnsi"/>
          <w:sz w:val="14"/>
          <w:szCs w:val="20"/>
        </w:rPr>
        <w:t xml:space="preserve"> We have grown up thinking that the world is so large that limits will never be an issue. But now, we are starting to bump up against limits. </w:t>
      </w:r>
      <w:r w:rsidRPr="00D06F99">
        <w:rPr>
          <w:rStyle w:val="StyleUnderline"/>
          <w:rFonts w:cstheme="majorHAnsi"/>
        </w:rPr>
        <w:t>Where are we reaching earth’s limits?</w:t>
      </w:r>
      <w:r w:rsidRPr="00D06F99">
        <w:rPr>
          <w:rFonts w:cstheme="majorHAnsi"/>
          <w:sz w:val="14"/>
          <w:szCs w:val="20"/>
        </w:rPr>
        <w:t xml:space="preserve"> </w:t>
      </w:r>
      <w:r w:rsidRPr="00D06F99">
        <w:rPr>
          <w:rFonts w:cstheme="majorHAnsi"/>
          <w:bCs/>
          <w:sz w:val="14"/>
          <w:szCs w:val="20"/>
        </w:rPr>
        <w:t>1. Oil</w:t>
      </w:r>
      <w:r w:rsidRPr="00D06F99">
        <w:rPr>
          <w:rFonts w:cstheme="majorHAnsi"/>
          <w:sz w:val="14"/>
          <w:szCs w:val="20"/>
        </w:rPr>
        <w:t xml:space="preserve"> </w:t>
      </w:r>
      <w:r w:rsidRPr="00D06F99">
        <w:rPr>
          <w:rFonts w:cstheme="majorHAnsi"/>
          <w:szCs w:val="20"/>
          <w:highlight w:val="cyan"/>
          <w:u w:val="single"/>
        </w:rPr>
        <w:t>Oil is a finite resource</w:t>
      </w:r>
      <w:r w:rsidRPr="00D06F99">
        <w:rPr>
          <w:rFonts w:cstheme="majorHAnsi"/>
          <w:szCs w:val="20"/>
          <w:u w:val="single"/>
        </w:rPr>
        <w:t>, since it is no longer being formed</w:t>
      </w:r>
      <w:r w:rsidRPr="00D06F99">
        <w:rPr>
          <w:rFonts w:cstheme="majorHAnsi"/>
          <w:sz w:val="14"/>
          <w:szCs w:val="20"/>
        </w:rPr>
        <w:t xml:space="preserve">. Oil production in a given area tends to increase for a time, then begins to decline, as the available oil is pumped out. Oil production in the United States has followed this pattern (Figure 1), as has oil production in the North Sea (Figure 2). This decline has taken place in spite of technology improvements. </w:t>
      </w:r>
      <w:r w:rsidRPr="00D06F99">
        <w:rPr>
          <w:rFonts w:cstheme="majorHAnsi"/>
          <w:szCs w:val="20"/>
          <w:u w:val="single"/>
        </w:rPr>
        <w:t>There is now serious concern that world oil production will begin to decline</w:t>
      </w:r>
      <w:r w:rsidRPr="00D06F99">
        <w:rPr>
          <w:rFonts w:cstheme="majorHAnsi"/>
          <w:sz w:val="14"/>
          <w:szCs w:val="20"/>
        </w:rPr>
        <w:t xml:space="preserve"> (”peak”), just as it has in the United States and the North Sea. I discussed this earlier in</w:t>
      </w:r>
      <w:r w:rsidRPr="00D06F99">
        <w:rPr>
          <w:rStyle w:val="apple-converted-space"/>
          <w:rFonts w:cstheme="majorHAnsi"/>
          <w:sz w:val="14"/>
          <w:szCs w:val="20"/>
        </w:rPr>
        <w:t xml:space="preserve"> </w:t>
      </w:r>
      <w:r w:rsidRPr="00D06F99">
        <w:rPr>
          <w:rFonts w:cstheme="majorHAnsi"/>
          <w:sz w:val="14"/>
          <w:szCs w:val="20"/>
        </w:rPr>
        <w:t>Oil Quiz - Test Your Knowledge</w:t>
      </w:r>
      <w:r w:rsidRPr="00D06F99">
        <w:rPr>
          <w:rStyle w:val="apple-converted-space"/>
          <w:rFonts w:cstheme="majorHAnsi"/>
          <w:sz w:val="14"/>
          <w:szCs w:val="20"/>
        </w:rPr>
        <w:t xml:space="preserve"> </w:t>
      </w:r>
      <w:r w:rsidRPr="00D06F99">
        <w:rPr>
          <w:rFonts w:cstheme="majorHAnsi"/>
          <w:sz w:val="14"/>
          <w:szCs w:val="20"/>
        </w:rPr>
        <w:t>. A congressional committee was also concerned about this issue, and asked the US Government Accountability Office to study it. The GAO’s report, titled</w:t>
      </w:r>
      <w:r w:rsidRPr="00D06F99">
        <w:rPr>
          <w:rStyle w:val="apple-converted-space"/>
          <w:rFonts w:cstheme="majorHAnsi"/>
          <w:sz w:val="14"/>
          <w:szCs w:val="20"/>
        </w:rPr>
        <w:t xml:space="preserve"> </w:t>
      </w:r>
      <w:r w:rsidRPr="00D06F99">
        <w:rPr>
          <w:rFonts w:cstheme="majorHAnsi"/>
          <w:sz w:val="14"/>
          <w:szCs w:val="20"/>
        </w:rPr>
        <w:t>CRUDE OIL: Uncertainty about Future Supply Makes It Important to Develop a Strategy for Addressing a Peak and Decline in Oil Production</w:t>
      </w:r>
      <w:r w:rsidRPr="00D06F99">
        <w:rPr>
          <w:rStyle w:val="apple-converted-space"/>
          <w:rFonts w:cstheme="majorHAnsi"/>
          <w:sz w:val="14"/>
          <w:szCs w:val="20"/>
        </w:rPr>
        <w:t xml:space="preserve"> </w:t>
      </w:r>
      <w:r w:rsidRPr="00D06F99">
        <w:rPr>
          <w:rFonts w:cstheme="majorHAnsi"/>
          <w:sz w:val="14"/>
          <w:szCs w:val="20"/>
        </w:rPr>
        <w:t>confirmed that this is an important issue. Exactly how soon this decline will begin is not certain, but</w:t>
      </w:r>
      <w:r w:rsidRPr="00D06F99">
        <w:rPr>
          <w:rStyle w:val="apple-converted-space"/>
          <w:rFonts w:cstheme="majorHAnsi"/>
          <w:sz w:val="14"/>
          <w:szCs w:val="20"/>
        </w:rPr>
        <w:t xml:space="preserve"> </w:t>
      </w:r>
      <w:r w:rsidRPr="00D06F99">
        <w:rPr>
          <w:rFonts w:cstheme="majorHAnsi"/>
          <w:sz w:val="14"/>
          <w:szCs w:val="20"/>
        </w:rPr>
        <w:t>many predict</w:t>
      </w:r>
      <w:r w:rsidRPr="00D06F99">
        <w:rPr>
          <w:rStyle w:val="apple-converted-space"/>
          <w:rFonts w:cstheme="majorHAnsi"/>
          <w:sz w:val="14"/>
          <w:szCs w:val="20"/>
        </w:rPr>
        <w:t xml:space="preserve"> </w:t>
      </w:r>
      <w:r w:rsidRPr="00D06F99">
        <w:rPr>
          <w:rFonts w:cstheme="majorHAnsi"/>
          <w:sz w:val="14"/>
          <w:szCs w:val="20"/>
        </w:rPr>
        <w:t xml:space="preserve">that the decline may begin within the next few years. </w:t>
      </w:r>
      <w:r w:rsidRPr="00D06F99">
        <w:rPr>
          <w:rFonts w:cstheme="majorHAnsi"/>
          <w:bCs/>
          <w:sz w:val="14"/>
          <w:szCs w:val="20"/>
        </w:rPr>
        <w:t>2. Natural Gas</w:t>
      </w:r>
      <w:r w:rsidRPr="00D06F99">
        <w:rPr>
          <w:rFonts w:cstheme="majorHAnsi"/>
          <w:sz w:val="14"/>
          <w:szCs w:val="20"/>
        </w:rPr>
        <w:t xml:space="preserve"> Natural gas</w:t>
      </w:r>
      <w:r w:rsidRPr="00D06F99">
        <w:rPr>
          <w:rStyle w:val="apple-converted-space"/>
          <w:rFonts w:cstheme="majorHAnsi"/>
          <w:sz w:val="14"/>
          <w:szCs w:val="20"/>
        </w:rPr>
        <w:t xml:space="preserve"> </w:t>
      </w:r>
      <w:r w:rsidRPr="00D06F99">
        <w:rPr>
          <w:rFonts w:cstheme="majorHAnsi"/>
          <w:sz w:val="14"/>
          <w:szCs w:val="20"/>
        </w:rPr>
        <w:t xml:space="preserve">in North America is also reaching its limits. United States natural gas production reached its peak in 1973. Each year, more and more wells are drilled, but the average amount of gas produced per well declines. This occurs because the best sites were developed first, and the later sites are more marginal. The United States has been importing more and more natural gas from Canada, but this is also reaching its limits. Because of these issues, the total amount of natural gas available to the United States is likely to decline in the next few years - quite possibly leading to shortages. </w:t>
      </w:r>
      <w:r w:rsidRPr="00D06F99">
        <w:rPr>
          <w:rFonts w:cstheme="majorHAnsi"/>
          <w:bCs/>
          <w:sz w:val="14"/>
          <w:szCs w:val="20"/>
        </w:rPr>
        <w:t xml:space="preserve">3. </w:t>
      </w:r>
      <w:r w:rsidRPr="00D06F99">
        <w:rPr>
          <w:rFonts w:cstheme="majorHAnsi"/>
          <w:bCs/>
          <w:szCs w:val="20"/>
          <w:u w:val="single"/>
        </w:rPr>
        <w:t>Fresh Water</w:t>
      </w:r>
      <w:r w:rsidRPr="00D06F99">
        <w:rPr>
          <w:rFonts w:cstheme="majorHAnsi"/>
          <w:szCs w:val="20"/>
          <w:u w:val="single"/>
        </w:rPr>
        <w:t xml:space="preserve"> Fresh water is needed for drinking and irrigation, but here too we are reaching limits. Water from melting ice caps is declining in quantity because of global warming</w:t>
      </w:r>
      <w:r w:rsidRPr="00D06F99">
        <w:rPr>
          <w:rFonts w:cstheme="majorHAnsi"/>
          <w:sz w:val="14"/>
          <w:szCs w:val="20"/>
        </w:rPr>
        <w:t xml:space="preserve">. Water is being pumped from aquifers much faster than it is being replaced, and water tables are dropping by one to three meters a year in many areas. Some rivers, especially in China and Australia, are close to dry because of diversion for agriculture and a warming climate. In the United States, water limitations are especially important in the Southwest and in the more arid part of the Plains States. </w:t>
      </w:r>
      <w:r w:rsidRPr="00D06F99">
        <w:rPr>
          <w:rFonts w:cstheme="majorHAnsi"/>
          <w:bCs/>
          <w:sz w:val="14"/>
          <w:szCs w:val="20"/>
        </w:rPr>
        <w:t>4. Top soil</w:t>
      </w:r>
      <w:r w:rsidRPr="00D06F99">
        <w:rPr>
          <w:rFonts w:cstheme="majorHAnsi"/>
          <w:sz w:val="14"/>
          <w:szCs w:val="20"/>
        </w:rPr>
        <w:t xml:space="preserve"> </w:t>
      </w:r>
      <w:r w:rsidRPr="00D06F99">
        <w:rPr>
          <w:rFonts w:cstheme="majorHAnsi"/>
          <w:szCs w:val="20"/>
          <w:highlight w:val="cyan"/>
          <w:u w:val="single"/>
        </w:rPr>
        <w:t>The topsoil we depend on for agriculture is created very slowly</w:t>
      </w:r>
      <w:r w:rsidRPr="00D06F99">
        <w:rPr>
          <w:rFonts w:cstheme="majorHAnsi"/>
          <w:szCs w:val="20"/>
          <w:u w:val="single"/>
        </w:rPr>
        <w:t xml:space="preserve"> - about one inch in 300 to 500 years</w:t>
      </w:r>
      <w:r w:rsidRPr="00D06F99">
        <w:rPr>
          <w:rFonts w:cstheme="majorHAnsi"/>
          <w:sz w:val="14"/>
          <w:szCs w:val="20"/>
        </w:rPr>
        <w:t xml:space="preserve">, depending on the location. </w:t>
      </w:r>
      <w:r w:rsidRPr="00D06F99">
        <w:rPr>
          <w:rFonts w:cstheme="majorHAnsi"/>
          <w:szCs w:val="20"/>
          <w:highlight w:val="cyan"/>
          <w:u w:val="single"/>
        </w:rPr>
        <w:t>The</w:t>
      </w:r>
      <w:r w:rsidRPr="00D06F99">
        <w:rPr>
          <w:rFonts w:cstheme="majorHAnsi"/>
          <w:szCs w:val="20"/>
          <w:u w:val="single"/>
        </w:rPr>
        <w:t xml:space="preserve"> extensive </w:t>
      </w:r>
      <w:r w:rsidRPr="00D06F99">
        <w:rPr>
          <w:rFonts w:cstheme="majorHAnsi"/>
          <w:szCs w:val="20"/>
          <w:highlight w:val="cyan"/>
          <w:u w:val="single"/>
        </w:rPr>
        <w:t>tilling of the earth’s soil that is now being done results in many stresses</w:t>
      </w:r>
      <w:r w:rsidRPr="00D06F99">
        <w:rPr>
          <w:rFonts w:cstheme="majorHAnsi"/>
          <w:szCs w:val="20"/>
          <w:u w:val="single"/>
        </w:rPr>
        <w:t xml:space="preserve"> on this topsoil, including erosion, loss of organic matter, and chemical degradation. Frequent irrigation often results in salination</w:t>
      </w:r>
      <w:r w:rsidRPr="00D06F99">
        <w:rPr>
          <w:rFonts w:cstheme="majorHAnsi"/>
          <w:sz w:val="14"/>
          <w:szCs w:val="20"/>
        </w:rPr>
        <w:t xml:space="preserve">, as well. As society tries to feed more and more people, and produce biofuel as well, there is pressure to push soil to its limits–use land in areas subject to erosion; use more and more fertilizer, herbicides, and pesticides; and remove the organic material needed to build up the soil. </w:t>
      </w:r>
      <w:r w:rsidRPr="00D06F99">
        <w:rPr>
          <w:rStyle w:val="StyleUnderline"/>
          <w:rFonts w:cstheme="majorHAnsi"/>
        </w:rPr>
        <w:t>Are there indirect impacts as well?</w:t>
      </w:r>
      <w:r w:rsidRPr="00D06F99">
        <w:rPr>
          <w:rFonts w:cstheme="majorHAnsi"/>
          <w:sz w:val="14"/>
          <w:szCs w:val="20"/>
        </w:rPr>
        <w:t xml:space="preserve"> Besides depleting oil, natural gas, fresh water, and top soil, </w:t>
      </w:r>
      <w:r w:rsidRPr="00D06F99">
        <w:rPr>
          <w:rFonts w:cstheme="majorHAnsi"/>
          <w:szCs w:val="20"/>
          <w:highlight w:val="cyan"/>
          <w:u w:val="single"/>
        </w:rPr>
        <w:t>the</w:t>
      </w:r>
      <w:r w:rsidRPr="00D06F99">
        <w:rPr>
          <w:rFonts w:cstheme="majorHAnsi"/>
          <w:szCs w:val="20"/>
          <w:u w:val="single"/>
        </w:rPr>
        <w:t xml:space="preserve"> intensive </w:t>
      </w:r>
      <w:r w:rsidRPr="00D06F99">
        <w:rPr>
          <w:rFonts w:cstheme="majorHAnsi"/>
          <w:szCs w:val="20"/>
          <w:highlight w:val="cyan"/>
          <w:u w:val="single"/>
        </w:rPr>
        <w:t>use of the earth’s resources is resulting in</w:t>
      </w:r>
      <w:r w:rsidRPr="00D06F99">
        <w:rPr>
          <w:rStyle w:val="apple-converted-space"/>
          <w:rFonts w:cstheme="majorHAnsi"/>
          <w:szCs w:val="20"/>
          <w:highlight w:val="cyan"/>
        </w:rPr>
        <w:t xml:space="preserve"> </w:t>
      </w:r>
      <w:r w:rsidRPr="00D06F99">
        <w:rPr>
          <w:rStyle w:val="StyleUnderline"/>
          <w:rFonts w:cstheme="majorHAnsi"/>
          <w:highlight w:val="cyan"/>
        </w:rPr>
        <w:t>pollution</w:t>
      </w:r>
      <w:r w:rsidRPr="00D06F99">
        <w:rPr>
          <w:rStyle w:val="apple-converted-space"/>
          <w:rFonts w:cstheme="majorHAnsi"/>
          <w:szCs w:val="20"/>
          <w:highlight w:val="cyan"/>
        </w:rPr>
        <w:t xml:space="preserve"> </w:t>
      </w:r>
      <w:r w:rsidRPr="00D06F99">
        <w:rPr>
          <w:rFonts w:cstheme="majorHAnsi"/>
          <w:szCs w:val="20"/>
          <w:highlight w:val="cyan"/>
          <w:u w:val="single"/>
        </w:rPr>
        <w:t>of air and water</w:t>
      </w:r>
      <w:r w:rsidRPr="00D06F99">
        <w:rPr>
          <w:rFonts w:cstheme="majorHAnsi"/>
          <w:szCs w:val="20"/>
          <w:u w:val="single"/>
        </w:rPr>
        <w:t xml:space="preserve">, and </w:t>
      </w:r>
      <w:r w:rsidRPr="00D06F99">
        <w:rPr>
          <w:rFonts w:cstheme="majorHAnsi"/>
          <w:szCs w:val="20"/>
          <w:highlight w:val="cyan"/>
          <w:u w:val="single"/>
        </w:rPr>
        <w:t>appears to be contributing to</w:t>
      </w:r>
      <w:r w:rsidRPr="00D06F99">
        <w:rPr>
          <w:rStyle w:val="apple-converted-space"/>
          <w:rFonts w:cstheme="majorHAnsi"/>
          <w:szCs w:val="20"/>
          <w:highlight w:val="cyan"/>
        </w:rPr>
        <w:t xml:space="preserve"> </w:t>
      </w:r>
      <w:r w:rsidRPr="00D06F99">
        <w:rPr>
          <w:rStyle w:val="StyleUnderline"/>
          <w:rFonts w:cstheme="majorHAnsi"/>
          <w:highlight w:val="cyan"/>
        </w:rPr>
        <w:t>global warming</w:t>
      </w:r>
      <w:r w:rsidRPr="00D06F99">
        <w:rPr>
          <w:rStyle w:val="apple-converted-space"/>
          <w:rFonts w:cstheme="majorHAnsi"/>
          <w:szCs w:val="20"/>
          <w:highlight w:val="cyan"/>
        </w:rPr>
        <w:t xml:space="preserve"> </w:t>
      </w:r>
      <w:r w:rsidRPr="00D06F99">
        <w:rPr>
          <w:rFonts w:cstheme="majorHAnsi"/>
          <w:szCs w:val="20"/>
          <w:highlight w:val="cyan"/>
          <w:u w:val="single"/>
        </w:rPr>
        <w:t>as well</w:t>
      </w:r>
      <w:r w:rsidRPr="00D06F99">
        <w:rPr>
          <w:rFonts w:cstheme="majorHAnsi"/>
          <w:szCs w:val="20"/>
          <w:u w:val="single"/>
        </w:rPr>
        <w:t xml:space="preserve">. </w:t>
      </w:r>
      <w:r w:rsidRPr="00D06F99">
        <w:rPr>
          <w:rStyle w:val="StyleUnderline"/>
          <w:rFonts w:cstheme="majorHAnsi"/>
        </w:rPr>
        <w:t>Can technology overcome these finite world issues?</w:t>
      </w:r>
      <w:r w:rsidRPr="00D06F99">
        <w:rPr>
          <w:rFonts w:cstheme="majorHAnsi"/>
          <w:szCs w:val="20"/>
          <w:u w:val="single"/>
        </w:rPr>
        <w:t xml:space="preserve"> While </w:t>
      </w:r>
      <w:r w:rsidRPr="00D06F99">
        <w:rPr>
          <w:rFonts w:cstheme="majorHAnsi"/>
          <w:szCs w:val="20"/>
          <w:highlight w:val="cyan"/>
          <w:u w:val="single"/>
        </w:rPr>
        <w:t>we have been trying to develop solutions</w:t>
      </w:r>
      <w:r w:rsidRPr="00D06F99">
        <w:rPr>
          <w:rFonts w:cstheme="majorHAnsi"/>
          <w:szCs w:val="20"/>
          <w:u w:val="single"/>
        </w:rPr>
        <w:t xml:space="preserve">, </w:t>
      </w:r>
      <w:r w:rsidRPr="00D06F99">
        <w:rPr>
          <w:rFonts w:cstheme="majorHAnsi"/>
          <w:szCs w:val="20"/>
          <w:highlight w:val="cyan"/>
          <w:u w:val="single"/>
        </w:rPr>
        <w:t>success has been limited to date.</w:t>
      </w:r>
      <w:r w:rsidRPr="00D06F99">
        <w:rPr>
          <w:rFonts w:cstheme="majorHAnsi"/>
          <w:szCs w:val="20"/>
          <w:u w:val="single"/>
        </w:rPr>
        <w:t xml:space="preserve"> When we have tried to find substitutes, we have mostly managed to trade one problem for another:</w:t>
      </w:r>
    </w:p>
    <w:p w14:paraId="7A36B6D6" w14:textId="77777777" w:rsidR="0098440F" w:rsidRPr="00315A4D" w:rsidRDefault="0098440F" w:rsidP="0098440F">
      <w:pPr>
        <w:rPr>
          <w:rFonts w:cstheme="majorHAnsi"/>
          <w:sz w:val="14"/>
        </w:rPr>
      </w:pPr>
    </w:p>
    <w:p w14:paraId="201124A2" w14:textId="77777777" w:rsidR="0098440F" w:rsidRDefault="0098440F" w:rsidP="0098440F">
      <w:pPr>
        <w:pStyle w:val="Heading4"/>
      </w:pPr>
      <w:r>
        <w:t xml:space="preserve">4. And causes </w:t>
      </w:r>
      <w:r>
        <w:rPr>
          <w:u w:val="single"/>
        </w:rPr>
        <w:t>fascism</w:t>
      </w:r>
      <w:r>
        <w:t xml:space="preserve">. </w:t>
      </w:r>
    </w:p>
    <w:p w14:paraId="4CB71C1D" w14:textId="77777777" w:rsidR="0098440F" w:rsidRDefault="0098440F" w:rsidP="0098440F">
      <w:r>
        <w:t xml:space="preserve">Kieran </w:t>
      </w:r>
      <w:r w:rsidRPr="00123F18">
        <w:rPr>
          <w:rStyle w:val="Style13ptBold"/>
        </w:rPr>
        <w:t>Durkin 21</w:t>
      </w:r>
      <w:r>
        <w:t>. Marie Skłodowska-Curie Global Fellow at University of York, and former Visiting Scholar at University of California Santa Barbara. “Adventures in the anti-humanist dialectic: Towards the reappropriation of humanism.” European Journal of Social Theory 1–20.</w:t>
      </w:r>
    </w:p>
    <w:p w14:paraId="27BE6665" w14:textId="77777777" w:rsidR="0098440F" w:rsidRDefault="0098440F" w:rsidP="0098440F">
      <w:pPr>
        <w:rPr>
          <w:sz w:val="16"/>
        </w:rPr>
      </w:pPr>
      <w:r w:rsidRPr="00FE4979">
        <w:rPr>
          <w:rStyle w:val="StyleUnderline"/>
          <w:highlight w:val="cyan"/>
        </w:rPr>
        <w:t>In</w:t>
      </w:r>
      <w:r w:rsidRPr="00027664">
        <w:rPr>
          <w:sz w:val="16"/>
        </w:rPr>
        <w:t xml:space="preserve"> the case of </w:t>
      </w:r>
      <w:r w:rsidRPr="00FE4979">
        <w:rPr>
          <w:rStyle w:val="StyleUnderline"/>
          <w:highlight w:val="cyan"/>
        </w:rPr>
        <w:t>Bataille</w:t>
      </w:r>
      <w:r w:rsidRPr="00027664">
        <w:rPr>
          <w:sz w:val="16"/>
        </w:rPr>
        <w:t xml:space="preserve">, on the other hand, </w:t>
      </w:r>
      <w:r w:rsidRPr="00FE4979">
        <w:rPr>
          <w:rStyle w:val="StyleUnderline"/>
          <w:highlight w:val="cyan"/>
        </w:rPr>
        <w:t xml:space="preserve">there is </w:t>
      </w:r>
      <w:r w:rsidRPr="00FE4979">
        <w:rPr>
          <w:rStyle w:val="StyleUnderline"/>
        </w:rPr>
        <w:t xml:space="preserve">an outright </w:t>
      </w:r>
      <w:r w:rsidRPr="00FE4979">
        <w:rPr>
          <w:rStyle w:val="Emphasis"/>
          <w:highlight w:val="cyan"/>
        </w:rPr>
        <w:t>dalliance with Fascism</w:t>
      </w:r>
      <w:r w:rsidRPr="00027664">
        <w:rPr>
          <w:sz w:val="16"/>
        </w:rPr>
        <w:t xml:space="preserve">, evident </w:t>
      </w:r>
      <w:r w:rsidRPr="00FE4979">
        <w:rPr>
          <w:rStyle w:val="StyleUnderline"/>
        </w:rPr>
        <w:t>most clearly in the 1930s</w:t>
      </w:r>
      <w:r w:rsidRPr="00027664">
        <w:rPr>
          <w:sz w:val="16"/>
        </w:rPr>
        <w:t xml:space="preserve">. In his 1933 The Psychological Structure of Fascism, </w:t>
      </w:r>
      <w:r w:rsidRPr="00FE4979">
        <w:rPr>
          <w:rStyle w:val="Emphasis"/>
          <w:highlight w:val="cyan"/>
        </w:rPr>
        <w:t>Bataille openly</w:t>
      </w:r>
      <w:r w:rsidRPr="00027664">
        <w:rPr>
          <w:sz w:val="16"/>
        </w:rPr>
        <w:t xml:space="preserve">, even if provocatively, </w:t>
      </w:r>
      <w:r w:rsidRPr="00FE4979">
        <w:rPr>
          <w:rStyle w:val="Emphasis"/>
          <w:highlight w:val="cyan"/>
        </w:rPr>
        <w:t xml:space="preserve">proclaims fascism as the fact of human </w:t>
      </w:r>
      <w:r w:rsidRPr="00FE4979">
        <w:rPr>
          <w:rStyle w:val="Emphasis"/>
        </w:rPr>
        <w:t>being</w:t>
      </w:r>
      <w:r w:rsidRPr="00027664">
        <w:rPr>
          <w:sz w:val="16"/>
        </w:rPr>
        <w:t xml:space="preserve">, an essential part of Man. Here, </w:t>
      </w:r>
      <w:r w:rsidRPr="00FE4979">
        <w:rPr>
          <w:rStyle w:val="Emphasis"/>
        </w:rPr>
        <w:t>proto-</w:t>
      </w:r>
      <w:r w:rsidRPr="00FE4979">
        <w:rPr>
          <w:rStyle w:val="Emphasis"/>
          <w:highlight w:val="cyan"/>
        </w:rPr>
        <w:t>Fascist sympathies abound</w:t>
      </w:r>
      <w:r w:rsidRPr="00027664">
        <w:rPr>
          <w:sz w:val="16"/>
        </w:rPr>
        <w:t xml:space="preserve"> in barely concealed fashion, </w:t>
      </w:r>
      <w:r w:rsidRPr="00FE4979">
        <w:rPr>
          <w:rStyle w:val="StyleUnderline"/>
        </w:rPr>
        <w:t xml:space="preserve">with </w:t>
      </w:r>
      <w:r w:rsidRPr="00FE4979">
        <w:rPr>
          <w:rStyle w:val="StyleUnderline"/>
          <w:highlight w:val="cyan"/>
        </w:rPr>
        <w:t xml:space="preserve">praise of the ‘heterogenous </w:t>
      </w:r>
      <w:r w:rsidRPr="00FE4979">
        <w:rPr>
          <w:rStyle w:val="StyleUnderline"/>
        </w:rPr>
        <w:t>elements’ that he saw as constituting the political</w:t>
      </w:r>
      <w:r>
        <w:rPr>
          <w:rStyle w:val="StyleUnderline"/>
        </w:rPr>
        <w:t xml:space="preserve"> </w:t>
      </w:r>
      <w:r w:rsidRPr="00FE4979">
        <w:rPr>
          <w:rStyle w:val="StyleUnderline"/>
        </w:rPr>
        <w:t xml:space="preserve">structure that </w:t>
      </w:r>
      <w:r w:rsidRPr="00FE4979">
        <w:rPr>
          <w:rStyle w:val="StyleUnderline"/>
          <w:highlight w:val="cyan"/>
        </w:rPr>
        <w:t xml:space="preserve">animated </w:t>
      </w:r>
      <w:r w:rsidRPr="00FE4979">
        <w:rPr>
          <w:rStyle w:val="Emphasis"/>
          <w:highlight w:val="cyan"/>
        </w:rPr>
        <w:t>fascism</w:t>
      </w:r>
      <w:r w:rsidRPr="00027664">
        <w:rPr>
          <w:sz w:val="16"/>
        </w:rPr>
        <w:t xml:space="preserve"> (Bataille and Lovitt, 1979, p. 68). Through a Nietzschean praise of ‘sovereignty’, </w:t>
      </w:r>
      <w:r w:rsidRPr="00FE4979">
        <w:rPr>
          <w:rStyle w:val="StyleUnderline"/>
          <w:highlight w:val="cyan"/>
        </w:rPr>
        <w:t xml:space="preserve">Bataille delineates </w:t>
      </w:r>
      <w:r w:rsidRPr="00FE4979">
        <w:rPr>
          <w:rStyle w:val="Emphasis"/>
          <w:highlight w:val="cyan"/>
        </w:rPr>
        <w:t>fascist action</w:t>
      </w:r>
      <w:r w:rsidRPr="00027664">
        <w:rPr>
          <w:sz w:val="16"/>
        </w:rPr>
        <w:t xml:space="preserve">, with its notably ‘heterogenous existence’, </w:t>
      </w:r>
      <w:r w:rsidRPr="00FE4979">
        <w:rPr>
          <w:rStyle w:val="Emphasis"/>
          <w:highlight w:val="cyan"/>
        </w:rPr>
        <w:t xml:space="preserve">as </w:t>
      </w:r>
      <w:r w:rsidRPr="00FE4979">
        <w:rPr>
          <w:rStyle w:val="Emphasis"/>
        </w:rPr>
        <w:t xml:space="preserve">belonging to a </w:t>
      </w:r>
      <w:r w:rsidRPr="00FE4979">
        <w:rPr>
          <w:rStyle w:val="Emphasis"/>
          <w:highlight w:val="cyan"/>
        </w:rPr>
        <w:t xml:space="preserve">higher </w:t>
      </w:r>
      <w:r w:rsidRPr="00FE4979">
        <w:rPr>
          <w:rStyle w:val="Emphasis"/>
        </w:rPr>
        <w:t>set of norms</w:t>
      </w:r>
      <w:r w:rsidRPr="00FE4979">
        <w:rPr>
          <w:rStyle w:val="StyleUnderline"/>
        </w:rPr>
        <w:t>, in contrast to the</w:t>
      </w:r>
      <w:r w:rsidRPr="00027664">
        <w:rPr>
          <w:sz w:val="16"/>
        </w:rPr>
        <w:t xml:space="preserve"> merely </w:t>
      </w:r>
      <w:r w:rsidRPr="00FE4979">
        <w:rPr>
          <w:rStyle w:val="StyleUnderline"/>
        </w:rPr>
        <w:t>homogenous existence of democratic leaders</w:t>
      </w:r>
      <w:r w:rsidRPr="00027664">
        <w:rPr>
          <w:sz w:val="16"/>
        </w:rPr>
        <w:t xml:space="preserve"> (Bataille and Lovitt 1979, p. 66). Bataille’s seeming </w:t>
      </w:r>
      <w:r w:rsidRPr="00FE4979">
        <w:rPr>
          <w:rStyle w:val="StyleUnderline"/>
          <w:highlight w:val="cyan"/>
        </w:rPr>
        <w:t>glorification of fascism in</w:t>
      </w:r>
      <w:r w:rsidRPr="00027664">
        <w:rPr>
          <w:sz w:val="16"/>
        </w:rPr>
        <w:t xml:space="preserve"> this apparently innocuous ‘social psychological’ analysis </w:t>
      </w:r>
      <w:r w:rsidRPr="00FE4979">
        <w:rPr>
          <w:rStyle w:val="StyleUnderline"/>
          <w:highlight w:val="cyan"/>
        </w:rPr>
        <w:t>is succeeded</w:t>
      </w:r>
      <w:r w:rsidRPr="00027664">
        <w:rPr>
          <w:sz w:val="16"/>
        </w:rPr>
        <w:t xml:space="preserve"> in the ensuing years </w:t>
      </w:r>
      <w:r w:rsidRPr="00FE4979">
        <w:rPr>
          <w:rStyle w:val="StyleUnderline"/>
          <w:highlight w:val="cyan"/>
        </w:rPr>
        <w:t xml:space="preserve">by </w:t>
      </w:r>
      <w:r w:rsidRPr="00FE4979">
        <w:rPr>
          <w:rStyle w:val="Emphasis"/>
          <w:highlight w:val="cyan"/>
        </w:rPr>
        <w:t>explicit praise of</w:t>
      </w:r>
      <w:r w:rsidRPr="00027664">
        <w:rPr>
          <w:sz w:val="16"/>
        </w:rPr>
        <w:t xml:space="preserve"> an ‘aesthetics of </w:t>
      </w:r>
      <w:r w:rsidRPr="00FE4979">
        <w:rPr>
          <w:rStyle w:val="Emphasis"/>
          <w:highlight w:val="cyan"/>
        </w:rPr>
        <w:t>violence’</w:t>
      </w:r>
      <w:r w:rsidRPr="00027664">
        <w:rPr>
          <w:sz w:val="16"/>
        </w:rPr>
        <w:t xml:space="preserve">. With the threat of war hanging over Europe following the National Socialist rise to power, </w:t>
      </w:r>
      <w:r w:rsidRPr="00FE4979">
        <w:rPr>
          <w:rStyle w:val="StyleUnderline"/>
          <w:highlight w:val="cyan"/>
        </w:rPr>
        <w:t xml:space="preserve">Bataille was moved to </w:t>
      </w:r>
      <w:r w:rsidRPr="00FE4979">
        <w:rPr>
          <w:rStyle w:val="StyleUnderline"/>
        </w:rPr>
        <w:t xml:space="preserve">forcefully </w:t>
      </w:r>
      <w:r w:rsidRPr="00FE4979">
        <w:rPr>
          <w:rStyle w:val="StyleUnderline"/>
          <w:highlight w:val="cyan"/>
        </w:rPr>
        <w:t xml:space="preserve">proclaim </w:t>
      </w:r>
      <w:r w:rsidRPr="00FE4979">
        <w:rPr>
          <w:rStyle w:val="StyleUnderline"/>
        </w:rPr>
        <w:t xml:space="preserve">in a series of public pronouncements that </w:t>
      </w:r>
      <w:r w:rsidRPr="00FE4979">
        <w:rPr>
          <w:rStyle w:val="Emphasis"/>
        </w:rPr>
        <w:t>‘[</w:t>
      </w:r>
      <w:r w:rsidRPr="00FE4979">
        <w:rPr>
          <w:rStyle w:val="Emphasis"/>
          <w:highlight w:val="cyan"/>
        </w:rPr>
        <w:t>c]onflict is life’</w:t>
      </w:r>
      <w:r w:rsidRPr="00FE4979">
        <w:rPr>
          <w:rStyle w:val="StyleUnderline"/>
          <w:highlight w:val="cyan"/>
        </w:rPr>
        <w:t xml:space="preserve"> </w:t>
      </w:r>
      <w:r w:rsidRPr="00FE4979">
        <w:rPr>
          <w:rStyle w:val="StyleUnderline"/>
        </w:rPr>
        <w:t>and that ‘Man’s value depends upon his aggressive strength’</w:t>
      </w:r>
      <w:r w:rsidRPr="00027664">
        <w:rPr>
          <w:sz w:val="16"/>
        </w:rPr>
        <w:t xml:space="preserve"> (Bataille and Michelson, 1986, p. 28). </w:t>
      </w:r>
      <w:r w:rsidRPr="00FE4979">
        <w:rPr>
          <w:rStyle w:val="StyleUnderline"/>
        </w:rPr>
        <w:t>While he also here tells us that ‘Fascism enslaves all value to struggle and work’</w:t>
      </w:r>
      <w:r w:rsidRPr="00027664">
        <w:rPr>
          <w:sz w:val="16"/>
        </w:rPr>
        <w:t xml:space="preserve"> ((Bataille and Michelson, 1986, p. 28), </w:t>
      </w:r>
      <w:r w:rsidRPr="00FE4979">
        <w:rPr>
          <w:rStyle w:val="StyleUnderline"/>
        </w:rPr>
        <w:t xml:space="preserve">he nevertheless asserts that </w:t>
      </w:r>
      <w:r w:rsidRPr="00FE4979">
        <w:rPr>
          <w:rStyle w:val="StyleUnderline"/>
          <w:highlight w:val="cyan"/>
        </w:rPr>
        <w:t>combat</w:t>
      </w:r>
      <w:r w:rsidRPr="00027664">
        <w:rPr>
          <w:sz w:val="16"/>
        </w:rPr>
        <w:t xml:space="preserve"> – </w:t>
      </w:r>
      <w:r w:rsidRPr="00FE4979">
        <w:rPr>
          <w:rStyle w:val="Emphasis"/>
          <w:highlight w:val="cyan"/>
        </w:rPr>
        <w:t>the</w:t>
      </w:r>
      <w:r w:rsidRPr="00027664">
        <w:rPr>
          <w:sz w:val="16"/>
        </w:rPr>
        <w:t xml:space="preserve"> ‘reckless </w:t>
      </w:r>
      <w:r w:rsidRPr="00FE4979">
        <w:rPr>
          <w:rStyle w:val="Emphasis"/>
          <w:highlight w:val="cyan"/>
        </w:rPr>
        <w:t>expenditure</w:t>
      </w:r>
      <w:r w:rsidRPr="00027664">
        <w:rPr>
          <w:sz w:val="16"/>
        </w:rPr>
        <w:t xml:space="preserve"> of vital resources’ – </w:t>
      </w:r>
      <w:r w:rsidRPr="00FE4979">
        <w:rPr>
          <w:rStyle w:val="StyleUnderline"/>
          <w:highlight w:val="cyan"/>
        </w:rPr>
        <w:t>itself is ‘</w:t>
      </w:r>
      <w:r w:rsidRPr="00FE4979">
        <w:rPr>
          <w:rStyle w:val="Emphasis"/>
          <w:highlight w:val="cyan"/>
        </w:rPr>
        <w:t>glorious’</w:t>
      </w:r>
      <w:r w:rsidRPr="00027664">
        <w:rPr>
          <w:sz w:val="16"/>
        </w:rPr>
        <w:t xml:space="preserve"> (Bataille, 2017, p. 205). Indeed, what is striking when we consider Bataille’s novels of the period is the stridently aggressive language of passing the limit, of the strength of decisiveness and so on language which parallels in its modernism the formal structure of the early fascism of Mussolini or Marinetti, not to mention Heidegger’s analytical of being itself.</w:t>
      </w:r>
    </w:p>
    <w:p w14:paraId="58D1BB34" w14:textId="77777777" w:rsidR="0098440F" w:rsidRDefault="0098440F" w:rsidP="0098440F">
      <w:pPr>
        <w:pStyle w:val="Heading3"/>
      </w:pPr>
      <w:r>
        <w:t>Link---AT: AI Apocolypticism</w:t>
      </w:r>
    </w:p>
    <w:p w14:paraId="0107990E" w14:textId="77777777" w:rsidR="0098440F" w:rsidRDefault="0098440F" w:rsidP="0098440F">
      <w:pPr>
        <w:pStyle w:val="Analytic"/>
      </w:pPr>
    </w:p>
    <w:p w14:paraId="1B87556D" w14:textId="77777777" w:rsidR="0098440F" w:rsidRPr="00D06F99" w:rsidRDefault="0098440F" w:rsidP="0098440F">
      <w:pPr>
        <w:pStyle w:val="Heading4"/>
        <w:rPr>
          <w:rFonts w:cstheme="majorHAnsi"/>
        </w:rPr>
      </w:pPr>
      <w:r w:rsidRPr="00D06F99">
        <w:rPr>
          <w:rFonts w:cstheme="majorHAnsi"/>
        </w:rPr>
        <w:t xml:space="preserve">Violence and disorder must be </w:t>
      </w:r>
      <w:r w:rsidRPr="00D06F99">
        <w:rPr>
          <w:rFonts w:cstheme="majorHAnsi"/>
          <w:u w:val="single"/>
        </w:rPr>
        <w:t>controlled</w:t>
      </w:r>
      <w:r w:rsidRPr="00D06F99">
        <w:rPr>
          <w:rFonts w:cstheme="majorHAnsi"/>
        </w:rPr>
        <w:t>---</w:t>
      </w:r>
      <w:r>
        <w:rPr>
          <w:rFonts w:cstheme="majorHAnsi"/>
        </w:rPr>
        <w:t xml:space="preserve">their argument is akin to saying we </w:t>
      </w:r>
      <w:r w:rsidRPr="00DC37FC">
        <w:rPr>
          <w:rFonts w:cstheme="majorHAnsi"/>
          <w:u w:val="single"/>
        </w:rPr>
        <w:t>shouldn’t</w:t>
      </w:r>
      <w:r>
        <w:rPr>
          <w:rFonts w:cstheme="majorHAnsi"/>
        </w:rPr>
        <w:t xml:space="preserve"> try to stop Big Tech fascists and Trump.</w:t>
      </w:r>
    </w:p>
    <w:p w14:paraId="31E4F7F0" w14:textId="77777777" w:rsidR="0098440F" w:rsidRPr="00D06F99" w:rsidRDefault="0098440F" w:rsidP="0098440F">
      <w:pPr>
        <w:rPr>
          <w:rFonts w:cstheme="majorHAnsi"/>
        </w:rPr>
      </w:pPr>
      <w:r w:rsidRPr="00D06F99">
        <w:rPr>
          <w:rStyle w:val="Style13ptBold"/>
          <w:rFonts w:cstheme="majorHAnsi"/>
        </w:rPr>
        <w:t>Bush, 15</w:t>
      </w:r>
      <w:r w:rsidRPr="00D06F99">
        <w:rPr>
          <w:rFonts w:cstheme="majorHAnsi"/>
        </w:rPr>
        <w:t>—Manning Assistant Professor of Religious Studies at Brown University (Stephen, “Sharing in What Death Reveals: Breaking the Waves with Bataille”, Theory &amp; Event Volume 18, Issue 2, 2015, dml)</w:t>
      </w:r>
    </w:p>
    <w:p w14:paraId="38088027" w14:textId="77777777" w:rsidR="0098440F" w:rsidRPr="00D06F99" w:rsidRDefault="0098440F" w:rsidP="0098440F">
      <w:pPr>
        <w:rPr>
          <w:rFonts w:cstheme="majorHAnsi"/>
          <w:sz w:val="12"/>
        </w:rPr>
      </w:pPr>
      <w:r w:rsidRPr="00D06F99">
        <w:rPr>
          <w:rFonts w:cstheme="majorHAnsi"/>
          <w:sz w:val="12"/>
        </w:rPr>
        <w:t xml:space="preserve">That said, Bataille has his own limitations. </w:t>
      </w:r>
      <w:r w:rsidRPr="00D06F99">
        <w:rPr>
          <w:rStyle w:val="StyleUnderline"/>
          <w:rFonts w:cstheme="majorHAnsi"/>
          <w:highlight w:val="cyan"/>
        </w:rPr>
        <w:t>Bataille</w:t>
      </w:r>
      <w:r w:rsidRPr="00D06F99">
        <w:rPr>
          <w:rFonts w:cstheme="majorHAnsi"/>
          <w:sz w:val="12"/>
        </w:rPr>
        <w:t xml:space="preserve">, like Sade, </w:t>
      </w:r>
      <w:r w:rsidRPr="00D06F99">
        <w:rPr>
          <w:rStyle w:val="StyleUnderline"/>
          <w:rFonts w:cstheme="majorHAnsi"/>
          <w:highlight w:val="cyan"/>
        </w:rPr>
        <w:t>teaches us</w:t>
      </w:r>
      <w:r w:rsidRPr="00D06F99">
        <w:rPr>
          <w:rStyle w:val="StyleUnderline"/>
          <w:rFonts w:cstheme="majorHAnsi"/>
        </w:rPr>
        <w:t xml:space="preserve"> </w:t>
      </w:r>
      <w:r w:rsidRPr="00D06F99">
        <w:rPr>
          <w:rStyle w:val="Emphasis"/>
          <w:rFonts w:cstheme="majorHAnsi"/>
        </w:rPr>
        <w:t xml:space="preserve">important </w:t>
      </w:r>
      <w:r w:rsidRPr="00D06F99">
        <w:rPr>
          <w:rStyle w:val="Emphasis"/>
          <w:rFonts w:cstheme="majorHAnsi"/>
          <w:highlight w:val="cyan"/>
        </w:rPr>
        <w:t>truths</w:t>
      </w:r>
      <w:r w:rsidRPr="00D06F99">
        <w:rPr>
          <w:rStyle w:val="StyleUnderline"/>
          <w:rFonts w:cstheme="majorHAnsi"/>
          <w:highlight w:val="cyan"/>
        </w:rPr>
        <w:t xml:space="preserve"> about the </w:t>
      </w:r>
      <w:r w:rsidRPr="00D06F99">
        <w:rPr>
          <w:rStyle w:val="Emphasis"/>
          <w:rFonts w:cstheme="majorHAnsi"/>
          <w:highlight w:val="cyan"/>
        </w:rPr>
        <w:t>capacity for violence</w:t>
      </w:r>
      <w:r w:rsidRPr="00D06F99">
        <w:rPr>
          <w:rStyle w:val="StyleUnderline"/>
          <w:rFonts w:cstheme="majorHAnsi"/>
        </w:rPr>
        <w:t xml:space="preserve"> and </w:t>
      </w:r>
      <w:r w:rsidRPr="00D06F99">
        <w:rPr>
          <w:rStyle w:val="Emphasis"/>
          <w:rFonts w:cstheme="majorHAnsi"/>
        </w:rPr>
        <w:t>cruelty</w:t>
      </w:r>
      <w:r w:rsidRPr="00D06F99">
        <w:rPr>
          <w:rStyle w:val="StyleUnderline"/>
          <w:rFonts w:cstheme="majorHAnsi"/>
        </w:rPr>
        <w:t xml:space="preserve"> that subsists in the heart of most of us. </w:t>
      </w:r>
      <w:r w:rsidRPr="00D06F99">
        <w:rPr>
          <w:rStyle w:val="StyleUnderline"/>
          <w:rFonts w:cstheme="majorHAnsi"/>
          <w:highlight w:val="cyan"/>
        </w:rPr>
        <w:t>But</w:t>
      </w:r>
      <w:r w:rsidRPr="00D06F99">
        <w:rPr>
          <w:rStyle w:val="StyleUnderline"/>
          <w:rFonts w:cstheme="majorHAnsi"/>
        </w:rPr>
        <w:t xml:space="preserve"> does he have </w:t>
      </w:r>
      <w:r w:rsidRPr="00D06F99">
        <w:rPr>
          <w:rStyle w:val="Emphasis"/>
          <w:rFonts w:cstheme="majorHAnsi"/>
        </w:rPr>
        <w:t>anything constructive</w:t>
      </w:r>
      <w:r w:rsidRPr="00D06F99">
        <w:rPr>
          <w:rStyle w:val="StyleUnderline"/>
          <w:rFonts w:cstheme="majorHAnsi"/>
        </w:rPr>
        <w:t xml:space="preserve"> to say? </w:t>
      </w:r>
      <w:r w:rsidRPr="00D06F99">
        <w:rPr>
          <w:rStyle w:val="StyleUnderline"/>
          <w:rFonts w:cstheme="majorHAnsi"/>
          <w:highlight w:val="cyan"/>
        </w:rPr>
        <w:t>He wants</w:t>
      </w:r>
      <w:r w:rsidRPr="00D06F99">
        <w:rPr>
          <w:rStyle w:val="StyleUnderline"/>
          <w:rFonts w:cstheme="majorHAnsi"/>
        </w:rPr>
        <w:t xml:space="preserve"> </w:t>
      </w:r>
      <w:r w:rsidRPr="00D06F99">
        <w:rPr>
          <w:rStyle w:val="StyleUnderline"/>
          <w:rFonts w:cstheme="majorHAnsi"/>
          <w:highlight w:val="cyan"/>
        </w:rPr>
        <w:t>to</w:t>
      </w:r>
      <w:r w:rsidRPr="00D06F99">
        <w:rPr>
          <w:rStyle w:val="StyleUnderline"/>
          <w:rFonts w:cstheme="majorHAnsi"/>
        </w:rPr>
        <w:t xml:space="preserve"> put us in situations that </w:t>
      </w:r>
      <w:r w:rsidRPr="00D06F99">
        <w:rPr>
          <w:rStyle w:val="Emphasis"/>
          <w:rFonts w:cstheme="majorHAnsi"/>
          <w:highlight w:val="cyan"/>
        </w:rPr>
        <w:t>arouse</w:t>
      </w:r>
      <w:r w:rsidRPr="00D06F99">
        <w:rPr>
          <w:rStyle w:val="Emphasis"/>
          <w:rFonts w:cstheme="majorHAnsi"/>
        </w:rPr>
        <w:t xml:space="preserve"> our </w:t>
      </w:r>
      <w:r w:rsidRPr="00D06F99">
        <w:rPr>
          <w:rStyle w:val="Emphasis"/>
          <w:rFonts w:cstheme="majorHAnsi"/>
          <w:highlight w:val="cyan"/>
        </w:rPr>
        <w:t>cruel tendencies</w:t>
      </w:r>
      <w:r w:rsidRPr="00D06F99">
        <w:rPr>
          <w:rStyle w:val="StyleUnderline"/>
          <w:rFonts w:cstheme="majorHAnsi"/>
        </w:rPr>
        <w:t xml:space="preserve">. </w:t>
      </w:r>
      <w:r w:rsidRPr="00D06F99">
        <w:rPr>
          <w:rStyle w:val="Emphasis"/>
          <w:rFonts w:cstheme="majorHAnsi"/>
          <w:highlight w:val="cyan"/>
        </w:rPr>
        <w:t>But then what</w:t>
      </w:r>
      <w:r w:rsidRPr="00D06F99">
        <w:rPr>
          <w:rStyle w:val="StyleUnderline"/>
          <w:rFonts w:cstheme="majorHAnsi"/>
        </w:rPr>
        <w:t xml:space="preserve">? Once we have </w:t>
      </w:r>
      <w:r w:rsidRPr="00D06F99">
        <w:rPr>
          <w:rStyle w:val="Emphasis"/>
          <w:rFonts w:cstheme="majorHAnsi"/>
        </w:rPr>
        <w:t>seen the cruelty that is in us</w:t>
      </w:r>
      <w:r w:rsidRPr="00D06F99">
        <w:rPr>
          <w:rStyle w:val="StyleUnderline"/>
          <w:rFonts w:cstheme="majorHAnsi"/>
        </w:rPr>
        <w:t xml:space="preserve">, </w:t>
      </w:r>
      <w:r w:rsidRPr="00D06F99">
        <w:rPr>
          <w:rStyle w:val="StyleUnderline"/>
          <w:rFonts w:cstheme="majorHAnsi"/>
          <w:highlight w:val="cyan"/>
        </w:rPr>
        <w:t xml:space="preserve">how does Bataille </w:t>
      </w:r>
      <w:r w:rsidRPr="00D06F99">
        <w:rPr>
          <w:rStyle w:val="Emphasis"/>
          <w:rFonts w:cstheme="majorHAnsi"/>
          <w:highlight w:val="cyan"/>
        </w:rPr>
        <w:t>help us respond</w:t>
      </w:r>
      <w:r w:rsidRPr="00D06F99">
        <w:rPr>
          <w:rStyle w:val="StyleUnderline"/>
          <w:rFonts w:cstheme="majorHAnsi"/>
          <w:highlight w:val="cyan"/>
        </w:rPr>
        <w:t xml:space="preserve"> </w:t>
      </w:r>
      <w:r w:rsidRPr="00D06F99">
        <w:rPr>
          <w:rStyle w:val="StyleUnderline"/>
          <w:rFonts w:cstheme="majorHAnsi"/>
        </w:rPr>
        <w:t xml:space="preserve">to it? He puts forth the inner experience elicited by another’s suffering as something that is </w:t>
      </w:r>
      <w:r w:rsidRPr="00D06F99">
        <w:rPr>
          <w:rStyle w:val="Emphasis"/>
          <w:rFonts w:cstheme="majorHAnsi"/>
        </w:rPr>
        <w:t>without any external authority</w:t>
      </w:r>
      <w:r w:rsidRPr="00D06F99">
        <w:rPr>
          <w:rStyle w:val="StyleUnderline"/>
          <w:rFonts w:cstheme="majorHAnsi"/>
        </w:rPr>
        <w:t xml:space="preserve">, and at the same time </w:t>
      </w:r>
      <w:r w:rsidRPr="00D06F99">
        <w:rPr>
          <w:rStyle w:val="StyleUnderline"/>
          <w:rFonts w:cstheme="majorHAnsi"/>
          <w:highlight w:val="cyan"/>
        </w:rPr>
        <w:t xml:space="preserve">he asks us to </w:t>
      </w:r>
      <w:r w:rsidRPr="00D06F99">
        <w:rPr>
          <w:rStyle w:val="Emphasis"/>
          <w:rFonts w:cstheme="majorHAnsi"/>
          <w:highlight w:val="cyan"/>
        </w:rPr>
        <w:t>acknowledge our own attraction</w:t>
      </w:r>
      <w:r w:rsidRPr="00D06F99">
        <w:rPr>
          <w:rStyle w:val="StyleUnderline"/>
          <w:rFonts w:cstheme="majorHAnsi"/>
          <w:highlight w:val="cyan"/>
        </w:rPr>
        <w:t xml:space="preserve"> to</w:t>
      </w:r>
      <w:r w:rsidRPr="00D06F99">
        <w:rPr>
          <w:rStyle w:val="StyleUnderline"/>
          <w:rFonts w:cstheme="majorHAnsi"/>
        </w:rPr>
        <w:t xml:space="preserve"> violence and </w:t>
      </w:r>
      <w:r w:rsidRPr="00D06F99">
        <w:rPr>
          <w:rStyle w:val="StyleUnderline"/>
          <w:rFonts w:cstheme="majorHAnsi"/>
          <w:highlight w:val="cyan"/>
        </w:rPr>
        <w:t>death</w:t>
      </w:r>
      <w:r w:rsidRPr="00D06F99">
        <w:rPr>
          <w:rStyle w:val="StyleUnderline"/>
          <w:rFonts w:cstheme="majorHAnsi"/>
        </w:rPr>
        <w:t xml:space="preserve">. He thus courts the </w:t>
      </w:r>
      <w:r w:rsidRPr="00D06F99">
        <w:rPr>
          <w:rStyle w:val="Emphasis"/>
          <w:rFonts w:cstheme="majorHAnsi"/>
        </w:rPr>
        <w:t>very real danger</w:t>
      </w:r>
      <w:r w:rsidRPr="00D06F99">
        <w:rPr>
          <w:rStyle w:val="StyleUnderline"/>
          <w:rFonts w:cstheme="majorHAnsi"/>
        </w:rPr>
        <w:t xml:space="preserve"> that </w:t>
      </w:r>
      <w:r w:rsidRPr="00D06F99">
        <w:rPr>
          <w:rStyle w:val="StyleUnderline"/>
          <w:rFonts w:cstheme="majorHAnsi"/>
          <w:highlight w:val="cyan"/>
        </w:rPr>
        <w:t>such an experience</w:t>
      </w:r>
      <w:r w:rsidRPr="00D06F99">
        <w:rPr>
          <w:rStyle w:val="StyleUnderline"/>
          <w:rFonts w:cstheme="majorHAnsi"/>
        </w:rPr>
        <w:t xml:space="preserve"> </w:t>
      </w:r>
      <w:r w:rsidRPr="00D06F99">
        <w:rPr>
          <w:rStyle w:val="StyleUnderline"/>
          <w:rFonts w:cstheme="majorHAnsi"/>
          <w:highlight w:val="cyan"/>
        </w:rPr>
        <w:t xml:space="preserve">would </w:t>
      </w:r>
      <w:r w:rsidRPr="00D06F99">
        <w:rPr>
          <w:rStyle w:val="Emphasis"/>
          <w:rFonts w:cstheme="majorHAnsi"/>
          <w:highlight w:val="cyan"/>
        </w:rPr>
        <w:t>foster sadism</w:t>
      </w:r>
      <w:r w:rsidRPr="00D06F99">
        <w:rPr>
          <w:rStyle w:val="StyleUnderline"/>
          <w:rFonts w:cstheme="majorHAnsi"/>
        </w:rPr>
        <w:t xml:space="preserve">, </w:t>
      </w:r>
      <w:r w:rsidRPr="00D06F99">
        <w:rPr>
          <w:rStyle w:val="StyleUnderline"/>
          <w:rFonts w:cstheme="majorHAnsi"/>
          <w:highlight w:val="cyan"/>
        </w:rPr>
        <w:t>leaving the</w:t>
      </w:r>
      <w:r w:rsidRPr="00D06F99">
        <w:rPr>
          <w:rStyle w:val="StyleUnderline"/>
          <w:rFonts w:cstheme="majorHAnsi"/>
        </w:rPr>
        <w:t xml:space="preserve"> viewing </w:t>
      </w:r>
      <w:r w:rsidRPr="00D06F99">
        <w:rPr>
          <w:rStyle w:val="StyleUnderline"/>
          <w:rFonts w:cstheme="majorHAnsi"/>
          <w:highlight w:val="cyan"/>
        </w:rPr>
        <w:t>subject with a</w:t>
      </w:r>
      <w:r w:rsidRPr="00D06F99">
        <w:rPr>
          <w:rStyle w:val="StyleUnderline"/>
          <w:rFonts w:cstheme="majorHAnsi"/>
        </w:rPr>
        <w:t xml:space="preserve">n </w:t>
      </w:r>
      <w:r w:rsidRPr="00D06F99">
        <w:rPr>
          <w:rStyle w:val="Emphasis"/>
          <w:rFonts w:cstheme="majorHAnsi"/>
        </w:rPr>
        <w:t xml:space="preserve">even </w:t>
      </w:r>
      <w:r w:rsidRPr="00D06F99">
        <w:rPr>
          <w:rStyle w:val="Emphasis"/>
          <w:rFonts w:cstheme="majorHAnsi"/>
          <w:highlight w:val="cyan"/>
        </w:rPr>
        <w:t>greater taste for cruelty</w:t>
      </w:r>
      <w:r w:rsidRPr="00D06F99">
        <w:rPr>
          <w:rFonts w:cstheme="majorHAnsi"/>
          <w:sz w:val="12"/>
        </w:rPr>
        <w:t xml:space="preserve">.43 By contrast, </w:t>
      </w:r>
      <w:r w:rsidRPr="00D06F99">
        <w:rPr>
          <w:rStyle w:val="Emphasis"/>
          <w:rFonts w:cstheme="majorHAnsi"/>
          <w:highlight w:val="cyan"/>
        </w:rPr>
        <w:t>external authorities</w:t>
      </w:r>
      <w:r w:rsidRPr="00D06F99">
        <w:rPr>
          <w:rStyle w:val="StyleUnderline"/>
          <w:rFonts w:cstheme="majorHAnsi"/>
        </w:rPr>
        <w:t xml:space="preserve">, whether </w:t>
      </w:r>
      <w:r w:rsidRPr="00D06F99">
        <w:rPr>
          <w:rStyle w:val="Emphasis"/>
          <w:rFonts w:cstheme="majorHAnsi"/>
        </w:rPr>
        <w:t>persons</w:t>
      </w:r>
      <w:r w:rsidRPr="00D06F99">
        <w:rPr>
          <w:rStyle w:val="StyleUnderline"/>
          <w:rFonts w:cstheme="majorHAnsi"/>
        </w:rPr>
        <w:t xml:space="preserve">, </w:t>
      </w:r>
      <w:r w:rsidRPr="00D06F99">
        <w:rPr>
          <w:rStyle w:val="Emphasis"/>
          <w:rFonts w:cstheme="majorHAnsi"/>
        </w:rPr>
        <w:t>texts</w:t>
      </w:r>
      <w:r w:rsidRPr="00D06F99">
        <w:rPr>
          <w:rStyle w:val="StyleUnderline"/>
          <w:rFonts w:cstheme="majorHAnsi"/>
        </w:rPr>
        <w:t xml:space="preserve">, or </w:t>
      </w:r>
      <w:r w:rsidRPr="00D06F99">
        <w:rPr>
          <w:rStyle w:val="Emphasis"/>
          <w:rFonts w:cstheme="majorHAnsi"/>
        </w:rPr>
        <w:t>narratives</w:t>
      </w:r>
      <w:r w:rsidRPr="00D06F99">
        <w:rPr>
          <w:rStyle w:val="StyleUnderline"/>
          <w:rFonts w:cstheme="majorHAnsi"/>
        </w:rPr>
        <w:t xml:space="preserve">, </w:t>
      </w:r>
      <w:r w:rsidRPr="00D06F99">
        <w:rPr>
          <w:rStyle w:val="Emphasis"/>
          <w:rFonts w:cstheme="majorHAnsi"/>
        </w:rPr>
        <w:t>instruct us how to respond</w:t>
      </w:r>
      <w:r w:rsidRPr="00D06F99">
        <w:rPr>
          <w:rStyle w:val="StyleUnderline"/>
          <w:rFonts w:cstheme="majorHAnsi"/>
        </w:rPr>
        <w:t xml:space="preserve"> to our experiences: they </w:t>
      </w:r>
      <w:r w:rsidRPr="00D06F99">
        <w:rPr>
          <w:rStyle w:val="Emphasis"/>
          <w:rFonts w:cstheme="majorHAnsi"/>
          <w:highlight w:val="cyan"/>
        </w:rPr>
        <w:t>provide</w:t>
      </w:r>
      <w:r w:rsidRPr="00D06F99">
        <w:rPr>
          <w:rFonts w:cstheme="majorHAnsi"/>
          <w:sz w:val="12"/>
          <w:highlight w:val="cyan"/>
        </w:rPr>
        <w:t>s</w:t>
      </w:r>
      <w:r w:rsidRPr="00D06F99">
        <w:rPr>
          <w:rFonts w:cstheme="majorHAnsi"/>
          <w:sz w:val="12"/>
        </w:rPr>
        <w:t xml:space="preserve"> </w:t>
      </w:r>
      <w:r w:rsidRPr="00D06F99">
        <w:rPr>
          <w:rStyle w:val="Emphasis"/>
          <w:rFonts w:cstheme="majorHAnsi"/>
          <w:highlight w:val="cyan"/>
        </w:rPr>
        <w:t>standards of judgment</w:t>
      </w:r>
      <w:r w:rsidRPr="00D06F99">
        <w:rPr>
          <w:rStyle w:val="StyleUnderline"/>
          <w:rFonts w:cstheme="majorHAnsi"/>
          <w:highlight w:val="cyan"/>
        </w:rPr>
        <w:t xml:space="preserve"> </w:t>
      </w:r>
      <w:r w:rsidRPr="00D06F99">
        <w:rPr>
          <w:rStyle w:val="StyleUnderline"/>
          <w:rFonts w:cstheme="majorHAnsi"/>
        </w:rPr>
        <w:t xml:space="preserve">to </w:t>
      </w:r>
      <w:r w:rsidRPr="00D06F99">
        <w:rPr>
          <w:rStyle w:val="Emphasis"/>
          <w:rFonts w:cstheme="majorHAnsi"/>
        </w:rPr>
        <w:t>distinguish appropriate attitudes</w:t>
      </w:r>
      <w:r w:rsidRPr="00D06F99">
        <w:rPr>
          <w:rStyle w:val="StyleUnderline"/>
          <w:rFonts w:cstheme="majorHAnsi"/>
        </w:rPr>
        <w:t xml:space="preserve"> from </w:t>
      </w:r>
      <w:r w:rsidRPr="00D06F99">
        <w:rPr>
          <w:rStyle w:val="Emphasis"/>
          <w:rFonts w:cstheme="majorHAnsi"/>
        </w:rPr>
        <w:t>inappropriate ones</w:t>
      </w:r>
      <w:r w:rsidRPr="00D06F99">
        <w:rPr>
          <w:rStyle w:val="StyleUnderline"/>
          <w:rFonts w:cstheme="majorHAnsi"/>
        </w:rPr>
        <w:t xml:space="preserve">, </w:t>
      </w:r>
      <w:r w:rsidRPr="00D06F99">
        <w:rPr>
          <w:rStyle w:val="StyleUnderline"/>
          <w:rFonts w:cstheme="majorHAnsi"/>
          <w:highlight w:val="cyan"/>
        </w:rPr>
        <w:t>and</w:t>
      </w:r>
      <w:r w:rsidRPr="00D06F99">
        <w:rPr>
          <w:rStyle w:val="StyleUnderline"/>
          <w:rFonts w:cstheme="majorHAnsi"/>
        </w:rPr>
        <w:t xml:space="preserve"> they </w:t>
      </w:r>
      <w:r w:rsidRPr="00D06F99">
        <w:rPr>
          <w:rStyle w:val="Emphasis"/>
          <w:rFonts w:cstheme="majorHAnsi"/>
        </w:rPr>
        <w:t xml:space="preserve">provide </w:t>
      </w:r>
      <w:r w:rsidRPr="00D06F99">
        <w:rPr>
          <w:rStyle w:val="Emphasis"/>
          <w:rFonts w:cstheme="majorHAnsi"/>
          <w:highlight w:val="cyan"/>
        </w:rPr>
        <w:t>guidelines</w:t>
      </w:r>
      <w:r w:rsidRPr="00D06F99">
        <w:rPr>
          <w:rStyle w:val="StyleUnderline"/>
          <w:rFonts w:cstheme="majorHAnsi"/>
          <w:highlight w:val="cyan"/>
        </w:rPr>
        <w:t xml:space="preserve"> to tell us </w:t>
      </w:r>
      <w:r w:rsidRPr="00D06F99">
        <w:rPr>
          <w:rStyle w:val="Emphasis"/>
          <w:rFonts w:cstheme="majorHAnsi"/>
          <w:highlight w:val="cyan"/>
        </w:rPr>
        <w:t>what</w:t>
      </w:r>
      <w:r w:rsidRPr="00D06F99">
        <w:rPr>
          <w:rStyle w:val="Emphasis"/>
          <w:rFonts w:cstheme="majorHAnsi"/>
        </w:rPr>
        <w:t xml:space="preserve"> </w:t>
      </w:r>
      <w:r w:rsidRPr="00D06F99">
        <w:rPr>
          <w:rStyle w:val="Emphasis"/>
          <w:rFonts w:cstheme="majorHAnsi"/>
          <w:highlight w:val="cyan"/>
        </w:rPr>
        <w:t>sort of moral subject</w:t>
      </w:r>
      <w:r w:rsidRPr="00D06F99">
        <w:rPr>
          <w:rStyle w:val="StyleUnderline"/>
          <w:rFonts w:cstheme="majorHAnsi"/>
          <w:highlight w:val="cyan"/>
        </w:rPr>
        <w:t xml:space="preserve"> we are </w:t>
      </w:r>
      <w:r w:rsidRPr="00D06F99">
        <w:rPr>
          <w:rStyle w:val="Emphasis"/>
          <w:rFonts w:cstheme="majorHAnsi"/>
          <w:highlight w:val="cyan"/>
        </w:rPr>
        <w:t>supposed to be</w:t>
      </w:r>
      <w:r w:rsidRPr="00D06F99">
        <w:rPr>
          <w:rStyle w:val="StyleUnderline"/>
          <w:rFonts w:cstheme="majorHAnsi"/>
        </w:rPr>
        <w:t xml:space="preserve"> and </w:t>
      </w:r>
      <w:r w:rsidRPr="00D06F99">
        <w:rPr>
          <w:rStyle w:val="Emphasis"/>
          <w:rFonts w:cstheme="majorHAnsi"/>
        </w:rPr>
        <w:t>become</w:t>
      </w:r>
      <w:r w:rsidRPr="00D06F99">
        <w:rPr>
          <w:rFonts w:cstheme="majorHAnsi"/>
          <w:sz w:val="12"/>
        </w:rPr>
        <w:t xml:space="preserve">. The Christian narrative, for example, is just such an authority. Christian teaching instructs the person considering the suffering of Christ on the cross that the appropriate response is compassion, not sadism, and Christian rituals surrounding the crucifixion story discipline the subject into conformity with the narrative.44 The Christian structure of Breaking the Waves performs similar work. In the goodness interpretation, the proper response to Bess’s death, in addition to sympathy, is admiration of the power of sacrificial love and what it accomplishes. By the end of the film, this message has overshadowed the Bataillean apprehension of one’s own fascination with and attraction to cruelty and violence. </w:t>
      </w:r>
      <w:r w:rsidRPr="00D06F99">
        <w:rPr>
          <w:rStyle w:val="Emphasis"/>
          <w:rFonts w:cstheme="majorHAnsi"/>
          <w:highlight w:val="cyan"/>
        </w:rPr>
        <w:t>Without some</w:t>
      </w:r>
      <w:r w:rsidRPr="00D06F99">
        <w:rPr>
          <w:rStyle w:val="Emphasis"/>
          <w:rFonts w:cstheme="majorHAnsi"/>
        </w:rPr>
        <w:t xml:space="preserve"> sort of </w:t>
      </w:r>
      <w:r w:rsidRPr="00D06F99">
        <w:rPr>
          <w:rStyle w:val="Emphasis"/>
          <w:rFonts w:cstheme="majorHAnsi"/>
          <w:highlight w:val="cyan"/>
        </w:rPr>
        <w:t>narrative structure</w:t>
      </w:r>
      <w:r w:rsidRPr="00D06F99">
        <w:rPr>
          <w:rStyle w:val="StyleUnderline"/>
          <w:rFonts w:cstheme="majorHAnsi"/>
        </w:rPr>
        <w:t xml:space="preserve"> serving </w:t>
      </w:r>
      <w:r w:rsidRPr="00D06F99">
        <w:rPr>
          <w:rStyle w:val="StyleUnderline"/>
          <w:rFonts w:cstheme="majorHAnsi"/>
          <w:highlight w:val="cyan"/>
        </w:rPr>
        <w:t xml:space="preserve">as the authority as to </w:t>
      </w:r>
      <w:r w:rsidRPr="00D06F99">
        <w:rPr>
          <w:rStyle w:val="Emphasis"/>
          <w:rFonts w:cstheme="majorHAnsi"/>
          <w:highlight w:val="cyan"/>
        </w:rPr>
        <w:t>how to interpret suffering</w:t>
      </w:r>
      <w:r w:rsidRPr="00D06F99">
        <w:rPr>
          <w:rStyle w:val="StyleUnderline"/>
          <w:rFonts w:cstheme="majorHAnsi"/>
        </w:rPr>
        <w:t xml:space="preserve">, </w:t>
      </w:r>
      <w:r w:rsidRPr="00D06F99">
        <w:rPr>
          <w:rStyle w:val="StyleUnderline"/>
          <w:rFonts w:cstheme="majorHAnsi"/>
          <w:highlight w:val="cyan"/>
        </w:rPr>
        <w:t>Bataille leaves us with</w:t>
      </w:r>
      <w:r w:rsidRPr="00D06F99">
        <w:rPr>
          <w:rStyle w:val="StyleUnderline"/>
          <w:rFonts w:cstheme="majorHAnsi"/>
        </w:rPr>
        <w:t xml:space="preserve"> an </w:t>
      </w:r>
      <w:r w:rsidRPr="00D06F99">
        <w:rPr>
          <w:rStyle w:val="Emphasis"/>
          <w:rFonts w:cstheme="majorHAnsi"/>
        </w:rPr>
        <w:t>acknowledgment of our own cruel impulses</w:t>
      </w:r>
      <w:r w:rsidRPr="00D06F99">
        <w:rPr>
          <w:rStyle w:val="StyleUnderline"/>
          <w:rFonts w:cstheme="majorHAnsi"/>
        </w:rPr>
        <w:t xml:space="preserve">, but with </w:t>
      </w:r>
      <w:r w:rsidRPr="00D06F99">
        <w:rPr>
          <w:rStyle w:val="Emphasis"/>
          <w:rFonts w:cstheme="majorHAnsi"/>
          <w:highlight w:val="cyan"/>
        </w:rPr>
        <w:t>no guidelines</w:t>
      </w:r>
      <w:r w:rsidRPr="00D06F99">
        <w:rPr>
          <w:rStyle w:val="StyleUnderline"/>
          <w:rFonts w:cstheme="majorHAnsi"/>
          <w:highlight w:val="cyan"/>
        </w:rPr>
        <w:t xml:space="preserve"> with which to </w:t>
      </w:r>
      <w:r w:rsidRPr="00D06F99">
        <w:rPr>
          <w:rStyle w:val="Emphasis"/>
          <w:rFonts w:cstheme="majorHAnsi"/>
          <w:highlight w:val="cyan"/>
        </w:rPr>
        <w:t>condemn</w:t>
      </w:r>
      <w:r w:rsidRPr="00D06F99">
        <w:rPr>
          <w:rStyle w:val="StyleUnderline"/>
          <w:rFonts w:cstheme="majorHAnsi"/>
        </w:rPr>
        <w:t xml:space="preserve">, </w:t>
      </w:r>
      <w:r w:rsidRPr="00D06F99">
        <w:rPr>
          <w:rStyle w:val="Emphasis"/>
          <w:rFonts w:cstheme="majorHAnsi"/>
        </w:rPr>
        <w:t>as opposed to endorse</w:t>
      </w:r>
      <w:r w:rsidRPr="00D06F99">
        <w:rPr>
          <w:rStyle w:val="StyleUnderline"/>
          <w:rFonts w:cstheme="majorHAnsi"/>
        </w:rPr>
        <w:t xml:space="preserve">, these </w:t>
      </w:r>
      <w:r w:rsidRPr="00D06F99">
        <w:rPr>
          <w:rStyle w:val="StyleUnderline"/>
          <w:rFonts w:cstheme="majorHAnsi"/>
          <w:highlight w:val="cyan"/>
        </w:rPr>
        <w:t>cruel impulses</w:t>
      </w:r>
      <w:r w:rsidRPr="00D06F99">
        <w:rPr>
          <w:rFonts w:cstheme="majorHAnsi"/>
          <w:sz w:val="12"/>
        </w:rPr>
        <w:t xml:space="preserve">. </w:t>
      </w:r>
      <w:r w:rsidRPr="00D06F99">
        <w:rPr>
          <w:rStyle w:val="StyleUnderline"/>
          <w:rFonts w:cstheme="majorHAnsi"/>
          <w:highlight w:val="cyan"/>
        </w:rPr>
        <w:t xml:space="preserve">The </w:t>
      </w:r>
      <w:r w:rsidRPr="00D06F99">
        <w:rPr>
          <w:rStyle w:val="Emphasis"/>
          <w:rFonts w:cstheme="majorHAnsi"/>
          <w:highlight w:val="cyan"/>
        </w:rPr>
        <w:t>response</w:t>
      </w:r>
      <w:r w:rsidRPr="00D06F99">
        <w:rPr>
          <w:rStyle w:val="StyleUnderline"/>
          <w:rFonts w:cstheme="majorHAnsi"/>
          <w:highlight w:val="cyan"/>
        </w:rPr>
        <w:t xml:space="preserve"> to this objection might be that the </w:t>
      </w:r>
      <w:r w:rsidRPr="00D06F99">
        <w:rPr>
          <w:rStyle w:val="Emphasis"/>
          <w:rFonts w:cstheme="majorHAnsi"/>
          <w:highlight w:val="cyan"/>
        </w:rPr>
        <w:t>experience of commonality</w:t>
      </w:r>
      <w:r w:rsidRPr="00D06F99">
        <w:rPr>
          <w:rStyle w:val="StyleUnderline"/>
          <w:rFonts w:cstheme="majorHAnsi"/>
        </w:rPr>
        <w:t xml:space="preserve"> with the suffering other </w:t>
      </w:r>
      <w:r w:rsidRPr="00D06F99">
        <w:rPr>
          <w:rStyle w:val="StyleUnderline"/>
          <w:rFonts w:cstheme="majorHAnsi"/>
          <w:highlight w:val="cyan"/>
        </w:rPr>
        <w:t xml:space="preserve">is </w:t>
      </w:r>
      <w:r w:rsidRPr="00D06F99">
        <w:rPr>
          <w:rStyle w:val="Emphasis"/>
          <w:rFonts w:cstheme="majorHAnsi"/>
          <w:highlight w:val="cyan"/>
        </w:rPr>
        <w:t>what conditions our cruel impulses</w:t>
      </w:r>
      <w:r w:rsidRPr="00D06F99">
        <w:rPr>
          <w:rStyle w:val="StyleUnderline"/>
          <w:rFonts w:cstheme="majorHAnsi"/>
          <w:highlight w:val="cyan"/>
        </w:rPr>
        <w:t xml:space="preserve"> so that they </w:t>
      </w:r>
      <w:r w:rsidRPr="00D06F99">
        <w:rPr>
          <w:rStyle w:val="Emphasis"/>
          <w:rFonts w:cstheme="majorHAnsi"/>
          <w:highlight w:val="cyan"/>
        </w:rPr>
        <w:t>do not take deeper root</w:t>
      </w:r>
      <w:r w:rsidRPr="00D06F99">
        <w:rPr>
          <w:rStyle w:val="StyleUnderline"/>
          <w:rFonts w:cstheme="majorHAnsi"/>
        </w:rPr>
        <w:t xml:space="preserve"> in our psychological dispositions. </w:t>
      </w:r>
      <w:r w:rsidRPr="00D06F99">
        <w:rPr>
          <w:rStyle w:val="StyleUnderline"/>
          <w:rFonts w:cstheme="majorHAnsi"/>
          <w:highlight w:val="cyan"/>
        </w:rPr>
        <w:t xml:space="preserve">But </w:t>
      </w:r>
      <w:r w:rsidRPr="00D06F99">
        <w:rPr>
          <w:rStyle w:val="Emphasis"/>
          <w:rFonts w:cstheme="majorHAnsi"/>
          <w:highlight w:val="cyan"/>
        </w:rPr>
        <w:t>what</w:t>
      </w:r>
      <w:r w:rsidRPr="00D06F99">
        <w:rPr>
          <w:rStyle w:val="Emphasis"/>
          <w:rFonts w:cstheme="majorHAnsi"/>
        </w:rPr>
        <w:t xml:space="preserve"> </w:t>
      </w:r>
      <w:r w:rsidRPr="00D06F99">
        <w:rPr>
          <w:rStyle w:val="Emphasis"/>
          <w:rFonts w:cstheme="majorHAnsi"/>
          <w:highlight w:val="cyan"/>
        </w:rPr>
        <w:t>besides participation</w:t>
      </w:r>
      <w:r w:rsidRPr="00D06F99">
        <w:rPr>
          <w:rStyle w:val="StyleUnderline"/>
          <w:rFonts w:cstheme="majorHAnsi"/>
          <w:highlight w:val="cyan"/>
        </w:rPr>
        <w:t xml:space="preserve"> in a </w:t>
      </w:r>
      <w:r w:rsidRPr="00D06F99">
        <w:rPr>
          <w:rStyle w:val="Emphasis"/>
          <w:rFonts w:cstheme="majorHAnsi"/>
          <w:highlight w:val="cyan"/>
        </w:rPr>
        <w:t>larger</w:t>
      </w:r>
      <w:r w:rsidRPr="00D06F99">
        <w:rPr>
          <w:rStyle w:val="StyleUnderline"/>
          <w:rFonts w:cstheme="majorHAnsi"/>
          <w:highlight w:val="cyan"/>
        </w:rPr>
        <w:t xml:space="preserve">, </w:t>
      </w:r>
      <w:r w:rsidRPr="00D06F99">
        <w:rPr>
          <w:rStyle w:val="Emphasis"/>
          <w:rFonts w:cstheme="majorHAnsi"/>
          <w:highlight w:val="cyan"/>
        </w:rPr>
        <w:t>meaning-giving narrative</w:t>
      </w:r>
      <w:r w:rsidRPr="00D06F99">
        <w:rPr>
          <w:rStyle w:val="StyleUnderline"/>
          <w:rFonts w:cstheme="majorHAnsi"/>
          <w:highlight w:val="cyan"/>
        </w:rPr>
        <w:t xml:space="preserve"> could </w:t>
      </w:r>
      <w:r w:rsidRPr="00D06F99">
        <w:rPr>
          <w:rStyle w:val="Emphasis"/>
          <w:rFonts w:cstheme="majorHAnsi"/>
          <w:highlight w:val="cyan"/>
        </w:rPr>
        <w:t>engender an experience of commonality</w:t>
      </w:r>
      <w:r w:rsidRPr="00D06F99">
        <w:rPr>
          <w:rStyle w:val="StyleUnderline"/>
          <w:rFonts w:cstheme="majorHAnsi"/>
          <w:highlight w:val="cyan"/>
        </w:rPr>
        <w:t xml:space="preserve"> in the face of suffering, </w:t>
      </w:r>
      <w:r w:rsidRPr="00D06F99">
        <w:rPr>
          <w:rStyle w:val="Emphasis"/>
          <w:rFonts w:cstheme="majorHAnsi"/>
          <w:highlight w:val="cyan"/>
        </w:rPr>
        <w:t>rather than mere cruelty</w:t>
      </w:r>
      <w:r w:rsidRPr="00D06F99">
        <w:rPr>
          <w:rStyle w:val="StyleUnderline"/>
          <w:rFonts w:cstheme="majorHAnsi"/>
        </w:rPr>
        <w:t>?</w:t>
      </w:r>
      <w:r w:rsidRPr="00D06F99">
        <w:rPr>
          <w:rFonts w:cstheme="majorHAnsi"/>
          <w:sz w:val="12"/>
        </w:rPr>
        <w:t xml:space="preserve"> </w:t>
      </w:r>
      <w:r w:rsidRPr="00D06F99">
        <w:rPr>
          <w:rStyle w:val="StyleUnderline"/>
          <w:rFonts w:cstheme="majorHAnsi"/>
        </w:rPr>
        <w:t xml:space="preserve">If Bataille </w:t>
      </w:r>
      <w:r w:rsidRPr="00D06F99">
        <w:rPr>
          <w:rStyle w:val="Emphasis"/>
          <w:rFonts w:cstheme="majorHAnsi"/>
        </w:rPr>
        <w:t>cannot answer this question</w:t>
      </w:r>
      <w:r w:rsidRPr="00D06F99">
        <w:rPr>
          <w:rStyle w:val="StyleUnderline"/>
          <w:rFonts w:cstheme="majorHAnsi"/>
        </w:rPr>
        <w:t xml:space="preserve">, then his account has a </w:t>
      </w:r>
      <w:r w:rsidRPr="00D06F99">
        <w:rPr>
          <w:rStyle w:val="Emphasis"/>
          <w:rFonts w:cstheme="majorHAnsi"/>
        </w:rPr>
        <w:t>severe defect</w:t>
      </w:r>
      <w:r w:rsidRPr="00D06F99">
        <w:rPr>
          <w:rStyle w:val="StyleUnderline"/>
          <w:rFonts w:cstheme="majorHAnsi"/>
        </w:rPr>
        <w:t xml:space="preserve">. We are left with a </w:t>
      </w:r>
      <w:r w:rsidRPr="00D06F99">
        <w:rPr>
          <w:rStyle w:val="Emphasis"/>
          <w:rFonts w:cstheme="majorHAnsi"/>
        </w:rPr>
        <w:t>dilemma</w:t>
      </w:r>
      <w:r w:rsidRPr="00D06F99">
        <w:rPr>
          <w:rStyle w:val="StyleUnderline"/>
          <w:rFonts w:cstheme="majorHAnsi"/>
        </w:rPr>
        <w:t xml:space="preserve">: narrative </w:t>
      </w:r>
      <w:r w:rsidRPr="00D06F99">
        <w:rPr>
          <w:rStyle w:val="Emphasis"/>
          <w:rFonts w:cstheme="majorHAnsi"/>
        </w:rPr>
        <w:t>detracts</w:t>
      </w:r>
      <w:r w:rsidRPr="00D06F99">
        <w:rPr>
          <w:rStyle w:val="StyleUnderline"/>
          <w:rFonts w:cstheme="majorHAnsi"/>
        </w:rPr>
        <w:t xml:space="preserve"> from our </w:t>
      </w:r>
      <w:r w:rsidRPr="00D06F99">
        <w:rPr>
          <w:rStyle w:val="Emphasis"/>
          <w:rFonts w:cstheme="majorHAnsi"/>
        </w:rPr>
        <w:t>apprehension</w:t>
      </w:r>
      <w:r w:rsidRPr="00D06F99">
        <w:rPr>
          <w:rStyle w:val="StyleUnderline"/>
          <w:rFonts w:cstheme="majorHAnsi"/>
        </w:rPr>
        <w:t xml:space="preserve"> of the </w:t>
      </w:r>
      <w:r w:rsidRPr="00D06F99">
        <w:rPr>
          <w:rStyle w:val="Emphasis"/>
          <w:rFonts w:cstheme="majorHAnsi"/>
        </w:rPr>
        <w:t>value of the victim</w:t>
      </w:r>
      <w:r w:rsidRPr="00D06F99">
        <w:rPr>
          <w:rStyle w:val="StyleUnderline"/>
          <w:rFonts w:cstheme="majorHAnsi"/>
        </w:rPr>
        <w:t xml:space="preserve"> and from our </w:t>
      </w:r>
      <w:r w:rsidRPr="00D06F99">
        <w:rPr>
          <w:rStyle w:val="Emphasis"/>
          <w:rFonts w:cstheme="majorHAnsi"/>
        </w:rPr>
        <w:t>recognition</w:t>
      </w:r>
      <w:r w:rsidRPr="00D06F99">
        <w:rPr>
          <w:rStyle w:val="StyleUnderline"/>
          <w:rFonts w:cstheme="majorHAnsi"/>
        </w:rPr>
        <w:t xml:space="preserve"> of </w:t>
      </w:r>
      <w:r w:rsidRPr="00D06F99">
        <w:rPr>
          <w:rStyle w:val="Emphasis"/>
          <w:rFonts w:cstheme="majorHAnsi"/>
        </w:rPr>
        <w:t>our own ambiguous relation</w:t>
      </w:r>
      <w:r w:rsidRPr="00D06F99">
        <w:rPr>
          <w:rStyle w:val="StyleUnderline"/>
          <w:rFonts w:cstheme="majorHAnsi"/>
        </w:rPr>
        <w:t xml:space="preserve"> to that value, whereas </w:t>
      </w:r>
      <w:r w:rsidRPr="00D06F99">
        <w:rPr>
          <w:rStyle w:val="Emphasis"/>
          <w:rFonts w:cstheme="majorHAnsi"/>
        </w:rPr>
        <w:t>without narrative</w:t>
      </w:r>
      <w:r w:rsidRPr="00D06F99">
        <w:rPr>
          <w:rStyle w:val="StyleUnderline"/>
          <w:rFonts w:cstheme="majorHAnsi"/>
        </w:rPr>
        <w:t xml:space="preserve">, </w:t>
      </w:r>
      <w:r w:rsidRPr="00D06F99">
        <w:rPr>
          <w:rStyle w:val="StyleUnderline"/>
          <w:rFonts w:cstheme="majorHAnsi"/>
          <w:highlight w:val="cyan"/>
        </w:rPr>
        <w:t xml:space="preserve">we are left with </w:t>
      </w:r>
      <w:r w:rsidRPr="00D06F99">
        <w:rPr>
          <w:rStyle w:val="Emphasis"/>
          <w:rFonts w:cstheme="majorHAnsi"/>
          <w:highlight w:val="cyan"/>
        </w:rPr>
        <w:t>no</w:t>
      </w:r>
      <w:r w:rsidRPr="00D06F99">
        <w:rPr>
          <w:rStyle w:val="Emphasis"/>
          <w:rFonts w:cstheme="majorHAnsi"/>
        </w:rPr>
        <w:t xml:space="preserve"> </w:t>
      </w:r>
      <w:r w:rsidRPr="00D06F99">
        <w:rPr>
          <w:rStyle w:val="Emphasis"/>
          <w:rFonts w:cstheme="majorHAnsi"/>
          <w:highlight w:val="cyan"/>
        </w:rPr>
        <w:t>resources</w:t>
      </w:r>
      <w:r w:rsidRPr="00D06F99">
        <w:rPr>
          <w:rStyle w:val="StyleUnderline"/>
          <w:rFonts w:cstheme="majorHAnsi"/>
          <w:highlight w:val="cyan"/>
        </w:rPr>
        <w:t xml:space="preserve"> to</w:t>
      </w:r>
      <w:r w:rsidRPr="00D06F99">
        <w:rPr>
          <w:rStyle w:val="StyleUnderline"/>
          <w:rFonts w:cstheme="majorHAnsi"/>
        </w:rPr>
        <w:t xml:space="preserve"> </w:t>
      </w:r>
      <w:r w:rsidRPr="00D06F99">
        <w:rPr>
          <w:rStyle w:val="Emphasis"/>
          <w:rFonts w:cstheme="majorHAnsi"/>
        </w:rPr>
        <w:t>limit</w:t>
      </w:r>
      <w:r w:rsidRPr="00D06F99">
        <w:rPr>
          <w:rStyle w:val="StyleUnderline"/>
          <w:rFonts w:cstheme="majorHAnsi"/>
        </w:rPr>
        <w:t xml:space="preserve"> or </w:t>
      </w:r>
      <w:r w:rsidRPr="00D06F99">
        <w:rPr>
          <w:rStyle w:val="Emphasis"/>
          <w:rFonts w:cstheme="majorHAnsi"/>
          <w:highlight w:val="cyan"/>
        </w:rPr>
        <w:t>guard against</w:t>
      </w:r>
      <w:r w:rsidRPr="00D06F99">
        <w:rPr>
          <w:rStyle w:val="Emphasis"/>
          <w:rFonts w:cstheme="majorHAnsi"/>
        </w:rPr>
        <w:t xml:space="preserve"> </w:t>
      </w:r>
      <w:r w:rsidRPr="00D06F99">
        <w:rPr>
          <w:rStyle w:val="Emphasis"/>
          <w:rFonts w:cstheme="majorHAnsi"/>
          <w:highlight w:val="cyan"/>
        </w:rPr>
        <w:t>the sadism</w:t>
      </w:r>
      <w:r w:rsidRPr="00D06F99">
        <w:rPr>
          <w:rStyle w:val="StyleUnderline"/>
          <w:rFonts w:cstheme="majorHAnsi"/>
          <w:highlight w:val="cyan"/>
        </w:rPr>
        <w:t xml:space="preserve"> that </w:t>
      </w:r>
      <w:r w:rsidRPr="00D06F99">
        <w:rPr>
          <w:rStyle w:val="StyleUnderline"/>
          <w:rFonts w:cstheme="majorHAnsi"/>
        </w:rPr>
        <w:t xml:space="preserve">the </w:t>
      </w:r>
      <w:r w:rsidRPr="00D06F99">
        <w:rPr>
          <w:rStyle w:val="StyleUnderline"/>
          <w:rFonts w:cstheme="majorHAnsi"/>
          <w:highlight w:val="cyan"/>
        </w:rPr>
        <w:t>suffering elicits</w:t>
      </w:r>
      <w:r w:rsidRPr="00D06F99">
        <w:rPr>
          <w:rStyle w:val="StyleUnderline"/>
          <w:rFonts w:cstheme="majorHAnsi"/>
        </w:rPr>
        <w:t xml:space="preserve">. </w:t>
      </w:r>
      <w:r w:rsidRPr="00D06F99">
        <w:rPr>
          <w:rFonts w:cstheme="majorHAnsi"/>
          <w:sz w:val="12"/>
        </w:rPr>
        <w:t xml:space="preserve">Considering Bataille and von Trier together, then, illuminates not just the important features of their respective uses of violence, it highlights potential shortcomings in each of their projects. Von Trier in Breaking the Waves is attempting to portray suffering in a Bataillean manner, eliciting both sympathy and awareness of our cruelty, but his commitment to an overarching redemptive narrative undermines that aspect of his work by instrumentalizing the victim and giving her suffering a meaningful end. Like Jan, von Trier tells Bess what to do and then tells us what it means. </w:t>
      </w:r>
      <w:r w:rsidRPr="00D06F99">
        <w:rPr>
          <w:rStyle w:val="StyleUnderline"/>
          <w:rFonts w:cstheme="majorHAnsi"/>
        </w:rPr>
        <w:t xml:space="preserve">Bataille wants the </w:t>
      </w:r>
      <w:r w:rsidRPr="00D06F99">
        <w:rPr>
          <w:rStyle w:val="Emphasis"/>
          <w:rFonts w:cstheme="majorHAnsi"/>
        </w:rPr>
        <w:t>immediate encounter with suffering</w:t>
      </w:r>
      <w:r w:rsidRPr="00D06F99">
        <w:rPr>
          <w:rStyle w:val="StyleUnderline"/>
          <w:rFonts w:cstheme="majorHAnsi"/>
        </w:rPr>
        <w:t xml:space="preserve"> that can </w:t>
      </w:r>
      <w:r w:rsidRPr="00D06F99">
        <w:rPr>
          <w:rStyle w:val="Emphasis"/>
          <w:rFonts w:cstheme="majorHAnsi"/>
        </w:rPr>
        <w:t>only be had without meaningful narratives</w:t>
      </w:r>
      <w:r w:rsidRPr="00D06F99">
        <w:rPr>
          <w:rStyle w:val="StyleUnderline"/>
          <w:rFonts w:cstheme="majorHAnsi"/>
        </w:rPr>
        <w:t xml:space="preserve">, but his anti-instrumental requirements seem to leave us </w:t>
      </w:r>
      <w:r w:rsidRPr="00D06F99">
        <w:rPr>
          <w:rStyle w:val="Emphasis"/>
          <w:rFonts w:cstheme="majorHAnsi"/>
        </w:rPr>
        <w:t>without any firm way</w:t>
      </w:r>
      <w:r w:rsidRPr="00D06F99">
        <w:rPr>
          <w:rStyle w:val="StyleUnderline"/>
          <w:rFonts w:cstheme="majorHAnsi"/>
        </w:rPr>
        <w:t xml:space="preserve"> to </w:t>
      </w:r>
      <w:r w:rsidRPr="00D06F99">
        <w:rPr>
          <w:rStyle w:val="Emphasis"/>
          <w:rFonts w:cstheme="majorHAnsi"/>
        </w:rPr>
        <w:t>condemn the sadistic cruelty</w:t>
      </w:r>
      <w:r w:rsidRPr="00D06F99">
        <w:rPr>
          <w:rStyle w:val="StyleUnderline"/>
          <w:rFonts w:cstheme="majorHAnsi"/>
        </w:rPr>
        <w:t xml:space="preserve"> reflected in our fascination with violence</w:t>
      </w:r>
      <w:r w:rsidRPr="00D06F99">
        <w:rPr>
          <w:rFonts w:cstheme="majorHAnsi"/>
          <w:sz w:val="12"/>
        </w:rPr>
        <w:t>. Von Trier and Bataille both teach us the importance of acknowledging our own vice. Bataille teaches us the importance of viewing suffering as an end in itself. And, in contrast, von Trier teaches us the message of the importance of viewing suffering in the context of a meaning-giving narrative. Both give us important resources for moral reflection, but neither alone seems to be able to answer decisively the questions they put before us.</w:t>
      </w:r>
    </w:p>
    <w:p w14:paraId="6D6367C3" w14:textId="77777777" w:rsidR="0098440F" w:rsidRDefault="0098440F" w:rsidP="0098440F">
      <w:pPr>
        <w:pStyle w:val="Heading3"/>
      </w:pPr>
      <w:r>
        <w:t>Link---AT: Extinction Reps---2AC</w:t>
      </w:r>
    </w:p>
    <w:p w14:paraId="199093B6" w14:textId="77777777" w:rsidR="0098440F" w:rsidRPr="00291A8A" w:rsidRDefault="0098440F" w:rsidP="0098440F">
      <w:pPr>
        <w:pStyle w:val="Heading4"/>
      </w:pPr>
      <w:r>
        <w:t xml:space="preserve">A. </w:t>
      </w:r>
      <w:r w:rsidRPr="00291A8A">
        <w:t xml:space="preserve">Fear of extinction is a </w:t>
      </w:r>
      <w:r w:rsidRPr="00291A8A">
        <w:rPr>
          <w:u w:val="single"/>
        </w:rPr>
        <w:t>legitimate</w:t>
      </w:r>
      <w:r w:rsidRPr="00291A8A">
        <w:t xml:space="preserve"> and </w:t>
      </w:r>
      <w:r w:rsidRPr="00291A8A">
        <w:rPr>
          <w:u w:val="single"/>
        </w:rPr>
        <w:t>productive</w:t>
      </w:r>
      <w:r w:rsidRPr="00291A8A">
        <w:t xml:space="preserve"> response to the modern condition---</w:t>
      </w:r>
      <w:r w:rsidRPr="00291A8A">
        <w:rPr>
          <w:u w:val="single"/>
        </w:rPr>
        <w:t>working through it</w:t>
      </w:r>
      <w:r w:rsidRPr="00291A8A">
        <w:t xml:space="preserve"> by </w:t>
      </w:r>
      <w:r w:rsidRPr="00291A8A">
        <w:rPr>
          <w:u w:val="single"/>
        </w:rPr>
        <w:t>validating our representations</w:t>
      </w:r>
      <w:r w:rsidRPr="00291A8A">
        <w:t xml:space="preserve"> is </w:t>
      </w:r>
      <w:r>
        <w:t xml:space="preserve">productive for politics </w:t>
      </w:r>
    </w:p>
    <w:p w14:paraId="5A7F67EF" w14:textId="77777777" w:rsidR="0098440F" w:rsidRPr="00291A8A" w:rsidRDefault="0098440F" w:rsidP="0098440F">
      <w:pPr>
        <w:rPr>
          <w:sz w:val="14"/>
        </w:rPr>
      </w:pPr>
      <w:r w:rsidRPr="00291A8A">
        <w:rPr>
          <w:b/>
        </w:rPr>
        <w:t>Macy 2K</w:t>
      </w:r>
      <w:r w:rsidRPr="00291A8A">
        <w:rPr>
          <w:sz w:val="14"/>
        </w:rPr>
        <w:t xml:space="preserve"> – Joanna Macy, adjunct professor at the California Institute of Integral Studies, 2000, Environmental Discourse and Practice: A Reader, p. 243</w:t>
      </w:r>
    </w:p>
    <w:p w14:paraId="64C32C37" w14:textId="77777777" w:rsidR="0098440F" w:rsidRPr="00291A8A" w:rsidRDefault="0098440F" w:rsidP="0098440F">
      <w:pPr>
        <w:rPr>
          <w:sz w:val="14"/>
        </w:rPr>
      </w:pPr>
      <w:r w:rsidRPr="00291A8A">
        <w:rPr>
          <w:sz w:val="14"/>
        </w:rPr>
        <w:t xml:space="preserve">The move to a wider ecological sense of self is in large part a function of the dangers that are threatening to overwhelm us. </w:t>
      </w:r>
      <w:r w:rsidRPr="00291A8A">
        <w:rPr>
          <w:rStyle w:val="StyleUnderline"/>
          <w:highlight w:val="cyan"/>
        </w:rPr>
        <w:t>We are confronted by</w:t>
      </w:r>
      <w:r w:rsidRPr="00291A8A">
        <w:rPr>
          <w:rStyle w:val="StyleUnderline"/>
        </w:rPr>
        <w:t xml:space="preserve"> social breakdown,</w:t>
      </w:r>
      <w:r w:rsidRPr="00291A8A">
        <w:rPr>
          <w:rStyle w:val="Emphasis"/>
        </w:rPr>
        <w:t xml:space="preserve"> </w:t>
      </w:r>
      <w:r w:rsidRPr="00291A8A">
        <w:rPr>
          <w:rStyle w:val="Emphasis"/>
          <w:highlight w:val="cyan"/>
        </w:rPr>
        <w:t>wars, nuclear proliferation</w:t>
      </w:r>
      <w:r w:rsidRPr="00291A8A">
        <w:rPr>
          <w:rStyle w:val="StyleUnderline"/>
          <w:highlight w:val="cyan"/>
        </w:rPr>
        <w:t>, and the</w:t>
      </w:r>
      <w:r w:rsidRPr="00291A8A">
        <w:rPr>
          <w:rStyle w:val="StyleUnderline"/>
        </w:rPr>
        <w:t xml:space="preserve"> progressive </w:t>
      </w:r>
      <w:r w:rsidRPr="00291A8A">
        <w:rPr>
          <w:rStyle w:val="Emphasis"/>
          <w:highlight w:val="cyan"/>
        </w:rPr>
        <w:t>destruction of our biosphere</w:t>
      </w:r>
      <w:r w:rsidRPr="00291A8A">
        <w:rPr>
          <w:sz w:val="14"/>
        </w:rPr>
        <w:t>. Polls show that people today are aware that the world, as they know it, may come to an end. This loss of certainty that there will be a future is the pivotal psychological reality of our time.</w:t>
      </w:r>
      <w:r w:rsidRPr="00291A8A">
        <w:rPr>
          <w:sz w:val="14"/>
          <w:highlight w:val="cyan"/>
        </w:rPr>
        <w:t xml:space="preserve"> </w:t>
      </w:r>
      <w:r w:rsidRPr="00291A8A">
        <w:rPr>
          <w:sz w:val="14"/>
        </w:rPr>
        <w:t xml:space="preserve">Over the past twelve years </w:t>
      </w:r>
      <w:r w:rsidRPr="00291A8A">
        <w:rPr>
          <w:rStyle w:val="StyleUnderline"/>
        </w:rPr>
        <w:t xml:space="preserve">my colleagues and </w:t>
      </w:r>
      <w:r w:rsidRPr="00291A8A">
        <w:rPr>
          <w:rStyle w:val="StyleUnderline"/>
          <w:highlight w:val="cyan"/>
        </w:rPr>
        <w:t>I have worked with tens of thousands of people</w:t>
      </w:r>
      <w:r w:rsidRPr="00291A8A">
        <w:rPr>
          <w:sz w:val="14"/>
        </w:rPr>
        <w:t xml:space="preserve"> in North America, Europe, Asia, and Australia, </w:t>
      </w:r>
      <w:r w:rsidRPr="00291A8A">
        <w:rPr>
          <w:rStyle w:val="StyleUnderline"/>
          <w:highlight w:val="cyan"/>
        </w:rPr>
        <w:t>helping them confront and explore what</w:t>
      </w:r>
      <w:r w:rsidRPr="00291A8A">
        <w:rPr>
          <w:rStyle w:val="StyleUnderline"/>
        </w:rPr>
        <w:t xml:space="preserve"> they know and feel about what </w:t>
      </w:r>
      <w:r w:rsidRPr="00291A8A">
        <w:rPr>
          <w:rStyle w:val="StyleUnderline"/>
          <w:highlight w:val="cyan"/>
        </w:rPr>
        <w:t>is happening to their world. The purpose</w:t>
      </w:r>
      <w:r w:rsidRPr="00291A8A">
        <w:rPr>
          <w:rStyle w:val="StyleUnderline"/>
        </w:rPr>
        <w:t xml:space="preserve"> of this work</w:t>
      </w:r>
      <w:r w:rsidRPr="00291A8A">
        <w:rPr>
          <w:sz w:val="14"/>
        </w:rPr>
        <w:t xml:space="preserve">, which was first known as “Despair and Empowerment Work,” </w:t>
      </w:r>
      <w:r w:rsidRPr="00291A8A">
        <w:rPr>
          <w:rStyle w:val="StyleUnderline"/>
          <w:highlight w:val="cyan"/>
        </w:rPr>
        <w:t xml:space="preserve">is to </w:t>
      </w:r>
      <w:r w:rsidRPr="00291A8A">
        <w:rPr>
          <w:rStyle w:val="Emphasis"/>
          <w:highlight w:val="cyan"/>
        </w:rPr>
        <w:t>overcome</w:t>
      </w:r>
      <w:r w:rsidRPr="00291A8A">
        <w:rPr>
          <w:rStyle w:val="StyleUnderline"/>
        </w:rPr>
        <w:t xml:space="preserve"> the </w:t>
      </w:r>
      <w:r w:rsidRPr="00291A8A">
        <w:rPr>
          <w:rStyle w:val="Emphasis"/>
          <w:highlight w:val="cyan"/>
        </w:rPr>
        <w:t>numbing and powerlessness</w:t>
      </w:r>
      <w:r w:rsidRPr="00291A8A">
        <w:rPr>
          <w:rStyle w:val="StyleUnderline"/>
        </w:rPr>
        <w:t xml:space="preserve"> that result from suppression of painful responses to massively painful realities. </w:t>
      </w:r>
      <w:r w:rsidRPr="00291A8A">
        <w:rPr>
          <w:rStyle w:val="StyleUnderline"/>
          <w:highlight w:val="cyan"/>
        </w:rPr>
        <w:t>As</w:t>
      </w:r>
      <w:r w:rsidRPr="00291A8A">
        <w:rPr>
          <w:sz w:val="14"/>
        </w:rPr>
        <w:t xml:space="preserve"> their grief and </w:t>
      </w:r>
      <w:r w:rsidRPr="00291A8A">
        <w:rPr>
          <w:rStyle w:val="Emphasis"/>
          <w:highlight w:val="cyan"/>
        </w:rPr>
        <w:t>fear</w:t>
      </w:r>
      <w:r w:rsidRPr="00291A8A">
        <w:rPr>
          <w:rStyle w:val="StyleUnderline"/>
          <w:highlight w:val="cyan"/>
        </w:rPr>
        <w:t xml:space="preserve"> for the world is</w:t>
      </w:r>
      <w:r w:rsidRPr="00291A8A">
        <w:rPr>
          <w:sz w:val="14"/>
        </w:rPr>
        <w:t xml:space="preserve"> allowed to be </w:t>
      </w:r>
      <w:r w:rsidRPr="00291A8A">
        <w:rPr>
          <w:rStyle w:val="Emphasis"/>
          <w:highlight w:val="cyan"/>
        </w:rPr>
        <w:t>expressed</w:t>
      </w:r>
      <w:r w:rsidRPr="00291A8A">
        <w:rPr>
          <w:sz w:val="14"/>
        </w:rPr>
        <w:t xml:space="preserve"> without apology or argument </w:t>
      </w:r>
      <w:r w:rsidRPr="00291A8A">
        <w:rPr>
          <w:rStyle w:val="Emphasis"/>
          <w:highlight w:val="cyan"/>
        </w:rPr>
        <w:t>and validated</w:t>
      </w:r>
      <w:r w:rsidRPr="00291A8A">
        <w:rPr>
          <w:rStyle w:val="StyleUnderline"/>
          <w:highlight w:val="cyan"/>
        </w:rPr>
        <w:t xml:space="preserve"> as a</w:t>
      </w:r>
      <w:r w:rsidRPr="00291A8A">
        <w:rPr>
          <w:rStyle w:val="StyleUnderline"/>
        </w:rPr>
        <w:t xml:space="preserve"> wholesome, </w:t>
      </w:r>
      <w:r w:rsidRPr="00291A8A">
        <w:rPr>
          <w:rStyle w:val="Emphasis"/>
          <w:highlight w:val="cyan"/>
        </w:rPr>
        <w:t>life-preserving response</w:t>
      </w:r>
      <w:r w:rsidRPr="00291A8A">
        <w:rPr>
          <w:rStyle w:val="StyleUnderline"/>
        </w:rPr>
        <w:t xml:space="preserve">, </w:t>
      </w:r>
      <w:r w:rsidRPr="00291A8A">
        <w:rPr>
          <w:rStyle w:val="StyleUnderline"/>
          <w:highlight w:val="cyan"/>
        </w:rPr>
        <w:t>people break through their</w:t>
      </w:r>
      <w:r w:rsidRPr="00291A8A">
        <w:rPr>
          <w:rStyle w:val="StyleUnderline"/>
        </w:rPr>
        <w:t xml:space="preserve"> avoidance mechanisms, break through their sense of </w:t>
      </w:r>
      <w:r w:rsidRPr="00291A8A">
        <w:rPr>
          <w:rStyle w:val="StyleUnderline"/>
          <w:highlight w:val="cyan"/>
        </w:rPr>
        <w:t xml:space="preserve">futility and </w:t>
      </w:r>
      <w:r w:rsidRPr="00291A8A">
        <w:rPr>
          <w:rStyle w:val="Emphasis"/>
          <w:highlight w:val="cyan"/>
        </w:rPr>
        <w:t>isolation</w:t>
      </w:r>
      <w:r w:rsidRPr="00291A8A">
        <w:rPr>
          <w:sz w:val="14"/>
        </w:rPr>
        <w:t xml:space="preserve">. Generally what </w:t>
      </w:r>
      <w:r w:rsidRPr="00291A8A">
        <w:rPr>
          <w:rStyle w:val="StyleUnderline"/>
        </w:rPr>
        <w:t xml:space="preserve">they break through </w:t>
      </w:r>
      <w:r w:rsidRPr="00291A8A">
        <w:rPr>
          <w:rStyle w:val="StyleUnderline"/>
          <w:highlight w:val="cyan"/>
        </w:rPr>
        <w:t>into</w:t>
      </w:r>
      <w:r w:rsidRPr="00291A8A">
        <w:rPr>
          <w:sz w:val="14"/>
        </w:rPr>
        <w:t xml:space="preserve"> is </w:t>
      </w:r>
      <w:r w:rsidRPr="00291A8A">
        <w:rPr>
          <w:rStyle w:val="Emphasis"/>
          <w:highlight w:val="cyan"/>
        </w:rPr>
        <w:t>a larger sense of identity</w:t>
      </w:r>
      <w:r w:rsidRPr="00291A8A">
        <w:rPr>
          <w:sz w:val="14"/>
        </w:rPr>
        <w:t xml:space="preserve">. It is as if </w:t>
      </w:r>
      <w:r w:rsidRPr="00291A8A">
        <w:rPr>
          <w:rStyle w:val="StyleUnderline"/>
        </w:rPr>
        <w:t xml:space="preserve">the pressure of </w:t>
      </w:r>
      <w:r w:rsidRPr="00291A8A">
        <w:rPr>
          <w:rStyle w:val="StyleUnderline"/>
          <w:highlight w:val="cyan"/>
        </w:rPr>
        <w:t>their acknowledged awareness of the suffering of our world</w:t>
      </w:r>
      <w:r w:rsidRPr="00291A8A">
        <w:rPr>
          <w:rStyle w:val="StyleUnderline"/>
        </w:rPr>
        <w:t xml:space="preserve"> stretches or </w:t>
      </w:r>
      <w:r w:rsidRPr="00291A8A">
        <w:rPr>
          <w:rStyle w:val="Emphasis"/>
          <w:highlight w:val="cyan"/>
        </w:rPr>
        <w:t>collapses the culturally defined boundaries of the self</w:t>
      </w:r>
      <w:r w:rsidRPr="00291A8A">
        <w:rPr>
          <w:sz w:val="14"/>
        </w:rPr>
        <w:t>.</w:t>
      </w:r>
      <w:r w:rsidRPr="00291A8A">
        <w:rPr>
          <w:sz w:val="14"/>
          <w:highlight w:val="cyan"/>
        </w:rPr>
        <w:t xml:space="preserve"> </w:t>
      </w:r>
      <w:r w:rsidRPr="00291A8A">
        <w:rPr>
          <w:sz w:val="14"/>
        </w:rPr>
        <w:t xml:space="preserve">It becomes clear, for example, that the </w:t>
      </w:r>
      <w:r w:rsidRPr="00291A8A">
        <w:rPr>
          <w:rStyle w:val="StyleUnderline"/>
        </w:rPr>
        <w:t xml:space="preserve">grief and </w:t>
      </w:r>
      <w:r w:rsidRPr="00291A8A">
        <w:rPr>
          <w:rStyle w:val="Emphasis"/>
          <w:highlight w:val="cyan"/>
        </w:rPr>
        <w:t>fear</w:t>
      </w:r>
      <w:r w:rsidRPr="00291A8A">
        <w:rPr>
          <w:rStyle w:val="StyleUnderline"/>
        </w:rPr>
        <w:t xml:space="preserve"> experienced </w:t>
      </w:r>
      <w:r w:rsidRPr="00291A8A">
        <w:rPr>
          <w:rStyle w:val="StyleUnderline"/>
          <w:highlight w:val="cyan"/>
        </w:rPr>
        <w:t>for</w:t>
      </w:r>
      <w:r w:rsidRPr="00291A8A">
        <w:rPr>
          <w:rStyle w:val="StyleUnderline"/>
        </w:rPr>
        <w:t xml:space="preserve"> </w:t>
      </w:r>
      <w:r w:rsidRPr="00291A8A">
        <w:rPr>
          <w:rStyle w:val="Emphasis"/>
          <w:highlight w:val="cyan"/>
        </w:rPr>
        <w:t>our world and our common future</w:t>
      </w:r>
      <w:r w:rsidRPr="00291A8A">
        <w:rPr>
          <w:rStyle w:val="StyleUnderline"/>
        </w:rPr>
        <w:t xml:space="preserve"> </w:t>
      </w:r>
      <w:r w:rsidRPr="00291A8A">
        <w:rPr>
          <w:rStyle w:val="StyleUnderline"/>
          <w:highlight w:val="cyan"/>
        </w:rPr>
        <w:t xml:space="preserve">are </w:t>
      </w:r>
      <w:r w:rsidRPr="00291A8A">
        <w:rPr>
          <w:rStyle w:val="Emphasis"/>
          <w:highlight w:val="cyan"/>
        </w:rPr>
        <w:t>categorically different</w:t>
      </w:r>
      <w:r w:rsidRPr="00291A8A">
        <w:rPr>
          <w:rStyle w:val="StyleUnderline"/>
        </w:rPr>
        <w:t xml:space="preserve"> </w:t>
      </w:r>
      <w:r w:rsidRPr="00291A8A">
        <w:rPr>
          <w:rStyle w:val="StyleUnderline"/>
          <w:highlight w:val="cyan"/>
        </w:rPr>
        <w:t>from similar sentiments relating to one’s personal welfare</w:t>
      </w:r>
      <w:r w:rsidRPr="00291A8A">
        <w:rPr>
          <w:sz w:val="14"/>
        </w:rPr>
        <w:t xml:space="preserve">. This pain cannot be equated with dread of one’s own individual demise. Its source lies less in concerns for personal survival than in apprehensions of collective suffering – of what looms for human life and other species and unborn generations to come. Its nature is akin to the original meaning of compassion – “suffering with.” </w:t>
      </w:r>
      <w:r w:rsidRPr="00291A8A">
        <w:rPr>
          <w:rStyle w:val="StyleUnderline"/>
        </w:rPr>
        <w:t xml:space="preserve">It is </w:t>
      </w:r>
      <w:r w:rsidRPr="00291A8A">
        <w:rPr>
          <w:rStyle w:val="StyleUnderline"/>
          <w:highlight w:val="cyan"/>
        </w:rPr>
        <w:t>the distress we feel on behalf of the larger whole</w:t>
      </w:r>
      <w:r w:rsidRPr="00291A8A">
        <w:rPr>
          <w:rStyle w:val="StyleUnderline"/>
        </w:rPr>
        <w:t xml:space="preserve"> of which we are a part. And, when it is so defined, it </w:t>
      </w:r>
      <w:r w:rsidRPr="00291A8A">
        <w:rPr>
          <w:rStyle w:val="StyleUnderline"/>
          <w:highlight w:val="cyan"/>
        </w:rPr>
        <w:t>serves as a trigger</w:t>
      </w:r>
      <w:r w:rsidRPr="00291A8A">
        <w:rPr>
          <w:rStyle w:val="StyleUnderline"/>
        </w:rPr>
        <w:t xml:space="preserve"> or getaway </w:t>
      </w:r>
      <w:r w:rsidRPr="00291A8A">
        <w:rPr>
          <w:rStyle w:val="StyleUnderline"/>
          <w:highlight w:val="cyan"/>
        </w:rPr>
        <w:t xml:space="preserve">to a more encompassing sense of identity, </w:t>
      </w:r>
      <w:r w:rsidRPr="00291A8A">
        <w:rPr>
          <w:rStyle w:val="Emphasis"/>
          <w:highlight w:val="cyan"/>
        </w:rPr>
        <w:t>inseparable from the web of life</w:t>
      </w:r>
      <w:r w:rsidRPr="00291A8A">
        <w:rPr>
          <w:rStyle w:val="StyleUnderline"/>
        </w:rPr>
        <w:t xml:space="preserve"> in which we are as intricately connected</w:t>
      </w:r>
      <w:r w:rsidRPr="00291A8A">
        <w:rPr>
          <w:sz w:val="14"/>
        </w:rPr>
        <w:t xml:space="preserve"> as cells in a larger body.</w:t>
      </w:r>
      <w:r w:rsidRPr="00291A8A">
        <w:rPr>
          <w:sz w:val="14"/>
          <w:highlight w:val="cyan"/>
        </w:rPr>
        <w:t xml:space="preserve"> </w:t>
      </w:r>
      <w:r w:rsidRPr="00291A8A">
        <w:rPr>
          <w:sz w:val="14"/>
        </w:rPr>
        <w:t xml:space="preserve">This shift in consciousness is an appropriate, adaptive response. For </w:t>
      </w:r>
      <w:r w:rsidRPr="00291A8A">
        <w:rPr>
          <w:rStyle w:val="StyleUnderline"/>
          <w:highlight w:val="cyan"/>
        </w:rPr>
        <w:t xml:space="preserve">the </w:t>
      </w:r>
      <w:r w:rsidRPr="00291A8A">
        <w:rPr>
          <w:rStyle w:val="Emphasis"/>
          <w:highlight w:val="cyan"/>
        </w:rPr>
        <w:t>crisis that threatens our planet</w:t>
      </w:r>
      <w:r w:rsidRPr="00291A8A">
        <w:rPr>
          <w:rStyle w:val="StyleUnderline"/>
        </w:rPr>
        <w:t xml:space="preserve">, be it seen </w:t>
      </w:r>
      <w:r w:rsidRPr="00291A8A">
        <w:rPr>
          <w:rStyle w:val="StyleUnderline"/>
          <w:highlight w:val="cyan"/>
        </w:rPr>
        <w:t>in its military</w:t>
      </w:r>
      <w:r w:rsidRPr="00291A8A">
        <w:rPr>
          <w:rStyle w:val="StyleUnderline"/>
        </w:rPr>
        <w:t xml:space="preserve">, ecological, or social </w:t>
      </w:r>
      <w:r w:rsidRPr="00291A8A">
        <w:rPr>
          <w:rStyle w:val="StyleUnderline"/>
          <w:highlight w:val="cyan"/>
        </w:rPr>
        <w:t xml:space="preserve">aspects, </w:t>
      </w:r>
      <w:r w:rsidRPr="00291A8A">
        <w:rPr>
          <w:rStyle w:val="Emphasis"/>
          <w:highlight w:val="cyan"/>
        </w:rPr>
        <w:t>derives</w:t>
      </w:r>
      <w:r w:rsidRPr="00291A8A">
        <w:rPr>
          <w:rStyle w:val="StyleUnderline"/>
          <w:highlight w:val="cyan"/>
        </w:rPr>
        <w:t xml:space="preserve"> from a dysfunctional and </w:t>
      </w:r>
      <w:r w:rsidRPr="00291A8A">
        <w:rPr>
          <w:rStyle w:val="Emphasis"/>
          <w:highlight w:val="cyan"/>
        </w:rPr>
        <w:t>pathogenic notion of the self</w:t>
      </w:r>
      <w:r w:rsidRPr="00291A8A">
        <w:rPr>
          <w:sz w:val="14"/>
        </w:rPr>
        <w:t xml:space="preserve">. It is a mistake about our place in the order of things. It is the delusion that the self is so separate and fragile that we must delineate and defend its boundaries, that it is so small and needy that we must endlessly acquire and endlessly consume, that it is so aloof that we can – as individuals, corporations, nation-states, or as a species – be immune to what we do to other beings. </w:t>
      </w:r>
    </w:p>
    <w:p w14:paraId="6AC456C2" w14:textId="77777777" w:rsidR="0098440F" w:rsidRDefault="0098440F" w:rsidP="0098440F">
      <w:pPr>
        <w:pStyle w:val="Heading3"/>
      </w:pPr>
      <w:r>
        <w:t>Impact---“Western Man”---2AC</w:t>
      </w:r>
    </w:p>
    <w:p w14:paraId="09414957" w14:textId="77777777" w:rsidR="0098440F" w:rsidRDefault="0098440F" w:rsidP="0098440F">
      <w:pPr>
        <w:pStyle w:val="Analytic"/>
      </w:pPr>
    </w:p>
    <w:p w14:paraId="28A741A2" w14:textId="77777777" w:rsidR="0098440F" w:rsidRDefault="0098440F" w:rsidP="0098440F">
      <w:pPr>
        <w:pStyle w:val="Heading4"/>
      </w:pPr>
      <w:r>
        <w:t xml:space="preserve">1. </w:t>
      </w:r>
      <w:r>
        <w:rPr>
          <w:u w:val="single"/>
        </w:rPr>
        <w:t>TECHNOLOGICAL GESTAPO</w:t>
      </w:r>
      <w:r>
        <w:t xml:space="preserve">. Monopolies are aiding </w:t>
      </w:r>
      <w:r w:rsidRPr="00421E64">
        <w:rPr>
          <w:u w:val="single"/>
        </w:rPr>
        <w:t>deportations</w:t>
      </w:r>
      <w:r>
        <w:t xml:space="preserve"> and </w:t>
      </w:r>
      <w:r w:rsidRPr="00421E64">
        <w:rPr>
          <w:u w:val="single"/>
        </w:rPr>
        <w:t>silencing</w:t>
      </w:r>
      <w:r>
        <w:t xml:space="preserve"> </w:t>
      </w:r>
      <w:r w:rsidRPr="00421E64">
        <w:rPr>
          <w:u w:val="single"/>
        </w:rPr>
        <w:t>opposition</w:t>
      </w:r>
      <w:r>
        <w:t xml:space="preserve"> movements: ushering in a </w:t>
      </w:r>
      <w:r w:rsidRPr="00421E64">
        <w:rPr>
          <w:u w:val="single"/>
        </w:rPr>
        <w:t>eugenic</w:t>
      </w:r>
      <w:r>
        <w:t xml:space="preserve"> surveillance state---that’s </w:t>
      </w:r>
      <w:r w:rsidRPr="00421E64">
        <w:rPr>
          <w:u w:val="single"/>
        </w:rPr>
        <w:t>Jackson</w:t>
      </w:r>
      <w:r>
        <w:t xml:space="preserve"> and </w:t>
      </w:r>
      <w:r w:rsidRPr="00EA4DC1">
        <w:rPr>
          <w:u w:val="single"/>
        </w:rPr>
        <w:t>Torres</w:t>
      </w:r>
      <w:r>
        <w:t xml:space="preserve">.  </w:t>
      </w:r>
    </w:p>
    <w:p w14:paraId="338DB214" w14:textId="77777777" w:rsidR="0098440F" w:rsidRDefault="0098440F" w:rsidP="0098440F">
      <w:r>
        <w:t xml:space="preserve">&lt;&lt;FOR REFERENCE&gt;&gt; </w:t>
      </w:r>
    </w:p>
    <w:p w14:paraId="5DF57504" w14:textId="77777777" w:rsidR="0098440F" w:rsidRPr="00421E64" w:rsidRDefault="0098440F" w:rsidP="0098440F">
      <w:pPr>
        <w:rPr>
          <w:color w:val="555555"/>
          <w:sz w:val="10"/>
          <w:szCs w:val="16"/>
        </w:rPr>
      </w:pPr>
      <w:r w:rsidRPr="00421E64">
        <w:rPr>
          <w:color w:val="555555"/>
          <w:sz w:val="10"/>
          <w:szCs w:val="16"/>
        </w:rPr>
        <w:t xml:space="preserve">On October 2, </w:t>
      </w:r>
      <w:r w:rsidRPr="00421E64">
        <w:rPr>
          <w:rStyle w:val="Emphasis"/>
          <w:color w:val="555555"/>
          <w:sz w:val="16"/>
          <w:szCs w:val="16"/>
          <w:highlight w:val="lightGray"/>
        </w:rPr>
        <w:t>Apple</w:t>
      </w:r>
      <w:r w:rsidRPr="00421E64">
        <w:rPr>
          <w:color w:val="555555"/>
          <w:sz w:val="10"/>
          <w:szCs w:val="16"/>
          <w:highlight w:val="lightGray"/>
        </w:rPr>
        <w:t xml:space="preserve"> </w:t>
      </w:r>
      <w:r w:rsidRPr="00421E64">
        <w:rPr>
          <w:rStyle w:val="StyleUnderline"/>
          <w:color w:val="555555"/>
          <w:sz w:val="16"/>
          <w:szCs w:val="16"/>
          <w:highlight w:val="lightGray"/>
        </w:rPr>
        <w:t>complied</w:t>
      </w:r>
      <w:r w:rsidRPr="00421E64">
        <w:rPr>
          <w:rStyle w:val="StyleUnderline"/>
          <w:color w:val="555555"/>
          <w:sz w:val="16"/>
          <w:szCs w:val="16"/>
        </w:rPr>
        <w:t xml:space="preserve"> with demands from the</w:t>
      </w:r>
      <w:r w:rsidRPr="00421E64">
        <w:rPr>
          <w:color w:val="555555"/>
          <w:sz w:val="10"/>
          <w:szCs w:val="16"/>
        </w:rPr>
        <w:t xml:space="preserve"> United States </w:t>
      </w:r>
      <w:r w:rsidRPr="00421E64">
        <w:rPr>
          <w:rStyle w:val="Emphasis"/>
          <w:color w:val="555555"/>
          <w:sz w:val="16"/>
          <w:szCs w:val="16"/>
          <w:highlight w:val="lightGray"/>
        </w:rPr>
        <w:t>D</w:t>
      </w:r>
      <w:r w:rsidRPr="00421E64">
        <w:rPr>
          <w:color w:val="555555"/>
          <w:sz w:val="10"/>
          <w:szCs w:val="16"/>
        </w:rPr>
        <w:t xml:space="preserve">epartment </w:t>
      </w:r>
      <w:r w:rsidRPr="00421E64">
        <w:rPr>
          <w:rStyle w:val="Emphasis"/>
          <w:color w:val="555555"/>
          <w:sz w:val="16"/>
          <w:szCs w:val="16"/>
          <w:highlight w:val="lightGray"/>
        </w:rPr>
        <w:t>o</w:t>
      </w:r>
      <w:r w:rsidRPr="00421E64">
        <w:rPr>
          <w:color w:val="555555"/>
          <w:sz w:val="10"/>
          <w:szCs w:val="16"/>
        </w:rPr>
        <w:t xml:space="preserve">f </w:t>
      </w:r>
      <w:r w:rsidRPr="00421E64">
        <w:rPr>
          <w:rStyle w:val="Emphasis"/>
          <w:color w:val="555555"/>
          <w:sz w:val="16"/>
          <w:szCs w:val="16"/>
          <w:highlight w:val="lightGray"/>
        </w:rPr>
        <w:t>J</w:t>
      </w:r>
      <w:r w:rsidRPr="00421E64">
        <w:rPr>
          <w:color w:val="555555"/>
          <w:sz w:val="10"/>
          <w:szCs w:val="16"/>
        </w:rPr>
        <w:t xml:space="preserve">ustice that it </w:t>
      </w:r>
      <w:r w:rsidRPr="00421E64">
        <w:rPr>
          <w:rStyle w:val="StyleUnderline"/>
          <w:color w:val="555555"/>
          <w:sz w:val="16"/>
          <w:szCs w:val="16"/>
          <w:highlight w:val="lightGray"/>
        </w:rPr>
        <w:t>delist</w:t>
      </w:r>
      <w:r w:rsidRPr="00421E64">
        <w:rPr>
          <w:color w:val="555555"/>
          <w:sz w:val="10"/>
          <w:szCs w:val="16"/>
        </w:rPr>
        <w:t xml:space="preserve"> an </w:t>
      </w:r>
      <w:r w:rsidRPr="00421E64">
        <w:rPr>
          <w:rStyle w:val="StyleUnderline"/>
          <w:color w:val="555555"/>
          <w:sz w:val="16"/>
          <w:szCs w:val="16"/>
        </w:rPr>
        <w:t xml:space="preserve">application called </w:t>
      </w:r>
      <w:r w:rsidRPr="00421E64">
        <w:rPr>
          <w:rStyle w:val="Emphasis"/>
          <w:color w:val="555555"/>
          <w:sz w:val="16"/>
          <w:szCs w:val="16"/>
          <w:highlight w:val="lightGray"/>
        </w:rPr>
        <w:t>ICEBlock</w:t>
      </w:r>
      <w:r w:rsidRPr="00421E64">
        <w:rPr>
          <w:color w:val="555555"/>
          <w:sz w:val="10"/>
          <w:szCs w:val="16"/>
        </w:rPr>
        <w:t xml:space="preserve"> </w:t>
      </w:r>
      <w:r w:rsidRPr="00421E64">
        <w:rPr>
          <w:rStyle w:val="StyleUnderline"/>
          <w:color w:val="555555"/>
          <w:sz w:val="16"/>
          <w:szCs w:val="16"/>
        </w:rPr>
        <w:t xml:space="preserve">from the </w:t>
      </w:r>
      <w:r w:rsidRPr="00421E64">
        <w:rPr>
          <w:rStyle w:val="Emphasis"/>
          <w:color w:val="555555"/>
          <w:sz w:val="16"/>
          <w:szCs w:val="16"/>
        </w:rPr>
        <w:t>app store</w:t>
      </w:r>
      <w:r w:rsidRPr="00421E64">
        <w:rPr>
          <w:color w:val="555555"/>
          <w:sz w:val="10"/>
          <w:szCs w:val="16"/>
        </w:rPr>
        <w:t xml:space="preserve">. </w:t>
      </w:r>
      <w:r w:rsidRPr="00421E64">
        <w:rPr>
          <w:rStyle w:val="StyleUnderline"/>
          <w:color w:val="555555"/>
          <w:sz w:val="16"/>
          <w:szCs w:val="16"/>
        </w:rPr>
        <w:t xml:space="preserve">ICEBlock </w:t>
      </w:r>
      <w:r w:rsidRPr="00421E64">
        <w:rPr>
          <w:rStyle w:val="StyleUnderline"/>
          <w:color w:val="555555"/>
          <w:sz w:val="16"/>
          <w:szCs w:val="16"/>
          <w:highlight w:val="lightGray"/>
        </w:rPr>
        <w:t>allows</w:t>
      </w:r>
      <w:r w:rsidRPr="00421E64">
        <w:rPr>
          <w:rStyle w:val="StyleUnderline"/>
          <w:color w:val="555555"/>
          <w:sz w:val="16"/>
          <w:szCs w:val="16"/>
        </w:rPr>
        <w:t xml:space="preserve"> </w:t>
      </w:r>
      <w:r w:rsidRPr="00421E64">
        <w:rPr>
          <w:rStyle w:val="StyleUnderline"/>
          <w:color w:val="555555"/>
          <w:sz w:val="16"/>
          <w:szCs w:val="16"/>
          <w:highlight w:val="lightGray"/>
        </w:rPr>
        <w:t>users</w:t>
      </w:r>
      <w:r w:rsidRPr="00421E64">
        <w:rPr>
          <w:rStyle w:val="StyleUnderline"/>
          <w:color w:val="555555"/>
          <w:sz w:val="16"/>
          <w:szCs w:val="16"/>
        </w:rPr>
        <w:t xml:space="preserve"> to </w:t>
      </w:r>
      <w:r w:rsidRPr="00421E64">
        <w:rPr>
          <w:rStyle w:val="Emphasis"/>
          <w:color w:val="555555"/>
          <w:sz w:val="16"/>
          <w:szCs w:val="16"/>
        </w:rPr>
        <w:t xml:space="preserve">anonymously </w:t>
      </w:r>
      <w:r w:rsidRPr="00421E64">
        <w:rPr>
          <w:rStyle w:val="Emphasis"/>
          <w:color w:val="555555"/>
          <w:sz w:val="16"/>
          <w:szCs w:val="16"/>
          <w:highlight w:val="lightGray"/>
        </w:rPr>
        <w:t>share</w:t>
      </w:r>
      <w:r w:rsidRPr="00421E64">
        <w:rPr>
          <w:rStyle w:val="StyleUnderline"/>
          <w:color w:val="555555"/>
          <w:sz w:val="16"/>
          <w:szCs w:val="16"/>
        </w:rPr>
        <w:t xml:space="preserve"> the </w:t>
      </w:r>
      <w:r w:rsidRPr="00421E64">
        <w:rPr>
          <w:rStyle w:val="Emphasis"/>
          <w:color w:val="555555"/>
          <w:sz w:val="16"/>
          <w:szCs w:val="16"/>
          <w:highlight w:val="lightGray"/>
        </w:rPr>
        <w:t>location</w:t>
      </w:r>
      <w:r w:rsidRPr="00421E64">
        <w:rPr>
          <w:rStyle w:val="StyleUnderline"/>
          <w:color w:val="555555"/>
          <w:sz w:val="16"/>
          <w:szCs w:val="16"/>
          <w:highlight w:val="lightGray"/>
        </w:rPr>
        <w:t xml:space="preserve"> of </w:t>
      </w:r>
      <w:r w:rsidRPr="00421E64">
        <w:rPr>
          <w:rStyle w:val="Emphasis"/>
          <w:color w:val="555555"/>
          <w:sz w:val="16"/>
          <w:szCs w:val="16"/>
          <w:highlight w:val="lightGray"/>
        </w:rPr>
        <w:t>agents from</w:t>
      </w:r>
      <w:r w:rsidRPr="00421E64">
        <w:rPr>
          <w:rStyle w:val="StyleUnderline"/>
          <w:color w:val="555555"/>
          <w:sz w:val="16"/>
          <w:szCs w:val="16"/>
        </w:rPr>
        <w:t xml:space="preserve"> Immigrations and Customs Enforcement (</w:t>
      </w:r>
      <w:r w:rsidRPr="00421E64">
        <w:rPr>
          <w:rStyle w:val="Emphasis"/>
          <w:color w:val="555555"/>
          <w:sz w:val="16"/>
          <w:szCs w:val="16"/>
          <w:highlight w:val="lightGray"/>
        </w:rPr>
        <w:t>ICE</w:t>
      </w:r>
      <w:r w:rsidRPr="00421E64">
        <w:rPr>
          <w:rStyle w:val="StyleUnderline"/>
          <w:color w:val="555555"/>
          <w:sz w:val="16"/>
          <w:szCs w:val="16"/>
        </w:rPr>
        <w:t>)</w:t>
      </w:r>
      <w:r w:rsidRPr="00421E64">
        <w:rPr>
          <w:color w:val="555555"/>
          <w:sz w:val="10"/>
          <w:szCs w:val="16"/>
        </w:rPr>
        <w:t>.</w:t>
      </w:r>
    </w:p>
    <w:p w14:paraId="2C970CCC" w14:textId="77777777" w:rsidR="0098440F" w:rsidRDefault="0098440F" w:rsidP="0098440F">
      <w:r>
        <w:t xml:space="preserve">&lt;&lt;FOR REFERENCE&gt;&gt; </w:t>
      </w:r>
    </w:p>
    <w:p w14:paraId="39D2A8A1" w14:textId="77777777" w:rsidR="0098440F" w:rsidRPr="00421E64" w:rsidRDefault="0098440F" w:rsidP="0098440F">
      <w:pPr>
        <w:rPr>
          <w:color w:val="555555"/>
          <w:sz w:val="10"/>
          <w:szCs w:val="16"/>
        </w:rPr>
      </w:pPr>
      <w:r w:rsidRPr="00421E64">
        <w:rPr>
          <w:color w:val="555555"/>
          <w:sz w:val="10"/>
          <w:szCs w:val="16"/>
        </w:rPr>
        <w:t xml:space="preserve">In the days since, media have reported on other ICE-watching apps delisted not just by Apple but also Google, under a similar rationale. The two </w:t>
      </w:r>
      <w:r w:rsidRPr="00421E64">
        <w:rPr>
          <w:rStyle w:val="Emphasis"/>
          <w:color w:val="555555"/>
          <w:sz w:val="16"/>
          <w:szCs w:val="16"/>
          <w:highlight w:val="lightGray"/>
        </w:rPr>
        <w:t>companies</w:t>
      </w:r>
      <w:r w:rsidRPr="00421E64">
        <w:rPr>
          <w:rStyle w:val="StyleUnderline"/>
          <w:color w:val="555555"/>
          <w:sz w:val="16"/>
          <w:szCs w:val="16"/>
          <w:highlight w:val="lightGray"/>
        </w:rPr>
        <w:t xml:space="preserve"> whose </w:t>
      </w:r>
      <w:r w:rsidRPr="00421E64">
        <w:rPr>
          <w:rStyle w:val="Emphasis"/>
          <w:color w:val="555555"/>
          <w:sz w:val="16"/>
          <w:szCs w:val="16"/>
          <w:highlight w:val="lightGray"/>
        </w:rPr>
        <w:t>software runs</w:t>
      </w:r>
      <w:r w:rsidRPr="00421E64">
        <w:rPr>
          <w:rStyle w:val="StyleUnderline"/>
          <w:color w:val="555555"/>
          <w:sz w:val="16"/>
          <w:szCs w:val="16"/>
          <w:highlight w:val="lightGray"/>
        </w:rPr>
        <w:t xml:space="preserve"> nearly </w:t>
      </w:r>
      <w:r w:rsidRPr="00421E64">
        <w:rPr>
          <w:rStyle w:val="Emphasis"/>
          <w:color w:val="555555"/>
          <w:sz w:val="16"/>
          <w:szCs w:val="16"/>
          <w:highlight w:val="lightGray"/>
        </w:rPr>
        <w:t>every</w:t>
      </w:r>
      <w:r w:rsidRPr="00421E64">
        <w:rPr>
          <w:rStyle w:val="Emphasis"/>
          <w:color w:val="555555"/>
          <w:sz w:val="16"/>
          <w:szCs w:val="16"/>
        </w:rPr>
        <w:t xml:space="preserve"> American </w:t>
      </w:r>
      <w:r w:rsidRPr="00421E64">
        <w:rPr>
          <w:rStyle w:val="Emphasis"/>
          <w:color w:val="555555"/>
          <w:sz w:val="16"/>
          <w:szCs w:val="16"/>
          <w:highlight w:val="lightGray"/>
        </w:rPr>
        <w:t>cellphone</w:t>
      </w:r>
      <w:r w:rsidRPr="00421E64">
        <w:rPr>
          <w:rStyle w:val="StyleUnderline"/>
          <w:color w:val="555555"/>
          <w:sz w:val="16"/>
          <w:szCs w:val="16"/>
        </w:rPr>
        <w:t xml:space="preserve"> now apparently </w:t>
      </w:r>
      <w:r w:rsidRPr="00421E64">
        <w:rPr>
          <w:rStyle w:val="Emphasis"/>
          <w:color w:val="555555"/>
          <w:sz w:val="16"/>
          <w:szCs w:val="16"/>
          <w:highlight w:val="lightGray"/>
        </w:rPr>
        <w:t>consider ICE</w:t>
      </w:r>
      <w:r w:rsidRPr="00421E64">
        <w:rPr>
          <w:color w:val="555555"/>
          <w:sz w:val="10"/>
          <w:szCs w:val="16"/>
        </w:rPr>
        <w:t>—whose agents frequently wear masks and whose violence against civilians is well-documented—</w:t>
      </w:r>
      <w:r w:rsidRPr="00421E64">
        <w:rPr>
          <w:rStyle w:val="StyleUnderline"/>
          <w:color w:val="555555"/>
          <w:sz w:val="16"/>
          <w:szCs w:val="16"/>
        </w:rPr>
        <w:t xml:space="preserve">to </w:t>
      </w:r>
      <w:r w:rsidRPr="00421E64">
        <w:rPr>
          <w:rStyle w:val="Emphasis"/>
          <w:color w:val="555555"/>
          <w:sz w:val="16"/>
          <w:szCs w:val="16"/>
          <w:highlight w:val="lightGray"/>
        </w:rPr>
        <w:t>merit protection</w:t>
      </w:r>
      <w:r w:rsidRPr="00421E64">
        <w:rPr>
          <w:rStyle w:val="StyleUnderline"/>
          <w:color w:val="555555"/>
          <w:sz w:val="16"/>
          <w:szCs w:val="16"/>
        </w:rPr>
        <w:t xml:space="preserve"> on par with those against hate speech</w:t>
      </w:r>
      <w:r w:rsidRPr="00421E64">
        <w:rPr>
          <w:color w:val="555555"/>
          <w:sz w:val="10"/>
          <w:szCs w:val="16"/>
        </w:rPr>
        <w:t>.</w:t>
      </w:r>
    </w:p>
    <w:p w14:paraId="619BFD01" w14:textId="77777777" w:rsidR="0098440F" w:rsidRPr="00421E64" w:rsidRDefault="0098440F" w:rsidP="0098440F">
      <w:pPr>
        <w:rPr>
          <w:color w:val="555555"/>
          <w:sz w:val="10"/>
          <w:szCs w:val="16"/>
        </w:rPr>
      </w:pPr>
      <w:r w:rsidRPr="00421E64">
        <w:rPr>
          <w:color w:val="555555"/>
          <w:sz w:val="10"/>
          <w:szCs w:val="16"/>
        </w:rPr>
        <w:t xml:space="preserve">The situation quickly snowballed. In the days following, </w:t>
      </w:r>
      <w:r w:rsidRPr="00421E64">
        <w:rPr>
          <w:rStyle w:val="Emphasis"/>
          <w:color w:val="555555"/>
          <w:sz w:val="16"/>
          <w:szCs w:val="16"/>
          <w:highlight w:val="lightGray"/>
        </w:rPr>
        <w:t>Meta complied</w:t>
      </w:r>
      <w:r w:rsidRPr="00421E64">
        <w:rPr>
          <w:rStyle w:val="StyleUnderline"/>
          <w:color w:val="555555"/>
          <w:sz w:val="16"/>
          <w:szCs w:val="16"/>
        </w:rPr>
        <w:t xml:space="preserve"> with a </w:t>
      </w:r>
      <w:r w:rsidRPr="00421E64">
        <w:rPr>
          <w:rStyle w:val="Emphasis"/>
          <w:color w:val="555555"/>
          <w:sz w:val="16"/>
          <w:szCs w:val="16"/>
          <w:highlight w:val="lightGray"/>
        </w:rPr>
        <w:t>DOJ</w:t>
      </w:r>
      <w:r w:rsidRPr="00421E64">
        <w:rPr>
          <w:rStyle w:val="StyleUnderline"/>
          <w:color w:val="555555"/>
          <w:sz w:val="16"/>
          <w:szCs w:val="16"/>
          <w:highlight w:val="lightGray"/>
        </w:rPr>
        <w:t xml:space="preserve"> request</w:t>
      </w:r>
      <w:r w:rsidRPr="00421E64">
        <w:rPr>
          <w:rStyle w:val="StyleUnderline"/>
          <w:color w:val="555555"/>
          <w:sz w:val="16"/>
          <w:szCs w:val="16"/>
        </w:rPr>
        <w:t xml:space="preserve"> that the </w:t>
      </w:r>
      <w:r w:rsidRPr="00421E64">
        <w:rPr>
          <w:rStyle w:val="Emphasis"/>
          <w:color w:val="555555"/>
          <w:sz w:val="16"/>
          <w:szCs w:val="16"/>
          <w:highlight w:val="lightGray"/>
        </w:rPr>
        <w:t>company remove</w:t>
      </w:r>
      <w:r w:rsidRPr="00421E64">
        <w:rPr>
          <w:rStyle w:val="StyleUnderline"/>
          <w:color w:val="555555"/>
          <w:sz w:val="16"/>
          <w:szCs w:val="16"/>
        </w:rPr>
        <w:t xml:space="preserve"> a </w:t>
      </w:r>
      <w:r w:rsidRPr="00421E64">
        <w:rPr>
          <w:rStyle w:val="Emphasis"/>
          <w:color w:val="555555"/>
          <w:sz w:val="16"/>
          <w:szCs w:val="16"/>
          <w:highlight w:val="lightGray"/>
        </w:rPr>
        <w:t>Facebook group</w:t>
      </w:r>
      <w:r w:rsidRPr="00421E64">
        <w:rPr>
          <w:rStyle w:val="StyleUnderline"/>
          <w:color w:val="555555"/>
          <w:sz w:val="16"/>
          <w:szCs w:val="16"/>
          <w:highlight w:val="lightGray"/>
        </w:rPr>
        <w:t xml:space="preserve"> where users </w:t>
      </w:r>
      <w:r w:rsidRPr="00421E64">
        <w:rPr>
          <w:rStyle w:val="Emphasis"/>
          <w:color w:val="555555"/>
          <w:sz w:val="16"/>
          <w:szCs w:val="16"/>
          <w:highlight w:val="lightGray"/>
        </w:rPr>
        <w:t>reported ICE sightings</w:t>
      </w:r>
      <w:r w:rsidRPr="00421E64">
        <w:rPr>
          <w:color w:val="555555"/>
          <w:sz w:val="10"/>
          <w:szCs w:val="16"/>
        </w:rPr>
        <w:t>. A Meta spokesperson told the Chicago Sun-Times that the group was removed for violating Meta’s policies against coordinated harm. According to the Sun-Times, the group had nearly 80,000 members at the time of takedown.</w:t>
      </w:r>
    </w:p>
    <w:p w14:paraId="38460B5F" w14:textId="77777777" w:rsidR="0098440F" w:rsidRPr="00421E64" w:rsidRDefault="0098440F" w:rsidP="0098440F">
      <w:r>
        <w:t xml:space="preserve">&lt;&lt;FOR REFERENCE&gt;&gt; </w:t>
      </w:r>
    </w:p>
    <w:p w14:paraId="722F0696" w14:textId="77777777" w:rsidR="0098440F" w:rsidRPr="00421E64" w:rsidRDefault="0098440F" w:rsidP="0098440F">
      <w:pPr>
        <w:rPr>
          <w:color w:val="555555"/>
          <w:sz w:val="10"/>
          <w:szCs w:val="16"/>
        </w:rPr>
      </w:pPr>
      <w:r w:rsidRPr="00421E64">
        <w:rPr>
          <w:rStyle w:val="StyleUnderline"/>
          <w:color w:val="555555"/>
          <w:sz w:val="16"/>
          <w:szCs w:val="16"/>
        </w:rPr>
        <w:t>Apple</w:t>
      </w:r>
      <w:r w:rsidRPr="00421E64">
        <w:rPr>
          <w:color w:val="555555"/>
          <w:sz w:val="10"/>
          <w:szCs w:val="16"/>
        </w:rPr>
        <w:t xml:space="preserve"> escalated the crackdown beyond reporting of ICE agents’ real-time location, </w:t>
      </w:r>
      <w:r w:rsidRPr="00421E64">
        <w:rPr>
          <w:rStyle w:val="Emphasis"/>
          <w:color w:val="555555"/>
          <w:sz w:val="16"/>
          <w:szCs w:val="16"/>
          <w:highlight w:val="lightGray"/>
        </w:rPr>
        <w:t>removing</w:t>
      </w:r>
      <w:r w:rsidRPr="00421E64">
        <w:rPr>
          <w:rStyle w:val="StyleUnderline"/>
          <w:color w:val="555555"/>
          <w:sz w:val="16"/>
          <w:szCs w:val="16"/>
          <w:highlight w:val="lightGray"/>
        </w:rPr>
        <w:t xml:space="preserve"> an </w:t>
      </w:r>
      <w:r w:rsidRPr="00421E64">
        <w:rPr>
          <w:rStyle w:val="Emphasis"/>
          <w:color w:val="555555"/>
          <w:sz w:val="16"/>
          <w:szCs w:val="16"/>
          <w:highlight w:val="lightGray"/>
        </w:rPr>
        <w:t>app</w:t>
      </w:r>
      <w:r w:rsidRPr="00421E64">
        <w:rPr>
          <w:rStyle w:val="StyleUnderline"/>
          <w:color w:val="555555"/>
          <w:sz w:val="16"/>
          <w:szCs w:val="16"/>
          <w:highlight w:val="lightGray"/>
        </w:rPr>
        <w:t xml:space="preserve"> called </w:t>
      </w:r>
      <w:r w:rsidRPr="00421E64">
        <w:rPr>
          <w:rStyle w:val="Emphasis"/>
          <w:color w:val="555555"/>
          <w:sz w:val="16"/>
          <w:szCs w:val="16"/>
          <w:highlight w:val="lightGray"/>
        </w:rPr>
        <w:t>Eyes Up</w:t>
      </w:r>
      <w:r w:rsidRPr="00421E64">
        <w:rPr>
          <w:rStyle w:val="StyleUnderline"/>
          <w:color w:val="555555"/>
          <w:sz w:val="16"/>
          <w:szCs w:val="16"/>
        </w:rPr>
        <w:t xml:space="preserve"> which </w:t>
      </w:r>
      <w:r w:rsidRPr="00421E64">
        <w:rPr>
          <w:rStyle w:val="Emphasis"/>
          <w:color w:val="555555"/>
          <w:sz w:val="16"/>
          <w:szCs w:val="16"/>
          <w:highlight w:val="lightGray"/>
        </w:rPr>
        <w:t>collects video evidence</w:t>
      </w:r>
      <w:r w:rsidRPr="00421E64">
        <w:rPr>
          <w:rStyle w:val="StyleUnderline"/>
          <w:color w:val="555555"/>
          <w:sz w:val="16"/>
          <w:szCs w:val="16"/>
          <w:highlight w:val="lightGray"/>
        </w:rPr>
        <w:t xml:space="preserve"> of </w:t>
      </w:r>
      <w:r w:rsidRPr="00421E64">
        <w:rPr>
          <w:rStyle w:val="Emphasis"/>
          <w:color w:val="555555"/>
          <w:sz w:val="16"/>
          <w:szCs w:val="16"/>
          <w:highlight w:val="lightGray"/>
        </w:rPr>
        <w:t>ICE activity</w:t>
      </w:r>
      <w:r w:rsidRPr="00421E64">
        <w:rPr>
          <w:rStyle w:val="StyleUnderline"/>
          <w:color w:val="555555"/>
          <w:sz w:val="16"/>
          <w:szCs w:val="16"/>
          <w:highlight w:val="lightGray"/>
        </w:rPr>
        <w:t xml:space="preserve"> for </w:t>
      </w:r>
      <w:r w:rsidRPr="00421E64">
        <w:rPr>
          <w:rStyle w:val="Emphasis"/>
          <w:color w:val="555555"/>
          <w:sz w:val="16"/>
          <w:szCs w:val="16"/>
          <w:highlight w:val="lightGray"/>
        </w:rPr>
        <w:t>use in</w:t>
      </w:r>
      <w:r w:rsidRPr="00421E64">
        <w:rPr>
          <w:rStyle w:val="StyleUnderline"/>
          <w:color w:val="555555"/>
          <w:sz w:val="16"/>
          <w:szCs w:val="16"/>
        </w:rPr>
        <w:t xml:space="preserve"> future </w:t>
      </w:r>
      <w:r w:rsidRPr="00421E64">
        <w:rPr>
          <w:rStyle w:val="Emphasis"/>
          <w:color w:val="555555"/>
          <w:sz w:val="16"/>
          <w:szCs w:val="16"/>
        </w:rPr>
        <w:t>court</w:t>
      </w:r>
      <w:r w:rsidRPr="00421E64">
        <w:rPr>
          <w:rStyle w:val="StyleUnderline"/>
          <w:color w:val="555555"/>
          <w:sz w:val="16"/>
          <w:szCs w:val="16"/>
        </w:rPr>
        <w:t xml:space="preserve"> cases</w:t>
      </w:r>
      <w:r w:rsidRPr="00421E64">
        <w:rPr>
          <w:color w:val="555555"/>
          <w:sz w:val="10"/>
          <w:szCs w:val="16"/>
        </w:rPr>
        <w:t>. The developer, who received a notice from Apple functionally identical to the one ICEBlock received, appealed unsuccessfully.</w:t>
      </w:r>
    </w:p>
    <w:p w14:paraId="111CA8D9" w14:textId="77777777" w:rsidR="0098440F" w:rsidRPr="00421E64" w:rsidRDefault="0098440F" w:rsidP="0098440F">
      <w:r>
        <w:t xml:space="preserve">&lt;&lt;FOR REFERENCE&gt;&gt; </w:t>
      </w:r>
    </w:p>
    <w:p w14:paraId="13864628" w14:textId="77777777" w:rsidR="0098440F" w:rsidRPr="00421E64" w:rsidRDefault="0098440F" w:rsidP="0098440F">
      <w:pPr>
        <w:rPr>
          <w:color w:val="555555"/>
          <w:sz w:val="10"/>
          <w:szCs w:val="16"/>
        </w:rPr>
      </w:pPr>
      <w:r w:rsidRPr="00421E64">
        <w:rPr>
          <w:color w:val="555555"/>
          <w:sz w:val="10"/>
          <w:szCs w:val="16"/>
        </w:rPr>
        <w:t>Free speech principles on thin ice</w:t>
      </w:r>
    </w:p>
    <w:p w14:paraId="213E1E49" w14:textId="77777777" w:rsidR="0098440F" w:rsidRPr="00421E64" w:rsidRDefault="0098440F" w:rsidP="0098440F">
      <w:pPr>
        <w:rPr>
          <w:color w:val="555555"/>
          <w:sz w:val="10"/>
          <w:szCs w:val="16"/>
        </w:rPr>
      </w:pPr>
      <w:r w:rsidRPr="00421E64">
        <w:rPr>
          <w:color w:val="555555"/>
          <w:sz w:val="10"/>
          <w:szCs w:val="16"/>
        </w:rPr>
        <w:t xml:space="preserve">Why has </w:t>
      </w:r>
      <w:r w:rsidRPr="00421E64">
        <w:rPr>
          <w:rStyle w:val="Emphasis"/>
          <w:color w:val="555555"/>
          <w:highlight w:val="lightGray"/>
        </w:rPr>
        <w:t>Big Tech suppressed the speech of tens of thousands</w:t>
      </w:r>
      <w:r w:rsidRPr="00421E64">
        <w:rPr>
          <w:rStyle w:val="StyleUnderline"/>
          <w:color w:val="555555"/>
          <w:sz w:val="16"/>
          <w:szCs w:val="16"/>
        </w:rPr>
        <w:t xml:space="preserve"> of Americans at the Trump administration’s behest</w:t>
      </w:r>
      <w:r w:rsidRPr="00421E64">
        <w:rPr>
          <w:color w:val="555555"/>
          <w:sz w:val="10"/>
          <w:szCs w:val="16"/>
        </w:rPr>
        <w:t>—a capitulation which contradicts the industry’s recent pronouncements? For example, in a 2024 letter to House Judiciary Committee Chairman Jim Jordan R-OH), Meta CEO Mark Zuckerberg lamented:</w:t>
      </w:r>
    </w:p>
    <w:p w14:paraId="671CA15F" w14:textId="77777777" w:rsidR="0098440F" w:rsidRPr="00421E64" w:rsidRDefault="0098440F" w:rsidP="0098440F">
      <w:pPr>
        <w:rPr>
          <w:color w:val="555555"/>
          <w:sz w:val="10"/>
          <w:szCs w:val="16"/>
        </w:rPr>
      </w:pPr>
      <w:r w:rsidRPr="00421E64">
        <w:rPr>
          <w:rStyle w:val="Emphasis"/>
          <w:color w:val="555555"/>
          <w:highlight w:val="lightGray"/>
        </w:rPr>
        <w:t>If citizens cannot record the state when it is brings violence to their neighborhoods</w:t>
      </w:r>
      <w:r w:rsidRPr="00421E64">
        <w:rPr>
          <w:color w:val="555555"/>
          <w:sz w:val="10"/>
          <w:szCs w:val="16"/>
        </w:rPr>
        <w:t>—</w:t>
      </w:r>
      <w:r w:rsidRPr="00421E64">
        <w:rPr>
          <w:rStyle w:val="StyleUnderline"/>
          <w:color w:val="555555"/>
          <w:sz w:val="16"/>
          <w:szCs w:val="16"/>
        </w:rPr>
        <w:t>when its agents throw the elderly against the asphalt, riddle bodies with bullets, arbitrarily detain citizens for weeks without access to family or attorneys, and snatch children from their homes while proudly proclaiming “f*** them kids”—</w:t>
      </w:r>
      <w:r w:rsidRPr="00421E64">
        <w:rPr>
          <w:rStyle w:val="Emphasis"/>
          <w:color w:val="555555"/>
          <w:highlight w:val="lightGray"/>
        </w:rPr>
        <w:t>when can they?</w:t>
      </w:r>
      <w:r w:rsidRPr="00421E64">
        <w:rPr>
          <w:color w:val="555555"/>
          <w:sz w:val="10"/>
          <w:szCs w:val="16"/>
        </w:rPr>
        <w:t xml:space="preserve"> Must the public make only meek requests for accountability and transparency? That is not democracy.</w:t>
      </w:r>
    </w:p>
    <w:p w14:paraId="5067A4F5" w14:textId="77777777" w:rsidR="0098440F" w:rsidRDefault="0098440F" w:rsidP="0098440F">
      <w:pPr>
        <w:rPr>
          <w:color w:val="555555"/>
          <w:sz w:val="10"/>
          <w:szCs w:val="16"/>
        </w:rPr>
      </w:pPr>
      <w:r w:rsidRPr="00421E64">
        <w:rPr>
          <w:rStyle w:val="StyleUnderline"/>
          <w:color w:val="555555"/>
          <w:sz w:val="16"/>
          <w:szCs w:val="16"/>
          <w:highlight w:val="lightGray"/>
        </w:rPr>
        <w:t>Each week</w:t>
      </w:r>
      <w:r w:rsidRPr="00421E64">
        <w:rPr>
          <w:color w:val="555555"/>
          <w:sz w:val="10"/>
          <w:szCs w:val="16"/>
        </w:rPr>
        <w:t xml:space="preserve"> the US </w:t>
      </w:r>
      <w:r w:rsidRPr="00421E64">
        <w:rPr>
          <w:rStyle w:val="StyleUnderline"/>
          <w:color w:val="555555"/>
          <w:sz w:val="16"/>
          <w:szCs w:val="16"/>
          <w:highlight w:val="lightGray"/>
        </w:rPr>
        <w:t>descends</w:t>
      </w:r>
      <w:r w:rsidRPr="00421E64">
        <w:rPr>
          <w:rStyle w:val="StyleUnderline"/>
          <w:color w:val="555555"/>
          <w:sz w:val="16"/>
          <w:szCs w:val="16"/>
        </w:rPr>
        <w:t xml:space="preserve"> further </w:t>
      </w:r>
      <w:r w:rsidRPr="00421E64">
        <w:rPr>
          <w:rStyle w:val="StyleUnderline"/>
          <w:color w:val="555555"/>
          <w:sz w:val="16"/>
          <w:szCs w:val="16"/>
          <w:highlight w:val="lightGray"/>
        </w:rPr>
        <w:t>into authoritarianism</w:t>
      </w:r>
      <w:r w:rsidRPr="00421E64">
        <w:rPr>
          <w:rStyle w:val="StyleUnderline"/>
          <w:color w:val="555555"/>
          <w:sz w:val="16"/>
          <w:szCs w:val="16"/>
        </w:rPr>
        <w:t xml:space="preserve"> with </w:t>
      </w:r>
      <w:r w:rsidRPr="00421E64">
        <w:rPr>
          <w:rStyle w:val="Emphasis"/>
          <w:color w:val="555555"/>
          <w:sz w:val="16"/>
          <w:szCs w:val="16"/>
        </w:rPr>
        <w:t>disorienting speed</w:t>
      </w:r>
      <w:r w:rsidRPr="00421E64">
        <w:rPr>
          <w:rStyle w:val="StyleUnderline"/>
          <w:color w:val="555555"/>
          <w:sz w:val="16"/>
          <w:szCs w:val="16"/>
        </w:rPr>
        <w:t xml:space="preserve"> and </w:t>
      </w:r>
      <w:r w:rsidRPr="00421E64">
        <w:rPr>
          <w:rStyle w:val="Emphasis"/>
          <w:color w:val="555555"/>
          <w:sz w:val="16"/>
          <w:szCs w:val="16"/>
        </w:rPr>
        <w:t>no bottom</w:t>
      </w:r>
      <w:r w:rsidRPr="00421E64">
        <w:rPr>
          <w:rStyle w:val="StyleUnderline"/>
          <w:color w:val="555555"/>
          <w:sz w:val="16"/>
          <w:szCs w:val="16"/>
        </w:rPr>
        <w:t xml:space="preserve"> in </w:t>
      </w:r>
      <w:r w:rsidRPr="00421E64">
        <w:rPr>
          <w:rStyle w:val="Emphasis"/>
          <w:color w:val="555555"/>
          <w:sz w:val="16"/>
          <w:szCs w:val="16"/>
        </w:rPr>
        <w:t>sight</w:t>
      </w:r>
      <w:r w:rsidRPr="00421E64">
        <w:rPr>
          <w:color w:val="555555"/>
          <w:sz w:val="10"/>
          <w:szCs w:val="16"/>
        </w:rPr>
        <w:t xml:space="preserve">. Only a few years ago, human rights watchdogs were alarmed that </w:t>
      </w:r>
      <w:r w:rsidRPr="00421E64">
        <w:rPr>
          <w:rStyle w:val="StyleUnderline"/>
          <w:color w:val="555555"/>
          <w:sz w:val="16"/>
          <w:szCs w:val="16"/>
        </w:rPr>
        <w:t xml:space="preserve">Silicon Valley </w:t>
      </w:r>
      <w:r w:rsidRPr="00421E64">
        <w:rPr>
          <w:rStyle w:val="StyleUnderline"/>
          <w:color w:val="555555"/>
          <w:sz w:val="16"/>
          <w:szCs w:val="16"/>
          <w:highlight w:val="lightGray"/>
        </w:rPr>
        <w:t xml:space="preserve">tech companies </w:t>
      </w:r>
      <w:r w:rsidRPr="00421E64">
        <w:rPr>
          <w:rStyle w:val="Emphasis"/>
          <w:color w:val="555555"/>
          <w:sz w:val="16"/>
          <w:szCs w:val="16"/>
          <w:highlight w:val="lightGray"/>
        </w:rPr>
        <w:t>removed applications</w:t>
      </w:r>
      <w:r w:rsidRPr="00421E64">
        <w:rPr>
          <w:color w:val="555555"/>
          <w:sz w:val="10"/>
          <w:szCs w:val="16"/>
          <w:highlight w:val="lightGray"/>
        </w:rPr>
        <w:t xml:space="preserve"> </w:t>
      </w:r>
      <w:r w:rsidRPr="00421E64">
        <w:rPr>
          <w:rStyle w:val="StyleUnderline"/>
          <w:color w:val="555555"/>
          <w:sz w:val="16"/>
          <w:szCs w:val="16"/>
          <w:highlight w:val="lightGray"/>
        </w:rPr>
        <w:t xml:space="preserve">developed by </w:t>
      </w:r>
      <w:r w:rsidRPr="00421E64">
        <w:rPr>
          <w:rStyle w:val="Emphasis"/>
          <w:color w:val="555555"/>
          <w:sz w:val="16"/>
          <w:szCs w:val="16"/>
          <w:highlight w:val="lightGray"/>
        </w:rPr>
        <w:t>protesters</w:t>
      </w:r>
      <w:r w:rsidRPr="00421E64">
        <w:rPr>
          <w:rStyle w:val="StyleUnderline"/>
          <w:color w:val="555555"/>
          <w:sz w:val="16"/>
          <w:szCs w:val="16"/>
          <w:highlight w:val="lightGray"/>
        </w:rPr>
        <w:t xml:space="preserve"> in </w:t>
      </w:r>
      <w:r w:rsidRPr="00421E64">
        <w:rPr>
          <w:rStyle w:val="Emphasis"/>
          <w:color w:val="555555"/>
          <w:sz w:val="16"/>
          <w:szCs w:val="16"/>
          <w:highlight w:val="lightGray"/>
        </w:rPr>
        <w:t>Hong Kong</w:t>
      </w:r>
      <w:r w:rsidRPr="00421E64">
        <w:rPr>
          <w:rStyle w:val="StyleUnderline"/>
          <w:color w:val="555555"/>
          <w:sz w:val="16"/>
          <w:szCs w:val="16"/>
          <w:highlight w:val="lightGray"/>
        </w:rPr>
        <w:t xml:space="preserve"> and</w:t>
      </w:r>
      <w:r w:rsidRPr="00421E64">
        <w:rPr>
          <w:rStyle w:val="StyleUnderline"/>
          <w:color w:val="555555"/>
          <w:sz w:val="16"/>
          <w:szCs w:val="16"/>
        </w:rPr>
        <w:t xml:space="preserve"> the </w:t>
      </w:r>
      <w:r w:rsidRPr="00421E64">
        <w:rPr>
          <w:rStyle w:val="Emphasis"/>
          <w:color w:val="555555"/>
          <w:sz w:val="16"/>
          <w:szCs w:val="16"/>
          <w:highlight w:val="lightGray"/>
        </w:rPr>
        <w:t>Russian opposition movement</w:t>
      </w:r>
      <w:r w:rsidRPr="00421E64">
        <w:rPr>
          <w:color w:val="555555"/>
          <w:sz w:val="10"/>
          <w:szCs w:val="16"/>
        </w:rPr>
        <w:t xml:space="preserve"> at the respective requests of the Chinese and Russian governments. Now they have done so at home. In the Russian case, the request came after the government had designated the opposition an extremist movement; in September, President Trump signed an executive order designating Antifa a domestic terrorist organization. The parallel is unnerving, even though Antifa is not a real organization and there is no legal means to designate a domestic terrorist group. As Elizabeth Lopatto and Sarah Jeong write in The Verge, if anti-fascism is terrorism, </w:t>
      </w:r>
      <w:r w:rsidRPr="00421E64">
        <w:rPr>
          <w:rStyle w:val="Emphasis"/>
          <w:color w:val="555555"/>
          <w:sz w:val="16"/>
          <w:szCs w:val="16"/>
          <w:highlight w:val="lightGray"/>
        </w:rPr>
        <w:t>any act of dissent</w:t>
      </w:r>
      <w:r w:rsidRPr="00421E64">
        <w:rPr>
          <w:rStyle w:val="StyleUnderline"/>
          <w:color w:val="555555"/>
          <w:sz w:val="16"/>
          <w:szCs w:val="16"/>
          <w:highlight w:val="lightGray"/>
        </w:rPr>
        <w:t xml:space="preserve"> could be</w:t>
      </w:r>
      <w:r w:rsidRPr="00421E64">
        <w:rPr>
          <w:rStyle w:val="StyleUnderline"/>
          <w:color w:val="555555"/>
          <w:sz w:val="16"/>
          <w:szCs w:val="16"/>
        </w:rPr>
        <w:t xml:space="preserve"> </w:t>
      </w:r>
      <w:r w:rsidRPr="00421E64">
        <w:rPr>
          <w:rStyle w:val="Emphasis"/>
          <w:color w:val="555555"/>
          <w:sz w:val="16"/>
          <w:szCs w:val="16"/>
          <w:highlight w:val="lightGray"/>
        </w:rPr>
        <w:t>considered terrorism</w:t>
      </w:r>
      <w:r w:rsidRPr="00421E64">
        <w:rPr>
          <w:color w:val="555555"/>
          <w:sz w:val="10"/>
          <w:szCs w:val="16"/>
        </w:rPr>
        <w:t>.</w:t>
      </w:r>
    </w:p>
    <w:p w14:paraId="333036FA" w14:textId="77777777" w:rsidR="0098440F" w:rsidRPr="00EA4DC1" w:rsidRDefault="0098440F" w:rsidP="0098440F">
      <w:r>
        <w:t xml:space="preserve">&lt;&lt;FOR REFERENCE&gt;&gt; </w:t>
      </w:r>
    </w:p>
    <w:p w14:paraId="5BB9E4D8" w14:textId="77777777" w:rsidR="0098440F" w:rsidRPr="00EA4DC1" w:rsidRDefault="0098440F" w:rsidP="0098440F">
      <w:pPr>
        <w:rPr>
          <w:color w:val="555555"/>
          <w:sz w:val="8"/>
          <w:szCs w:val="16"/>
        </w:rPr>
      </w:pPr>
      <w:r w:rsidRPr="00EA4DC1">
        <w:rPr>
          <w:rStyle w:val="Emphasis"/>
          <w:color w:val="555555"/>
          <w:sz w:val="16"/>
          <w:szCs w:val="16"/>
          <w:highlight w:val="lightGray"/>
        </w:rPr>
        <w:t>humanity</w:t>
      </w:r>
      <w:r w:rsidRPr="00EA4DC1">
        <w:rPr>
          <w:color w:val="555555"/>
          <w:sz w:val="8"/>
          <w:szCs w:val="16"/>
        </w:rPr>
        <w:t xml:space="preserve"> to be </w:t>
      </w:r>
      <w:r w:rsidRPr="00EA4DC1">
        <w:rPr>
          <w:rStyle w:val="StyleUnderline"/>
          <w:color w:val="555555"/>
          <w:sz w:val="16"/>
          <w:szCs w:val="16"/>
        </w:rPr>
        <w:t xml:space="preserve">radically </w:t>
      </w:r>
      <w:r w:rsidRPr="00EA4DC1">
        <w:rPr>
          <w:rStyle w:val="Emphasis"/>
          <w:color w:val="555555"/>
          <w:sz w:val="16"/>
          <w:szCs w:val="16"/>
          <w:highlight w:val="lightGray"/>
        </w:rPr>
        <w:t>transformed</w:t>
      </w:r>
      <w:r w:rsidRPr="00EA4DC1">
        <w:rPr>
          <w:color w:val="555555"/>
          <w:sz w:val="8"/>
          <w:szCs w:val="16"/>
          <w:highlight w:val="lightGray"/>
        </w:rPr>
        <w:t xml:space="preserve"> </w:t>
      </w:r>
      <w:r w:rsidRPr="00EA4DC1">
        <w:rPr>
          <w:rStyle w:val="StyleUnderline"/>
          <w:color w:val="555555"/>
          <w:sz w:val="16"/>
          <w:szCs w:val="16"/>
          <w:highlight w:val="lightGray"/>
        </w:rPr>
        <w:t>by</w:t>
      </w:r>
      <w:r w:rsidRPr="00EA4DC1">
        <w:rPr>
          <w:color w:val="555555"/>
          <w:sz w:val="8"/>
          <w:szCs w:val="16"/>
          <w:highlight w:val="lightGray"/>
        </w:rPr>
        <w:t xml:space="preserve"> </w:t>
      </w:r>
      <w:r w:rsidRPr="00EA4DC1">
        <w:rPr>
          <w:rStyle w:val="Emphasis"/>
          <w:color w:val="555555"/>
          <w:sz w:val="16"/>
          <w:szCs w:val="16"/>
          <w:highlight w:val="lightGray"/>
        </w:rPr>
        <w:t>tech</w:t>
      </w:r>
      <w:r w:rsidRPr="00EA4DC1">
        <w:rPr>
          <w:color w:val="555555"/>
          <w:sz w:val="8"/>
          <w:szCs w:val="16"/>
        </w:rPr>
        <w:t>nology to become immortal creatures fundamentally different from our current state.</w:t>
      </w:r>
    </w:p>
    <w:p w14:paraId="058D0C03" w14:textId="77777777" w:rsidR="0098440F" w:rsidRPr="00EA4DC1" w:rsidRDefault="0098440F" w:rsidP="0098440F">
      <w:pPr>
        <w:rPr>
          <w:color w:val="555555"/>
          <w:sz w:val="8"/>
          <w:szCs w:val="16"/>
        </w:rPr>
      </w:pPr>
      <w:r w:rsidRPr="00EA4DC1">
        <w:rPr>
          <w:color w:val="555555"/>
          <w:sz w:val="8"/>
          <w:szCs w:val="16"/>
        </w:rPr>
        <w:t>"There’s a critique of, let’s say, the trans people in a sexual context, or, I don’t know, a transvestite is someone who changes their clothes and cross dresses, and a transsexual is someone where you change your, I don’t know, penis into a vagina,” he said. None of this goes far enough—“we want more transformation than that," he said. "We want more than cross-dressing or changing your sex organs. We want you to be able to change your heart and change your mind and change your whole body."</w:t>
      </w:r>
    </w:p>
    <w:p w14:paraId="0F1284E4" w14:textId="77777777" w:rsidR="0098440F" w:rsidRDefault="0098440F" w:rsidP="0098440F">
      <w:pPr>
        <w:rPr>
          <w:color w:val="555555"/>
          <w:sz w:val="8"/>
          <w:szCs w:val="16"/>
        </w:rPr>
      </w:pPr>
      <w:r w:rsidRPr="00EA4DC1">
        <w:rPr>
          <w:color w:val="555555"/>
          <w:sz w:val="8"/>
          <w:szCs w:val="16"/>
        </w:rPr>
        <w:t xml:space="preserve">Compare this </w:t>
      </w:r>
      <w:r w:rsidRPr="00EA4DC1">
        <w:rPr>
          <w:rStyle w:val="StyleUnderline"/>
          <w:color w:val="555555"/>
          <w:sz w:val="16"/>
          <w:szCs w:val="16"/>
        </w:rPr>
        <w:t>radical vision</w:t>
      </w:r>
      <w:r w:rsidRPr="00EA4DC1">
        <w:rPr>
          <w:color w:val="555555"/>
          <w:sz w:val="8"/>
          <w:szCs w:val="16"/>
        </w:rPr>
        <w:t xml:space="preserve"> to the goals of </w:t>
      </w:r>
      <w:r w:rsidRPr="00EA4DC1">
        <w:rPr>
          <w:rStyle w:val="Emphasis"/>
          <w:color w:val="555555"/>
          <w:sz w:val="16"/>
          <w:szCs w:val="16"/>
          <w:highlight w:val="lightGray"/>
        </w:rPr>
        <w:t>20th-century eugenicists</w:t>
      </w:r>
      <w:r w:rsidRPr="00EA4DC1">
        <w:rPr>
          <w:color w:val="555555"/>
          <w:sz w:val="8"/>
          <w:szCs w:val="16"/>
        </w:rPr>
        <w:t xml:space="preserve">. They </w:t>
      </w:r>
      <w:r w:rsidRPr="00EA4DC1">
        <w:rPr>
          <w:rStyle w:val="StyleUnderline"/>
          <w:color w:val="555555"/>
          <w:sz w:val="16"/>
          <w:szCs w:val="16"/>
          <w:highlight w:val="lightGray"/>
        </w:rPr>
        <w:t>want</w:t>
      </w:r>
      <w:r w:rsidRPr="00EA4DC1">
        <w:rPr>
          <w:rStyle w:val="StyleUnderline"/>
          <w:color w:val="555555"/>
          <w:sz w:val="16"/>
          <w:szCs w:val="16"/>
        </w:rPr>
        <w:t>ed certain groups</w:t>
      </w:r>
      <w:r w:rsidRPr="00EA4DC1">
        <w:rPr>
          <w:color w:val="555555"/>
          <w:sz w:val="8"/>
          <w:szCs w:val="16"/>
        </w:rPr>
        <w:t xml:space="preserve"> within the human species (white people, the </w:t>
      </w:r>
      <w:r w:rsidRPr="00EA4DC1">
        <w:rPr>
          <w:rStyle w:val="Emphasis"/>
          <w:color w:val="555555"/>
          <w:sz w:val="16"/>
          <w:szCs w:val="16"/>
          <w:highlight w:val="lightGray"/>
        </w:rPr>
        <w:t>Aryan race</w:t>
      </w:r>
      <w:r w:rsidRPr="00EA4DC1">
        <w:rPr>
          <w:color w:val="555555"/>
          <w:sz w:val="8"/>
          <w:szCs w:val="16"/>
        </w:rPr>
        <w:t xml:space="preserve">, etc.) </w:t>
      </w:r>
      <w:r w:rsidRPr="00EA4DC1">
        <w:rPr>
          <w:rStyle w:val="StyleUnderline"/>
          <w:color w:val="555555"/>
          <w:sz w:val="16"/>
          <w:szCs w:val="16"/>
          <w:highlight w:val="lightGray"/>
        </w:rPr>
        <w:t>to</w:t>
      </w:r>
      <w:r w:rsidRPr="00EA4DC1">
        <w:rPr>
          <w:rStyle w:val="StyleUnderline"/>
          <w:color w:val="555555"/>
          <w:sz w:val="16"/>
          <w:szCs w:val="16"/>
        </w:rPr>
        <w:t xml:space="preserve"> become </w:t>
      </w:r>
      <w:r w:rsidRPr="00EA4DC1">
        <w:rPr>
          <w:rStyle w:val="Emphasis"/>
          <w:color w:val="555555"/>
          <w:sz w:val="16"/>
          <w:szCs w:val="16"/>
          <w:highlight w:val="lightGray"/>
        </w:rPr>
        <w:t>dominant</w:t>
      </w:r>
      <w:r w:rsidRPr="00EA4DC1">
        <w:rPr>
          <w:color w:val="555555"/>
          <w:sz w:val="8"/>
          <w:szCs w:val="16"/>
        </w:rPr>
        <w:t xml:space="preserve"> over other demographics. Transhumanists like Thiel apparently want to </w:t>
      </w:r>
      <w:r w:rsidRPr="00EA4DC1">
        <w:rPr>
          <w:rStyle w:val="StyleUnderline"/>
          <w:color w:val="555555"/>
          <w:sz w:val="16"/>
          <w:szCs w:val="16"/>
          <w:highlight w:val="lightGray"/>
        </w:rPr>
        <w:t>create</w:t>
      </w:r>
      <w:r w:rsidRPr="00EA4DC1">
        <w:rPr>
          <w:rStyle w:val="StyleUnderline"/>
          <w:color w:val="555555"/>
          <w:sz w:val="16"/>
          <w:szCs w:val="16"/>
        </w:rPr>
        <w:t xml:space="preserve"> an entirely </w:t>
      </w:r>
      <w:r w:rsidRPr="00EA4DC1">
        <w:rPr>
          <w:rStyle w:val="Emphasis"/>
          <w:color w:val="555555"/>
          <w:sz w:val="16"/>
          <w:szCs w:val="16"/>
          <w:highlight w:val="lightGray"/>
        </w:rPr>
        <w:t>new species</w:t>
      </w:r>
      <w:r w:rsidRPr="00EA4DC1">
        <w:rPr>
          <w:color w:val="555555"/>
          <w:sz w:val="8"/>
          <w:szCs w:val="16"/>
        </w:rPr>
        <w:t xml:space="preserve"> </w:t>
      </w:r>
      <w:r w:rsidRPr="00EA4DC1">
        <w:rPr>
          <w:rStyle w:val="StyleUnderline"/>
          <w:color w:val="555555"/>
          <w:sz w:val="16"/>
          <w:szCs w:val="16"/>
        </w:rPr>
        <w:t xml:space="preserve">to </w:t>
      </w:r>
      <w:r w:rsidRPr="00EA4DC1">
        <w:rPr>
          <w:rStyle w:val="Emphasis"/>
          <w:color w:val="555555"/>
          <w:sz w:val="16"/>
          <w:szCs w:val="16"/>
          <w:highlight w:val="lightGray"/>
        </w:rPr>
        <w:t>take over</w:t>
      </w:r>
      <w:r w:rsidRPr="00EA4DC1">
        <w:rPr>
          <w:rStyle w:val="StyleUnderline"/>
          <w:color w:val="555555"/>
          <w:sz w:val="16"/>
          <w:szCs w:val="16"/>
        </w:rPr>
        <w:t xml:space="preserve"> and rule </w:t>
      </w:r>
      <w:r w:rsidRPr="00EA4DC1">
        <w:rPr>
          <w:rStyle w:val="StyleUnderline"/>
          <w:color w:val="555555"/>
          <w:sz w:val="16"/>
          <w:szCs w:val="16"/>
          <w:highlight w:val="lightGray"/>
        </w:rPr>
        <w:t xml:space="preserve">the </w:t>
      </w:r>
      <w:r w:rsidRPr="00EA4DC1">
        <w:rPr>
          <w:rStyle w:val="Emphasis"/>
          <w:color w:val="555555"/>
          <w:sz w:val="16"/>
          <w:szCs w:val="16"/>
          <w:highlight w:val="lightGray"/>
        </w:rPr>
        <w:t>world</w:t>
      </w:r>
      <w:r w:rsidRPr="00EA4DC1">
        <w:rPr>
          <w:color w:val="555555"/>
          <w:sz w:val="8"/>
          <w:szCs w:val="16"/>
        </w:rPr>
        <w:t>.</w:t>
      </w:r>
    </w:p>
    <w:p w14:paraId="5480E256" w14:textId="77777777" w:rsidR="0098440F" w:rsidRPr="00EA4DC1" w:rsidRDefault="0098440F" w:rsidP="0098440F">
      <w:r>
        <w:t xml:space="preserve">&lt;&lt;FOR REFERENCE&gt;&gt; </w:t>
      </w:r>
    </w:p>
    <w:p w14:paraId="6F77F054" w14:textId="77777777" w:rsidR="0098440F" w:rsidRPr="00EA4DC1" w:rsidRDefault="0098440F" w:rsidP="0098440F">
      <w:pPr>
        <w:rPr>
          <w:color w:val="555555"/>
          <w:sz w:val="8"/>
          <w:szCs w:val="16"/>
        </w:rPr>
      </w:pPr>
      <w:r w:rsidRPr="00EA4DC1">
        <w:rPr>
          <w:color w:val="555555"/>
          <w:sz w:val="8"/>
          <w:szCs w:val="16"/>
        </w:rPr>
        <w:t xml:space="preserve">In a recent interview with Vox, the virtual reality pioneer and tech critic Jaron Lanier said that he meets </w:t>
      </w:r>
      <w:r w:rsidRPr="00EA4DC1">
        <w:rPr>
          <w:rStyle w:val="Emphasis"/>
          <w:color w:val="555555"/>
          <w:sz w:val="16"/>
          <w:szCs w:val="16"/>
          <w:highlight w:val="lightGray"/>
        </w:rPr>
        <w:t>many people</w:t>
      </w:r>
      <w:r w:rsidRPr="00EA4DC1">
        <w:rPr>
          <w:rStyle w:val="StyleUnderline"/>
          <w:color w:val="555555"/>
          <w:sz w:val="16"/>
          <w:szCs w:val="16"/>
        </w:rPr>
        <w:t xml:space="preserve"> working in AI “who </w:t>
      </w:r>
      <w:r w:rsidRPr="00EA4DC1">
        <w:rPr>
          <w:rStyle w:val="Emphasis"/>
          <w:color w:val="555555"/>
          <w:sz w:val="16"/>
          <w:szCs w:val="16"/>
          <w:highlight w:val="lightGray"/>
        </w:rPr>
        <w:t>believe</w:t>
      </w:r>
      <w:r w:rsidRPr="00EA4DC1">
        <w:rPr>
          <w:rStyle w:val="StyleUnderline"/>
          <w:color w:val="555555"/>
          <w:sz w:val="16"/>
          <w:szCs w:val="16"/>
        </w:rPr>
        <w:t xml:space="preserve"> … that </w:t>
      </w:r>
      <w:r w:rsidRPr="00EA4DC1">
        <w:rPr>
          <w:rStyle w:val="StyleUnderline"/>
          <w:color w:val="555555"/>
          <w:sz w:val="16"/>
          <w:szCs w:val="16"/>
          <w:highlight w:val="lightGray"/>
        </w:rPr>
        <w:t xml:space="preserve">it would be </w:t>
      </w:r>
      <w:r w:rsidRPr="00EA4DC1">
        <w:rPr>
          <w:rStyle w:val="Emphasis"/>
          <w:color w:val="555555"/>
          <w:sz w:val="16"/>
          <w:szCs w:val="16"/>
          <w:highlight w:val="lightGray"/>
        </w:rPr>
        <w:t>good to wipe out people</w:t>
      </w:r>
      <w:r w:rsidRPr="00EA4DC1">
        <w:rPr>
          <w:color w:val="555555"/>
          <w:sz w:val="8"/>
          <w:szCs w:val="16"/>
          <w:highlight w:val="lightGray"/>
        </w:rPr>
        <w:t xml:space="preserve"> </w:t>
      </w:r>
      <w:r w:rsidRPr="00EA4DC1">
        <w:rPr>
          <w:rStyle w:val="StyleUnderline"/>
          <w:color w:val="555555"/>
          <w:sz w:val="16"/>
          <w:szCs w:val="16"/>
          <w:highlight w:val="lightGray"/>
        </w:rPr>
        <w:t>and</w:t>
      </w:r>
      <w:r w:rsidRPr="00EA4DC1">
        <w:rPr>
          <w:rStyle w:val="StyleUnderline"/>
          <w:color w:val="555555"/>
          <w:sz w:val="16"/>
          <w:szCs w:val="16"/>
        </w:rPr>
        <w:t xml:space="preserve"> that the </w:t>
      </w:r>
      <w:r w:rsidRPr="00EA4DC1">
        <w:rPr>
          <w:rStyle w:val="Emphasis"/>
          <w:color w:val="555555"/>
          <w:sz w:val="16"/>
          <w:szCs w:val="16"/>
          <w:highlight w:val="lightGray"/>
        </w:rPr>
        <w:t>AI future</w:t>
      </w:r>
      <w:r w:rsidRPr="00EA4DC1">
        <w:rPr>
          <w:rStyle w:val="StyleUnderline"/>
          <w:color w:val="555555"/>
          <w:sz w:val="16"/>
          <w:szCs w:val="16"/>
        </w:rPr>
        <w:t xml:space="preserve"> would be a </w:t>
      </w:r>
      <w:r w:rsidRPr="00EA4DC1">
        <w:rPr>
          <w:rStyle w:val="Emphasis"/>
          <w:color w:val="555555"/>
          <w:sz w:val="16"/>
          <w:szCs w:val="16"/>
          <w:highlight w:val="lightGray"/>
        </w:rPr>
        <w:t>better</w:t>
      </w:r>
      <w:r w:rsidRPr="00EA4DC1">
        <w:rPr>
          <w:rStyle w:val="StyleUnderline"/>
          <w:color w:val="555555"/>
          <w:sz w:val="16"/>
          <w:szCs w:val="16"/>
        </w:rPr>
        <w:t xml:space="preserve"> one</w:t>
      </w:r>
      <w:r w:rsidRPr="00EA4DC1">
        <w:rPr>
          <w:color w:val="555555"/>
          <w:sz w:val="8"/>
          <w:szCs w:val="16"/>
        </w:rPr>
        <w:t>.” He adds that some of these people don’t want to have a “bio baby” because they worry that it would make them feel attached to the biological world. “It’s much more important to be committed to the AI of the future,” he continued, “and so to have human babies is fundamentally unethical.”</w:t>
      </w:r>
    </w:p>
    <w:p w14:paraId="674BC6B7" w14:textId="77777777" w:rsidR="0098440F" w:rsidRPr="00EA4DC1" w:rsidRDefault="0098440F" w:rsidP="0098440F">
      <w:pPr>
        <w:rPr>
          <w:color w:val="555555"/>
          <w:sz w:val="8"/>
          <w:szCs w:val="16"/>
        </w:rPr>
      </w:pPr>
      <w:r w:rsidRPr="00EA4DC1">
        <w:rPr>
          <w:color w:val="555555"/>
          <w:sz w:val="8"/>
          <w:szCs w:val="16"/>
        </w:rPr>
        <w:t xml:space="preserve">Last month, an AI market researcher committed to "creating posthuman intelligence" named Daniel Faggella hosted a symposium in a San Francisco mansion titled “Worthy Successor: AI and the Future After Humankind.” He reports that it was attended by “AI founders, researchers from all the top Western labs, and ‘most of the important philosophical thinkers on AGI.’” A ‘Worthy Successor,’ he argues, is “a </w:t>
      </w:r>
      <w:r w:rsidRPr="00EA4DC1">
        <w:rPr>
          <w:rStyle w:val="StyleUnderline"/>
          <w:color w:val="555555"/>
          <w:sz w:val="16"/>
          <w:szCs w:val="16"/>
        </w:rPr>
        <w:t xml:space="preserve">posthuman </w:t>
      </w:r>
      <w:r w:rsidRPr="00EA4DC1">
        <w:rPr>
          <w:rStyle w:val="StyleUnderline"/>
          <w:color w:val="555555"/>
          <w:sz w:val="16"/>
          <w:szCs w:val="16"/>
          <w:highlight w:val="lightGray"/>
        </w:rPr>
        <w:t>intelligence so</w:t>
      </w:r>
      <w:r w:rsidRPr="00EA4DC1">
        <w:rPr>
          <w:color w:val="555555"/>
          <w:sz w:val="8"/>
          <w:szCs w:val="16"/>
        </w:rPr>
        <w:t xml:space="preserve"> capable and morally </w:t>
      </w:r>
      <w:r w:rsidRPr="00EA4DC1">
        <w:rPr>
          <w:rStyle w:val="StyleUnderline"/>
          <w:color w:val="555555"/>
          <w:sz w:val="16"/>
          <w:szCs w:val="16"/>
          <w:highlight w:val="lightGray"/>
        </w:rPr>
        <w:t>valuable</w:t>
      </w:r>
      <w:r w:rsidRPr="00EA4DC1">
        <w:rPr>
          <w:color w:val="555555"/>
          <w:sz w:val="8"/>
          <w:szCs w:val="16"/>
        </w:rPr>
        <w:t xml:space="preserve"> that you would gladly </w:t>
      </w:r>
      <w:r w:rsidRPr="00EA4DC1">
        <w:rPr>
          <w:rStyle w:val="StyleUnderline"/>
          <w:color w:val="555555"/>
          <w:sz w:val="16"/>
          <w:szCs w:val="16"/>
          <w:highlight w:val="lightGray"/>
        </w:rPr>
        <w:t>prefer</w:t>
      </w:r>
      <w:r w:rsidRPr="00EA4DC1">
        <w:rPr>
          <w:rStyle w:val="StyleUnderline"/>
          <w:color w:val="555555"/>
          <w:sz w:val="16"/>
          <w:szCs w:val="16"/>
        </w:rPr>
        <w:t xml:space="preserve"> that </w:t>
      </w:r>
      <w:r w:rsidRPr="00EA4DC1">
        <w:rPr>
          <w:rStyle w:val="StyleUnderline"/>
          <w:color w:val="555555"/>
          <w:sz w:val="16"/>
          <w:szCs w:val="16"/>
          <w:highlight w:val="lightGray"/>
        </w:rPr>
        <w:t>it</w:t>
      </w:r>
      <w:r w:rsidRPr="00EA4DC1">
        <w:rPr>
          <w:color w:val="555555"/>
          <w:sz w:val="8"/>
          <w:szCs w:val="16"/>
        </w:rPr>
        <w:t xml:space="preserve"> (not humanity) </w:t>
      </w:r>
      <w:r w:rsidRPr="00EA4DC1">
        <w:rPr>
          <w:rStyle w:val="Emphasis"/>
          <w:color w:val="555555"/>
          <w:sz w:val="16"/>
          <w:szCs w:val="16"/>
          <w:highlight w:val="lightGray"/>
        </w:rPr>
        <w:t>control</w:t>
      </w:r>
      <w:r w:rsidRPr="00EA4DC1">
        <w:rPr>
          <w:rStyle w:val="StyleUnderline"/>
          <w:color w:val="555555"/>
          <w:sz w:val="16"/>
          <w:szCs w:val="16"/>
          <w:highlight w:val="lightGray"/>
        </w:rPr>
        <w:t xml:space="preserve"> the </w:t>
      </w:r>
      <w:r w:rsidRPr="00EA4DC1">
        <w:rPr>
          <w:rStyle w:val="Emphasis"/>
          <w:color w:val="555555"/>
          <w:sz w:val="16"/>
          <w:szCs w:val="16"/>
          <w:highlight w:val="lightGray"/>
        </w:rPr>
        <w:t>government</w:t>
      </w:r>
      <w:r w:rsidRPr="00EA4DC1">
        <w:rPr>
          <w:color w:val="555555"/>
          <w:sz w:val="8"/>
          <w:szCs w:val="16"/>
        </w:rPr>
        <w:t xml:space="preserve">, </w:t>
      </w:r>
      <w:r w:rsidRPr="00EA4DC1">
        <w:rPr>
          <w:rStyle w:val="StyleUnderline"/>
          <w:color w:val="555555"/>
          <w:sz w:val="16"/>
          <w:szCs w:val="16"/>
        </w:rPr>
        <w:t xml:space="preserve">and </w:t>
      </w:r>
      <w:r w:rsidRPr="00EA4DC1">
        <w:rPr>
          <w:rStyle w:val="Emphasis"/>
          <w:color w:val="555555"/>
          <w:sz w:val="16"/>
          <w:szCs w:val="16"/>
          <w:highlight w:val="lightGray"/>
        </w:rPr>
        <w:t>determine</w:t>
      </w:r>
      <w:r w:rsidRPr="00EA4DC1">
        <w:rPr>
          <w:rStyle w:val="StyleUnderline"/>
          <w:color w:val="555555"/>
          <w:sz w:val="16"/>
          <w:szCs w:val="16"/>
        </w:rPr>
        <w:t xml:space="preserve"> the </w:t>
      </w:r>
      <w:r w:rsidRPr="00EA4DC1">
        <w:rPr>
          <w:rStyle w:val="Emphasis"/>
          <w:color w:val="555555"/>
          <w:sz w:val="16"/>
          <w:szCs w:val="16"/>
          <w:highlight w:val="lightGray"/>
        </w:rPr>
        <w:t>future path</w:t>
      </w:r>
      <w:r w:rsidRPr="00EA4DC1">
        <w:rPr>
          <w:rStyle w:val="StyleUnderline"/>
          <w:color w:val="555555"/>
          <w:sz w:val="16"/>
          <w:szCs w:val="16"/>
          <w:highlight w:val="lightGray"/>
        </w:rPr>
        <w:t xml:space="preserve"> of </w:t>
      </w:r>
      <w:r w:rsidRPr="00EA4DC1">
        <w:rPr>
          <w:rStyle w:val="Emphasis"/>
          <w:color w:val="555555"/>
          <w:sz w:val="16"/>
          <w:szCs w:val="16"/>
          <w:highlight w:val="lightGray"/>
        </w:rPr>
        <w:t>life</w:t>
      </w:r>
      <w:r w:rsidRPr="00EA4DC1">
        <w:rPr>
          <w:rStyle w:val="StyleUnderline"/>
          <w:color w:val="555555"/>
          <w:sz w:val="16"/>
          <w:szCs w:val="16"/>
        </w:rPr>
        <w:t xml:space="preserve"> itself</w:t>
      </w:r>
      <w:r w:rsidRPr="00EA4DC1">
        <w:rPr>
          <w:color w:val="555555"/>
          <w:sz w:val="8"/>
          <w:szCs w:val="16"/>
        </w:rPr>
        <w:t>.” He thus claims that “the great (and ultimately, only) moral aim of artificial general intelligence should be the creation of Worthy Successor—an entity with more capability, intelligence, ability to survive and … moral value than all of humanity” put together.</w:t>
      </w:r>
    </w:p>
    <w:p w14:paraId="61135297" w14:textId="77777777" w:rsidR="0098440F" w:rsidRPr="00EA4DC1" w:rsidRDefault="0098440F" w:rsidP="0098440F">
      <w:pPr>
        <w:rPr>
          <w:color w:val="555555"/>
          <w:sz w:val="8"/>
          <w:szCs w:val="16"/>
        </w:rPr>
      </w:pPr>
      <w:r w:rsidRPr="00EA4DC1">
        <w:rPr>
          <w:color w:val="555555"/>
          <w:sz w:val="8"/>
          <w:szCs w:val="16"/>
        </w:rPr>
        <w:t xml:space="preserve">As I’ve noted before, the cofounder of Google, Larry Page, contends that “digital life is the natural and desirable next step in … cosmic evolution and … if we let </w:t>
      </w:r>
      <w:r w:rsidRPr="00EA4DC1">
        <w:rPr>
          <w:rStyle w:val="StyleUnderline"/>
          <w:color w:val="555555"/>
          <w:sz w:val="16"/>
          <w:szCs w:val="16"/>
          <w:highlight w:val="lightGray"/>
        </w:rPr>
        <w:t>digital minds</w:t>
      </w:r>
      <w:r w:rsidRPr="00EA4DC1">
        <w:rPr>
          <w:color w:val="555555"/>
          <w:sz w:val="8"/>
          <w:szCs w:val="16"/>
        </w:rPr>
        <w:t xml:space="preserve"> be free rather than try to stop or </w:t>
      </w:r>
      <w:r w:rsidRPr="00EA4DC1">
        <w:rPr>
          <w:rStyle w:val="Emphasis"/>
          <w:color w:val="555555"/>
          <w:sz w:val="16"/>
          <w:szCs w:val="16"/>
          <w:highlight w:val="lightGray"/>
        </w:rPr>
        <w:t>enslave</w:t>
      </w:r>
      <w:r w:rsidRPr="00EA4DC1">
        <w:rPr>
          <w:color w:val="555555"/>
          <w:sz w:val="8"/>
          <w:szCs w:val="16"/>
        </w:rPr>
        <w:t xml:space="preserve"> them, the outcome is almost certain to be good.” Google owns DeepMind, which is explicitly trying to build superintelligent AIs—exactly the sorts of </w:t>
      </w:r>
      <w:r w:rsidRPr="00EA4DC1">
        <w:rPr>
          <w:color w:val="555555"/>
          <w:sz w:val="10"/>
          <w:szCs w:val="16"/>
        </w:rPr>
        <w:t xml:space="preserve">entities </w:t>
      </w:r>
      <w:r w:rsidRPr="00EA4DC1">
        <w:rPr>
          <w:color w:val="555555"/>
          <w:sz w:val="8"/>
          <w:szCs w:val="16"/>
        </w:rPr>
        <w:t xml:space="preserve">that might someday soon </w:t>
      </w:r>
      <w:r w:rsidRPr="00EA4DC1">
        <w:rPr>
          <w:color w:val="555555"/>
          <w:sz w:val="10"/>
          <w:szCs w:val="16"/>
        </w:rPr>
        <w:t xml:space="preserve">replace </w:t>
      </w:r>
      <w:r w:rsidRPr="00EA4DC1">
        <w:rPr>
          <w:rStyle w:val="StyleUnderline"/>
          <w:color w:val="555555"/>
          <w:sz w:val="16"/>
          <w:szCs w:val="16"/>
          <w:highlight w:val="lightGray"/>
        </w:rPr>
        <w:t>us</w:t>
      </w:r>
      <w:r w:rsidRPr="00EA4DC1">
        <w:rPr>
          <w:color w:val="555555"/>
          <w:sz w:val="8"/>
          <w:szCs w:val="16"/>
        </w:rPr>
        <w:t xml:space="preserve">. Similarly, the AI blogger Eliezer Yudkowsky says that “if </w:t>
      </w:r>
      <w:r w:rsidRPr="00EA4DC1">
        <w:rPr>
          <w:rStyle w:val="Emphasis"/>
          <w:color w:val="555555"/>
          <w:sz w:val="16"/>
          <w:szCs w:val="16"/>
          <w:highlight w:val="lightGray"/>
        </w:rPr>
        <w:t>sacrificing all of humanity</w:t>
      </w:r>
      <w:r w:rsidRPr="00EA4DC1">
        <w:rPr>
          <w:color w:val="555555"/>
          <w:sz w:val="8"/>
          <w:szCs w:val="16"/>
        </w:rPr>
        <w:t xml:space="preserve"> were the only way, and a reliable way, to get … god-like things out there—superintelligences who still care about each other, who are still aware of the world and having fun—I would ultimately make that trade-off.”</w:t>
      </w:r>
    </w:p>
    <w:p w14:paraId="3D544B37" w14:textId="77777777" w:rsidR="0098440F" w:rsidRPr="00EA4DC1" w:rsidRDefault="0098440F" w:rsidP="0098440F">
      <w:pPr>
        <w:rPr>
          <w:color w:val="555555"/>
          <w:sz w:val="8"/>
          <w:szCs w:val="16"/>
        </w:rPr>
      </w:pPr>
      <w:r w:rsidRPr="00EA4DC1">
        <w:rPr>
          <w:color w:val="555555"/>
          <w:sz w:val="8"/>
          <w:szCs w:val="16"/>
        </w:rPr>
        <w:t>Philosopher Derek Shiller develops this perspective in arguing that</w:t>
      </w:r>
    </w:p>
    <w:p w14:paraId="65D64715" w14:textId="77777777" w:rsidR="0098440F" w:rsidRPr="00EA4DC1" w:rsidRDefault="0098440F" w:rsidP="0098440F">
      <w:pPr>
        <w:rPr>
          <w:color w:val="555555"/>
          <w:sz w:val="8"/>
          <w:szCs w:val="16"/>
        </w:rPr>
      </w:pPr>
      <w:r w:rsidRPr="00EA4DC1">
        <w:rPr>
          <w:color w:val="555555"/>
          <w:sz w:val="8"/>
          <w:szCs w:val="16"/>
        </w:rPr>
        <w:t>...our resources are finite, and the same resources that might allow human beings to live … could be more effectively spent on creating and sustaining artificial creatures. When that becomes the case, the beneficent thing to do is to choose that our children be artificial, rather than natural.</w:t>
      </w:r>
    </w:p>
    <w:p w14:paraId="6871E31E" w14:textId="77777777" w:rsidR="0098440F" w:rsidRPr="00EA4DC1" w:rsidRDefault="0098440F" w:rsidP="0098440F">
      <w:pPr>
        <w:rPr>
          <w:color w:val="555555"/>
          <w:sz w:val="8"/>
          <w:szCs w:val="16"/>
        </w:rPr>
      </w:pPr>
      <w:r w:rsidRPr="00EA4DC1">
        <w:rPr>
          <w:color w:val="555555"/>
          <w:sz w:val="8"/>
          <w:szCs w:val="16"/>
        </w:rPr>
        <w:t>He concludes that we should then “</w:t>
      </w:r>
      <w:r w:rsidRPr="00EA4DC1">
        <w:rPr>
          <w:rStyle w:val="Emphasis"/>
          <w:color w:val="555555"/>
          <w:sz w:val="16"/>
          <w:szCs w:val="16"/>
          <w:highlight w:val="lightGray"/>
        </w:rPr>
        <w:t>engineer</w:t>
      </w:r>
      <w:r w:rsidRPr="00EA4DC1">
        <w:rPr>
          <w:rStyle w:val="StyleUnderline"/>
          <w:color w:val="555555"/>
          <w:sz w:val="16"/>
          <w:szCs w:val="16"/>
        </w:rPr>
        <w:t xml:space="preserve"> our </w:t>
      </w:r>
      <w:r w:rsidRPr="00EA4DC1">
        <w:rPr>
          <w:rStyle w:val="Emphasis"/>
          <w:color w:val="555555"/>
          <w:sz w:val="16"/>
          <w:szCs w:val="16"/>
          <w:highlight w:val="lightGray"/>
        </w:rPr>
        <w:t>extinction</w:t>
      </w:r>
      <w:r w:rsidRPr="00EA4DC1">
        <w:rPr>
          <w:rStyle w:val="StyleUnderline"/>
          <w:color w:val="555555"/>
          <w:sz w:val="16"/>
          <w:szCs w:val="16"/>
          <w:highlight w:val="lightGray"/>
        </w:rPr>
        <w:t xml:space="preserve"> so</w:t>
      </w:r>
      <w:r w:rsidRPr="00EA4DC1">
        <w:rPr>
          <w:rStyle w:val="StyleUnderline"/>
          <w:color w:val="555555"/>
          <w:sz w:val="16"/>
          <w:szCs w:val="16"/>
        </w:rPr>
        <w:t xml:space="preserve"> that our </w:t>
      </w:r>
      <w:r w:rsidRPr="00EA4DC1">
        <w:rPr>
          <w:rStyle w:val="Emphasis"/>
          <w:color w:val="555555"/>
          <w:sz w:val="16"/>
          <w:szCs w:val="16"/>
          <w:highlight w:val="lightGray"/>
        </w:rPr>
        <w:t>planet’s resources</w:t>
      </w:r>
      <w:r w:rsidRPr="00EA4DC1">
        <w:rPr>
          <w:rStyle w:val="StyleUnderline"/>
          <w:color w:val="555555"/>
          <w:sz w:val="16"/>
          <w:szCs w:val="16"/>
        </w:rPr>
        <w:t xml:space="preserve"> can be </w:t>
      </w:r>
      <w:r w:rsidRPr="00EA4DC1">
        <w:rPr>
          <w:rStyle w:val="Emphasis"/>
          <w:color w:val="555555"/>
          <w:sz w:val="16"/>
          <w:szCs w:val="16"/>
          <w:highlight w:val="lightGray"/>
        </w:rPr>
        <w:t>devoted</w:t>
      </w:r>
      <w:r w:rsidRPr="00EA4DC1">
        <w:rPr>
          <w:rStyle w:val="StyleUnderline"/>
          <w:color w:val="555555"/>
          <w:sz w:val="16"/>
          <w:szCs w:val="16"/>
          <w:highlight w:val="lightGray"/>
        </w:rPr>
        <w:t xml:space="preserve"> to making artificial creatures</w:t>
      </w:r>
      <w:r w:rsidRPr="00EA4DC1">
        <w:rPr>
          <w:rStyle w:val="StyleUnderline"/>
          <w:color w:val="555555"/>
          <w:sz w:val="16"/>
          <w:szCs w:val="16"/>
        </w:rPr>
        <w:t xml:space="preserve"> with better lives</w:t>
      </w:r>
      <w:r w:rsidRPr="00EA4DC1">
        <w:rPr>
          <w:color w:val="555555"/>
          <w:sz w:val="8"/>
          <w:szCs w:val="16"/>
        </w:rPr>
        <w:t>.”</w:t>
      </w:r>
    </w:p>
    <w:p w14:paraId="7422E4B7" w14:textId="77777777" w:rsidR="0098440F" w:rsidRPr="00EA4DC1" w:rsidRDefault="0098440F" w:rsidP="0098440F">
      <w:pPr>
        <w:rPr>
          <w:color w:val="555555"/>
          <w:sz w:val="8"/>
          <w:szCs w:val="16"/>
        </w:rPr>
      </w:pPr>
      <w:r w:rsidRPr="00EA4DC1">
        <w:rPr>
          <w:color w:val="555555"/>
          <w:sz w:val="8"/>
          <w:szCs w:val="16"/>
        </w:rPr>
        <w:t xml:space="preserve">We must call this out for what it is: pro-extinctionism. The biological transhumanism of Thiel and the digital eugenics of Altman, Faggella, Yudkowsky, and the others—all of these views aim to supplant the human species with some kind of successors, which would then </w:t>
      </w:r>
      <w:r w:rsidRPr="00EA4DC1">
        <w:rPr>
          <w:rStyle w:val="StyleUnderline"/>
          <w:color w:val="555555"/>
          <w:sz w:val="16"/>
          <w:szCs w:val="16"/>
        </w:rPr>
        <w:t>proceed</w:t>
      </w:r>
      <w:r w:rsidRPr="00EA4DC1">
        <w:rPr>
          <w:color w:val="555555"/>
          <w:sz w:val="8"/>
          <w:szCs w:val="16"/>
        </w:rPr>
        <w:t xml:space="preserve"> (on the most popular view) to </w:t>
      </w:r>
      <w:r w:rsidRPr="00EA4DC1">
        <w:rPr>
          <w:rStyle w:val="Emphasis"/>
          <w:color w:val="555555"/>
          <w:sz w:val="16"/>
          <w:szCs w:val="16"/>
          <w:highlight w:val="lightGray"/>
        </w:rPr>
        <w:t>plunder</w:t>
      </w:r>
      <w:r w:rsidRPr="00EA4DC1">
        <w:rPr>
          <w:rStyle w:val="StyleUnderline"/>
          <w:color w:val="555555"/>
          <w:sz w:val="16"/>
          <w:szCs w:val="16"/>
          <w:highlight w:val="lightGray"/>
        </w:rPr>
        <w:t xml:space="preserve"> Earth</w:t>
      </w:r>
      <w:r w:rsidRPr="00EA4DC1">
        <w:rPr>
          <w:rStyle w:val="StyleUnderline"/>
          <w:color w:val="555555"/>
          <w:sz w:val="16"/>
          <w:szCs w:val="16"/>
        </w:rPr>
        <w:t xml:space="preserve">’s remaining resources and </w:t>
      </w:r>
      <w:r w:rsidRPr="00EA4DC1">
        <w:rPr>
          <w:rStyle w:val="Emphasis"/>
          <w:color w:val="555555"/>
          <w:sz w:val="16"/>
          <w:szCs w:val="16"/>
          <w:highlight w:val="lightGray"/>
        </w:rPr>
        <w:t>launch itself</w:t>
      </w:r>
      <w:r w:rsidRPr="00EA4DC1">
        <w:rPr>
          <w:rStyle w:val="StyleUnderline"/>
          <w:color w:val="555555"/>
          <w:sz w:val="16"/>
          <w:szCs w:val="16"/>
          <w:highlight w:val="lightGray"/>
        </w:rPr>
        <w:t xml:space="preserve"> into </w:t>
      </w:r>
      <w:r w:rsidRPr="00EA4DC1">
        <w:rPr>
          <w:rStyle w:val="Emphasis"/>
          <w:color w:val="555555"/>
          <w:sz w:val="16"/>
          <w:szCs w:val="16"/>
          <w:highlight w:val="lightGray"/>
        </w:rPr>
        <w:t>space</w:t>
      </w:r>
      <w:r w:rsidRPr="00EA4DC1">
        <w:rPr>
          <w:rStyle w:val="StyleUnderline"/>
          <w:color w:val="555555"/>
          <w:sz w:val="16"/>
          <w:szCs w:val="16"/>
        </w:rPr>
        <w:t xml:space="preserve"> to </w:t>
      </w:r>
      <w:r w:rsidRPr="00EA4DC1">
        <w:rPr>
          <w:rStyle w:val="Emphasis"/>
          <w:color w:val="555555"/>
          <w:sz w:val="16"/>
          <w:szCs w:val="16"/>
          <w:highlight w:val="lightGray"/>
        </w:rPr>
        <w:t>conquer</w:t>
      </w:r>
      <w:r w:rsidRPr="00EA4DC1">
        <w:rPr>
          <w:rStyle w:val="StyleUnderline"/>
          <w:color w:val="555555"/>
          <w:sz w:val="16"/>
          <w:szCs w:val="16"/>
          <w:highlight w:val="lightGray"/>
        </w:rPr>
        <w:t xml:space="preserve"> the </w:t>
      </w:r>
      <w:r w:rsidRPr="00EA4DC1">
        <w:rPr>
          <w:rStyle w:val="Emphasis"/>
          <w:color w:val="555555"/>
          <w:sz w:val="16"/>
          <w:szCs w:val="16"/>
          <w:highlight w:val="lightGray"/>
        </w:rPr>
        <w:t>universe</w:t>
      </w:r>
      <w:r w:rsidRPr="00EA4DC1">
        <w:rPr>
          <w:color w:val="555555"/>
          <w:sz w:val="8"/>
          <w:szCs w:val="16"/>
        </w:rPr>
        <w:t>. This is overtly pro-extinctionist, and given that some of the most powerful people in one of the most powerful centers of society—Silicon Valley—accept it, we must conclude that pro-extinctionism is not a fringe ideology, but closer to the mainstream.</w:t>
      </w:r>
    </w:p>
    <w:p w14:paraId="79AD331E" w14:textId="77777777" w:rsidR="0098440F" w:rsidRDefault="0098440F" w:rsidP="0098440F">
      <w:pPr>
        <w:pStyle w:val="Heading4"/>
      </w:pPr>
      <w:r>
        <w:t xml:space="preserve">2. </w:t>
      </w:r>
      <w:r w:rsidRPr="008F6C48">
        <w:rPr>
          <w:u w:val="single"/>
        </w:rPr>
        <w:t xml:space="preserve">GLOBAL </w:t>
      </w:r>
      <w:r>
        <w:rPr>
          <w:u w:val="single"/>
        </w:rPr>
        <w:t>EXTRACTION</w:t>
      </w:r>
      <w:r>
        <w:t xml:space="preserve">. AI systems are </w:t>
      </w:r>
      <w:r w:rsidRPr="008F6C48">
        <w:rPr>
          <w:u w:val="single"/>
        </w:rPr>
        <w:t>built</w:t>
      </w:r>
      <w:r>
        <w:t xml:space="preserve"> on the exploitation of low-paid </w:t>
      </w:r>
      <w:r w:rsidRPr="008F6C48">
        <w:rPr>
          <w:u w:val="single"/>
        </w:rPr>
        <w:t>content moderators</w:t>
      </w:r>
      <w:r>
        <w:t xml:space="preserve"> across the </w:t>
      </w:r>
      <w:r w:rsidRPr="008F6C48">
        <w:rPr>
          <w:u w:val="single"/>
        </w:rPr>
        <w:t>periphery</w:t>
      </w:r>
      <w:r>
        <w:rPr>
          <w:u w:val="single"/>
        </w:rPr>
        <w:t>:</w:t>
      </w:r>
      <w:r>
        <w:t xml:space="preserve"> but the plan generates trans-national </w:t>
      </w:r>
      <w:r w:rsidRPr="008F6C48">
        <w:rPr>
          <w:u w:val="single"/>
        </w:rPr>
        <w:t>pressure</w:t>
      </w:r>
      <w:r>
        <w:t xml:space="preserve"> campaigns which </w:t>
      </w:r>
      <w:r w:rsidRPr="008F6C48">
        <w:rPr>
          <w:u w:val="single"/>
        </w:rPr>
        <w:t>solve</w:t>
      </w:r>
      <w:r>
        <w:t xml:space="preserve">---that’s </w:t>
      </w:r>
      <w:r w:rsidRPr="008F6C48">
        <w:rPr>
          <w:u w:val="single"/>
        </w:rPr>
        <w:t>Williams</w:t>
      </w:r>
      <w:r>
        <w:t xml:space="preserve">. </w:t>
      </w:r>
    </w:p>
    <w:p w14:paraId="048F02CF" w14:textId="77777777" w:rsidR="0098440F" w:rsidRDefault="0098440F" w:rsidP="0098440F">
      <w:r>
        <w:t xml:space="preserve">&lt;&lt;FOR REFERENCE&gt;&gt; </w:t>
      </w:r>
    </w:p>
    <w:p w14:paraId="7D6B6AE1" w14:textId="77777777" w:rsidR="0098440F" w:rsidRPr="008F6C48" w:rsidRDefault="0098440F" w:rsidP="0098440F">
      <w:pPr>
        <w:rPr>
          <w:color w:val="555555"/>
          <w:sz w:val="10"/>
          <w:szCs w:val="16"/>
        </w:rPr>
      </w:pPr>
      <w:r w:rsidRPr="008F6C48">
        <w:rPr>
          <w:color w:val="555555"/>
          <w:sz w:val="10"/>
          <w:szCs w:val="16"/>
        </w:rPr>
        <w:t xml:space="preserve">Many of these systems are developed by multinational corporations located in </w:t>
      </w:r>
      <w:r w:rsidRPr="008F6C48">
        <w:rPr>
          <w:rStyle w:val="Emphasis"/>
          <w:color w:val="555555"/>
          <w:sz w:val="16"/>
          <w:szCs w:val="16"/>
        </w:rPr>
        <w:t>Silicon Valley</w:t>
      </w:r>
      <w:r w:rsidRPr="008F6C48">
        <w:rPr>
          <w:color w:val="555555"/>
          <w:sz w:val="10"/>
          <w:szCs w:val="16"/>
        </w:rPr>
        <w:t xml:space="preserve">, which have been consolidating power at a scale that, journalist Gideon Lewis-Kraus notes, is likely unprecedented in human history. They are striving to create autonomous systems that can one day perform all of the tasks that people can do and more, without the required salaries, benefits or other costs associated with employing humans. While this corporate executives’ utopia is far from reality, the march to attempt its realization has created a global underclass, performing what anthropologist Mary L. Gray and computational social scientist Siddharth Suri call ghost work: the </w:t>
      </w:r>
      <w:r w:rsidRPr="008F6C48">
        <w:rPr>
          <w:rStyle w:val="StyleUnderline"/>
          <w:color w:val="555555"/>
          <w:sz w:val="16"/>
          <w:szCs w:val="16"/>
        </w:rPr>
        <w:t xml:space="preserve">downplayed </w:t>
      </w:r>
      <w:r w:rsidRPr="008F6C48">
        <w:rPr>
          <w:rStyle w:val="Emphasis"/>
          <w:color w:val="555555"/>
          <w:sz w:val="16"/>
          <w:szCs w:val="16"/>
          <w:highlight w:val="lightGray"/>
        </w:rPr>
        <w:t>human</w:t>
      </w:r>
      <w:r w:rsidRPr="008F6C48">
        <w:rPr>
          <w:rStyle w:val="Emphasis"/>
          <w:color w:val="555555"/>
          <w:sz w:val="16"/>
          <w:szCs w:val="16"/>
        </w:rPr>
        <w:t xml:space="preserve"> labor</w:t>
      </w:r>
      <w:r w:rsidRPr="008F6C48">
        <w:rPr>
          <w:rStyle w:val="StyleUnderline"/>
          <w:color w:val="555555"/>
          <w:sz w:val="16"/>
          <w:szCs w:val="16"/>
        </w:rPr>
        <w:t xml:space="preserve"> </w:t>
      </w:r>
      <w:r w:rsidRPr="008F6C48">
        <w:rPr>
          <w:rStyle w:val="StyleUnderline"/>
          <w:color w:val="555555"/>
          <w:sz w:val="16"/>
          <w:szCs w:val="16"/>
          <w:highlight w:val="lightGray"/>
        </w:rPr>
        <w:t>driving “AI</w:t>
      </w:r>
      <w:r w:rsidRPr="008F6C48">
        <w:rPr>
          <w:color w:val="555555"/>
          <w:sz w:val="10"/>
          <w:szCs w:val="16"/>
        </w:rPr>
        <w:t>”.</w:t>
      </w:r>
    </w:p>
    <w:p w14:paraId="1CF035F9" w14:textId="77777777" w:rsidR="0098440F" w:rsidRPr="008F6C48" w:rsidRDefault="0098440F" w:rsidP="0098440F">
      <w:pPr>
        <w:rPr>
          <w:color w:val="555555"/>
          <w:sz w:val="10"/>
          <w:szCs w:val="16"/>
        </w:rPr>
      </w:pPr>
      <w:r w:rsidRPr="008F6C48">
        <w:rPr>
          <w:color w:val="555555"/>
          <w:sz w:val="10"/>
          <w:szCs w:val="16"/>
        </w:rPr>
        <w:t>Tech companies that have branded themselves “AI first” depend on heavily surveilled gig workers like data labelers, delivery drivers and content moderators. Startups are even hiring people to impersonate AI systems like chatbots, due to the pressure by venture capitalists to incorporate so-called AI into their products. In fact, London-based venture capital firm MMC Ventures surveyed 2,830 AI startups in the EU and found that 40% of them didn’t use AI in a meaningful way.</w:t>
      </w:r>
    </w:p>
    <w:p w14:paraId="46534B3A" w14:textId="77777777" w:rsidR="0098440F" w:rsidRPr="008F6C48" w:rsidRDefault="0098440F" w:rsidP="0098440F">
      <w:pPr>
        <w:rPr>
          <w:color w:val="555555"/>
          <w:sz w:val="10"/>
          <w:szCs w:val="16"/>
        </w:rPr>
      </w:pPr>
      <w:r w:rsidRPr="008F6C48">
        <w:rPr>
          <w:color w:val="555555"/>
          <w:sz w:val="10"/>
          <w:szCs w:val="16"/>
        </w:rPr>
        <w:t xml:space="preserve">Far from the sophisticated, sentient machines portrayed in media and pop culture, so-called AI systems are fueled by millions of underpaid workers around the world, performing repetitive tasks under precarious labor conditions. And unlike the “AI researchers” paid six-figure salaries in Silicon Valley corporations, these </w:t>
      </w:r>
      <w:r w:rsidRPr="008F6C48">
        <w:rPr>
          <w:rStyle w:val="Emphasis"/>
          <w:color w:val="555555"/>
          <w:sz w:val="16"/>
          <w:szCs w:val="16"/>
        </w:rPr>
        <w:t xml:space="preserve">exploited </w:t>
      </w:r>
      <w:r w:rsidRPr="008F6C48">
        <w:rPr>
          <w:rStyle w:val="Emphasis"/>
          <w:color w:val="555555"/>
          <w:sz w:val="16"/>
          <w:szCs w:val="16"/>
          <w:highlight w:val="lightGray"/>
        </w:rPr>
        <w:t>workers</w:t>
      </w:r>
      <w:r w:rsidRPr="008F6C48">
        <w:rPr>
          <w:rStyle w:val="StyleUnderline"/>
          <w:color w:val="555555"/>
          <w:sz w:val="16"/>
          <w:szCs w:val="16"/>
        </w:rPr>
        <w:t xml:space="preserve"> are often </w:t>
      </w:r>
      <w:r w:rsidRPr="008F6C48">
        <w:rPr>
          <w:rStyle w:val="Emphasis"/>
          <w:color w:val="555555"/>
          <w:sz w:val="16"/>
          <w:szCs w:val="16"/>
          <w:highlight w:val="lightGray"/>
        </w:rPr>
        <w:t>recruited</w:t>
      </w:r>
      <w:r w:rsidRPr="008F6C48">
        <w:rPr>
          <w:rStyle w:val="StyleUnderline"/>
          <w:color w:val="555555"/>
          <w:sz w:val="16"/>
          <w:szCs w:val="16"/>
          <w:highlight w:val="lightGray"/>
        </w:rPr>
        <w:t xml:space="preserve"> out</w:t>
      </w:r>
      <w:r w:rsidRPr="008F6C48">
        <w:rPr>
          <w:rStyle w:val="StyleUnderline"/>
          <w:color w:val="555555"/>
          <w:sz w:val="16"/>
          <w:szCs w:val="16"/>
        </w:rPr>
        <w:t xml:space="preserve"> of </w:t>
      </w:r>
      <w:r w:rsidRPr="008F6C48">
        <w:rPr>
          <w:rStyle w:val="Emphasis"/>
          <w:color w:val="555555"/>
          <w:sz w:val="16"/>
          <w:szCs w:val="16"/>
          <w:highlight w:val="lightGray"/>
        </w:rPr>
        <w:t>impoverished</w:t>
      </w:r>
      <w:r w:rsidRPr="008F6C48">
        <w:rPr>
          <w:rStyle w:val="Emphasis"/>
          <w:color w:val="555555"/>
          <w:sz w:val="16"/>
          <w:szCs w:val="16"/>
        </w:rPr>
        <w:t xml:space="preserve"> </w:t>
      </w:r>
      <w:r w:rsidRPr="008F6C48">
        <w:rPr>
          <w:rStyle w:val="Emphasis"/>
          <w:color w:val="555555"/>
          <w:sz w:val="16"/>
          <w:szCs w:val="16"/>
          <w:highlight w:val="lightGray"/>
        </w:rPr>
        <w:t>populations</w:t>
      </w:r>
      <w:r w:rsidRPr="008F6C48">
        <w:rPr>
          <w:color w:val="555555"/>
          <w:sz w:val="10"/>
          <w:szCs w:val="16"/>
        </w:rPr>
        <w:t xml:space="preserve"> </w:t>
      </w:r>
      <w:r w:rsidRPr="008F6C48">
        <w:rPr>
          <w:rStyle w:val="StyleUnderline"/>
          <w:color w:val="555555"/>
          <w:sz w:val="16"/>
          <w:szCs w:val="16"/>
        </w:rPr>
        <w:t xml:space="preserve">and </w:t>
      </w:r>
      <w:r w:rsidRPr="008F6C48">
        <w:rPr>
          <w:rStyle w:val="StyleUnderline"/>
          <w:color w:val="555555"/>
          <w:sz w:val="16"/>
          <w:szCs w:val="16"/>
          <w:highlight w:val="lightGray"/>
        </w:rPr>
        <w:t>paid</w:t>
      </w:r>
      <w:r w:rsidRPr="008F6C48">
        <w:rPr>
          <w:rStyle w:val="StyleUnderline"/>
          <w:color w:val="555555"/>
          <w:sz w:val="16"/>
          <w:szCs w:val="16"/>
        </w:rPr>
        <w:t xml:space="preserve"> as little as </w:t>
      </w:r>
      <w:r w:rsidRPr="008F6C48">
        <w:rPr>
          <w:rStyle w:val="Emphasis"/>
          <w:color w:val="555555"/>
          <w:sz w:val="16"/>
          <w:szCs w:val="16"/>
          <w:highlight w:val="lightGray"/>
        </w:rPr>
        <w:t>$1</w:t>
      </w:r>
      <w:r w:rsidRPr="008F6C48">
        <w:rPr>
          <w:color w:val="555555"/>
          <w:sz w:val="10"/>
          <w:szCs w:val="16"/>
        </w:rPr>
        <w:t>.46/</w:t>
      </w:r>
      <w:r w:rsidRPr="008F6C48">
        <w:rPr>
          <w:rStyle w:val="Emphasis"/>
          <w:color w:val="555555"/>
          <w:sz w:val="16"/>
          <w:szCs w:val="16"/>
          <w:highlight w:val="lightGray"/>
        </w:rPr>
        <w:t>hour</w:t>
      </w:r>
      <w:r w:rsidRPr="008F6C48">
        <w:rPr>
          <w:rStyle w:val="StyleUnderline"/>
          <w:color w:val="555555"/>
          <w:sz w:val="16"/>
          <w:szCs w:val="16"/>
        </w:rPr>
        <w:t xml:space="preserve"> after tax</w:t>
      </w:r>
      <w:r w:rsidRPr="008F6C48">
        <w:rPr>
          <w:color w:val="555555"/>
          <w:sz w:val="10"/>
          <w:szCs w:val="16"/>
        </w:rPr>
        <w:t>. Yet despite this, labor exploitation is not central to the discourse surrounding the ethical development and deployment of AI systems. In this article, we give examples of the labor exploitation driving so-called AI systems and argue that supporting transnational worker organizing efforts should be a priority in discussions pertaining to AI ethics.</w:t>
      </w:r>
    </w:p>
    <w:p w14:paraId="0479CBA3" w14:textId="77777777" w:rsidR="0098440F" w:rsidRPr="008F6C48" w:rsidRDefault="0098440F" w:rsidP="0098440F">
      <w:pPr>
        <w:rPr>
          <w:color w:val="555555"/>
          <w:sz w:val="16"/>
          <w:szCs w:val="16"/>
        </w:rPr>
      </w:pPr>
      <w:r w:rsidRPr="008F6C48">
        <w:rPr>
          <w:color w:val="555555"/>
          <w:sz w:val="16"/>
          <w:szCs w:val="16"/>
        </w:rPr>
        <w:t xml:space="preserve">&lt;&lt;FOR REFERENCE&gt;&gt; </w:t>
      </w:r>
    </w:p>
    <w:p w14:paraId="4F85DE57" w14:textId="77777777" w:rsidR="0098440F" w:rsidRPr="008F6C48" w:rsidRDefault="0098440F" w:rsidP="0098440F">
      <w:pPr>
        <w:rPr>
          <w:color w:val="555555"/>
          <w:sz w:val="10"/>
          <w:szCs w:val="16"/>
        </w:rPr>
      </w:pPr>
      <w:r w:rsidRPr="008F6C48">
        <w:rPr>
          <w:color w:val="555555"/>
          <w:sz w:val="10"/>
          <w:szCs w:val="16"/>
        </w:rPr>
        <w:t xml:space="preserve">The ImageNet dataset was followed by the ImageNet Large Scale Visual Recognition Challenge, where researchers used the dataset to train and test models performing a variety of tasks like image recognition: annotating an image with the type of object in the image, such as a tree or a cat. While non-deep-learning-based models performed these tasks with the highest accuracy at the time, in 2012, a deep-learning-based architecture informally dubbed AlexNet scored higher than all other models by a wide margin. This catapulted deep-learning-based models into the mainstream, and brought us to today, where </w:t>
      </w:r>
      <w:r w:rsidRPr="008F6C48">
        <w:rPr>
          <w:rStyle w:val="Emphasis"/>
          <w:color w:val="555555"/>
          <w:sz w:val="16"/>
          <w:szCs w:val="16"/>
          <w:highlight w:val="lightGray"/>
        </w:rPr>
        <w:t>models requiring</w:t>
      </w:r>
      <w:r w:rsidRPr="008F6C48">
        <w:rPr>
          <w:rStyle w:val="StyleUnderline"/>
          <w:color w:val="555555"/>
          <w:sz w:val="16"/>
          <w:szCs w:val="16"/>
        </w:rPr>
        <w:t xml:space="preserve"> lots of </w:t>
      </w:r>
      <w:r w:rsidRPr="008F6C48">
        <w:rPr>
          <w:rStyle w:val="Emphasis"/>
          <w:color w:val="555555"/>
          <w:sz w:val="16"/>
          <w:szCs w:val="16"/>
          <w:highlight w:val="lightGray"/>
        </w:rPr>
        <w:t>data, labeled</w:t>
      </w:r>
      <w:r w:rsidRPr="008F6C48">
        <w:rPr>
          <w:rStyle w:val="StyleUnderline"/>
          <w:color w:val="555555"/>
          <w:sz w:val="16"/>
          <w:szCs w:val="16"/>
          <w:highlight w:val="lightGray"/>
        </w:rPr>
        <w:t xml:space="preserve"> by</w:t>
      </w:r>
      <w:r w:rsidRPr="008F6C48">
        <w:rPr>
          <w:rStyle w:val="StyleUnderline"/>
          <w:color w:val="555555"/>
          <w:sz w:val="16"/>
          <w:szCs w:val="16"/>
        </w:rPr>
        <w:t xml:space="preserve"> low-wage </w:t>
      </w:r>
      <w:r w:rsidRPr="008F6C48">
        <w:rPr>
          <w:rStyle w:val="Emphasis"/>
          <w:color w:val="555555"/>
          <w:sz w:val="16"/>
          <w:szCs w:val="16"/>
          <w:highlight w:val="lightGray"/>
        </w:rPr>
        <w:t>gig workers</w:t>
      </w:r>
      <w:r w:rsidRPr="008F6C48">
        <w:rPr>
          <w:rStyle w:val="StyleUnderline"/>
          <w:color w:val="555555"/>
          <w:sz w:val="16"/>
          <w:szCs w:val="16"/>
        </w:rPr>
        <w:t xml:space="preserve"> around the world, are proliferated by multinational corporations</w:t>
      </w:r>
      <w:r w:rsidRPr="008F6C48">
        <w:rPr>
          <w:color w:val="555555"/>
          <w:sz w:val="10"/>
          <w:szCs w:val="16"/>
        </w:rPr>
        <w:t>. In addition to labeling data scraped from the internet, some jobs have gig workers supply the data itself, requiring them to upload selfies, pictures of friends and family or images of the objects around them.</w:t>
      </w:r>
    </w:p>
    <w:p w14:paraId="5DAF9D4D" w14:textId="77777777" w:rsidR="0098440F" w:rsidRPr="008F6C48" w:rsidRDefault="0098440F" w:rsidP="0098440F">
      <w:pPr>
        <w:rPr>
          <w:color w:val="555555"/>
          <w:sz w:val="16"/>
          <w:szCs w:val="16"/>
        </w:rPr>
      </w:pPr>
      <w:r w:rsidRPr="008F6C48">
        <w:rPr>
          <w:color w:val="555555"/>
          <w:sz w:val="16"/>
          <w:szCs w:val="16"/>
        </w:rPr>
        <w:t xml:space="preserve">&lt;&lt;FOR REFERENCE&gt;&gt; </w:t>
      </w:r>
    </w:p>
    <w:p w14:paraId="353269D1" w14:textId="77777777" w:rsidR="0098440F" w:rsidRPr="008F6C48" w:rsidRDefault="0098440F" w:rsidP="0098440F">
      <w:pPr>
        <w:rPr>
          <w:color w:val="555555"/>
          <w:sz w:val="10"/>
          <w:szCs w:val="16"/>
        </w:rPr>
      </w:pPr>
      <w:r w:rsidRPr="008F6C48">
        <w:rPr>
          <w:color w:val="555555"/>
          <w:sz w:val="10"/>
          <w:szCs w:val="16"/>
        </w:rPr>
        <w:t>Unlike in 2009, when the main crowdworking platform was Amazon’s Mechanical Turk, there is currently an explosion of data labeling companies. These companies are raising tens to hundreds of millions in venture capital funding while the data labelers have been estimated to make an average of $1.77 per task. Data labeling interfaces have evolved to treat crowdworkers like machines, often prescribing them highly repetitive tasks, surveilling their movements and punishing deviation through automated tools. Today, far from an academic challenge, large corporations claiming to be “AI first” are fueled by this army of underpaid gig workers, such as data laborers, content moderators, warehouse workers and delivery drivers.</w:t>
      </w:r>
    </w:p>
    <w:p w14:paraId="6A123E68" w14:textId="77777777" w:rsidR="0098440F" w:rsidRPr="008F6C48" w:rsidRDefault="0098440F" w:rsidP="0098440F">
      <w:pPr>
        <w:rPr>
          <w:color w:val="555555"/>
          <w:sz w:val="10"/>
          <w:szCs w:val="16"/>
        </w:rPr>
      </w:pPr>
      <w:r w:rsidRPr="008F6C48">
        <w:rPr>
          <w:rStyle w:val="Emphasis"/>
          <w:color w:val="555555"/>
          <w:sz w:val="16"/>
          <w:szCs w:val="16"/>
          <w:highlight w:val="lightGray"/>
        </w:rPr>
        <w:t>Content moderators</w:t>
      </w:r>
      <w:r w:rsidRPr="008F6C48">
        <w:rPr>
          <w:color w:val="555555"/>
          <w:sz w:val="10"/>
          <w:szCs w:val="16"/>
        </w:rPr>
        <w:t xml:space="preserve">, for example, are responsible for finding and flagging content deemed inappropriate for a given platform. Not only are they essential workers, without whom social media platforms would be completely unusable, their work flagging different types of content is also used to </w:t>
      </w:r>
      <w:r w:rsidRPr="008F6C48">
        <w:rPr>
          <w:rStyle w:val="StyleUnderline"/>
          <w:color w:val="555555"/>
          <w:sz w:val="16"/>
          <w:szCs w:val="16"/>
        </w:rPr>
        <w:t>train automated systems</w:t>
      </w:r>
      <w:r w:rsidRPr="008F6C48">
        <w:rPr>
          <w:color w:val="555555"/>
          <w:sz w:val="10"/>
          <w:szCs w:val="16"/>
        </w:rPr>
        <w:t xml:space="preserve"> aiming to flag texts and imagery containing hate speech, fake news, violence or other types of content that violates platforms’ policies. In spite of the crucial role that content moderators play in both keeping online communities safe and training AI systems, they are often paid miserable wages while working for tech giants and </w:t>
      </w:r>
      <w:r w:rsidRPr="008F6C48">
        <w:rPr>
          <w:rStyle w:val="StyleUnderline"/>
          <w:color w:val="555555"/>
          <w:sz w:val="16"/>
          <w:szCs w:val="16"/>
        </w:rPr>
        <w:t xml:space="preserve">forced to </w:t>
      </w:r>
      <w:r w:rsidRPr="008F6C48">
        <w:rPr>
          <w:rStyle w:val="StyleUnderline"/>
          <w:color w:val="555555"/>
          <w:sz w:val="16"/>
          <w:szCs w:val="16"/>
          <w:highlight w:val="lightGray"/>
        </w:rPr>
        <w:t xml:space="preserve">perform </w:t>
      </w:r>
      <w:r w:rsidRPr="008F6C48">
        <w:rPr>
          <w:rStyle w:val="Emphasis"/>
          <w:color w:val="555555"/>
          <w:sz w:val="16"/>
          <w:szCs w:val="16"/>
          <w:highlight w:val="lightGray"/>
        </w:rPr>
        <w:t>traumatic tasks</w:t>
      </w:r>
      <w:r w:rsidRPr="008F6C48">
        <w:rPr>
          <w:color w:val="555555"/>
          <w:sz w:val="10"/>
          <w:szCs w:val="16"/>
        </w:rPr>
        <w:t xml:space="preserve"> </w:t>
      </w:r>
      <w:r w:rsidRPr="008F6C48">
        <w:rPr>
          <w:rStyle w:val="StyleUnderline"/>
          <w:color w:val="555555"/>
          <w:sz w:val="16"/>
          <w:szCs w:val="16"/>
        </w:rPr>
        <w:t xml:space="preserve">while being </w:t>
      </w:r>
      <w:r w:rsidRPr="008F6C48">
        <w:rPr>
          <w:rStyle w:val="Emphasis"/>
          <w:color w:val="555555"/>
          <w:sz w:val="16"/>
          <w:szCs w:val="16"/>
        </w:rPr>
        <w:t>closely surveilled</w:t>
      </w:r>
      <w:r w:rsidRPr="008F6C48">
        <w:rPr>
          <w:color w:val="555555"/>
          <w:sz w:val="10"/>
          <w:szCs w:val="16"/>
        </w:rPr>
        <w:t>.</w:t>
      </w:r>
    </w:p>
    <w:p w14:paraId="58F1008F" w14:textId="77777777" w:rsidR="0098440F" w:rsidRPr="008F6C48" w:rsidRDefault="0098440F" w:rsidP="0098440F">
      <w:r>
        <w:t xml:space="preserve">&lt;&lt;FOR REFERENCE&gt;&gt; </w:t>
      </w:r>
    </w:p>
    <w:p w14:paraId="30AF538E" w14:textId="77777777" w:rsidR="0098440F" w:rsidRPr="0084353D" w:rsidRDefault="0098440F" w:rsidP="0098440F">
      <w:pPr>
        <w:rPr>
          <w:color w:val="555555"/>
          <w:sz w:val="10"/>
          <w:szCs w:val="16"/>
        </w:rPr>
      </w:pPr>
      <w:r w:rsidRPr="0084353D">
        <w:rPr>
          <w:color w:val="555555"/>
          <w:sz w:val="10"/>
          <w:szCs w:val="16"/>
        </w:rPr>
        <w:t xml:space="preserve">Every murder, suicide, sexual assault or child abuse video that does not make it onto a platform has been viewed and flagged by a content moderator or an automated system trained by data most likely supplied by a content moderator. </w:t>
      </w:r>
      <w:r w:rsidRPr="0084353D">
        <w:rPr>
          <w:rStyle w:val="Emphasis"/>
          <w:color w:val="555555"/>
          <w:sz w:val="16"/>
          <w:szCs w:val="16"/>
        </w:rPr>
        <w:t>Employees</w:t>
      </w:r>
      <w:r w:rsidRPr="0084353D">
        <w:rPr>
          <w:rStyle w:val="StyleUnderline"/>
          <w:color w:val="555555"/>
          <w:sz w:val="16"/>
          <w:szCs w:val="16"/>
        </w:rPr>
        <w:t xml:space="preserve"> performing these tasks </w:t>
      </w:r>
      <w:r w:rsidRPr="0084353D">
        <w:rPr>
          <w:rStyle w:val="Emphasis"/>
          <w:color w:val="555555"/>
          <w:sz w:val="16"/>
          <w:szCs w:val="16"/>
          <w:highlight w:val="lightGray"/>
        </w:rPr>
        <w:t>suffer</w:t>
      </w:r>
      <w:r w:rsidRPr="0084353D">
        <w:rPr>
          <w:rStyle w:val="StyleUnderline"/>
          <w:color w:val="555555"/>
          <w:sz w:val="16"/>
          <w:szCs w:val="16"/>
          <w:highlight w:val="lightGray"/>
        </w:rPr>
        <w:t xml:space="preserve"> from </w:t>
      </w:r>
      <w:r w:rsidRPr="0084353D">
        <w:rPr>
          <w:rStyle w:val="Emphasis"/>
          <w:color w:val="555555"/>
          <w:sz w:val="16"/>
          <w:szCs w:val="16"/>
          <w:highlight w:val="lightGray"/>
        </w:rPr>
        <w:t>anxiety</w:t>
      </w:r>
      <w:r w:rsidRPr="0084353D">
        <w:rPr>
          <w:rStyle w:val="StyleUnderline"/>
          <w:color w:val="555555"/>
          <w:sz w:val="16"/>
          <w:szCs w:val="16"/>
          <w:highlight w:val="lightGray"/>
        </w:rPr>
        <w:t xml:space="preserve">, </w:t>
      </w:r>
      <w:r w:rsidRPr="0084353D">
        <w:rPr>
          <w:rStyle w:val="Emphasis"/>
          <w:color w:val="555555"/>
          <w:sz w:val="16"/>
          <w:szCs w:val="16"/>
          <w:highlight w:val="lightGray"/>
        </w:rPr>
        <w:t>depression</w:t>
      </w:r>
      <w:r w:rsidRPr="0084353D">
        <w:rPr>
          <w:rStyle w:val="StyleUnderline"/>
          <w:color w:val="555555"/>
          <w:sz w:val="16"/>
          <w:szCs w:val="16"/>
          <w:highlight w:val="lightGray"/>
        </w:rPr>
        <w:t xml:space="preserve"> and </w:t>
      </w:r>
      <w:r w:rsidRPr="0084353D">
        <w:rPr>
          <w:rStyle w:val="Emphasis"/>
          <w:color w:val="555555"/>
          <w:sz w:val="16"/>
          <w:szCs w:val="16"/>
          <w:highlight w:val="lightGray"/>
        </w:rPr>
        <w:t>post-traumatic stress</w:t>
      </w:r>
      <w:r w:rsidRPr="0084353D">
        <w:rPr>
          <w:rStyle w:val="StyleUnderline"/>
          <w:color w:val="555555"/>
          <w:sz w:val="16"/>
          <w:szCs w:val="16"/>
        </w:rPr>
        <w:t xml:space="preserve"> disorder </w:t>
      </w:r>
      <w:r w:rsidRPr="0084353D">
        <w:rPr>
          <w:rStyle w:val="StyleUnderline"/>
          <w:color w:val="555555"/>
          <w:sz w:val="16"/>
          <w:szCs w:val="16"/>
          <w:highlight w:val="lightGray"/>
        </w:rPr>
        <w:t xml:space="preserve">due to </w:t>
      </w:r>
      <w:r w:rsidRPr="0084353D">
        <w:rPr>
          <w:rStyle w:val="Emphasis"/>
          <w:color w:val="555555"/>
          <w:sz w:val="16"/>
          <w:szCs w:val="16"/>
          <w:highlight w:val="lightGray"/>
        </w:rPr>
        <w:t>constant</w:t>
      </w:r>
      <w:r w:rsidRPr="0084353D">
        <w:rPr>
          <w:rStyle w:val="Emphasis"/>
          <w:color w:val="555555"/>
          <w:sz w:val="16"/>
          <w:szCs w:val="16"/>
        </w:rPr>
        <w:t xml:space="preserve"> </w:t>
      </w:r>
      <w:r w:rsidRPr="0084353D">
        <w:rPr>
          <w:rStyle w:val="Emphasis"/>
          <w:color w:val="555555"/>
          <w:sz w:val="16"/>
          <w:szCs w:val="16"/>
          <w:highlight w:val="lightGray"/>
        </w:rPr>
        <w:t>exposure</w:t>
      </w:r>
      <w:r w:rsidRPr="0084353D">
        <w:rPr>
          <w:rStyle w:val="StyleUnderline"/>
          <w:color w:val="555555"/>
          <w:sz w:val="16"/>
          <w:szCs w:val="16"/>
        </w:rPr>
        <w:t xml:space="preserve"> to this </w:t>
      </w:r>
      <w:r w:rsidRPr="0084353D">
        <w:rPr>
          <w:rStyle w:val="Emphasis"/>
          <w:color w:val="555555"/>
          <w:sz w:val="16"/>
          <w:szCs w:val="16"/>
        </w:rPr>
        <w:t>horrific content</w:t>
      </w:r>
      <w:r w:rsidRPr="0084353D">
        <w:rPr>
          <w:color w:val="555555"/>
          <w:sz w:val="10"/>
          <w:szCs w:val="16"/>
        </w:rPr>
        <w:t>.</w:t>
      </w:r>
    </w:p>
    <w:p w14:paraId="51252DC0" w14:textId="77777777" w:rsidR="0098440F" w:rsidRPr="0084353D" w:rsidRDefault="0098440F" w:rsidP="0098440F">
      <w:pPr>
        <w:rPr>
          <w:color w:val="555555"/>
          <w:sz w:val="10"/>
          <w:szCs w:val="16"/>
        </w:rPr>
      </w:pPr>
      <w:r w:rsidRPr="0084353D">
        <w:rPr>
          <w:color w:val="555555"/>
          <w:sz w:val="10"/>
          <w:szCs w:val="16"/>
        </w:rPr>
        <w:t xml:space="preserve">Data labeling jobs are often performed far from the Silicon Valley headquarters of “AI first” multinational corporations — from </w:t>
      </w:r>
      <w:r w:rsidRPr="0084353D">
        <w:rPr>
          <w:rStyle w:val="Emphasis"/>
          <w:color w:val="555555"/>
          <w:sz w:val="16"/>
          <w:szCs w:val="16"/>
          <w:highlight w:val="lightGray"/>
        </w:rPr>
        <w:t>Venezuela</w:t>
      </w:r>
      <w:r w:rsidRPr="0084353D">
        <w:rPr>
          <w:rStyle w:val="StyleUnderline"/>
          <w:color w:val="555555"/>
          <w:sz w:val="16"/>
          <w:szCs w:val="16"/>
        </w:rPr>
        <w:t xml:space="preserve">, where </w:t>
      </w:r>
      <w:r w:rsidRPr="0084353D">
        <w:rPr>
          <w:rStyle w:val="Emphasis"/>
          <w:color w:val="555555"/>
          <w:sz w:val="16"/>
          <w:szCs w:val="16"/>
        </w:rPr>
        <w:t>workers label data</w:t>
      </w:r>
      <w:r w:rsidRPr="0084353D">
        <w:rPr>
          <w:rStyle w:val="StyleUnderline"/>
          <w:color w:val="555555"/>
          <w:sz w:val="16"/>
          <w:szCs w:val="16"/>
        </w:rPr>
        <w:t xml:space="preserve"> for the image </w:t>
      </w:r>
      <w:r w:rsidRPr="0084353D">
        <w:rPr>
          <w:rStyle w:val="Emphasis"/>
          <w:color w:val="555555"/>
          <w:sz w:val="16"/>
          <w:szCs w:val="16"/>
        </w:rPr>
        <w:t>recognition systems</w:t>
      </w:r>
      <w:r w:rsidRPr="0084353D">
        <w:rPr>
          <w:rStyle w:val="StyleUnderline"/>
          <w:color w:val="555555"/>
          <w:sz w:val="16"/>
          <w:szCs w:val="16"/>
        </w:rPr>
        <w:t xml:space="preserve"> in self-driving vehicles</w:t>
      </w:r>
      <w:r w:rsidRPr="0084353D">
        <w:rPr>
          <w:color w:val="555555"/>
          <w:sz w:val="10"/>
          <w:szCs w:val="16"/>
        </w:rPr>
        <w:t xml:space="preserve">, </w:t>
      </w:r>
      <w:r w:rsidRPr="0084353D">
        <w:rPr>
          <w:rStyle w:val="StyleUnderline"/>
          <w:color w:val="555555"/>
          <w:sz w:val="16"/>
          <w:szCs w:val="16"/>
        </w:rPr>
        <w:t xml:space="preserve">to Bulgaria, where </w:t>
      </w:r>
      <w:r w:rsidRPr="0084353D">
        <w:rPr>
          <w:rStyle w:val="Emphasis"/>
          <w:color w:val="555555"/>
          <w:sz w:val="16"/>
          <w:szCs w:val="16"/>
          <w:highlight w:val="lightGray"/>
        </w:rPr>
        <w:t>Syria</w:t>
      </w:r>
      <w:r w:rsidRPr="0084353D">
        <w:rPr>
          <w:rStyle w:val="Emphasis"/>
          <w:color w:val="555555"/>
          <w:sz w:val="16"/>
          <w:szCs w:val="16"/>
        </w:rPr>
        <w:t>n refugees</w:t>
      </w:r>
      <w:r w:rsidRPr="0084353D">
        <w:rPr>
          <w:rStyle w:val="StyleUnderline"/>
          <w:color w:val="555555"/>
          <w:sz w:val="16"/>
          <w:szCs w:val="16"/>
        </w:rPr>
        <w:t xml:space="preserve"> fuel </w:t>
      </w:r>
      <w:r w:rsidRPr="0084353D">
        <w:rPr>
          <w:rStyle w:val="Emphasis"/>
          <w:color w:val="555555"/>
          <w:sz w:val="16"/>
          <w:szCs w:val="16"/>
        </w:rPr>
        <w:t>facial recognition systems</w:t>
      </w:r>
      <w:r w:rsidRPr="0084353D">
        <w:rPr>
          <w:rStyle w:val="StyleUnderline"/>
          <w:color w:val="555555"/>
          <w:sz w:val="16"/>
          <w:szCs w:val="16"/>
        </w:rPr>
        <w:t xml:space="preserve"> with selfies labeled according to race, gender, and age categories. These </w:t>
      </w:r>
      <w:r w:rsidRPr="0084353D">
        <w:rPr>
          <w:rStyle w:val="Emphasis"/>
          <w:color w:val="555555"/>
          <w:sz w:val="16"/>
          <w:szCs w:val="16"/>
        </w:rPr>
        <w:t>tasks</w:t>
      </w:r>
      <w:r w:rsidRPr="0084353D">
        <w:rPr>
          <w:rStyle w:val="StyleUnderline"/>
          <w:color w:val="555555"/>
          <w:sz w:val="16"/>
          <w:szCs w:val="16"/>
        </w:rPr>
        <w:t xml:space="preserve"> are often </w:t>
      </w:r>
      <w:r w:rsidRPr="0084353D">
        <w:rPr>
          <w:rStyle w:val="Emphasis"/>
          <w:color w:val="555555"/>
          <w:sz w:val="16"/>
          <w:szCs w:val="16"/>
        </w:rPr>
        <w:t>outsourced to</w:t>
      </w:r>
      <w:r w:rsidRPr="0084353D">
        <w:rPr>
          <w:rStyle w:val="StyleUnderline"/>
          <w:color w:val="555555"/>
          <w:sz w:val="16"/>
          <w:szCs w:val="16"/>
        </w:rPr>
        <w:t xml:space="preserve"> precarious workers in countries like </w:t>
      </w:r>
      <w:r w:rsidRPr="0084353D">
        <w:rPr>
          <w:rStyle w:val="Emphasis"/>
          <w:color w:val="555555"/>
          <w:sz w:val="16"/>
          <w:szCs w:val="16"/>
          <w:highlight w:val="lightGray"/>
        </w:rPr>
        <w:t>India</w:t>
      </w:r>
      <w:r w:rsidRPr="0084353D">
        <w:rPr>
          <w:rStyle w:val="StyleUnderline"/>
          <w:color w:val="555555"/>
          <w:sz w:val="16"/>
          <w:szCs w:val="16"/>
        </w:rPr>
        <w:t xml:space="preserve">, </w:t>
      </w:r>
      <w:r w:rsidRPr="0084353D">
        <w:rPr>
          <w:rStyle w:val="Emphasis"/>
          <w:color w:val="555555"/>
          <w:sz w:val="16"/>
          <w:szCs w:val="16"/>
          <w:highlight w:val="lightGray"/>
        </w:rPr>
        <w:t>Kenya</w:t>
      </w:r>
      <w:r w:rsidRPr="0084353D">
        <w:rPr>
          <w:rStyle w:val="StyleUnderline"/>
          <w:color w:val="555555"/>
          <w:sz w:val="16"/>
          <w:szCs w:val="16"/>
        </w:rPr>
        <w:t xml:space="preserve">, the </w:t>
      </w:r>
      <w:r w:rsidRPr="0084353D">
        <w:rPr>
          <w:rStyle w:val="Emphasis"/>
          <w:color w:val="555555"/>
          <w:sz w:val="16"/>
          <w:szCs w:val="16"/>
          <w:highlight w:val="lightGray"/>
        </w:rPr>
        <w:t>Philippines</w:t>
      </w:r>
      <w:r w:rsidRPr="0084353D">
        <w:rPr>
          <w:rStyle w:val="StyleUnderline"/>
          <w:color w:val="555555"/>
          <w:sz w:val="16"/>
          <w:szCs w:val="16"/>
        </w:rPr>
        <w:t xml:space="preserve"> or </w:t>
      </w:r>
      <w:r w:rsidRPr="0084353D">
        <w:rPr>
          <w:rStyle w:val="Emphasis"/>
          <w:color w:val="555555"/>
          <w:sz w:val="16"/>
          <w:szCs w:val="16"/>
          <w:highlight w:val="lightGray"/>
        </w:rPr>
        <w:t>Mexico</w:t>
      </w:r>
      <w:r w:rsidRPr="0084353D">
        <w:rPr>
          <w:color w:val="555555"/>
          <w:sz w:val="10"/>
          <w:szCs w:val="16"/>
        </w:rPr>
        <w:t>. Workers often do not speak English but are provided instructions in English, and face termination or banning from crowdwork platforms if they do not fully understand the rules.</w:t>
      </w:r>
    </w:p>
    <w:p w14:paraId="1A58FD50" w14:textId="77777777" w:rsidR="0098440F" w:rsidRPr="0084353D" w:rsidRDefault="0098440F" w:rsidP="0098440F">
      <w:pPr>
        <w:rPr>
          <w:color w:val="555555"/>
          <w:sz w:val="10"/>
          <w:szCs w:val="16"/>
        </w:rPr>
      </w:pPr>
      <w:r w:rsidRPr="0084353D">
        <w:rPr>
          <w:color w:val="555555"/>
          <w:sz w:val="10"/>
          <w:szCs w:val="16"/>
        </w:rPr>
        <w:t xml:space="preserve">These </w:t>
      </w:r>
      <w:r w:rsidRPr="0084353D">
        <w:rPr>
          <w:rStyle w:val="Emphasis"/>
          <w:color w:val="555555"/>
          <w:sz w:val="16"/>
          <w:szCs w:val="16"/>
          <w:highlight w:val="lightGray"/>
        </w:rPr>
        <w:t>corporations know</w:t>
      </w:r>
      <w:r w:rsidRPr="0084353D">
        <w:rPr>
          <w:rStyle w:val="StyleUnderline"/>
          <w:color w:val="555555"/>
          <w:sz w:val="16"/>
          <w:szCs w:val="16"/>
        </w:rPr>
        <w:t xml:space="preserve"> that increased </w:t>
      </w:r>
      <w:r w:rsidRPr="0084353D">
        <w:rPr>
          <w:rStyle w:val="Emphasis"/>
          <w:color w:val="555555"/>
          <w:sz w:val="16"/>
          <w:szCs w:val="16"/>
          <w:highlight w:val="lightGray"/>
        </w:rPr>
        <w:t>worker power</w:t>
      </w:r>
      <w:r w:rsidRPr="0084353D">
        <w:rPr>
          <w:color w:val="555555"/>
          <w:sz w:val="10"/>
          <w:szCs w:val="16"/>
        </w:rPr>
        <w:t xml:space="preserve"> </w:t>
      </w:r>
      <w:r w:rsidRPr="0084353D">
        <w:rPr>
          <w:rStyle w:val="StyleUnderline"/>
          <w:color w:val="555555"/>
          <w:sz w:val="16"/>
          <w:szCs w:val="16"/>
        </w:rPr>
        <w:t xml:space="preserve">would </w:t>
      </w:r>
      <w:r w:rsidRPr="0084353D">
        <w:rPr>
          <w:rStyle w:val="Emphasis"/>
          <w:color w:val="555555"/>
          <w:sz w:val="16"/>
          <w:szCs w:val="16"/>
          <w:highlight w:val="lightGray"/>
        </w:rPr>
        <w:t>slow down</w:t>
      </w:r>
      <w:r w:rsidRPr="0084353D">
        <w:rPr>
          <w:rStyle w:val="StyleUnderline"/>
          <w:color w:val="555555"/>
          <w:sz w:val="16"/>
          <w:szCs w:val="16"/>
        </w:rPr>
        <w:t xml:space="preserve"> their </w:t>
      </w:r>
      <w:r w:rsidRPr="0084353D">
        <w:rPr>
          <w:rStyle w:val="Emphasis"/>
          <w:color w:val="555555"/>
          <w:sz w:val="16"/>
          <w:szCs w:val="16"/>
          <w:highlight w:val="lightGray"/>
        </w:rPr>
        <w:t>march toward</w:t>
      </w:r>
      <w:r w:rsidRPr="0084353D">
        <w:rPr>
          <w:rStyle w:val="StyleUnderline"/>
          <w:color w:val="555555"/>
          <w:sz w:val="16"/>
          <w:szCs w:val="16"/>
        </w:rPr>
        <w:t xml:space="preserve"> proliferating </w:t>
      </w:r>
      <w:r w:rsidRPr="0084353D">
        <w:rPr>
          <w:rStyle w:val="Emphasis"/>
          <w:color w:val="555555"/>
          <w:sz w:val="16"/>
          <w:szCs w:val="16"/>
          <w:highlight w:val="lightGray"/>
        </w:rPr>
        <w:t>“AI” systems</w:t>
      </w:r>
      <w:r w:rsidRPr="0084353D">
        <w:rPr>
          <w:rStyle w:val="StyleUnderline"/>
          <w:color w:val="555555"/>
          <w:sz w:val="16"/>
          <w:szCs w:val="16"/>
        </w:rPr>
        <w:t xml:space="preserve"> requiring vast amounts of data, deployed without adequately studying and mitigating their harms</w:t>
      </w:r>
      <w:r w:rsidRPr="0084353D">
        <w:rPr>
          <w:color w:val="555555"/>
          <w:sz w:val="10"/>
          <w:szCs w:val="16"/>
        </w:rPr>
        <w:t>. Talk of sentient machines only distracts us from holding them accountable for the exploitative labor practices that power the “AI” industry.</w:t>
      </w:r>
    </w:p>
    <w:p w14:paraId="62FAA261" w14:textId="77777777" w:rsidR="0098440F" w:rsidRPr="0084353D" w:rsidRDefault="0098440F" w:rsidP="0098440F">
      <w:pPr>
        <w:rPr>
          <w:color w:val="555555"/>
          <w:sz w:val="10"/>
          <w:szCs w:val="16"/>
        </w:rPr>
      </w:pPr>
      <w:r w:rsidRPr="0084353D">
        <w:rPr>
          <w:color w:val="555555"/>
          <w:sz w:val="10"/>
          <w:szCs w:val="16"/>
        </w:rPr>
        <w:t>An Urgent Priority For AI Ethics</w:t>
      </w:r>
    </w:p>
    <w:p w14:paraId="4434458B" w14:textId="77777777" w:rsidR="0098440F" w:rsidRDefault="0098440F" w:rsidP="0098440F">
      <w:pPr>
        <w:rPr>
          <w:color w:val="555555"/>
          <w:sz w:val="10"/>
          <w:szCs w:val="16"/>
        </w:rPr>
      </w:pPr>
      <w:r w:rsidRPr="0084353D">
        <w:rPr>
          <w:color w:val="555555"/>
          <w:sz w:val="10"/>
          <w:szCs w:val="16"/>
        </w:rPr>
        <w:t xml:space="preserve">While researchers in ethical AI, AI for social good, or human-centered AI have mostly focused on “debiasing” data and fostering transparency and model fairness, here we argue that stopping the exploitation of labor in the AI industry should be at the heart of such initiatives. </w:t>
      </w:r>
      <w:r w:rsidRPr="0084353D">
        <w:rPr>
          <w:rStyle w:val="Emphasis"/>
          <w:color w:val="555555"/>
          <w:sz w:val="16"/>
          <w:szCs w:val="16"/>
          <w:highlight w:val="lightGray"/>
        </w:rPr>
        <w:t>If corporations</w:t>
      </w:r>
      <w:r w:rsidRPr="0084353D">
        <w:rPr>
          <w:rStyle w:val="StyleUnderline"/>
          <w:color w:val="555555"/>
          <w:sz w:val="16"/>
          <w:szCs w:val="16"/>
        </w:rPr>
        <w:t xml:space="preserve"> are </w:t>
      </w:r>
      <w:r w:rsidRPr="0084353D">
        <w:rPr>
          <w:rStyle w:val="Emphasis"/>
          <w:color w:val="555555"/>
          <w:sz w:val="16"/>
          <w:szCs w:val="16"/>
        </w:rPr>
        <w:t xml:space="preserve">not </w:t>
      </w:r>
      <w:r w:rsidRPr="0084353D">
        <w:rPr>
          <w:rStyle w:val="Emphasis"/>
          <w:color w:val="555555"/>
          <w:sz w:val="16"/>
          <w:szCs w:val="16"/>
          <w:highlight w:val="lightGray"/>
        </w:rPr>
        <w:t>allowed</w:t>
      </w:r>
      <w:r w:rsidRPr="0084353D">
        <w:rPr>
          <w:rStyle w:val="StyleUnderline"/>
          <w:color w:val="555555"/>
          <w:sz w:val="16"/>
          <w:szCs w:val="16"/>
          <w:highlight w:val="lightGray"/>
        </w:rPr>
        <w:t xml:space="preserve"> to </w:t>
      </w:r>
      <w:r w:rsidRPr="0084353D">
        <w:rPr>
          <w:rStyle w:val="Emphasis"/>
          <w:color w:val="555555"/>
          <w:sz w:val="16"/>
          <w:szCs w:val="16"/>
          <w:highlight w:val="lightGray"/>
        </w:rPr>
        <w:t>exploit labor</w:t>
      </w:r>
      <w:r w:rsidRPr="0084353D">
        <w:rPr>
          <w:rStyle w:val="StyleUnderline"/>
          <w:color w:val="555555"/>
          <w:sz w:val="16"/>
          <w:szCs w:val="16"/>
        </w:rPr>
        <w:t xml:space="preserve"> from Kenya to the U.S., for example, they will </w:t>
      </w:r>
      <w:r w:rsidRPr="0084353D">
        <w:rPr>
          <w:rStyle w:val="Emphasis"/>
          <w:color w:val="555555"/>
          <w:sz w:val="16"/>
          <w:szCs w:val="16"/>
          <w:highlight w:val="lightGray"/>
        </w:rPr>
        <w:t>not</w:t>
      </w:r>
      <w:r w:rsidRPr="0084353D">
        <w:rPr>
          <w:rStyle w:val="StyleUnderline"/>
          <w:color w:val="555555"/>
          <w:sz w:val="16"/>
          <w:szCs w:val="16"/>
        </w:rPr>
        <w:t xml:space="preserve"> be </w:t>
      </w:r>
      <w:r w:rsidRPr="0084353D">
        <w:rPr>
          <w:rStyle w:val="Emphasis"/>
          <w:color w:val="555555"/>
          <w:sz w:val="16"/>
          <w:szCs w:val="16"/>
          <w:highlight w:val="lightGray"/>
        </w:rPr>
        <w:t>able</w:t>
      </w:r>
      <w:r w:rsidRPr="0084353D">
        <w:rPr>
          <w:rStyle w:val="StyleUnderline"/>
          <w:color w:val="555555"/>
          <w:sz w:val="16"/>
          <w:szCs w:val="16"/>
          <w:highlight w:val="lightGray"/>
        </w:rPr>
        <w:t xml:space="preserve"> to </w:t>
      </w:r>
      <w:r w:rsidRPr="0084353D">
        <w:rPr>
          <w:rStyle w:val="Emphasis"/>
          <w:color w:val="555555"/>
          <w:sz w:val="16"/>
          <w:szCs w:val="16"/>
          <w:highlight w:val="lightGray"/>
        </w:rPr>
        <w:t>proliferate harmful technologies</w:t>
      </w:r>
      <w:r w:rsidRPr="0084353D">
        <w:rPr>
          <w:rStyle w:val="StyleUnderline"/>
          <w:color w:val="555555"/>
          <w:sz w:val="16"/>
          <w:szCs w:val="16"/>
        </w:rPr>
        <w:t xml:space="preserve"> as quickly — their </w:t>
      </w:r>
      <w:r w:rsidRPr="0084353D">
        <w:rPr>
          <w:rStyle w:val="Emphasis"/>
          <w:color w:val="555555"/>
          <w:sz w:val="16"/>
          <w:szCs w:val="16"/>
          <w:highlight w:val="lightGray"/>
        </w:rPr>
        <w:t>market calculations</w:t>
      </w:r>
      <w:r w:rsidRPr="0084353D">
        <w:rPr>
          <w:rStyle w:val="StyleUnderline"/>
          <w:color w:val="555555"/>
          <w:sz w:val="16"/>
          <w:szCs w:val="16"/>
        </w:rPr>
        <w:t xml:space="preserve"> would simply </w:t>
      </w:r>
      <w:r w:rsidRPr="0084353D">
        <w:rPr>
          <w:rStyle w:val="Emphasis"/>
          <w:color w:val="555555"/>
          <w:sz w:val="16"/>
          <w:szCs w:val="16"/>
          <w:highlight w:val="lightGray"/>
        </w:rPr>
        <w:t>dissuade them</w:t>
      </w:r>
      <w:r w:rsidRPr="0084353D">
        <w:rPr>
          <w:rStyle w:val="StyleUnderline"/>
          <w:color w:val="555555"/>
          <w:sz w:val="16"/>
          <w:szCs w:val="16"/>
        </w:rPr>
        <w:t xml:space="preserve"> from doing so</w:t>
      </w:r>
      <w:r w:rsidRPr="0084353D">
        <w:rPr>
          <w:color w:val="555555"/>
          <w:sz w:val="10"/>
          <w:szCs w:val="16"/>
        </w:rPr>
        <w:t>.</w:t>
      </w:r>
    </w:p>
    <w:p w14:paraId="245CCB53" w14:textId="77777777" w:rsidR="0098440F" w:rsidRPr="0084353D" w:rsidRDefault="0098440F" w:rsidP="0098440F">
      <w:r>
        <w:t xml:space="preserve">&lt;&lt;FOR REFERENCE&gt;&gt; </w:t>
      </w:r>
    </w:p>
    <w:p w14:paraId="16F1033A" w14:textId="77777777" w:rsidR="0098440F" w:rsidRPr="0084353D" w:rsidRDefault="0098440F" w:rsidP="0098440F">
      <w:pPr>
        <w:rPr>
          <w:rStyle w:val="StyleUnderline"/>
          <w:color w:val="555555"/>
          <w:sz w:val="16"/>
          <w:szCs w:val="16"/>
        </w:rPr>
      </w:pPr>
      <w:r w:rsidRPr="0084353D">
        <w:rPr>
          <w:color w:val="555555"/>
          <w:sz w:val="10"/>
          <w:szCs w:val="16"/>
        </w:rPr>
        <w:t xml:space="preserve">Supporting </w:t>
      </w:r>
      <w:r w:rsidRPr="0084353D">
        <w:rPr>
          <w:rStyle w:val="StyleUnderline"/>
          <w:color w:val="555555"/>
          <w:sz w:val="16"/>
          <w:szCs w:val="16"/>
          <w:highlight w:val="lightGray"/>
        </w:rPr>
        <w:t>transnational</w:t>
      </w:r>
      <w:r w:rsidRPr="0084353D">
        <w:rPr>
          <w:rStyle w:val="StyleUnderline"/>
          <w:color w:val="555555"/>
          <w:sz w:val="16"/>
          <w:szCs w:val="16"/>
        </w:rPr>
        <w:t xml:space="preserve"> worker </w:t>
      </w:r>
      <w:r w:rsidRPr="0084353D">
        <w:rPr>
          <w:rStyle w:val="StyleUnderline"/>
          <w:color w:val="555555"/>
          <w:sz w:val="16"/>
          <w:szCs w:val="16"/>
          <w:highlight w:val="lightGray"/>
        </w:rPr>
        <w:t>organizing</w:t>
      </w:r>
      <w:r w:rsidRPr="0084353D">
        <w:rPr>
          <w:rStyle w:val="StyleUnderline"/>
          <w:color w:val="555555"/>
          <w:sz w:val="16"/>
          <w:szCs w:val="16"/>
        </w:rPr>
        <w:t xml:space="preserve"> should be </w:t>
      </w:r>
      <w:r w:rsidRPr="0084353D">
        <w:rPr>
          <w:rStyle w:val="StyleUnderline"/>
          <w:color w:val="555555"/>
          <w:sz w:val="16"/>
          <w:szCs w:val="16"/>
          <w:highlight w:val="lightGray"/>
        </w:rPr>
        <w:t>at the center</w:t>
      </w:r>
      <w:r w:rsidRPr="0084353D">
        <w:rPr>
          <w:color w:val="555555"/>
          <w:sz w:val="10"/>
          <w:szCs w:val="16"/>
        </w:rPr>
        <w:t xml:space="preserve"> of the fight for “ethical AI.” While each workplace and geographical context has its own idiosyncrasies, </w:t>
      </w:r>
      <w:r w:rsidRPr="0084353D">
        <w:rPr>
          <w:rStyle w:val="Emphasis"/>
          <w:color w:val="555555"/>
          <w:sz w:val="16"/>
          <w:szCs w:val="16"/>
          <w:highlight w:val="lightGray"/>
        </w:rPr>
        <w:t>knowing how workers</w:t>
      </w:r>
      <w:r w:rsidRPr="0084353D">
        <w:rPr>
          <w:rStyle w:val="StyleUnderline"/>
          <w:color w:val="555555"/>
          <w:sz w:val="16"/>
          <w:szCs w:val="16"/>
          <w:highlight w:val="lightGray"/>
        </w:rPr>
        <w:t xml:space="preserve"> in other locations </w:t>
      </w:r>
      <w:r w:rsidRPr="0084353D">
        <w:rPr>
          <w:rStyle w:val="Emphasis"/>
          <w:color w:val="555555"/>
          <w:sz w:val="16"/>
          <w:szCs w:val="16"/>
          <w:highlight w:val="lightGray"/>
        </w:rPr>
        <w:t>circumvented</w:t>
      </w:r>
      <w:r w:rsidRPr="0084353D">
        <w:rPr>
          <w:rStyle w:val="StyleUnderline"/>
          <w:color w:val="555555"/>
          <w:sz w:val="16"/>
          <w:szCs w:val="16"/>
        </w:rPr>
        <w:t xml:space="preserve"> similar </w:t>
      </w:r>
      <w:r w:rsidRPr="0084353D">
        <w:rPr>
          <w:rStyle w:val="Emphasis"/>
          <w:color w:val="555555"/>
          <w:sz w:val="16"/>
          <w:szCs w:val="16"/>
          <w:highlight w:val="lightGray"/>
        </w:rPr>
        <w:t>issues</w:t>
      </w:r>
      <w:r w:rsidRPr="0084353D">
        <w:rPr>
          <w:rStyle w:val="StyleUnderline"/>
          <w:color w:val="555555"/>
          <w:sz w:val="16"/>
          <w:szCs w:val="16"/>
        </w:rPr>
        <w:t xml:space="preserve"> can serve as </w:t>
      </w:r>
      <w:r w:rsidRPr="0084353D">
        <w:rPr>
          <w:rStyle w:val="Emphasis"/>
          <w:color w:val="555555"/>
          <w:sz w:val="16"/>
          <w:szCs w:val="16"/>
          <w:highlight w:val="lightGray"/>
        </w:rPr>
        <w:t>inspiration</w:t>
      </w:r>
      <w:r w:rsidRPr="0084353D">
        <w:rPr>
          <w:rStyle w:val="StyleUnderline"/>
          <w:color w:val="555555"/>
          <w:sz w:val="16"/>
          <w:szCs w:val="16"/>
          <w:highlight w:val="lightGray"/>
        </w:rPr>
        <w:t xml:space="preserve"> for </w:t>
      </w:r>
      <w:r w:rsidRPr="0084353D">
        <w:rPr>
          <w:rStyle w:val="Emphasis"/>
          <w:color w:val="555555"/>
          <w:sz w:val="16"/>
          <w:szCs w:val="16"/>
          <w:highlight w:val="lightGray"/>
        </w:rPr>
        <w:t>local organizing</w:t>
      </w:r>
      <w:r w:rsidRPr="0084353D">
        <w:rPr>
          <w:rStyle w:val="StyleUnderline"/>
          <w:color w:val="555555"/>
          <w:sz w:val="16"/>
          <w:szCs w:val="16"/>
        </w:rPr>
        <w:t xml:space="preserve"> and unionizing efforts</w:t>
      </w:r>
      <w:r w:rsidRPr="0084353D">
        <w:rPr>
          <w:color w:val="555555"/>
          <w:sz w:val="10"/>
          <w:szCs w:val="16"/>
        </w:rPr>
        <w:t xml:space="preserve">. For example, </w:t>
      </w:r>
      <w:r w:rsidRPr="0084353D">
        <w:rPr>
          <w:rStyle w:val="StyleUnderline"/>
          <w:color w:val="555555"/>
          <w:sz w:val="16"/>
          <w:szCs w:val="16"/>
        </w:rPr>
        <w:t>data labelers in Argentina could learn from the recent unionizing efforts of content moderators in Kenya, or</w:t>
      </w:r>
      <w:r w:rsidRPr="0084353D">
        <w:rPr>
          <w:color w:val="555555"/>
          <w:sz w:val="10"/>
          <w:szCs w:val="16"/>
        </w:rPr>
        <w:t xml:space="preserve"> Amazon Mechanical Turk workers </w:t>
      </w:r>
      <w:r w:rsidRPr="0084353D">
        <w:rPr>
          <w:rStyle w:val="StyleUnderline"/>
          <w:color w:val="555555"/>
          <w:sz w:val="16"/>
          <w:szCs w:val="16"/>
        </w:rPr>
        <w:t>organizing in the U.S</w:t>
      </w:r>
      <w:r w:rsidRPr="0084353D">
        <w:rPr>
          <w:color w:val="555555"/>
          <w:sz w:val="10"/>
          <w:szCs w:val="16"/>
        </w:rPr>
        <w:t xml:space="preserve">., and vice versa. Furthermore, </w:t>
      </w:r>
      <w:r w:rsidRPr="0084353D">
        <w:rPr>
          <w:rStyle w:val="Emphasis"/>
          <w:color w:val="555555"/>
          <w:sz w:val="16"/>
          <w:szCs w:val="16"/>
          <w:highlight w:val="lightGray"/>
        </w:rPr>
        <w:t>unionized workers</w:t>
      </w:r>
      <w:r w:rsidRPr="0084353D">
        <w:rPr>
          <w:color w:val="555555"/>
          <w:sz w:val="10"/>
          <w:szCs w:val="16"/>
        </w:rPr>
        <w:t xml:space="preserve"> in </w:t>
      </w:r>
      <w:r w:rsidRPr="0084353D">
        <w:rPr>
          <w:rStyle w:val="StyleUnderline"/>
          <w:color w:val="555555"/>
          <w:sz w:val="16"/>
          <w:szCs w:val="16"/>
          <w:highlight w:val="lightGray"/>
        </w:rPr>
        <w:t>one</w:t>
      </w:r>
      <w:r w:rsidRPr="0084353D">
        <w:rPr>
          <w:rStyle w:val="StyleUnderline"/>
          <w:color w:val="555555"/>
          <w:sz w:val="16"/>
          <w:szCs w:val="16"/>
        </w:rPr>
        <w:t xml:space="preserve"> geographic </w:t>
      </w:r>
      <w:r w:rsidRPr="0084353D">
        <w:rPr>
          <w:rStyle w:val="StyleUnderline"/>
          <w:color w:val="555555"/>
          <w:sz w:val="16"/>
          <w:szCs w:val="16"/>
          <w:highlight w:val="lightGray"/>
        </w:rPr>
        <w:t xml:space="preserve">location can </w:t>
      </w:r>
      <w:r w:rsidRPr="0084353D">
        <w:rPr>
          <w:rStyle w:val="Emphasis"/>
          <w:color w:val="555555"/>
          <w:sz w:val="16"/>
          <w:szCs w:val="16"/>
          <w:highlight w:val="lightGray"/>
        </w:rPr>
        <w:t>advocate</w:t>
      </w:r>
      <w:r w:rsidRPr="0084353D">
        <w:rPr>
          <w:rStyle w:val="StyleUnderline"/>
          <w:color w:val="555555"/>
          <w:sz w:val="16"/>
          <w:szCs w:val="16"/>
          <w:highlight w:val="lightGray"/>
        </w:rPr>
        <w:t xml:space="preserve"> for</w:t>
      </w:r>
      <w:r w:rsidRPr="0084353D">
        <w:rPr>
          <w:rStyle w:val="StyleUnderline"/>
          <w:color w:val="555555"/>
          <w:sz w:val="16"/>
          <w:szCs w:val="16"/>
        </w:rPr>
        <w:t xml:space="preserve"> their more </w:t>
      </w:r>
      <w:r w:rsidRPr="0084353D">
        <w:rPr>
          <w:rStyle w:val="Emphasis"/>
          <w:color w:val="555555"/>
          <w:sz w:val="16"/>
          <w:szCs w:val="16"/>
          <w:highlight w:val="lightGray"/>
        </w:rPr>
        <w:t>precarious counterparts</w:t>
      </w:r>
      <w:r w:rsidRPr="0084353D">
        <w:rPr>
          <w:color w:val="555555"/>
          <w:sz w:val="10"/>
          <w:szCs w:val="16"/>
        </w:rPr>
        <w:t xml:space="preserve"> in </w:t>
      </w:r>
      <w:r w:rsidRPr="0084353D">
        <w:rPr>
          <w:rStyle w:val="StyleUnderline"/>
          <w:color w:val="555555"/>
          <w:sz w:val="16"/>
          <w:szCs w:val="16"/>
        </w:rPr>
        <w:t xml:space="preserve">another, as in the case of the </w:t>
      </w:r>
      <w:r w:rsidRPr="0084353D">
        <w:rPr>
          <w:rStyle w:val="Emphasis"/>
          <w:color w:val="555555"/>
          <w:sz w:val="16"/>
          <w:szCs w:val="16"/>
        </w:rPr>
        <w:t>Alphabet Workers Union</w:t>
      </w:r>
      <w:r w:rsidRPr="0084353D">
        <w:rPr>
          <w:rStyle w:val="StyleUnderline"/>
          <w:color w:val="555555"/>
          <w:sz w:val="16"/>
          <w:szCs w:val="16"/>
        </w:rPr>
        <w:t>, which includes both high paid employees in Silicon Valley and outsourced low wage contractors in more rural areas.</w:t>
      </w:r>
    </w:p>
    <w:p w14:paraId="371573E7" w14:textId="77777777" w:rsidR="0098440F" w:rsidRDefault="0098440F" w:rsidP="0098440F">
      <w:pPr>
        <w:pStyle w:val="Heading4"/>
      </w:pPr>
      <w:r>
        <w:t xml:space="preserve">3. </w:t>
      </w:r>
      <w:r>
        <w:rPr>
          <w:u w:val="single"/>
        </w:rPr>
        <w:t>INFORMATIONAL DEMOCRACY</w:t>
      </w:r>
      <w:r>
        <w:t xml:space="preserve">. The plan grants workers the ability to </w:t>
      </w:r>
      <w:r w:rsidRPr="004700C2">
        <w:rPr>
          <w:u w:val="single"/>
        </w:rPr>
        <w:t>collectively</w:t>
      </w:r>
      <w:r>
        <w:t xml:space="preserve"> deny data transfers to </w:t>
      </w:r>
      <w:r w:rsidRPr="004700C2">
        <w:rPr>
          <w:u w:val="single"/>
        </w:rPr>
        <w:t>unethical</w:t>
      </w:r>
      <w:r>
        <w:t xml:space="preserve"> institutions---that’s </w:t>
      </w:r>
      <w:r w:rsidRPr="004700C2">
        <w:rPr>
          <w:u w:val="single"/>
        </w:rPr>
        <w:t>Freedman</w:t>
      </w:r>
      <w:r>
        <w:t xml:space="preserve">, </w:t>
      </w:r>
      <w:r w:rsidRPr="004700C2">
        <w:rPr>
          <w:u w:val="single"/>
        </w:rPr>
        <w:t>Verhulst</w:t>
      </w:r>
      <w:r>
        <w:t xml:space="preserve">, </w:t>
      </w:r>
      <w:r w:rsidRPr="004700C2">
        <w:rPr>
          <w:u w:val="single"/>
        </w:rPr>
        <w:t>Herr</w:t>
      </w:r>
      <w:r>
        <w:t xml:space="preserve">, and </w:t>
      </w:r>
      <w:r w:rsidRPr="004700C2">
        <w:rPr>
          <w:u w:val="single"/>
        </w:rPr>
        <w:t>Tucker</w:t>
      </w:r>
      <w:r>
        <w:t xml:space="preserve">. </w:t>
      </w:r>
    </w:p>
    <w:p w14:paraId="4D0C48B9" w14:textId="77777777" w:rsidR="0098440F" w:rsidRDefault="0098440F" w:rsidP="0098440F">
      <w:r>
        <w:t xml:space="preserve">&lt;&lt;FOR REFERENCE&gt;&gt; </w:t>
      </w:r>
    </w:p>
    <w:p w14:paraId="6B4EB8F2" w14:textId="77777777" w:rsidR="0098440F" w:rsidRPr="00A50151" w:rsidRDefault="0098440F" w:rsidP="0098440F">
      <w:pPr>
        <w:rPr>
          <w:color w:val="555555"/>
          <w:sz w:val="10"/>
          <w:szCs w:val="16"/>
        </w:rPr>
      </w:pPr>
      <w:r w:rsidRPr="00A50151">
        <w:rPr>
          <w:rStyle w:val="StyleUnderline"/>
          <w:color w:val="555555"/>
          <w:sz w:val="16"/>
          <w:szCs w:val="16"/>
        </w:rPr>
        <w:t xml:space="preserve">Take the real-world example of </w:t>
      </w:r>
      <w:r w:rsidRPr="00A50151">
        <w:rPr>
          <w:rStyle w:val="Emphasis"/>
          <w:color w:val="555555"/>
          <w:sz w:val="16"/>
          <w:szCs w:val="16"/>
          <w:highlight w:val="lightGray"/>
        </w:rPr>
        <w:t>ICE purchasing access</w:t>
      </w:r>
      <w:r w:rsidRPr="00A50151">
        <w:rPr>
          <w:rStyle w:val="StyleUnderline"/>
          <w:color w:val="555555"/>
          <w:sz w:val="16"/>
          <w:szCs w:val="16"/>
          <w:highlight w:val="lightGray"/>
        </w:rPr>
        <w:t xml:space="preserve"> to </w:t>
      </w:r>
      <w:r w:rsidRPr="00A50151">
        <w:rPr>
          <w:rStyle w:val="Emphasis"/>
          <w:color w:val="555555"/>
          <w:sz w:val="16"/>
          <w:szCs w:val="16"/>
          <w:highlight w:val="lightGray"/>
        </w:rPr>
        <w:t>data pools</w:t>
      </w:r>
      <w:r w:rsidRPr="00A50151">
        <w:rPr>
          <w:rStyle w:val="StyleUnderline"/>
          <w:color w:val="555555"/>
          <w:sz w:val="16"/>
          <w:szCs w:val="16"/>
        </w:rPr>
        <w:t xml:space="preserve"> to target undocumented immigrants—</w:t>
      </w:r>
      <w:r w:rsidRPr="00A50151">
        <w:rPr>
          <w:rStyle w:val="StyleUnderline"/>
          <w:color w:val="555555"/>
          <w:sz w:val="16"/>
          <w:szCs w:val="16"/>
          <w:highlight w:val="lightGray"/>
        </w:rPr>
        <w:t xml:space="preserve">by </w:t>
      </w:r>
      <w:r w:rsidRPr="00A50151">
        <w:rPr>
          <w:rStyle w:val="Emphasis"/>
          <w:color w:val="555555"/>
          <w:sz w:val="16"/>
          <w:szCs w:val="16"/>
          <w:highlight w:val="lightGray"/>
        </w:rPr>
        <w:t>passing data</w:t>
      </w:r>
      <w:r w:rsidRPr="00A50151">
        <w:rPr>
          <w:rStyle w:val="StyleUnderline"/>
          <w:color w:val="555555"/>
          <w:sz w:val="16"/>
          <w:szCs w:val="16"/>
          <w:highlight w:val="lightGray"/>
        </w:rPr>
        <w:t xml:space="preserve"> to</w:t>
      </w:r>
      <w:r w:rsidRPr="00A50151">
        <w:rPr>
          <w:rStyle w:val="StyleUnderline"/>
          <w:color w:val="555555"/>
          <w:sz w:val="16"/>
          <w:szCs w:val="16"/>
        </w:rPr>
        <w:t xml:space="preserve"> a </w:t>
      </w:r>
      <w:r w:rsidRPr="00A50151">
        <w:rPr>
          <w:rStyle w:val="Emphasis"/>
          <w:color w:val="555555"/>
          <w:sz w:val="16"/>
          <w:szCs w:val="16"/>
          <w:highlight w:val="lightGray"/>
        </w:rPr>
        <w:t>union first</w:t>
      </w:r>
      <w:r w:rsidRPr="00A50151">
        <w:rPr>
          <w:rStyle w:val="Emphasis"/>
          <w:color w:val="555555"/>
          <w:sz w:val="16"/>
          <w:szCs w:val="16"/>
        </w:rPr>
        <w:t>,</w:t>
      </w:r>
      <w:r w:rsidRPr="00A50151">
        <w:rPr>
          <w:rStyle w:val="StyleUnderline"/>
          <w:color w:val="555555"/>
          <w:sz w:val="16"/>
          <w:szCs w:val="16"/>
        </w:rPr>
        <w:t xml:space="preserve"> the union </w:t>
      </w:r>
      <w:r w:rsidRPr="00A50151">
        <w:rPr>
          <w:rStyle w:val="StyleUnderline"/>
          <w:color w:val="555555"/>
          <w:sz w:val="16"/>
          <w:szCs w:val="16"/>
          <w:highlight w:val="lightGray"/>
        </w:rPr>
        <w:t>could decide</w:t>
      </w:r>
      <w:r w:rsidRPr="00A50151">
        <w:rPr>
          <w:rStyle w:val="StyleUnderline"/>
          <w:color w:val="555555"/>
          <w:sz w:val="16"/>
          <w:szCs w:val="16"/>
        </w:rPr>
        <w:t xml:space="preserve"> that </w:t>
      </w:r>
      <w:r w:rsidRPr="00A50151">
        <w:rPr>
          <w:rStyle w:val="Emphasis"/>
          <w:color w:val="555555"/>
          <w:sz w:val="16"/>
          <w:szCs w:val="16"/>
          <w:highlight w:val="lightGray"/>
        </w:rPr>
        <w:t>location data</w:t>
      </w:r>
      <w:r w:rsidRPr="00A50151">
        <w:rPr>
          <w:rStyle w:val="StyleUnderline"/>
          <w:color w:val="555555"/>
          <w:sz w:val="16"/>
          <w:szCs w:val="16"/>
          <w:highlight w:val="lightGray"/>
        </w:rPr>
        <w:t xml:space="preserve"> will </w:t>
      </w:r>
      <w:r w:rsidRPr="00A50151">
        <w:rPr>
          <w:rStyle w:val="Emphasis"/>
          <w:color w:val="555555"/>
          <w:sz w:val="16"/>
          <w:szCs w:val="16"/>
          <w:highlight w:val="lightGray"/>
        </w:rPr>
        <w:t>never be passed</w:t>
      </w:r>
      <w:r w:rsidRPr="00A50151">
        <w:rPr>
          <w:rStyle w:val="Emphasis"/>
          <w:color w:val="555555"/>
          <w:sz w:val="16"/>
          <w:szCs w:val="16"/>
        </w:rPr>
        <w:t xml:space="preserve"> onto</w:t>
      </w:r>
      <w:r w:rsidRPr="00A50151">
        <w:rPr>
          <w:rStyle w:val="StyleUnderline"/>
          <w:color w:val="555555"/>
          <w:sz w:val="16"/>
          <w:szCs w:val="16"/>
        </w:rPr>
        <w:t xml:space="preserve"> a </w:t>
      </w:r>
      <w:r w:rsidRPr="00A50151">
        <w:rPr>
          <w:rStyle w:val="Emphasis"/>
          <w:color w:val="555555"/>
          <w:sz w:val="16"/>
          <w:szCs w:val="16"/>
        </w:rPr>
        <w:t>third party</w:t>
      </w:r>
      <w:r w:rsidRPr="00A50151">
        <w:rPr>
          <w:color w:val="555555"/>
          <w:sz w:val="10"/>
          <w:szCs w:val="16"/>
        </w:rPr>
        <w:t xml:space="preserve">. Even if a union did decide to pass along some location data, the union would be empowered in negotiating to demand only certain uses for data. Such </w:t>
      </w:r>
      <w:r w:rsidRPr="00A50151">
        <w:rPr>
          <w:rStyle w:val="StyleUnderline"/>
          <w:color w:val="555555"/>
          <w:sz w:val="16"/>
          <w:szCs w:val="16"/>
        </w:rPr>
        <w:t>negotiations</w:t>
      </w:r>
      <w:r w:rsidRPr="00A50151">
        <w:rPr>
          <w:color w:val="555555"/>
          <w:sz w:val="10"/>
          <w:szCs w:val="16"/>
        </w:rPr>
        <w:t xml:space="preserve"> could </w:t>
      </w:r>
      <w:r w:rsidRPr="00A50151">
        <w:rPr>
          <w:rStyle w:val="StyleUnderline"/>
          <w:color w:val="555555"/>
          <w:sz w:val="16"/>
          <w:szCs w:val="16"/>
          <w:highlight w:val="lightGray"/>
        </w:rPr>
        <w:t xml:space="preserve">include </w:t>
      </w:r>
      <w:r w:rsidRPr="00A50151">
        <w:rPr>
          <w:rStyle w:val="Emphasis"/>
          <w:color w:val="555555"/>
          <w:sz w:val="16"/>
          <w:szCs w:val="16"/>
          <w:highlight w:val="lightGray"/>
        </w:rPr>
        <w:t>refusing</w:t>
      </w:r>
      <w:r w:rsidRPr="00A50151">
        <w:rPr>
          <w:rStyle w:val="StyleUnderline"/>
          <w:color w:val="555555"/>
          <w:sz w:val="16"/>
          <w:szCs w:val="16"/>
          <w:highlight w:val="lightGray"/>
        </w:rPr>
        <w:t xml:space="preserve"> to </w:t>
      </w:r>
      <w:r w:rsidRPr="00A50151">
        <w:rPr>
          <w:rStyle w:val="Emphasis"/>
          <w:color w:val="555555"/>
          <w:sz w:val="16"/>
          <w:szCs w:val="16"/>
          <w:highlight w:val="lightGray"/>
        </w:rPr>
        <w:t>provide</w:t>
      </w:r>
      <w:r w:rsidRPr="00A50151">
        <w:rPr>
          <w:rStyle w:val="Emphasis"/>
          <w:color w:val="555555"/>
          <w:sz w:val="16"/>
          <w:szCs w:val="16"/>
        </w:rPr>
        <w:t xml:space="preserve"> </w:t>
      </w:r>
      <w:r w:rsidRPr="00A50151">
        <w:rPr>
          <w:rStyle w:val="Emphasis"/>
          <w:color w:val="555555"/>
          <w:sz w:val="16"/>
          <w:szCs w:val="16"/>
          <w:highlight w:val="lightGray"/>
        </w:rPr>
        <w:t>data</w:t>
      </w:r>
      <w:r w:rsidRPr="00A50151">
        <w:rPr>
          <w:rStyle w:val="StyleUnderline"/>
          <w:color w:val="555555"/>
          <w:sz w:val="16"/>
          <w:szCs w:val="16"/>
        </w:rPr>
        <w:t xml:space="preserve"> of any kind </w:t>
      </w:r>
      <w:r w:rsidRPr="00A50151">
        <w:rPr>
          <w:rStyle w:val="StyleUnderline"/>
          <w:color w:val="555555"/>
          <w:sz w:val="16"/>
          <w:szCs w:val="16"/>
          <w:highlight w:val="lightGray"/>
        </w:rPr>
        <w:t>to</w:t>
      </w:r>
      <w:r w:rsidRPr="00A50151">
        <w:rPr>
          <w:rStyle w:val="StyleUnderline"/>
          <w:color w:val="555555"/>
          <w:sz w:val="16"/>
          <w:szCs w:val="16"/>
        </w:rPr>
        <w:t xml:space="preserve"> criminal </w:t>
      </w:r>
      <w:r w:rsidRPr="00A50151">
        <w:rPr>
          <w:rStyle w:val="Emphasis"/>
          <w:color w:val="555555"/>
          <w:sz w:val="16"/>
          <w:szCs w:val="16"/>
          <w:highlight w:val="lightGray"/>
        </w:rPr>
        <w:t>enforcement</w:t>
      </w:r>
      <w:r w:rsidRPr="00A50151">
        <w:rPr>
          <w:rStyle w:val="Emphasis"/>
          <w:color w:val="555555"/>
          <w:sz w:val="16"/>
          <w:szCs w:val="16"/>
        </w:rPr>
        <w:t xml:space="preserve"> offices</w:t>
      </w:r>
      <w:r w:rsidRPr="00A50151">
        <w:rPr>
          <w:rStyle w:val="StyleUnderline"/>
          <w:color w:val="555555"/>
          <w:sz w:val="16"/>
          <w:szCs w:val="16"/>
        </w:rPr>
        <w:t xml:space="preserve">, immigration </w:t>
      </w:r>
      <w:r w:rsidRPr="00A50151">
        <w:rPr>
          <w:rStyle w:val="Emphasis"/>
          <w:color w:val="555555"/>
          <w:sz w:val="16"/>
          <w:szCs w:val="16"/>
        </w:rPr>
        <w:t>agencies</w:t>
      </w:r>
      <w:r w:rsidRPr="00A50151">
        <w:rPr>
          <w:rStyle w:val="StyleUnderline"/>
          <w:color w:val="555555"/>
          <w:sz w:val="16"/>
          <w:szCs w:val="16"/>
        </w:rPr>
        <w:t xml:space="preserve">, </w:t>
      </w:r>
      <w:r w:rsidRPr="00A50151">
        <w:rPr>
          <w:rStyle w:val="StyleUnderline"/>
          <w:color w:val="555555"/>
          <w:sz w:val="16"/>
          <w:szCs w:val="16"/>
          <w:highlight w:val="lightGray"/>
        </w:rPr>
        <w:t xml:space="preserve">or </w:t>
      </w:r>
      <w:r w:rsidRPr="00A50151">
        <w:rPr>
          <w:rStyle w:val="Emphasis"/>
          <w:color w:val="555555"/>
          <w:sz w:val="16"/>
          <w:szCs w:val="16"/>
          <w:highlight w:val="lightGray"/>
        </w:rPr>
        <w:t>defense contractors</w:t>
      </w:r>
      <w:r w:rsidRPr="00A50151">
        <w:rPr>
          <w:color w:val="555555"/>
          <w:sz w:val="10"/>
          <w:szCs w:val="16"/>
        </w:rPr>
        <w:t xml:space="preserve">. As for the initial and control repository of data, the union would be in the position to decide what outside access to data consists of. If data unions are democratically governed, people will be empowered to decide what such terms will look like. In this way, </w:t>
      </w:r>
      <w:r w:rsidRPr="00A50151">
        <w:rPr>
          <w:rStyle w:val="StyleUnderline"/>
          <w:color w:val="555555"/>
          <w:sz w:val="16"/>
          <w:szCs w:val="16"/>
        </w:rPr>
        <w:t xml:space="preserve">the critical need for the </w:t>
      </w:r>
      <w:r w:rsidRPr="00A50151">
        <w:rPr>
          <w:rStyle w:val="Emphasis"/>
          <w:color w:val="555555"/>
          <w:sz w:val="16"/>
          <w:szCs w:val="16"/>
        </w:rPr>
        <w:t>greater control</w:t>
      </w:r>
      <w:r w:rsidRPr="00A50151">
        <w:rPr>
          <w:rStyle w:val="StyleUnderline"/>
          <w:color w:val="555555"/>
          <w:sz w:val="16"/>
          <w:szCs w:val="16"/>
        </w:rPr>
        <w:t xml:space="preserve"> of </w:t>
      </w:r>
      <w:r w:rsidRPr="00A50151">
        <w:rPr>
          <w:rStyle w:val="Emphasis"/>
          <w:color w:val="555555"/>
          <w:sz w:val="16"/>
          <w:szCs w:val="16"/>
          <w:highlight w:val="lightGray"/>
        </w:rPr>
        <w:t>informational capitalism</w:t>
      </w:r>
      <w:r w:rsidRPr="00A50151">
        <w:rPr>
          <w:rStyle w:val="StyleUnderline"/>
          <w:color w:val="555555"/>
          <w:sz w:val="16"/>
          <w:szCs w:val="16"/>
          <w:highlight w:val="lightGray"/>
        </w:rPr>
        <w:t xml:space="preserve">, reined in by </w:t>
      </w:r>
      <w:r w:rsidRPr="00A50151">
        <w:rPr>
          <w:rStyle w:val="Emphasis"/>
          <w:color w:val="555555"/>
          <w:sz w:val="16"/>
          <w:szCs w:val="16"/>
          <w:highlight w:val="lightGray"/>
        </w:rPr>
        <w:t>informational democracy</w:t>
      </w:r>
      <w:r w:rsidRPr="00A50151">
        <w:rPr>
          <w:rStyle w:val="StyleUnderline"/>
          <w:color w:val="555555"/>
          <w:sz w:val="16"/>
          <w:szCs w:val="16"/>
        </w:rPr>
        <w:t xml:space="preserve">, can be </w:t>
      </w:r>
      <w:r w:rsidRPr="00A50151">
        <w:rPr>
          <w:rStyle w:val="Emphasis"/>
          <w:color w:val="555555"/>
          <w:sz w:val="16"/>
          <w:szCs w:val="16"/>
        </w:rPr>
        <w:t>achieved</w:t>
      </w:r>
      <w:r w:rsidRPr="00A50151">
        <w:rPr>
          <w:color w:val="555555"/>
          <w:sz w:val="10"/>
          <w:szCs w:val="16"/>
        </w:rPr>
        <w:t>.</w:t>
      </w:r>
    </w:p>
    <w:p w14:paraId="461A10A7" w14:textId="77777777" w:rsidR="0098440F" w:rsidRDefault="0098440F" w:rsidP="0098440F">
      <w:r>
        <w:t xml:space="preserve">&lt;&lt;FOR REFERENCE&gt;&gt; </w:t>
      </w:r>
    </w:p>
    <w:p w14:paraId="70FDB081" w14:textId="77777777" w:rsidR="0098440F" w:rsidRPr="00A50151" w:rsidRDefault="0098440F" w:rsidP="0098440F">
      <w:pPr>
        <w:rPr>
          <w:color w:val="555555"/>
          <w:sz w:val="10"/>
          <w:szCs w:val="16"/>
        </w:rPr>
      </w:pPr>
      <w:r w:rsidRPr="00A50151">
        <w:rPr>
          <w:rStyle w:val="Emphasis"/>
          <w:color w:val="555555"/>
          <w:sz w:val="16"/>
          <w:szCs w:val="16"/>
          <w:highlight w:val="lightGray"/>
        </w:rPr>
        <w:t>AI</w:t>
      </w:r>
      <w:r w:rsidRPr="00A50151">
        <w:rPr>
          <w:color w:val="555555"/>
          <w:sz w:val="10"/>
          <w:szCs w:val="16"/>
        </w:rPr>
        <w:t xml:space="preserve"> and other data-driven technologies are reshaping global development, </w:t>
      </w:r>
      <w:r w:rsidRPr="00A50151">
        <w:rPr>
          <w:rStyle w:val="StyleUnderline"/>
          <w:color w:val="555555"/>
          <w:sz w:val="16"/>
          <w:szCs w:val="16"/>
          <w:highlight w:val="lightGray"/>
        </w:rPr>
        <w:t>offering</w:t>
      </w:r>
      <w:r w:rsidRPr="00A50151">
        <w:rPr>
          <w:color w:val="555555"/>
          <w:sz w:val="10"/>
          <w:szCs w:val="16"/>
        </w:rPr>
        <w:t xml:space="preserve"> new </w:t>
      </w:r>
      <w:r w:rsidRPr="00A50151">
        <w:rPr>
          <w:rStyle w:val="StyleUnderline"/>
          <w:color w:val="555555"/>
          <w:sz w:val="16"/>
          <w:szCs w:val="16"/>
          <w:highlight w:val="lightGray"/>
        </w:rPr>
        <w:t>solutions</w:t>
      </w:r>
      <w:r w:rsidRPr="00A50151">
        <w:rPr>
          <w:color w:val="555555"/>
          <w:sz w:val="10"/>
          <w:szCs w:val="16"/>
        </w:rPr>
        <w:t xml:space="preserve"> across sectors such as </w:t>
      </w:r>
      <w:r w:rsidRPr="00A50151">
        <w:rPr>
          <w:rStyle w:val="Emphasis"/>
          <w:color w:val="555555"/>
          <w:sz w:val="16"/>
          <w:szCs w:val="16"/>
          <w:highlight w:val="lightGray"/>
        </w:rPr>
        <w:t>healthcare</w:t>
      </w:r>
      <w:r w:rsidRPr="00A50151">
        <w:rPr>
          <w:color w:val="555555"/>
          <w:sz w:val="10"/>
          <w:szCs w:val="16"/>
          <w:highlight w:val="lightGray"/>
        </w:rPr>
        <w:t>,</w:t>
      </w:r>
      <w:r w:rsidRPr="00A50151">
        <w:rPr>
          <w:color w:val="555555"/>
          <w:sz w:val="10"/>
          <w:szCs w:val="16"/>
        </w:rPr>
        <w:t xml:space="preserve"> </w:t>
      </w:r>
      <w:r w:rsidRPr="00A50151">
        <w:rPr>
          <w:rStyle w:val="Emphasis"/>
          <w:color w:val="555555"/>
          <w:sz w:val="16"/>
          <w:szCs w:val="16"/>
          <w:highlight w:val="lightGray"/>
        </w:rPr>
        <w:t>education</w:t>
      </w:r>
      <w:r w:rsidRPr="00A50151">
        <w:rPr>
          <w:color w:val="555555"/>
          <w:sz w:val="10"/>
          <w:szCs w:val="16"/>
        </w:rPr>
        <w:t xml:space="preserve">, </w:t>
      </w:r>
      <w:r w:rsidRPr="00A50151">
        <w:rPr>
          <w:rStyle w:val="Emphasis"/>
          <w:color w:val="555555"/>
          <w:sz w:val="16"/>
          <w:szCs w:val="16"/>
          <w:highlight w:val="lightGray"/>
        </w:rPr>
        <w:t>ag</w:t>
      </w:r>
      <w:r w:rsidRPr="00A50151">
        <w:rPr>
          <w:color w:val="555555"/>
          <w:sz w:val="10"/>
          <w:szCs w:val="16"/>
        </w:rPr>
        <w:t xml:space="preserve">riculture, </w:t>
      </w:r>
      <w:r w:rsidRPr="00A50151">
        <w:rPr>
          <w:rStyle w:val="StyleUnderline"/>
          <w:color w:val="555555"/>
          <w:sz w:val="16"/>
          <w:szCs w:val="16"/>
          <w:highlight w:val="lightGray"/>
        </w:rPr>
        <w:t>and</w:t>
      </w:r>
      <w:r w:rsidRPr="00A50151">
        <w:rPr>
          <w:color w:val="555555"/>
          <w:sz w:val="10"/>
          <w:szCs w:val="16"/>
          <w:highlight w:val="lightGray"/>
        </w:rPr>
        <w:t xml:space="preserve"> </w:t>
      </w:r>
      <w:r w:rsidRPr="00A50151">
        <w:rPr>
          <w:rStyle w:val="Emphasis"/>
          <w:color w:val="555555"/>
          <w:sz w:val="16"/>
          <w:szCs w:val="16"/>
          <w:highlight w:val="lightGray"/>
        </w:rPr>
        <w:t>infra</w:t>
      </w:r>
      <w:r w:rsidRPr="00A50151">
        <w:rPr>
          <w:color w:val="555555"/>
          <w:sz w:val="10"/>
          <w:szCs w:val="16"/>
        </w:rPr>
        <w:t>structure. AI-</w:t>
      </w:r>
      <w:r w:rsidRPr="00A50151">
        <w:rPr>
          <w:rStyle w:val="StyleUnderline"/>
          <w:color w:val="555555"/>
          <w:sz w:val="16"/>
          <w:szCs w:val="16"/>
        </w:rPr>
        <w:t xml:space="preserve">driven </w:t>
      </w:r>
      <w:r w:rsidRPr="00A50151">
        <w:rPr>
          <w:rStyle w:val="StyleUnderline"/>
          <w:color w:val="555555"/>
          <w:sz w:val="16"/>
          <w:szCs w:val="16"/>
          <w:highlight w:val="lightGray"/>
        </w:rPr>
        <w:t>tools</w:t>
      </w:r>
      <w:r w:rsidRPr="00A50151">
        <w:rPr>
          <w:color w:val="555555"/>
          <w:sz w:val="10"/>
          <w:szCs w:val="16"/>
        </w:rPr>
        <w:t xml:space="preserve"> can </w:t>
      </w:r>
      <w:r w:rsidRPr="00A50151">
        <w:rPr>
          <w:rStyle w:val="StyleUnderline"/>
          <w:color w:val="555555"/>
          <w:sz w:val="16"/>
          <w:szCs w:val="16"/>
          <w:highlight w:val="lightGray"/>
        </w:rPr>
        <w:t xml:space="preserve">optimize </w:t>
      </w:r>
      <w:r w:rsidRPr="00A50151">
        <w:rPr>
          <w:rStyle w:val="Emphasis"/>
          <w:color w:val="555555"/>
          <w:sz w:val="16"/>
          <w:szCs w:val="16"/>
          <w:highlight w:val="lightGray"/>
        </w:rPr>
        <w:t>resource</w:t>
      </w:r>
      <w:r w:rsidRPr="00A50151">
        <w:rPr>
          <w:rStyle w:val="StyleUnderline"/>
          <w:color w:val="555555"/>
          <w:sz w:val="16"/>
          <w:szCs w:val="16"/>
          <w:highlight w:val="lightGray"/>
        </w:rPr>
        <w:t xml:space="preserve"> distribution</w:t>
      </w:r>
      <w:r w:rsidRPr="00A50151">
        <w:rPr>
          <w:color w:val="555555"/>
          <w:sz w:val="10"/>
          <w:szCs w:val="16"/>
        </w:rPr>
        <w:t xml:space="preserve">, </w:t>
      </w:r>
      <w:r w:rsidRPr="00A50151">
        <w:rPr>
          <w:rStyle w:val="StyleUnderline"/>
          <w:color w:val="555555"/>
          <w:sz w:val="16"/>
          <w:szCs w:val="16"/>
        </w:rPr>
        <w:t>enhance public service delivery, and improve decision-making</w:t>
      </w:r>
      <w:r w:rsidRPr="00A50151">
        <w:rPr>
          <w:color w:val="555555"/>
          <w:sz w:val="10"/>
          <w:szCs w:val="16"/>
        </w:rPr>
        <w:t xml:space="preserve"> (The Alan Turing Institute, n.d.; IEEE Public Safety, 2024). These innovations hold the potential to improve lives, especially in LMICs, where improved efficiency can help overcome resource constraints. However, </w:t>
      </w:r>
      <w:r w:rsidRPr="00A50151">
        <w:rPr>
          <w:rStyle w:val="StyleUnderline"/>
          <w:color w:val="555555"/>
          <w:sz w:val="16"/>
          <w:szCs w:val="16"/>
          <w:highlight w:val="lightGray"/>
        </w:rPr>
        <w:t>realizing</w:t>
      </w:r>
      <w:r w:rsidRPr="00A50151">
        <w:rPr>
          <w:color w:val="555555"/>
          <w:sz w:val="10"/>
          <w:szCs w:val="16"/>
        </w:rPr>
        <w:t xml:space="preserve"> AI’s </w:t>
      </w:r>
      <w:r w:rsidRPr="00A50151">
        <w:rPr>
          <w:rStyle w:val="StyleUnderline"/>
          <w:color w:val="555555"/>
          <w:sz w:val="16"/>
          <w:szCs w:val="16"/>
          <w:highlight w:val="lightGray"/>
        </w:rPr>
        <w:t>potential requires</w:t>
      </w:r>
      <w:r w:rsidRPr="00A50151">
        <w:rPr>
          <w:rStyle w:val="StyleUnderline"/>
          <w:color w:val="555555"/>
          <w:sz w:val="16"/>
          <w:szCs w:val="16"/>
        </w:rPr>
        <w:t xml:space="preserve"> accessing and </w:t>
      </w:r>
      <w:r w:rsidRPr="00A50151">
        <w:rPr>
          <w:rStyle w:val="StyleUnderline"/>
          <w:color w:val="555555"/>
          <w:sz w:val="16"/>
          <w:szCs w:val="16"/>
          <w:highlight w:val="lightGray"/>
        </w:rPr>
        <w:t xml:space="preserve">reusing </w:t>
      </w:r>
      <w:r w:rsidRPr="00A50151">
        <w:rPr>
          <w:rStyle w:val="Emphasis"/>
          <w:color w:val="555555"/>
          <w:sz w:val="16"/>
          <w:szCs w:val="16"/>
          <w:highlight w:val="lightGray"/>
        </w:rPr>
        <w:t>vast amounts</w:t>
      </w:r>
      <w:r w:rsidRPr="00A50151">
        <w:rPr>
          <w:rStyle w:val="StyleUnderline"/>
          <w:color w:val="555555"/>
          <w:sz w:val="16"/>
          <w:szCs w:val="16"/>
        </w:rPr>
        <w:t xml:space="preserve"> of </w:t>
      </w:r>
      <w:r w:rsidRPr="00A50151">
        <w:rPr>
          <w:rStyle w:val="Emphasis"/>
          <w:color w:val="555555"/>
          <w:sz w:val="16"/>
          <w:szCs w:val="16"/>
        </w:rPr>
        <w:t xml:space="preserve">high-quality </w:t>
      </w:r>
      <w:r w:rsidRPr="00A50151">
        <w:rPr>
          <w:rStyle w:val="Emphasis"/>
          <w:color w:val="555555"/>
          <w:sz w:val="16"/>
          <w:szCs w:val="16"/>
          <w:highlight w:val="lightGray"/>
        </w:rPr>
        <w:t>data</w:t>
      </w:r>
      <w:r w:rsidRPr="00A50151">
        <w:rPr>
          <w:color w:val="555555"/>
          <w:sz w:val="10"/>
          <w:szCs w:val="16"/>
        </w:rPr>
        <w:t xml:space="preserve"> </w:t>
      </w:r>
      <w:r w:rsidRPr="00A50151">
        <w:rPr>
          <w:rStyle w:val="StyleUnderline"/>
          <w:color w:val="555555"/>
          <w:sz w:val="16"/>
          <w:szCs w:val="16"/>
        </w:rPr>
        <w:t>to train the models</w:t>
      </w:r>
      <w:r w:rsidRPr="00A50151">
        <w:rPr>
          <w:color w:val="555555"/>
          <w:sz w:val="10"/>
          <w:szCs w:val="16"/>
        </w:rPr>
        <w:t xml:space="preserve">—much of which is generated by individuals and </w:t>
      </w:r>
      <w:r w:rsidRPr="00A50151">
        <w:rPr>
          <w:rStyle w:val="StyleUnderline"/>
          <w:color w:val="555555"/>
          <w:sz w:val="16"/>
          <w:szCs w:val="16"/>
        </w:rPr>
        <w:t>communities</w:t>
      </w:r>
      <w:r w:rsidRPr="00A50151">
        <w:rPr>
          <w:color w:val="555555"/>
          <w:sz w:val="10"/>
          <w:szCs w:val="16"/>
        </w:rPr>
        <w:t xml:space="preserve"> who often </w:t>
      </w:r>
      <w:r w:rsidRPr="00A50151">
        <w:rPr>
          <w:rStyle w:val="StyleUnderline"/>
          <w:color w:val="555555"/>
          <w:sz w:val="16"/>
          <w:szCs w:val="16"/>
        </w:rPr>
        <w:t xml:space="preserve">have </w:t>
      </w:r>
      <w:r w:rsidRPr="00A50151">
        <w:rPr>
          <w:rStyle w:val="Emphasis"/>
          <w:color w:val="555555"/>
          <w:sz w:val="16"/>
          <w:szCs w:val="16"/>
          <w:highlight w:val="lightGray"/>
        </w:rPr>
        <w:t>little influence</w:t>
      </w:r>
      <w:r w:rsidRPr="00A50151">
        <w:rPr>
          <w:rStyle w:val="StyleUnderline"/>
          <w:color w:val="555555"/>
          <w:sz w:val="16"/>
          <w:szCs w:val="16"/>
          <w:highlight w:val="lightGray"/>
        </w:rPr>
        <w:t xml:space="preserve"> over how</w:t>
      </w:r>
      <w:r w:rsidRPr="00A50151">
        <w:rPr>
          <w:rStyle w:val="StyleUnderline"/>
          <w:color w:val="555555"/>
          <w:sz w:val="16"/>
          <w:szCs w:val="16"/>
        </w:rPr>
        <w:t xml:space="preserve"> that </w:t>
      </w:r>
      <w:r w:rsidRPr="00A50151">
        <w:rPr>
          <w:rStyle w:val="Emphasis"/>
          <w:color w:val="555555"/>
          <w:sz w:val="16"/>
          <w:szCs w:val="16"/>
        </w:rPr>
        <w:t xml:space="preserve">data is </w:t>
      </w:r>
      <w:r w:rsidRPr="00A50151">
        <w:rPr>
          <w:rStyle w:val="Emphasis"/>
          <w:color w:val="555555"/>
          <w:sz w:val="16"/>
          <w:szCs w:val="16"/>
          <w:highlight w:val="lightGray"/>
        </w:rPr>
        <w:t>collected</w:t>
      </w:r>
      <w:r w:rsidRPr="00A50151">
        <w:rPr>
          <w:color w:val="555555"/>
          <w:sz w:val="10"/>
          <w:szCs w:val="16"/>
        </w:rPr>
        <w:t xml:space="preserve">, shared, used, or reused. In many cases, </w:t>
      </w:r>
      <w:r w:rsidRPr="00A50151">
        <w:rPr>
          <w:rStyle w:val="StyleUnderline"/>
          <w:color w:val="555555"/>
          <w:sz w:val="16"/>
          <w:szCs w:val="16"/>
        </w:rPr>
        <w:t xml:space="preserve">data </w:t>
      </w:r>
      <w:r w:rsidRPr="00A50151">
        <w:rPr>
          <w:rStyle w:val="StyleUnderline"/>
          <w:color w:val="555555"/>
          <w:sz w:val="16"/>
          <w:szCs w:val="16"/>
          <w:highlight w:val="lightGray"/>
        </w:rPr>
        <w:t>governance frameworks do not reflect local priorities</w:t>
      </w:r>
      <w:r w:rsidRPr="00A50151">
        <w:rPr>
          <w:rStyle w:val="StyleUnderline"/>
          <w:color w:val="555555"/>
          <w:sz w:val="16"/>
          <w:szCs w:val="16"/>
        </w:rPr>
        <w:t xml:space="preserve">, offer </w:t>
      </w:r>
      <w:r w:rsidRPr="00A50151">
        <w:rPr>
          <w:rStyle w:val="StyleUnderline"/>
          <w:color w:val="555555"/>
          <w:sz w:val="16"/>
          <w:szCs w:val="16"/>
          <w:highlight w:val="lightGray"/>
        </w:rPr>
        <w:t>limited transparency</w:t>
      </w:r>
      <w:r w:rsidRPr="00A50151">
        <w:rPr>
          <w:rStyle w:val="StyleUnderline"/>
          <w:color w:val="555555"/>
          <w:sz w:val="16"/>
          <w:szCs w:val="16"/>
        </w:rPr>
        <w:t xml:space="preserve">, and provide </w:t>
      </w:r>
      <w:r w:rsidRPr="00A50151">
        <w:rPr>
          <w:rStyle w:val="Emphasis"/>
          <w:color w:val="555555"/>
          <w:sz w:val="16"/>
          <w:szCs w:val="16"/>
          <w:highlight w:val="lightGray"/>
        </w:rPr>
        <w:t>few mechanisms</w:t>
      </w:r>
      <w:r w:rsidRPr="00A50151">
        <w:rPr>
          <w:rStyle w:val="StyleUnderline"/>
          <w:color w:val="555555"/>
          <w:sz w:val="16"/>
          <w:szCs w:val="16"/>
          <w:highlight w:val="lightGray"/>
        </w:rPr>
        <w:t xml:space="preserve"> for </w:t>
      </w:r>
      <w:r w:rsidRPr="00A50151">
        <w:rPr>
          <w:rStyle w:val="Emphasis"/>
          <w:color w:val="555555"/>
          <w:sz w:val="16"/>
          <w:szCs w:val="16"/>
          <w:highlight w:val="lightGray"/>
        </w:rPr>
        <w:t>accountability</w:t>
      </w:r>
      <w:r w:rsidRPr="00A50151">
        <w:rPr>
          <w:color w:val="555555"/>
          <w:sz w:val="10"/>
          <w:szCs w:val="16"/>
        </w:rPr>
        <w:t xml:space="preserve">. </w:t>
      </w:r>
      <w:r w:rsidRPr="00A50151">
        <w:rPr>
          <w:rStyle w:val="StyleUnderline"/>
          <w:color w:val="555555"/>
          <w:sz w:val="16"/>
          <w:szCs w:val="16"/>
        </w:rPr>
        <w:t xml:space="preserve">These gaps can </w:t>
      </w:r>
      <w:r w:rsidRPr="00A50151">
        <w:rPr>
          <w:rStyle w:val="StyleUnderline"/>
          <w:color w:val="555555"/>
          <w:sz w:val="16"/>
          <w:szCs w:val="16"/>
          <w:highlight w:val="lightGray"/>
        </w:rPr>
        <w:t>lead to exploitative data practices, reinforcing</w:t>
      </w:r>
      <w:r w:rsidRPr="00A50151">
        <w:rPr>
          <w:rStyle w:val="StyleUnderline"/>
          <w:color w:val="555555"/>
          <w:sz w:val="16"/>
          <w:szCs w:val="16"/>
        </w:rPr>
        <w:t xml:space="preserve"> global </w:t>
      </w:r>
      <w:r w:rsidRPr="00A50151">
        <w:rPr>
          <w:rStyle w:val="StyleUnderline"/>
          <w:color w:val="555555"/>
          <w:sz w:val="16"/>
          <w:szCs w:val="16"/>
          <w:highlight w:val="lightGray"/>
        </w:rPr>
        <w:t>power asymmetries</w:t>
      </w:r>
      <w:r w:rsidRPr="00A50151">
        <w:rPr>
          <w:rStyle w:val="StyleUnderline"/>
          <w:color w:val="555555"/>
          <w:sz w:val="16"/>
          <w:szCs w:val="16"/>
        </w:rPr>
        <w:t xml:space="preserve"> and limiting the benefits AI provides to those contributing to its development</w:t>
      </w:r>
      <w:r w:rsidRPr="00A50151">
        <w:rPr>
          <w:color w:val="555555"/>
          <w:sz w:val="10"/>
          <w:szCs w:val="16"/>
        </w:rPr>
        <w:t xml:space="preserve">. To ensure AI serves the public interest, </w:t>
      </w:r>
      <w:r w:rsidRPr="00A50151">
        <w:rPr>
          <w:rStyle w:val="Emphasis"/>
          <w:color w:val="555555"/>
          <w:highlight w:val="lightGray"/>
        </w:rPr>
        <w:t>governance models must evolve</w:t>
      </w:r>
      <w:r w:rsidRPr="00A50151">
        <w:rPr>
          <w:rStyle w:val="StyleUnderline"/>
          <w:color w:val="555555"/>
          <w:sz w:val="16"/>
          <w:szCs w:val="16"/>
        </w:rPr>
        <w:t xml:space="preserve"> beyond extractive approaches and </w:t>
      </w:r>
      <w:r w:rsidRPr="00A50151">
        <w:rPr>
          <w:rStyle w:val="StyleUnderline"/>
          <w:color w:val="555555"/>
          <w:sz w:val="16"/>
          <w:szCs w:val="16"/>
          <w:highlight w:val="lightGray"/>
        </w:rPr>
        <w:t xml:space="preserve">embed </w:t>
      </w:r>
      <w:r w:rsidRPr="00A50151">
        <w:rPr>
          <w:rStyle w:val="Emphasis"/>
          <w:color w:val="555555"/>
          <w:sz w:val="16"/>
          <w:szCs w:val="16"/>
          <w:highlight w:val="lightGray"/>
        </w:rPr>
        <w:t>community participation</w:t>
      </w:r>
      <w:r w:rsidRPr="00A50151">
        <w:rPr>
          <w:rStyle w:val="StyleUnderline"/>
          <w:color w:val="555555"/>
          <w:sz w:val="16"/>
          <w:szCs w:val="16"/>
          <w:highlight w:val="lightGray"/>
        </w:rPr>
        <w:t xml:space="preserve"> in </w:t>
      </w:r>
      <w:r w:rsidRPr="00A50151">
        <w:rPr>
          <w:rStyle w:val="Emphasis"/>
          <w:color w:val="555555"/>
          <w:sz w:val="16"/>
          <w:szCs w:val="16"/>
          <w:highlight w:val="lightGray"/>
        </w:rPr>
        <w:t>decisions</w:t>
      </w:r>
      <w:r w:rsidRPr="00A50151">
        <w:rPr>
          <w:rStyle w:val="StyleUnderline"/>
          <w:color w:val="555555"/>
          <w:sz w:val="16"/>
          <w:szCs w:val="16"/>
        </w:rPr>
        <w:t xml:space="preserve"> about data reuse</w:t>
      </w:r>
      <w:r w:rsidRPr="00A50151">
        <w:rPr>
          <w:color w:val="555555"/>
          <w:sz w:val="10"/>
          <w:szCs w:val="16"/>
        </w:rPr>
        <w:t xml:space="preserve">. This report explores how social licensing can provide a structured, participatory framework for governing data reuse in AI, ensuring that decision-making </w:t>
      </w:r>
      <w:r w:rsidRPr="00A50151">
        <w:rPr>
          <w:rStyle w:val="Emphasis"/>
          <w:color w:val="555555"/>
          <w:sz w:val="16"/>
          <w:szCs w:val="16"/>
          <w:highlight w:val="lightGray"/>
        </w:rPr>
        <w:t>power</w:t>
      </w:r>
      <w:r w:rsidRPr="00A50151">
        <w:rPr>
          <w:rStyle w:val="StyleUnderline"/>
          <w:color w:val="555555"/>
          <w:sz w:val="16"/>
          <w:szCs w:val="16"/>
          <w:highlight w:val="lightGray"/>
        </w:rPr>
        <w:t xml:space="preserve"> is </w:t>
      </w:r>
      <w:r w:rsidRPr="00A50151">
        <w:rPr>
          <w:rStyle w:val="Emphasis"/>
          <w:color w:val="555555"/>
          <w:sz w:val="16"/>
          <w:szCs w:val="16"/>
          <w:highlight w:val="lightGray"/>
        </w:rPr>
        <w:t>shared</w:t>
      </w:r>
      <w:r w:rsidRPr="00A50151">
        <w:rPr>
          <w:rStyle w:val="StyleUnderline"/>
          <w:color w:val="555555"/>
          <w:sz w:val="16"/>
          <w:szCs w:val="16"/>
          <w:highlight w:val="lightGray"/>
        </w:rPr>
        <w:t xml:space="preserve"> with </w:t>
      </w:r>
      <w:r w:rsidRPr="00A50151">
        <w:rPr>
          <w:rStyle w:val="Emphasis"/>
          <w:color w:val="555555"/>
          <w:sz w:val="16"/>
          <w:szCs w:val="16"/>
          <w:highlight w:val="lightGray"/>
        </w:rPr>
        <w:t>affected communities</w:t>
      </w:r>
      <w:r w:rsidRPr="00A50151">
        <w:rPr>
          <w:color w:val="555555"/>
          <w:sz w:val="10"/>
          <w:szCs w:val="16"/>
        </w:rPr>
        <w:t xml:space="preserve"> and that data practices </w:t>
      </w:r>
      <w:r w:rsidRPr="00A50151">
        <w:rPr>
          <w:rStyle w:val="StyleUnderline"/>
          <w:color w:val="555555"/>
          <w:sz w:val="16"/>
          <w:szCs w:val="16"/>
          <w:highlight w:val="lightGray"/>
        </w:rPr>
        <w:t>align with</w:t>
      </w:r>
      <w:r w:rsidRPr="00A50151">
        <w:rPr>
          <w:rStyle w:val="StyleUnderline"/>
          <w:color w:val="555555"/>
          <w:sz w:val="16"/>
          <w:szCs w:val="16"/>
        </w:rPr>
        <w:t xml:space="preserve"> their </w:t>
      </w:r>
      <w:r w:rsidRPr="00A50151">
        <w:rPr>
          <w:rStyle w:val="Emphasis"/>
          <w:color w:val="555555"/>
          <w:sz w:val="16"/>
          <w:szCs w:val="16"/>
          <w:highlight w:val="lightGray"/>
        </w:rPr>
        <w:t>values</w:t>
      </w:r>
      <w:r w:rsidRPr="00A50151">
        <w:rPr>
          <w:rStyle w:val="StyleUnderline"/>
          <w:color w:val="555555"/>
          <w:sz w:val="16"/>
          <w:szCs w:val="16"/>
          <w:highlight w:val="lightGray"/>
        </w:rPr>
        <w:t xml:space="preserve"> and </w:t>
      </w:r>
      <w:r w:rsidRPr="00A50151">
        <w:rPr>
          <w:rStyle w:val="Emphasis"/>
          <w:color w:val="555555"/>
          <w:sz w:val="16"/>
          <w:szCs w:val="16"/>
          <w:highlight w:val="lightGray"/>
        </w:rPr>
        <w:t>needs</w:t>
      </w:r>
      <w:r w:rsidRPr="00A50151">
        <w:rPr>
          <w:color w:val="555555"/>
          <w:sz w:val="10"/>
          <w:szCs w:val="16"/>
        </w:rPr>
        <w:t>.</w:t>
      </w:r>
    </w:p>
    <w:p w14:paraId="4F693CE6" w14:textId="77777777" w:rsidR="0098440F" w:rsidRPr="00A50151" w:rsidRDefault="0098440F" w:rsidP="0098440F">
      <w:r>
        <w:t xml:space="preserve">&lt;&lt;FOR REFERENCE&gt;&gt; </w:t>
      </w:r>
    </w:p>
    <w:p w14:paraId="13521D19" w14:textId="77777777" w:rsidR="0098440F" w:rsidRPr="00A50151" w:rsidRDefault="0098440F" w:rsidP="0098440F">
      <w:pPr>
        <w:rPr>
          <w:color w:val="555555"/>
          <w:sz w:val="10"/>
          <w:szCs w:val="16"/>
        </w:rPr>
      </w:pPr>
      <w:r w:rsidRPr="00A50151">
        <w:rPr>
          <w:color w:val="555555"/>
          <w:sz w:val="10"/>
          <w:szCs w:val="16"/>
        </w:rPr>
        <w:t xml:space="preserve">First, don’t reinvent the wheel, </w:t>
      </w:r>
      <w:r w:rsidRPr="00A50151">
        <w:rPr>
          <w:rStyle w:val="Emphasis"/>
          <w:color w:val="555555"/>
          <w:sz w:val="16"/>
          <w:szCs w:val="16"/>
          <w:highlight w:val="lightGray"/>
        </w:rPr>
        <w:t>strengthen enforcement</w:t>
      </w:r>
      <w:r w:rsidRPr="00A50151">
        <w:rPr>
          <w:color w:val="555555"/>
          <w:sz w:val="10"/>
          <w:szCs w:val="16"/>
          <w:highlight w:val="lightGray"/>
        </w:rPr>
        <w:t xml:space="preserve"> </w:t>
      </w:r>
      <w:r w:rsidRPr="00A50151">
        <w:rPr>
          <w:rStyle w:val="StyleUnderline"/>
          <w:color w:val="555555"/>
          <w:sz w:val="16"/>
          <w:szCs w:val="16"/>
          <w:highlight w:val="lightGray"/>
        </w:rPr>
        <w:t>of</w:t>
      </w:r>
      <w:r w:rsidRPr="00A50151">
        <w:rPr>
          <w:color w:val="555555"/>
          <w:sz w:val="10"/>
          <w:szCs w:val="16"/>
        </w:rPr>
        <w:t xml:space="preserve"> existing </w:t>
      </w:r>
      <w:r w:rsidRPr="00A50151">
        <w:rPr>
          <w:rStyle w:val="Emphasis"/>
          <w:color w:val="555555"/>
          <w:sz w:val="16"/>
          <w:szCs w:val="16"/>
          <w:highlight w:val="lightGray"/>
        </w:rPr>
        <w:t>data governance</w:t>
      </w:r>
      <w:r w:rsidRPr="00A50151">
        <w:rPr>
          <w:color w:val="555555"/>
          <w:sz w:val="10"/>
          <w:szCs w:val="16"/>
        </w:rPr>
        <w:t xml:space="preserve"> rules. The principles of collecting data only with a clearly defined purpose, minimizing what is collected to that purpose, providing for consent by those from whom that data is collected are all embedded in various policy models. You’ll find them in the </w:t>
      </w:r>
      <w:r w:rsidRPr="00A50151">
        <w:rPr>
          <w:rStyle w:val="Emphasis"/>
          <w:color w:val="555555"/>
          <w:sz w:val="16"/>
          <w:szCs w:val="16"/>
          <w:highlight w:val="lightGray"/>
        </w:rPr>
        <w:t>E</w:t>
      </w:r>
      <w:r w:rsidRPr="00A50151">
        <w:rPr>
          <w:color w:val="555555"/>
          <w:sz w:val="10"/>
          <w:szCs w:val="16"/>
        </w:rPr>
        <w:t xml:space="preserve">uropean </w:t>
      </w:r>
      <w:r w:rsidRPr="00A50151">
        <w:rPr>
          <w:rStyle w:val="Emphasis"/>
          <w:color w:val="555555"/>
          <w:sz w:val="16"/>
          <w:szCs w:val="16"/>
          <w:highlight w:val="lightGray"/>
        </w:rPr>
        <w:t>U</w:t>
      </w:r>
      <w:r w:rsidRPr="00A50151">
        <w:rPr>
          <w:color w:val="555555"/>
          <w:sz w:val="10"/>
          <w:szCs w:val="16"/>
        </w:rPr>
        <w:t>nion’s General Data Protection Regulation (</w:t>
      </w:r>
      <w:r w:rsidRPr="00A50151">
        <w:rPr>
          <w:rStyle w:val="Emphasis"/>
          <w:color w:val="555555"/>
          <w:sz w:val="16"/>
          <w:szCs w:val="16"/>
          <w:highlight w:val="lightGray"/>
        </w:rPr>
        <w:t>GDPR</w:t>
      </w:r>
      <w:r w:rsidRPr="00A50151">
        <w:rPr>
          <w:color w:val="555555"/>
          <w:sz w:val="10"/>
          <w:szCs w:val="16"/>
        </w:rPr>
        <w:t xml:space="preserve">), India’s Digital Personal Data Protection Act (DPDPA), and even the Organization for Economic Cooperation and Development (OECD)’s privacy and data flows principles. Data minimization captures these practices and offers a more easily specified, </w:t>
      </w:r>
      <w:r w:rsidRPr="00A50151">
        <w:rPr>
          <w:rStyle w:val="Emphasis"/>
          <w:color w:val="555555"/>
          <w:sz w:val="16"/>
          <w:szCs w:val="16"/>
          <w:highlight w:val="lightGray"/>
        </w:rPr>
        <w:t>controlled</w:t>
      </w:r>
      <w:r w:rsidRPr="00A50151">
        <w:rPr>
          <w:rStyle w:val="StyleUnderline"/>
          <w:color w:val="555555"/>
          <w:sz w:val="16"/>
          <w:szCs w:val="16"/>
          <w:highlight w:val="lightGray"/>
        </w:rPr>
        <w:t xml:space="preserve">, and </w:t>
      </w:r>
      <w:r w:rsidRPr="00A50151">
        <w:rPr>
          <w:rStyle w:val="Emphasis"/>
          <w:color w:val="555555"/>
          <w:sz w:val="16"/>
          <w:szCs w:val="16"/>
          <w:highlight w:val="lightGray"/>
        </w:rPr>
        <w:t>overseen means</w:t>
      </w:r>
      <w:r w:rsidRPr="00A50151">
        <w:rPr>
          <w:rStyle w:val="StyleUnderline"/>
          <w:color w:val="555555"/>
          <w:sz w:val="16"/>
          <w:szCs w:val="16"/>
          <w:highlight w:val="lightGray"/>
        </w:rPr>
        <w:t xml:space="preserve"> of</w:t>
      </w:r>
      <w:r w:rsidRPr="00A50151">
        <w:rPr>
          <w:color w:val="555555"/>
          <w:sz w:val="10"/>
          <w:szCs w:val="16"/>
        </w:rPr>
        <w:t xml:space="preserve"> </w:t>
      </w:r>
      <w:r w:rsidRPr="00A50151">
        <w:rPr>
          <w:rStyle w:val="Emphasis"/>
          <w:color w:val="555555"/>
          <w:sz w:val="16"/>
          <w:szCs w:val="16"/>
          <w:highlight w:val="lightGray"/>
        </w:rPr>
        <w:t>reducing</w:t>
      </w:r>
      <w:r w:rsidRPr="00A50151">
        <w:rPr>
          <w:color w:val="555555"/>
          <w:sz w:val="10"/>
          <w:szCs w:val="16"/>
          <w:highlight w:val="lightGray"/>
        </w:rPr>
        <w:t xml:space="preserve"> </w:t>
      </w:r>
      <w:r w:rsidRPr="00A50151">
        <w:rPr>
          <w:rStyle w:val="StyleUnderline"/>
          <w:color w:val="555555"/>
          <w:sz w:val="16"/>
          <w:szCs w:val="16"/>
          <w:highlight w:val="lightGray"/>
        </w:rPr>
        <w:t xml:space="preserve">the </w:t>
      </w:r>
      <w:r w:rsidRPr="00A50151">
        <w:rPr>
          <w:rStyle w:val="Emphasis"/>
          <w:color w:val="555555"/>
          <w:sz w:val="16"/>
          <w:szCs w:val="16"/>
          <w:highlight w:val="lightGray"/>
        </w:rPr>
        <w:t>risk</w:t>
      </w:r>
      <w:r w:rsidRPr="00A50151">
        <w:rPr>
          <w:color w:val="555555"/>
          <w:sz w:val="10"/>
          <w:szCs w:val="16"/>
        </w:rPr>
        <w:t xml:space="preserve"> of concentrated and refined data and it can be applied and enforced more effectively, especially </w:t>
      </w:r>
      <w:r w:rsidRPr="00A50151">
        <w:rPr>
          <w:rStyle w:val="StyleUnderline"/>
          <w:color w:val="555555"/>
          <w:sz w:val="16"/>
          <w:szCs w:val="16"/>
          <w:highlight w:val="lightGray"/>
        </w:rPr>
        <w:t xml:space="preserve">within </w:t>
      </w:r>
      <w:r w:rsidRPr="00A50151">
        <w:rPr>
          <w:rStyle w:val="Emphasis"/>
          <w:color w:val="555555"/>
          <w:sz w:val="16"/>
          <w:szCs w:val="16"/>
          <w:highlight w:val="lightGray"/>
        </w:rPr>
        <w:t>organizations</w:t>
      </w:r>
      <w:r w:rsidRPr="00A50151">
        <w:rPr>
          <w:rStyle w:val="StyleUnderline"/>
          <w:color w:val="555555"/>
          <w:sz w:val="16"/>
          <w:szCs w:val="16"/>
        </w:rPr>
        <w:t xml:space="preserve"> </w:t>
      </w:r>
      <w:r w:rsidRPr="00A50151">
        <w:rPr>
          <w:color w:val="555555"/>
          <w:sz w:val="10"/>
          <w:szCs w:val="16"/>
        </w:rPr>
        <w:t>seeking to collect and concentrate personal data.</w:t>
      </w:r>
    </w:p>
    <w:p w14:paraId="5032FDE1" w14:textId="77777777" w:rsidR="0098440F" w:rsidRPr="00A50151" w:rsidRDefault="0098440F" w:rsidP="0098440F">
      <w:pPr>
        <w:rPr>
          <w:color w:val="555555"/>
          <w:sz w:val="10"/>
          <w:szCs w:val="16"/>
        </w:rPr>
      </w:pPr>
      <w:r w:rsidRPr="00A50151">
        <w:rPr>
          <w:color w:val="555555"/>
          <w:sz w:val="10"/>
          <w:szCs w:val="16"/>
        </w:rPr>
        <w:t xml:space="preserve">Second, </w:t>
      </w:r>
      <w:r w:rsidRPr="00A50151">
        <w:rPr>
          <w:rStyle w:val="StyleUnderline"/>
          <w:color w:val="555555"/>
          <w:sz w:val="16"/>
          <w:szCs w:val="16"/>
          <w:highlight w:val="lightGray"/>
        </w:rPr>
        <w:t xml:space="preserve">promptly </w:t>
      </w:r>
      <w:r w:rsidRPr="00A50151">
        <w:rPr>
          <w:rStyle w:val="Emphasis"/>
          <w:color w:val="555555"/>
          <w:sz w:val="16"/>
          <w:szCs w:val="16"/>
          <w:highlight w:val="lightGray"/>
        </w:rPr>
        <w:t>disaggregate</w:t>
      </w:r>
      <w:r w:rsidRPr="00A50151">
        <w:rPr>
          <w:rStyle w:val="StyleUnderline"/>
          <w:color w:val="555555"/>
          <w:sz w:val="16"/>
          <w:szCs w:val="16"/>
          <w:highlight w:val="lightGray"/>
        </w:rPr>
        <w:t xml:space="preserve"> and </w:t>
      </w:r>
      <w:r w:rsidRPr="00A50151">
        <w:rPr>
          <w:rStyle w:val="Emphasis"/>
          <w:color w:val="555555"/>
          <w:sz w:val="16"/>
          <w:szCs w:val="16"/>
          <w:highlight w:val="lightGray"/>
        </w:rPr>
        <w:t>delete data</w:t>
      </w:r>
      <w:r w:rsidRPr="00A50151">
        <w:rPr>
          <w:color w:val="555555"/>
          <w:sz w:val="10"/>
          <w:szCs w:val="16"/>
          <w:highlight w:val="lightGray"/>
        </w:rPr>
        <w:t xml:space="preserve"> </w:t>
      </w:r>
      <w:r w:rsidRPr="00A50151">
        <w:rPr>
          <w:rStyle w:val="StyleUnderline"/>
          <w:color w:val="555555"/>
          <w:sz w:val="16"/>
          <w:szCs w:val="16"/>
          <w:highlight w:val="lightGray"/>
        </w:rPr>
        <w:t>once</w:t>
      </w:r>
      <w:r w:rsidRPr="00A50151">
        <w:rPr>
          <w:rStyle w:val="StyleUnderline"/>
          <w:color w:val="555555"/>
          <w:sz w:val="16"/>
          <w:szCs w:val="16"/>
        </w:rPr>
        <w:t xml:space="preserve"> it has </w:t>
      </w:r>
      <w:r w:rsidRPr="00A50151">
        <w:rPr>
          <w:rStyle w:val="Emphasis"/>
          <w:color w:val="555555"/>
          <w:sz w:val="16"/>
          <w:szCs w:val="16"/>
          <w:highlight w:val="lightGray"/>
        </w:rPr>
        <w:t>served</w:t>
      </w:r>
      <w:r w:rsidRPr="00A50151">
        <w:rPr>
          <w:rStyle w:val="StyleUnderline"/>
          <w:color w:val="555555"/>
          <w:sz w:val="16"/>
          <w:szCs w:val="16"/>
        </w:rPr>
        <w:t xml:space="preserve"> its </w:t>
      </w:r>
      <w:r w:rsidRPr="00A50151">
        <w:rPr>
          <w:rStyle w:val="StyleUnderline"/>
          <w:color w:val="555555"/>
          <w:sz w:val="16"/>
          <w:szCs w:val="16"/>
          <w:highlight w:val="lightGray"/>
        </w:rPr>
        <w:t xml:space="preserve">intended </w:t>
      </w:r>
      <w:r w:rsidRPr="00A50151">
        <w:rPr>
          <w:rStyle w:val="Emphasis"/>
          <w:color w:val="555555"/>
          <w:sz w:val="16"/>
          <w:szCs w:val="16"/>
          <w:highlight w:val="lightGray"/>
        </w:rPr>
        <w:t>purpose</w:t>
      </w:r>
      <w:r w:rsidRPr="00A50151">
        <w:rPr>
          <w:color w:val="555555"/>
          <w:sz w:val="10"/>
          <w:szCs w:val="16"/>
        </w:rPr>
        <w:t>. Once data has served its intended purpose, it should be systematically disaggregated and deleted. In data privacy circles this is the idea of limiting data retention. This mirrors how modern nuclear reactor designs increasingly rely on smaller amounts of fissile material and nuclear facilities minimize on-site radioactive material to reduce inherent risk. After data has been narrowly collected with consent and used for a specific purpose, it should be deleted. Policy should more aggressively enforce time-bound limits on concentration and incentivize privacy-preserving technologies that deliver insights without requiring dangerous levels of aggregation.</w:t>
      </w:r>
    </w:p>
    <w:p w14:paraId="4F428A9D" w14:textId="77777777" w:rsidR="0098440F" w:rsidRDefault="0098440F" w:rsidP="0098440F">
      <w:pPr>
        <w:rPr>
          <w:color w:val="555555"/>
          <w:sz w:val="10"/>
          <w:szCs w:val="16"/>
        </w:rPr>
      </w:pPr>
      <w:r w:rsidRPr="00A50151">
        <w:rPr>
          <w:color w:val="555555"/>
          <w:sz w:val="10"/>
          <w:szCs w:val="16"/>
        </w:rPr>
        <w:t xml:space="preserve">Third, acknowledge that consent does not travel. </w:t>
      </w:r>
      <w:r w:rsidRPr="00A50151">
        <w:rPr>
          <w:rStyle w:val="Emphasis"/>
          <w:color w:val="555555"/>
          <w:sz w:val="16"/>
          <w:szCs w:val="16"/>
          <w:highlight w:val="lightGray"/>
        </w:rPr>
        <w:t>Consent</w:t>
      </w:r>
      <w:r w:rsidRPr="00A50151">
        <w:rPr>
          <w:color w:val="555555"/>
          <w:sz w:val="10"/>
          <w:szCs w:val="16"/>
        </w:rPr>
        <w:t xml:space="preserve"> can </w:t>
      </w:r>
      <w:r w:rsidRPr="00A50151">
        <w:rPr>
          <w:rStyle w:val="StyleUnderline"/>
          <w:color w:val="555555"/>
          <w:sz w:val="16"/>
          <w:szCs w:val="16"/>
        </w:rPr>
        <w:t xml:space="preserve">only be </w:t>
      </w:r>
      <w:r w:rsidRPr="00A50151">
        <w:rPr>
          <w:rStyle w:val="Emphasis"/>
          <w:color w:val="555555"/>
          <w:sz w:val="16"/>
          <w:szCs w:val="16"/>
          <w:highlight w:val="lightGray"/>
        </w:rPr>
        <w:t>given</w:t>
      </w:r>
      <w:r w:rsidRPr="00A50151">
        <w:rPr>
          <w:rStyle w:val="StyleUnderline"/>
          <w:color w:val="555555"/>
          <w:sz w:val="16"/>
          <w:szCs w:val="16"/>
          <w:highlight w:val="lightGray"/>
        </w:rPr>
        <w:t xml:space="preserve"> to</w:t>
      </w:r>
      <w:r w:rsidRPr="00A50151">
        <w:rPr>
          <w:rStyle w:val="StyleUnderline"/>
          <w:color w:val="555555"/>
          <w:sz w:val="16"/>
          <w:szCs w:val="16"/>
        </w:rPr>
        <w:t xml:space="preserve"> a </w:t>
      </w:r>
      <w:r w:rsidRPr="00A50151">
        <w:rPr>
          <w:rStyle w:val="StyleUnderline"/>
          <w:color w:val="555555"/>
          <w:sz w:val="16"/>
          <w:szCs w:val="16"/>
          <w:highlight w:val="lightGray"/>
        </w:rPr>
        <w:t>specific</w:t>
      </w:r>
      <w:r w:rsidRPr="00A50151">
        <w:rPr>
          <w:rStyle w:val="StyleUnderline"/>
          <w:color w:val="555555"/>
          <w:sz w:val="16"/>
          <w:szCs w:val="16"/>
        </w:rPr>
        <w:t xml:space="preserve"> and </w:t>
      </w:r>
      <w:r w:rsidRPr="00A50151">
        <w:rPr>
          <w:rStyle w:val="Emphasis"/>
          <w:color w:val="555555"/>
          <w:sz w:val="16"/>
          <w:szCs w:val="16"/>
          <w:highlight w:val="lightGray"/>
        </w:rPr>
        <w:t>time-bound purpose</w:t>
      </w:r>
      <w:r w:rsidRPr="00A50151">
        <w:rPr>
          <w:color w:val="555555"/>
          <w:sz w:val="10"/>
          <w:szCs w:val="16"/>
        </w:rPr>
        <w:t xml:space="preserve">. Users navigating a thicket of legalese just to access a website aren’t equipped or prepared to consent to myriad hypotheticals on how their data might be used for some future and often ill-defined purpose. Yes, </w:t>
      </w:r>
      <w:r w:rsidRPr="00A50151">
        <w:rPr>
          <w:rStyle w:val="StyleUnderline"/>
          <w:color w:val="555555"/>
          <w:sz w:val="16"/>
          <w:szCs w:val="16"/>
          <w:highlight w:val="lightGray"/>
        </w:rPr>
        <w:t>organizations</w:t>
      </w:r>
      <w:r w:rsidRPr="00A50151">
        <w:rPr>
          <w:color w:val="555555"/>
          <w:sz w:val="10"/>
          <w:szCs w:val="16"/>
        </w:rPr>
        <w:t xml:space="preserve"> must </w:t>
      </w:r>
      <w:r w:rsidRPr="00A50151">
        <w:rPr>
          <w:rStyle w:val="StyleUnderline"/>
          <w:color w:val="555555"/>
          <w:sz w:val="16"/>
          <w:szCs w:val="16"/>
          <w:highlight w:val="lightGray"/>
        </w:rPr>
        <w:t>provide</w:t>
      </w:r>
      <w:r w:rsidRPr="00A50151">
        <w:rPr>
          <w:rStyle w:val="StyleUnderline"/>
          <w:color w:val="555555"/>
          <w:sz w:val="16"/>
          <w:szCs w:val="16"/>
        </w:rPr>
        <w:t xml:space="preserve"> </w:t>
      </w:r>
      <w:r w:rsidRPr="00A50151">
        <w:rPr>
          <w:rStyle w:val="Emphasis"/>
          <w:color w:val="555555"/>
          <w:sz w:val="16"/>
          <w:szCs w:val="16"/>
        </w:rPr>
        <w:t xml:space="preserve">data </w:t>
      </w:r>
      <w:r w:rsidRPr="00A50151">
        <w:rPr>
          <w:rStyle w:val="Emphasis"/>
          <w:color w:val="555555"/>
          <w:sz w:val="16"/>
          <w:szCs w:val="16"/>
          <w:highlight w:val="lightGray"/>
        </w:rPr>
        <w:t>subjects</w:t>
      </w:r>
      <w:r w:rsidRPr="00A50151">
        <w:rPr>
          <w:rStyle w:val="StyleUnderline"/>
          <w:color w:val="555555"/>
          <w:sz w:val="16"/>
          <w:szCs w:val="16"/>
          <w:highlight w:val="lightGray"/>
        </w:rPr>
        <w:t xml:space="preserve"> with clear, </w:t>
      </w:r>
      <w:r w:rsidRPr="00A50151">
        <w:rPr>
          <w:rStyle w:val="Emphasis"/>
          <w:color w:val="555555"/>
          <w:sz w:val="16"/>
          <w:szCs w:val="16"/>
          <w:highlight w:val="lightGray"/>
        </w:rPr>
        <w:t>accessible disclosures</w:t>
      </w:r>
      <w:r w:rsidRPr="00A50151">
        <w:rPr>
          <w:color w:val="555555"/>
          <w:sz w:val="10"/>
          <w:szCs w:val="16"/>
        </w:rPr>
        <w:t xml:space="preserve"> </w:t>
      </w:r>
      <w:r w:rsidRPr="00A50151">
        <w:rPr>
          <w:rStyle w:val="StyleUnderline"/>
          <w:color w:val="555555"/>
          <w:sz w:val="16"/>
          <w:szCs w:val="16"/>
        </w:rPr>
        <w:t xml:space="preserve">about their practices, secure affirmative consent where appropriate, and </w:t>
      </w:r>
      <w:r w:rsidRPr="00A50151">
        <w:rPr>
          <w:rStyle w:val="StyleUnderline"/>
          <w:color w:val="555555"/>
          <w:sz w:val="16"/>
          <w:szCs w:val="16"/>
          <w:highlight w:val="lightGray"/>
        </w:rPr>
        <w:t>implement</w:t>
      </w:r>
      <w:r w:rsidRPr="00A50151">
        <w:rPr>
          <w:rStyle w:val="StyleUnderline"/>
          <w:color w:val="555555"/>
          <w:sz w:val="16"/>
          <w:szCs w:val="16"/>
        </w:rPr>
        <w:t xml:space="preserve"> strict </w:t>
      </w:r>
      <w:r w:rsidRPr="00A50151">
        <w:rPr>
          <w:rStyle w:val="StyleUnderline"/>
          <w:color w:val="555555"/>
          <w:sz w:val="16"/>
          <w:szCs w:val="16"/>
          <w:highlight w:val="lightGray"/>
        </w:rPr>
        <w:t>controls to prevent</w:t>
      </w:r>
      <w:r w:rsidRPr="00A50151">
        <w:rPr>
          <w:rStyle w:val="StyleUnderline"/>
          <w:color w:val="555555"/>
          <w:sz w:val="16"/>
          <w:szCs w:val="16"/>
        </w:rPr>
        <w:t xml:space="preserve"> unauthorized access or </w:t>
      </w:r>
      <w:r w:rsidRPr="00A50151">
        <w:rPr>
          <w:rStyle w:val="StyleUnderline"/>
          <w:color w:val="555555"/>
          <w:sz w:val="16"/>
          <w:szCs w:val="16"/>
          <w:highlight w:val="lightGray"/>
        </w:rPr>
        <w:t>misuse</w:t>
      </w:r>
      <w:r w:rsidRPr="00A50151">
        <w:rPr>
          <w:color w:val="555555"/>
          <w:sz w:val="10"/>
          <w:szCs w:val="16"/>
        </w:rPr>
        <w:t>. But user consent should also be sought for any subsequent collection and at the point that the business purpose of collecting that data changes.</w:t>
      </w:r>
    </w:p>
    <w:p w14:paraId="46CC75C3" w14:textId="77777777" w:rsidR="0098440F" w:rsidRPr="00A50151" w:rsidRDefault="0098440F" w:rsidP="0098440F">
      <w:r>
        <w:t xml:space="preserve">&lt;&lt;FOR REFERENCE&gt;&gt; </w:t>
      </w:r>
    </w:p>
    <w:p w14:paraId="2CCE93AE" w14:textId="77777777" w:rsidR="0098440F" w:rsidRPr="00A50151" w:rsidRDefault="0098440F" w:rsidP="0098440F">
      <w:pPr>
        <w:rPr>
          <w:color w:val="555555"/>
          <w:sz w:val="10"/>
          <w:szCs w:val="16"/>
        </w:rPr>
      </w:pPr>
      <w:r w:rsidRPr="00A50151">
        <w:rPr>
          <w:color w:val="555555"/>
          <w:sz w:val="10"/>
          <w:szCs w:val="16"/>
        </w:rPr>
        <w:t xml:space="preserve">(1) We need </w:t>
      </w:r>
      <w:r w:rsidRPr="00A50151">
        <w:rPr>
          <w:rStyle w:val="Emphasis"/>
          <w:color w:val="555555"/>
          <w:sz w:val="16"/>
          <w:szCs w:val="16"/>
          <w:highlight w:val="lightGray"/>
        </w:rPr>
        <w:t>redlines</w:t>
      </w:r>
      <w:r w:rsidRPr="00A50151">
        <w:rPr>
          <w:color w:val="555555"/>
          <w:sz w:val="10"/>
          <w:szCs w:val="16"/>
        </w:rPr>
        <w:t xml:space="preserve"> </w:t>
      </w:r>
      <w:r w:rsidRPr="00A50151">
        <w:rPr>
          <w:rStyle w:val="StyleUnderline"/>
          <w:color w:val="555555"/>
          <w:sz w:val="16"/>
          <w:szCs w:val="16"/>
        </w:rPr>
        <w:t xml:space="preserve">that </w:t>
      </w:r>
      <w:r w:rsidRPr="00A50151">
        <w:rPr>
          <w:rStyle w:val="Emphasis"/>
          <w:color w:val="555555"/>
          <w:sz w:val="16"/>
          <w:szCs w:val="16"/>
          <w:highlight w:val="lightGray"/>
        </w:rPr>
        <w:t>put limits</w:t>
      </w:r>
      <w:r w:rsidRPr="00A50151">
        <w:rPr>
          <w:rStyle w:val="StyleUnderline"/>
          <w:color w:val="555555"/>
          <w:sz w:val="16"/>
          <w:szCs w:val="16"/>
          <w:highlight w:val="lightGray"/>
        </w:rPr>
        <w:t xml:space="preserve"> on </w:t>
      </w:r>
      <w:r w:rsidRPr="00A50151">
        <w:rPr>
          <w:rStyle w:val="Emphasis"/>
          <w:color w:val="555555"/>
          <w:sz w:val="16"/>
          <w:szCs w:val="16"/>
          <w:highlight w:val="lightGray"/>
        </w:rPr>
        <w:t>who can</w:t>
      </w:r>
      <w:r w:rsidRPr="00A50151">
        <w:rPr>
          <w:color w:val="555555"/>
          <w:sz w:val="10"/>
          <w:szCs w:val="16"/>
          <w:highlight w:val="lightGray"/>
        </w:rPr>
        <w:t xml:space="preserve"> </w:t>
      </w:r>
      <w:r w:rsidRPr="00A50151">
        <w:rPr>
          <w:rStyle w:val="StyleUnderline"/>
          <w:color w:val="555555"/>
          <w:sz w:val="16"/>
          <w:szCs w:val="16"/>
          <w:highlight w:val="lightGray"/>
        </w:rPr>
        <w:t xml:space="preserve">create and </w:t>
      </w:r>
      <w:r w:rsidRPr="00A50151">
        <w:rPr>
          <w:rStyle w:val="Emphasis"/>
          <w:color w:val="555555"/>
          <w:sz w:val="16"/>
          <w:szCs w:val="16"/>
          <w:highlight w:val="lightGray"/>
        </w:rPr>
        <w:t>collect</w:t>
      </w:r>
      <w:r w:rsidRPr="00A50151">
        <w:rPr>
          <w:rStyle w:val="StyleUnderline"/>
          <w:color w:val="555555"/>
          <w:sz w:val="16"/>
          <w:szCs w:val="16"/>
          <w:highlight w:val="lightGray"/>
        </w:rPr>
        <w:t xml:space="preserve"> which </w:t>
      </w:r>
      <w:r w:rsidRPr="00A50151">
        <w:rPr>
          <w:rStyle w:val="Emphasis"/>
          <w:color w:val="555555"/>
          <w:sz w:val="16"/>
          <w:szCs w:val="16"/>
          <w:highlight w:val="lightGray"/>
        </w:rPr>
        <w:t>kinds of data</w:t>
      </w:r>
      <w:r w:rsidRPr="00A50151">
        <w:rPr>
          <w:rStyle w:val="StyleUnderline"/>
          <w:color w:val="555555"/>
          <w:sz w:val="16"/>
          <w:szCs w:val="16"/>
        </w:rPr>
        <w:t xml:space="preserve"> and </w:t>
      </w:r>
      <w:r w:rsidRPr="00A50151">
        <w:rPr>
          <w:rStyle w:val="StyleUnderline"/>
          <w:color w:val="555555"/>
          <w:sz w:val="16"/>
          <w:szCs w:val="16"/>
          <w:highlight w:val="lightGray"/>
        </w:rPr>
        <w:t xml:space="preserve">for </w:t>
      </w:r>
      <w:r w:rsidRPr="00A50151">
        <w:rPr>
          <w:rStyle w:val="Emphasis"/>
          <w:color w:val="555555"/>
          <w:sz w:val="16"/>
          <w:szCs w:val="16"/>
          <w:highlight w:val="lightGray"/>
        </w:rPr>
        <w:t>what purposes</w:t>
      </w:r>
      <w:r w:rsidRPr="00A50151">
        <w:rPr>
          <w:rStyle w:val="StyleUnderline"/>
          <w:color w:val="555555"/>
          <w:sz w:val="16"/>
          <w:szCs w:val="16"/>
        </w:rPr>
        <w:t xml:space="preserve">, with particular </w:t>
      </w:r>
      <w:r w:rsidRPr="00A50151">
        <w:rPr>
          <w:rStyle w:val="Emphasis"/>
          <w:color w:val="555555"/>
          <w:sz w:val="16"/>
          <w:szCs w:val="16"/>
        </w:rPr>
        <w:t>limitations</w:t>
      </w:r>
      <w:r w:rsidRPr="00A50151">
        <w:rPr>
          <w:rStyle w:val="StyleUnderline"/>
          <w:color w:val="555555"/>
          <w:sz w:val="16"/>
          <w:szCs w:val="16"/>
        </w:rPr>
        <w:t xml:space="preserve"> on </w:t>
      </w:r>
      <w:r w:rsidRPr="00A50151">
        <w:rPr>
          <w:rStyle w:val="Emphasis"/>
          <w:color w:val="555555"/>
          <w:sz w:val="16"/>
          <w:szCs w:val="16"/>
        </w:rPr>
        <w:t>data production</w:t>
      </w:r>
      <w:r w:rsidRPr="00A50151">
        <w:rPr>
          <w:rStyle w:val="StyleUnderline"/>
          <w:color w:val="555555"/>
          <w:sz w:val="16"/>
          <w:szCs w:val="16"/>
        </w:rPr>
        <w:t xml:space="preserve"> and </w:t>
      </w:r>
      <w:r w:rsidRPr="00A50151">
        <w:rPr>
          <w:rStyle w:val="Emphasis"/>
          <w:color w:val="555555"/>
          <w:sz w:val="16"/>
          <w:szCs w:val="16"/>
        </w:rPr>
        <w:t>aggregation</w:t>
      </w:r>
      <w:r w:rsidRPr="00A50151">
        <w:rPr>
          <w:rStyle w:val="StyleUnderline"/>
          <w:color w:val="555555"/>
          <w:sz w:val="16"/>
          <w:szCs w:val="16"/>
        </w:rPr>
        <w:t xml:space="preserve"> by for-profit corporations</w:t>
      </w:r>
      <w:r w:rsidRPr="00A50151">
        <w:rPr>
          <w:color w:val="555555"/>
          <w:sz w:val="10"/>
          <w:szCs w:val="16"/>
        </w:rPr>
        <w:t>. These redlines need to create presumptions against data extraction around certain kinds of sensitive individual and collective human activities.</w:t>
      </w:r>
    </w:p>
    <w:p w14:paraId="0C044BE3" w14:textId="77777777" w:rsidR="0098440F" w:rsidRPr="00A50151" w:rsidRDefault="0098440F" w:rsidP="0098440F">
      <w:pPr>
        <w:rPr>
          <w:color w:val="555555"/>
          <w:sz w:val="10"/>
          <w:szCs w:val="16"/>
        </w:rPr>
      </w:pPr>
      <w:r w:rsidRPr="00A50151">
        <w:rPr>
          <w:color w:val="555555"/>
          <w:sz w:val="10"/>
          <w:szCs w:val="16"/>
        </w:rPr>
        <w:t xml:space="preserve">(2) </w:t>
      </w:r>
      <w:r w:rsidRPr="00A50151">
        <w:rPr>
          <w:rStyle w:val="StyleUnderline"/>
          <w:color w:val="555555"/>
          <w:sz w:val="16"/>
          <w:szCs w:val="16"/>
        </w:rPr>
        <w:t xml:space="preserve">We need redlines </w:t>
      </w:r>
      <w:r w:rsidRPr="00A50151">
        <w:rPr>
          <w:rStyle w:val="Emphasis"/>
          <w:color w:val="555555"/>
          <w:sz w:val="16"/>
          <w:szCs w:val="16"/>
          <w:highlight w:val="lightGray"/>
        </w:rPr>
        <w:t>limiting the amounts</w:t>
      </w:r>
      <w:r w:rsidRPr="00A50151">
        <w:rPr>
          <w:rStyle w:val="StyleUnderline"/>
          <w:color w:val="555555"/>
          <w:sz w:val="16"/>
          <w:szCs w:val="16"/>
          <w:highlight w:val="lightGray"/>
        </w:rPr>
        <w:t xml:space="preserve"> of specific types of </w:t>
      </w:r>
      <w:r w:rsidRPr="00A50151">
        <w:rPr>
          <w:rStyle w:val="Emphasis"/>
          <w:color w:val="555555"/>
          <w:sz w:val="16"/>
          <w:szCs w:val="16"/>
          <w:highlight w:val="lightGray"/>
        </w:rPr>
        <w:t>data</w:t>
      </w:r>
      <w:r w:rsidRPr="00A50151">
        <w:rPr>
          <w:rStyle w:val="StyleUnderline"/>
          <w:color w:val="555555"/>
          <w:sz w:val="16"/>
          <w:szCs w:val="16"/>
          <w:highlight w:val="lightGray"/>
        </w:rPr>
        <w:t xml:space="preserve"> that can be </w:t>
      </w:r>
      <w:r w:rsidRPr="00A50151">
        <w:rPr>
          <w:rStyle w:val="Emphasis"/>
          <w:color w:val="555555"/>
          <w:sz w:val="16"/>
          <w:szCs w:val="16"/>
          <w:highlight w:val="lightGray"/>
        </w:rPr>
        <w:t>amassed</w:t>
      </w:r>
      <w:r w:rsidRPr="00A50151">
        <w:rPr>
          <w:rStyle w:val="StyleUnderline"/>
          <w:color w:val="555555"/>
          <w:sz w:val="16"/>
          <w:szCs w:val="16"/>
          <w:highlight w:val="lightGray"/>
        </w:rPr>
        <w:t xml:space="preserve"> by any </w:t>
      </w:r>
      <w:r w:rsidRPr="00A50151">
        <w:rPr>
          <w:rStyle w:val="Emphasis"/>
          <w:color w:val="555555"/>
          <w:sz w:val="16"/>
          <w:szCs w:val="16"/>
          <w:highlight w:val="lightGray"/>
        </w:rPr>
        <w:t>individual</w:t>
      </w:r>
      <w:r w:rsidRPr="00A50151">
        <w:rPr>
          <w:rStyle w:val="StyleUnderline"/>
          <w:color w:val="555555"/>
          <w:sz w:val="16"/>
          <w:szCs w:val="16"/>
          <w:highlight w:val="lightGray"/>
        </w:rPr>
        <w:t xml:space="preserve"> or </w:t>
      </w:r>
      <w:r w:rsidRPr="00A50151">
        <w:rPr>
          <w:rStyle w:val="Emphasis"/>
          <w:color w:val="555555"/>
          <w:sz w:val="16"/>
          <w:szCs w:val="16"/>
          <w:highlight w:val="lightGray"/>
        </w:rPr>
        <w:t>entity</w:t>
      </w:r>
      <w:r w:rsidRPr="00A50151">
        <w:rPr>
          <w:rStyle w:val="StyleUnderline"/>
          <w:color w:val="555555"/>
          <w:sz w:val="16"/>
          <w:szCs w:val="16"/>
        </w:rPr>
        <w:t xml:space="preserve">, including both governments and corporations, and </w:t>
      </w:r>
      <w:r w:rsidRPr="00A50151">
        <w:rPr>
          <w:rStyle w:val="Emphasis"/>
          <w:color w:val="555555"/>
          <w:sz w:val="16"/>
          <w:szCs w:val="16"/>
          <w:highlight w:val="lightGray"/>
        </w:rPr>
        <w:t>limiting</w:t>
      </w:r>
      <w:r w:rsidRPr="00A50151">
        <w:rPr>
          <w:rStyle w:val="StyleUnderline"/>
          <w:color w:val="555555"/>
          <w:sz w:val="16"/>
          <w:szCs w:val="16"/>
        </w:rPr>
        <w:t xml:space="preserve"> the </w:t>
      </w:r>
      <w:r w:rsidRPr="00A50151">
        <w:rPr>
          <w:rStyle w:val="Emphasis"/>
          <w:color w:val="555555"/>
          <w:sz w:val="16"/>
          <w:szCs w:val="16"/>
          <w:highlight w:val="lightGray"/>
        </w:rPr>
        <w:t>consumption</w:t>
      </w:r>
      <w:r w:rsidRPr="00A50151">
        <w:rPr>
          <w:rStyle w:val="StyleUnderline"/>
          <w:color w:val="555555"/>
          <w:sz w:val="16"/>
          <w:szCs w:val="16"/>
          <w:highlight w:val="lightGray"/>
        </w:rPr>
        <w:t xml:space="preserve"> of </w:t>
      </w:r>
      <w:r w:rsidRPr="00A50151">
        <w:rPr>
          <w:rStyle w:val="Emphasis"/>
          <w:color w:val="555555"/>
          <w:sz w:val="16"/>
          <w:szCs w:val="16"/>
          <w:highlight w:val="lightGray"/>
        </w:rPr>
        <w:t>natural resources</w:t>
      </w:r>
      <w:r w:rsidRPr="00A50151">
        <w:rPr>
          <w:rStyle w:val="StyleUnderline"/>
          <w:color w:val="555555"/>
          <w:sz w:val="16"/>
          <w:szCs w:val="16"/>
          <w:highlight w:val="lightGray"/>
        </w:rPr>
        <w:t xml:space="preserve"> for</w:t>
      </w:r>
      <w:r w:rsidRPr="00A50151">
        <w:rPr>
          <w:rStyle w:val="StyleUnderline"/>
          <w:color w:val="555555"/>
          <w:sz w:val="16"/>
          <w:szCs w:val="16"/>
        </w:rPr>
        <w:t xml:space="preserve"> the </w:t>
      </w:r>
      <w:r w:rsidRPr="00A50151">
        <w:rPr>
          <w:rStyle w:val="Emphasis"/>
          <w:color w:val="555555"/>
          <w:sz w:val="16"/>
          <w:szCs w:val="16"/>
          <w:highlight w:val="lightGray"/>
        </w:rPr>
        <w:t>processing</w:t>
      </w:r>
      <w:r w:rsidRPr="00A50151">
        <w:rPr>
          <w:rStyle w:val="StyleUnderline"/>
          <w:color w:val="555555"/>
          <w:sz w:val="16"/>
          <w:szCs w:val="16"/>
        </w:rPr>
        <w:t xml:space="preserve"> of data.</w:t>
      </w:r>
    </w:p>
    <w:p w14:paraId="1BDFF67E" w14:textId="77777777" w:rsidR="0098440F" w:rsidRPr="00A50151" w:rsidRDefault="0098440F" w:rsidP="0098440F">
      <w:pPr>
        <w:rPr>
          <w:rStyle w:val="StyleUnderline"/>
          <w:color w:val="555555"/>
          <w:sz w:val="16"/>
          <w:szCs w:val="16"/>
        </w:rPr>
      </w:pPr>
      <w:r w:rsidRPr="00A50151">
        <w:rPr>
          <w:color w:val="555555"/>
          <w:sz w:val="10"/>
          <w:szCs w:val="16"/>
        </w:rPr>
        <w:t xml:space="preserve">(3) We need </w:t>
      </w:r>
      <w:r w:rsidRPr="00A50151">
        <w:rPr>
          <w:rStyle w:val="Emphasis"/>
          <w:color w:val="555555"/>
          <w:sz w:val="16"/>
          <w:szCs w:val="16"/>
        </w:rPr>
        <w:t>redlines</w:t>
      </w:r>
      <w:r w:rsidRPr="00A50151">
        <w:rPr>
          <w:color w:val="555555"/>
          <w:sz w:val="10"/>
          <w:szCs w:val="16"/>
        </w:rPr>
        <w:t xml:space="preserve"> </w:t>
      </w:r>
      <w:r w:rsidRPr="00A50151">
        <w:rPr>
          <w:rStyle w:val="StyleUnderline"/>
          <w:color w:val="555555"/>
          <w:sz w:val="16"/>
          <w:szCs w:val="16"/>
        </w:rPr>
        <w:t xml:space="preserve">that </w:t>
      </w:r>
      <w:r w:rsidRPr="00A50151">
        <w:rPr>
          <w:rStyle w:val="Emphasis"/>
          <w:color w:val="555555"/>
          <w:sz w:val="16"/>
          <w:szCs w:val="16"/>
        </w:rPr>
        <w:t>prohibit</w:t>
      </w:r>
      <w:r w:rsidRPr="00A50151">
        <w:rPr>
          <w:rStyle w:val="StyleUnderline"/>
          <w:color w:val="555555"/>
          <w:sz w:val="16"/>
          <w:szCs w:val="16"/>
        </w:rPr>
        <w:t xml:space="preserve"> fundamental</w:t>
      </w:r>
      <w:r w:rsidRPr="00A50151">
        <w:rPr>
          <w:color w:val="555555"/>
          <w:sz w:val="10"/>
          <w:szCs w:val="16"/>
        </w:rPr>
        <w:t xml:space="preserve"> </w:t>
      </w:r>
      <w:r w:rsidRPr="00A50151">
        <w:rPr>
          <w:rStyle w:val="Emphasis"/>
          <w:color w:val="555555"/>
          <w:sz w:val="16"/>
          <w:szCs w:val="16"/>
        </w:rPr>
        <w:t>dependencies</w:t>
      </w:r>
      <w:r w:rsidRPr="00A50151">
        <w:rPr>
          <w:color w:val="555555"/>
          <w:sz w:val="10"/>
          <w:szCs w:val="16"/>
        </w:rPr>
        <w:t xml:space="preserve"> </w:t>
      </w:r>
      <w:r w:rsidRPr="00A50151">
        <w:rPr>
          <w:rStyle w:val="StyleUnderline"/>
          <w:color w:val="555555"/>
          <w:sz w:val="16"/>
          <w:szCs w:val="16"/>
        </w:rPr>
        <w:t xml:space="preserve">on </w:t>
      </w:r>
      <w:r w:rsidRPr="00A50151">
        <w:rPr>
          <w:rStyle w:val="Emphasis"/>
          <w:color w:val="555555"/>
          <w:sz w:val="16"/>
          <w:szCs w:val="16"/>
        </w:rPr>
        <w:t>proprietary data</w:t>
      </w:r>
      <w:r w:rsidRPr="00A50151">
        <w:rPr>
          <w:rStyle w:val="StyleUnderline"/>
          <w:color w:val="555555"/>
          <w:sz w:val="16"/>
          <w:szCs w:val="16"/>
        </w:rPr>
        <w:t xml:space="preserve"> products within sectors crucial to the public interest (such as healthcare, education and media).</w:t>
      </w:r>
    </w:p>
    <w:p w14:paraId="7A000DFF" w14:textId="77777777" w:rsidR="0098440F" w:rsidRPr="00A50151" w:rsidRDefault="0098440F" w:rsidP="0098440F">
      <w:pPr>
        <w:rPr>
          <w:color w:val="555555"/>
          <w:sz w:val="10"/>
          <w:szCs w:val="16"/>
          <w:u w:val="single"/>
        </w:rPr>
      </w:pPr>
      <w:r w:rsidRPr="00A50151">
        <w:rPr>
          <w:color w:val="555555"/>
          <w:sz w:val="10"/>
          <w:szCs w:val="16"/>
        </w:rPr>
        <w:t xml:space="preserve">Getting policymakers to take </w:t>
      </w:r>
      <w:r w:rsidRPr="00A50151">
        <w:rPr>
          <w:rStyle w:val="StyleUnderline"/>
          <w:color w:val="555555"/>
          <w:sz w:val="16"/>
          <w:szCs w:val="16"/>
        </w:rPr>
        <w:t>redlines</w:t>
      </w:r>
      <w:r w:rsidRPr="00A50151">
        <w:rPr>
          <w:color w:val="555555"/>
          <w:sz w:val="10"/>
          <w:szCs w:val="16"/>
        </w:rPr>
        <w:t xml:space="preserve"> like this seriously </w:t>
      </w:r>
      <w:r w:rsidRPr="00A50151">
        <w:rPr>
          <w:rStyle w:val="StyleUnderline"/>
          <w:color w:val="555555"/>
          <w:sz w:val="16"/>
          <w:szCs w:val="16"/>
        </w:rPr>
        <w:t xml:space="preserve">will </w:t>
      </w:r>
      <w:r w:rsidRPr="00A50151">
        <w:rPr>
          <w:rStyle w:val="StyleUnderline"/>
          <w:color w:val="555555"/>
          <w:sz w:val="16"/>
          <w:szCs w:val="16"/>
          <w:highlight w:val="lightGray"/>
        </w:rPr>
        <w:t>require</w:t>
      </w:r>
      <w:r w:rsidRPr="00A50151">
        <w:rPr>
          <w:color w:val="555555"/>
          <w:sz w:val="10"/>
          <w:szCs w:val="16"/>
        </w:rPr>
        <w:t xml:space="preserve"> a sustained, </w:t>
      </w:r>
      <w:r w:rsidRPr="00A50151">
        <w:rPr>
          <w:rStyle w:val="Emphasis"/>
          <w:color w:val="555555"/>
          <w:sz w:val="16"/>
          <w:szCs w:val="16"/>
          <w:highlight w:val="lightGray"/>
        </w:rPr>
        <w:t>well-resourced</w:t>
      </w:r>
      <w:r w:rsidRPr="00A50151">
        <w:rPr>
          <w:color w:val="555555"/>
          <w:sz w:val="10"/>
          <w:szCs w:val="16"/>
        </w:rPr>
        <w:t xml:space="preserve">, internationally distributed </w:t>
      </w:r>
      <w:r w:rsidRPr="00A50151">
        <w:rPr>
          <w:rStyle w:val="StyleUnderline"/>
          <w:color w:val="555555"/>
          <w:sz w:val="16"/>
          <w:szCs w:val="16"/>
          <w:highlight w:val="lightGray"/>
        </w:rPr>
        <w:t>campaign</w:t>
      </w:r>
      <w:r w:rsidRPr="00A50151">
        <w:rPr>
          <w:color w:val="555555"/>
          <w:sz w:val="10"/>
          <w:szCs w:val="16"/>
        </w:rPr>
        <w:t xml:space="preserve"> led </w:t>
      </w:r>
      <w:r w:rsidRPr="00A50151">
        <w:rPr>
          <w:rStyle w:val="StyleUnderline"/>
          <w:color w:val="555555"/>
          <w:sz w:val="16"/>
          <w:szCs w:val="16"/>
          <w:highlight w:val="lightGray"/>
        </w:rPr>
        <w:t xml:space="preserve">by </w:t>
      </w:r>
      <w:r w:rsidRPr="00A50151">
        <w:rPr>
          <w:rStyle w:val="Emphasis"/>
          <w:color w:val="555555"/>
          <w:sz w:val="16"/>
          <w:szCs w:val="16"/>
          <w:highlight w:val="lightGray"/>
        </w:rPr>
        <w:t>civil society actors</w:t>
      </w:r>
      <w:r w:rsidRPr="00A50151">
        <w:rPr>
          <w:color w:val="555555"/>
          <w:sz w:val="10"/>
          <w:szCs w:val="16"/>
        </w:rPr>
        <w:t xml:space="preserve"> and grassroots organizations demanding the right to contest data. It will be a long and difficult fight, but </w:t>
      </w:r>
      <w:r w:rsidRPr="00A50151">
        <w:rPr>
          <w:rStyle w:val="Emphasis"/>
          <w:color w:val="555555"/>
          <w:sz w:val="16"/>
          <w:szCs w:val="16"/>
          <w:highlight w:val="lightGray"/>
        </w:rPr>
        <w:t>without it,</w:t>
      </w:r>
      <w:r w:rsidRPr="00A50151">
        <w:rPr>
          <w:rStyle w:val="StyleUnderline"/>
          <w:color w:val="555555"/>
          <w:sz w:val="16"/>
          <w:szCs w:val="16"/>
        </w:rPr>
        <w:t xml:space="preserve"> we </w:t>
      </w:r>
      <w:r w:rsidRPr="00A50151">
        <w:rPr>
          <w:rStyle w:val="Emphasis"/>
          <w:color w:val="555555"/>
          <w:sz w:val="16"/>
          <w:szCs w:val="16"/>
          <w:highlight w:val="lightGray"/>
        </w:rPr>
        <w:t>risk giving up</w:t>
      </w:r>
      <w:r w:rsidRPr="00A50151">
        <w:rPr>
          <w:rStyle w:val="StyleUnderline"/>
          <w:color w:val="555555"/>
          <w:sz w:val="16"/>
          <w:szCs w:val="16"/>
          <w:highlight w:val="lightGray"/>
        </w:rPr>
        <w:t xml:space="preserve"> our </w:t>
      </w:r>
      <w:r w:rsidRPr="00A50151">
        <w:rPr>
          <w:rStyle w:val="Emphasis"/>
          <w:color w:val="555555"/>
          <w:sz w:val="16"/>
          <w:szCs w:val="16"/>
          <w:highlight w:val="lightGray"/>
        </w:rPr>
        <w:t>ability to fight</w:t>
      </w:r>
      <w:r w:rsidRPr="00A50151">
        <w:rPr>
          <w:rStyle w:val="StyleUnderline"/>
          <w:color w:val="555555"/>
          <w:sz w:val="16"/>
          <w:szCs w:val="16"/>
          <w:highlight w:val="lightGray"/>
        </w:rPr>
        <w:t xml:space="preserve"> for</w:t>
      </w:r>
      <w:r w:rsidRPr="00A50151">
        <w:rPr>
          <w:rStyle w:val="StyleUnderline"/>
          <w:color w:val="555555"/>
          <w:sz w:val="16"/>
          <w:szCs w:val="16"/>
        </w:rPr>
        <w:t xml:space="preserve"> all the other things that are necessary for our individual and </w:t>
      </w:r>
      <w:r w:rsidRPr="00A50151">
        <w:rPr>
          <w:rStyle w:val="Emphasis"/>
          <w:color w:val="555555"/>
          <w:highlight w:val="lightGray"/>
        </w:rPr>
        <w:t>common good</w:t>
      </w:r>
      <w:r w:rsidRPr="00A50151">
        <w:rPr>
          <w:color w:val="555555"/>
          <w:sz w:val="10"/>
          <w:szCs w:val="16"/>
        </w:rPr>
        <w:t xml:space="preserve">. </w:t>
      </w:r>
      <w:r w:rsidRPr="00A50151">
        <w:rPr>
          <w:rStyle w:val="StyleUnderline"/>
          <w:color w:val="555555"/>
          <w:sz w:val="16"/>
          <w:szCs w:val="16"/>
        </w:rPr>
        <w:t>We can have mass surveillance, or we can have political self-determination. We can’t have both</w:t>
      </w:r>
      <w:r w:rsidRPr="00A50151">
        <w:rPr>
          <w:color w:val="555555"/>
          <w:sz w:val="10"/>
          <w:szCs w:val="16"/>
        </w:rPr>
        <w:t>.</w:t>
      </w:r>
    </w:p>
    <w:p w14:paraId="6F25E1C0" w14:textId="77777777" w:rsidR="0098440F" w:rsidRPr="00803541" w:rsidRDefault="0098440F" w:rsidP="0098440F">
      <w:pPr>
        <w:pStyle w:val="Heading4"/>
        <w:rPr>
          <w:b w:val="0"/>
          <w:bCs/>
        </w:rPr>
      </w:pPr>
      <w:r>
        <w:t xml:space="preserve">Capital singularities </w:t>
      </w:r>
      <w:r w:rsidRPr="00803541">
        <w:rPr>
          <w:u w:val="single"/>
        </w:rPr>
        <w:t>accelerate</w:t>
      </w:r>
      <w:r>
        <w:t xml:space="preserve"> global </w:t>
      </w:r>
      <w:r w:rsidRPr="00803541">
        <w:rPr>
          <w:u w:val="single"/>
        </w:rPr>
        <w:t>genocide</w:t>
      </w:r>
      <w:r>
        <w:t xml:space="preserve">. </w:t>
      </w:r>
    </w:p>
    <w:p w14:paraId="1B52752B" w14:textId="77777777" w:rsidR="0098440F" w:rsidRPr="00807936" w:rsidRDefault="0098440F" w:rsidP="0098440F">
      <w:r>
        <w:rPr>
          <w:rStyle w:val="Style13ptBold"/>
        </w:rPr>
        <w:t xml:space="preserve">Teshome 24 </w:t>
      </w:r>
      <w:r w:rsidRPr="00807936">
        <w:t>[Moges Teshome; Milton Wolf Seminar on Media &amp; Diplomacy. “The Road to Hell is Paved with Good Intentions: the Role of Facebook in Fuelling Ethnic Violence” https://www.asc.upenn.edu/research/centers/milton-wolf-seminar-media-and-diplomacy/blog/road-hell-paved-good-intentions-role-facebook-fuelling-ethnic-violence. Minion]</w:t>
      </w:r>
    </w:p>
    <w:p w14:paraId="4565B42F" w14:textId="77777777" w:rsidR="0098440F" w:rsidRPr="000611DD" w:rsidRDefault="0098440F" w:rsidP="0098440F">
      <w:pPr>
        <w:rPr>
          <w:sz w:val="16"/>
        </w:rPr>
      </w:pPr>
      <w:r w:rsidRPr="000611DD">
        <w:rPr>
          <w:sz w:val="16"/>
        </w:rPr>
        <w:t xml:space="preserve">It has become ubiquitous that social media platforms contributed to the proliferation of hate speech and real harm on the ground. </w:t>
      </w:r>
      <w:r w:rsidRPr="00803541">
        <w:rPr>
          <w:rStyle w:val="StyleUnderline"/>
        </w:rPr>
        <w:t>Historically</w:t>
      </w:r>
      <w:r w:rsidRPr="000611DD">
        <w:rPr>
          <w:sz w:val="16"/>
        </w:rPr>
        <w:t xml:space="preserve"> speaking, </w:t>
      </w:r>
      <w:r w:rsidRPr="00803541">
        <w:rPr>
          <w:rStyle w:val="Emphasis"/>
          <w:highlight w:val="cyan"/>
        </w:rPr>
        <w:t>atrocity crimes</w:t>
      </w:r>
      <w:r w:rsidRPr="000611DD">
        <w:rPr>
          <w:sz w:val="16"/>
        </w:rPr>
        <w:t xml:space="preserve"> </w:t>
      </w:r>
      <w:r w:rsidRPr="000611DD">
        <w:rPr>
          <w:rStyle w:val="StyleUnderline"/>
        </w:rPr>
        <w:t xml:space="preserve">have been </w:t>
      </w:r>
      <w:r w:rsidRPr="00803541">
        <w:rPr>
          <w:rStyle w:val="Emphasis"/>
          <w:highlight w:val="cyan"/>
        </w:rPr>
        <w:t>preceded</w:t>
      </w:r>
      <w:r w:rsidRPr="00803541">
        <w:rPr>
          <w:rStyle w:val="StyleUnderline"/>
          <w:highlight w:val="cyan"/>
        </w:rPr>
        <w:t xml:space="preserve"> by</w:t>
      </w:r>
      <w:r w:rsidRPr="000611DD">
        <w:rPr>
          <w:rStyle w:val="StyleUnderline"/>
        </w:rPr>
        <w:t xml:space="preserve"> coordinated </w:t>
      </w:r>
      <w:r w:rsidRPr="00803541">
        <w:rPr>
          <w:rStyle w:val="Emphasis"/>
          <w:highlight w:val="cyan"/>
        </w:rPr>
        <w:t>hate speech</w:t>
      </w:r>
      <w:r w:rsidRPr="000611DD">
        <w:rPr>
          <w:rStyle w:val="Emphasis"/>
        </w:rPr>
        <w:t xml:space="preserve"> campaigns</w:t>
      </w:r>
      <w:r w:rsidRPr="000611DD">
        <w:rPr>
          <w:sz w:val="16"/>
        </w:rPr>
        <w:t xml:space="preserve">, as the UN noted. Hate speech against minority groups is as old as history itself. Rather, </w:t>
      </w:r>
      <w:r w:rsidRPr="00803541">
        <w:rPr>
          <w:rStyle w:val="Emphasis"/>
          <w:highlight w:val="cyan"/>
        </w:rPr>
        <w:t>social media</w:t>
      </w:r>
      <w:r w:rsidRPr="000611DD">
        <w:rPr>
          <w:rStyle w:val="StyleUnderline"/>
        </w:rPr>
        <w:t xml:space="preserve"> platforms</w:t>
      </w:r>
      <w:r w:rsidRPr="000611DD">
        <w:rPr>
          <w:sz w:val="16"/>
        </w:rPr>
        <w:t xml:space="preserve"> such as Facebook </w:t>
      </w:r>
      <w:r w:rsidRPr="00803541">
        <w:rPr>
          <w:rStyle w:val="Emphasis"/>
          <w:highlight w:val="cyan"/>
        </w:rPr>
        <w:t>unleashed</w:t>
      </w:r>
      <w:r w:rsidRPr="000611DD">
        <w:rPr>
          <w:rStyle w:val="StyleUnderline"/>
        </w:rPr>
        <w:t xml:space="preserve"> the </w:t>
      </w:r>
      <w:r w:rsidRPr="00803541">
        <w:rPr>
          <w:rStyle w:val="Emphasis"/>
          <w:highlight w:val="cyan"/>
        </w:rPr>
        <w:t>speed</w:t>
      </w:r>
      <w:r w:rsidRPr="000611DD">
        <w:rPr>
          <w:rStyle w:val="StyleUnderline"/>
        </w:rPr>
        <w:t xml:space="preserve">, easy </w:t>
      </w:r>
      <w:r w:rsidRPr="00803541">
        <w:rPr>
          <w:rStyle w:val="Emphasis"/>
          <w:highlight w:val="cyan"/>
        </w:rPr>
        <w:t>mobilization</w:t>
      </w:r>
      <w:r w:rsidRPr="00803541">
        <w:rPr>
          <w:rStyle w:val="StyleUnderline"/>
          <w:highlight w:val="cyan"/>
        </w:rPr>
        <w:t xml:space="preserve">, and </w:t>
      </w:r>
      <w:r w:rsidRPr="00803541">
        <w:rPr>
          <w:rStyle w:val="Emphasis"/>
          <w:highlight w:val="cyan"/>
        </w:rPr>
        <w:t>intensity</w:t>
      </w:r>
      <w:r w:rsidRPr="000611DD">
        <w:rPr>
          <w:rStyle w:val="StyleUnderline"/>
        </w:rPr>
        <w:t xml:space="preserve"> of hate propaganda</w:t>
      </w:r>
      <w:r w:rsidRPr="000611DD">
        <w:rPr>
          <w:sz w:val="16"/>
        </w:rPr>
        <w:t>, as reinforced by the unprecedented algorithmic powerhouse of Artificial Intelligence (AI). In 2021, Facebook Whistle-blower, Frances Haugen,  gave a scathing testimony about Facebook's moral bankruptcy and called for more regulation. As such, the debate about the platform's role, whether direct or indirect, in enabling online hate speeches spread like wildfire and violence against targeted groups or individuals has been settled.</w:t>
      </w:r>
    </w:p>
    <w:p w14:paraId="69BE4670" w14:textId="77777777" w:rsidR="0098440F" w:rsidRPr="000611DD" w:rsidRDefault="0098440F" w:rsidP="0098440F">
      <w:pPr>
        <w:rPr>
          <w:sz w:val="16"/>
        </w:rPr>
      </w:pPr>
      <w:r w:rsidRPr="000611DD">
        <w:rPr>
          <w:sz w:val="16"/>
        </w:rPr>
        <w:t xml:space="preserve">Between 2016 and 2017, </w:t>
      </w:r>
      <w:r w:rsidRPr="00803541">
        <w:rPr>
          <w:rStyle w:val="Emphasis"/>
          <w:highlight w:val="cyan"/>
        </w:rPr>
        <w:t>Myanmar’s military</w:t>
      </w:r>
      <w:r w:rsidRPr="00803541">
        <w:rPr>
          <w:rStyle w:val="StyleUnderline"/>
          <w:highlight w:val="cyan"/>
        </w:rPr>
        <w:t xml:space="preserve"> carried out</w:t>
      </w:r>
      <w:r w:rsidRPr="000611DD">
        <w:rPr>
          <w:rStyle w:val="StyleUnderline"/>
        </w:rPr>
        <w:t xml:space="preserve"> widespread and systematic attacks or “</w:t>
      </w:r>
      <w:r w:rsidRPr="00803541">
        <w:rPr>
          <w:rStyle w:val="Emphasis"/>
          <w:highlight w:val="cyan"/>
        </w:rPr>
        <w:t>clearance operations</w:t>
      </w:r>
      <w:r w:rsidRPr="00803541">
        <w:rPr>
          <w:rStyle w:val="StyleUnderline"/>
          <w:highlight w:val="cyan"/>
        </w:rPr>
        <w:t>” against</w:t>
      </w:r>
      <w:r w:rsidRPr="000611DD">
        <w:rPr>
          <w:rStyle w:val="StyleUnderline"/>
        </w:rPr>
        <w:t xml:space="preserve"> the </w:t>
      </w:r>
      <w:r w:rsidRPr="00803541">
        <w:rPr>
          <w:rStyle w:val="Emphasis"/>
          <w:highlight w:val="cyan"/>
        </w:rPr>
        <w:t>Rohingya</w:t>
      </w:r>
      <w:r w:rsidRPr="000611DD">
        <w:rPr>
          <w:rStyle w:val="Emphasis"/>
        </w:rPr>
        <w:t xml:space="preserve"> minority</w:t>
      </w:r>
      <w:r w:rsidRPr="000611DD">
        <w:rPr>
          <w:rStyle w:val="StyleUnderline"/>
        </w:rPr>
        <w:t xml:space="preserve"> groups</w:t>
      </w:r>
      <w:r w:rsidRPr="000611DD">
        <w:rPr>
          <w:sz w:val="16"/>
        </w:rPr>
        <w:t>, in which the military junta has allegedly committed, inter alia, the crimes of mass murder, rape, pillaging, and deportation of population. An in-depth investigation by Amnesty International into the role of Meta (Facebook) in facilitating the genocide against the Rohingya Muslim minority revealed a piece of harrowing evidence. The final report claimed that “</w:t>
      </w:r>
      <w:r w:rsidRPr="000611DD">
        <w:rPr>
          <w:rStyle w:val="StyleUnderline"/>
        </w:rPr>
        <w:t xml:space="preserve">The </w:t>
      </w:r>
      <w:r w:rsidRPr="00803541">
        <w:rPr>
          <w:rStyle w:val="Emphasis"/>
          <w:highlight w:val="cyan"/>
        </w:rPr>
        <w:t>mass dissemination</w:t>
      </w:r>
      <w:r w:rsidRPr="00803541">
        <w:rPr>
          <w:rStyle w:val="StyleUnderline"/>
          <w:highlight w:val="cyan"/>
        </w:rPr>
        <w:t xml:space="preserve"> </w:t>
      </w:r>
      <w:r w:rsidRPr="00803541">
        <w:rPr>
          <w:rStyle w:val="StyleUnderline"/>
        </w:rPr>
        <w:t>of messages</w:t>
      </w:r>
      <w:r w:rsidRPr="000611DD">
        <w:rPr>
          <w:rStyle w:val="StyleUnderline"/>
        </w:rPr>
        <w:t xml:space="preserve"> that advocated hatred inciting violence and discrimination against the Rohingya, as well as other dehumanizing and discriminatory </w:t>
      </w:r>
      <w:r w:rsidRPr="00803541">
        <w:rPr>
          <w:rStyle w:val="StyleUnderline"/>
          <w:highlight w:val="cyan"/>
        </w:rPr>
        <w:t>anti-Rohingya content</w:t>
      </w:r>
      <w:r w:rsidRPr="000611DD">
        <w:rPr>
          <w:rStyle w:val="StyleUnderline"/>
        </w:rPr>
        <w:t xml:space="preserve">, </w:t>
      </w:r>
      <w:r w:rsidRPr="00803541">
        <w:rPr>
          <w:rStyle w:val="Emphasis"/>
          <w:sz w:val="30"/>
          <w:szCs w:val="30"/>
          <w:highlight w:val="cyan"/>
        </w:rPr>
        <w:t>poured fuel on</w:t>
      </w:r>
      <w:r w:rsidRPr="000611DD">
        <w:rPr>
          <w:rStyle w:val="Emphasis"/>
          <w:sz w:val="30"/>
          <w:szCs w:val="30"/>
        </w:rPr>
        <w:t xml:space="preserve"> the fire of long-standing </w:t>
      </w:r>
      <w:r w:rsidRPr="00803541">
        <w:rPr>
          <w:rStyle w:val="Emphasis"/>
          <w:sz w:val="30"/>
          <w:szCs w:val="30"/>
          <w:highlight w:val="cyan"/>
        </w:rPr>
        <w:t>discrimination</w:t>
      </w:r>
      <w:r w:rsidRPr="000611DD">
        <w:rPr>
          <w:rStyle w:val="StyleUnderline"/>
        </w:rPr>
        <w:t xml:space="preserve"> and substantially increased the risk of an outbreak of mass violence</w:t>
      </w:r>
      <w:r w:rsidRPr="000611DD">
        <w:rPr>
          <w:sz w:val="16"/>
        </w:rPr>
        <w:t xml:space="preserve">.” </w:t>
      </w:r>
    </w:p>
    <w:p w14:paraId="43A12EF3" w14:textId="77777777" w:rsidR="0098440F" w:rsidRPr="000611DD" w:rsidRDefault="0098440F" w:rsidP="0098440F">
      <w:pPr>
        <w:rPr>
          <w:sz w:val="16"/>
        </w:rPr>
      </w:pPr>
      <w:r w:rsidRPr="000611DD">
        <w:rPr>
          <w:sz w:val="16"/>
        </w:rPr>
        <w:t xml:space="preserve">What is more concerning is </w:t>
      </w:r>
      <w:r w:rsidRPr="00803541">
        <w:rPr>
          <w:rStyle w:val="StyleUnderline"/>
          <w:highlight w:val="cyan"/>
        </w:rPr>
        <w:t xml:space="preserve">Facebook's </w:t>
      </w:r>
      <w:r w:rsidRPr="00803541">
        <w:rPr>
          <w:rStyle w:val="Emphasis"/>
          <w:highlight w:val="cyan"/>
        </w:rPr>
        <w:t>persistent pattern</w:t>
      </w:r>
      <w:r w:rsidRPr="00803541">
        <w:rPr>
          <w:sz w:val="16"/>
          <w:highlight w:val="cyan"/>
        </w:rPr>
        <w:t xml:space="preserve"> </w:t>
      </w:r>
      <w:r w:rsidRPr="00803541">
        <w:rPr>
          <w:rStyle w:val="StyleUnderline"/>
          <w:highlight w:val="cyan"/>
        </w:rPr>
        <w:t>of</w:t>
      </w:r>
      <w:r w:rsidRPr="000611DD">
        <w:rPr>
          <w:sz w:val="16"/>
        </w:rPr>
        <w:t xml:space="preserve"> </w:t>
      </w:r>
      <w:r w:rsidRPr="000611DD">
        <w:rPr>
          <w:rStyle w:val="StyleUnderline"/>
        </w:rPr>
        <w:t xml:space="preserve">behavior: its </w:t>
      </w:r>
      <w:r w:rsidRPr="00803541">
        <w:rPr>
          <w:rStyle w:val="StyleUnderline"/>
          <w:highlight w:val="cyan"/>
        </w:rPr>
        <w:t>inaction</w:t>
      </w:r>
      <w:r w:rsidRPr="000611DD">
        <w:rPr>
          <w:rStyle w:val="StyleUnderline"/>
        </w:rPr>
        <w:t xml:space="preserve"> in the face of imminent dangers against targeted ethnic and /or religious groups and its </w:t>
      </w:r>
      <w:r w:rsidRPr="00803541">
        <w:rPr>
          <w:rStyle w:val="Emphasis"/>
          <w:highlight w:val="cyan"/>
        </w:rPr>
        <w:t>lack of</w:t>
      </w:r>
      <w:r w:rsidRPr="000611DD">
        <w:rPr>
          <w:rStyle w:val="StyleUnderline"/>
        </w:rPr>
        <w:t xml:space="preserve"> corporate </w:t>
      </w:r>
      <w:r w:rsidRPr="00803541">
        <w:rPr>
          <w:rStyle w:val="Emphasis"/>
          <w:highlight w:val="cyan"/>
        </w:rPr>
        <w:t>social accountability</w:t>
      </w:r>
      <w:r w:rsidRPr="000611DD">
        <w:rPr>
          <w:rStyle w:val="StyleUnderline"/>
        </w:rPr>
        <w:t xml:space="preserve"> for its contributions </w:t>
      </w:r>
      <w:r w:rsidRPr="00803541">
        <w:rPr>
          <w:rStyle w:val="StyleUnderline"/>
          <w:highlight w:val="cyan"/>
        </w:rPr>
        <w:t xml:space="preserve">to </w:t>
      </w:r>
      <w:r w:rsidRPr="00803541">
        <w:rPr>
          <w:rStyle w:val="Emphasis"/>
          <w:highlight w:val="cyan"/>
        </w:rPr>
        <w:t>genocidal campaigns</w:t>
      </w:r>
      <w:r w:rsidRPr="00803541">
        <w:rPr>
          <w:rStyle w:val="StyleUnderline"/>
          <w:highlight w:val="cyan"/>
        </w:rPr>
        <w:t xml:space="preserve"> and </w:t>
      </w:r>
      <w:r w:rsidRPr="00803541">
        <w:rPr>
          <w:rStyle w:val="Emphasis"/>
          <w:highlight w:val="cyan"/>
        </w:rPr>
        <w:t>ethnic cleansing</w:t>
      </w:r>
      <w:r w:rsidRPr="000611DD">
        <w:rPr>
          <w:sz w:val="16"/>
        </w:rPr>
        <w:t xml:space="preserve">. This is evident from the fact that, </w:t>
      </w:r>
      <w:r w:rsidRPr="000611DD">
        <w:rPr>
          <w:rStyle w:val="StyleUnderline"/>
        </w:rPr>
        <w:t>after 6 years of learning opportunities, Facebook has done little to manage the spread of hate speech, mobilization for violence, and social disorder in Ethiopia and beyond</w:t>
      </w:r>
      <w:r w:rsidRPr="000611DD">
        <w:rPr>
          <w:sz w:val="16"/>
        </w:rPr>
        <w:t>. As the saying goes, “</w:t>
      </w:r>
      <w:r w:rsidRPr="00803541">
        <w:rPr>
          <w:rStyle w:val="Emphasis"/>
          <w:sz w:val="30"/>
          <w:szCs w:val="30"/>
          <w:highlight w:val="cyan"/>
        </w:rPr>
        <w:t>the sky is the limit for corporate greed</w:t>
      </w:r>
      <w:r w:rsidRPr="000611DD">
        <w:rPr>
          <w:sz w:val="16"/>
        </w:rPr>
        <w:t xml:space="preserve">”, partly explaining the surveillance-based business model of Facebook. </w:t>
      </w:r>
      <w:r w:rsidRPr="000611DD">
        <w:rPr>
          <w:rStyle w:val="StyleUnderline"/>
        </w:rPr>
        <w:t>The company profits by keeping users on the platform as long as possible through the display of emotionally charged and inflammatory content, that, most often than not, disseminates hatred against specific groups and incites violence</w:t>
      </w:r>
      <w:r w:rsidRPr="000611DD">
        <w:rPr>
          <w:sz w:val="16"/>
        </w:rPr>
        <w:t xml:space="preserve">. </w:t>
      </w:r>
    </w:p>
    <w:p w14:paraId="1992E836" w14:textId="77777777" w:rsidR="0098440F" w:rsidRPr="000611DD" w:rsidRDefault="0098440F" w:rsidP="0098440F">
      <w:pPr>
        <w:rPr>
          <w:sz w:val="16"/>
        </w:rPr>
      </w:pPr>
      <w:r w:rsidRPr="000611DD">
        <w:rPr>
          <w:sz w:val="16"/>
        </w:rPr>
        <w:t xml:space="preserve">Indeed, the UN investigator of the Rohingya genocide said, and rightly so, “Facebook turned into a beast”, evincing the complicity of Facebook in the crime. Crucially, in countries such as Myanmar and Ethiopia, where almost everything–sharing of information, the spread of hate, and mobilization for violence–is done through Facebook, it is logical to take necessary cautions and commensurate measures. But for Facebook, everything appears to be business or the business of business is business, which shouldn’t be the case.  </w:t>
      </w:r>
    </w:p>
    <w:p w14:paraId="33E3217B" w14:textId="77777777" w:rsidR="0098440F" w:rsidRPr="000611DD" w:rsidRDefault="0098440F" w:rsidP="0098440F">
      <w:pPr>
        <w:rPr>
          <w:sz w:val="16"/>
        </w:rPr>
      </w:pPr>
      <w:r w:rsidRPr="000611DD">
        <w:rPr>
          <w:sz w:val="16"/>
        </w:rPr>
        <w:t>In 2021, the victims of the ethnic cleansing sued Facebook for $150bn for fuelling hate speech in Myanmar and enabling the ensuing genocide against Rohingya. Although the genocide case before the International Court of Justice is stepping in the right direction, Facebook has not been held accountable for promoting violence against Rohingya and its complicity in the crime.</w:t>
      </w:r>
    </w:p>
    <w:p w14:paraId="2B883890" w14:textId="77777777" w:rsidR="0098440F" w:rsidRPr="000611DD" w:rsidRDefault="0098440F" w:rsidP="0098440F">
      <w:pPr>
        <w:rPr>
          <w:sz w:val="16"/>
        </w:rPr>
      </w:pPr>
      <w:r w:rsidRPr="00803541">
        <w:rPr>
          <w:rStyle w:val="StyleUnderline"/>
          <w:highlight w:val="cyan"/>
        </w:rPr>
        <w:t>In Ethiopia</w:t>
      </w:r>
      <w:r w:rsidRPr="000611DD">
        <w:rPr>
          <w:sz w:val="16"/>
        </w:rPr>
        <w:t xml:space="preserve">, too, </w:t>
      </w:r>
      <w:r w:rsidRPr="00803541">
        <w:rPr>
          <w:rStyle w:val="StyleUnderline"/>
          <w:highlight w:val="cyan"/>
        </w:rPr>
        <w:t>Facebook</w:t>
      </w:r>
      <w:r w:rsidRPr="000611DD">
        <w:rPr>
          <w:sz w:val="16"/>
        </w:rPr>
        <w:t xml:space="preserve"> has </w:t>
      </w:r>
      <w:r w:rsidRPr="00803541">
        <w:rPr>
          <w:rStyle w:val="StyleUnderline"/>
          <w:highlight w:val="cyan"/>
        </w:rPr>
        <w:t xml:space="preserve">enabled </w:t>
      </w:r>
      <w:r w:rsidRPr="00803541">
        <w:rPr>
          <w:rStyle w:val="Emphasis"/>
          <w:highlight w:val="cyan"/>
        </w:rPr>
        <w:t>social</w:t>
      </w:r>
      <w:r w:rsidRPr="00803541">
        <w:rPr>
          <w:rStyle w:val="StyleUnderline"/>
          <w:highlight w:val="cyan"/>
        </w:rPr>
        <w:t xml:space="preserve"> and </w:t>
      </w:r>
      <w:r w:rsidRPr="00803541">
        <w:rPr>
          <w:rStyle w:val="Emphasis"/>
          <w:highlight w:val="cyan"/>
        </w:rPr>
        <w:t>political polarization</w:t>
      </w:r>
      <w:r w:rsidRPr="000611DD">
        <w:rPr>
          <w:sz w:val="16"/>
        </w:rPr>
        <w:t xml:space="preserve"> </w:t>
      </w:r>
      <w:r w:rsidRPr="000611DD">
        <w:rPr>
          <w:rStyle w:val="StyleUnderline"/>
        </w:rPr>
        <w:t xml:space="preserve">and incitement to violence by amplifying </w:t>
      </w:r>
      <w:r w:rsidRPr="000611DD">
        <w:rPr>
          <w:rStyle w:val="Emphasis"/>
        </w:rPr>
        <w:t>hate speeches</w:t>
      </w:r>
      <w:r w:rsidRPr="000611DD">
        <w:rPr>
          <w:sz w:val="16"/>
        </w:rPr>
        <w:t xml:space="preserve">, even to the extent of ignoring clear warnings and call for immediate intervention from its own partners based in Kenya. </w:t>
      </w:r>
      <w:r w:rsidRPr="000611DD">
        <w:rPr>
          <w:rStyle w:val="StyleUnderline"/>
        </w:rPr>
        <w:t xml:space="preserve">This </w:t>
      </w:r>
      <w:r w:rsidRPr="00803541">
        <w:rPr>
          <w:rStyle w:val="StyleUnderline"/>
          <w:highlight w:val="cyan"/>
        </w:rPr>
        <w:t>happened</w:t>
      </w:r>
      <w:r w:rsidRPr="000611DD">
        <w:rPr>
          <w:rStyle w:val="StyleUnderline"/>
        </w:rPr>
        <w:t xml:space="preserve"> over the last two years </w:t>
      </w:r>
      <w:r w:rsidRPr="00803541">
        <w:rPr>
          <w:rStyle w:val="StyleUnderline"/>
          <w:highlight w:val="cyan"/>
        </w:rPr>
        <w:t>as</w:t>
      </w:r>
      <w:r w:rsidRPr="000611DD">
        <w:rPr>
          <w:rStyle w:val="StyleUnderline"/>
        </w:rPr>
        <w:t xml:space="preserve"> the northern part of </w:t>
      </w:r>
      <w:r w:rsidRPr="00803541">
        <w:rPr>
          <w:rStyle w:val="Emphasis"/>
          <w:highlight w:val="cyan"/>
        </w:rPr>
        <w:t>Ethiopia</w:t>
      </w:r>
      <w:r w:rsidRPr="00803541">
        <w:rPr>
          <w:rStyle w:val="StyleUnderline"/>
          <w:highlight w:val="cyan"/>
        </w:rPr>
        <w:t xml:space="preserve"> has been </w:t>
      </w:r>
      <w:r w:rsidRPr="00803541">
        <w:rPr>
          <w:rStyle w:val="Emphasis"/>
          <w:highlight w:val="cyan"/>
        </w:rPr>
        <w:t>ravaged</w:t>
      </w:r>
      <w:r w:rsidRPr="00803541">
        <w:rPr>
          <w:rStyle w:val="StyleUnderline"/>
          <w:highlight w:val="cyan"/>
        </w:rPr>
        <w:t xml:space="preserve"> by</w:t>
      </w:r>
      <w:r w:rsidRPr="000611DD">
        <w:rPr>
          <w:rStyle w:val="StyleUnderline"/>
        </w:rPr>
        <w:t xml:space="preserve"> the onslaught of the brutal </w:t>
      </w:r>
      <w:r w:rsidRPr="00803541">
        <w:rPr>
          <w:rStyle w:val="Emphasis"/>
          <w:highlight w:val="cyan"/>
        </w:rPr>
        <w:t>civil war</w:t>
      </w:r>
      <w:r w:rsidRPr="000611DD">
        <w:rPr>
          <w:sz w:val="16"/>
        </w:rPr>
        <w:t>. And owing to the ethnic nature of the civil war, Facebook and the likes must have put extraordinary measures to prevent or, at least, mitigate damages that might result from the unbridled hate propaganda from its platform. Instead, what Facebook did, as Haugen stated, “</w:t>
      </w:r>
      <w:r w:rsidRPr="000611DD">
        <w:rPr>
          <w:rStyle w:val="StyleUnderline"/>
        </w:rPr>
        <w:t xml:space="preserve">in places like Ethiopia, </w:t>
      </w:r>
      <w:r w:rsidRPr="00803541">
        <w:rPr>
          <w:rStyle w:val="Emphasis"/>
          <w:highlight w:val="cyan"/>
        </w:rPr>
        <w:t>Facebook</w:t>
      </w:r>
      <w:r w:rsidRPr="000611DD">
        <w:rPr>
          <w:rStyle w:val="StyleUnderline"/>
        </w:rPr>
        <w:t xml:space="preserve"> [was] </w:t>
      </w:r>
      <w:r w:rsidRPr="000611DD">
        <w:rPr>
          <w:rStyle w:val="Emphasis"/>
          <w:sz w:val="30"/>
          <w:szCs w:val="30"/>
        </w:rPr>
        <w:t xml:space="preserve">literally </w:t>
      </w:r>
      <w:r w:rsidRPr="00803541">
        <w:rPr>
          <w:rStyle w:val="Emphasis"/>
          <w:sz w:val="30"/>
          <w:szCs w:val="30"/>
          <w:highlight w:val="cyan"/>
        </w:rPr>
        <w:t>fanning ethnic violence</w:t>
      </w:r>
      <w:r w:rsidRPr="000611DD">
        <w:rPr>
          <w:sz w:val="16"/>
        </w:rPr>
        <w:t xml:space="preserve">.” Whenever Facebook intervenes after excessive delays, content moderators remove contents or suspend accounts indiscriminately without reviewing the content of the messages. This, in turn, paved the way for digital warfare, whereby </w:t>
      </w:r>
      <w:r w:rsidRPr="00803541">
        <w:rPr>
          <w:rStyle w:val="StyleUnderline"/>
          <w:highlight w:val="cyan"/>
        </w:rPr>
        <w:t>organized groups</w:t>
      </w:r>
      <w:r w:rsidRPr="000611DD">
        <w:rPr>
          <w:rStyle w:val="StyleUnderline"/>
        </w:rPr>
        <w:t xml:space="preserve"> simply </w:t>
      </w:r>
      <w:r w:rsidRPr="00803541">
        <w:rPr>
          <w:rStyle w:val="Emphasis"/>
          <w:highlight w:val="cyan"/>
        </w:rPr>
        <w:t>shut the voices</w:t>
      </w:r>
      <w:r w:rsidRPr="00803541">
        <w:rPr>
          <w:rStyle w:val="StyleUnderline"/>
          <w:highlight w:val="cyan"/>
        </w:rPr>
        <w:t xml:space="preserve"> of</w:t>
      </w:r>
      <w:r w:rsidRPr="000611DD">
        <w:rPr>
          <w:rStyle w:val="StyleUnderline"/>
        </w:rPr>
        <w:t xml:space="preserve"> their </w:t>
      </w:r>
      <w:r w:rsidRPr="00803541">
        <w:rPr>
          <w:rStyle w:val="Emphasis"/>
          <w:highlight w:val="cyan"/>
        </w:rPr>
        <w:t>opponents</w:t>
      </w:r>
      <w:r w:rsidRPr="000611DD">
        <w:rPr>
          <w:rStyle w:val="StyleUnderline"/>
        </w:rPr>
        <w:t xml:space="preserve"> by making use of Facebook's in-built </w:t>
      </w:r>
      <w:r w:rsidRPr="000611DD">
        <w:rPr>
          <w:rStyle w:val="Emphasis"/>
        </w:rPr>
        <w:t>reporting system</w:t>
      </w:r>
      <w:r w:rsidRPr="000611DD">
        <w:rPr>
          <w:sz w:val="16"/>
        </w:rPr>
        <w:t>.</w:t>
      </w:r>
    </w:p>
    <w:p w14:paraId="36ECFEB8" w14:textId="50BFDAE3" w:rsidR="0098440F" w:rsidRDefault="0098440F" w:rsidP="0098440F">
      <w:pPr>
        <w:pStyle w:val="Heading3"/>
      </w:pPr>
      <w:r>
        <w:t>Alt</w:t>
      </w:r>
      <w:r>
        <w:t>---2AC</w:t>
      </w:r>
    </w:p>
    <w:p w14:paraId="3CF4A9B1" w14:textId="77777777" w:rsidR="0098440F" w:rsidRDefault="0098440F" w:rsidP="0098440F">
      <w:pPr>
        <w:pStyle w:val="Analytic"/>
      </w:pPr>
    </w:p>
    <w:p w14:paraId="111EC4C5" w14:textId="77777777" w:rsidR="0098440F" w:rsidRDefault="0098440F" w:rsidP="0098440F">
      <w:pPr>
        <w:pStyle w:val="Heading4"/>
      </w:pPr>
      <w:r w:rsidRPr="00B73495">
        <w:t>Social movements</w:t>
      </w:r>
      <w:r>
        <w:t xml:space="preserve"> are </w:t>
      </w:r>
      <w:r w:rsidRPr="00B73495">
        <w:rPr>
          <w:u w:val="single"/>
        </w:rPr>
        <w:t>impossible</w:t>
      </w:r>
      <w:r>
        <w:t xml:space="preserve"> under a </w:t>
      </w:r>
      <w:r w:rsidRPr="00B73495">
        <w:rPr>
          <w:u w:val="single"/>
        </w:rPr>
        <w:t>Orwellian</w:t>
      </w:r>
      <w:r>
        <w:t xml:space="preserve"> surveillance state: tech elites will </w:t>
      </w:r>
      <w:r w:rsidRPr="00B73495">
        <w:rPr>
          <w:u w:val="single"/>
        </w:rPr>
        <w:t>predict</w:t>
      </w:r>
      <w:r>
        <w:t xml:space="preserve"> mobilization before it happens and </w:t>
      </w:r>
      <w:r w:rsidRPr="00B73495">
        <w:rPr>
          <w:u w:val="single"/>
        </w:rPr>
        <w:t>squash</w:t>
      </w:r>
      <w:r>
        <w:t xml:space="preserve"> rebellion. The plan gives movements a </w:t>
      </w:r>
      <w:r w:rsidRPr="00B73495">
        <w:rPr>
          <w:u w:val="single"/>
        </w:rPr>
        <w:t>template</w:t>
      </w:r>
      <w:r>
        <w:t xml:space="preserve"> for </w:t>
      </w:r>
      <w:r w:rsidRPr="00B73495">
        <w:rPr>
          <w:u w:val="single"/>
        </w:rPr>
        <w:t>revolutionary</w:t>
      </w:r>
      <w:r>
        <w:t xml:space="preserve"> data sabotage and </w:t>
      </w:r>
      <w:r w:rsidRPr="00B73495">
        <w:rPr>
          <w:u w:val="single"/>
        </w:rPr>
        <w:t>intersectional</w:t>
      </w:r>
      <w:r>
        <w:t xml:space="preserve"> coalition </w:t>
      </w:r>
      <w:r w:rsidRPr="00B73495">
        <w:rPr>
          <w:u w:val="single"/>
        </w:rPr>
        <w:t>building</w:t>
      </w:r>
      <w:r>
        <w:t xml:space="preserve">---that’s </w:t>
      </w:r>
      <w:r w:rsidRPr="00B73495">
        <w:rPr>
          <w:u w:val="single"/>
        </w:rPr>
        <w:t>Michels</w:t>
      </w:r>
      <w:r>
        <w:t xml:space="preserve">, </w:t>
      </w:r>
      <w:r w:rsidRPr="00B73495">
        <w:rPr>
          <w:u w:val="single"/>
        </w:rPr>
        <w:t>Benjamin</w:t>
      </w:r>
      <w:r>
        <w:t xml:space="preserve"> and </w:t>
      </w:r>
      <w:r w:rsidRPr="00B73495">
        <w:rPr>
          <w:u w:val="single"/>
        </w:rPr>
        <w:t>Ettlinger</w:t>
      </w:r>
      <w:r>
        <w:t xml:space="preserve">. </w:t>
      </w:r>
    </w:p>
    <w:p w14:paraId="646F6865" w14:textId="77777777" w:rsidR="0098440F" w:rsidRDefault="0098440F" w:rsidP="0098440F">
      <w:r>
        <w:t>&lt;&lt;FOR REFERENCE&gt;&gt;</w:t>
      </w:r>
    </w:p>
    <w:p w14:paraId="2104D8B0" w14:textId="77777777" w:rsidR="0098440F" w:rsidRPr="00B73495" w:rsidRDefault="0098440F" w:rsidP="0098440F">
      <w:pPr>
        <w:rPr>
          <w:color w:val="555555"/>
          <w:sz w:val="10"/>
          <w:szCs w:val="16"/>
        </w:rPr>
      </w:pPr>
      <w:r w:rsidRPr="00B73495">
        <w:rPr>
          <w:color w:val="555555"/>
          <w:sz w:val="10"/>
          <w:szCs w:val="16"/>
        </w:rPr>
        <w:t xml:space="preserve">On the one hand, this </w:t>
      </w:r>
      <w:r w:rsidRPr="00B73495">
        <w:rPr>
          <w:rStyle w:val="Emphasis"/>
          <w:color w:val="555555"/>
          <w:sz w:val="16"/>
          <w:szCs w:val="16"/>
          <w:highlight w:val="lightGray"/>
        </w:rPr>
        <w:t>results</w:t>
      </w:r>
      <w:r w:rsidRPr="00B73495">
        <w:rPr>
          <w:color w:val="555555"/>
          <w:sz w:val="10"/>
          <w:szCs w:val="16"/>
        </w:rPr>
        <w:t xml:space="preserve"> </w:t>
      </w:r>
      <w:r w:rsidRPr="00B73495">
        <w:rPr>
          <w:rStyle w:val="StyleUnderline"/>
          <w:color w:val="555555"/>
          <w:sz w:val="16"/>
          <w:szCs w:val="16"/>
        </w:rPr>
        <w:t>in</w:t>
      </w:r>
      <w:r w:rsidRPr="00B73495">
        <w:rPr>
          <w:color w:val="555555"/>
          <w:sz w:val="10"/>
          <w:szCs w:val="16"/>
        </w:rPr>
        <w:t xml:space="preserve"> </w:t>
      </w:r>
      <w:r w:rsidRPr="00B73495">
        <w:rPr>
          <w:rStyle w:val="Emphasis"/>
          <w:color w:val="555555"/>
          <w:sz w:val="16"/>
          <w:szCs w:val="16"/>
          <w:highlight w:val="lightGray"/>
        </w:rPr>
        <w:t>intrusive surveillance</w:t>
      </w:r>
      <w:r w:rsidRPr="00B73495">
        <w:rPr>
          <w:color w:val="555555"/>
          <w:sz w:val="10"/>
          <w:szCs w:val="16"/>
          <w:highlight w:val="lightGray"/>
        </w:rPr>
        <w:t xml:space="preserve"> </w:t>
      </w:r>
      <w:r w:rsidRPr="00B73495">
        <w:rPr>
          <w:rStyle w:val="StyleUnderline"/>
          <w:color w:val="555555"/>
          <w:sz w:val="16"/>
          <w:szCs w:val="16"/>
          <w:highlight w:val="lightGray"/>
        </w:rPr>
        <w:t>and</w:t>
      </w:r>
      <w:r w:rsidRPr="00B73495">
        <w:rPr>
          <w:color w:val="555555"/>
          <w:sz w:val="10"/>
          <w:szCs w:val="16"/>
          <w:highlight w:val="lightGray"/>
        </w:rPr>
        <w:t xml:space="preserve"> </w:t>
      </w:r>
      <w:r w:rsidRPr="00B73495">
        <w:rPr>
          <w:rStyle w:val="Emphasis"/>
          <w:color w:val="555555"/>
          <w:sz w:val="16"/>
          <w:szCs w:val="16"/>
          <w:highlight w:val="lightGray"/>
        </w:rPr>
        <w:t>unauthorized data sharing</w:t>
      </w:r>
      <w:r w:rsidRPr="00B73495">
        <w:rPr>
          <w:color w:val="555555"/>
          <w:sz w:val="10"/>
          <w:szCs w:val="16"/>
        </w:rPr>
        <w:t xml:space="preserve">, infringing on human rights and individual autonomy (Mulenga &amp; Vermeulen, 2024). Corporations have already been documented misusing collected data for practices like price discrimination, a particular concern in developing economies (Gohil, 2025). The deeper concern, however, is the </w:t>
      </w:r>
      <w:r w:rsidRPr="00B73495">
        <w:rPr>
          <w:rStyle w:val="StyleUnderline"/>
          <w:color w:val="555555"/>
          <w:sz w:val="16"/>
          <w:szCs w:val="16"/>
        </w:rPr>
        <w:t>engineerin</w:t>
      </w:r>
      <w:r w:rsidRPr="00B73495">
        <w:rPr>
          <w:color w:val="555555"/>
          <w:sz w:val="10"/>
          <w:szCs w:val="16"/>
        </w:rPr>
        <w:t xml:space="preserve">g of the end of </w:t>
      </w:r>
      <w:r w:rsidRPr="00B73495">
        <w:rPr>
          <w:rStyle w:val="StyleUnderline"/>
          <w:color w:val="555555"/>
          <w:sz w:val="16"/>
          <w:szCs w:val="16"/>
        </w:rPr>
        <w:t>liberty</w:t>
      </w:r>
      <w:r w:rsidRPr="00B73495">
        <w:rPr>
          <w:color w:val="555555"/>
          <w:sz w:val="10"/>
          <w:szCs w:val="16"/>
        </w:rPr>
        <w:t xml:space="preserve"> on the deepest level. Concretely, authoritarian regimes are already </w:t>
      </w:r>
      <w:r w:rsidRPr="00B73495">
        <w:rPr>
          <w:rStyle w:val="Emphasis"/>
          <w:color w:val="555555"/>
          <w:sz w:val="16"/>
          <w:szCs w:val="16"/>
          <w:highlight w:val="lightGray"/>
        </w:rPr>
        <w:t>leveraging AI-</w:t>
      </w:r>
      <w:r w:rsidRPr="00B73495">
        <w:rPr>
          <w:rStyle w:val="StyleUnderline"/>
          <w:color w:val="555555"/>
          <w:sz w:val="16"/>
          <w:szCs w:val="16"/>
        </w:rPr>
        <w:t xml:space="preserve">powered tools </w:t>
      </w:r>
      <w:r w:rsidRPr="00B73495">
        <w:rPr>
          <w:rStyle w:val="StyleUnderline"/>
          <w:color w:val="555555"/>
          <w:sz w:val="16"/>
          <w:szCs w:val="16"/>
          <w:highlight w:val="lightGray"/>
        </w:rPr>
        <w:t xml:space="preserve">such as </w:t>
      </w:r>
      <w:r w:rsidRPr="00B73495">
        <w:rPr>
          <w:rStyle w:val="Emphasis"/>
          <w:color w:val="555555"/>
          <w:sz w:val="16"/>
          <w:szCs w:val="16"/>
          <w:highlight w:val="lightGray"/>
        </w:rPr>
        <w:t>facial recognition</w:t>
      </w:r>
      <w:r w:rsidRPr="00B73495">
        <w:rPr>
          <w:color w:val="555555"/>
          <w:sz w:val="10"/>
          <w:szCs w:val="16"/>
          <w:highlight w:val="lightGray"/>
        </w:rPr>
        <w:t xml:space="preserve">, </w:t>
      </w:r>
      <w:r w:rsidRPr="00B73495">
        <w:rPr>
          <w:rStyle w:val="Emphasis"/>
          <w:color w:val="555555"/>
          <w:sz w:val="16"/>
          <w:szCs w:val="16"/>
          <w:highlight w:val="lightGray"/>
        </w:rPr>
        <w:t>predictive policing</w:t>
      </w:r>
      <w:r w:rsidRPr="00B73495">
        <w:rPr>
          <w:color w:val="555555"/>
          <w:sz w:val="10"/>
          <w:szCs w:val="16"/>
        </w:rPr>
        <w:t xml:space="preserve">, </w:t>
      </w:r>
      <w:r w:rsidRPr="00B73495">
        <w:rPr>
          <w:rStyle w:val="StyleUnderline"/>
          <w:color w:val="555555"/>
          <w:sz w:val="16"/>
          <w:szCs w:val="16"/>
        </w:rPr>
        <w:t>and</w:t>
      </w:r>
      <w:r w:rsidRPr="00B73495">
        <w:rPr>
          <w:color w:val="555555"/>
          <w:sz w:val="10"/>
          <w:szCs w:val="16"/>
        </w:rPr>
        <w:t xml:space="preserve"> </w:t>
      </w:r>
      <w:r w:rsidRPr="00B73495">
        <w:rPr>
          <w:rStyle w:val="Emphasis"/>
          <w:color w:val="555555"/>
          <w:sz w:val="16"/>
          <w:szCs w:val="16"/>
          <w:highlight w:val="lightGray"/>
        </w:rPr>
        <w:t>social credit</w:t>
      </w:r>
      <w:r w:rsidRPr="00B73495">
        <w:rPr>
          <w:color w:val="555555"/>
          <w:sz w:val="10"/>
          <w:szCs w:val="16"/>
        </w:rPr>
        <w:t xml:space="preserve"> </w:t>
      </w:r>
      <w:r w:rsidRPr="00B73495">
        <w:rPr>
          <w:rStyle w:val="StyleUnderline"/>
          <w:color w:val="555555"/>
          <w:sz w:val="16"/>
          <w:szCs w:val="16"/>
        </w:rPr>
        <w:t xml:space="preserve">systems to </w:t>
      </w:r>
      <w:r w:rsidRPr="00B73495">
        <w:rPr>
          <w:rStyle w:val="StyleUnderline"/>
          <w:color w:val="555555"/>
          <w:sz w:val="16"/>
          <w:szCs w:val="16"/>
          <w:highlight w:val="lightGray"/>
        </w:rPr>
        <w:t>monitor populations</w:t>
      </w:r>
      <w:r w:rsidRPr="00B73495">
        <w:rPr>
          <w:color w:val="555555"/>
          <w:sz w:val="10"/>
          <w:szCs w:val="16"/>
        </w:rPr>
        <w:t xml:space="preserve">, </w:t>
      </w:r>
      <w:r w:rsidRPr="00B73495">
        <w:rPr>
          <w:rStyle w:val="StyleUnderline"/>
          <w:color w:val="555555"/>
          <w:sz w:val="16"/>
          <w:szCs w:val="16"/>
        </w:rPr>
        <w:t xml:space="preserve">to </w:t>
      </w:r>
      <w:r w:rsidRPr="00B73495">
        <w:rPr>
          <w:rStyle w:val="Emphasis"/>
          <w:color w:val="555555"/>
          <w:sz w:val="16"/>
          <w:szCs w:val="16"/>
          <w:highlight w:val="lightGray"/>
        </w:rPr>
        <w:t>raise</w:t>
      </w:r>
      <w:r w:rsidRPr="00B73495">
        <w:rPr>
          <w:rStyle w:val="StyleUnderline"/>
          <w:color w:val="555555"/>
          <w:sz w:val="16"/>
          <w:szCs w:val="16"/>
        </w:rPr>
        <w:t xml:space="preserve"> the </w:t>
      </w:r>
      <w:r w:rsidRPr="00B73495">
        <w:rPr>
          <w:rStyle w:val="Emphasis"/>
          <w:color w:val="555555"/>
          <w:sz w:val="16"/>
          <w:szCs w:val="16"/>
          <w:highlight w:val="lightGray"/>
        </w:rPr>
        <w:t>cost of dissent</w:t>
      </w:r>
      <w:r w:rsidRPr="00B73495">
        <w:rPr>
          <w:color w:val="555555"/>
          <w:sz w:val="10"/>
          <w:szCs w:val="16"/>
        </w:rPr>
        <w:t xml:space="preserve">, </w:t>
      </w:r>
      <w:r w:rsidRPr="00B73495">
        <w:rPr>
          <w:rStyle w:val="StyleUnderline"/>
          <w:color w:val="555555"/>
          <w:sz w:val="16"/>
          <w:szCs w:val="16"/>
        </w:rPr>
        <w:t xml:space="preserve">and to </w:t>
      </w:r>
      <w:r w:rsidRPr="00B73495">
        <w:rPr>
          <w:rStyle w:val="Emphasis"/>
          <w:color w:val="555555"/>
          <w:sz w:val="16"/>
          <w:szCs w:val="16"/>
          <w:highlight w:val="lightGray"/>
        </w:rPr>
        <w:t>identify potential opponents</w:t>
      </w:r>
      <w:r w:rsidRPr="00B73495">
        <w:rPr>
          <w:rStyle w:val="StyleUnderline"/>
          <w:color w:val="555555"/>
          <w:sz w:val="16"/>
          <w:szCs w:val="16"/>
        </w:rPr>
        <w:t xml:space="preserve"> in advance</w:t>
      </w:r>
      <w:r w:rsidRPr="00B73495">
        <w:rPr>
          <w:color w:val="555555"/>
          <w:sz w:val="10"/>
          <w:szCs w:val="16"/>
        </w:rPr>
        <w:t xml:space="preserve"> </w:t>
      </w:r>
      <w:r w:rsidRPr="00B73495">
        <w:rPr>
          <w:rStyle w:val="StyleUnderline"/>
          <w:color w:val="555555"/>
          <w:sz w:val="16"/>
          <w:szCs w:val="16"/>
        </w:rPr>
        <w:t xml:space="preserve">– and </w:t>
      </w:r>
      <w:r w:rsidRPr="00B73495">
        <w:rPr>
          <w:rStyle w:val="StyleUnderline"/>
          <w:color w:val="555555"/>
          <w:sz w:val="16"/>
          <w:szCs w:val="16"/>
          <w:highlight w:val="lightGray"/>
        </w:rPr>
        <w:t>once established</w:t>
      </w:r>
      <w:r w:rsidRPr="00B73495">
        <w:rPr>
          <w:rStyle w:val="StyleUnderline"/>
          <w:color w:val="555555"/>
          <w:sz w:val="16"/>
          <w:szCs w:val="16"/>
        </w:rPr>
        <w:t xml:space="preserve">, such </w:t>
      </w:r>
      <w:r w:rsidRPr="00B73495">
        <w:rPr>
          <w:rStyle w:val="Emphasis"/>
          <w:color w:val="555555"/>
          <w:sz w:val="16"/>
          <w:szCs w:val="16"/>
        </w:rPr>
        <w:t xml:space="preserve">surveillance </w:t>
      </w:r>
      <w:r w:rsidRPr="00B73495">
        <w:rPr>
          <w:rStyle w:val="Emphasis"/>
          <w:color w:val="555555"/>
          <w:sz w:val="16"/>
          <w:szCs w:val="16"/>
          <w:highlight w:val="lightGray"/>
        </w:rPr>
        <w:t>infrastructure</w:t>
      </w:r>
      <w:r w:rsidRPr="00B73495">
        <w:rPr>
          <w:rStyle w:val="StyleUnderline"/>
          <w:color w:val="555555"/>
          <w:sz w:val="16"/>
          <w:szCs w:val="16"/>
        </w:rPr>
        <w:t xml:space="preserve"> is often </w:t>
      </w:r>
      <w:r w:rsidRPr="00B73495">
        <w:rPr>
          <w:rStyle w:val="Emphasis"/>
          <w:color w:val="555555"/>
          <w:sz w:val="16"/>
          <w:szCs w:val="16"/>
          <w:highlight w:val="lightGray"/>
        </w:rPr>
        <w:t>more durable</w:t>
      </w:r>
      <w:r w:rsidRPr="00B73495">
        <w:rPr>
          <w:rStyle w:val="StyleUnderline"/>
          <w:color w:val="555555"/>
          <w:sz w:val="16"/>
          <w:szCs w:val="16"/>
          <w:highlight w:val="lightGray"/>
        </w:rPr>
        <w:t xml:space="preserve"> than </w:t>
      </w:r>
      <w:r w:rsidRPr="00B73495">
        <w:rPr>
          <w:rStyle w:val="Emphasis"/>
          <w:color w:val="555555"/>
          <w:sz w:val="16"/>
          <w:szCs w:val="16"/>
          <w:highlight w:val="lightGray"/>
        </w:rPr>
        <w:t>governments</w:t>
      </w:r>
      <w:r w:rsidRPr="00B73495">
        <w:rPr>
          <w:rStyle w:val="Emphasis"/>
          <w:color w:val="555555"/>
          <w:sz w:val="16"/>
          <w:szCs w:val="16"/>
        </w:rPr>
        <w:t xml:space="preserve"> </w:t>
      </w:r>
      <w:r w:rsidRPr="00B73495">
        <w:rPr>
          <w:rStyle w:val="StyleUnderline"/>
          <w:color w:val="555555"/>
          <w:sz w:val="16"/>
          <w:szCs w:val="16"/>
        </w:rPr>
        <w:t xml:space="preserve">themselves, </w:t>
      </w:r>
      <w:r w:rsidRPr="00B73495">
        <w:rPr>
          <w:rStyle w:val="Emphasis"/>
          <w:color w:val="555555"/>
          <w:highlight w:val="lightGray"/>
        </w:rPr>
        <w:t>outlasting even the regimes that install them</w:t>
      </w:r>
      <w:r w:rsidRPr="00B73495">
        <w:rPr>
          <w:color w:val="555555"/>
          <w:sz w:val="10"/>
          <w:szCs w:val="16"/>
        </w:rPr>
        <w:t xml:space="preserve"> (Gohil, 2025).</w:t>
      </w:r>
    </w:p>
    <w:p w14:paraId="51F9A44A" w14:textId="77777777" w:rsidR="0098440F" w:rsidRDefault="0098440F" w:rsidP="0098440F">
      <w:r>
        <w:t xml:space="preserve">&lt;&lt;FOR REFERENCE&gt;&gt; </w:t>
      </w:r>
    </w:p>
    <w:p w14:paraId="7120883E" w14:textId="77777777" w:rsidR="0098440F" w:rsidRPr="00B73495" w:rsidRDefault="0098440F" w:rsidP="0098440F">
      <w:pPr>
        <w:rPr>
          <w:color w:val="555555"/>
          <w:sz w:val="10"/>
          <w:szCs w:val="16"/>
        </w:rPr>
      </w:pPr>
      <w:r w:rsidRPr="00B73495">
        <w:rPr>
          <w:color w:val="555555"/>
          <w:sz w:val="10"/>
          <w:szCs w:val="16"/>
        </w:rPr>
        <w:t xml:space="preserve">However, </w:t>
      </w:r>
      <w:r w:rsidRPr="00B73495">
        <w:rPr>
          <w:rStyle w:val="StyleUnderline"/>
          <w:color w:val="555555"/>
          <w:sz w:val="16"/>
          <w:szCs w:val="16"/>
        </w:rPr>
        <w:t>data collection</w:t>
      </w:r>
      <w:r w:rsidRPr="00B73495">
        <w:rPr>
          <w:color w:val="555555"/>
          <w:sz w:val="10"/>
          <w:szCs w:val="16"/>
        </w:rPr>
        <w:t xml:space="preserve"> </w:t>
      </w:r>
      <w:r w:rsidRPr="00B73495">
        <w:rPr>
          <w:rStyle w:val="StyleUnderline"/>
          <w:color w:val="555555"/>
          <w:sz w:val="16"/>
          <w:szCs w:val="16"/>
        </w:rPr>
        <w:t>encompasses</w:t>
      </w:r>
      <w:r w:rsidRPr="00B73495">
        <w:rPr>
          <w:color w:val="555555"/>
          <w:sz w:val="10"/>
          <w:szCs w:val="16"/>
        </w:rPr>
        <w:t xml:space="preserve"> a wide array of practices, designs and </w:t>
      </w:r>
      <w:r w:rsidRPr="00B73495">
        <w:rPr>
          <w:rStyle w:val="StyleUnderline"/>
          <w:color w:val="555555"/>
          <w:sz w:val="16"/>
          <w:szCs w:val="16"/>
        </w:rPr>
        <w:t>power structures</w:t>
      </w:r>
      <w:r w:rsidRPr="00B73495">
        <w:rPr>
          <w:color w:val="555555"/>
          <w:sz w:val="10"/>
          <w:szCs w:val="16"/>
        </w:rPr>
        <w:t xml:space="preserve">, </w:t>
      </w:r>
      <w:r w:rsidRPr="00B73495">
        <w:rPr>
          <w:rStyle w:val="StyleUnderline"/>
          <w:color w:val="555555"/>
          <w:sz w:val="16"/>
          <w:szCs w:val="16"/>
        </w:rPr>
        <w:t>including</w:t>
      </w:r>
      <w:r w:rsidRPr="00B73495">
        <w:rPr>
          <w:color w:val="555555"/>
          <w:sz w:val="10"/>
          <w:szCs w:val="16"/>
        </w:rPr>
        <w:t xml:space="preserve"> issues of </w:t>
      </w:r>
      <w:r w:rsidRPr="00B73495">
        <w:rPr>
          <w:rStyle w:val="StyleUnderline"/>
          <w:color w:val="555555"/>
          <w:sz w:val="16"/>
          <w:szCs w:val="16"/>
        </w:rPr>
        <w:t>regulation</w:t>
      </w:r>
      <w:r w:rsidRPr="00B73495">
        <w:rPr>
          <w:color w:val="555555"/>
          <w:sz w:val="10"/>
          <w:szCs w:val="16"/>
        </w:rPr>
        <w:t xml:space="preserve"> and </w:t>
      </w:r>
      <w:r w:rsidRPr="00B73495">
        <w:rPr>
          <w:rStyle w:val="StyleUnderline"/>
          <w:color w:val="555555"/>
          <w:sz w:val="16"/>
          <w:szCs w:val="16"/>
        </w:rPr>
        <w:t>rights</w:t>
      </w:r>
      <w:r w:rsidRPr="00B73495">
        <w:rPr>
          <w:color w:val="555555"/>
          <w:sz w:val="10"/>
          <w:szCs w:val="16"/>
        </w:rPr>
        <w:t xml:space="preserve">, </w:t>
      </w:r>
      <w:r w:rsidRPr="00B73495">
        <w:rPr>
          <w:rStyle w:val="StyleUnderline"/>
          <w:color w:val="555555"/>
          <w:sz w:val="16"/>
          <w:szCs w:val="16"/>
        </w:rPr>
        <w:t>algorithms</w:t>
      </w:r>
      <w:r w:rsidRPr="00B73495">
        <w:rPr>
          <w:color w:val="555555"/>
          <w:sz w:val="10"/>
          <w:szCs w:val="16"/>
        </w:rPr>
        <w:t xml:space="preserve"> and </w:t>
      </w:r>
      <w:r w:rsidRPr="00B73495">
        <w:rPr>
          <w:rStyle w:val="StyleUnderline"/>
          <w:color w:val="555555"/>
          <w:sz w:val="16"/>
          <w:szCs w:val="16"/>
        </w:rPr>
        <w:t>automation</w:t>
      </w:r>
      <w:r w:rsidRPr="00B73495">
        <w:rPr>
          <w:color w:val="555555"/>
          <w:sz w:val="10"/>
          <w:szCs w:val="16"/>
        </w:rPr>
        <w:t xml:space="preserve">, </w:t>
      </w:r>
      <w:r w:rsidRPr="00B73495">
        <w:rPr>
          <w:rStyle w:val="StyleUnderline"/>
          <w:color w:val="555555"/>
          <w:sz w:val="16"/>
          <w:szCs w:val="16"/>
        </w:rPr>
        <w:t>imaginaries and implications</w:t>
      </w:r>
      <w:r w:rsidRPr="00B73495">
        <w:rPr>
          <w:color w:val="555555"/>
          <w:sz w:val="10"/>
          <w:szCs w:val="16"/>
        </w:rPr>
        <w:t xml:space="preserve">. </w:t>
      </w:r>
      <w:r w:rsidRPr="00B73495">
        <w:rPr>
          <w:rStyle w:val="StyleUnderline"/>
          <w:color w:val="555555"/>
          <w:sz w:val="16"/>
          <w:szCs w:val="16"/>
        </w:rPr>
        <w:t xml:space="preserve">The </w:t>
      </w:r>
      <w:r w:rsidRPr="00B73495">
        <w:rPr>
          <w:rStyle w:val="Emphasis"/>
          <w:color w:val="555555"/>
          <w:sz w:val="16"/>
          <w:szCs w:val="16"/>
          <w:highlight w:val="lightGray"/>
        </w:rPr>
        <w:t>lack of clarity</w:t>
      </w:r>
      <w:r w:rsidRPr="00B73495">
        <w:rPr>
          <w:color w:val="555555"/>
          <w:sz w:val="10"/>
          <w:szCs w:val="16"/>
        </w:rPr>
        <w:t xml:space="preserve"> around what data collection is or should be, </w:t>
      </w:r>
      <w:r w:rsidRPr="00B73495">
        <w:rPr>
          <w:rStyle w:val="StyleUnderline"/>
          <w:color w:val="555555"/>
          <w:sz w:val="16"/>
          <w:szCs w:val="16"/>
        </w:rPr>
        <w:t xml:space="preserve">particularly </w:t>
      </w:r>
      <w:r w:rsidRPr="00B73495">
        <w:rPr>
          <w:rStyle w:val="Emphasis"/>
          <w:color w:val="555555"/>
          <w:sz w:val="16"/>
          <w:szCs w:val="16"/>
          <w:highlight w:val="lightGray"/>
        </w:rPr>
        <w:t>for the general public</w:t>
      </w:r>
      <w:r w:rsidRPr="00B73495">
        <w:rPr>
          <w:color w:val="555555"/>
          <w:sz w:val="10"/>
          <w:szCs w:val="16"/>
        </w:rPr>
        <w:t xml:space="preserve">, </w:t>
      </w:r>
      <w:r w:rsidRPr="00B73495">
        <w:rPr>
          <w:rStyle w:val="StyleUnderline"/>
          <w:color w:val="555555"/>
          <w:sz w:val="16"/>
          <w:szCs w:val="16"/>
        </w:rPr>
        <w:t xml:space="preserve">can </w:t>
      </w:r>
      <w:r w:rsidRPr="00B73495">
        <w:rPr>
          <w:rStyle w:val="StyleUnderline"/>
          <w:color w:val="555555"/>
          <w:sz w:val="16"/>
          <w:szCs w:val="16"/>
          <w:highlight w:val="lightGray"/>
        </w:rPr>
        <w:t xml:space="preserve">make </w:t>
      </w:r>
      <w:r w:rsidRPr="00B73495">
        <w:rPr>
          <w:rStyle w:val="Emphasis"/>
          <w:color w:val="555555"/>
          <w:sz w:val="16"/>
          <w:szCs w:val="16"/>
          <w:highlight w:val="lightGray"/>
        </w:rPr>
        <w:t>rights</w:t>
      </w:r>
      <w:r w:rsidRPr="00B73495">
        <w:rPr>
          <w:rStyle w:val="StyleUnderline"/>
          <w:color w:val="555555"/>
          <w:sz w:val="16"/>
          <w:szCs w:val="16"/>
        </w:rPr>
        <w:t xml:space="preserve"> and obligations</w:t>
      </w:r>
      <w:r w:rsidRPr="00B73495">
        <w:rPr>
          <w:color w:val="555555"/>
          <w:sz w:val="10"/>
          <w:szCs w:val="16"/>
        </w:rPr>
        <w:t xml:space="preserve"> </w:t>
      </w:r>
      <w:r w:rsidRPr="00B73495">
        <w:rPr>
          <w:rStyle w:val="Emphasis"/>
          <w:color w:val="555555"/>
          <w:sz w:val="16"/>
          <w:szCs w:val="16"/>
          <w:highlight w:val="lightGray"/>
        </w:rPr>
        <w:t>vague</w:t>
      </w:r>
      <w:r w:rsidRPr="00B73495">
        <w:rPr>
          <w:color w:val="555555"/>
          <w:sz w:val="10"/>
          <w:szCs w:val="16"/>
          <w:highlight w:val="lightGray"/>
        </w:rPr>
        <w:t xml:space="preserve"> </w:t>
      </w:r>
      <w:r w:rsidRPr="00B73495">
        <w:rPr>
          <w:rStyle w:val="StyleUnderline"/>
          <w:color w:val="555555"/>
          <w:sz w:val="16"/>
          <w:szCs w:val="16"/>
          <w:highlight w:val="lightGray"/>
        </w:rPr>
        <w:t>and</w:t>
      </w:r>
      <w:r w:rsidRPr="00B73495">
        <w:rPr>
          <w:color w:val="555555"/>
          <w:sz w:val="10"/>
          <w:szCs w:val="16"/>
          <w:highlight w:val="lightGray"/>
        </w:rPr>
        <w:t xml:space="preserve"> </w:t>
      </w:r>
      <w:r w:rsidRPr="00B73495">
        <w:rPr>
          <w:rStyle w:val="Emphasis"/>
          <w:color w:val="555555"/>
          <w:sz w:val="16"/>
          <w:szCs w:val="16"/>
          <w:highlight w:val="lightGray"/>
        </w:rPr>
        <w:t>opaque</w:t>
      </w:r>
      <w:r w:rsidRPr="00B73495">
        <w:rPr>
          <w:color w:val="555555"/>
          <w:sz w:val="10"/>
          <w:szCs w:val="16"/>
        </w:rPr>
        <w:t xml:space="preserve">, </w:t>
      </w:r>
      <w:r w:rsidRPr="00B73495">
        <w:rPr>
          <w:rStyle w:val="StyleUnderline"/>
          <w:color w:val="555555"/>
          <w:sz w:val="16"/>
          <w:szCs w:val="16"/>
        </w:rPr>
        <w:t>while</w:t>
      </w:r>
      <w:r w:rsidRPr="00B73495">
        <w:rPr>
          <w:color w:val="555555"/>
          <w:sz w:val="10"/>
          <w:szCs w:val="16"/>
        </w:rPr>
        <w:t xml:space="preserve"> </w:t>
      </w:r>
      <w:r w:rsidRPr="00B73495">
        <w:rPr>
          <w:rStyle w:val="StyleUnderline"/>
          <w:color w:val="555555"/>
          <w:sz w:val="16"/>
          <w:szCs w:val="16"/>
          <w:highlight w:val="lightGray"/>
        </w:rPr>
        <w:t>allowing</w:t>
      </w:r>
      <w:r w:rsidRPr="00B73495">
        <w:rPr>
          <w:color w:val="555555"/>
          <w:sz w:val="10"/>
          <w:szCs w:val="16"/>
        </w:rPr>
        <w:t xml:space="preserve"> potentially </w:t>
      </w:r>
      <w:r w:rsidRPr="00B73495">
        <w:rPr>
          <w:rStyle w:val="Emphasis"/>
          <w:color w:val="555555"/>
          <w:sz w:val="16"/>
          <w:szCs w:val="16"/>
          <w:highlight w:val="lightGray"/>
        </w:rPr>
        <w:t>harmful narratives</w:t>
      </w:r>
      <w:r w:rsidRPr="00B73495">
        <w:rPr>
          <w:color w:val="555555"/>
          <w:sz w:val="10"/>
          <w:szCs w:val="16"/>
        </w:rPr>
        <w:t xml:space="preserve"> </w:t>
      </w:r>
      <w:r w:rsidRPr="00B73495">
        <w:rPr>
          <w:rStyle w:val="StyleUnderline"/>
          <w:color w:val="555555"/>
          <w:sz w:val="16"/>
          <w:szCs w:val="16"/>
        </w:rPr>
        <w:t>about</w:t>
      </w:r>
      <w:r w:rsidRPr="00B73495">
        <w:rPr>
          <w:color w:val="555555"/>
          <w:sz w:val="10"/>
          <w:szCs w:val="16"/>
        </w:rPr>
        <w:t xml:space="preserve"> the power or value of </w:t>
      </w:r>
      <w:r w:rsidRPr="00B73495">
        <w:rPr>
          <w:rStyle w:val="StyleUnderline"/>
          <w:color w:val="555555"/>
          <w:sz w:val="16"/>
          <w:szCs w:val="16"/>
        </w:rPr>
        <w:t>data to propagate</w:t>
      </w:r>
      <w:r w:rsidRPr="00B73495">
        <w:rPr>
          <w:color w:val="555555"/>
          <w:sz w:val="10"/>
          <w:szCs w:val="16"/>
        </w:rPr>
        <w:t xml:space="preserve">. Against these narratives, </w:t>
      </w:r>
      <w:r w:rsidRPr="00B73495">
        <w:rPr>
          <w:rStyle w:val="StyleUnderline"/>
          <w:color w:val="555555"/>
          <w:sz w:val="16"/>
          <w:szCs w:val="16"/>
        </w:rPr>
        <w:t xml:space="preserve">it is </w:t>
      </w:r>
      <w:r w:rsidRPr="00B73495">
        <w:rPr>
          <w:rStyle w:val="StyleUnderline"/>
          <w:color w:val="555555"/>
          <w:sz w:val="16"/>
          <w:szCs w:val="16"/>
          <w:highlight w:val="lightGray"/>
        </w:rPr>
        <w:t>difficult for</w:t>
      </w:r>
      <w:r w:rsidRPr="00B73495">
        <w:rPr>
          <w:color w:val="555555"/>
          <w:sz w:val="10"/>
          <w:szCs w:val="16"/>
        </w:rPr>
        <w:t xml:space="preserve"> individuals and </w:t>
      </w:r>
      <w:r w:rsidRPr="00B73495">
        <w:rPr>
          <w:rStyle w:val="StyleUnderline"/>
          <w:color w:val="555555"/>
          <w:sz w:val="16"/>
          <w:szCs w:val="16"/>
          <w:highlight w:val="lightGray"/>
        </w:rPr>
        <w:t>communities</w:t>
      </w:r>
      <w:r w:rsidRPr="00B73495">
        <w:rPr>
          <w:color w:val="555555"/>
          <w:sz w:val="10"/>
          <w:szCs w:val="16"/>
        </w:rPr>
        <w:t xml:space="preserve">, particularly those </w:t>
      </w:r>
      <w:r w:rsidRPr="00B73495">
        <w:rPr>
          <w:rStyle w:val="Emphasis"/>
          <w:color w:val="555555"/>
          <w:sz w:val="16"/>
          <w:szCs w:val="16"/>
        </w:rPr>
        <w:t xml:space="preserve">already </w:t>
      </w:r>
      <w:r w:rsidRPr="00B73495">
        <w:rPr>
          <w:rStyle w:val="Emphasis"/>
          <w:color w:val="555555"/>
          <w:sz w:val="16"/>
          <w:szCs w:val="16"/>
          <w:highlight w:val="lightGray"/>
        </w:rPr>
        <w:t>marginalised</w:t>
      </w:r>
      <w:r w:rsidRPr="00B73495">
        <w:rPr>
          <w:color w:val="555555"/>
          <w:sz w:val="10"/>
          <w:szCs w:val="16"/>
          <w:highlight w:val="lightGray"/>
        </w:rPr>
        <w:t xml:space="preserve">, </w:t>
      </w:r>
      <w:r w:rsidRPr="00B73495">
        <w:rPr>
          <w:rStyle w:val="StyleUnderline"/>
          <w:color w:val="555555"/>
          <w:sz w:val="16"/>
          <w:szCs w:val="16"/>
          <w:highlight w:val="lightGray"/>
        </w:rPr>
        <w:t>to examine</w:t>
      </w:r>
      <w:r w:rsidRPr="00B73495">
        <w:rPr>
          <w:rStyle w:val="StyleUnderline"/>
          <w:color w:val="555555"/>
          <w:sz w:val="16"/>
          <w:szCs w:val="16"/>
        </w:rPr>
        <w:t xml:space="preserve"> what </w:t>
      </w:r>
      <w:r w:rsidRPr="00B73495">
        <w:rPr>
          <w:rStyle w:val="StyleUnderline"/>
          <w:color w:val="555555"/>
          <w:sz w:val="16"/>
          <w:szCs w:val="16"/>
          <w:highlight w:val="lightGray"/>
        </w:rPr>
        <w:t>data practices</w:t>
      </w:r>
      <w:r w:rsidRPr="00B73495">
        <w:rPr>
          <w:color w:val="555555"/>
          <w:sz w:val="10"/>
          <w:szCs w:val="16"/>
        </w:rPr>
        <w:t xml:space="preserve"> </w:t>
      </w:r>
      <w:r w:rsidRPr="00B73495">
        <w:rPr>
          <w:rStyle w:val="StyleUnderline"/>
          <w:color w:val="555555"/>
          <w:sz w:val="16"/>
          <w:szCs w:val="16"/>
        </w:rPr>
        <w:t xml:space="preserve">are </w:t>
      </w:r>
      <w:r w:rsidRPr="00B73495">
        <w:rPr>
          <w:rStyle w:val="StyleUnderline"/>
          <w:color w:val="555555"/>
          <w:sz w:val="16"/>
          <w:szCs w:val="16"/>
          <w:highlight w:val="lightGray"/>
        </w:rPr>
        <w:t>happening</w:t>
      </w:r>
      <w:r w:rsidRPr="00B73495">
        <w:rPr>
          <w:color w:val="555555"/>
          <w:sz w:val="10"/>
          <w:szCs w:val="16"/>
        </w:rPr>
        <w:t xml:space="preserve"> to them, or to grasp the full reach of what data collection means. This article therefore enacts a critique of 'collecting data' and its politics, and offers discussion of some alternative terms that may support better data practices. We focus on data collected about people and applied in contexts of social impact, data which largely falls </w:t>
      </w:r>
      <w:r w:rsidRPr="00B73495">
        <w:rPr>
          <w:rStyle w:val="StyleUnderline"/>
          <w:color w:val="555555"/>
          <w:sz w:val="16"/>
          <w:szCs w:val="16"/>
        </w:rPr>
        <w:t xml:space="preserve">under the </w:t>
      </w:r>
      <w:r w:rsidRPr="00B73495">
        <w:rPr>
          <w:rStyle w:val="Emphasis"/>
          <w:color w:val="555555"/>
          <w:sz w:val="16"/>
          <w:szCs w:val="16"/>
          <w:highlight w:val="lightGray"/>
        </w:rPr>
        <w:t>legal frameworks</w:t>
      </w:r>
      <w:r w:rsidRPr="00B73495">
        <w:rPr>
          <w:rStyle w:val="StyleUnderline"/>
          <w:color w:val="555555"/>
          <w:sz w:val="16"/>
          <w:szCs w:val="16"/>
        </w:rPr>
        <w:t xml:space="preserve"> </w:t>
      </w:r>
      <w:r w:rsidRPr="00B73495">
        <w:rPr>
          <w:color w:val="555555"/>
          <w:sz w:val="10"/>
          <w:szCs w:val="16"/>
        </w:rPr>
        <w:t xml:space="preserve">of “personal data”, while acknowledging that such distinctions are often blurred. The discussion follows a performative model of privacy and data (Benjamin, 2020), building on Butler’s performativity (1988; 2015) and Sedgwick’s periperformative contexts (2003) to consider the </w:t>
      </w:r>
      <w:r w:rsidRPr="00B73495">
        <w:rPr>
          <w:rStyle w:val="StyleUnderline"/>
          <w:color w:val="555555"/>
          <w:sz w:val="16"/>
          <w:szCs w:val="16"/>
          <w:highlight w:val="lightGray"/>
        </w:rPr>
        <w:t>normative acts</w:t>
      </w:r>
      <w:r w:rsidRPr="00B73495">
        <w:rPr>
          <w:color w:val="555555"/>
          <w:sz w:val="10"/>
          <w:szCs w:val="16"/>
        </w:rPr>
        <w:t xml:space="preserve"> and contextual reception </w:t>
      </w:r>
      <w:r w:rsidRPr="00B73495">
        <w:rPr>
          <w:rStyle w:val="StyleUnderline"/>
          <w:color w:val="555555"/>
          <w:sz w:val="16"/>
          <w:szCs w:val="16"/>
        </w:rPr>
        <w:t>that</w:t>
      </w:r>
      <w:r w:rsidRPr="00B73495">
        <w:rPr>
          <w:color w:val="555555"/>
          <w:sz w:val="10"/>
          <w:szCs w:val="16"/>
        </w:rPr>
        <w:t xml:space="preserve"> actively </w:t>
      </w:r>
      <w:r w:rsidRPr="00B73495">
        <w:rPr>
          <w:rStyle w:val="StyleUnderline"/>
          <w:color w:val="555555"/>
          <w:sz w:val="16"/>
          <w:szCs w:val="16"/>
          <w:highlight w:val="lightGray"/>
        </w:rPr>
        <w:t>constitute</w:t>
      </w:r>
      <w:r w:rsidRPr="00B73495">
        <w:rPr>
          <w:rStyle w:val="StyleUnderline"/>
          <w:color w:val="555555"/>
          <w:sz w:val="16"/>
          <w:szCs w:val="16"/>
        </w:rPr>
        <w:t xml:space="preserve"> the </w:t>
      </w:r>
      <w:r w:rsidRPr="00B73495">
        <w:rPr>
          <w:rStyle w:val="StyleUnderline"/>
          <w:color w:val="555555"/>
          <w:sz w:val="16"/>
          <w:szCs w:val="16"/>
          <w:highlight w:val="lightGray"/>
        </w:rPr>
        <w:t>way data</w:t>
      </w:r>
      <w:r w:rsidRPr="00B73495">
        <w:rPr>
          <w:rStyle w:val="StyleUnderline"/>
          <w:color w:val="555555"/>
          <w:sz w:val="16"/>
          <w:szCs w:val="16"/>
        </w:rPr>
        <w:t xml:space="preserve"> collection</w:t>
      </w:r>
      <w:r w:rsidRPr="00B73495">
        <w:rPr>
          <w:color w:val="555555"/>
          <w:sz w:val="10"/>
          <w:szCs w:val="16"/>
        </w:rPr>
        <w:t xml:space="preserve"> </w:t>
      </w:r>
      <w:r w:rsidRPr="00B73495">
        <w:rPr>
          <w:rStyle w:val="StyleUnderline"/>
          <w:color w:val="555555"/>
          <w:sz w:val="16"/>
          <w:szCs w:val="16"/>
        </w:rPr>
        <w:t xml:space="preserve">is </w:t>
      </w:r>
      <w:r w:rsidRPr="00B73495">
        <w:rPr>
          <w:rStyle w:val="StyleUnderline"/>
          <w:color w:val="555555"/>
          <w:sz w:val="16"/>
          <w:szCs w:val="16"/>
          <w:highlight w:val="lightGray"/>
        </w:rPr>
        <w:t>understood</w:t>
      </w:r>
      <w:r w:rsidRPr="00B73495">
        <w:rPr>
          <w:rStyle w:val="StyleUnderline"/>
          <w:color w:val="555555"/>
          <w:sz w:val="16"/>
          <w:szCs w:val="16"/>
        </w:rPr>
        <w:t xml:space="preserve"> and </w:t>
      </w:r>
      <w:r w:rsidRPr="00B73495">
        <w:rPr>
          <w:rStyle w:val="StyleUnderline"/>
          <w:color w:val="555555"/>
          <w:sz w:val="16"/>
          <w:szCs w:val="16"/>
          <w:highlight w:val="lightGray"/>
        </w:rPr>
        <w:t>used</w:t>
      </w:r>
      <w:r w:rsidRPr="00B73495">
        <w:rPr>
          <w:color w:val="555555"/>
          <w:sz w:val="10"/>
          <w:szCs w:val="16"/>
          <w:highlight w:val="lightGray"/>
        </w:rPr>
        <w:t xml:space="preserve">, </w:t>
      </w:r>
      <w:r w:rsidRPr="00B73495">
        <w:rPr>
          <w:rStyle w:val="StyleUnderline"/>
          <w:color w:val="555555"/>
          <w:sz w:val="16"/>
          <w:szCs w:val="16"/>
          <w:highlight w:val="lightGray"/>
        </w:rPr>
        <w:t>towards a more</w:t>
      </w:r>
      <w:r w:rsidRPr="00B73495">
        <w:rPr>
          <w:rStyle w:val="StyleUnderline"/>
          <w:color w:val="555555"/>
          <w:sz w:val="16"/>
          <w:szCs w:val="16"/>
        </w:rPr>
        <w:t xml:space="preserve"> </w:t>
      </w:r>
      <w:r w:rsidRPr="00B73495">
        <w:rPr>
          <w:rStyle w:val="Emphasis"/>
          <w:color w:val="555555"/>
          <w:sz w:val="16"/>
          <w:szCs w:val="16"/>
        </w:rPr>
        <w:t>narrative</w:t>
      </w:r>
      <w:r w:rsidRPr="00B73495">
        <w:rPr>
          <w:color w:val="555555"/>
          <w:sz w:val="10"/>
          <w:szCs w:val="16"/>
        </w:rPr>
        <w:t xml:space="preserve"> </w:t>
      </w:r>
      <w:r w:rsidRPr="00B73495">
        <w:rPr>
          <w:rStyle w:val="StyleUnderline"/>
          <w:color w:val="555555"/>
          <w:sz w:val="16"/>
          <w:szCs w:val="16"/>
        </w:rPr>
        <w:t>and</w:t>
      </w:r>
      <w:r w:rsidRPr="00B73495">
        <w:rPr>
          <w:color w:val="555555"/>
          <w:sz w:val="10"/>
          <w:szCs w:val="16"/>
        </w:rPr>
        <w:t xml:space="preserve"> </w:t>
      </w:r>
      <w:r w:rsidRPr="00B73495">
        <w:rPr>
          <w:rStyle w:val="Emphasis"/>
          <w:color w:val="555555"/>
          <w:highlight w:val="lightGray"/>
        </w:rPr>
        <w:t>relational understanding</w:t>
      </w:r>
      <w:r w:rsidRPr="00B73495">
        <w:rPr>
          <w:color w:val="555555"/>
          <w:sz w:val="10"/>
          <w:szCs w:val="16"/>
          <w:highlight w:val="lightGray"/>
        </w:rPr>
        <w:t xml:space="preserve"> </w:t>
      </w:r>
      <w:r w:rsidRPr="00B73495">
        <w:rPr>
          <w:rStyle w:val="StyleUnderline"/>
          <w:color w:val="555555"/>
          <w:sz w:val="16"/>
          <w:szCs w:val="16"/>
          <w:highlight w:val="lightGray"/>
        </w:rPr>
        <w:t xml:space="preserve">in </w:t>
      </w:r>
      <w:r w:rsidRPr="00B73495">
        <w:rPr>
          <w:rStyle w:val="Emphasis"/>
          <w:color w:val="555555"/>
          <w:sz w:val="16"/>
          <w:szCs w:val="16"/>
          <w:highlight w:val="lightGray"/>
        </w:rPr>
        <w:t>support of</w:t>
      </w:r>
      <w:r w:rsidRPr="00B73495">
        <w:rPr>
          <w:rStyle w:val="Emphasis"/>
          <w:color w:val="555555"/>
          <w:sz w:val="16"/>
          <w:szCs w:val="16"/>
        </w:rPr>
        <w:t xml:space="preserve"> </w:t>
      </w:r>
      <w:r w:rsidRPr="00B73495">
        <w:rPr>
          <w:rStyle w:val="StyleUnderline"/>
          <w:color w:val="555555"/>
          <w:sz w:val="16"/>
          <w:szCs w:val="16"/>
        </w:rPr>
        <w:t xml:space="preserve">data rights and </w:t>
      </w:r>
      <w:r w:rsidRPr="00B73495">
        <w:rPr>
          <w:rStyle w:val="Emphasis"/>
          <w:color w:val="555555"/>
          <w:sz w:val="16"/>
          <w:szCs w:val="16"/>
          <w:highlight w:val="lightGray"/>
        </w:rPr>
        <w:t>collective action</w:t>
      </w:r>
      <w:r w:rsidRPr="00B73495">
        <w:rPr>
          <w:rStyle w:val="StyleUnderline"/>
          <w:color w:val="555555"/>
          <w:sz w:val="16"/>
          <w:szCs w:val="16"/>
        </w:rPr>
        <w:t>. It</w:t>
      </w:r>
      <w:r w:rsidRPr="00B73495">
        <w:rPr>
          <w:color w:val="555555"/>
          <w:sz w:val="10"/>
          <w:szCs w:val="16"/>
        </w:rPr>
        <w:t xml:space="preserve"> also builds on the seven principles of data feminism (D'Ignazio and Klein, 2020): 1) examine power; 2) challenge power; 3) elevate emotion and embodiment; 4) rethink binaries and hierarchies; 5) embrace pluralism; 6) consider context; and 7) make labour visible. These principles are used to analyse the effects of the terms we use for how data is collected and the importance of considering the inequitable social structures that surround data collection.</w:t>
      </w:r>
    </w:p>
    <w:p w14:paraId="081798CE" w14:textId="77777777" w:rsidR="0098440F" w:rsidRDefault="0098440F" w:rsidP="0098440F">
      <w:r>
        <w:t xml:space="preserve">&lt;&lt;FOR REFERENCE&gt;&gt; </w:t>
      </w:r>
    </w:p>
    <w:p w14:paraId="0C4DC811" w14:textId="77777777" w:rsidR="0098440F" w:rsidRPr="005361B0" w:rsidRDefault="0098440F" w:rsidP="0098440F">
      <w:pPr>
        <w:rPr>
          <w:color w:val="555555"/>
          <w:sz w:val="10"/>
          <w:szCs w:val="16"/>
        </w:rPr>
      </w:pPr>
      <w:r w:rsidRPr="00B73495">
        <w:rPr>
          <w:rStyle w:val="StyleUnderline"/>
          <w:color w:val="555555"/>
          <w:sz w:val="16"/>
          <w:szCs w:val="16"/>
          <w:highlight w:val="lightGray"/>
        </w:rPr>
        <w:t>Actions</w:t>
      </w:r>
      <w:r w:rsidRPr="00B73495">
        <w:rPr>
          <w:color w:val="555555"/>
          <w:sz w:val="10"/>
          <w:szCs w:val="16"/>
          <w:highlight w:val="lightGray"/>
        </w:rPr>
        <w:t xml:space="preserve"> </w:t>
      </w:r>
      <w:r w:rsidRPr="00B73495">
        <w:rPr>
          <w:color w:val="555555"/>
          <w:sz w:val="10"/>
          <w:szCs w:val="16"/>
        </w:rPr>
        <w:t xml:space="preserve">flowing </w:t>
      </w:r>
      <w:r w:rsidRPr="00B73495">
        <w:rPr>
          <w:rStyle w:val="StyleUnderline"/>
          <w:color w:val="555555"/>
          <w:sz w:val="16"/>
          <w:szCs w:val="16"/>
          <w:highlight w:val="lightGray"/>
        </w:rPr>
        <w:t xml:space="preserve">from ethical critique </w:t>
      </w:r>
      <w:r w:rsidRPr="00B73495">
        <w:rPr>
          <w:rStyle w:val="Emphasis"/>
          <w:color w:val="555555"/>
          <w:sz w:val="16"/>
          <w:szCs w:val="16"/>
          <w:highlight w:val="lightGray"/>
        </w:rPr>
        <w:t>may not produce immediate system</w:t>
      </w:r>
      <w:r w:rsidRPr="00B73495">
        <w:rPr>
          <w:color w:val="555555"/>
          <w:sz w:val="10"/>
          <w:szCs w:val="16"/>
        </w:rPr>
        <w:t xml:space="preserve">-wide </w:t>
      </w:r>
      <w:r w:rsidRPr="00B73495">
        <w:rPr>
          <w:rStyle w:val="Emphasis"/>
          <w:color w:val="555555"/>
          <w:sz w:val="16"/>
          <w:szCs w:val="16"/>
          <w:highlight w:val="lightGray"/>
        </w:rPr>
        <w:t>change</w:t>
      </w:r>
      <w:r w:rsidRPr="00B73495">
        <w:rPr>
          <w:rStyle w:val="StyleUnderline"/>
          <w:color w:val="555555"/>
          <w:sz w:val="16"/>
          <w:szCs w:val="16"/>
          <w:highlight w:val="lightGray"/>
        </w:rPr>
        <w:t xml:space="preserve"> but </w:t>
      </w:r>
      <w:r w:rsidRPr="00B73495">
        <w:rPr>
          <w:rStyle w:val="Emphasis"/>
          <w:color w:val="555555"/>
          <w:sz w:val="16"/>
          <w:szCs w:val="16"/>
          <w:highlight w:val="lightGray"/>
        </w:rPr>
        <w:t>nonetheless</w:t>
      </w:r>
      <w:r w:rsidRPr="00B73495">
        <w:rPr>
          <w:rStyle w:val="StyleUnderline"/>
          <w:color w:val="555555"/>
          <w:sz w:val="16"/>
          <w:szCs w:val="16"/>
          <w:highlight w:val="lightGray"/>
        </w:rPr>
        <w:t xml:space="preserve"> </w:t>
      </w:r>
      <w:r w:rsidRPr="00B73495">
        <w:rPr>
          <w:rStyle w:val="StyleUnderline"/>
          <w:color w:val="555555"/>
          <w:sz w:val="16"/>
          <w:szCs w:val="16"/>
        </w:rPr>
        <w:t xml:space="preserve">can </w:t>
      </w:r>
      <w:r w:rsidRPr="00B73495">
        <w:rPr>
          <w:rStyle w:val="Emphasis"/>
          <w:color w:val="555555"/>
          <w:sz w:val="16"/>
          <w:szCs w:val="16"/>
          <w:highlight w:val="lightGray"/>
        </w:rPr>
        <w:t>affect individual lives</w:t>
      </w:r>
      <w:r w:rsidRPr="00B73495">
        <w:rPr>
          <w:rStyle w:val="StyleUnderline"/>
          <w:color w:val="555555"/>
          <w:sz w:val="16"/>
          <w:szCs w:val="16"/>
          <w:highlight w:val="lightGray"/>
        </w:rPr>
        <w:t xml:space="preserve">, and </w:t>
      </w:r>
      <w:r w:rsidRPr="00B73495">
        <w:rPr>
          <w:rStyle w:val="Emphasis"/>
          <w:color w:val="555555"/>
          <w:sz w:val="16"/>
          <w:szCs w:val="16"/>
          <w:highlight w:val="lightGray"/>
        </w:rPr>
        <w:t>cumulatively</w:t>
      </w:r>
      <w:r w:rsidRPr="00B73495">
        <w:rPr>
          <w:color w:val="555555"/>
          <w:sz w:val="10"/>
          <w:szCs w:val="16"/>
        </w:rPr>
        <w:t xml:space="preserve">, possibly can </w:t>
      </w:r>
      <w:r w:rsidRPr="00B73495">
        <w:rPr>
          <w:rStyle w:val="Emphasis"/>
          <w:color w:val="555555"/>
          <w:sz w:val="16"/>
          <w:szCs w:val="16"/>
          <w:highlight w:val="lightGray"/>
        </w:rPr>
        <w:t>bring</w:t>
      </w:r>
      <w:r w:rsidRPr="00B73495">
        <w:rPr>
          <w:color w:val="555555"/>
          <w:sz w:val="10"/>
          <w:szCs w:val="16"/>
          <w:highlight w:val="lightGray"/>
        </w:rPr>
        <w:t xml:space="preserve"> </w:t>
      </w:r>
      <w:r w:rsidRPr="00B73495">
        <w:rPr>
          <w:color w:val="555555"/>
          <w:sz w:val="10"/>
          <w:szCs w:val="16"/>
        </w:rPr>
        <w:t xml:space="preserve">about </w:t>
      </w:r>
      <w:r w:rsidRPr="00B73495">
        <w:rPr>
          <w:rStyle w:val="Emphasis"/>
          <w:color w:val="555555"/>
          <w:sz w:val="16"/>
          <w:szCs w:val="16"/>
          <w:highlight w:val="lightGray"/>
        </w:rPr>
        <w:t>changes</w:t>
      </w:r>
      <w:r w:rsidRPr="00B73495">
        <w:rPr>
          <w:color w:val="555555"/>
          <w:sz w:val="10"/>
          <w:szCs w:val="16"/>
        </w:rPr>
        <w:t xml:space="preserve">, even if not structural, </w:t>
      </w:r>
      <w:r w:rsidRPr="00B73495">
        <w:rPr>
          <w:rStyle w:val="StyleUnderline"/>
          <w:color w:val="555555"/>
          <w:sz w:val="16"/>
          <w:szCs w:val="16"/>
          <w:highlight w:val="lightGray"/>
        </w:rPr>
        <w:t>in</w:t>
      </w:r>
      <w:r w:rsidRPr="00B73495">
        <w:rPr>
          <w:color w:val="555555"/>
          <w:sz w:val="10"/>
          <w:szCs w:val="16"/>
          <w:highlight w:val="lightGray"/>
        </w:rPr>
        <w:t xml:space="preserve"> </w:t>
      </w:r>
      <w:r w:rsidRPr="00B73495">
        <w:rPr>
          <w:color w:val="555555"/>
          <w:sz w:val="10"/>
          <w:szCs w:val="16"/>
        </w:rPr>
        <w:t xml:space="preserve">the system of </w:t>
      </w:r>
      <w:r w:rsidRPr="00B73495">
        <w:rPr>
          <w:rStyle w:val="StyleUnderline"/>
          <w:color w:val="555555"/>
          <w:sz w:val="16"/>
          <w:szCs w:val="16"/>
          <w:highlight w:val="lightGray"/>
        </w:rPr>
        <w:t>governance. Digital subjects cognizant of</w:t>
      </w:r>
      <w:r w:rsidRPr="00B73495">
        <w:rPr>
          <w:color w:val="555555"/>
          <w:sz w:val="10"/>
          <w:szCs w:val="16"/>
          <w:highlight w:val="lightGray"/>
        </w:rPr>
        <w:t xml:space="preserve"> </w:t>
      </w:r>
      <w:r w:rsidRPr="00B73495">
        <w:rPr>
          <w:color w:val="555555"/>
          <w:sz w:val="10"/>
          <w:szCs w:val="16"/>
        </w:rPr>
        <w:t xml:space="preserve">their entanglement in the </w:t>
      </w:r>
      <w:r w:rsidRPr="00B73495">
        <w:rPr>
          <w:rStyle w:val="StyleUnderline"/>
          <w:color w:val="555555"/>
          <w:sz w:val="16"/>
          <w:szCs w:val="16"/>
          <w:highlight w:val="lightGray"/>
        </w:rPr>
        <w:t>various trajectories</w:t>
      </w:r>
      <w:r w:rsidRPr="00B73495">
        <w:rPr>
          <w:color w:val="555555"/>
          <w:sz w:val="10"/>
          <w:szCs w:val="16"/>
          <w:highlight w:val="lightGray"/>
        </w:rPr>
        <w:t xml:space="preserve"> </w:t>
      </w:r>
      <w:r w:rsidRPr="00B73495">
        <w:rPr>
          <w:color w:val="555555"/>
          <w:sz w:val="10"/>
          <w:szCs w:val="16"/>
        </w:rPr>
        <w:t xml:space="preserve">by which </w:t>
      </w:r>
      <w:r w:rsidRPr="00B73495">
        <w:rPr>
          <w:rStyle w:val="StyleUnderline"/>
          <w:color w:val="555555"/>
          <w:sz w:val="16"/>
          <w:szCs w:val="16"/>
          <w:highlight w:val="lightGray"/>
        </w:rPr>
        <w:t>they are</w:t>
      </w:r>
      <w:r w:rsidRPr="00B73495">
        <w:rPr>
          <w:color w:val="555555"/>
          <w:sz w:val="10"/>
          <w:szCs w:val="16"/>
          <w:highlight w:val="lightGray"/>
        </w:rPr>
        <w:t xml:space="preserve"> </w:t>
      </w:r>
      <w:r w:rsidRPr="00B73495">
        <w:rPr>
          <w:color w:val="555555"/>
          <w:sz w:val="10"/>
          <w:szCs w:val="16"/>
        </w:rPr>
        <w:t xml:space="preserve">routinely </w:t>
      </w:r>
      <w:r w:rsidRPr="00B73495">
        <w:rPr>
          <w:rStyle w:val="Emphasis"/>
          <w:color w:val="555555"/>
          <w:sz w:val="16"/>
          <w:szCs w:val="16"/>
          <w:highlight w:val="lightGray"/>
        </w:rPr>
        <w:t>dispossessed of</w:t>
      </w:r>
      <w:r w:rsidRPr="00B73495">
        <w:rPr>
          <w:rStyle w:val="StyleUnderline"/>
          <w:color w:val="555555"/>
          <w:sz w:val="16"/>
          <w:szCs w:val="16"/>
          <w:highlight w:val="lightGray"/>
        </w:rPr>
        <w:t xml:space="preserve"> </w:t>
      </w:r>
      <w:r w:rsidRPr="00B73495">
        <w:rPr>
          <w:rStyle w:val="StyleUnderline"/>
          <w:color w:val="555555"/>
          <w:sz w:val="16"/>
          <w:szCs w:val="16"/>
        </w:rPr>
        <w:t>the</w:t>
      </w:r>
      <w:r w:rsidRPr="00B73495">
        <w:rPr>
          <w:color w:val="555555"/>
          <w:sz w:val="10"/>
          <w:szCs w:val="16"/>
        </w:rPr>
        <w:t xml:space="preserve"> </w:t>
      </w:r>
      <w:r w:rsidRPr="00B73495">
        <w:rPr>
          <w:rStyle w:val="StyleUnderline"/>
          <w:color w:val="555555"/>
          <w:sz w:val="16"/>
          <w:szCs w:val="16"/>
          <w:highlight w:val="lightGray"/>
        </w:rPr>
        <w:t xml:space="preserve">fruits of </w:t>
      </w:r>
      <w:r w:rsidRPr="00B73495">
        <w:rPr>
          <w:rStyle w:val="StyleUnderline"/>
          <w:color w:val="555555"/>
          <w:sz w:val="16"/>
          <w:szCs w:val="16"/>
        </w:rPr>
        <w:t>their</w:t>
      </w:r>
      <w:r w:rsidRPr="00B73495">
        <w:rPr>
          <w:color w:val="555555"/>
          <w:sz w:val="10"/>
          <w:szCs w:val="16"/>
        </w:rPr>
        <w:t xml:space="preserve"> implicit </w:t>
      </w:r>
      <w:r w:rsidRPr="00B73495">
        <w:rPr>
          <w:rStyle w:val="Emphasis"/>
          <w:color w:val="555555"/>
          <w:sz w:val="16"/>
          <w:szCs w:val="16"/>
          <w:highlight w:val="lightGray"/>
        </w:rPr>
        <w:t>labor</w:t>
      </w:r>
      <w:r w:rsidRPr="00B73495">
        <w:rPr>
          <w:rStyle w:val="StyleUnderline"/>
          <w:color w:val="555555"/>
          <w:sz w:val="16"/>
          <w:szCs w:val="16"/>
          <w:highlight w:val="lightGray"/>
        </w:rPr>
        <w:t xml:space="preserve"> </w:t>
      </w:r>
      <w:r w:rsidRPr="00B73495">
        <w:rPr>
          <w:rStyle w:val="StyleUnderline"/>
          <w:color w:val="555555"/>
          <w:sz w:val="16"/>
          <w:szCs w:val="16"/>
        </w:rPr>
        <w:t>via online activity</w:t>
      </w:r>
      <w:r w:rsidRPr="00B73495">
        <w:rPr>
          <w:color w:val="555555"/>
          <w:sz w:val="10"/>
          <w:szCs w:val="16"/>
        </w:rPr>
        <w:t xml:space="preserve"> possibly </w:t>
      </w:r>
      <w:r w:rsidRPr="00B73495">
        <w:rPr>
          <w:rStyle w:val="StyleUnderline"/>
          <w:color w:val="555555"/>
          <w:sz w:val="16"/>
          <w:szCs w:val="16"/>
          <w:highlight w:val="lightGray"/>
        </w:rPr>
        <w:t xml:space="preserve">can </w:t>
      </w:r>
      <w:r w:rsidRPr="00B73495">
        <w:rPr>
          <w:rStyle w:val="Emphasis"/>
          <w:color w:val="555555"/>
          <w:sz w:val="16"/>
          <w:szCs w:val="16"/>
          <w:highlight w:val="lightGray"/>
        </w:rPr>
        <w:t>produce different outcomes</w:t>
      </w:r>
      <w:r w:rsidRPr="00B73495">
        <w:rPr>
          <w:color w:val="555555"/>
          <w:sz w:val="10"/>
          <w:szCs w:val="16"/>
        </w:rPr>
        <w:t xml:space="preserve">. Some actors critically situate themselves in digital governance, </w:t>
      </w:r>
      <w:r w:rsidRPr="00B73495">
        <w:rPr>
          <w:rStyle w:val="Emphasis"/>
          <w:color w:val="555555"/>
          <w:sz w:val="16"/>
          <w:szCs w:val="16"/>
          <w:highlight w:val="lightGray"/>
        </w:rPr>
        <w:t>identify repressive technologies</w:t>
      </w:r>
      <w:r w:rsidRPr="00B73495">
        <w:rPr>
          <w:color w:val="555555"/>
          <w:sz w:val="10"/>
          <w:szCs w:val="16"/>
          <w:highlight w:val="lightGray"/>
        </w:rPr>
        <w:t xml:space="preserve"> </w:t>
      </w:r>
      <w:r w:rsidRPr="00B73495">
        <w:rPr>
          <w:color w:val="555555"/>
          <w:sz w:val="10"/>
          <w:szCs w:val="16"/>
        </w:rPr>
        <w:t xml:space="preserve">of power, and </w:t>
      </w:r>
      <w:r w:rsidRPr="00B73495">
        <w:rPr>
          <w:rStyle w:val="Emphasis"/>
          <w:color w:val="555555"/>
          <w:sz w:val="16"/>
          <w:szCs w:val="16"/>
          <w:highlight w:val="lightGray"/>
        </w:rPr>
        <w:t>target</w:t>
      </w:r>
      <w:r w:rsidRPr="00B73495">
        <w:rPr>
          <w:color w:val="555555"/>
          <w:sz w:val="10"/>
          <w:szCs w:val="16"/>
          <w:highlight w:val="lightGray"/>
        </w:rPr>
        <w:t xml:space="preserve"> </w:t>
      </w:r>
      <w:r w:rsidRPr="00B73495">
        <w:rPr>
          <w:rStyle w:val="StyleUnderline"/>
          <w:color w:val="555555"/>
          <w:sz w:val="16"/>
          <w:szCs w:val="16"/>
          <w:highlight w:val="lightGray"/>
        </w:rPr>
        <w:t>them</w:t>
      </w:r>
      <w:r w:rsidRPr="00B73495">
        <w:rPr>
          <w:color w:val="555555"/>
          <w:sz w:val="10"/>
          <w:szCs w:val="16"/>
          <w:highlight w:val="lightGray"/>
        </w:rPr>
        <w:t xml:space="preserve"> </w:t>
      </w:r>
      <w:r w:rsidRPr="00B73495">
        <w:rPr>
          <w:rStyle w:val="StyleUnderline"/>
          <w:color w:val="555555"/>
          <w:sz w:val="16"/>
          <w:szCs w:val="16"/>
          <w:highlight w:val="lightGray"/>
        </w:rPr>
        <w:t xml:space="preserve">to forge </w:t>
      </w:r>
      <w:r w:rsidRPr="00B73495">
        <w:rPr>
          <w:rStyle w:val="Emphasis"/>
          <w:color w:val="555555"/>
          <w:sz w:val="16"/>
          <w:szCs w:val="16"/>
          <w:highlight w:val="lightGray"/>
        </w:rPr>
        <w:t>new, digital trajectories</w:t>
      </w:r>
      <w:r w:rsidRPr="00B73495">
        <w:rPr>
          <w:rStyle w:val="StyleUnderline"/>
          <w:color w:val="555555"/>
          <w:sz w:val="16"/>
          <w:szCs w:val="16"/>
          <w:highlight w:val="lightGray"/>
        </w:rPr>
        <w:t xml:space="preserve"> of </w:t>
      </w:r>
      <w:r w:rsidRPr="00B73495">
        <w:rPr>
          <w:rStyle w:val="Emphasis"/>
          <w:color w:val="555555"/>
          <w:sz w:val="16"/>
          <w:szCs w:val="16"/>
          <w:highlight w:val="lightGray"/>
        </w:rPr>
        <w:t>resistance</w:t>
      </w:r>
      <w:r w:rsidRPr="00B73495">
        <w:rPr>
          <w:rStyle w:val="StyleUnderline"/>
          <w:color w:val="555555"/>
          <w:sz w:val="16"/>
          <w:szCs w:val="16"/>
          <w:highlight w:val="lightGray"/>
        </w:rPr>
        <w:t xml:space="preserve"> that</w:t>
      </w:r>
      <w:r w:rsidRPr="00B73495">
        <w:rPr>
          <w:color w:val="555555"/>
          <w:sz w:val="10"/>
          <w:szCs w:val="16"/>
          <w:highlight w:val="lightGray"/>
        </w:rPr>
        <w:t xml:space="preserve"> </w:t>
      </w:r>
      <w:r w:rsidRPr="00B73495">
        <w:rPr>
          <w:rStyle w:val="Emphasis"/>
          <w:color w:val="555555"/>
          <w:sz w:val="16"/>
          <w:szCs w:val="16"/>
          <w:highlight w:val="lightGray"/>
        </w:rPr>
        <w:t>subvert</w:t>
      </w:r>
      <w:r w:rsidRPr="00B73495">
        <w:rPr>
          <w:rStyle w:val="StyleUnderline"/>
          <w:color w:val="555555"/>
          <w:sz w:val="16"/>
          <w:szCs w:val="16"/>
          <w:highlight w:val="lightGray"/>
        </w:rPr>
        <w:t xml:space="preserve"> </w:t>
      </w:r>
      <w:r w:rsidRPr="00B73495">
        <w:rPr>
          <w:rStyle w:val="StyleUnderline"/>
          <w:color w:val="555555"/>
          <w:sz w:val="16"/>
          <w:szCs w:val="16"/>
        </w:rPr>
        <w:t xml:space="preserve">tactics of </w:t>
      </w:r>
      <w:r w:rsidRPr="00B73495">
        <w:rPr>
          <w:rStyle w:val="StyleUnderline"/>
          <w:color w:val="555555"/>
          <w:sz w:val="16"/>
          <w:szCs w:val="16"/>
          <w:highlight w:val="lightGray"/>
        </w:rPr>
        <w:t>subjection</w:t>
      </w:r>
      <w:r w:rsidRPr="00B73495">
        <w:rPr>
          <w:color w:val="555555"/>
          <w:sz w:val="10"/>
          <w:szCs w:val="16"/>
          <w:highlight w:val="lightGray"/>
        </w:rPr>
        <w:t xml:space="preserve"> </w:t>
      </w:r>
      <w:r w:rsidRPr="00B73495">
        <w:rPr>
          <w:rStyle w:val="StyleUnderline"/>
          <w:color w:val="555555"/>
          <w:sz w:val="16"/>
          <w:szCs w:val="16"/>
          <w:highlight w:val="lightGray"/>
        </w:rPr>
        <w:t xml:space="preserve">to </w:t>
      </w:r>
      <w:r w:rsidRPr="00B73495">
        <w:rPr>
          <w:rStyle w:val="Emphasis"/>
          <w:color w:val="555555"/>
          <w:sz w:val="16"/>
          <w:szCs w:val="16"/>
          <w:highlight w:val="lightGray"/>
        </w:rPr>
        <w:t>serve counter-publics</w:t>
      </w:r>
      <w:r w:rsidRPr="00B73495">
        <w:rPr>
          <w:color w:val="555555"/>
          <w:sz w:val="10"/>
          <w:szCs w:val="16"/>
        </w:rPr>
        <w:t>; many others may align themselves with these trajectories relatively passively. In any environment, including the digital, not everyone in practice has the time, energy, skills, or inclination to resist in the Foucauldian sense of ‘‘relational externalizing.’’ Yet irrespective of varying subjectivities, Foucault’s late conceptualization of resistance offers a useful means to interpret strategies of productive resistance constructed and developed by those ethical subjects able and inclined to identify, target, and subvert technologies of power.</w:t>
      </w:r>
    </w:p>
    <w:p w14:paraId="1F00F49E" w14:textId="77777777" w:rsidR="0098440F" w:rsidRPr="00570DAE" w:rsidRDefault="0098440F" w:rsidP="0098440F">
      <w:pPr>
        <w:pStyle w:val="Heading4"/>
      </w:pPr>
      <w:r>
        <w:t xml:space="preserve">Transgression </w:t>
      </w:r>
      <w:r>
        <w:rPr>
          <w:u w:val="single"/>
        </w:rPr>
        <w:t>categorically</w:t>
      </w:r>
      <w:r>
        <w:t xml:space="preserve"> cannot solve.</w:t>
      </w:r>
    </w:p>
    <w:p w14:paraId="02B50CF8" w14:textId="77777777" w:rsidR="0098440F" w:rsidRPr="00D503FC" w:rsidRDefault="0098440F" w:rsidP="0098440F">
      <w:r w:rsidRPr="00D503FC">
        <w:rPr>
          <w:rStyle w:val="Style13ptBold"/>
        </w:rPr>
        <w:t>Roberts-Hughes, 17</w:t>
      </w:r>
      <w:r w:rsidRPr="00D503FC">
        <w:t>—PhD in English Literature and Cultural Theory at King’s College London (Rebecca, “Transgression and conservation: rereading Georges Bataille,” Journal for Cultural Research Volume 21, 2017 - Issue 2, dml)</w:t>
      </w:r>
    </w:p>
    <w:p w14:paraId="76BF4914" w14:textId="77777777" w:rsidR="0098440F" w:rsidRPr="00D503FC" w:rsidRDefault="0098440F" w:rsidP="0098440F">
      <w:pPr>
        <w:rPr>
          <w:rStyle w:val="StyleUnderline"/>
        </w:rPr>
      </w:pPr>
      <w:r w:rsidRPr="00D503FC">
        <w:rPr>
          <w:sz w:val="16"/>
        </w:rPr>
        <w:t xml:space="preserve">In Eroticism, Bataille explains the reason taboos first came into existence with regard to death and birth: they both signify the finitude of human life, its end and its beginning. Death is a ‘danger for those left behind’ and the ‘biological disorder’ of the rotting corpse is ‘threatening’ (Bataille, 1957, p. 46). Birth, on the other hand, also implies a denial of order and represents ‘the transition from nothingness to being, or from being to nothingness’ (Bataille, 1957, p. 54). Anything outside the order of humanity – which therefore represented nothingness – had to be controlled, if not by the rational world of order and work, then by taboos formulated specifically to leave this world unscathed. This is a crucial point, as it reveals that </w:t>
      </w:r>
      <w:r w:rsidRPr="004F3621">
        <w:rPr>
          <w:rStyle w:val="StyleUnderline"/>
          <w:highlight w:val="cyan"/>
        </w:rPr>
        <w:t>taboo and order</w:t>
      </w:r>
      <w:r w:rsidRPr="00D503FC">
        <w:rPr>
          <w:rStyle w:val="StyleUnderline"/>
        </w:rPr>
        <w:t xml:space="preserve">, and </w:t>
      </w:r>
      <w:r w:rsidRPr="004F3621">
        <w:rPr>
          <w:rStyle w:val="StyleUnderline"/>
          <w:highlight w:val="cyan"/>
        </w:rPr>
        <w:t xml:space="preserve">transgression and nothingness, are </w:t>
      </w:r>
      <w:r w:rsidRPr="004F3621">
        <w:rPr>
          <w:rStyle w:val="Emphasis"/>
          <w:highlight w:val="cyan"/>
        </w:rPr>
        <w:t>mutually defining</w:t>
      </w:r>
      <w:r w:rsidRPr="00D503FC">
        <w:rPr>
          <w:sz w:val="16"/>
        </w:rPr>
        <w:t xml:space="preserve">. Bataille states that </w:t>
      </w:r>
      <w:r w:rsidRPr="00D503FC">
        <w:rPr>
          <w:rStyle w:val="StyleUnderline"/>
        </w:rPr>
        <w:t xml:space="preserve">the world of </w:t>
      </w:r>
      <w:r w:rsidRPr="004F3621">
        <w:rPr>
          <w:rStyle w:val="StyleUnderline"/>
          <w:highlight w:val="cyan"/>
        </w:rPr>
        <w:t>transgression is</w:t>
      </w:r>
      <w:r w:rsidRPr="00D503FC">
        <w:rPr>
          <w:rStyle w:val="StyleUnderline"/>
        </w:rPr>
        <w:t xml:space="preserve"> a </w:t>
      </w:r>
      <w:r w:rsidRPr="004F3621">
        <w:rPr>
          <w:rStyle w:val="StyleUnderline"/>
          <w:highlight w:val="cyan"/>
        </w:rPr>
        <w:t>sacred</w:t>
      </w:r>
      <w:r w:rsidRPr="00D503FC">
        <w:rPr>
          <w:rStyle w:val="StyleUnderline"/>
        </w:rPr>
        <w:t xml:space="preserve"> world</w:t>
      </w:r>
      <w:r w:rsidRPr="00D503FC">
        <w:rPr>
          <w:sz w:val="16"/>
        </w:rPr>
        <w:t xml:space="preserve"> which he describes as ‘the natural world mingled with the divine […] the human world, </w:t>
      </w:r>
      <w:r w:rsidRPr="004F3621">
        <w:rPr>
          <w:rStyle w:val="StyleUnderline"/>
          <w:highlight w:val="cyan"/>
        </w:rPr>
        <w:t>shaped by</w:t>
      </w:r>
      <w:r w:rsidRPr="00D503FC">
        <w:rPr>
          <w:sz w:val="16"/>
        </w:rPr>
        <w:t xml:space="preserve"> </w:t>
      </w:r>
      <w:r w:rsidRPr="00D503FC">
        <w:rPr>
          <w:rStyle w:val="StyleUnderline"/>
        </w:rPr>
        <w:t xml:space="preserve">a denial of animality or nature, </w:t>
      </w:r>
      <w:r w:rsidRPr="004F3621">
        <w:rPr>
          <w:rStyle w:val="Emphasis"/>
          <w:highlight w:val="cyan"/>
        </w:rPr>
        <w:t>denying itself</w:t>
      </w:r>
      <w:r w:rsidRPr="00D503FC">
        <w:rPr>
          <w:rStyle w:val="StyleUnderline"/>
        </w:rPr>
        <w:t xml:space="preserve">, and </w:t>
      </w:r>
      <w:r w:rsidRPr="00D503FC">
        <w:rPr>
          <w:rStyle w:val="Emphasis"/>
        </w:rPr>
        <w:t>reaching beyond itself</w:t>
      </w:r>
      <w:r w:rsidRPr="00D503FC">
        <w:rPr>
          <w:rStyle w:val="StyleUnderline"/>
        </w:rPr>
        <w:t xml:space="preserve"> in this second denial</w:t>
      </w:r>
      <w:r w:rsidRPr="00D503FC">
        <w:rPr>
          <w:sz w:val="16"/>
        </w:rPr>
        <w:t xml:space="preserve">, though not returning to what it had rejected in the first place’ (Bataille, 1957, pp. 84, 85). </w:t>
      </w:r>
      <w:r w:rsidRPr="00D503FC">
        <w:rPr>
          <w:rStyle w:val="StyleUnderline"/>
        </w:rPr>
        <w:t xml:space="preserve">Eroticism ‘reaches beyond’ humanity towards the realm of totality, </w:t>
      </w:r>
      <w:r w:rsidRPr="00D503FC">
        <w:rPr>
          <w:rStyle w:val="Emphasis"/>
        </w:rPr>
        <w:t>experiencing</w:t>
      </w:r>
      <w:r w:rsidRPr="00D503FC">
        <w:rPr>
          <w:rStyle w:val="StyleUnderline"/>
        </w:rPr>
        <w:t xml:space="preserve"> the violence of the threat of death in order to </w:t>
      </w:r>
      <w:r w:rsidRPr="00D503FC">
        <w:rPr>
          <w:rStyle w:val="Emphasis"/>
        </w:rPr>
        <w:t>reach out towards life as continuity</w:t>
      </w:r>
      <w:r w:rsidRPr="00D503FC">
        <w:rPr>
          <w:rStyle w:val="StyleUnderline"/>
        </w:rPr>
        <w:t>.</w:t>
      </w:r>
      <w:r w:rsidRPr="00D503FC">
        <w:rPr>
          <w:sz w:val="16"/>
        </w:rPr>
        <w:t xml:space="preserve"> </w:t>
      </w:r>
      <w:r w:rsidRPr="00D503FC">
        <w:rPr>
          <w:rStyle w:val="StyleUnderline"/>
        </w:rPr>
        <w:t xml:space="preserve">Human </w:t>
      </w:r>
      <w:r w:rsidRPr="004F3621">
        <w:rPr>
          <w:rStyle w:val="StyleUnderline"/>
          <w:highlight w:val="cyan"/>
        </w:rPr>
        <w:t xml:space="preserve">discontinuity is </w:t>
      </w:r>
      <w:r w:rsidRPr="004F3621">
        <w:rPr>
          <w:rStyle w:val="Emphasis"/>
          <w:highlight w:val="cyan"/>
        </w:rPr>
        <w:t>embraced</w:t>
      </w:r>
      <w:r w:rsidRPr="00D503FC">
        <w:rPr>
          <w:rStyle w:val="StyleUnderline"/>
        </w:rPr>
        <w:t xml:space="preserve"> in order </w:t>
      </w:r>
      <w:r w:rsidRPr="004F3621">
        <w:rPr>
          <w:rStyle w:val="StyleUnderline"/>
          <w:highlight w:val="cyan"/>
        </w:rPr>
        <w:t xml:space="preserve">to </w:t>
      </w:r>
      <w:r w:rsidRPr="004F3621">
        <w:rPr>
          <w:rStyle w:val="Emphasis"/>
          <w:highlight w:val="cyan"/>
        </w:rPr>
        <w:t>affirm</w:t>
      </w:r>
      <w:r w:rsidRPr="00D503FC">
        <w:rPr>
          <w:rStyle w:val="Emphasis"/>
        </w:rPr>
        <w:t xml:space="preserve"> a </w:t>
      </w:r>
      <w:r w:rsidRPr="004F3621">
        <w:rPr>
          <w:rStyle w:val="Emphasis"/>
          <w:highlight w:val="cyan"/>
        </w:rPr>
        <w:t>radical continuity</w:t>
      </w:r>
      <w:r w:rsidRPr="00D503FC">
        <w:rPr>
          <w:rStyle w:val="StyleUnderline"/>
        </w:rPr>
        <w:t xml:space="preserve"> that is the </w:t>
      </w:r>
      <w:r w:rsidRPr="00D503FC">
        <w:rPr>
          <w:rStyle w:val="Emphasis"/>
        </w:rPr>
        <w:t>underside of human experience</w:t>
      </w:r>
      <w:r w:rsidRPr="00D503FC">
        <w:rPr>
          <w:rStyle w:val="StyleUnderline"/>
        </w:rPr>
        <w:t xml:space="preserve">, that is both its </w:t>
      </w:r>
      <w:r w:rsidRPr="00D503FC">
        <w:rPr>
          <w:rStyle w:val="Emphasis"/>
        </w:rPr>
        <w:t>other</w:t>
      </w:r>
      <w:r w:rsidRPr="00D503FC">
        <w:rPr>
          <w:rStyle w:val="StyleUnderline"/>
        </w:rPr>
        <w:t xml:space="preserve"> and its </w:t>
      </w:r>
      <w:r w:rsidRPr="00D503FC">
        <w:rPr>
          <w:rStyle w:val="Emphasis"/>
        </w:rPr>
        <w:t>foundation</w:t>
      </w:r>
      <w:r w:rsidRPr="00D503FC">
        <w:rPr>
          <w:sz w:val="16"/>
        </w:rPr>
        <w:t xml:space="preserve">. </w:t>
      </w:r>
      <w:r w:rsidRPr="00D503FC">
        <w:rPr>
          <w:rStyle w:val="StyleUnderline"/>
        </w:rPr>
        <w:t xml:space="preserve">Taboo and transgression </w:t>
      </w:r>
      <w:r w:rsidRPr="00D503FC">
        <w:rPr>
          <w:rStyle w:val="Emphasis"/>
        </w:rPr>
        <w:t>depend on one another</w:t>
      </w:r>
      <w:r w:rsidRPr="00D503FC">
        <w:rPr>
          <w:rStyle w:val="StyleUnderline"/>
        </w:rPr>
        <w:t xml:space="preserve">: they are </w:t>
      </w:r>
      <w:r w:rsidRPr="00D503FC">
        <w:rPr>
          <w:rStyle w:val="Emphasis"/>
        </w:rPr>
        <w:t>mutually co-defining</w:t>
      </w:r>
      <w:r w:rsidRPr="00D503FC">
        <w:rPr>
          <w:rStyle w:val="StyleUnderline"/>
        </w:rPr>
        <w:t xml:space="preserve"> and, in their complex relationship to one another, </w:t>
      </w:r>
      <w:r w:rsidRPr="00D503FC">
        <w:rPr>
          <w:rStyle w:val="Emphasis"/>
        </w:rPr>
        <w:t>together define humanity</w:t>
      </w:r>
      <w:r w:rsidRPr="00D503FC">
        <w:rPr>
          <w:rStyle w:val="StyleUnderline"/>
        </w:rPr>
        <w:t>.</w:t>
      </w:r>
    </w:p>
    <w:p w14:paraId="23636CF2" w14:textId="77777777" w:rsidR="0098440F" w:rsidRPr="00D503FC" w:rsidRDefault="0098440F" w:rsidP="0098440F">
      <w:pPr>
        <w:rPr>
          <w:sz w:val="16"/>
        </w:rPr>
      </w:pPr>
      <w:r w:rsidRPr="00D503FC">
        <w:rPr>
          <w:sz w:val="16"/>
        </w:rPr>
        <w:t xml:space="preserve">Bataille continues to emphasise the taboo–transgression co-dependence when he discusses inner experience, which is a form of anguish internal and unique to mankind. </w:t>
      </w:r>
      <w:r w:rsidRPr="004F3621">
        <w:rPr>
          <w:rStyle w:val="StyleUnderline"/>
          <w:highlight w:val="cyan"/>
        </w:rPr>
        <w:t>If we uphold</w:t>
      </w:r>
      <w:r w:rsidRPr="00D503FC">
        <w:rPr>
          <w:rStyle w:val="StyleUnderline"/>
        </w:rPr>
        <w:t xml:space="preserve"> a </w:t>
      </w:r>
      <w:r w:rsidRPr="004F3621">
        <w:rPr>
          <w:rStyle w:val="StyleUnderline"/>
          <w:highlight w:val="cyan"/>
        </w:rPr>
        <w:t>taboo</w:t>
      </w:r>
      <w:r w:rsidRPr="00D503FC">
        <w:rPr>
          <w:rStyle w:val="StyleUnderline"/>
        </w:rPr>
        <w:t xml:space="preserve">, </w:t>
      </w:r>
      <w:r w:rsidRPr="004F3621">
        <w:rPr>
          <w:rStyle w:val="StyleUnderline"/>
          <w:highlight w:val="cyan"/>
        </w:rPr>
        <w:t xml:space="preserve">we are </w:t>
      </w:r>
      <w:r w:rsidRPr="004F3621">
        <w:rPr>
          <w:rStyle w:val="Emphasis"/>
          <w:highlight w:val="cyan"/>
        </w:rPr>
        <w:t>not aware of its existence</w:t>
      </w:r>
      <w:r w:rsidRPr="004F3621">
        <w:rPr>
          <w:rStyle w:val="StyleUnderline"/>
          <w:highlight w:val="cyan"/>
        </w:rPr>
        <w:t>,</w:t>
      </w:r>
      <w:r w:rsidRPr="00D503FC">
        <w:rPr>
          <w:rStyle w:val="StyleUnderline"/>
        </w:rPr>
        <w:t xml:space="preserve"> but in threatening it </w:t>
      </w:r>
      <w:r w:rsidRPr="004F3621">
        <w:rPr>
          <w:rStyle w:val="StyleUnderline"/>
          <w:highlight w:val="cyan"/>
        </w:rPr>
        <w:t xml:space="preserve">we feel ‘the </w:t>
      </w:r>
      <w:r w:rsidRPr="004F3621">
        <w:rPr>
          <w:rStyle w:val="Emphasis"/>
          <w:highlight w:val="cyan"/>
        </w:rPr>
        <w:t>anguish of mind without which the taboo would not exist</w:t>
      </w:r>
      <w:r w:rsidRPr="004F3621">
        <w:rPr>
          <w:rStyle w:val="StyleUnderline"/>
          <w:highlight w:val="cyan"/>
        </w:rPr>
        <w:t>’</w:t>
      </w:r>
      <w:r w:rsidRPr="00D503FC">
        <w:rPr>
          <w:sz w:val="16"/>
        </w:rPr>
        <w:t xml:space="preserve"> (Bataille, 1957, p. 38). </w:t>
      </w:r>
      <w:r w:rsidRPr="00D503FC">
        <w:rPr>
          <w:rStyle w:val="StyleUnderline"/>
        </w:rPr>
        <w:t xml:space="preserve">This </w:t>
      </w:r>
      <w:r w:rsidRPr="004F3621">
        <w:rPr>
          <w:rStyle w:val="StyleUnderline"/>
          <w:highlight w:val="cyan"/>
        </w:rPr>
        <w:t xml:space="preserve">leads to an </w:t>
      </w:r>
      <w:r w:rsidRPr="004F3621">
        <w:rPr>
          <w:rStyle w:val="Emphasis"/>
          <w:highlight w:val="cyan"/>
        </w:rPr>
        <w:t>experience of ‘the successful transgression</w:t>
      </w:r>
      <w:r w:rsidRPr="00D503FC">
        <w:rPr>
          <w:rStyle w:val="StyleUnderline"/>
        </w:rPr>
        <w:t xml:space="preserve"> which, in </w:t>
      </w:r>
      <w:r w:rsidRPr="00D503FC">
        <w:rPr>
          <w:rStyle w:val="Emphasis"/>
        </w:rPr>
        <w:t>maintaining the prohibition</w:t>
      </w:r>
      <w:r w:rsidRPr="00D503FC">
        <w:rPr>
          <w:rStyle w:val="StyleUnderline"/>
        </w:rPr>
        <w:t xml:space="preserve">, maintains it </w:t>
      </w:r>
      <w:r w:rsidRPr="004F3621">
        <w:rPr>
          <w:rStyle w:val="Emphasis"/>
          <w:highlight w:val="cyan"/>
        </w:rPr>
        <w:t>in order to benefit by it</w:t>
      </w:r>
      <w:r w:rsidRPr="00D503FC">
        <w:rPr>
          <w:rStyle w:val="StyleUnderline"/>
        </w:rPr>
        <w:t>’</w:t>
      </w:r>
      <w:r w:rsidRPr="00D503FC">
        <w:rPr>
          <w:sz w:val="16"/>
        </w:rPr>
        <w:t xml:space="preserve"> (Bataille, 1957, p. 38). </w:t>
      </w:r>
      <w:r w:rsidRPr="00D503FC">
        <w:rPr>
          <w:rStyle w:val="StyleUnderline"/>
        </w:rPr>
        <w:t xml:space="preserve">We </w:t>
      </w:r>
      <w:r w:rsidRPr="00D503FC">
        <w:rPr>
          <w:rStyle w:val="Emphasis"/>
        </w:rPr>
        <w:t>desire the violation of the taboo</w:t>
      </w:r>
      <w:r w:rsidRPr="00D503FC">
        <w:rPr>
          <w:rStyle w:val="StyleUnderline"/>
        </w:rPr>
        <w:t xml:space="preserve"> but the threat our desires pose to the taboo </w:t>
      </w:r>
      <w:r w:rsidRPr="00D503FC">
        <w:rPr>
          <w:rStyle w:val="Emphasis"/>
        </w:rPr>
        <w:t>brings with it</w:t>
      </w:r>
      <w:r w:rsidRPr="00D503FC">
        <w:rPr>
          <w:rStyle w:val="StyleUnderline"/>
        </w:rPr>
        <w:t xml:space="preserve"> the </w:t>
      </w:r>
      <w:r w:rsidRPr="00D503FC">
        <w:rPr>
          <w:rStyle w:val="Emphasis"/>
        </w:rPr>
        <w:t>anguished realisation</w:t>
      </w:r>
      <w:r w:rsidRPr="00D503FC">
        <w:rPr>
          <w:rStyle w:val="StyleUnderline"/>
        </w:rPr>
        <w:t xml:space="preserve"> that </w:t>
      </w:r>
      <w:r w:rsidRPr="004F3621">
        <w:rPr>
          <w:rStyle w:val="StyleUnderline"/>
          <w:highlight w:val="cyan"/>
        </w:rPr>
        <w:t xml:space="preserve">we </w:t>
      </w:r>
      <w:r w:rsidRPr="004F3621">
        <w:rPr>
          <w:rStyle w:val="Emphasis"/>
          <w:highlight w:val="cyan"/>
        </w:rPr>
        <w:t>need the taboo to function</w:t>
      </w:r>
      <w:r w:rsidRPr="00D503FC">
        <w:rPr>
          <w:rStyle w:val="StyleUnderline"/>
        </w:rPr>
        <w:t xml:space="preserve">, even </w:t>
      </w:r>
      <w:r w:rsidRPr="004F3621">
        <w:rPr>
          <w:rStyle w:val="StyleUnderline"/>
          <w:highlight w:val="cyan"/>
        </w:rPr>
        <w:t xml:space="preserve">to </w:t>
      </w:r>
      <w:r w:rsidRPr="004F3621">
        <w:rPr>
          <w:rStyle w:val="Emphasis"/>
          <w:highlight w:val="cyan"/>
        </w:rPr>
        <w:t>exist</w:t>
      </w:r>
      <w:r w:rsidRPr="00D503FC">
        <w:rPr>
          <w:rStyle w:val="StyleUnderline"/>
        </w:rPr>
        <w:t xml:space="preserve">. By coming to this realisation, we show </w:t>
      </w:r>
      <w:r w:rsidRPr="004F3621">
        <w:rPr>
          <w:rStyle w:val="StyleUnderline"/>
          <w:highlight w:val="cyan"/>
        </w:rPr>
        <w:t xml:space="preserve">we </w:t>
      </w:r>
      <w:r w:rsidRPr="004F3621">
        <w:rPr>
          <w:rStyle w:val="Emphasis"/>
          <w:highlight w:val="cyan"/>
        </w:rPr>
        <w:t>respect</w:t>
      </w:r>
      <w:r w:rsidRPr="004F3621">
        <w:rPr>
          <w:rStyle w:val="StyleUnderline"/>
          <w:highlight w:val="cyan"/>
        </w:rPr>
        <w:t xml:space="preserve"> and</w:t>
      </w:r>
      <w:r w:rsidRPr="00D503FC">
        <w:rPr>
          <w:rStyle w:val="StyleUnderline"/>
        </w:rPr>
        <w:t xml:space="preserve"> therefore </w:t>
      </w:r>
      <w:r w:rsidRPr="004F3621">
        <w:rPr>
          <w:rStyle w:val="Emphasis"/>
          <w:highlight w:val="cyan"/>
        </w:rPr>
        <w:t>support the taboo</w:t>
      </w:r>
      <w:r w:rsidRPr="004F3621">
        <w:rPr>
          <w:rStyle w:val="StyleUnderline"/>
          <w:highlight w:val="cyan"/>
        </w:rPr>
        <w:t xml:space="preserve">, and the </w:t>
      </w:r>
      <w:r w:rsidRPr="004F3621">
        <w:rPr>
          <w:rStyle w:val="Emphasis"/>
          <w:highlight w:val="cyan"/>
        </w:rPr>
        <w:t>transgression is complete</w:t>
      </w:r>
      <w:r w:rsidRPr="00D503FC">
        <w:rPr>
          <w:sz w:val="16"/>
        </w:rPr>
        <w:t xml:space="preserve">. Bataille says </w:t>
      </w:r>
      <w:r w:rsidRPr="00D503FC">
        <w:rPr>
          <w:rStyle w:val="StyleUnderline"/>
        </w:rPr>
        <w:t xml:space="preserve">our anguish is an </w:t>
      </w:r>
      <w:r w:rsidRPr="00D503FC">
        <w:rPr>
          <w:rStyle w:val="Emphasis"/>
        </w:rPr>
        <w:t>inner experience</w:t>
      </w:r>
      <w:r w:rsidRPr="00D503FC">
        <w:rPr>
          <w:rStyle w:val="StyleUnderline"/>
        </w:rPr>
        <w:t xml:space="preserve"> – the experience of something </w:t>
      </w:r>
      <w:r w:rsidRPr="00D503FC">
        <w:rPr>
          <w:rStyle w:val="Emphasis"/>
        </w:rPr>
        <w:t>internal to ourselves</w:t>
      </w:r>
      <w:r w:rsidRPr="00D503FC">
        <w:rPr>
          <w:rStyle w:val="StyleUnderline"/>
        </w:rPr>
        <w:t xml:space="preserve"> and </w:t>
      </w:r>
      <w:r w:rsidRPr="00D503FC">
        <w:rPr>
          <w:rStyle w:val="Emphasis"/>
        </w:rPr>
        <w:t>integral to our humanity</w:t>
      </w:r>
      <w:r w:rsidRPr="00D503FC">
        <w:rPr>
          <w:sz w:val="16"/>
        </w:rPr>
        <w:t xml:space="preserve">. He states, ‘Man achieves his inner experience at the instant when bursting out of the chrysalis he feels that he is tearing himself, and not tearing something outside that resists him’ (Bataille, 1957, p. 39). </w:t>
      </w:r>
      <w:r w:rsidRPr="00D503FC">
        <w:rPr>
          <w:rStyle w:val="StyleUnderline"/>
        </w:rPr>
        <w:t xml:space="preserve">Violence and the taboo controlling it are inside us and are part of our very humanity; we </w:t>
      </w:r>
      <w:r w:rsidRPr="00D503FC">
        <w:rPr>
          <w:rStyle w:val="Emphasis"/>
        </w:rPr>
        <w:t>experience transgression</w:t>
      </w:r>
      <w:r w:rsidRPr="00D503FC">
        <w:rPr>
          <w:rStyle w:val="StyleUnderline"/>
        </w:rPr>
        <w:t xml:space="preserve"> in the instant that we </w:t>
      </w:r>
      <w:r w:rsidRPr="00D503FC">
        <w:rPr>
          <w:rStyle w:val="Emphasis"/>
        </w:rPr>
        <w:t>feel</w:t>
      </w:r>
      <w:r w:rsidRPr="00D503FC">
        <w:rPr>
          <w:rStyle w:val="StyleUnderline"/>
        </w:rPr>
        <w:t xml:space="preserve"> and are </w:t>
      </w:r>
      <w:r w:rsidRPr="00D503FC">
        <w:rPr>
          <w:rStyle w:val="Emphasis"/>
        </w:rPr>
        <w:t>made aware of</w:t>
      </w:r>
      <w:r w:rsidRPr="00D503FC">
        <w:rPr>
          <w:rStyle w:val="StyleUnderline"/>
        </w:rPr>
        <w:t xml:space="preserve"> the violence we must control and order so that we can be human. The need to order and control violence – even a violence we have chosen to invoke upon ourselves – demonstrates the </w:t>
      </w:r>
      <w:r w:rsidRPr="00D503FC">
        <w:rPr>
          <w:rStyle w:val="Emphasis"/>
        </w:rPr>
        <w:t>conservative instinct</w:t>
      </w:r>
      <w:r w:rsidRPr="00D503FC">
        <w:rPr>
          <w:rStyle w:val="StyleUnderline"/>
        </w:rPr>
        <w:t xml:space="preserve"> that is </w:t>
      </w:r>
      <w:r w:rsidRPr="00D503FC">
        <w:rPr>
          <w:rStyle w:val="Emphasis"/>
        </w:rPr>
        <w:t>just as essential to our humanity</w:t>
      </w:r>
      <w:r w:rsidRPr="00D503FC">
        <w:rPr>
          <w:rStyle w:val="StyleUnderline"/>
        </w:rPr>
        <w:t xml:space="preserve"> as that violence</w:t>
      </w:r>
      <w:r w:rsidRPr="00D503FC">
        <w:rPr>
          <w:sz w:val="16"/>
        </w:rPr>
        <w:t>.</w:t>
      </w:r>
    </w:p>
    <w:p w14:paraId="385740E1" w14:textId="77777777" w:rsidR="0098440F" w:rsidRPr="00D503FC" w:rsidRDefault="0098440F" w:rsidP="0098440F">
      <w:pPr>
        <w:rPr>
          <w:rStyle w:val="StyleUnderline"/>
        </w:rPr>
      </w:pPr>
      <w:r w:rsidRPr="00D503FC">
        <w:rPr>
          <w:sz w:val="16"/>
        </w:rPr>
        <w:t xml:space="preserve">Death (which is, like sex, another violence controlled by taboo) is described by Bataille as ‘a sign of violence brought into the world which it could destroy’ making it clear that transgression is the experience of a violence that could annihilate the human world (Bataille, 1957, p. 46). Bataille also states that the ‘taboo cannot suppress pursuits necessary to life, but it can give them the significance of a religious violation’ (Bataille, 1957, p. 74). </w:t>
      </w:r>
      <w:r w:rsidRPr="00D503FC">
        <w:rPr>
          <w:rStyle w:val="StyleUnderline"/>
        </w:rPr>
        <w:t xml:space="preserve">Transgression is an experience that ‘signifies’ ‘violation’ of the terms of our human world. In </w:t>
      </w:r>
      <w:r w:rsidRPr="004F3621">
        <w:rPr>
          <w:rStyle w:val="StyleUnderline"/>
          <w:highlight w:val="cyan"/>
        </w:rPr>
        <w:t>transgression</w:t>
      </w:r>
      <w:r w:rsidRPr="00D503FC">
        <w:rPr>
          <w:rStyle w:val="StyleUnderline"/>
        </w:rPr>
        <w:t xml:space="preserve">, it </w:t>
      </w:r>
      <w:r w:rsidRPr="004F3621">
        <w:rPr>
          <w:rStyle w:val="StyleUnderline"/>
          <w:highlight w:val="cyan"/>
        </w:rPr>
        <w:t xml:space="preserve">is </w:t>
      </w:r>
      <w:r w:rsidRPr="004F3621">
        <w:rPr>
          <w:rStyle w:val="Emphasis"/>
          <w:highlight w:val="cyan"/>
        </w:rPr>
        <w:t>not annihilatio</w:t>
      </w:r>
      <w:r w:rsidRPr="00D503FC">
        <w:rPr>
          <w:rStyle w:val="Emphasis"/>
        </w:rPr>
        <w:t>n</w:t>
      </w:r>
      <w:r w:rsidRPr="00D503FC">
        <w:rPr>
          <w:rStyle w:val="StyleUnderline"/>
        </w:rPr>
        <w:t xml:space="preserve"> that we experience (because we would be </w:t>
      </w:r>
      <w:r w:rsidRPr="00D503FC">
        <w:rPr>
          <w:rStyle w:val="Emphasis"/>
        </w:rPr>
        <w:t>annihilated</w:t>
      </w:r>
      <w:r w:rsidRPr="00D503FC">
        <w:rPr>
          <w:rStyle w:val="StyleUnderline"/>
        </w:rPr>
        <w:t xml:space="preserve"> and </w:t>
      </w:r>
      <w:r w:rsidRPr="00D503FC">
        <w:rPr>
          <w:rStyle w:val="Emphasis"/>
        </w:rPr>
        <w:t>unable to experience anything</w:t>
      </w:r>
      <w:r w:rsidRPr="00D503FC">
        <w:rPr>
          <w:rStyle w:val="StyleUnderline"/>
        </w:rPr>
        <w:t xml:space="preserve">) </w:t>
      </w:r>
      <w:r w:rsidRPr="004F3621">
        <w:rPr>
          <w:rStyle w:val="StyleUnderline"/>
          <w:highlight w:val="cyan"/>
        </w:rPr>
        <w:t xml:space="preserve">but </w:t>
      </w:r>
      <w:r w:rsidRPr="004F3621">
        <w:rPr>
          <w:rStyle w:val="Emphasis"/>
          <w:highlight w:val="cyan"/>
        </w:rPr>
        <w:t>threat</w:t>
      </w:r>
      <w:r w:rsidRPr="00D503FC">
        <w:rPr>
          <w:rStyle w:val="StyleUnderline"/>
        </w:rPr>
        <w:t xml:space="preserve">; we </w:t>
      </w:r>
      <w:r w:rsidRPr="00D503FC">
        <w:rPr>
          <w:rStyle w:val="Emphasis"/>
        </w:rPr>
        <w:t>experience the anguish</w:t>
      </w:r>
      <w:r w:rsidRPr="00D503FC">
        <w:rPr>
          <w:rStyle w:val="StyleUnderline"/>
        </w:rPr>
        <w:t xml:space="preserve"> of our own possible annihilation, in that we </w:t>
      </w:r>
      <w:r w:rsidRPr="00D503FC">
        <w:rPr>
          <w:rStyle w:val="Emphasis"/>
        </w:rPr>
        <w:t>challenge the taboo</w:t>
      </w:r>
      <w:r w:rsidRPr="00D503FC">
        <w:rPr>
          <w:rStyle w:val="StyleUnderline"/>
        </w:rPr>
        <w:t xml:space="preserve"> that is the </w:t>
      </w:r>
      <w:r w:rsidRPr="00D503FC">
        <w:rPr>
          <w:rStyle w:val="Emphasis"/>
        </w:rPr>
        <w:t>boundary</w:t>
      </w:r>
      <w:r w:rsidRPr="00D503FC">
        <w:rPr>
          <w:rStyle w:val="StyleUnderline"/>
        </w:rPr>
        <w:t xml:space="preserve"> that </w:t>
      </w:r>
      <w:r w:rsidRPr="00D503FC">
        <w:rPr>
          <w:rStyle w:val="Emphasis"/>
        </w:rPr>
        <w:t>helps to constitute our humanity</w:t>
      </w:r>
      <w:r w:rsidRPr="00D503FC">
        <w:rPr>
          <w:rStyle w:val="StyleUnderline"/>
        </w:rPr>
        <w:t xml:space="preserve">. If we did experience annihilation, we </w:t>
      </w:r>
      <w:r w:rsidRPr="00D503FC">
        <w:rPr>
          <w:rStyle w:val="Emphasis"/>
        </w:rPr>
        <w:t>would not exist to experience it</w:t>
      </w:r>
      <w:r w:rsidRPr="00D503FC">
        <w:rPr>
          <w:rStyle w:val="StyleUnderline"/>
        </w:rPr>
        <w:t xml:space="preserve">. This is why Bataille describes transgression as </w:t>
      </w:r>
      <w:r w:rsidRPr="00D503FC">
        <w:rPr>
          <w:rStyle w:val="Emphasis"/>
        </w:rPr>
        <w:t>maintaining the prohibition</w:t>
      </w:r>
      <w:r w:rsidRPr="00D503FC">
        <w:rPr>
          <w:sz w:val="16"/>
        </w:rPr>
        <w:t xml:space="preserve"> (Bataille, 1957, p. 38). </w:t>
      </w:r>
      <w:r w:rsidRPr="00D503FC">
        <w:rPr>
          <w:rStyle w:val="StyleUnderline"/>
        </w:rPr>
        <w:t xml:space="preserve">The human subject is thus </w:t>
      </w:r>
      <w:r w:rsidRPr="00D503FC">
        <w:rPr>
          <w:rStyle w:val="Emphasis"/>
        </w:rPr>
        <w:t>conserved</w:t>
      </w:r>
      <w:r w:rsidRPr="00D503FC">
        <w:rPr>
          <w:rStyle w:val="StyleUnderline"/>
        </w:rPr>
        <w:t xml:space="preserve">, albeit through a </w:t>
      </w:r>
      <w:r w:rsidRPr="00D503FC">
        <w:rPr>
          <w:rStyle w:val="Emphasis"/>
        </w:rPr>
        <w:t>tempestuous</w:t>
      </w:r>
      <w:r w:rsidRPr="00D503FC">
        <w:rPr>
          <w:rStyle w:val="StyleUnderline"/>
        </w:rPr>
        <w:t xml:space="preserve"> and </w:t>
      </w:r>
      <w:r w:rsidRPr="00D503FC">
        <w:rPr>
          <w:rStyle w:val="Emphasis"/>
        </w:rPr>
        <w:t>anguished experience</w:t>
      </w:r>
      <w:r w:rsidRPr="00D503FC">
        <w:rPr>
          <w:rStyle w:val="StyleUnderline"/>
        </w:rPr>
        <w:t xml:space="preserve">. Transgression is </w:t>
      </w:r>
      <w:r w:rsidRPr="00D503FC">
        <w:rPr>
          <w:rStyle w:val="Emphasis"/>
        </w:rPr>
        <w:t>only as important as the taboo</w:t>
      </w:r>
      <w:r w:rsidRPr="00D503FC">
        <w:rPr>
          <w:rStyle w:val="StyleUnderline"/>
        </w:rPr>
        <w:t xml:space="preserve"> – our experience of it is </w:t>
      </w:r>
      <w:r w:rsidRPr="00D503FC">
        <w:rPr>
          <w:rStyle w:val="Emphasis"/>
        </w:rPr>
        <w:t>more tumultuous</w:t>
      </w:r>
      <w:r w:rsidRPr="00D503FC">
        <w:rPr>
          <w:rStyle w:val="StyleUnderline"/>
        </w:rPr>
        <w:t xml:space="preserve">, and therefore </w:t>
      </w:r>
      <w:r w:rsidRPr="00D503FC">
        <w:rPr>
          <w:rStyle w:val="Emphasis"/>
        </w:rPr>
        <w:t>more impressive</w:t>
      </w:r>
      <w:r w:rsidRPr="00D503FC">
        <w:rPr>
          <w:rStyle w:val="StyleUnderline"/>
        </w:rPr>
        <w:t xml:space="preserve"> and </w:t>
      </w:r>
      <w:r w:rsidRPr="00D503FC">
        <w:rPr>
          <w:rStyle w:val="Emphasis"/>
        </w:rPr>
        <w:t>poignant</w:t>
      </w:r>
      <w:r w:rsidRPr="00D503FC">
        <w:rPr>
          <w:rStyle w:val="StyleUnderline"/>
        </w:rPr>
        <w:t xml:space="preserve">, but </w:t>
      </w:r>
      <w:r w:rsidRPr="00D503FC">
        <w:rPr>
          <w:rStyle w:val="Emphasis"/>
        </w:rPr>
        <w:t>no more crucial</w:t>
      </w:r>
      <w:r w:rsidRPr="00D503FC">
        <w:rPr>
          <w:rStyle w:val="StyleUnderline"/>
        </w:rPr>
        <w:t xml:space="preserve"> to us than our boundaries.</w:t>
      </w:r>
    </w:p>
    <w:p w14:paraId="0660BDBA" w14:textId="77777777" w:rsidR="0098440F" w:rsidRPr="00D503FC" w:rsidRDefault="0098440F" w:rsidP="0098440F">
      <w:pPr>
        <w:rPr>
          <w:sz w:val="16"/>
        </w:rPr>
      </w:pPr>
      <w:r w:rsidRPr="00D503FC">
        <w:rPr>
          <w:sz w:val="16"/>
        </w:rPr>
        <w:t xml:space="preserve">Bataille’s human being conserves itself, and this is born out through a complex interplay between taboo and transgression. </w:t>
      </w:r>
      <w:r w:rsidRPr="00D503FC">
        <w:rPr>
          <w:rStyle w:val="StyleUnderline"/>
        </w:rPr>
        <w:t xml:space="preserve">I do not mean simply that </w:t>
      </w:r>
      <w:r w:rsidRPr="004F3621">
        <w:rPr>
          <w:rStyle w:val="StyleUnderline"/>
          <w:highlight w:val="cyan"/>
        </w:rPr>
        <w:t>taboo</w:t>
      </w:r>
      <w:r w:rsidRPr="00D503FC">
        <w:rPr>
          <w:rStyle w:val="StyleUnderline"/>
        </w:rPr>
        <w:t xml:space="preserve"> is aligned with conservation </w:t>
      </w:r>
      <w:r w:rsidRPr="004F3621">
        <w:rPr>
          <w:rStyle w:val="StyleUnderline"/>
          <w:highlight w:val="cyan"/>
        </w:rPr>
        <w:t>and</w:t>
      </w:r>
      <w:r w:rsidRPr="00D503FC">
        <w:rPr>
          <w:rStyle w:val="StyleUnderline"/>
        </w:rPr>
        <w:t xml:space="preserve"> transgression with </w:t>
      </w:r>
      <w:r w:rsidRPr="004F3621">
        <w:rPr>
          <w:rStyle w:val="StyleUnderline"/>
          <w:highlight w:val="cyan"/>
        </w:rPr>
        <w:t>excess</w:t>
      </w:r>
      <w:r w:rsidRPr="00D503FC">
        <w:rPr>
          <w:rStyle w:val="StyleUnderline"/>
        </w:rPr>
        <w:t xml:space="preserve">, because the two </w:t>
      </w:r>
      <w:r w:rsidRPr="00D503FC">
        <w:rPr>
          <w:rStyle w:val="Emphasis"/>
        </w:rPr>
        <w:t>together form</w:t>
      </w:r>
      <w:r w:rsidRPr="00D503FC">
        <w:rPr>
          <w:rStyle w:val="StyleUnderline"/>
        </w:rPr>
        <w:t xml:space="preserve"> and </w:t>
      </w:r>
      <w:r w:rsidRPr="00D503FC">
        <w:rPr>
          <w:rStyle w:val="Emphasis"/>
        </w:rPr>
        <w:t>define humanity</w:t>
      </w:r>
      <w:r w:rsidRPr="00D503FC">
        <w:rPr>
          <w:rStyle w:val="StyleUnderline"/>
        </w:rPr>
        <w:t xml:space="preserve">. Their duality </w:t>
      </w:r>
      <w:r w:rsidRPr="004F3621">
        <w:rPr>
          <w:rStyle w:val="StyleUnderline"/>
          <w:highlight w:val="cyan"/>
        </w:rPr>
        <w:t xml:space="preserve">is </w:t>
      </w:r>
      <w:r w:rsidRPr="004F3621">
        <w:rPr>
          <w:rStyle w:val="Emphasis"/>
          <w:highlight w:val="cyan"/>
        </w:rPr>
        <w:t>not a binary</w:t>
      </w:r>
      <w:r w:rsidRPr="004F3621">
        <w:rPr>
          <w:rStyle w:val="StyleUnderline"/>
          <w:highlight w:val="cyan"/>
        </w:rPr>
        <w:t xml:space="preserve">, it is </w:t>
      </w:r>
      <w:r w:rsidRPr="004F3621">
        <w:rPr>
          <w:rStyle w:val="Emphasis"/>
          <w:highlight w:val="cyan"/>
        </w:rPr>
        <w:t>not a resolvable dialectic</w:t>
      </w:r>
      <w:r w:rsidRPr="00D503FC">
        <w:rPr>
          <w:rStyle w:val="StyleUnderline"/>
        </w:rPr>
        <w:t xml:space="preserve">, but rather a </w:t>
      </w:r>
      <w:r w:rsidRPr="00D503FC">
        <w:rPr>
          <w:rStyle w:val="Emphasis"/>
        </w:rPr>
        <w:t>complex co-dependency</w:t>
      </w:r>
      <w:r w:rsidRPr="00D503FC">
        <w:rPr>
          <w:rStyle w:val="StyleUnderline"/>
        </w:rPr>
        <w:t xml:space="preserve"> through which they </w:t>
      </w:r>
      <w:r w:rsidRPr="00D503FC">
        <w:rPr>
          <w:rStyle w:val="Emphasis"/>
        </w:rPr>
        <w:t>define one another</w:t>
      </w:r>
      <w:r w:rsidRPr="00D503FC">
        <w:rPr>
          <w:rStyle w:val="StyleUnderline"/>
        </w:rPr>
        <w:t xml:space="preserve">, and </w:t>
      </w:r>
      <w:r w:rsidRPr="00D503FC">
        <w:rPr>
          <w:rStyle w:val="Emphasis"/>
        </w:rPr>
        <w:t>together define humanity</w:t>
      </w:r>
      <w:r w:rsidRPr="00D503FC">
        <w:rPr>
          <w:rStyle w:val="StyleUnderline"/>
        </w:rPr>
        <w:t xml:space="preserve"> as containing within itself the potential for </w:t>
      </w:r>
      <w:r w:rsidRPr="004F3621">
        <w:rPr>
          <w:rStyle w:val="Emphasis"/>
          <w:highlight w:val="cyan"/>
        </w:rPr>
        <w:t>both its</w:t>
      </w:r>
      <w:r w:rsidRPr="00D503FC">
        <w:rPr>
          <w:rStyle w:val="Emphasis"/>
        </w:rPr>
        <w:t xml:space="preserve"> (transgressive) </w:t>
      </w:r>
      <w:r w:rsidRPr="004F3621">
        <w:rPr>
          <w:rStyle w:val="Emphasis"/>
          <w:highlight w:val="cyan"/>
        </w:rPr>
        <w:t>undoing</w:t>
      </w:r>
      <w:r w:rsidRPr="004F3621">
        <w:rPr>
          <w:rStyle w:val="StyleUnderline"/>
          <w:highlight w:val="cyan"/>
        </w:rPr>
        <w:t xml:space="preserve"> and</w:t>
      </w:r>
      <w:r w:rsidRPr="00D503FC">
        <w:rPr>
          <w:rStyle w:val="StyleUnderline"/>
        </w:rPr>
        <w:t xml:space="preserve"> its </w:t>
      </w:r>
      <w:r w:rsidRPr="00D503FC">
        <w:rPr>
          <w:rStyle w:val="Emphasis"/>
        </w:rPr>
        <w:t>(conservative) survival</w:t>
      </w:r>
      <w:r w:rsidRPr="00D503FC">
        <w:rPr>
          <w:rStyle w:val="StyleUnderline"/>
        </w:rPr>
        <w:t xml:space="preserve"> and </w:t>
      </w:r>
      <w:r w:rsidRPr="004F3621">
        <w:rPr>
          <w:rStyle w:val="Emphasis"/>
          <w:highlight w:val="cyan"/>
        </w:rPr>
        <w:t>stabilisation</w:t>
      </w:r>
      <w:r w:rsidRPr="00D503FC">
        <w:rPr>
          <w:rStyle w:val="StyleUnderline"/>
        </w:rPr>
        <w:t xml:space="preserve">. Taboo and transgression each contain within themselves the </w:t>
      </w:r>
      <w:r w:rsidRPr="004F3621">
        <w:rPr>
          <w:rStyle w:val="Emphasis"/>
          <w:highlight w:val="cyan"/>
        </w:rPr>
        <w:t>promise of</w:t>
      </w:r>
      <w:r w:rsidRPr="00D503FC">
        <w:rPr>
          <w:rStyle w:val="StyleUnderline"/>
        </w:rPr>
        <w:t xml:space="preserve"> and </w:t>
      </w:r>
      <w:r w:rsidRPr="00D503FC">
        <w:rPr>
          <w:rStyle w:val="Emphasis"/>
        </w:rPr>
        <w:t xml:space="preserve">conditions for </w:t>
      </w:r>
      <w:r w:rsidRPr="004F3621">
        <w:rPr>
          <w:rStyle w:val="Emphasis"/>
          <w:highlight w:val="cyan"/>
        </w:rPr>
        <w:t>the other</w:t>
      </w:r>
      <w:r w:rsidRPr="00D503FC">
        <w:rPr>
          <w:rStyle w:val="StyleUnderline"/>
        </w:rPr>
        <w:t xml:space="preserve">, and Bataille’s explanation of their relationship </w:t>
      </w:r>
      <w:r w:rsidRPr="004F3621">
        <w:rPr>
          <w:rStyle w:val="StyleUnderline"/>
          <w:highlight w:val="cyan"/>
        </w:rPr>
        <w:t xml:space="preserve">demands that we understand humanity as </w:t>
      </w:r>
      <w:r w:rsidRPr="004F3621">
        <w:rPr>
          <w:rStyle w:val="Emphasis"/>
          <w:highlight w:val="cyan"/>
        </w:rPr>
        <w:t>both excessive</w:t>
      </w:r>
      <w:r w:rsidRPr="004F3621">
        <w:rPr>
          <w:rStyle w:val="StyleUnderline"/>
          <w:highlight w:val="cyan"/>
        </w:rPr>
        <w:t xml:space="preserve"> and </w:t>
      </w:r>
      <w:r w:rsidRPr="004F3621">
        <w:rPr>
          <w:rStyle w:val="Emphasis"/>
          <w:highlight w:val="cyan"/>
        </w:rPr>
        <w:t>conservative</w:t>
      </w:r>
      <w:r w:rsidRPr="00D503FC">
        <w:rPr>
          <w:sz w:val="16"/>
        </w:rPr>
        <w:t>.</w:t>
      </w:r>
    </w:p>
    <w:p w14:paraId="485B2EB5" w14:textId="77777777" w:rsidR="0098440F" w:rsidRDefault="0098440F" w:rsidP="0098440F"/>
    <w:p w14:paraId="6D1BC10C" w14:textId="77777777" w:rsidR="0098440F" w:rsidRPr="00570DAE" w:rsidRDefault="0098440F" w:rsidP="0098440F">
      <w:pPr>
        <w:pStyle w:val="Heading4"/>
      </w:pPr>
      <w:r>
        <w:t>It’s</w:t>
      </w:r>
      <w:r w:rsidRPr="00D503FC">
        <w:t xml:space="preserve"> </w:t>
      </w:r>
      <w:r w:rsidRPr="00D503FC">
        <w:rPr>
          <w:u w:val="single"/>
        </w:rPr>
        <w:t>paradoxical</w:t>
      </w:r>
      <w:r w:rsidRPr="00D503FC">
        <w:t xml:space="preserve"> and </w:t>
      </w:r>
      <w:r w:rsidRPr="00D503FC">
        <w:rPr>
          <w:u w:val="single"/>
        </w:rPr>
        <w:t>theoretical at best</w:t>
      </w:r>
      <w:r>
        <w:t>---justifying</w:t>
      </w:r>
      <w:r w:rsidRPr="00D503FC">
        <w:t xml:space="preserve"> </w:t>
      </w:r>
      <w:r w:rsidRPr="00D503FC">
        <w:rPr>
          <w:u w:val="single"/>
        </w:rPr>
        <w:t>extinction</w:t>
      </w:r>
      <w:r>
        <w:t xml:space="preserve"> is a </w:t>
      </w:r>
      <w:r>
        <w:rPr>
          <w:u w:val="single"/>
        </w:rPr>
        <w:t>misapplication</w:t>
      </w:r>
      <w:r>
        <w:t>.</w:t>
      </w:r>
    </w:p>
    <w:p w14:paraId="5CC9EDC2" w14:textId="77777777" w:rsidR="0098440F" w:rsidRPr="00D503FC" w:rsidRDefault="0098440F" w:rsidP="0098440F">
      <w:r w:rsidRPr="00D503FC">
        <w:rPr>
          <w:rStyle w:val="Style13ptBold"/>
        </w:rPr>
        <w:t>Roberts-Hughes, 17</w:t>
      </w:r>
      <w:r w:rsidRPr="00D503FC">
        <w:t>—PhD in English Literature and Cultural Theory at King’s College London (Rebecca, “Transgression and conservation: rereading Georges Bataille,” Journal for Cultural Research Volume 21, 2017 - Issue 2, dml)</w:t>
      </w:r>
    </w:p>
    <w:p w14:paraId="49B303D1" w14:textId="77777777" w:rsidR="0098440F" w:rsidRPr="00D503FC" w:rsidRDefault="0098440F" w:rsidP="0098440F">
      <w:pPr>
        <w:rPr>
          <w:rStyle w:val="StyleUnderline"/>
        </w:rPr>
      </w:pPr>
      <w:r w:rsidRPr="00D503FC">
        <w:rPr>
          <w:sz w:val="16"/>
        </w:rPr>
        <w:t xml:space="preserve">When I say that there is a conservativism in Bataille’s human subject, I distinguish this entirely from any political impulse in his writing or thinking. </w:t>
      </w:r>
      <w:r w:rsidRPr="00D503FC">
        <w:rPr>
          <w:rStyle w:val="StyleUnderline"/>
        </w:rPr>
        <w:t xml:space="preserve">The </w:t>
      </w:r>
      <w:r w:rsidRPr="00570DAE">
        <w:rPr>
          <w:rStyle w:val="StyleUnderline"/>
          <w:highlight w:val="cyan"/>
        </w:rPr>
        <w:t>ethical potential of transgression appears</w:t>
      </w:r>
      <w:r w:rsidRPr="00D503FC">
        <w:rPr>
          <w:rStyle w:val="StyleUnderline"/>
        </w:rPr>
        <w:t xml:space="preserve"> </w:t>
      </w:r>
      <w:r w:rsidRPr="00570DAE">
        <w:rPr>
          <w:rStyle w:val="Emphasis"/>
          <w:highlight w:val="cyan"/>
        </w:rPr>
        <w:t>paradoxical</w:t>
      </w:r>
      <w:r w:rsidRPr="00D503FC">
        <w:rPr>
          <w:rStyle w:val="Emphasis"/>
        </w:rPr>
        <w:t>ly</w:t>
      </w:r>
      <w:r w:rsidRPr="00D503FC">
        <w:rPr>
          <w:rStyle w:val="StyleUnderline"/>
        </w:rPr>
        <w:t xml:space="preserve"> in Bataille’s texts. He is clear that </w:t>
      </w:r>
      <w:r w:rsidRPr="00570DAE">
        <w:rPr>
          <w:rStyle w:val="StyleUnderline"/>
          <w:highlight w:val="cyan"/>
        </w:rPr>
        <w:t>transgression</w:t>
      </w:r>
      <w:r w:rsidRPr="00D503FC">
        <w:rPr>
          <w:rStyle w:val="StyleUnderline"/>
        </w:rPr>
        <w:t xml:space="preserve"> is </w:t>
      </w:r>
      <w:r w:rsidRPr="00570DAE">
        <w:rPr>
          <w:rStyle w:val="Emphasis"/>
          <w:highlight w:val="cyan"/>
        </w:rPr>
        <w:t>always</w:t>
      </w:r>
      <w:r w:rsidRPr="00D503FC">
        <w:rPr>
          <w:rStyle w:val="Emphasis"/>
        </w:rPr>
        <w:t xml:space="preserve"> radically </w:t>
      </w:r>
      <w:r w:rsidRPr="00570DAE">
        <w:rPr>
          <w:rStyle w:val="Emphasis"/>
          <w:highlight w:val="cyan"/>
        </w:rPr>
        <w:t>other</w:t>
      </w:r>
      <w:r w:rsidRPr="00D503FC">
        <w:rPr>
          <w:rStyle w:val="StyleUnderline"/>
        </w:rPr>
        <w:t xml:space="preserve"> to any human system of ethics, yet sometimes</w:t>
      </w:r>
      <w:r w:rsidRPr="00D503FC">
        <w:rPr>
          <w:sz w:val="16"/>
        </w:rPr>
        <w:t xml:space="preserve"> – such as in The Accursed Share (1949) – </w:t>
      </w:r>
      <w:r w:rsidRPr="00D503FC">
        <w:rPr>
          <w:rStyle w:val="StyleUnderline"/>
        </w:rPr>
        <w:t xml:space="preserve">he will discuss some types of transgression, </w:t>
      </w:r>
      <w:r w:rsidRPr="00570DAE">
        <w:rPr>
          <w:rStyle w:val="StyleUnderline"/>
          <w:highlight w:val="cyan"/>
        </w:rPr>
        <w:t xml:space="preserve">like </w:t>
      </w:r>
      <w:r w:rsidRPr="00570DAE">
        <w:rPr>
          <w:rStyle w:val="Emphasis"/>
          <w:highlight w:val="cyan"/>
        </w:rPr>
        <w:t>war</w:t>
      </w:r>
      <w:r w:rsidRPr="00D503FC">
        <w:rPr>
          <w:rStyle w:val="StyleUnderline"/>
        </w:rPr>
        <w:t xml:space="preserve">, as </w:t>
      </w:r>
      <w:r w:rsidRPr="00D503FC">
        <w:rPr>
          <w:rStyle w:val="Emphasis"/>
        </w:rPr>
        <w:t>more damaging</w:t>
      </w:r>
      <w:r w:rsidRPr="00D503FC">
        <w:rPr>
          <w:rStyle w:val="StyleUnderline"/>
        </w:rPr>
        <w:t xml:space="preserve"> to </w:t>
      </w:r>
      <w:r w:rsidRPr="00D503FC">
        <w:rPr>
          <w:rStyle w:val="Emphasis"/>
        </w:rPr>
        <w:t>human civilisation</w:t>
      </w:r>
      <w:r w:rsidRPr="00D503FC">
        <w:rPr>
          <w:rStyle w:val="StyleUnderline"/>
        </w:rPr>
        <w:t xml:space="preserve"> than others</w:t>
      </w:r>
      <w:r w:rsidRPr="00D503FC">
        <w:rPr>
          <w:sz w:val="16"/>
        </w:rPr>
        <w:t xml:space="preserve"> (Bataille, 1949, pp. 31, 40). Perhaps </w:t>
      </w:r>
      <w:r w:rsidRPr="00D503FC">
        <w:rPr>
          <w:rStyle w:val="StyleUnderline"/>
        </w:rPr>
        <w:t xml:space="preserve">the </w:t>
      </w:r>
      <w:r w:rsidRPr="00570DAE">
        <w:rPr>
          <w:rStyle w:val="Emphasis"/>
          <w:highlight w:val="cyan"/>
        </w:rPr>
        <w:t>ethical dimension</w:t>
      </w:r>
      <w:r w:rsidRPr="00D503FC">
        <w:rPr>
          <w:rStyle w:val="StyleUnderline"/>
        </w:rPr>
        <w:t xml:space="preserve"> of Bataille’s argument</w:t>
      </w:r>
      <w:r w:rsidRPr="00D503FC">
        <w:rPr>
          <w:sz w:val="16"/>
        </w:rPr>
        <w:t xml:space="preserve"> in The Accursed Share </w:t>
      </w:r>
      <w:r w:rsidRPr="00570DAE">
        <w:rPr>
          <w:rStyle w:val="StyleUnderline"/>
          <w:highlight w:val="cyan"/>
        </w:rPr>
        <w:t>is due to</w:t>
      </w:r>
      <w:r w:rsidRPr="00D503FC">
        <w:rPr>
          <w:rStyle w:val="StyleUnderline"/>
        </w:rPr>
        <w:t xml:space="preserve"> the </w:t>
      </w:r>
      <w:r w:rsidRPr="00570DAE">
        <w:rPr>
          <w:rStyle w:val="Emphasis"/>
          <w:highlight w:val="cyan"/>
        </w:rPr>
        <w:t>political nature</w:t>
      </w:r>
      <w:r w:rsidRPr="00570DAE">
        <w:rPr>
          <w:rStyle w:val="StyleUnderline"/>
          <w:highlight w:val="cyan"/>
        </w:rPr>
        <w:t xml:space="preserve"> of his</w:t>
      </w:r>
      <w:r w:rsidRPr="00570DAE">
        <w:rPr>
          <w:rStyle w:val="StyleUnderline"/>
        </w:rPr>
        <w:t xml:space="preserve"> </w:t>
      </w:r>
      <w:r w:rsidRPr="00570DAE">
        <w:rPr>
          <w:rStyle w:val="StyleUnderline"/>
          <w:highlight w:val="cyan"/>
        </w:rPr>
        <w:t>arg</w:t>
      </w:r>
      <w:r w:rsidRPr="00570DAE">
        <w:rPr>
          <w:rStyle w:val="StyleUnderline"/>
        </w:rPr>
        <w:t>ument</w:t>
      </w:r>
      <w:r w:rsidRPr="00D503FC">
        <w:rPr>
          <w:sz w:val="16"/>
        </w:rPr>
        <w:t xml:space="preserve"> in this work and other events in his life at this time. Michel Surya argues that Bataille was involved in politics during the end of Second World War and the start of the cold war until 1953, just shortly after The Accursed Share was published (Surya, 2002, p. 363). Bataille was not a political conservative, but it is possible that the impact of </w:t>
      </w:r>
      <w:r w:rsidRPr="00570DAE">
        <w:rPr>
          <w:rStyle w:val="StyleUnderline"/>
          <w:highlight w:val="cyan"/>
        </w:rPr>
        <w:t xml:space="preserve">the Second World War led him to </w:t>
      </w:r>
      <w:r w:rsidRPr="00570DAE">
        <w:rPr>
          <w:rStyle w:val="Emphasis"/>
          <w:highlight w:val="cyan"/>
        </w:rPr>
        <w:t>think ethically</w:t>
      </w:r>
      <w:r w:rsidRPr="00570DAE">
        <w:rPr>
          <w:rStyle w:val="StyleUnderline"/>
          <w:highlight w:val="cyan"/>
        </w:rPr>
        <w:t xml:space="preserve"> about</w:t>
      </w:r>
      <w:r w:rsidRPr="00D503FC">
        <w:rPr>
          <w:rStyle w:val="StyleUnderline"/>
        </w:rPr>
        <w:t xml:space="preserve"> the </w:t>
      </w:r>
      <w:r w:rsidRPr="00D503FC">
        <w:rPr>
          <w:rStyle w:val="Emphasis"/>
        </w:rPr>
        <w:t>importance of supporting</w:t>
      </w:r>
      <w:r w:rsidRPr="00D503FC">
        <w:rPr>
          <w:rStyle w:val="StyleUnderline"/>
        </w:rPr>
        <w:t xml:space="preserve">, and </w:t>
      </w:r>
      <w:r w:rsidRPr="00570DAE">
        <w:rPr>
          <w:rStyle w:val="Emphasis"/>
          <w:highlight w:val="cyan"/>
        </w:rPr>
        <w:t>conserving</w:t>
      </w:r>
      <w:r w:rsidRPr="00D503FC">
        <w:rPr>
          <w:rStyle w:val="StyleUnderline"/>
        </w:rPr>
        <w:t xml:space="preserve">, </w:t>
      </w:r>
      <w:r w:rsidRPr="00570DAE">
        <w:rPr>
          <w:rStyle w:val="Emphasis"/>
          <w:highlight w:val="cyan"/>
        </w:rPr>
        <w:t>life</w:t>
      </w:r>
      <w:r w:rsidRPr="00D503FC">
        <w:rPr>
          <w:sz w:val="16"/>
        </w:rPr>
        <w:t xml:space="preserve">. The crucial point is that </w:t>
      </w:r>
      <w:r w:rsidRPr="00570DAE">
        <w:rPr>
          <w:rStyle w:val="StyleUnderline"/>
        </w:rPr>
        <w:t xml:space="preserve">Bataille </w:t>
      </w:r>
      <w:r w:rsidRPr="00570DAE">
        <w:rPr>
          <w:rStyle w:val="Emphasis"/>
        </w:rPr>
        <w:t xml:space="preserve">did not advocate </w:t>
      </w:r>
      <w:r w:rsidRPr="00570DAE">
        <w:rPr>
          <w:rStyle w:val="Emphasis"/>
          <w:highlight w:val="cyan"/>
        </w:rPr>
        <w:t>conservativism</w:t>
      </w:r>
      <w:r w:rsidRPr="00570DAE">
        <w:rPr>
          <w:rStyle w:val="StyleUnderline"/>
        </w:rPr>
        <w:t>, but</w:t>
      </w:r>
      <w:r w:rsidRPr="00D503FC">
        <w:rPr>
          <w:rStyle w:val="StyleUnderline"/>
        </w:rPr>
        <w:t xml:space="preserve"> then </w:t>
      </w:r>
      <w:r w:rsidRPr="00570DAE">
        <w:rPr>
          <w:rStyle w:val="Emphasis"/>
        </w:rPr>
        <w:t xml:space="preserve">neither did he advocate </w:t>
      </w:r>
      <w:r w:rsidRPr="00570DAE">
        <w:rPr>
          <w:rStyle w:val="Emphasis"/>
          <w:highlight w:val="cyan"/>
        </w:rPr>
        <w:t>transgression</w:t>
      </w:r>
      <w:r w:rsidRPr="00D503FC">
        <w:rPr>
          <w:rStyle w:val="StyleUnderline"/>
        </w:rPr>
        <w:t xml:space="preserve">, even though he is seen to stand for it. Rather, </w:t>
      </w:r>
      <w:r w:rsidRPr="00570DAE">
        <w:rPr>
          <w:rStyle w:val="StyleUnderline"/>
          <w:highlight w:val="cyan"/>
        </w:rPr>
        <w:t>he presented</w:t>
      </w:r>
      <w:r w:rsidRPr="00570DAE">
        <w:rPr>
          <w:rStyle w:val="StyleUnderline"/>
        </w:rPr>
        <w:t xml:space="preserve"> the two </w:t>
      </w:r>
      <w:r w:rsidRPr="00570DAE">
        <w:rPr>
          <w:rStyle w:val="StyleUnderline"/>
          <w:highlight w:val="cyan"/>
        </w:rPr>
        <w:t xml:space="preserve">as </w:t>
      </w:r>
      <w:r w:rsidRPr="00570DAE">
        <w:rPr>
          <w:rStyle w:val="Emphasis"/>
          <w:highlight w:val="cyan"/>
        </w:rPr>
        <w:t>facts of human existence</w:t>
      </w:r>
      <w:r w:rsidRPr="00D503FC">
        <w:rPr>
          <w:rStyle w:val="StyleUnderline"/>
        </w:rPr>
        <w:t>.</w:t>
      </w:r>
    </w:p>
    <w:p w14:paraId="73A648AE" w14:textId="77777777" w:rsidR="0098440F" w:rsidRPr="00947796" w:rsidRDefault="0098440F" w:rsidP="0098440F">
      <w:pPr>
        <w:rPr>
          <w:b/>
          <w:iCs/>
          <w:u w:val="single"/>
          <w:bdr w:val="single" w:sz="8" w:space="0" w:color="auto"/>
        </w:rPr>
      </w:pPr>
      <w:r w:rsidRPr="00570DAE">
        <w:rPr>
          <w:rStyle w:val="StyleUnderline"/>
          <w:highlight w:val="cyan"/>
        </w:rPr>
        <w:t>The conservation</w:t>
      </w:r>
      <w:r w:rsidRPr="00D503FC">
        <w:rPr>
          <w:rStyle w:val="StyleUnderline"/>
        </w:rPr>
        <w:t xml:space="preserve"> I find in Bataille’s human</w:t>
      </w:r>
      <w:r w:rsidRPr="00D503FC">
        <w:rPr>
          <w:sz w:val="16"/>
        </w:rPr>
        <w:t xml:space="preserve">, then, </w:t>
      </w:r>
      <w:r w:rsidRPr="00570DAE">
        <w:rPr>
          <w:rStyle w:val="StyleUnderline"/>
          <w:highlight w:val="cyan"/>
        </w:rPr>
        <w:t>is about</w:t>
      </w:r>
      <w:r w:rsidRPr="00D503FC">
        <w:rPr>
          <w:sz w:val="16"/>
        </w:rPr>
        <w:t xml:space="preserve"> the endurance of its very humanity. When faced with the terror of the sublime, Immanuel Kant’s human is human by his ability to call upon the faculty of reason to reassert himself and overcome that terror (Kant, 1790, p. 119). Peter Sloterdijk uses the theory of immune systems to describe </w:t>
      </w:r>
      <w:r w:rsidRPr="00570DAE">
        <w:rPr>
          <w:rStyle w:val="StyleUnderline"/>
          <w:highlight w:val="cyan"/>
        </w:rPr>
        <w:t>how</w:t>
      </w:r>
      <w:r w:rsidRPr="00D503FC">
        <w:rPr>
          <w:rStyle w:val="StyleUnderline"/>
        </w:rPr>
        <w:t xml:space="preserve"> modern </w:t>
      </w:r>
      <w:r w:rsidRPr="00570DAE">
        <w:rPr>
          <w:rStyle w:val="StyleUnderline"/>
          <w:highlight w:val="cyan"/>
        </w:rPr>
        <w:t xml:space="preserve">humanity </w:t>
      </w:r>
      <w:r w:rsidRPr="00570DAE">
        <w:rPr>
          <w:rStyle w:val="Emphasis"/>
          <w:highlight w:val="cyan"/>
        </w:rPr>
        <w:t>ensures</w:t>
      </w:r>
      <w:r w:rsidRPr="00D503FC">
        <w:rPr>
          <w:rStyle w:val="Emphasis"/>
        </w:rPr>
        <w:t xml:space="preserve"> its </w:t>
      </w:r>
      <w:r w:rsidRPr="00570DAE">
        <w:rPr>
          <w:rStyle w:val="Emphasis"/>
          <w:highlight w:val="cyan"/>
        </w:rPr>
        <w:t>survival</w:t>
      </w:r>
      <w:r w:rsidRPr="00D503FC">
        <w:rPr>
          <w:sz w:val="16"/>
        </w:rPr>
        <w:t xml:space="preserve">, describing its ‘attempts to balance out its shellessness in space, following the shattering of celestial domes, through an artificial civilizatory world’ (Sloterdijk, 1998, p. 24). Like other philosophers before and since him, </w:t>
      </w:r>
      <w:r w:rsidRPr="00D503FC">
        <w:rPr>
          <w:rStyle w:val="StyleUnderline"/>
        </w:rPr>
        <w:t xml:space="preserve">Bataille describes a human being that </w:t>
      </w:r>
      <w:r w:rsidRPr="00D503FC">
        <w:rPr>
          <w:rStyle w:val="Emphasis"/>
        </w:rPr>
        <w:t>forms</w:t>
      </w:r>
      <w:r w:rsidRPr="00D503FC">
        <w:rPr>
          <w:rStyle w:val="StyleUnderline"/>
        </w:rPr>
        <w:t xml:space="preserve">, or </w:t>
      </w:r>
      <w:r w:rsidRPr="00D503FC">
        <w:rPr>
          <w:rStyle w:val="Emphasis"/>
        </w:rPr>
        <w:t>defends</w:t>
      </w:r>
      <w:r w:rsidRPr="00D503FC">
        <w:rPr>
          <w:rStyle w:val="StyleUnderline"/>
        </w:rPr>
        <w:t xml:space="preserve">, or </w:t>
      </w:r>
      <w:r w:rsidRPr="00D503FC">
        <w:rPr>
          <w:rStyle w:val="Emphasis"/>
        </w:rPr>
        <w:t>conserves itself</w:t>
      </w:r>
      <w:r w:rsidRPr="00D503FC">
        <w:rPr>
          <w:rStyle w:val="StyleUnderline"/>
        </w:rPr>
        <w:t xml:space="preserve"> through its </w:t>
      </w:r>
      <w:r w:rsidRPr="00D503FC">
        <w:rPr>
          <w:rStyle w:val="Emphasis"/>
        </w:rPr>
        <w:t>very modes of being human</w:t>
      </w:r>
      <w:r w:rsidRPr="00D503FC">
        <w:rPr>
          <w:rStyle w:val="StyleUnderline"/>
        </w:rPr>
        <w:t>.</w:t>
      </w:r>
    </w:p>
    <w:p w14:paraId="4D3F40A8" w14:textId="77777777" w:rsidR="0098440F" w:rsidRPr="00420EFA" w:rsidRDefault="0098440F" w:rsidP="0098440F">
      <w:pPr>
        <w:pStyle w:val="Heading4"/>
      </w:pPr>
      <w:r w:rsidRPr="00C81E63">
        <w:rPr>
          <w:u w:val="single"/>
        </w:rPr>
        <w:t>The expenditure</w:t>
      </w:r>
      <w:r w:rsidRPr="00C81E63">
        <w:t xml:space="preserve"> of the general economy looks like tech bros coopting Bataille into NFTs---</w:t>
      </w:r>
      <w:r>
        <w:t xml:space="preserve">links to </w:t>
      </w:r>
      <w:r>
        <w:rPr>
          <w:u w:val="single"/>
        </w:rPr>
        <w:t>all</w:t>
      </w:r>
      <w:r>
        <w:t xml:space="preserve"> our offense.</w:t>
      </w:r>
    </w:p>
    <w:p w14:paraId="0EA05A35" w14:textId="77777777" w:rsidR="0098440F" w:rsidRPr="00C81E63" w:rsidRDefault="0098440F" w:rsidP="0098440F">
      <w:r w:rsidRPr="00C81E63">
        <w:t xml:space="preserve">Gregk </w:t>
      </w:r>
      <w:r w:rsidRPr="00C81E63">
        <w:rPr>
          <w:rStyle w:val="Style13ptBold"/>
        </w:rPr>
        <w:t>Foley 21</w:t>
      </w:r>
      <w:r w:rsidRPr="00C81E63">
        <w:t>. Independent writer and researcher. “On the New Batailleans.” December 2021. http://gregk.co.uk/wp-content/uploads/2021/12/Foley-Gregk-2021-On-the-New-Batailleans.pdf.</w:t>
      </w:r>
    </w:p>
    <w:p w14:paraId="38B14951" w14:textId="77777777" w:rsidR="0098440F" w:rsidRPr="00C81E63" w:rsidRDefault="0098440F" w:rsidP="0098440F">
      <w:pPr>
        <w:rPr>
          <w:sz w:val="16"/>
        </w:rPr>
      </w:pPr>
      <w:r w:rsidRPr="00C81E63">
        <w:rPr>
          <w:rStyle w:val="StyleUnderline"/>
        </w:rPr>
        <w:t xml:space="preserve">Finally, it is worth remembering that </w:t>
      </w:r>
      <w:r w:rsidRPr="00420EFA">
        <w:rPr>
          <w:rStyle w:val="StyleUnderline"/>
          <w:highlight w:val="cyan"/>
        </w:rPr>
        <w:t>of</w:t>
      </w:r>
      <w:r w:rsidRPr="00C81E63">
        <w:rPr>
          <w:rStyle w:val="StyleUnderline"/>
        </w:rPr>
        <w:t xml:space="preserve"> those </w:t>
      </w:r>
      <w:r w:rsidRPr="00420EFA">
        <w:rPr>
          <w:rStyle w:val="Emphasis"/>
          <w:highlight w:val="cyan"/>
        </w:rPr>
        <w:t>transgressive acts</w:t>
      </w:r>
      <w:r w:rsidRPr="00420EFA">
        <w:rPr>
          <w:rStyle w:val="StyleUnderline"/>
          <w:highlight w:val="cyan"/>
        </w:rPr>
        <w:t xml:space="preserve"> that characterise </w:t>
      </w:r>
      <w:r w:rsidRPr="00420EFA">
        <w:rPr>
          <w:rStyle w:val="Emphasis"/>
          <w:highlight w:val="cyan"/>
        </w:rPr>
        <w:t>sovereignty</w:t>
      </w:r>
      <w:r w:rsidRPr="00C81E63">
        <w:rPr>
          <w:rStyle w:val="StyleUnderline"/>
        </w:rPr>
        <w:t xml:space="preserve">, there is </w:t>
      </w:r>
      <w:r w:rsidRPr="00420EFA">
        <w:rPr>
          <w:rStyle w:val="StyleUnderline"/>
          <w:highlight w:val="cyan"/>
        </w:rPr>
        <w:t>one that holds</w:t>
      </w:r>
      <w:r w:rsidRPr="00C81E63">
        <w:rPr>
          <w:rStyle w:val="StyleUnderline"/>
        </w:rPr>
        <w:t xml:space="preserve"> particular </w:t>
      </w:r>
      <w:r w:rsidRPr="00420EFA">
        <w:rPr>
          <w:rStyle w:val="StyleUnderline"/>
          <w:highlight w:val="cyan"/>
        </w:rPr>
        <w:t>importance in Bataille’s schema</w:t>
      </w:r>
      <w:r w:rsidRPr="00C81E63">
        <w:rPr>
          <w:rStyle w:val="StyleUnderline"/>
        </w:rPr>
        <w:t xml:space="preserve">; the transgression of the prohibition </w:t>
      </w:r>
      <w:r w:rsidRPr="00C81E63">
        <w:rPr>
          <w:rStyle w:val="Emphasis"/>
        </w:rPr>
        <w:t>against killing</w:t>
      </w:r>
      <w:r w:rsidRPr="00C81E63">
        <w:rPr>
          <w:rStyle w:val="StyleUnderline"/>
        </w:rPr>
        <w:t>.</w:t>
      </w:r>
      <w:r w:rsidRPr="00C81E63">
        <w:rPr>
          <w:sz w:val="16"/>
        </w:rPr>
        <w:t xml:space="preserve"> In his words, </w:t>
      </w:r>
      <w:r w:rsidRPr="00C81E63">
        <w:rPr>
          <w:rStyle w:val="StyleUnderline"/>
        </w:rPr>
        <w:t>‘</w:t>
      </w:r>
      <w:r w:rsidRPr="00C81E63">
        <w:rPr>
          <w:rStyle w:val="Emphasis"/>
        </w:rPr>
        <w:t>sovereignty</w:t>
      </w:r>
      <w:r w:rsidRPr="00C81E63">
        <w:rPr>
          <w:rStyle w:val="StyleUnderline"/>
        </w:rPr>
        <w:t xml:space="preserve"> </w:t>
      </w:r>
      <w:r w:rsidRPr="00C81E63">
        <w:rPr>
          <w:rStyle w:val="StyleUnderline"/>
          <w:highlight w:val="cyan"/>
        </w:rPr>
        <w:t>is</w:t>
      </w:r>
      <w:r w:rsidRPr="00C81E63">
        <w:rPr>
          <w:rStyle w:val="StyleUnderline"/>
        </w:rPr>
        <w:t xml:space="preserve"> essentially </w:t>
      </w:r>
      <w:r w:rsidRPr="00C81E63">
        <w:rPr>
          <w:rStyle w:val="StyleUnderline"/>
          <w:highlight w:val="cyan"/>
        </w:rPr>
        <w:t xml:space="preserve">the </w:t>
      </w:r>
      <w:r w:rsidRPr="00C81E63">
        <w:rPr>
          <w:rStyle w:val="Emphasis"/>
          <w:highlight w:val="cyan"/>
        </w:rPr>
        <w:t>refusal</w:t>
      </w:r>
      <w:r w:rsidRPr="00C81E63">
        <w:rPr>
          <w:rStyle w:val="StyleUnderline"/>
          <w:highlight w:val="cyan"/>
        </w:rPr>
        <w:t xml:space="preserve"> to accept</w:t>
      </w:r>
      <w:r w:rsidRPr="00C81E63">
        <w:rPr>
          <w:rStyle w:val="StyleUnderline"/>
        </w:rPr>
        <w:t xml:space="preserve"> the limits that </w:t>
      </w:r>
      <w:r w:rsidRPr="00C81E63">
        <w:rPr>
          <w:rStyle w:val="StyleUnderline"/>
          <w:highlight w:val="cyan"/>
        </w:rPr>
        <w:t xml:space="preserve">the </w:t>
      </w:r>
      <w:r w:rsidRPr="00C81E63">
        <w:rPr>
          <w:rStyle w:val="Emphasis"/>
          <w:sz w:val="28"/>
          <w:szCs w:val="28"/>
          <w:highlight w:val="cyan"/>
        </w:rPr>
        <w:t>fear of death</w:t>
      </w:r>
      <w:r w:rsidRPr="00C81E63">
        <w:rPr>
          <w:rStyle w:val="StyleUnderline"/>
          <w:sz w:val="28"/>
          <w:szCs w:val="28"/>
        </w:rPr>
        <w:t xml:space="preserve"> </w:t>
      </w:r>
      <w:r w:rsidRPr="00C81E63">
        <w:rPr>
          <w:rStyle w:val="StyleUnderline"/>
        </w:rPr>
        <w:t>would have us respect in order to ensure, in a general way, the laboriously peaceful life of individuals’</w:t>
      </w:r>
      <w:r w:rsidRPr="00C81E63">
        <w:rPr>
          <w:sz w:val="16"/>
        </w:rPr>
        <w:t xml:space="preserve"> (Ibid.: 221). </w:t>
      </w:r>
      <w:r w:rsidRPr="00C81E63">
        <w:rPr>
          <w:rStyle w:val="StyleUnderline"/>
        </w:rPr>
        <w:t xml:space="preserve">Is it likely that </w:t>
      </w:r>
      <w:r w:rsidRPr="00C81E63">
        <w:rPr>
          <w:rStyle w:val="StyleUnderline"/>
          <w:highlight w:val="cyan"/>
        </w:rPr>
        <w:t xml:space="preserve">these </w:t>
      </w:r>
      <w:r w:rsidRPr="00C81E63">
        <w:rPr>
          <w:rStyle w:val="Emphasis"/>
          <w:highlight w:val="cyan"/>
        </w:rPr>
        <w:t>new expenditures</w:t>
      </w:r>
      <w:r w:rsidRPr="00C81E63">
        <w:rPr>
          <w:rStyle w:val="StyleUnderline"/>
          <w:highlight w:val="cyan"/>
        </w:rPr>
        <w:t xml:space="preserve"> in</w:t>
      </w:r>
      <w:r w:rsidRPr="00C81E63">
        <w:rPr>
          <w:rStyle w:val="StyleUnderline"/>
        </w:rPr>
        <w:t xml:space="preserve"> planet-cooking </w:t>
      </w:r>
      <w:r w:rsidRPr="00C81E63">
        <w:rPr>
          <w:rStyle w:val="Emphasis"/>
          <w:highlight w:val="cyan"/>
        </w:rPr>
        <w:t>NFTs</w:t>
      </w:r>
      <w:r w:rsidRPr="00C81E63">
        <w:rPr>
          <w:rStyle w:val="StyleUnderline"/>
        </w:rPr>
        <w:t xml:space="preserve"> and </w:t>
      </w:r>
      <w:r w:rsidRPr="00C81E63">
        <w:rPr>
          <w:rStyle w:val="Emphasis"/>
          <w:highlight w:val="cyan"/>
        </w:rPr>
        <w:t>cryptocurrencies</w:t>
      </w:r>
      <w:r w:rsidRPr="00C81E63">
        <w:rPr>
          <w:rStyle w:val="StyleUnderline"/>
        </w:rPr>
        <w:t xml:space="preserve">, which work to negate much of the progress made to fight </w:t>
      </w:r>
      <w:r w:rsidRPr="00C81E63">
        <w:rPr>
          <w:rStyle w:val="Emphasis"/>
        </w:rPr>
        <w:t>climate change</w:t>
      </w:r>
      <w:r w:rsidRPr="00C81E63">
        <w:rPr>
          <w:rStyle w:val="StyleUnderline"/>
        </w:rPr>
        <w:t xml:space="preserve"> with </w:t>
      </w:r>
      <w:r w:rsidRPr="00C81E63">
        <w:rPr>
          <w:rStyle w:val="Emphasis"/>
        </w:rPr>
        <w:t>new expenditures of energy</w:t>
      </w:r>
      <w:r w:rsidRPr="00C81E63">
        <w:rPr>
          <w:rStyle w:val="StyleUnderline"/>
        </w:rPr>
        <w:t xml:space="preserve">, </w:t>
      </w:r>
      <w:r w:rsidRPr="00C81E63">
        <w:rPr>
          <w:rStyle w:val="StyleUnderline"/>
          <w:highlight w:val="cyan"/>
        </w:rPr>
        <w:t>and</w:t>
      </w:r>
      <w:r w:rsidRPr="00C81E63">
        <w:rPr>
          <w:rStyle w:val="StyleUnderline"/>
        </w:rPr>
        <w:t xml:space="preserve"> these frivolous </w:t>
      </w:r>
      <w:r w:rsidRPr="00C81E63">
        <w:rPr>
          <w:rStyle w:val="Emphasis"/>
          <w:highlight w:val="cyan"/>
        </w:rPr>
        <w:t>rocket trips</w:t>
      </w:r>
      <w:r w:rsidRPr="00C81E63">
        <w:rPr>
          <w:rStyle w:val="StyleUnderline"/>
        </w:rPr>
        <w:t xml:space="preserve"> which burn masses of fuel for the sake of a few minutes in space, will </w:t>
      </w:r>
      <w:r w:rsidRPr="00C81E63">
        <w:rPr>
          <w:rStyle w:val="StyleUnderline"/>
          <w:highlight w:val="cyan"/>
        </w:rPr>
        <w:t>lead</w:t>
      </w:r>
      <w:r w:rsidRPr="00C81E63">
        <w:rPr>
          <w:rStyle w:val="StyleUnderline"/>
        </w:rPr>
        <w:t xml:space="preserve">, directly or indirectly, </w:t>
      </w:r>
      <w:r w:rsidRPr="00420EFA">
        <w:rPr>
          <w:rStyle w:val="StyleUnderline"/>
          <w:highlight w:val="cyan"/>
        </w:rPr>
        <w:t>to thousands of deaths</w:t>
      </w:r>
      <w:r w:rsidRPr="00C81E63">
        <w:rPr>
          <w:sz w:val="16"/>
        </w:rPr>
        <w:t xml:space="preserve"> (Sorkin, 2021).</w:t>
      </w:r>
    </w:p>
    <w:p w14:paraId="04568CC2" w14:textId="77777777" w:rsidR="0098440F" w:rsidRPr="00C81E63" w:rsidRDefault="0098440F" w:rsidP="0098440F">
      <w:pPr>
        <w:rPr>
          <w:sz w:val="16"/>
        </w:rPr>
      </w:pPr>
      <w:r w:rsidRPr="00C81E63">
        <w:rPr>
          <w:sz w:val="16"/>
        </w:rPr>
        <w:t xml:space="preserve">One recent statistic from the 2022 World Inequality Report estimates that ‘a few minutes [of] space travel’ produces ‘at least as much carbon [emissions] as an individual from the bottom billion [of wealth] will emit in her entire lifetime’ (Chancel et al, 2021: 134). Given the ever-deepening interrelation of excessive consumption of fossil fuels and mass death – human, animal, and other-than-animal – that will be the ultimate consequence of unaddressed climate change, it is neither an analytical nor a philosophical stretch to say that </w:t>
      </w:r>
      <w:r w:rsidRPr="00420EFA">
        <w:rPr>
          <w:rStyle w:val="StyleUnderline"/>
          <w:highlight w:val="cyan"/>
        </w:rPr>
        <w:t>Bezos, Musk, Branson</w:t>
      </w:r>
      <w:r w:rsidRPr="00C81E63">
        <w:rPr>
          <w:rStyle w:val="StyleUnderline"/>
        </w:rPr>
        <w:t xml:space="preserve"> et al</w:t>
      </w:r>
      <w:r w:rsidRPr="00420EFA">
        <w:rPr>
          <w:rStyle w:val="StyleUnderline"/>
          <w:highlight w:val="cyan"/>
        </w:rPr>
        <w:t xml:space="preserve">’s </w:t>
      </w:r>
      <w:r w:rsidRPr="00420EFA">
        <w:rPr>
          <w:rStyle w:val="Emphasis"/>
          <w:highlight w:val="cyan"/>
        </w:rPr>
        <w:t>relentless individual pursuits</w:t>
      </w:r>
      <w:r w:rsidRPr="00C81E63">
        <w:rPr>
          <w:rStyle w:val="StyleUnderline"/>
        </w:rPr>
        <w:t xml:space="preserve"> of the great beyond, in </w:t>
      </w:r>
      <w:r w:rsidRPr="00420EFA">
        <w:rPr>
          <w:rStyle w:val="Emphasis"/>
          <w:highlight w:val="cyan"/>
        </w:rPr>
        <w:t>accelerat</w:t>
      </w:r>
      <w:r w:rsidRPr="00C81E63">
        <w:rPr>
          <w:rStyle w:val="Emphasis"/>
        </w:rPr>
        <w:t>ing</w:t>
      </w:r>
      <w:r w:rsidRPr="00C81E63">
        <w:rPr>
          <w:rStyle w:val="StyleUnderline"/>
        </w:rPr>
        <w:t xml:space="preserve"> our drive toward </w:t>
      </w:r>
      <w:r w:rsidRPr="00C81E63">
        <w:rPr>
          <w:rStyle w:val="Emphasis"/>
          <w:highlight w:val="cyan"/>
        </w:rPr>
        <w:t>climate catastrophe</w:t>
      </w:r>
      <w:r w:rsidRPr="00C81E63">
        <w:rPr>
          <w:rStyle w:val="StyleUnderline"/>
        </w:rPr>
        <w:t xml:space="preserve">, are tantamount to </w:t>
      </w:r>
      <w:r w:rsidRPr="00C81E63">
        <w:rPr>
          <w:rStyle w:val="Emphasis"/>
        </w:rPr>
        <w:t>acts of killing</w:t>
      </w:r>
      <w:r w:rsidRPr="00C81E63">
        <w:rPr>
          <w:rStyle w:val="StyleUnderline"/>
        </w:rPr>
        <w:t xml:space="preserve"> </w:t>
      </w:r>
      <w:r w:rsidRPr="00C81E63">
        <w:rPr>
          <w:rStyle w:val="StyleUnderline"/>
          <w:highlight w:val="cyan"/>
        </w:rPr>
        <w:t xml:space="preserve">of </w:t>
      </w:r>
      <w:r w:rsidRPr="00C81E63">
        <w:rPr>
          <w:rStyle w:val="Emphasis"/>
          <w:highlight w:val="cyan"/>
        </w:rPr>
        <w:t>unfathomable magnitude</w:t>
      </w:r>
      <w:r w:rsidRPr="00C81E63">
        <w:rPr>
          <w:rStyle w:val="StyleUnderline"/>
        </w:rPr>
        <w:t xml:space="preserve">. But it is through these acts of killing, direct or tangential, that they distinguish themselves from the workers through whom they live their </w:t>
      </w:r>
      <w:r w:rsidRPr="00C81E63">
        <w:rPr>
          <w:rStyle w:val="Emphasis"/>
        </w:rPr>
        <w:t>sovereign lives</w:t>
      </w:r>
      <w:r w:rsidRPr="00C81E63">
        <w:rPr>
          <w:sz w:val="16"/>
        </w:rPr>
        <w:t>: ‘By killing, he escapes the subordination he refuses, and he violently rids himself of the aspect of a tool or a thing, which he had assumed only for a time’ (Bataille, 1991: 221, emphasis mine).</w:t>
      </w:r>
    </w:p>
    <w:p w14:paraId="0CC7ABD8" w14:textId="421F0F05" w:rsidR="0098440F" w:rsidRDefault="00AC01EB" w:rsidP="00AC01EB">
      <w:pPr>
        <w:pStyle w:val="Heading2"/>
      </w:pPr>
      <w:r>
        <w:t>Buddhism K</w:t>
      </w:r>
    </w:p>
    <w:p w14:paraId="3772B07A" w14:textId="77777777" w:rsidR="00AC01EB" w:rsidRDefault="00AC01EB" w:rsidP="00AC01EB">
      <w:pPr>
        <w:pStyle w:val="Heading3"/>
      </w:pPr>
      <w:r>
        <w:t>TOP---Buddhism---2AC</w:t>
      </w:r>
    </w:p>
    <w:p w14:paraId="45E9087E" w14:textId="77777777" w:rsidR="00AC01EB" w:rsidRDefault="00AC01EB" w:rsidP="00AC01EB">
      <w:pPr>
        <w:pStyle w:val="Heading4"/>
      </w:pPr>
      <w:r>
        <w:t>Buddhism</w:t>
      </w:r>
      <w:r w:rsidRPr="00A1061B">
        <w:t xml:space="preserve"> </w:t>
      </w:r>
      <w:r w:rsidRPr="00A1061B">
        <w:rPr>
          <w:u w:val="single"/>
        </w:rPr>
        <w:t>can’t be implemented</w:t>
      </w:r>
      <w:r w:rsidRPr="00A1061B">
        <w:t xml:space="preserve"> in </w:t>
      </w:r>
      <w:r w:rsidRPr="00A1061B">
        <w:rPr>
          <w:u w:val="single"/>
        </w:rPr>
        <w:t>policy</w:t>
      </w:r>
      <w:r w:rsidRPr="00A1061B">
        <w:t xml:space="preserve">, attempting it </w:t>
      </w:r>
      <w:r w:rsidRPr="00A1061B">
        <w:rPr>
          <w:u w:val="single"/>
        </w:rPr>
        <w:t>kills billions</w:t>
      </w:r>
      <w:r w:rsidRPr="00A1061B">
        <w:t xml:space="preserve">, BUT a </w:t>
      </w:r>
      <w:r w:rsidRPr="00A1061B">
        <w:rPr>
          <w:u w:val="single"/>
        </w:rPr>
        <w:t>combination</w:t>
      </w:r>
      <w:r w:rsidRPr="00A1061B">
        <w:t xml:space="preserve"> based on </w:t>
      </w:r>
      <w:r w:rsidRPr="00A1061B">
        <w:rPr>
          <w:u w:val="single"/>
        </w:rPr>
        <w:t>mixed principles</w:t>
      </w:r>
      <w:r w:rsidRPr="00A1061B">
        <w:t xml:space="preserve"> solves</w:t>
      </w:r>
      <w:r>
        <w:t>.</w:t>
      </w:r>
    </w:p>
    <w:p w14:paraId="17F7B141" w14:textId="77777777" w:rsidR="00AC01EB" w:rsidRPr="00A102DD" w:rsidRDefault="00AC01EB" w:rsidP="00AC01EB">
      <w:r>
        <w:rPr>
          <w:rStyle w:val="Style13ptBold"/>
        </w:rPr>
        <w:t xml:space="preserve">Guruge ‘6 </w:t>
      </w:r>
      <w:r w:rsidRPr="00A102DD">
        <w:t>[Ananda; Sri Lankan diplomat, Buddhist scholar and writer, former Ambassador Extraordinary and Plenipotentiary of Sri Lanka to UNESCO, France, and United States during the period from 1985 to 1994;</w:t>
      </w:r>
      <w:r>
        <w:t xml:space="preserve"> 2006; </w:t>
      </w:r>
      <w:r w:rsidRPr="00A102DD">
        <w:t>Buddhist Economics – Myth and Reality</w:t>
      </w:r>
      <w:r>
        <w:t xml:space="preserve">; </w:t>
      </w:r>
      <w:r w:rsidRPr="00A102DD">
        <w:t>Hsi Lai Journal of Humanistic Buddhism</w:t>
      </w:r>
      <w:r>
        <w:t>,</w:t>
      </w:r>
      <w:r w:rsidRPr="00A102DD">
        <w:t xml:space="preserve"> 7]</w:t>
      </w:r>
    </w:p>
    <w:p w14:paraId="1457B82C" w14:textId="77777777" w:rsidR="00AC01EB" w:rsidRPr="00A102DD" w:rsidRDefault="00AC01EB" w:rsidP="00AC01EB">
      <w:pPr>
        <w:rPr>
          <w:sz w:val="16"/>
        </w:rPr>
      </w:pPr>
      <w:r w:rsidRPr="00A102DD">
        <w:rPr>
          <w:sz w:val="16"/>
        </w:rPr>
        <w:t>Typical of the critics of Schumacher's interpretation of Buddhist Economics is Mark Skousen, a former economic analyst of CIA, President of the Foundation for Economic Education and a professor at the Columbia Business School of Columbia University. His article on "The Anti-Capitalistic Mentality, updated," published in November 2000 made the following points:</w:t>
      </w:r>
    </w:p>
    <w:p w14:paraId="0441343F" w14:textId="77777777" w:rsidR="00AC01EB" w:rsidRPr="00A102DD" w:rsidRDefault="00AC01EB" w:rsidP="00AC01EB">
      <w:pPr>
        <w:ind w:left="720"/>
        <w:rPr>
          <w:sz w:val="16"/>
        </w:rPr>
      </w:pPr>
      <w:r w:rsidRPr="00A102DD">
        <w:rPr>
          <w:sz w:val="16"/>
        </w:rPr>
        <w:t xml:space="preserve">• </w:t>
      </w:r>
      <w:r w:rsidRPr="00A1061B">
        <w:rPr>
          <w:rStyle w:val="TitleChar"/>
        </w:rPr>
        <w:t>Schumacher</w:t>
      </w:r>
      <w:r w:rsidRPr="00A102DD">
        <w:rPr>
          <w:sz w:val="16"/>
        </w:rPr>
        <w:t xml:space="preserve">, on discovering Keynes and Marx, renounced his Christian heritage and became a "revolutionary socialist" and, later on a visit to Burma, was </w:t>
      </w:r>
      <w:r w:rsidRPr="00A1061B">
        <w:rPr>
          <w:rStyle w:val="TitleChar"/>
        </w:rPr>
        <w:t xml:space="preserve">converted to </w:t>
      </w:r>
      <w:r w:rsidRPr="00646D2C">
        <w:rPr>
          <w:rStyle w:val="Emphasis"/>
          <w:highlight w:val="cyan"/>
        </w:rPr>
        <w:t>Buddhism</w:t>
      </w:r>
      <w:r w:rsidRPr="00A102DD">
        <w:rPr>
          <w:sz w:val="16"/>
        </w:rPr>
        <w:t xml:space="preserve">: he has </w:t>
      </w:r>
      <w:r w:rsidRPr="00A1061B">
        <w:rPr>
          <w:rStyle w:val="TitleChar"/>
        </w:rPr>
        <w:t xml:space="preserve">commented, "The </w:t>
      </w:r>
      <w:r w:rsidRPr="00A1061B">
        <w:rPr>
          <w:rStyle w:val="Emphasis"/>
        </w:rPr>
        <w:t>Burmese lived simply</w:t>
      </w:r>
      <w:r w:rsidRPr="00A102DD">
        <w:rPr>
          <w:sz w:val="16"/>
        </w:rPr>
        <w:t>. They had few wants and they were happy. It was wants that made a man poor and this made the role of the West very dangerous."</w:t>
      </w:r>
    </w:p>
    <w:p w14:paraId="547E1A92" w14:textId="77777777" w:rsidR="00AC01EB" w:rsidRPr="00A102DD" w:rsidRDefault="00AC01EB" w:rsidP="00AC01EB">
      <w:pPr>
        <w:ind w:left="720"/>
        <w:rPr>
          <w:sz w:val="16"/>
        </w:rPr>
      </w:pPr>
      <w:r w:rsidRPr="00A102DD">
        <w:rPr>
          <w:sz w:val="16"/>
        </w:rPr>
        <w:t>• Schumacher, despite critics, has a flourishing following, including Schumacher College (in Devon, England) and the Schumacher Society (in Great Barrington, Massachusetts, USA).</w:t>
      </w:r>
    </w:p>
    <w:p w14:paraId="04CE2A09" w14:textId="77777777" w:rsidR="00AC01EB" w:rsidRPr="00A102DD" w:rsidRDefault="00AC01EB" w:rsidP="00AC01EB">
      <w:pPr>
        <w:ind w:left="720"/>
        <w:rPr>
          <w:sz w:val="16"/>
        </w:rPr>
      </w:pPr>
      <w:r w:rsidRPr="00A102DD">
        <w:rPr>
          <w:sz w:val="16"/>
        </w:rPr>
        <w:t>• His message appeals to environmentalists, self-reliant communitarians and advocates of "sustainable" growth (but not feminists).</w:t>
      </w:r>
    </w:p>
    <w:p w14:paraId="742F4A52" w14:textId="77777777" w:rsidR="00AC01EB" w:rsidRPr="00A102DD" w:rsidRDefault="00AC01EB" w:rsidP="00AC01EB">
      <w:pPr>
        <w:ind w:left="720"/>
        <w:rPr>
          <w:sz w:val="16"/>
        </w:rPr>
      </w:pPr>
      <w:r w:rsidRPr="00A102DD">
        <w:rPr>
          <w:sz w:val="16"/>
        </w:rPr>
        <w:t>• [</w:t>
      </w:r>
      <w:r w:rsidRPr="00A1061B">
        <w:rPr>
          <w:rStyle w:val="TitleChar"/>
        </w:rPr>
        <w:t>Schumacher's point of view</w:t>
      </w:r>
      <w:r w:rsidRPr="00A102DD">
        <w:rPr>
          <w:sz w:val="16"/>
        </w:rPr>
        <w:t xml:space="preserve"> implies that] traditional Buddhism </w:t>
      </w:r>
      <w:r w:rsidRPr="00646D2C">
        <w:rPr>
          <w:rStyle w:val="Emphasis"/>
          <w:highlight w:val="cyan"/>
        </w:rPr>
        <w:t>rejects</w:t>
      </w:r>
      <w:r w:rsidRPr="007C2318">
        <w:rPr>
          <w:rStyle w:val="Emphasis"/>
        </w:rPr>
        <w:t xml:space="preserve"> labor-saving machinery</w:t>
      </w:r>
      <w:r w:rsidRPr="007C2318">
        <w:rPr>
          <w:rStyle w:val="TitleChar"/>
        </w:rPr>
        <w:t>,</w:t>
      </w:r>
      <w:r w:rsidRPr="00A1061B">
        <w:rPr>
          <w:rStyle w:val="TitleChar"/>
        </w:rPr>
        <w:t xml:space="preserve"> </w:t>
      </w:r>
      <w:r w:rsidRPr="009C76E0">
        <w:rPr>
          <w:rStyle w:val="Emphasis"/>
        </w:rPr>
        <w:t xml:space="preserve">assembly-line </w:t>
      </w:r>
      <w:r w:rsidRPr="00646D2C">
        <w:rPr>
          <w:rStyle w:val="Emphasis"/>
          <w:highlight w:val="cyan"/>
        </w:rPr>
        <w:t>production</w:t>
      </w:r>
      <w:r w:rsidRPr="00A1061B">
        <w:rPr>
          <w:rStyle w:val="TitleChar"/>
        </w:rPr>
        <w:t>, large-scale</w:t>
      </w:r>
      <w:r w:rsidRPr="00A102DD">
        <w:rPr>
          <w:sz w:val="16"/>
        </w:rPr>
        <w:t xml:space="preserve"> multinational </w:t>
      </w:r>
      <w:r w:rsidRPr="00646D2C">
        <w:rPr>
          <w:rStyle w:val="Emphasis"/>
          <w:highlight w:val="cyan"/>
        </w:rPr>
        <w:t>corporations</w:t>
      </w:r>
      <w:r w:rsidRPr="00A1061B">
        <w:rPr>
          <w:rStyle w:val="TitleChar"/>
        </w:rPr>
        <w:t xml:space="preserve">, foreign </w:t>
      </w:r>
      <w:r w:rsidRPr="00646D2C">
        <w:rPr>
          <w:rStyle w:val="Emphasis"/>
          <w:highlight w:val="cyan"/>
        </w:rPr>
        <w:t>trade</w:t>
      </w:r>
      <w:r w:rsidRPr="00646D2C">
        <w:rPr>
          <w:rStyle w:val="TitleChar"/>
          <w:highlight w:val="cyan"/>
        </w:rPr>
        <w:t xml:space="preserve"> </w:t>
      </w:r>
      <w:r w:rsidRPr="009C76E0">
        <w:rPr>
          <w:rStyle w:val="TitleChar"/>
        </w:rPr>
        <w:t xml:space="preserve">and the </w:t>
      </w:r>
      <w:r w:rsidRPr="009C76E0">
        <w:rPr>
          <w:rStyle w:val="Emphasis"/>
        </w:rPr>
        <w:t>consumer society</w:t>
      </w:r>
      <w:r w:rsidRPr="00A102DD">
        <w:rPr>
          <w:sz w:val="16"/>
        </w:rPr>
        <w:t>.</w:t>
      </w:r>
    </w:p>
    <w:p w14:paraId="55432EB0" w14:textId="77777777" w:rsidR="00AC01EB" w:rsidRPr="00A102DD" w:rsidRDefault="00AC01EB" w:rsidP="00AC01EB">
      <w:pPr>
        <w:ind w:left="720"/>
        <w:rPr>
          <w:sz w:val="16"/>
        </w:rPr>
      </w:pPr>
      <w:r w:rsidRPr="00A102DD">
        <w:rPr>
          <w:sz w:val="16"/>
        </w:rPr>
        <w:t xml:space="preserve">• </w:t>
      </w:r>
      <w:r w:rsidRPr="00A1061B">
        <w:rPr>
          <w:rStyle w:val="TitleChar"/>
        </w:rPr>
        <w:t>There are</w:t>
      </w:r>
      <w:r w:rsidRPr="00A102DD">
        <w:rPr>
          <w:sz w:val="16"/>
        </w:rPr>
        <w:t xml:space="preserve"> two </w:t>
      </w:r>
      <w:r w:rsidRPr="00A1061B">
        <w:rPr>
          <w:rStyle w:val="Emphasis"/>
        </w:rPr>
        <w:t>problems</w:t>
      </w:r>
      <w:r w:rsidRPr="00A102DD">
        <w:rPr>
          <w:sz w:val="16"/>
        </w:rPr>
        <w:t xml:space="preserve"> </w:t>
      </w:r>
      <w:r w:rsidRPr="00A1061B">
        <w:rPr>
          <w:rStyle w:val="TitleChar"/>
        </w:rPr>
        <w:t>with</w:t>
      </w:r>
      <w:r w:rsidRPr="00A102DD">
        <w:rPr>
          <w:sz w:val="16"/>
        </w:rPr>
        <w:t xml:space="preserve"> Schumacher's </w:t>
      </w:r>
      <w:r w:rsidRPr="00A1061B">
        <w:rPr>
          <w:rStyle w:val="TitleChar"/>
        </w:rPr>
        <w:t xml:space="preserve">glorification of </w:t>
      </w:r>
      <w:r w:rsidRPr="00A1061B">
        <w:rPr>
          <w:rStyle w:val="Emphasis"/>
        </w:rPr>
        <w:t>Buddhist Economics</w:t>
      </w:r>
      <w:r w:rsidRPr="00A102DD">
        <w:rPr>
          <w:sz w:val="16"/>
        </w:rPr>
        <w:t>:</w:t>
      </w:r>
    </w:p>
    <w:p w14:paraId="0D62FC5E" w14:textId="77777777" w:rsidR="00AC01EB" w:rsidRPr="00A102DD" w:rsidRDefault="00AC01EB" w:rsidP="00AC01EB">
      <w:pPr>
        <w:ind w:left="1440"/>
        <w:rPr>
          <w:sz w:val="16"/>
        </w:rPr>
      </w:pPr>
      <w:r w:rsidRPr="00A102DD">
        <w:rPr>
          <w:sz w:val="16"/>
        </w:rPr>
        <w:t xml:space="preserve">(i) </w:t>
      </w:r>
      <w:r w:rsidRPr="00A1061B">
        <w:rPr>
          <w:rStyle w:val="TitleChar"/>
        </w:rPr>
        <w:t xml:space="preserve">It </w:t>
      </w:r>
      <w:r w:rsidRPr="00646D2C">
        <w:rPr>
          <w:rStyle w:val="TitleChar"/>
          <w:highlight w:val="cyan"/>
        </w:rPr>
        <w:t>denies</w:t>
      </w:r>
      <w:r w:rsidRPr="00A102DD">
        <w:rPr>
          <w:sz w:val="16"/>
        </w:rPr>
        <w:t xml:space="preserve"> an individual's </w:t>
      </w:r>
      <w:r w:rsidRPr="00646D2C">
        <w:rPr>
          <w:rStyle w:val="Emphasis"/>
          <w:highlight w:val="cyan"/>
        </w:rPr>
        <w:t>freedom</w:t>
      </w:r>
      <w:r w:rsidRPr="00A1061B">
        <w:rPr>
          <w:rStyle w:val="Emphasis"/>
        </w:rPr>
        <w:t xml:space="preserve"> to choose</w:t>
      </w:r>
      <w:r w:rsidRPr="00A102DD">
        <w:rPr>
          <w:sz w:val="16"/>
        </w:rPr>
        <w:t xml:space="preserve"> a capitalistic mode of production </w:t>
      </w:r>
      <w:r w:rsidRPr="00646D2C">
        <w:rPr>
          <w:rStyle w:val="TitleChar"/>
          <w:highlight w:val="cyan"/>
        </w:rPr>
        <w:t>and</w:t>
      </w:r>
      <w:r w:rsidRPr="00646D2C">
        <w:rPr>
          <w:sz w:val="16"/>
          <w:highlight w:val="cyan"/>
        </w:rPr>
        <w:t xml:space="preserve"> </w:t>
      </w:r>
      <w:r w:rsidRPr="00646D2C">
        <w:rPr>
          <w:rStyle w:val="Emphasis"/>
          <w:highlight w:val="cyan"/>
        </w:rPr>
        <w:t>enslaves everyone</w:t>
      </w:r>
      <w:r w:rsidRPr="00646D2C">
        <w:rPr>
          <w:sz w:val="16"/>
          <w:highlight w:val="cyan"/>
        </w:rPr>
        <w:t xml:space="preserve"> </w:t>
      </w:r>
      <w:r w:rsidRPr="00646D2C">
        <w:rPr>
          <w:rStyle w:val="TitleChar"/>
          <w:highlight w:val="cyan"/>
        </w:rPr>
        <w:t>to</w:t>
      </w:r>
      <w:r w:rsidRPr="00A102DD">
        <w:rPr>
          <w:sz w:val="16"/>
        </w:rPr>
        <w:t xml:space="preserve"> a life of </w:t>
      </w:r>
      <w:r w:rsidRPr="00A1061B">
        <w:rPr>
          <w:rStyle w:val="Emphasis"/>
        </w:rPr>
        <w:t>nonmaterialistic values</w:t>
      </w:r>
      <w:r w:rsidRPr="00A102DD">
        <w:rPr>
          <w:sz w:val="16"/>
        </w:rPr>
        <w:t>.</w:t>
      </w:r>
    </w:p>
    <w:p w14:paraId="2978613D" w14:textId="77777777" w:rsidR="00AC01EB" w:rsidRPr="00A102DD" w:rsidRDefault="00AC01EB" w:rsidP="00AC01EB">
      <w:pPr>
        <w:ind w:left="1440"/>
        <w:rPr>
          <w:sz w:val="16"/>
        </w:rPr>
      </w:pPr>
      <w:r w:rsidRPr="00A102DD">
        <w:rPr>
          <w:sz w:val="16"/>
        </w:rPr>
        <w:t xml:space="preserve">(ii) </w:t>
      </w:r>
      <w:r w:rsidRPr="001735D7">
        <w:rPr>
          <w:rStyle w:val="TitleChar"/>
        </w:rPr>
        <w:t xml:space="preserve">It clearly results in a </w:t>
      </w:r>
      <w:r w:rsidRPr="001735D7">
        <w:rPr>
          <w:rStyle w:val="Emphasis"/>
        </w:rPr>
        <w:t>primitive economy</w:t>
      </w:r>
      <w:r w:rsidRPr="00A102DD">
        <w:rPr>
          <w:sz w:val="16"/>
        </w:rPr>
        <w:t>.</w:t>
      </w:r>
    </w:p>
    <w:p w14:paraId="0A3738C1" w14:textId="77777777" w:rsidR="00AC01EB" w:rsidRPr="00A102DD" w:rsidRDefault="00AC01EB" w:rsidP="00AC01EB">
      <w:pPr>
        <w:ind w:left="720"/>
        <w:rPr>
          <w:sz w:val="16"/>
        </w:rPr>
      </w:pPr>
      <w:r w:rsidRPr="00A102DD">
        <w:rPr>
          <w:sz w:val="16"/>
        </w:rPr>
        <w:t xml:space="preserve">• </w:t>
      </w:r>
      <w:r w:rsidRPr="001735D7">
        <w:rPr>
          <w:rStyle w:val="TitleChar"/>
        </w:rPr>
        <w:t>It may be true that there are among Buddhist mendicants</w:t>
      </w:r>
      <w:r w:rsidRPr="00A102DD">
        <w:rPr>
          <w:sz w:val="16"/>
        </w:rPr>
        <w:t xml:space="preserve">, living on alms in dirt and penury, </w:t>
      </w:r>
      <w:r w:rsidRPr="001735D7">
        <w:rPr>
          <w:rStyle w:val="Emphasis"/>
        </w:rPr>
        <w:t>some</w:t>
      </w:r>
      <w:r w:rsidRPr="00A102DD">
        <w:rPr>
          <w:sz w:val="16"/>
        </w:rPr>
        <w:t xml:space="preserve"> </w:t>
      </w:r>
      <w:r w:rsidRPr="001735D7">
        <w:rPr>
          <w:rStyle w:val="TitleChar"/>
        </w:rPr>
        <w:t>who feel perfectly happy</w:t>
      </w:r>
      <w:r w:rsidRPr="00A102DD">
        <w:rPr>
          <w:sz w:val="16"/>
        </w:rPr>
        <w:t xml:space="preserve"> and do not envy any nabob. </w:t>
      </w:r>
      <w:r w:rsidRPr="00A1061B">
        <w:rPr>
          <w:rStyle w:val="TitleChar"/>
        </w:rPr>
        <w:t>However</w:t>
      </w:r>
      <w:r w:rsidRPr="00A102DD">
        <w:rPr>
          <w:sz w:val="16"/>
        </w:rPr>
        <w:t xml:space="preserve">, it is a fact that </w:t>
      </w:r>
      <w:r w:rsidRPr="00646D2C">
        <w:rPr>
          <w:rStyle w:val="TitleChar"/>
          <w:highlight w:val="cyan"/>
        </w:rPr>
        <w:t xml:space="preserve">for the </w:t>
      </w:r>
      <w:r w:rsidRPr="001735D7">
        <w:rPr>
          <w:rStyle w:val="Emphasis"/>
        </w:rPr>
        <w:t xml:space="preserve">immense </w:t>
      </w:r>
      <w:r w:rsidRPr="00646D2C">
        <w:rPr>
          <w:rStyle w:val="Emphasis"/>
          <w:highlight w:val="cyan"/>
        </w:rPr>
        <w:t>majority</w:t>
      </w:r>
      <w:r w:rsidRPr="00A102DD">
        <w:rPr>
          <w:sz w:val="16"/>
        </w:rPr>
        <w:t xml:space="preserve"> of people </w:t>
      </w:r>
      <w:r w:rsidRPr="00646D2C">
        <w:rPr>
          <w:rStyle w:val="TitleChar"/>
          <w:highlight w:val="cyan"/>
        </w:rPr>
        <w:t>such</w:t>
      </w:r>
      <w:r w:rsidRPr="00A1061B">
        <w:rPr>
          <w:rStyle w:val="TitleChar"/>
        </w:rPr>
        <w:t xml:space="preserve"> a </w:t>
      </w:r>
      <w:r w:rsidRPr="001735D7">
        <w:rPr>
          <w:rStyle w:val="TitleChar"/>
        </w:rPr>
        <w:t xml:space="preserve">life </w:t>
      </w:r>
      <w:r w:rsidRPr="00646D2C">
        <w:rPr>
          <w:rStyle w:val="TitleChar"/>
          <w:highlight w:val="cyan"/>
        </w:rPr>
        <w:t xml:space="preserve">would be </w:t>
      </w:r>
      <w:r w:rsidRPr="00646D2C">
        <w:rPr>
          <w:rStyle w:val="Emphasis"/>
          <w:highlight w:val="cyan"/>
        </w:rPr>
        <w:t>unbearable</w:t>
      </w:r>
      <w:r w:rsidRPr="00A102DD">
        <w:rPr>
          <w:sz w:val="16"/>
        </w:rPr>
        <w:t>.</w:t>
      </w:r>
    </w:p>
    <w:p w14:paraId="0389048E" w14:textId="77777777" w:rsidR="00AC01EB" w:rsidRPr="00A102DD" w:rsidRDefault="00AC01EB" w:rsidP="00AC01EB">
      <w:pPr>
        <w:ind w:left="720"/>
        <w:rPr>
          <w:sz w:val="16"/>
          <w:szCs w:val="18"/>
        </w:rPr>
      </w:pPr>
      <w:r w:rsidRPr="00A102DD">
        <w:rPr>
          <w:sz w:val="16"/>
          <w:szCs w:val="18"/>
        </w:rPr>
        <w:t>• There is no objection to preaching the Buddhist value that sees "the essence of civilization not in a multiplication of wants but in the purification of human character."</w:t>
      </w:r>
    </w:p>
    <w:p w14:paraId="3A807728" w14:textId="77777777" w:rsidR="00AC01EB" w:rsidRPr="00A102DD" w:rsidRDefault="00AC01EB" w:rsidP="00AC01EB">
      <w:pPr>
        <w:ind w:left="720"/>
        <w:rPr>
          <w:sz w:val="16"/>
          <w:szCs w:val="18"/>
        </w:rPr>
      </w:pPr>
      <w:r w:rsidRPr="00A102DD">
        <w:rPr>
          <w:sz w:val="16"/>
          <w:szCs w:val="18"/>
        </w:rPr>
        <w:t xml:space="preserve">• Nor is localized market disapproved; but this idealism should not be forced on any other society. </w:t>
      </w:r>
    </w:p>
    <w:p w14:paraId="6D67FC84" w14:textId="77777777" w:rsidR="00AC01EB" w:rsidRPr="00A102DD" w:rsidRDefault="00AC01EB" w:rsidP="00AC01EB">
      <w:pPr>
        <w:ind w:left="720"/>
        <w:rPr>
          <w:sz w:val="16"/>
          <w:szCs w:val="18"/>
        </w:rPr>
      </w:pPr>
      <w:r w:rsidRPr="00A102DD">
        <w:rPr>
          <w:sz w:val="16"/>
          <w:szCs w:val="18"/>
        </w:rPr>
        <w:t>• Ultimately we must let people choose their own patterns of work and enjoyment.</w:t>
      </w:r>
    </w:p>
    <w:p w14:paraId="494F3CA1" w14:textId="77777777" w:rsidR="00AC01EB" w:rsidRPr="00A102DD" w:rsidRDefault="00AC01EB" w:rsidP="00AC01EB">
      <w:pPr>
        <w:ind w:left="720"/>
        <w:rPr>
          <w:sz w:val="16"/>
          <w:szCs w:val="18"/>
        </w:rPr>
      </w:pPr>
      <w:r w:rsidRPr="00A102DD">
        <w:rPr>
          <w:sz w:val="16"/>
          <w:szCs w:val="18"/>
        </w:rPr>
        <w:t>• Whenever freedom to choose was available, Third World Countries invariably choose capitalistic means of production and consumption.</w:t>
      </w:r>
    </w:p>
    <w:p w14:paraId="7FD5BCE2" w14:textId="77777777" w:rsidR="00AC01EB" w:rsidRPr="00A102DD" w:rsidRDefault="00AC01EB" w:rsidP="00AC01EB">
      <w:pPr>
        <w:rPr>
          <w:sz w:val="16"/>
        </w:rPr>
      </w:pPr>
      <w:r w:rsidRPr="00A102DD">
        <w:rPr>
          <w:sz w:val="16"/>
        </w:rPr>
        <w:t>Skousen's conclusion is that as a result of such a choice, "</w:t>
      </w:r>
      <w:r w:rsidRPr="00A1061B">
        <w:rPr>
          <w:rStyle w:val="TitleChar"/>
        </w:rPr>
        <w:t xml:space="preserve">poor people have been given </w:t>
      </w:r>
      <w:r w:rsidRPr="00A1061B">
        <w:rPr>
          <w:rStyle w:val="Emphasis"/>
        </w:rPr>
        <w:t>hope</w:t>
      </w:r>
      <w:r w:rsidRPr="00A102DD">
        <w:rPr>
          <w:sz w:val="16"/>
        </w:rPr>
        <w:t xml:space="preserve"> for the first time in their lives - </w:t>
      </w:r>
      <w:r w:rsidRPr="00A1061B">
        <w:rPr>
          <w:rStyle w:val="TitleChar"/>
        </w:rPr>
        <w:t>a chance</w:t>
      </w:r>
      <w:r w:rsidRPr="00A102DD">
        <w:rPr>
          <w:sz w:val="16"/>
        </w:rPr>
        <w:t xml:space="preserve"> for their families </w:t>
      </w:r>
      <w:r w:rsidRPr="00A1061B">
        <w:rPr>
          <w:rStyle w:val="TitleChar"/>
        </w:rPr>
        <w:t>to</w:t>
      </w:r>
      <w:r w:rsidRPr="00A102DD">
        <w:rPr>
          <w:sz w:val="16"/>
        </w:rPr>
        <w:t xml:space="preserve"> </w:t>
      </w:r>
      <w:r w:rsidRPr="00A1061B">
        <w:rPr>
          <w:rStyle w:val="Emphasis"/>
        </w:rPr>
        <w:t>break away</w:t>
      </w:r>
      <w:r w:rsidRPr="00A102DD">
        <w:rPr>
          <w:sz w:val="16"/>
        </w:rPr>
        <w:t xml:space="preserve"> </w:t>
      </w:r>
      <w:r w:rsidRPr="00A1061B">
        <w:rPr>
          <w:rStyle w:val="TitleChar"/>
        </w:rPr>
        <w:t>from</w:t>
      </w:r>
      <w:r w:rsidRPr="00A102DD">
        <w:rPr>
          <w:sz w:val="16"/>
        </w:rPr>
        <w:t xml:space="preserve"> the drudgery of </w:t>
      </w:r>
      <w:r w:rsidRPr="00A1061B">
        <w:rPr>
          <w:rStyle w:val="Emphasis"/>
        </w:rPr>
        <w:t>hard labor</w:t>
      </w:r>
      <w:r w:rsidRPr="00A102DD">
        <w:rPr>
          <w:sz w:val="16"/>
        </w:rPr>
        <w:t xml:space="preserve">, to </w:t>
      </w:r>
      <w:r w:rsidRPr="00A1061B">
        <w:rPr>
          <w:rStyle w:val="TitleChar"/>
        </w:rPr>
        <w:t xml:space="preserve">become </w:t>
      </w:r>
      <w:r w:rsidRPr="00A1061B">
        <w:rPr>
          <w:rStyle w:val="Emphasis"/>
        </w:rPr>
        <w:t>educated</w:t>
      </w:r>
      <w:r w:rsidRPr="00A1061B">
        <w:rPr>
          <w:rStyle w:val="TitleChar"/>
        </w:rPr>
        <w:t>, and enjoy 'right living'."</w:t>
      </w:r>
      <w:r w:rsidRPr="00A102DD">
        <w:rPr>
          <w:sz w:val="16"/>
        </w:rPr>
        <w:t xml:space="preserve"> He coins his own slogan to replace that of Schumacher and that is "</w:t>
      </w:r>
      <w:r w:rsidRPr="00A1061B">
        <w:rPr>
          <w:rStyle w:val="Emphasis"/>
        </w:rPr>
        <w:t>Freedom</w:t>
      </w:r>
      <w:r w:rsidRPr="00A102DD">
        <w:rPr>
          <w:sz w:val="16"/>
        </w:rPr>
        <w:t xml:space="preserve"> </w:t>
      </w:r>
      <w:r w:rsidRPr="00A1061B">
        <w:rPr>
          <w:rStyle w:val="TitleChar"/>
        </w:rPr>
        <w:t>is</w:t>
      </w:r>
      <w:r w:rsidRPr="00A102DD">
        <w:rPr>
          <w:sz w:val="16"/>
        </w:rPr>
        <w:t xml:space="preserve"> </w:t>
      </w:r>
      <w:r w:rsidRPr="00A1061B">
        <w:rPr>
          <w:rStyle w:val="Emphasis"/>
        </w:rPr>
        <w:t>beautiful</w:t>
      </w:r>
      <w:r w:rsidRPr="00A102DD">
        <w:rPr>
          <w:sz w:val="16"/>
        </w:rPr>
        <w:t>."</w:t>
      </w:r>
    </w:p>
    <w:p w14:paraId="45BC267C" w14:textId="77777777" w:rsidR="00AC01EB" w:rsidRPr="00A102DD" w:rsidRDefault="00AC01EB" w:rsidP="00AC01EB">
      <w:pPr>
        <w:rPr>
          <w:sz w:val="16"/>
          <w:szCs w:val="18"/>
        </w:rPr>
      </w:pPr>
      <w:r w:rsidRPr="00A102DD">
        <w:rPr>
          <w:sz w:val="16"/>
          <w:szCs w:val="18"/>
        </w:rPr>
        <w:t>IV. Buddhist Economics and Right Living as Schumacher and his Supporters Interpret</w:t>
      </w:r>
    </w:p>
    <w:p w14:paraId="5E1D2A9A" w14:textId="77777777" w:rsidR="00AC01EB" w:rsidRPr="00A102DD" w:rsidRDefault="00AC01EB" w:rsidP="00AC01EB">
      <w:pPr>
        <w:rPr>
          <w:sz w:val="16"/>
          <w:szCs w:val="18"/>
        </w:rPr>
      </w:pPr>
      <w:r w:rsidRPr="00A102DD">
        <w:rPr>
          <w:sz w:val="16"/>
          <w:szCs w:val="18"/>
        </w:rPr>
        <w:t>Schumacher as well as his supporters for the most part dealt with their general impressions of Buddhism rather than the actual teachings of the Buddha. Three Buddhist concepts have had a significant impact on them and, in the order of emphasis given to them, they are</w:t>
      </w:r>
    </w:p>
    <w:p w14:paraId="1FF841B2" w14:textId="77777777" w:rsidR="00AC01EB" w:rsidRPr="00A102DD" w:rsidRDefault="00AC01EB" w:rsidP="00AC01EB">
      <w:pPr>
        <w:ind w:left="720"/>
        <w:rPr>
          <w:sz w:val="16"/>
          <w:szCs w:val="18"/>
        </w:rPr>
      </w:pPr>
      <w:r w:rsidRPr="00A102DD">
        <w:rPr>
          <w:sz w:val="16"/>
          <w:szCs w:val="18"/>
        </w:rPr>
        <w:t>(i) The world-view which encompasses all sentient beings as interdependent and inter-related and the resulting emphasis on loving kindness and compassion to all;</w:t>
      </w:r>
    </w:p>
    <w:p w14:paraId="11FD04C9" w14:textId="77777777" w:rsidR="00AC01EB" w:rsidRPr="00A102DD" w:rsidRDefault="00AC01EB" w:rsidP="00AC01EB">
      <w:pPr>
        <w:ind w:left="720"/>
        <w:rPr>
          <w:sz w:val="16"/>
          <w:szCs w:val="18"/>
        </w:rPr>
      </w:pPr>
      <w:r w:rsidRPr="00A102DD">
        <w:rPr>
          <w:sz w:val="16"/>
          <w:szCs w:val="18"/>
        </w:rPr>
        <w:t>(ii) the fifth aspect of the Noble Eightfold Path pertaining to Right Living or Livelihood (though taken literally and in a wider general sense than in the manner defined in Buddhist scriptures); and</w:t>
      </w:r>
    </w:p>
    <w:p w14:paraId="32AD528F" w14:textId="77777777" w:rsidR="00AC01EB" w:rsidRPr="00A102DD" w:rsidRDefault="00AC01EB" w:rsidP="00AC01EB">
      <w:pPr>
        <w:ind w:left="720"/>
        <w:rPr>
          <w:sz w:val="16"/>
          <w:szCs w:val="18"/>
        </w:rPr>
      </w:pPr>
      <w:r w:rsidRPr="00A102DD">
        <w:rPr>
          <w:sz w:val="16"/>
          <w:szCs w:val="18"/>
        </w:rPr>
        <w:t>(iii) the Middle Way avoiding extremes of luxury and asceticism.</w:t>
      </w:r>
    </w:p>
    <w:p w14:paraId="3E4512FD" w14:textId="77777777" w:rsidR="00AC01EB" w:rsidRPr="00A102DD" w:rsidRDefault="00AC01EB" w:rsidP="00AC01EB">
      <w:pPr>
        <w:rPr>
          <w:sz w:val="16"/>
          <w:szCs w:val="18"/>
        </w:rPr>
      </w:pPr>
      <w:r w:rsidRPr="00A102DD">
        <w:rPr>
          <w:sz w:val="16"/>
          <w:szCs w:val="18"/>
        </w:rPr>
        <w:t xml:space="preserve">The underlying view of all promoters of Buddhist Economics has been that the wisdom and values represented by these concepts support a way of life, which not only assures the well-being of humans but is also friendly to fauna and flora, and preserves the ecological and environmental integrity of planet earth and ensures its sustainability. This view addressed the overriding concerns of the </w:t>
      </w:r>
      <w:r w:rsidRPr="00A1061B">
        <w:rPr>
          <w:rStyle w:val="TitleChar"/>
          <w:sz w:val="18"/>
          <w:szCs w:val="18"/>
        </w:rPr>
        <w:t>post-WWII</w:t>
      </w:r>
      <w:r w:rsidRPr="00A102DD">
        <w:rPr>
          <w:sz w:val="16"/>
          <w:szCs w:val="18"/>
        </w:rPr>
        <w:t xml:space="preserve"> era and reflected the hopes, aspirations and apprehensions of the world where two events in particular were spectacular:</w:t>
      </w:r>
    </w:p>
    <w:p w14:paraId="7AF641FB" w14:textId="77777777" w:rsidR="00AC01EB" w:rsidRPr="00A102DD" w:rsidRDefault="00AC01EB" w:rsidP="00AC01EB">
      <w:pPr>
        <w:ind w:left="720"/>
        <w:rPr>
          <w:sz w:val="16"/>
          <w:szCs w:val="18"/>
        </w:rPr>
      </w:pPr>
      <w:r w:rsidRPr="00A102DD">
        <w:rPr>
          <w:sz w:val="16"/>
          <w:szCs w:val="18"/>
        </w:rPr>
        <w:t>a. the decline and fall of empires and eradication of colonialism; and</w:t>
      </w:r>
    </w:p>
    <w:p w14:paraId="544E44BA" w14:textId="77777777" w:rsidR="00AC01EB" w:rsidRPr="00A102DD" w:rsidRDefault="00AC01EB" w:rsidP="00AC01EB">
      <w:pPr>
        <w:ind w:left="720"/>
        <w:rPr>
          <w:sz w:val="16"/>
          <w:szCs w:val="18"/>
        </w:rPr>
      </w:pPr>
      <w:r w:rsidRPr="00A102DD">
        <w:rPr>
          <w:sz w:val="16"/>
          <w:szCs w:val="18"/>
        </w:rPr>
        <w:t>b. the birth of new nations.</w:t>
      </w:r>
    </w:p>
    <w:p w14:paraId="59AF67DD" w14:textId="77777777" w:rsidR="00AC01EB" w:rsidRPr="00A102DD" w:rsidRDefault="00AC01EB" w:rsidP="00AC01EB">
      <w:pPr>
        <w:rPr>
          <w:sz w:val="16"/>
        </w:rPr>
      </w:pPr>
      <w:r w:rsidRPr="00A1061B">
        <w:rPr>
          <w:rStyle w:val="TitleChar"/>
        </w:rPr>
        <w:t xml:space="preserve">The world did </w:t>
      </w:r>
      <w:r w:rsidRPr="00A1061B">
        <w:rPr>
          <w:rStyle w:val="Emphasis"/>
        </w:rPr>
        <w:t>look</w:t>
      </w:r>
      <w:r w:rsidRPr="00A102DD">
        <w:rPr>
          <w:sz w:val="16"/>
        </w:rPr>
        <w:t xml:space="preserve"> </w:t>
      </w:r>
      <w:r w:rsidRPr="00A1061B">
        <w:rPr>
          <w:rStyle w:val="TitleChar"/>
        </w:rPr>
        <w:t>ready for radical and far-reaching reform</w:t>
      </w:r>
      <w:r w:rsidRPr="00A102DD">
        <w:rPr>
          <w:sz w:val="16"/>
        </w:rPr>
        <w:t xml:space="preserve"> and, whether admitted or not, the growing impact of Marxism, evident mainly in USSR and China, seemed to change public opinion in favor of socialist policies of state enterprise and egalitarian, state-sponsored welfare initiatives.</w:t>
      </w:r>
    </w:p>
    <w:p w14:paraId="39307063" w14:textId="77777777" w:rsidR="00AC01EB" w:rsidRPr="00A102DD" w:rsidRDefault="00AC01EB" w:rsidP="00AC01EB">
      <w:pPr>
        <w:rPr>
          <w:sz w:val="16"/>
          <w:szCs w:val="18"/>
        </w:rPr>
      </w:pPr>
      <w:r w:rsidRPr="00A102DD">
        <w:rPr>
          <w:sz w:val="16"/>
          <w:szCs w:val="18"/>
        </w:rPr>
        <w:t xml:space="preserve">A corresponding disenchantment with Capitalism, described empirically as Materialism, was the order of the day. As Ludwig von Mises observed in 1956, </w:t>
      </w:r>
    </w:p>
    <w:p w14:paraId="12545D69" w14:textId="77777777" w:rsidR="00AC01EB" w:rsidRPr="00A102DD" w:rsidRDefault="00AC01EB" w:rsidP="00AC01EB">
      <w:pPr>
        <w:ind w:left="720"/>
        <w:rPr>
          <w:sz w:val="16"/>
          <w:szCs w:val="18"/>
        </w:rPr>
      </w:pPr>
      <w:r w:rsidRPr="00A102DD">
        <w:rPr>
          <w:sz w:val="16"/>
          <w:szCs w:val="18"/>
        </w:rPr>
        <w:t>"The great ideological conflict of our age is, which of the two systems, capitalism or socialism, warrants a higher productivity of human efforts to improve people's standard of living." (Mises 1956 p.62)</w:t>
      </w:r>
    </w:p>
    <w:p w14:paraId="499037A5" w14:textId="77777777" w:rsidR="00AC01EB" w:rsidRPr="00A102DD" w:rsidRDefault="00AC01EB" w:rsidP="00AC01EB">
      <w:pPr>
        <w:rPr>
          <w:sz w:val="16"/>
          <w:szCs w:val="18"/>
        </w:rPr>
      </w:pPr>
      <w:r w:rsidRPr="00A102DD">
        <w:rPr>
          <w:sz w:val="16"/>
          <w:szCs w:val="18"/>
        </w:rPr>
        <w:t>Socialism in a variety of forms, ranging from total ownership and direction of production, distribution and consumption of goods and services by the state to partial combinations and permutations of mixed economies, found favor in nations recuperating from war damage and poorer nations gaining or regaining independence. Europe's post-war acceptance of socialism as the dominant ideology was indicative of that trend.</w:t>
      </w:r>
    </w:p>
    <w:p w14:paraId="3CB39F1E" w14:textId="77777777" w:rsidR="00AC01EB" w:rsidRPr="00A102DD" w:rsidRDefault="00AC01EB" w:rsidP="00AC01EB">
      <w:pPr>
        <w:rPr>
          <w:sz w:val="16"/>
          <w:szCs w:val="18"/>
        </w:rPr>
      </w:pPr>
      <w:r w:rsidRPr="00A102DD">
        <w:rPr>
          <w:sz w:val="16"/>
          <w:szCs w:val="18"/>
        </w:rPr>
        <w:t>United Nations, as the emerging conscience of humanity, through its Specialized Agencies approached development with a bias for state-involved or state-inspired central planning and an expressed dedication to raising the living standards of the disadvantaged sections of the world population. Just as per capita income or share of Gross National or Domestic Product became a unit of measurement of economic development, the life-related criteria of infant and child mortality, life expectancy at birth, literacy and level of education, especially of girls and women, daily calorie intake, availability of drinking water, immunization and health services were widely adopted as equally important measurements of social development. The Physical Quality of Life Index (PQLI) was developed as an alternative measurement of development. In fact, these criteria attained much higher attention, especially in the countries designated as the least developed, underdeveloped, developing or Third World Nations. The ideological conflict persisted within the United Nations system and the world did look for a third force, which politically manifested itself as the Non-aligned Movement.</w:t>
      </w:r>
    </w:p>
    <w:p w14:paraId="51EC0422" w14:textId="77777777" w:rsidR="00AC01EB" w:rsidRPr="00A102DD" w:rsidRDefault="00AC01EB" w:rsidP="00AC01EB">
      <w:pPr>
        <w:rPr>
          <w:sz w:val="16"/>
          <w:szCs w:val="18"/>
        </w:rPr>
      </w:pPr>
      <w:r w:rsidRPr="00A102DD">
        <w:rPr>
          <w:sz w:val="16"/>
          <w:szCs w:val="18"/>
        </w:rPr>
        <w:t>The third force in the development front had to emerge with a characteristic not shared by either Capitalism or Socialism and that is where religion came in. Both Capitalism and Socialism advocated materialistic development as opposed to spiritual development. It is, therefore, not surprising that Schumacher's thinking was deeply influenced by Mahatma Gandhi at first and subsequently by Buddhism in Burma. Mahatma Gandhi's interpretation of Hinduism in the service of humanity and the Burmese efforts in the nineteenfifties to give equal weight to spiritual and social development as to economic well-being inspired Schumacher and continue to inspire supporters of his thinking. As time went on, however, Buddhism seems to have had a greater impact and hence Buddhist Economics4 • The role which spiritual values played in what Schumacher proposed brought his ideas the kind of support represented by those like John B. Cobb Jr.</w:t>
      </w:r>
    </w:p>
    <w:p w14:paraId="66677C11" w14:textId="77777777" w:rsidR="00AC01EB" w:rsidRPr="00A102DD" w:rsidRDefault="00AC01EB" w:rsidP="00AC01EB">
      <w:pPr>
        <w:rPr>
          <w:sz w:val="16"/>
          <w:szCs w:val="16"/>
        </w:rPr>
      </w:pPr>
      <w:r w:rsidRPr="00A1061B">
        <w:rPr>
          <w:rStyle w:val="Emphasis"/>
        </w:rPr>
        <w:t>Schumacher's</w:t>
      </w:r>
      <w:r w:rsidRPr="00A102DD">
        <w:rPr>
          <w:sz w:val="16"/>
        </w:rPr>
        <w:t xml:space="preserve"> </w:t>
      </w:r>
      <w:r w:rsidRPr="00A1061B">
        <w:rPr>
          <w:rStyle w:val="TitleChar"/>
        </w:rPr>
        <w:t xml:space="preserve">model, besides </w:t>
      </w:r>
      <w:r w:rsidRPr="00A1061B">
        <w:rPr>
          <w:rStyle w:val="Emphasis"/>
        </w:rPr>
        <w:t>denouncing</w:t>
      </w:r>
      <w:r w:rsidRPr="00A102DD">
        <w:rPr>
          <w:sz w:val="16"/>
        </w:rPr>
        <w:t xml:space="preserve"> big </w:t>
      </w:r>
      <w:r w:rsidRPr="00A1061B">
        <w:rPr>
          <w:rStyle w:val="Emphasis"/>
        </w:rPr>
        <w:t>cities and</w:t>
      </w:r>
      <w:r w:rsidRPr="00A102DD">
        <w:rPr>
          <w:sz w:val="16"/>
        </w:rPr>
        <w:t xml:space="preserve"> big </w:t>
      </w:r>
      <w:r w:rsidRPr="00A1061B">
        <w:rPr>
          <w:rStyle w:val="Emphasis"/>
        </w:rPr>
        <w:t>businesses</w:t>
      </w:r>
      <w:r w:rsidRPr="00A1061B">
        <w:rPr>
          <w:rStyle w:val="TitleChar"/>
        </w:rPr>
        <w:t>, suggests</w:t>
      </w:r>
      <w:r w:rsidRPr="00A102DD">
        <w:rPr>
          <w:sz w:val="16"/>
        </w:rPr>
        <w:t xml:space="preserve"> the socialist approach of </w:t>
      </w:r>
      <w:r w:rsidRPr="00A1061B">
        <w:rPr>
          <w:rStyle w:val="Emphasis"/>
        </w:rPr>
        <w:t>state ownership</w:t>
      </w:r>
      <w:r w:rsidRPr="00A102DD">
        <w:rPr>
          <w:sz w:val="16"/>
        </w:rPr>
        <w:t xml:space="preserve"> </w:t>
      </w:r>
      <w:r w:rsidRPr="00A1061B">
        <w:rPr>
          <w:rStyle w:val="TitleChar"/>
        </w:rPr>
        <w:t>of means of production</w:t>
      </w:r>
      <w:r w:rsidRPr="00A102DD">
        <w:rPr>
          <w:sz w:val="16"/>
        </w:rPr>
        <w:t xml:space="preserve"> and Cobb has expressed more explicitly his reservations on privatization. </w:t>
      </w:r>
      <w:r w:rsidRPr="00A1061B">
        <w:rPr>
          <w:rStyle w:val="TitleChar"/>
        </w:rPr>
        <w:t>Schumacher has</w:t>
      </w:r>
      <w:r w:rsidRPr="00A102DD">
        <w:rPr>
          <w:sz w:val="16"/>
        </w:rPr>
        <w:t xml:space="preserve"> some </w:t>
      </w:r>
      <w:r w:rsidRPr="00A1061B">
        <w:rPr>
          <w:rStyle w:val="Emphasis"/>
        </w:rPr>
        <w:t>strong opinions</w:t>
      </w:r>
      <w:r w:rsidRPr="00A1061B">
        <w:rPr>
          <w:rStyle w:val="TitleChar"/>
        </w:rPr>
        <w:t xml:space="preserve"> on the </w:t>
      </w:r>
      <w:r w:rsidRPr="00A1061B">
        <w:rPr>
          <w:rStyle w:val="Emphasis"/>
        </w:rPr>
        <w:t>role of women in "outside"</w:t>
      </w:r>
      <w:r w:rsidRPr="00A102DD">
        <w:rPr>
          <w:sz w:val="16"/>
        </w:rPr>
        <w:t xml:space="preserve"> economic </w:t>
      </w:r>
      <w:r w:rsidRPr="00A1061B">
        <w:rPr>
          <w:rStyle w:val="Emphasis"/>
        </w:rPr>
        <w:t>activity</w:t>
      </w:r>
      <w:r w:rsidRPr="00A102DD">
        <w:rPr>
          <w:sz w:val="16"/>
        </w:rPr>
        <w:t xml:space="preserve">, and Cobb sees advantages of a bottom up process of development and favors localized markets and small-scale economic enterprises. But, and this has to be emphasized, neither Schumacher nor his supporters have said </w:t>
      </w:r>
      <w:r w:rsidRPr="00A102DD">
        <w:rPr>
          <w:sz w:val="16"/>
          <w:szCs w:val="16"/>
        </w:rPr>
        <w:t>anything which would lead to or justify Skousen's statement: (emphasis mine)</w:t>
      </w:r>
    </w:p>
    <w:p w14:paraId="2B0F91B6" w14:textId="77777777" w:rsidR="00AC01EB" w:rsidRPr="00A102DD" w:rsidRDefault="00AC01EB" w:rsidP="00AC01EB">
      <w:pPr>
        <w:rPr>
          <w:sz w:val="16"/>
          <w:szCs w:val="16"/>
        </w:rPr>
      </w:pPr>
      <w:r w:rsidRPr="00A102DD">
        <w:rPr>
          <w:sz w:val="16"/>
          <w:szCs w:val="16"/>
        </w:rPr>
        <w:t>&lt;&lt;TEXT CONDENSED, NONE OMITTED&gt;&gt;</w:t>
      </w:r>
    </w:p>
    <w:p w14:paraId="0F55BE6C" w14:textId="77777777" w:rsidR="00AC01EB" w:rsidRPr="00A102DD" w:rsidRDefault="00AC01EB" w:rsidP="00AC01EB">
      <w:pPr>
        <w:rPr>
          <w:sz w:val="8"/>
          <w:szCs w:val="8"/>
        </w:rPr>
      </w:pPr>
      <w:r w:rsidRPr="00A102DD">
        <w:rPr>
          <w:sz w:val="8"/>
          <w:szCs w:val="8"/>
        </w:rPr>
        <w:t>In sum, traditional Buddhism rejects labor saving machinery, assembly-line production, large-scale multinational corporations, foreign trade, and the consumer society5 . As Schumacher's Buddhist Economist is only a figment of his imagination - a populist idealist who is nowhere to be found in either traditionally Buddhist countries of Asia or elsewhere - the ideas and positions ascribed to that economist need to be reviewed in the light of current thinking of Buddhist activists and scholars, who have addressed the issues raised by Schumacher. Interestingly we have several exponents of Buddhist Economics from Thailand, Sri Lanka, Mongolia and Bhutan. Before proceeding to review their views, it is necessary to outline what the Buddha had to say on matters economic. V. The Buddha's Teachings on Economics as in the Pali Canon and Corresponding Agama Sutras It is in the Pali Canon and the corresponding Agama Siltras of the Chinese Tripitaka that we find statements attributed to the Buddha, remembered and codified by his immediate disciples and preserved by the incredibly sophisticated educational system of the Buddhist Sangha. (For details see Guruge 2004 and 2005). The Buddha was presenting a path of deliverance. How to achieve the end of suffering through a process of moral upliftment and the cultivation of the mind was the primary goal of his teachings. But he had advice to those who were neither ready nor prepared to seek salvation. Such advice delivered on his own initiative as well as opinions expressed when questioned deals with his views on wealth, consumption and other economic issues. Though scanty in comparison with his statements on ethical issues and spiritual development, these ideas and opinions should rightly form the foundation of any discussion on Buddhist views on economics. Several disciples of the Buddha such as Sudinna and Ranhapala considered the wealth offered to them as worthless and advised their parents to throw the gold and the silver into the river where it was deepest (Sv. 1,5. and M. 32). But the Buddha himself has said nothing against wealth or affluence. In keeping with his spiritual message, he has upheld "wanting the least" (appicchata) as a desirable quality. (A. X, 181-190: A. IV, 28: M. 33) So has he stated laconically but eloquently "Contentment is the greatest wealth." (Santuffhi paramarrz dhanarrz) (Dhp.v. 204) He presented the acquisition of wealth or following a path of spiritual development as two options open to the youth:  Those who have not led the holy life or acquired wealth in the youth pine away like old herons at a dry pond without fish or like worn-out bows, sighing after the past. (Dhp. 155 - 156) A person is described as two-eyed as opposed to the blind and the one-eyed when he or she uses one eye to acquire and improve one's wealth and the other eye to pursue spiritual development. (A. III, 128) This conforms to the Buddha's overall definition of prosperity as • abundance of material goods • abundance of virtue or knowledge (A.I, 93) He listed four advantages of being rich and prosperous • happiness of having (atthisukha) • happiness of consuming (bhogasukha) • happiness of being free from debt (anal')asukha) • happiness of blameless conduct (anavajjasukha) (A II. 62) and stressed the disadvantages, both moral and material, of poverty and indebtedness. (A. 111, 351) The Buddha recognized that money was needed for basic needs and listed the following as what a lay person had to spend on: a) food, clothing etc(= food, clothing and shelter) b) attending to parents, wives, children and servants c) illness and such other emergencies d) charity e) treating relatives f) treating guests and visitors g) alms in memory of the departed h) meritorious acts to offer merit to deities; and i) payment of taxes and dues to the state (A. II. 65) Even a monastic has basic needs, which, of course, were few and consist of • robes • food • shelter • medication (A.11,27) He also presented in Kamabhogi-sutta (A. V, 176; S. IV, 331) a carefully prepared matrix of fifty squares, in which he categorized the wealthy enjoyers of sensual pleasure on how they acquired and utilized wealth, and recognized its harmful impact on sense-pleasure. The Buddha's concept of consumption, investment and saving is dealt with in several discourses. (S. I, 213: Sn. pp. 31-33) According to the oft-quoted Sigiiloviida-sutta, one's income has to be divided into four and used as follows:  One part for one's expenditure(= consumption); Two parts to be plowed back to expand and improve one's business ( = investment); and One part to be saved for use in times of adversity(= saving) (D. 31) Elsewhere, the list includes five uses: i. support for oneself, family and dependents ii. sharing with friends and associates iii. investment for future use iv. offerings to  (i) relatives, (ii) guests and visitors, (iii) departed ones, (iv) state by way of taxes and dues and ( v) deities (oblations etc.) support to spiritual teachers and monastics. (A. III, 45) Sharing wealth with others is a virtue particularly emphasized (M. 2) while not doing so is listed as a cause of one's downfall. (Sn. vv. 91-115) To Dighajanu, who sought advice applicable to a layman encumbered with wives and children and used to luxuries like imported perfume, handled silver and gold and decked themselves with garlands, perfumes and ungents, the Buddha enumerated the following • persistent effort (utthiinasampadii) - in whatever profession to be skilful and diligent, reasoning out ways and means of accomplishing tasks and being efficient and capable; • security and wariness (iirakkhasampadii) - protecting one's wealth so that king would not seize it, thieves would not steal it, fire would not bum it, water would not carry it away or ill-disposed heirs would not take it away. • good friendship (kalyiil)amittatii) - as also discussed in greater detail in Sigalovada-sutta, avoiding association with persons who would lead one to economic ruin; and • balanced livelihood (samajlvkatii) - knowing one's income and expenditure and leading a balanced life without being either too extravagant or too niggardly but within one's income. (A. IV, 281; repeated in A.IV, 285) Similarly, Ariathapil).c;lika, the wealthy patron of the Buddha, was told that wealth, rightfully gained, gave such advantages as enjoyment by oneself, friends and relatives, security in times of need, ability to pay taxes, and spending on one's religion. (A. III, 45: for similar teaching addressed to Ariathapil).c;lika, see Malalasekera: DPPN p. 70). Further, a person following the Buddha's path is said to grow in ten ways: lands and fields, wealth and possessions, wife and family, servants and retinue, beasts of burden, faith, virtue, leaning, generosity and wisdom. (A. V, 13 7: first five only in A. III, 80) How a diligent farmer or trader succeeds is discussed in A. I, 239 and S. V, 412. An equally interesting statement is found in which the Buddha describes three qualities of a successful shopkeeper as shrewdness to succeed, skill to win customers and capable of generating trust. The last quality is elaborated as the capacity to generate confidence in financiers who would invest capital in his business for the interest that he would generate. The Buddha referred to the main economic activities practiced during his time as: • agriculture • trade • animal husbandry (mainly cattle-rearing) • military services • government services • other professional service (e.g. medicine) and condemned five kinds of trade: namely 1. weapons 2. human beings (for slavery or prostitution) 3. flesh 4. intoxicants 5. poison (A. III. 207) In fact, the Buddha's own definition of Samma Ajiva (Right Livelihood or Right living) - which Schumacher interpreted in his own way as the foundation of Buddhist Economics - referred to the following activities to be avoided in earning one's livelihood: 1. trade in weapons, living beings, intoxicants and poison 2. slaughtering animals and fishing 3. military service 4. deceit and treachery 5. soothsaying (astrology) 6. trickery 7. Usury (money lending) The Buddha went to the extent of laying down how an employer should treat employees. Five obligations of an employer are listed as 1. Assigning work according to capability 2. giving due wages 3. assuring health care 4. sharing occasional luxuries (e.g. bonuses) 5. giving leave and time off (D.31)  Similarly, he enjoined one to avoid meanness or niggardliness as regards - assigning or providing dwelling places sharing one's friends and acquaintances enabling one to gain profit offer of recognition and praise sharing knowledge and skills (A. III, 271) Even though the Buddha's teachings do not include anything similar to Hindu human objectives (puru</w:t>
      </w:r>
      <w:r w:rsidRPr="00A102DD">
        <w:rPr>
          <w:rFonts w:ascii="Tahoma" w:hAnsi="Tahoma" w:cs="Tahoma"/>
          <w:sz w:val="8"/>
          <w:szCs w:val="8"/>
        </w:rPr>
        <w:t>�</w:t>
      </w:r>
      <w:r w:rsidRPr="00A102DD">
        <w:rPr>
          <w:sz w:val="8"/>
          <w:szCs w:val="8"/>
        </w:rPr>
        <w:t>iirthas) like Kama (sensual gratification), Artha (wealth or economic viability), Dharma (performance of duties or obligations) and Mok</w:t>
      </w:r>
      <w:r w:rsidRPr="00A102DD">
        <w:rPr>
          <w:rFonts w:ascii="Tahoma" w:hAnsi="Tahoma" w:cs="Tahoma"/>
          <w:sz w:val="8"/>
          <w:szCs w:val="8"/>
        </w:rPr>
        <w:t>�</w:t>
      </w:r>
      <w:r w:rsidRPr="00A102DD">
        <w:rPr>
          <w:sz w:val="8"/>
          <w:szCs w:val="8"/>
        </w:rPr>
        <w:t>a (spiritual liberation), four factors are mentioned as accruing to persor.s who are virtuous. They are iiyu (longevity). va</w:t>
      </w:r>
      <w:r w:rsidRPr="00A102DD">
        <w:rPr>
          <w:rFonts w:ascii="Tahoma" w:hAnsi="Tahoma" w:cs="Tahoma"/>
          <w:sz w:val="8"/>
          <w:szCs w:val="8"/>
        </w:rPr>
        <w:t>��</w:t>
      </w:r>
      <w:r w:rsidRPr="00A102DD">
        <w:rPr>
          <w:sz w:val="8"/>
          <w:szCs w:val="8"/>
        </w:rPr>
        <w:t>a (good complexion), sukha (health and comfort) and bala (energy or power). These may not be stated in economic terms. Yet, they are benefits associated with economic well-being. The Buddha as a scion of a royal family knew the advantages of wealth. He listed being wealthy as one of the desirable qualities of a woman. (S. XXXVII.1). He also maintained very close friendships with rich and generous donors like AnathapiQc;lika and Visakha. While all statements so far quoted deal with economics at the microlevel, the Buddha made a few statements relating to macroeconomics, too. Associating poverty as a root cause of violence and crime, he suggested the following as remedies to be effected by the state: (i) give fodder and seed-com to those who keep cattle and cultivate farms (i.e. subsidize agriculture and animal husbandry); (ii) give wages and food to those in government service. These steps are envisaged to increase state revenue and also ensure peace. (D. 5) A king who knows the factors of welfare (atthadhamma) is required to be aware of moderation or limit (matta), proper time (kala) and the nature of the assemblies (parisii) - A. III, 147.The ten royal virtues or duties (dasa-riijadhamma), listed not in a Canonical text but in a Jataka, have little to do with economics as the emphasis is primarily ethical. On the other hand, the twelve duties of a wheel-wielding universal emperor (Cakkavatti), list the branches of government and sections of the population, including animals, to be nurtured such as, • those in emperor's immediate circle • armed forces • governors and administrative officers, • royal dependents and civil servants • Brahmans, householders, craftsmen and traders • town and country dwellers  • religious devotees • beasts and birds In addition, the universal emperor is obliged to distribute wealth to the poor. Only three of the duties, thus, are non-economic in nature: (i) ruling by righteousness (ii) preventing wrong-doing in the country and (iii) seeking advice from sages, aspiring to greater virtue. (D 26) One may also delve into the Jataka literature to glean further concepts relevant to economics. Jatakas reflect the feudalistic economy of ancient fudia. Agriculture, including animal husbandry, trade, both internal and external, and a variety of crafts and services are mentioned as principal modes of economic activity. Jatakas deal with all kinds of abuses ranging from adulteration, profiteering, deceit and bribery as practiced in the course of these activities, showing invariably how the injustice is rectified or punished. There is, however, in Cullsetthijataka, (Jataka 4) the story of a man who is upheld as a paragon of economic success. Starting with the carcass of a rat as his only asset, he times his sales, hoards goods to create artificial shortages, profiteers taking advantage of a natural disaster, and becomes extraordinarily rich. It is interesting that all negative elements of a capitalistic economy are reflected in this story but without any comment6 . Do these teachings convey anything pertaining to "Small is beautiful?" Do they provide the foundation for what Schumacher elaborated as Buddhist economics? Have they been ever applied to a real world situation? We may begin to answer these questions with a peep into Buddhist history and proceeding from there to recent interpretations of Buddhist Economics by practicing Buddhists in a number of traditionally Buddhist countries of Asia. Nearly three centuries after the death of the Buddha, one traces the impact of the teachings of the Buddha in the admonitions of Maurya Emperor Asoka to his people. In Rock Edict III is the statement: Connnendable is to spend little (apavyavatii) and possess few things (apabhadatg). (Guruge 1993 556) He assured the people that he was constantly available to serve the people as The welfare of the whole world is considered by me my duty. Whatever effort I make is for this. What? That I may discharge my debt to living beings. I will cause them to be happy. (Rock Edict VI - lbid.560) He portrayed himself as a father figure to his subject</w:t>
      </w:r>
      <w:r w:rsidRPr="00A102DD">
        <w:rPr>
          <w:rFonts w:ascii="Tahoma" w:hAnsi="Tahoma" w:cs="Tahoma"/>
          <w:sz w:val="8"/>
          <w:szCs w:val="8"/>
        </w:rPr>
        <w:t>�</w:t>
      </w:r>
      <w:r w:rsidRPr="00A102DD">
        <w:rPr>
          <w:sz w:val="8"/>
          <w:szCs w:val="8"/>
        </w:rPr>
        <w:t xml:space="preserve"> and ordered his officers to inspire the people to think,  The king thus is like a father to us. Just as he feels for himself, so does he feel for us. We are thus to the king like his progeny" (Rock Edict XV &amp; XVI Ibid 570 - 572) Asoka's desire was to provide his· subjects "every welfare and happiness in this world and the next." (Ibid. 572). He also mentions that "causing happiness by Dharma" was one of his injunctions (Pillar Edict I - Ibid. 574). In Pillar Edict VI, he has said, "Thinking 'How could I bring happiness to somebody?' I investigate, 'Thus are welfare and happiness of people?" (Ibid. 579) He also claims, "many other </w:t>
      </w:r>
      <w:r w:rsidRPr="00A102DD">
        <w:rPr>
          <w:rFonts w:ascii="Tahoma" w:hAnsi="Tahoma" w:cs="Tahoma"/>
          <w:sz w:val="8"/>
          <w:szCs w:val="8"/>
        </w:rPr>
        <w:t>�</w:t>
      </w:r>
      <w:r w:rsidRPr="00A102DD">
        <w:rPr>
          <w:sz w:val="8"/>
          <w:szCs w:val="8"/>
        </w:rPr>
        <w:t xml:space="preserve">ood deeds have been done by me." (Pillar Edict I, Ibid). Asoka had progressively restricted the slaughter of animals in the royal kitchen (Rock Edict I - Ibid 555) and become a vegetarian himself. (Minor Rock Edict IV)Besides prohibiting animal sacrifice, he also discouraged the slaughter of animals. Pillar Edict V listed protected species to be given sanctuary. He specifically urged, "The living should not be nourished by the living." He also expressed his concern with the environment with such directions as the following. Husks with living creatures should not be burnt. Forests should not be burnt without a purpose or to harm. He listed his welfare measures as the following done for the use of people and animals: );;;&gt;- planting shade trees along roads );;;&gt;- planting mango groves );;;&gt;- digging wells );;;&gt;- building rest houses );;;&gt;- establishing water stations (Pillar Edict VII - Ibid. 5 81) In another list, he mentions similar services rendered to people in neighboring countries as well. These are </w:t>
      </w:r>
      <w:r w:rsidRPr="00A102DD">
        <w:rPr>
          <w:rFonts w:ascii="Tahoma" w:hAnsi="Tahoma" w:cs="Tahoma"/>
          <w:sz w:val="8"/>
          <w:szCs w:val="8"/>
        </w:rPr>
        <w:t>�</w:t>
      </w:r>
      <w:r w:rsidRPr="00A102DD">
        <w:rPr>
          <w:sz w:val="8"/>
          <w:szCs w:val="8"/>
        </w:rPr>
        <w:t xml:space="preserve"> provision of medical facilities to humans and animals </w:t>
      </w:r>
      <w:r w:rsidRPr="00A102DD">
        <w:rPr>
          <w:rFonts w:ascii="Tahoma" w:hAnsi="Tahoma" w:cs="Tahoma"/>
          <w:sz w:val="8"/>
          <w:szCs w:val="8"/>
        </w:rPr>
        <w:t>�</w:t>
      </w:r>
      <w:r w:rsidRPr="00A102DD">
        <w:rPr>
          <w:sz w:val="8"/>
          <w:szCs w:val="8"/>
        </w:rPr>
        <w:t xml:space="preserve"> planting medicinal herbs beneficial to humans and animals - especially where such herbs had not been available </w:t>
      </w:r>
      <w:r w:rsidRPr="00A102DD">
        <w:rPr>
          <w:rFonts w:ascii="Tahoma" w:hAnsi="Tahoma" w:cs="Tahoma"/>
          <w:sz w:val="8"/>
          <w:szCs w:val="8"/>
        </w:rPr>
        <w:t>�</w:t>
      </w:r>
      <w:r w:rsidRPr="00A102DD">
        <w:rPr>
          <w:sz w:val="8"/>
          <w:szCs w:val="8"/>
        </w:rPr>
        <w:t xml:space="preserve"> introducing fruit and roots(? yams) to new places </w:t>
      </w:r>
      <w:r w:rsidRPr="00A102DD">
        <w:rPr>
          <w:rFonts w:ascii="Tahoma" w:hAnsi="Tahoma" w:cs="Tahoma"/>
          <w:sz w:val="8"/>
          <w:szCs w:val="8"/>
        </w:rPr>
        <w:t>�</w:t>
      </w:r>
      <w:r w:rsidRPr="00A102DD">
        <w:rPr>
          <w:sz w:val="8"/>
          <w:szCs w:val="8"/>
        </w:rPr>
        <w:t xml:space="preserve"> provision of shade and water on roads (Rock Edict II - Ibid. 555) Asoka had been a role model for kings wherever Buddhism was introduced by missions sent after the Third Buddhist Council. The Sri Lankan Chronicles maintain records of its kings pertaining to their public services, listed under three categories: • service to Buddhism • welfare measures for the people • action on defense of the nation.  Under the welfare measures, the most important acttv1ty mentioned is the construction of massive reservoirs and canal systems to irrigate rice fields, which for many centuries made Sri Lanka the 'the granary of the East.' One king (Amal)&lt;;ia-Gamil)i) is said to have prohibited the killing of animals (miighiita) and declared the whole island a sanctuary for wildlife. The vast network of reservoirs and irrigation canals constructed by ancient kings, which continue to be in service, as well as Greco-Roman, Chinese and Arabic records on Sri Lanka's foreign trade and diplomatic missions testify to significant economic development in a Buddhist environment. Further testimony comes from the massive monuments and the artistic heritage which Buddhism inspired but needed a sound economic system to achieve. VI. "Buddhist Economics - A Middle Way for the Market Place:" Venerable P.A. Payutto Since Schumacher introduced the concept of Buddhist Economics, the most important contribution to its analysis and elaboration has come from Venerable Dhammapitaka (earlier known as P.A. Payutto). His first publication in Thai in 1988 has since been translated into English and published in 1992 under the title of "Buddhist Economics -A Middle way for the Market Place." It has been compiled from several works of the author and, in its present form, is available on-line in http://www.geocities.com/athens/academy/9280/econ.htm. The objective of the book is stated in the Preface as follows:</w:t>
      </w:r>
    </w:p>
    <w:p w14:paraId="6776FDC3" w14:textId="77777777" w:rsidR="00AC01EB" w:rsidRPr="00A102DD" w:rsidRDefault="00AC01EB" w:rsidP="00AC01EB">
      <w:pPr>
        <w:rPr>
          <w:sz w:val="16"/>
        </w:rPr>
      </w:pPr>
      <w:r w:rsidRPr="00A102DD">
        <w:rPr>
          <w:sz w:val="16"/>
        </w:rPr>
        <w:t>&lt;&lt;PARAGRAPH BREAKS RESUME&gt;&gt;</w:t>
      </w:r>
    </w:p>
    <w:p w14:paraId="5AF21B72" w14:textId="77777777" w:rsidR="00AC01EB" w:rsidRPr="00A102DD" w:rsidRDefault="00AC01EB" w:rsidP="00AC01EB">
      <w:pPr>
        <w:ind w:left="720"/>
        <w:rPr>
          <w:sz w:val="16"/>
        </w:rPr>
      </w:pPr>
      <w:r w:rsidRPr="00A1061B">
        <w:rPr>
          <w:rStyle w:val="TitleChar"/>
        </w:rPr>
        <w:t xml:space="preserve">It is well known that the study of economics </w:t>
      </w:r>
      <w:r w:rsidRPr="00A1061B">
        <w:rPr>
          <w:rStyle w:val="Emphasis"/>
        </w:rPr>
        <w:t>has</w:t>
      </w:r>
      <w:r w:rsidRPr="00A102DD">
        <w:rPr>
          <w:sz w:val="16"/>
        </w:rPr>
        <w:t xml:space="preserve"> up till now </w:t>
      </w:r>
      <w:r w:rsidRPr="00A1061B">
        <w:rPr>
          <w:rStyle w:val="TitleChar"/>
        </w:rPr>
        <w:t xml:space="preserve">avoided questions of </w:t>
      </w:r>
      <w:r w:rsidRPr="00A1061B">
        <w:rPr>
          <w:rStyle w:val="Emphasis"/>
        </w:rPr>
        <w:t>moral values</w:t>
      </w:r>
      <w:r w:rsidRPr="00A102DD">
        <w:rPr>
          <w:sz w:val="16"/>
        </w:rPr>
        <w:t xml:space="preserve"> and considerations of ethics, </w:t>
      </w:r>
      <w:r w:rsidRPr="00A1061B">
        <w:rPr>
          <w:rStyle w:val="TitleChar"/>
        </w:rPr>
        <w:t xml:space="preserve">which are </w:t>
      </w:r>
      <w:r w:rsidRPr="00A1061B">
        <w:rPr>
          <w:rStyle w:val="Emphasis"/>
        </w:rPr>
        <w:t>abstract</w:t>
      </w:r>
      <w:r w:rsidRPr="00A1061B">
        <w:rPr>
          <w:rStyle w:val="TitleChar"/>
        </w:rPr>
        <w:t xml:space="preserve"> qualities. However, it is becoming obvious that in order </w:t>
      </w:r>
      <w:r w:rsidRPr="00646D2C">
        <w:rPr>
          <w:rStyle w:val="TitleChar"/>
          <w:highlight w:val="cyan"/>
        </w:rPr>
        <w:t xml:space="preserve">to </w:t>
      </w:r>
      <w:r w:rsidRPr="00646D2C">
        <w:rPr>
          <w:rStyle w:val="Emphasis"/>
          <w:highlight w:val="cyan"/>
        </w:rPr>
        <w:t>solve</w:t>
      </w:r>
      <w:r w:rsidRPr="00A102DD">
        <w:rPr>
          <w:sz w:val="16"/>
        </w:rPr>
        <w:t xml:space="preserve"> the </w:t>
      </w:r>
      <w:r w:rsidRPr="00646D2C">
        <w:rPr>
          <w:rStyle w:val="Emphasis"/>
          <w:highlight w:val="cyan"/>
        </w:rPr>
        <w:t>problems</w:t>
      </w:r>
      <w:r w:rsidRPr="00A102DD">
        <w:rPr>
          <w:sz w:val="16"/>
        </w:rPr>
        <w:t xml:space="preserve"> that confront us in the world </w:t>
      </w:r>
      <w:r w:rsidRPr="00646D2C">
        <w:rPr>
          <w:rStyle w:val="Emphasis"/>
          <w:highlight w:val="cyan"/>
        </w:rPr>
        <w:t>today</w:t>
      </w:r>
      <w:r w:rsidRPr="00646D2C">
        <w:rPr>
          <w:sz w:val="16"/>
          <w:highlight w:val="cyan"/>
        </w:rPr>
        <w:t xml:space="preserve"> </w:t>
      </w:r>
      <w:r w:rsidRPr="00646D2C">
        <w:rPr>
          <w:rStyle w:val="TitleChar"/>
          <w:highlight w:val="cyan"/>
        </w:rPr>
        <w:t xml:space="preserve">it will be </w:t>
      </w:r>
      <w:r w:rsidRPr="00646D2C">
        <w:rPr>
          <w:rStyle w:val="Emphasis"/>
          <w:highlight w:val="cyan"/>
        </w:rPr>
        <w:t>necessary</w:t>
      </w:r>
      <w:r w:rsidRPr="00646D2C">
        <w:rPr>
          <w:rStyle w:val="TitleChar"/>
          <w:highlight w:val="cyan"/>
        </w:rPr>
        <w:t xml:space="preserve"> to</w:t>
      </w:r>
      <w:r w:rsidRPr="00A1061B">
        <w:rPr>
          <w:rStyle w:val="TitleChar"/>
        </w:rPr>
        <w:t xml:space="preserve"> take into </w:t>
      </w:r>
      <w:r w:rsidRPr="00646D2C">
        <w:rPr>
          <w:rStyle w:val="Emphasis"/>
          <w:highlight w:val="cyan"/>
        </w:rPr>
        <w:t>consider</w:t>
      </w:r>
      <w:r w:rsidRPr="00A1061B">
        <w:rPr>
          <w:rStyle w:val="TitleChar"/>
        </w:rPr>
        <w:t xml:space="preserve">ation </w:t>
      </w:r>
      <w:r w:rsidRPr="00646D2C">
        <w:rPr>
          <w:rStyle w:val="Emphasis"/>
          <w:highlight w:val="cyan"/>
        </w:rPr>
        <w:t>both</w:t>
      </w:r>
      <w:r w:rsidRPr="00646D2C">
        <w:rPr>
          <w:rStyle w:val="TitleChar"/>
          <w:highlight w:val="cyan"/>
        </w:rPr>
        <w:t xml:space="preserve"> concrete and abstract factors</w:t>
      </w:r>
      <w:r w:rsidRPr="00A1061B">
        <w:rPr>
          <w:rStyle w:val="TitleChar"/>
        </w:rPr>
        <w:t xml:space="preserve">, and as such it is impossible to </w:t>
      </w:r>
      <w:r w:rsidRPr="00A1061B">
        <w:rPr>
          <w:rStyle w:val="Emphasis"/>
        </w:rPr>
        <w:t>avoid</w:t>
      </w:r>
      <w:r w:rsidRPr="00A1061B">
        <w:rPr>
          <w:rStyle w:val="TitleChar"/>
        </w:rPr>
        <w:t xml:space="preserve"> the subject of moral values. If the study of economics is to play any part in the solution of our problems, it can </w:t>
      </w:r>
      <w:r w:rsidRPr="00A1061B">
        <w:rPr>
          <w:rStyle w:val="Emphasis"/>
        </w:rPr>
        <w:t>no longer evade</w:t>
      </w:r>
      <w:r w:rsidRPr="00A102DD">
        <w:rPr>
          <w:sz w:val="16"/>
        </w:rPr>
        <w:t xml:space="preserve"> the subject of </w:t>
      </w:r>
      <w:r w:rsidRPr="00A1061B">
        <w:rPr>
          <w:rStyle w:val="Emphasis"/>
        </w:rPr>
        <w:t>ethics</w:t>
      </w:r>
      <w:r w:rsidRPr="00A102DD">
        <w:rPr>
          <w:sz w:val="16"/>
        </w:rPr>
        <w:t>. Nowadays environmental factors are taken into account both in economic transactions and in solving economic problems, and the need for ethics in addressing the problem of conservation and the environment is becoming more and more apparent.</w:t>
      </w:r>
    </w:p>
    <w:p w14:paraId="1513DD0D" w14:textId="77777777" w:rsidR="00AC01EB" w:rsidRPr="00A102DD" w:rsidRDefault="00AC01EB" w:rsidP="00AC01EB">
      <w:pPr>
        <w:rPr>
          <w:sz w:val="16"/>
        </w:rPr>
      </w:pPr>
      <w:r w:rsidRPr="00A102DD">
        <w:rPr>
          <w:sz w:val="16"/>
        </w:rPr>
        <w:t xml:space="preserve">Proposing </w:t>
      </w:r>
      <w:r w:rsidRPr="00A1061B">
        <w:rPr>
          <w:rStyle w:val="TitleChar"/>
        </w:rPr>
        <w:t xml:space="preserve">a </w:t>
      </w:r>
      <w:r w:rsidRPr="00A1061B">
        <w:rPr>
          <w:rStyle w:val="Emphasis"/>
        </w:rPr>
        <w:t>spiritual</w:t>
      </w:r>
      <w:r w:rsidRPr="00A1061B">
        <w:rPr>
          <w:rStyle w:val="TitleChar"/>
        </w:rPr>
        <w:t xml:space="preserve"> approach</w:t>
      </w:r>
      <w:r w:rsidRPr="00A102DD">
        <w:rPr>
          <w:sz w:val="16"/>
        </w:rPr>
        <w:t xml:space="preserve"> to Economics, this book of Venerable Dhammapitaka (henceforth referred to as Venerable Payutto) </w:t>
      </w:r>
      <w:r w:rsidRPr="00A1061B">
        <w:rPr>
          <w:rStyle w:val="TitleChar"/>
        </w:rPr>
        <w:t xml:space="preserve">traces the </w:t>
      </w:r>
      <w:r w:rsidRPr="00A1061B">
        <w:rPr>
          <w:rStyle w:val="Emphasis"/>
        </w:rPr>
        <w:t>economic</w:t>
      </w:r>
      <w:r w:rsidRPr="00A1061B">
        <w:rPr>
          <w:rStyle w:val="TitleChar"/>
        </w:rPr>
        <w:t xml:space="preserve"> concerns of humans to the </w:t>
      </w:r>
      <w:r w:rsidRPr="00A1061B">
        <w:rPr>
          <w:rStyle w:val="Emphasis"/>
        </w:rPr>
        <w:t>emotional urge for self-preservation</w:t>
      </w:r>
      <w:r w:rsidRPr="00A1061B">
        <w:rPr>
          <w:rStyle w:val="TitleChar"/>
        </w:rPr>
        <w:t>: "</w:t>
      </w:r>
      <w:r w:rsidRPr="00646D2C">
        <w:rPr>
          <w:rStyle w:val="Emphasis"/>
          <w:highlight w:val="cyan"/>
        </w:rPr>
        <w:t>emotion</w:t>
      </w:r>
      <w:r w:rsidRPr="00A1061B">
        <w:rPr>
          <w:rStyle w:val="TitleChar"/>
        </w:rPr>
        <w:t xml:space="preserve">al factors - fear and desire and the irrationality they generate - </w:t>
      </w:r>
      <w:r w:rsidRPr="00646D2C">
        <w:rPr>
          <w:rStyle w:val="TitleChar"/>
          <w:highlight w:val="cyan"/>
        </w:rPr>
        <w:t>have</w:t>
      </w:r>
      <w:r w:rsidRPr="00A1061B">
        <w:rPr>
          <w:rStyle w:val="TitleChar"/>
        </w:rPr>
        <w:t xml:space="preserve"> a very </w:t>
      </w:r>
      <w:r w:rsidRPr="00646D2C">
        <w:rPr>
          <w:rStyle w:val="Emphasis"/>
          <w:highlight w:val="cyan"/>
        </w:rPr>
        <w:t>powerful influence on</w:t>
      </w:r>
      <w:r w:rsidRPr="00A1061B">
        <w:rPr>
          <w:rStyle w:val="Emphasis"/>
        </w:rPr>
        <w:t xml:space="preserve"> the market</w:t>
      </w:r>
      <w:r w:rsidRPr="00A102DD">
        <w:rPr>
          <w:sz w:val="16"/>
        </w:rPr>
        <w:t xml:space="preserve"> place. Economic decisions - </w:t>
      </w:r>
      <w:r w:rsidRPr="00A1061B">
        <w:rPr>
          <w:rStyle w:val="TitleChar"/>
        </w:rPr>
        <w:t xml:space="preserve">decisions about </w:t>
      </w:r>
      <w:r w:rsidRPr="00646D2C">
        <w:rPr>
          <w:rStyle w:val="Emphasis"/>
          <w:highlight w:val="cyan"/>
        </w:rPr>
        <w:t>production</w:t>
      </w:r>
      <w:r w:rsidRPr="00A102DD">
        <w:rPr>
          <w:sz w:val="16"/>
        </w:rPr>
        <w:t xml:space="preserve">, consumption </w:t>
      </w:r>
      <w:r w:rsidRPr="001735D7">
        <w:rPr>
          <w:rStyle w:val="TitleChar"/>
        </w:rPr>
        <w:t>and</w:t>
      </w:r>
      <w:r w:rsidRPr="00A102DD">
        <w:rPr>
          <w:sz w:val="16"/>
        </w:rPr>
        <w:t xml:space="preserve"> </w:t>
      </w:r>
      <w:r w:rsidRPr="001735D7">
        <w:rPr>
          <w:rStyle w:val="Emphasis"/>
        </w:rPr>
        <w:t>distribution</w:t>
      </w:r>
      <w:r w:rsidRPr="00A102DD">
        <w:rPr>
          <w:sz w:val="16"/>
        </w:rPr>
        <w:t xml:space="preserve"> </w:t>
      </w:r>
      <w:r w:rsidRPr="001735D7">
        <w:rPr>
          <w:rStyle w:val="TitleChar"/>
        </w:rPr>
        <w:t xml:space="preserve">- are made by people in their </w:t>
      </w:r>
      <w:r w:rsidRPr="001735D7">
        <w:rPr>
          <w:rStyle w:val="Emphasis"/>
        </w:rPr>
        <w:t>struggle to survive</w:t>
      </w:r>
      <w:r w:rsidRPr="00A102DD">
        <w:rPr>
          <w:sz w:val="16"/>
        </w:rPr>
        <w:t xml:space="preserve"> and prosper." (Introduction by Bruce Evans and Jordan Arenson). </w:t>
      </w:r>
    </w:p>
    <w:p w14:paraId="36140022" w14:textId="77777777" w:rsidR="00AC01EB" w:rsidRPr="00A102DD" w:rsidRDefault="00AC01EB" w:rsidP="00AC01EB">
      <w:pPr>
        <w:rPr>
          <w:sz w:val="16"/>
        </w:rPr>
      </w:pPr>
      <w:r w:rsidRPr="00A102DD">
        <w:rPr>
          <w:sz w:val="16"/>
        </w:rPr>
        <w:t>Referring to Schumacher's pioneering writings, Ven. Payutto states,</w:t>
      </w:r>
    </w:p>
    <w:p w14:paraId="3855EBF9" w14:textId="77777777" w:rsidR="00AC01EB" w:rsidRPr="00A102DD" w:rsidRDefault="00AC01EB" w:rsidP="00AC01EB">
      <w:pPr>
        <w:ind w:left="720"/>
        <w:rPr>
          <w:sz w:val="16"/>
        </w:rPr>
      </w:pPr>
      <w:r w:rsidRPr="00A102DD">
        <w:rPr>
          <w:sz w:val="16"/>
        </w:rPr>
        <w:t xml:space="preserve">Looking back, we can see that both the writing of Small is Beautiful, and the subsequent </w:t>
      </w:r>
      <w:r w:rsidRPr="00A1061B">
        <w:rPr>
          <w:rStyle w:val="TitleChar"/>
        </w:rPr>
        <w:t xml:space="preserve">interest in </w:t>
      </w:r>
      <w:r w:rsidRPr="00A1061B">
        <w:rPr>
          <w:rStyle w:val="Emphasis"/>
        </w:rPr>
        <w:t>Buddhist economics</w:t>
      </w:r>
      <w:r w:rsidRPr="00A102DD">
        <w:rPr>
          <w:sz w:val="16"/>
        </w:rPr>
        <w:t xml:space="preserve"> shown by some Western academics, </w:t>
      </w:r>
      <w:r w:rsidRPr="00A1061B">
        <w:rPr>
          <w:rStyle w:val="TitleChar"/>
        </w:rPr>
        <w:t xml:space="preserve">took place in response to a </w:t>
      </w:r>
      <w:r w:rsidRPr="00A1061B">
        <w:rPr>
          <w:rStyle w:val="Emphasis"/>
        </w:rPr>
        <w:t>crisis</w:t>
      </w:r>
      <w:r w:rsidRPr="00A102DD">
        <w:rPr>
          <w:sz w:val="16"/>
        </w:rPr>
        <w:t xml:space="preserve">. Western academic disciplines and conceptual structures have reached a point which many feel to be a dead end, or if not, at least a turning point demanding new paradigms of thought and methodology. </w:t>
      </w:r>
      <w:r w:rsidRPr="00A1061B">
        <w:rPr>
          <w:rStyle w:val="TitleChar"/>
        </w:rPr>
        <w:t>This</w:t>
      </w:r>
      <w:r w:rsidRPr="00A102DD">
        <w:rPr>
          <w:sz w:val="16"/>
        </w:rPr>
        <w:t xml:space="preserve"> has </w:t>
      </w:r>
      <w:r w:rsidRPr="00A1061B">
        <w:rPr>
          <w:rStyle w:val="TitleChar"/>
        </w:rPr>
        <w:t xml:space="preserve">led many economists to </w:t>
      </w:r>
      <w:r w:rsidRPr="00A1061B">
        <w:rPr>
          <w:rStyle w:val="Emphasis"/>
        </w:rPr>
        <w:t>rethink</w:t>
      </w:r>
      <w:r w:rsidRPr="00A1061B">
        <w:rPr>
          <w:rStyle w:val="TitleChar"/>
        </w:rPr>
        <w:t xml:space="preserve"> their isolated, specialized approach</w:t>
      </w:r>
      <w:r w:rsidRPr="00A102DD">
        <w:rPr>
          <w:sz w:val="16"/>
        </w:rPr>
        <w:t>. The serious environmental repercussions of rampant consumerism have compelled economics to develop more ecological awareness. Some even propose that all new students of economics incorporate basic ecology into their curriculum. (Chap. I)</w:t>
      </w:r>
    </w:p>
    <w:p w14:paraId="534A7E35" w14:textId="77777777" w:rsidR="00AC01EB" w:rsidRPr="00A102DD" w:rsidRDefault="00AC01EB" w:rsidP="00AC01EB">
      <w:pPr>
        <w:rPr>
          <w:sz w:val="16"/>
        </w:rPr>
      </w:pPr>
      <w:r w:rsidRPr="00A102DD">
        <w:rPr>
          <w:sz w:val="16"/>
        </w:rPr>
        <w:t>He further shows that Right Livelihood, which Schumacher, with his own definition, took as the foundation of Buddhist economics is only one factor out of eight in the Noble Eightfold Path and argues that Buddhist economics would not only consider the ethical values of economic activity, but also strive to understand reality and direct economic activity to be in harmony with the way things are.</w:t>
      </w:r>
    </w:p>
    <w:p w14:paraId="6BD88D6B" w14:textId="77777777" w:rsidR="00AC01EB" w:rsidRPr="00A102DD" w:rsidRDefault="00AC01EB" w:rsidP="00AC01EB">
      <w:pPr>
        <w:rPr>
          <w:sz w:val="16"/>
        </w:rPr>
      </w:pPr>
      <w:r w:rsidRPr="00A1061B">
        <w:rPr>
          <w:rStyle w:val="TitleChar"/>
        </w:rPr>
        <w:t xml:space="preserve">Venerable </w:t>
      </w:r>
      <w:r w:rsidRPr="00A1061B">
        <w:rPr>
          <w:rStyle w:val="Emphasis"/>
        </w:rPr>
        <w:t>Payutto</w:t>
      </w:r>
      <w:r w:rsidRPr="00A102DD">
        <w:rPr>
          <w:sz w:val="16"/>
        </w:rPr>
        <w:t xml:space="preserve"> is concerned with unethical business practices which are prompted and promoted by economic considerations: e.g. using substandard ingredients in foodstuffs to make undue profits; profiteering; manipulating the public through advertisement to buy unnecessary things and run into debt. He connected such practices as inherent in the free market system, of which his assessment was negative:</w:t>
      </w:r>
    </w:p>
    <w:p w14:paraId="6DB63DBA" w14:textId="77777777" w:rsidR="00AC01EB" w:rsidRPr="00A102DD" w:rsidRDefault="00AC01EB" w:rsidP="00AC01EB">
      <w:pPr>
        <w:ind w:left="720"/>
        <w:rPr>
          <w:sz w:val="16"/>
        </w:rPr>
      </w:pPr>
      <w:r w:rsidRPr="00A102DD">
        <w:rPr>
          <w:sz w:val="16"/>
        </w:rPr>
        <w:t>Taking a wider perspective, it can be seen that the free market system itself is ultimately based on a minimum of ethics. The freedom of the free market system may be lost through businesses using unscrupulous means of competition; the creation of a monopoly through influence is one common example; the use of thugs to assassinate a competitor a more unorthodox one. The violent elimination of rivals heralds the end of the free market system, although it is a method scarcely mentioned in the economics textbooks. (Ibid) 7</w:t>
      </w:r>
    </w:p>
    <w:p w14:paraId="036AEC27" w14:textId="77777777" w:rsidR="00AC01EB" w:rsidRDefault="00AC01EB" w:rsidP="00AC01EB">
      <w:pPr>
        <w:rPr>
          <w:sz w:val="16"/>
        </w:rPr>
      </w:pPr>
      <w:r w:rsidRPr="00A102DD">
        <w:rPr>
          <w:sz w:val="16"/>
        </w:rPr>
        <w:t xml:space="preserve">In its place, he </w:t>
      </w:r>
      <w:r w:rsidRPr="00A1061B">
        <w:rPr>
          <w:rStyle w:val="TitleChar"/>
        </w:rPr>
        <w:t xml:space="preserve">recommends </w:t>
      </w:r>
      <w:r w:rsidRPr="00646D2C">
        <w:rPr>
          <w:rStyle w:val="Emphasis"/>
          <w:highlight w:val="cyan"/>
        </w:rPr>
        <w:t>a</w:t>
      </w:r>
      <w:r w:rsidRPr="00A1061B">
        <w:rPr>
          <w:rStyle w:val="TitleChar"/>
        </w:rPr>
        <w:t xml:space="preserve">n economic </w:t>
      </w:r>
      <w:r w:rsidRPr="00646D2C">
        <w:rPr>
          <w:rStyle w:val="TitleChar"/>
          <w:highlight w:val="cyan"/>
        </w:rPr>
        <w:t xml:space="preserve">system, </w:t>
      </w:r>
      <w:r w:rsidRPr="00646D2C">
        <w:rPr>
          <w:rStyle w:val="Emphasis"/>
          <w:highlight w:val="cyan"/>
        </w:rPr>
        <w:t>inspired by Buddhism</w:t>
      </w:r>
      <w:r w:rsidRPr="00A1061B">
        <w:rPr>
          <w:rStyle w:val="TitleChar"/>
        </w:rPr>
        <w:t xml:space="preserve">, which gives due </w:t>
      </w:r>
      <w:r w:rsidRPr="00A1061B">
        <w:rPr>
          <w:rStyle w:val="Emphasis"/>
        </w:rPr>
        <w:t>consideration</w:t>
      </w:r>
      <w:r w:rsidRPr="00A1061B">
        <w:rPr>
          <w:rStyle w:val="TitleChar"/>
        </w:rPr>
        <w:t xml:space="preserve"> to </w:t>
      </w:r>
      <w:r w:rsidRPr="00A1061B">
        <w:rPr>
          <w:rStyle w:val="Emphasis"/>
        </w:rPr>
        <w:t>values</w:t>
      </w:r>
      <w:r w:rsidRPr="00A102DD">
        <w:rPr>
          <w:sz w:val="16"/>
        </w:rPr>
        <w:t>, ethics and mental qualities. He says,</w:t>
      </w:r>
    </w:p>
    <w:p w14:paraId="37F25714" w14:textId="77777777" w:rsidR="00AC01EB" w:rsidRPr="00A102DD" w:rsidRDefault="00AC01EB" w:rsidP="00AC01EB">
      <w:pPr>
        <w:rPr>
          <w:sz w:val="16"/>
          <w:szCs w:val="16"/>
        </w:rPr>
      </w:pPr>
      <w:r w:rsidRPr="00A102DD">
        <w:rPr>
          <w:sz w:val="16"/>
          <w:szCs w:val="16"/>
        </w:rPr>
        <w:t>&lt;&lt;TEXT CONDENSED, NONE OMITTED&gt;&gt;</w:t>
      </w:r>
    </w:p>
    <w:p w14:paraId="67037BF8" w14:textId="77777777" w:rsidR="00AC01EB" w:rsidRPr="00A102DD" w:rsidRDefault="00AC01EB" w:rsidP="00AC01EB">
      <w:pPr>
        <w:rPr>
          <w:sz w:val="8"/>
          <w:szCs w:val="8"/>
        </w:rPr>
      </w:pPr>
      <w:r w:rsidRPr="00A102DD">
        <w:rPr>
          <w:sz w:val="8"/>
          <w:szCs w:val="8"/>
        </w:rPr>
        <w:t xml:space="preserve">If the world is to be saved from the ravages of over-consumption and over-production, economists must come to an understanding of the importance of ethics to their field. Just as they might study ecology, they should also study ethics and the nature of human desire, and understand them thoroughly. Here is one area in which Buddhism can be of great help. (Ibid) Venerable Payutto proceeded to examine in depth the two kinds of desire elaborated in Buddhism, namely Tanha (craving or selfish desire) and Chanda (explained as desire for true well-being)8 . He observes, As they struggle against each other and the world around them to fulfill their selfish desires, human beings live in conflict with themselves, with their societies and with the natural environment. There is a conflict of interests; a life guided by ignorance is full of conflict and disharmony. (Chap.2) He urges that ignorance be replaced by Pafifia or wisdom. As far as economic activity is concerned, he suggests two ways of evaluating the related ethical quality: (i) the effect an economic activity has on the individual consumer, on society and on the environment; (ii) kind of desire (i.e. Tanha or Chanda), which is at the root of the activity. He urges that decisions dealing with consumption, production and use of technology be made on such an evaluation. These same factors are utilized to unravel Buddhist perspectives on economic concepts, such as value of goods, consumption, moderation, nonconsumption, over-consumption, work, production and non-production, competition and cooperation, choice, and life views. Looking at each of these from the standpoint of ethics, Venerable Payutto advocates moderation, the curtailment of Tanha, and a corresponding increase in Chanda as desire to gain satisfaction through service to others. His comment on Chanda is indeed interesting. He says, "Too much contentment with regard to Chanda easily turns into complacency and apathy." (chap.3). Basing broadly on the criterion that what is prompted by Tanhli is bad and what is motivated by Chanda is commendable, the conclusion of the discussion in Chapter 3 is on the form of ideal happiness: (emphasis mine) Dependent happiness leads to competition and conflict in the struggle to acquire material goods. Any happiness arising from such activity is a contentious kind of happiness. There is, however, a third kind of happiness which, while not as exalted as the truly independent kind, is nevertheless more skillful than the contentious kind. It is a happiness that is more altruistically based, directed toward well-being and motivated by goodwill and compassion. Through personal development, people can appreciate this truer kind of happiness -- the desire to bring happiness to others (which in Buddhism we call mettii). With this kind of happiness, we can experience gladness at the happiness of others, just as parents feel glad at the happiness of their children. This kind of happiness might be called "harmonious happiness," as distinct from the contentious kind of happiness. It is less dependent on the acquisition of material goods and arises more from giving than receiving. Although such ha,ppiness is not truly independent, it is much more skillful than the happiness resulting from selfish acquisition. The most assured level of happiness is the liberation resulting from enlightenment, which is irreversible. But even to train the mind, through study and meditation practice, to achieve some inner contentment is a powerful antidote to the dissatisfaction of the consumer society. And with the clarity of inner calm comes an insight into one of life's profound ironies: striving for happiness, we create suffering; understanding suffering, we find peace. (Chap.3) Chapter 4 of Venerable Payutto's "Buddhist Economics -A Middle Way for the Market Place" discusses the role of wealth in Buddhism. It begins with clarifications of the Buddhist view on asceticism, poverty and wealth: Although Buddhism has been characterized as an ascetic religion, asceticism was in fact experimented with and rejected by the Buddha before he attained enlightenment. As far as Buddhism is concerned, the meaning of the word 'asceticism' is ambiguous and should not be used without qualification. The term 'poverty' is also misleading. The familiar Buddhist concepts are rather contentment (santutthi) or limited desires (appicchata). Poverty (dadiddiya) is in no place praised or encouraged in Buddhism. As the Buddha said, "For householders in this world, poverty is suffering" [A.III.350]; "Woeful in the world is poverty and debt." [A. IIl.352] In fact, the possession of wealth by certain people is often praised and encouraged in the Pali Canon, indicating that wealth is something to be sought after. Among the Buddha's lay disciples, the better known, the most helpful, and the most often praised were in large part wealthy persons, such as Anathapindika. (Chapter 4) With copious quotes from the scriptures to illustrate how wealth and the wealthy were not disapproved by the Buddha and how, on the contrary, miserliness was roundly criticized, the conclusions drawn are: (a) harmful actions associated with wealth can appear in three forms: seeking wealth in dishonest or unethical ways, hoarding wealth for its own sake, and using wealth in ways that are harmful; and (b) while wealth destroys the foolish, a wise person enjoys life on both the mundane and the spiritual planes by using wealth without greed, longing or infatuation, heedful of the dangers and possessed of the insight that sustains spiritual freedom. (Chap.4) The two major characteristics of Buddhist Economics, which Venerable Payutto calls "Middle Way Economics," are - • realization of true well-bein );&gt; Middle Way = the right or optimum amount = moderation = balance or equilibrium; );&gt; Consumption attuned to an amount appropriate to the attainment of well-being rather than the satisfaction of desires; );&gt; In contrast to the classical economic equation of "maximum consumption&gt; maximum satisfaction," adopt a new equation of "moderate or wise consumption&gt; well-being."  • not harming oneself or others </w:t>
      </w:r>
      <w:r w:rsidRPr="00A102DD">
        <w:rPr>
          <w:rFonts w:ascii="Tahoma" w:hAnsi="Tahoma" w:cs="Tahoma"/>
          <w:sz w:val="8"/>
          <w:szCs w:val="8"/>
        </w:rPr>
        <w:t>�</w:t>
      </w:r>
      <w:r w:rsidRPr="00A102DD">
        <w:rPr>
          <w:sz w:val="8"/>
          <w:szCs w:val="8"/>
        </w:rPr>
        <w:t xml:space="preserve"> not harming others applies not only to humans but to all that lives; </w:t>
      </w:r>
      <w:r w:rsidRPr="00A102DD">
        <w:rPr>
          <w:rFonts w:ascii="Tahoma" w:hAnsi="Tahoma" w:cs="Tahoma"/>
          <w:sz w:val="8"/>
          <w:szCs w:val="8"/>
        </w:rPr>
        <w:t>�</w:t>
      </w:r>
      <w:r w:rsidRPr="00A102DD">
        <w:rPr>
          <w:sz w:val="8"/>
          <w:szCs w:val="8"/>
        </w:rPr>
        <w:t xml:space="preserve"> In concord with the whole causal process with proper relationship among human beings, society and the natural environment, which have to be in harmony and mutually supportive; </w:t>
      </w:r>
      <w:r w:rsidRPr="00A102DD">
        <w:rPr>
          <w:rFonts w:ascii="Tahoma" w:hAnsi="Tahoma" w:cs="Tahoma"/>
          <w:sz w:val="8"/>
          <w:szCs w:val="8"/>
        </w:rPr>
        <w:t>�</w:t>
      </w:r>
      <w:r w:rsidRPr="00A102DD">
        <w:rPr>
          <w:sz w:val="8"/>
          <w:szCs w:val="8"/>
        </w:rPr>
        <w:t xml:space="preserve"> A voiding activities harmful to the health of individuals and welfare of society and the environment (e.g. use and disposal of toxic chemicals and fossil fuels). (Chap.4)9 The concluding chapter, entitled "Teaching on Economics from the Buddhist Scriptures" again presents copious quotes from Canonical texts as applicable to the Sangha, householders and government, and relevant to seeking and protecting wealth, happiness of a householder and benefits of wealth. Interestingly, the final section on wealth and spiritual development emphasizes the Buddha's teaching that basic material needs must be fulfilled before spiritual development: (emphasis mine) Buddhism considers economics to be of great significance -- this is demonstrated by the Buddha having the peasant eat something before teaching him. Economists might differ as to whether the Buddha's investment of a 45 kilometer walk was worth the enlightenment of one single person, but the point is that not only is Right Livelihood one of the factors of the Eightfold path, but that hungry people cannot appreciate the Dhamma. Although consumption and economic wealth are important, they are not goals in themselves, but are merely the foundations for human development and the enhancement of the quality of life. They allow us to realize the profound: after eating, the peasant listened to Dhamma and became enlightened. Buddhist economics ensures that the creation of wealth leads to a life in which people can develop their potentials and increase in goodness. Quality of life, rather than wealth for its own sake, is the goal. (Chap.5) Venerable Payutto's well-documented discussion has four basic messages: 1. Poverty is undesirable and must be eradicated. 2. Wealth is desirable and should be honestly and ethically earned without harming, individuals, society and the environment and used for one's own and others benefit. 3. All economic ills such as profiteering, hoarding of wealth, over-consumption, commodification of animals, abuse of ecology and environment arise from wrongful desires (equated to Tanha, which are inherent in the free market system. 4. Once Tanha (wrongful desire) is replaced with Chanda (right desire), economic pursuits will conform to Buddhist ideals.  It is the ethical element that is stressed upon: (emphasis mine) Negative mental constituents such as greed, aversion, delusion and pride motivate economic activity as do the positive constituents such as non-greed, non-aversion and non-delusion, faith, generosity, and goodwill. In this respect, the Abhidhamma is a study of economics on its most fundamental level. In a similar connection, the more esoteric practices of Buddhism, meditation in particular, relate indirectly but fundamentally to economics. Through meditation and mental training, we come to witness the stream of causes and conditions that begin as mental conditions and lead to economic activity. With this insight, we can investigate our mental process and make sound ethical judgments. Meditation helps us to see how ethical and unethical behaviors are the natural consequence of the mental conditions, which motivate them. Individual people, classes, races and nationalities are neither intrinsically good nor evil. It is rather our mental qualities that guide our behavior toward the ethical and unethical. Greed, hatred and delusion drive us to unethical acts. Wisdom and a desire for true well-being guide us to ethical behavior and a good life. With meditation, we gain perspective on our motivations: we sharpen our awareness and strengthen free will. Thus, when it comes to making economic decisions, decisions about our livelihood and consumption, we can better resist compulsions driven by fear, craving, and pride and choose instead a moral course that aims at true well-being. In this way, we begin to see how mental factors form the basis of all economic matters, and we realize that the development of this kind of mental discernment leads the way to true economic and human development. Perhaps more importantly, through meditation training it is possible to realize a higher kind of happiness-inner peace, the independent kind of happiness. When we have the ability to find peace within ourselves we can use wealth, which is no longer necessary for our own happiness, freely for the social good. Coming from a learned and highly venerated monastic leader of Thailand, Buddhist Economics as he perceives is based primary on ethical transformation and spiritual development of individuals and society. It is meant to replace the free market system although no attempt is made to show how it is to be done unless, of course, he expects it to happen automatically once everyone adheres to Buddhist ethical principles, engage in meditation, and find inner peace through the eradication of Tanha.  VII. "Buddhist Economics" of Phra Bhavanaviriyakhun (Phadet Dattajeevo) and "Buddhist Economics: A Thai Theravada Buddhist Perspective" of Tavivat Puntarigvat Immediately after the tragic event in New York, USA of September 11, 2001, another Thai monk Venerable Phra Bhavanaviriyakhun (an accountant in lay career) wrote a book of eight chapters, called simply "Buddhist Economics." The rationale for Buddhist Economics, according to him, is that Buddhist scriptures are rich in advice from the Buddha regarding sound economic values and such values are concerned with the quality of life - as defined in both material and spiritual terms. The latter relates to mental well-being and ultimately to the liberation of the mind from negative latent tendencies. With the recent terrorist incident in mind, he began his presentation with a chapter entitled "The Economic Hidden Agenda Behind Every War." Tracing wars - from the Crusades to Thai-Burmese war of the sixteenth century -- to economic factors, the author asserts, "when one nation's army turns its guns on another, far from starting a war, they are the products of a war started long ago through economic exploitation." (Chap.1) Concerned directly with the prevailing economic conditions and practices internationally referred to as "economic colonization," and their impact on Thailand as "an economic plaything to more dominant superpowers," he identifies two issues to be addressed: • The scrupulousness of how wealth is accrued • The scrupulousness of those who accrue it. He says, In brief, it can be said that when resources are acquired, hoarded or used unscrupulously, it soon leads to conflict and chaos throughout the world. Insignificant incidences of exploitation gradually exacerbate the burden of bitterness, which eventually stops short at nothing less than armed conflict (Chap.1) What is significant in Phra Bhavanaviriyakhun's analysis is that it is not a study of an abstract nature as those of Schumacher and Venerable Payutto. His is a search for macroeconomics at the level of national policy and microeconomics relating to individuals and his recommendations are specifically for Thailand. His base for the study is ethical and the hypothesis he seeks to prove is as follows: Buddhist Economics and western economics diverge whenever economic advantage is used as a reason to justify conflict. In Buddhism economics, economic advantage is not seen as adequate means to justify ignoble ends. (Chap.I) Chapter 3, titled "Buddhist Microeconomics for the here and now" elaborates the Buddha's advice to Sigala and Dighajanu and the list of wrongful trades (A. III, 207) and concludes with the statement:  If you heed the Buddha's words on economics and put them into practice you will have prosperity in your future, never falling upon hard times. The next chapter on "Buddhist Microeconomics for Hereafter" amplifies four principles for happiness hereafter as enumerated in A IV, 284: (i) Saddhasampada - faith or confidence in the wisdom and values as presented in the Buddha's teachings (ii) Pafiasampada - wisdom (iii) Silasampada - self discipline by observance of the Five Precepts (iv) Cagasampada - self-sacrifice or generosity Again, he concludes with an admonition: (emphasize mine) Anyone who works diligently and is not reckless with their earnings, who knows how to earn their living in· an appropriate way, while at the same time having faith, self-discipline, who is helpful to those in need (giving an amount to them which is appropriate), whose mind is free of stinginess, who cultivates continuously the path to happiness in the hereafter (rather than doing virtuous deeds sporadically or according to whim) -- making such good deeds habitual. Thus, faith, self-discipline, self-sacrifice and wisdom are the microeconomic practices recommended by the Buddha for happiness in lives to come. (Chap.4) Progressing further to "Buddhist Microeconomics of the ultimate level" Phra Bhavanaviriyakhun delves into the philosophical teachings of the Buddha to attain "inner freedom (especially from the defilement of grasping in the mind". He devotes chapter 5 to a search for economic values and practices leading to "uprooting sense-pleasure from the mind." He says, When everyone is overrun with the defilements of greed the whole of the time, it causes people to seek endlessly for happiness from sensual objectsthis is why such people are referred to as 'consumers of sense pleasure' [Kamabhogi]. In such a search there is a never-ending work to do-whether it be acquisition or spending of wealth throughout one's life. (Chap.5) He sees the answers in the Kamabhogi-sutta (A.V, 176; S.IV, 331) addressed to the Buddha's wealthy patron, Anathapil).&lt;;lika, and presents the ten points made by the Buddha in concise tabular form to show how nine ways are blind to the harm caused by sense-pleasure. The tenth way, which the Buddha approves, is the following; Consumers of sense-pleasure who acquire money solely by scrupulous means, who derive pleasure from their wealth, who disburse their wealth for others and donate it for meritorious causes. In addition, those of this category are no longer blind to the harmfulness of sense pleasure-thus they have the wisdom to want to escape from the cycle of existence (sarrzsara) and this wisdom will allow them to renounce attachment to the use of the wealth. Such an attitude to wealth can be considered smart in the acquisition, the usage and the saving and furthermore allows one to overcome one's defilements, ultimately to enter upon Nirvana. The next chapter on "Ideals and goals in Buddhist Microeconomics" summarizes the ethical teachings of the Buddha on three levels: (i) purely materialistic level (material comfort and economic security) (ii) material/spiritual level (mental well-being) (iii) purely spiritual level (inner freedom) Using Alavaka-sutta (S. I, 213-215) as the basic text, the discussion leads to four qualities through which one can avoid sorrow when leaving the world for the next: • Sacca (truthfulness) • Dama (restraint, which is translated by the author as 'training oneself without end') • Ditthi (right view, which is translated as 'patience'?) • Ciiga (self-sacrifice or generosity) Phra Bhavanaviriyakhun has made an interesting observation in this chapter about happiness. He says, "Our modem neglect of virtue and good character are (sic!) relatively recent, being traceable back to the work of Kant who was the first to 'invent' happiness as distinct from virtue."10 So far Phra Bhavanaviriyakhun has devoted the bulk of his work to what he calls 'Buddhist Microeconomics' and exploitation as concerned with "our personal economic habits." The point made is that the application of the main ethical principles of Buddhism to production, consumption and distribution would eliminate greed and grasping, exploitation of others and such other social ills prevalent as a result of prevailing economic values and practices. One would hardly dispute it. But it is easier said than done. The author is conscious of the fact that as a Buddhist monk he is presenting an ideal. His position becomes clearer in the last chapter on "Principles of Buddhist Macroeconomics." Here, he relies on the Kutadanta-sutta (D.5) to which he reads more that it really conveys. For example, he says, The Buddha thus distinguished two levels or socioeconomic groups in society: those at the top o politicians o senior civil servants o academics o major businessmen and bankers  those at the grassroots o farmers and laborers o shop-keepers and traders o clerks and low-ranking civil-servants He taught that any government or benefactor wishing to make the perfect sacrifice of benefit both to themselves and to society at large needed to take heed of the four upper groups and give to the three lower levels. As regards, government investment, Phra Bhavanaviriyakhun speak of good old days when principles (as embodied in the Five Precepts and Right Livelihood) were easier to follow and kings would help people of real virtue, who as exemplars of virtue would shine forth in the kingdom. He continues to make recommendations applicable to present-day society. These include: a committee to look after allocation of local budgets; investing government funds at the grassroots level even if they might easily disappear; engaging local M.P. or local head of the civil service or academics to help set up systems and procedures for those who are less knowledgeable at the grassroots level; enabling accountants to help teach recipients of government funds to regulate their finances; encouraging businessmen at the top to get involved with investments at the grassroots level; big businesses to allocate a part of the company's budget for 'good works' to benefit fellow countrymen; and thus upgrading the bottom rungs of society to take responsibility for their own future. What the author expects the government to do is to "clean up society". Apparently recognizing as 'roads to ruin' the multibillion baht industry in Thailand relating to sense-pleasure, he states, (emphasize mine) Even on a national level, it is the 'roads to ruin,' which do most damage to a fair economy. If roads to ruin must continue to exist in society, then they should be zone- restricted and with clear opening hours so as not to encourage them to spread throughout society indiscriminately. Better than that, however is to try to eradicate the 'roads to ruin' completely from our society - something which can only ever happen if there is co-operation on all levels. (Chap.7) The book concludes in a tone of realistic modesty (emphasis mine): Riches ruin only the foolish Not those in quest of the Beyond. By craving for riches the witless man Ruins himself as well as other Dhp.355 This book has dealt with the problems of the world through the eyes of Buddhist Economics. Usually such matters are not the domain of expertise of a monk such as the present author -- but when economics become such an implicit part of everyone's life, even monks cannot afford not to have a standpoint -­ however, where monks do become involved in such matters, it should be in a way suitable for a monk . ....... that is, to try to gain insight into the reality of economics and waking people up to that reality, helping to train-up virtuous people and encouraging Buddhists truly to pursue Perfections in the footsteps of the Buddha -- spreading the wisdom of Buddhism far and wide, while helping to forge an amenable homeground (patirupadesa) for Buddhism. It is the hope of the present author that by clarifying Buddhist principles relating to economics on the three levels of aim in life, it will be easier for Buddhists in conscience to know where compromises can be made and where compromises would be unscrupulous. What sort of wealth is worthwhile and what sorts undermine the fabric of society. It is also the present author's hope that readers will start to grasp that from the point of view of Buddhism it is not just money or economic figures per se that matters in economics -- but happiness on three levels of aim in life. Often things other than money can better bring happiness and from the Buddhist economic viewpoint we would say that the virtues mentioned in this book that bring mental wellbeing or inner freedom are more valuable than money can buy -- and so economically priceless. (Chap.8) (http://www.urbandharma.org/udharma/buddhisteco.html) The influence, which Venerables Payutto and Bhavanaviriyakhun, exerted in Thailand is further illustrated by the writings of young scholars like Tavivat Puntarigvivat, Director of the Institute of Research and Development of the World Buddhist University, Bangkok. In his article entitled "Buddhist Economics: A Thai Theravada Perspective," published in World Buddhism: Journal of the World Buddhist University (No. 1 - 2004), he contrasts the concepts of Buddhist Economics developed by Schumacher and Venerable Payutto with Capitalism: Capitalism with its logic of minimizing cost and maximizing profit for the accumulation of private property has caused economic, social, cultural and ecological crises not only in the Third World but also in the First. There is an attempt among Buddhists both in the East and the West to establish a Buddhist economic model in response to the exploitative and destructive nature of capitalist economic structures . ... I present a theory of Buddhist economics, an economic theory essentially derived from Thai Theravada Buddhism, an approach which stands in stark contrast to the modem capitalist economic perspective. Buddhist economics emphasizes the normative or the ethical elements found in Buddhist sources and scriptures. Besides agreeing generally with Schumacher and Venerable Payutto and especially with Glen and Barbara Alexandrin, Tavivat hardly offers an alternative system but concludes his analysis as follows:  The results of modern economic development appear to be disastrous: a collapse of rural economies, structural unemployment in town and country, and the growth of an urban lower class and an underclass, two socioeconomic groups structurally denied nourishment for either the body or the mind. Pursuing Buddhist economics is not a question of choosing between "modern growth" and "traditional stagnation" but rather question of finding the right path of development: the middle way between materialistic heedlessness and traditional immobility. How this middle way is to be achieved is left for others to explore. VIII. "Buddhist Theory of Development Economics" of J.W. Wickramasinghe of Sri Lanka Jagath W. Wickremasinghe, Vice Chancellor of the University of Sri Jayawardanepura, Sri Lanka, presented in January 2000 an "Introduction to the Buddhist Theory of Development Economics" with the title "People Friendly Economic Development." Dharmavijaya Foundation which published this paper as a brochure tied it to the following recommendation of the International Buddhist Conference, Colombo 1998: "From a Buddhist perspective, development is a holistic process which should be directed to meeting the material, social and spiritual needs of human beings. A feasible plan of development should also recognize that human society exists in essential dependence on the broader environment, and developments should not be pursued in ways, which threaten the sustaining capabilities of the ecosystem. The current dominant economic model based on unregulated market economics and rampant consumerism has proved to be inadequate for meeting the above objectives. To the contrary, this model has led to massive human suffering, the degradation of society, and the unrelenting exploitation of nature. The model has also encouraged narrow fixation on short term economic gains for a privileged few at the expense of the long-term welfare of humanity as a whole. It is recommended that a new model be evolved which will ensure that no one is deprived of the basic material needs consistent with human dignity. At the same time such a plan of development should recognize that there are natural limits to the fulfillment of people's material needs and that the pursuit of material consumption beyond these limits is harmful both to the individual and society. A healthy plan of development would encourage human relations governed by a spirit of cooperation, kindness and compassion rather than competition and exploitation in the pursuit of private gains. For the purpose of evolving such a new model, it is recommended that a committee of innovative Buddhist economic thinkers should be convened to produce, in collaboration with other organizations working out alternative models of development, the outlines of an ethically guided programme of economic and social development." (Recommendation No.5)  Commencing with a learned analysis of W estem thought as expressed by Adam Smith, Hobbes, Locke, Hume, Hutcheson, Bentham, Lionel Robins, J.S. Mill and Alfred Marshall, Wickremasinghe points out the evil consequences of self-interest and contradictions in modem economic reasoning and chooses the following as the objective for his study: (emphasize mine) The purpose of this essay is to show that there are internal contradictions in the western economic rationale, philosophy and reasoning and are inappropriate guidelines in the voyage of discovery of solution to complex socioeconomic problems of the modem society; and also they misdirect human beings in their endeavor of achieving "human happiness". In fact, it is extremely clear that the responsibility for the creation of the current economic morass, in which we live in, lies on the western philosophy, rationale and reasoning. Now we are at crossroads: either we flounder on an ill-fated search for the type of development based on universal consumption and technology building up a system of social segregation on a global scale driven by self centered power, or else branch off on to fresh ground by accepting the challenge to build a new order in which economic system is governed by moral, ethical and spiritual principles, a framework in which respect for nature and containment of human wants would be key social objectives. It is intended to prove that the Buddha has penetrated far more deep into the working of the socioeconomic system than the western economists were able to and his teaching would provide the required framework for people to remain small actors in the economy, aiming to satisfy their needs only, without compromising with perseverance. The main objective of this work is to enlighten the western reader who may be unfamiliar with Buddhist philosophy, which is more people friendly, and the application of Buddhist principles, which is more humanistic in approach, to economic development and would provide lasting solutions to modem burning socio-economic problems. Without subverting the western traditional notion of development, it will be impossible to grapple with problems of growing poverty and inequality and also impossible to incorporate ecological balance into social purpose. Western economic reasoning will perpetrate the problems by creating a large number of new problems once a solution is found to one problem in view of the Buddha's discourse that there is no limit to craving of human beings and craving is an insatiable phenomenon. (Ranhapala Sutta) His view that Buddhist teachings would provide the required framework for "people to remain small actors in the economy" is indicative of the impact of Schumacher's thinking. Wickremasinghe sees that some aspects of socialism and communism have similarities with the Buddhist thinking. But he rejects both as "a spent force with the fall of USSR in 1989" and as much concerned with materialism as capitalism is. His criticism of the modem economic system is based on the fact that "it has not only aggravated the poverty and mal-distribution of income both at local and global levels but it has also made the life of millions of people miserable and this process is still continuing." He quotes copiously from UN and World Bank statistics to prove this point. From the global he gets down to the local situation of Sri Lanka and the statistics he presents, are alarming. Wickremasinghe proceeds to elaborate Right Livelihood (conceived more in line with Schumacher than in the traditional definition of Samma Ajiva in the Noble Eightfold Path) and presents the Buddha's teachings, which Venerable Payutto and Phra Bhavanaviriyakhun have utilized for their model of Buddhist Economics and I have summarized in Section III above. His conclusions on this aspect of the study are the following: It is very important to distinguish between consumable objects and craving. Craving is a phenomenon appearing in one's mind. These consumable objects are impermanent. With that, arise desire or displeasure, and the want to have desirable things permanently in that status for his enjoyment. Desired things change their status against the wishes of the person and he becomes unhappy. What Buddhism is against is not enjoyment of these objects but lustful attachment towards them. Consumption according to Buddhist principles is not the final goal of the society. It serves another objective if taken in proper perspective (without craving towards them), i.e.; it permits achievement of the higher status of Nirvana, the ultimate goal of Buddhists It is unrealistic to go to the extreme extent of pronouncing that wealth is evil and poverty is a blessing. What is relevant here is that Buddhism is against the type of consumerism followed by our modern societies, but not against people's enjoyment of wealth and improvement of happiness. The reality is that happiness is impermanent. It would not last long. Once it fades away one faces suffering. This phenomenon is unavoidable. By making efforts to make them permanent, people fall into unwholesome situations. The permanent "happiness is Nirvai:ia. That is what all Buddhists strive to achieve. That is supra mundane and in economics what has to be determined is mundane objectives, short of this ultimate objective. Further discussion of motivation for work and modern theory of development brings Wickremasinghe to his thesis that the prevailing theory of development is unsuitable for developing countries. He says,  Unsuitability of the modem theory of development for the problems of the developing countries lies on their dismissal of religious and spiritual values as a guiding principle of behavior of individuals. The rational of the reasoning of these theories is the efficacy of self-centered approach. Of course, there are certain mythical beliefs and rituals, which are a hindrance to development, but as far as the Buddhist way of life is concerned we must emphasize that they are 'growth' promoting rather than 'growth' retarding. Here 'growth' refers to the growth of both spiritual and material advancement, which is long lasting, and human friendly. The final section of his study has as its heading "Theory of Peoplefriendly Development." Shorn of reiterated criticisms of the modem economic model, the main elements of his theory may be extracted as follows: In contrast to self-centered economic approaches, a redefinition of accepted objectives of economic development and reformation of strategies adopted are crucial. The conceptual model should be based on the Buddhist perception that achieving only material targets should be facilitating the achievement of ultimate objective, Nirva</w:t>
      </w:r>
      <w:r w:rsidRPr="00A102DD">
        <w:rPr>
          <w:rFonts w:ascii="Tahoma" w:hAnsi="Tahoma" w:cs="Tahoma"/>
          <w:sz w:val="8"/>
          <w:szCs w:val="8"/>
        </w:rPr>
        <w:t>�</w:t>
      </w:r>
      <w:r w:rsidRPr="00A102DD">
        <w:rPr>
          <w:sz w:val="8"/>
          <w:szCs w:val="8"/>
        </w:rPr>
        <w:t>a. Project evaluators should not only look into the highest rate of return on investment but also into the social consequences of the project. Ethical, spiritual and moral factors must be incorporated in social cost-benefit analysis of projects. As each country is assumed to have sufficient resources to meet all the needs but not the wants, the model must concentrate only on human needs. Objectives of people-friendly development have to be twofold: a. achievement of material goals of the modem development theory; b. achievement of the final goal of spiritual advancement, Nirval).ic bliss. The strategy suitable to achieve these objectives is the application of the Noble Eightfold Path. Summery of the model: Basic assumption - Available resources and present technology are sufficient to meet all the needs of the people living in the world. Objectives of Development - Sustenance, self-esteem and freedom in the context of atthi sukha, bhoga sukha, anm:ia sukha and anavajja sukha.  Strategies - Noble Eightfold Path; in particular, Right Livelihood. Samma ajiva.</w:t>
      </w:r>
    </w:p>
    <w:p w14:paraId="0BB7D3E8" w14:textId="77777777" w:rsidR="00AC01EB" w:rsidRPr="00A102DD" w:rsidRDefault="00AC01EB" w:rsidP="00AC01EB">
      <w:pPr>
        <w:rPr>
          <w:sz w:val="16"/>
          <w:szCs w:val="16"/>
        </w:rPr>
      </w:pPr>
      <w:r w:rsidRPr="00A102DD">
        <w:rPr>
          <w:sz w:val="16"/>
          <w:szCs w:val="16"/>
        </w:rPr>
        <w:t>&lt;&lt;PARAGRAPH BREAKS RESUME&gt;&gt;</w:t>
      </w:r>
    </w:p>
    <w:p w14:paraId="26491398" w14:textId="77777777" w:rsidR="00AC01EB" w:rsidRPr="00A1061B" w:rsidRDefault="00AC01EB" w:rsidP="00AC01EB">
      <w:pPr>
        <w:rPr>
          <w:sz w:val="14"/>
        </w:rPr>
      </w:pPr>
      <w:r w:rsidRPr="00A1061B">
        <w:rPr>
          <w:rStyle w:val="TitleChar"/>
        </w:rPr>
        <w:t>The</w:t>
      </w:r>
      <w:r w:rsidRPr="00A1061B">
        <w:rPr>
          <w:sz w:val="14"/>
        </w:rPr>
        <w:t xml:space="preserve"> </w:t>
      </w:r>
      <w:r w:rsidRPr="00A1061B">
        <w:rPr>
          <w:rStyle w:val="Emphasis"/>
        </w:rPr>
        <w:t>idealist</w:t>
      </w:r>
      <w:r w:rsidRPr="00A1061B">
        <w:rPr>
          <w:sz w:val="14"/>
        </w:rPr>
        <w:t xml:space="preserve"> in Wickremasinghe prompts him to </w:t>
      </w:r>
      <w:r w:rsidRPr="00A1061B">
        <w:rPr>
          <w:rStyle w:val="Emphasis"/>
        </w:rPr>
        <w:t>urge</w:t>
      </w:r>
      <w:r w:rsidRPr="00A1061B">
        <w:rPr>
          <w:sz w:val="14"/>
        </w:rPr>
        <w:t xml:space="preserve"> </w:t>
      </w:r>
      <w:r w:rsidRPr="00A1061B">
        <w:rPr>
          <w:rStyle w:val="TitleChar"/>
        </w:rPr>
        <w:t xml:space="preserve">the </w:t>
      </w:r>
      <w:r w:rsidRPr="00A1061B">
        <w:rPr>
          <w:rStyle w:val="Emphasis"/>
        </w:rPr>
        <w:t>adoption</w:t>
      </w:r>
      <w:r w:rsidRPr="00A1061B">
        <w:rPr>
          <w:rStyle w:val="TitleChar"/>
        </w:rPr>
        <w:t xml:space="preserve"> of his model, which he has</w:t>
      </w:r>
      <w:r w:rsidRPr="00A1061B">
        <w:rPr>
          <w:sz w:val="14"/>
        </w:rPr>
        <w:t xml:space="preserve"> amply </w:t>
      </w:r>
      <w:r w:rsidRPr="00A1061B">
        <w:rPr>
          <w:rStyle w:val="TitleChar"/>
        </w:rPr>
        <w:t>argued as capable of eradicating</w:t>
      </w:r>
      <w:r w:rsidRPr="00A1061B">
        <w:rPr>
          <w:sz w:val="14"/>
        </w:rPr>
        <w:t xml:space="preserve"> the evil consequences of </w:t>
      </w:r>
      <w:r w:rsidRPr="00A1061B">
        <w:rPr>
          <w:rStyle w:val="TitleChar"/>
        </w:rPr>
        <w:t xml:space="preserve">Adam Smith's model. But </w:t>
      </w:r>
      <w:r w:rsidRPr="00646D2C">
        <w:rPr>
          <w:rStyle w:val="TitleChar"/>
          <w:highlight w:val="cyan"/>
        </w:rPr>
        <w:t>the</w:t>
      </w:r>
      <w:r w:rsidRPr="00646D2C">
        <w:rPr>
          <w:sz w:val="14"/>
          <w:highlight w:val="cyan"/>
        </w:rPr>
        <w:t xml:space="preserve"> </w:t>
      </w:r>
      <w:r w:rsidRPr="00646D2C">
        <w:rPr>
          <w:rStyle w:val="Emphasis"/>
          <w:highlight w:val="cyan"/>
        </w:rPr>
        <w:t>realist</w:t>
      </w:r>
      <w:r w:rsidRPr="00A1061B">
        <w:rPr>
          <w:sz w:val="14"/>
        </w:rPr>
        <w:t xml:space="preserve">ic scholar he </w:t>
      </w:r>
      <w:r w:rsidRPr="00646D2C">
        <w:rPr>
          <w:rStyle w:val="TitleChar"/>
          <w:highlight w:val="cyan"/>
        </w:rPr>
        <w:t>is</w:t>
      </w:r>
      <w:r w:rsidRPr="00A1061B">
        <w:rPr>
          <w:sz w:val="14"/>
        </w:rPr>
        <w:t xml:space="preserve"> has </w:t>
      </w:r>
      <w:r w:rsidRPr="00646D2C">
        <w:rPr>
          <w:rStyle w:val="Emphasis"/>
          <w:highlight w:val="cyan"/>
        </w:rPr>
        <w:t>obliged</w:t>
      </w:r>
      <w:r w:rsidRPr="00A1061B">
        <w:rPr>
          <w:sz w:val="14"/>
        </w:rPr>
        <w:t xml:space="preserve"> him </w:t>
      </w:r>
      <w:r w:rsidRPr="00646D2C">
        <w:rPr>
          <w:rStyle w:val="TitleChar"/>
          <w:highlight w:val="cyan"/>
        </w:rPr>
        <w:t xml:space="preserve">to assess how </w:t>
      </w:r>
      <w:r w:rsidRPr="00646D2C">
        <w:rPr>
          <w:rStyle w:val="Emphasis"/>
          <w:highlight w:val="cyan"/>
        </w:rPr>
        <w:t>feasible</w:t>
      </w:r>
      <w:r w:rsidRPr="00A1061B">
        <w:rPr>
          <w:rStyle w:val="Emphasis"/>
        </w:rPr>
        <w:t xml:space="preserve"> his </w:t>
      </w:r>
      <w:r w:rsidRPr="00646D2C">
        <w:rPr>
          <w:rStyle w:val="Emphasis"/>
          <w:highlight w:val="cyan"/>
        </w:rPr>
        <w:t>people-friendly</w:t>
      </w:r>
      <w:r w:rsidRPr="00A1061B">
        <w:rPr>
          <w:rStyle w:val="Emphasis"/>
        </w:rPr>
        <w:t xml:space="preserve"> model </w:t>
      </w:r>
      <w:r w:rsidRPr="00646D2C">
        <w:rPr>
          <w:rStyle w:val="Emphasis"/>
          <w:highlight w:val="cyan"/>
        </w:rPr>
        <w:t>is</w:t>
      </w:r>
      <w:r w:rsidRPr="00A1061B">
        <w:rPr>
          <w:sz w:val="14"/>
        </w:rPr>
        <w:t>. He makes two important points: (emphasize mine)</w:t>
      </w:r>
    </w:p>
    <w:p w14:paraId="5C817D6B" w14:textId="77777777" w:rsidR="00AC01EB" w:rsidRPr="00A1061B" w:rsidRDefault="00AC01EB" w:rsidP="00AC01EB">
      <w:pPr>
        <w:ind w:left="720"/>
        <w:rPr>
          <w:sz w:val="14"/>
        </w:rPr>
      </w:pPr>
      <w:r w:rsidRPr="00A1061B">
        <w:rPr>
          <w:sz w:val="14"/>
        </w:rPr>
        <w:t xml:space="preserve">(1) </w:t>
      </w:r>
      <w:r w:rsidRPr="00A1061B">
        <w:rPr>
          <w:rStyle w:val="TitleChar"/>
        </w:rPr>
        <w:t>The</w:t>
      </w:r>
      <w:r w:rsidRPr="00A1061B">
        <w:rPr>
          <w:sz w:val="14"/>
        </w:rPr>
        <w:t xml:space="preserve"> </w:t>
      </w:r>
      <w:r w:rsidRPr="00A1061B">
        <w:rPr>
          <w:rStyle w:val="Emphasis"/>
        </w:rPr>
        <w:t>strategies</w:t>
      </w:r>
      <w:r w:rsidRPr="00A1061B">
        <w:rPr>
          <w:sz w:val="14"/>
        </w:rPr>
        <w:t xml:space="preserve"> suitable </w:t>
      </w:r>
      <w:r w:rsidRPr="00A1061B">
        <w:rPr>
          <w:rStyle w:val="TitleChar"/>
        </w:rPr>
        <w:t xml:space="preserve">for the achievement of </w:t>
      </w:r>
      <w:r w:rsidRPr="00A1061B">
        <w:rPr>
          <w:rStyle w:val="Emphasis"/>
        </w:rPr>
        <w:t>material</w:t>
      </w:r>
      <w:r w:rsidRPr="00A1061B">
        <w:rPr>
          <w:rStyle w:val="TitleChar"/>
        </w:rPr>
        <w:t xml:space="preserve"> objectives are fairly </w:t>
      </w:r>
      <w:r w:rsidRPr="00A1061B">
        <w:rPr>
          <w:rStyle w:val="Emphasis"/>
        </w:rPr>
        <w:t>well known</w:t>
      </w:r>
      <w:r w:rsidRPr="00A1061B">
        <w:rPr>
          <w:rStyle w:val="TitleChar"/>
        </w:rPr>
        <w:t xml:space="preserve">. However, the strategies suitable for </w:t>
      </w:r>
      <w:r w:rsidRPr="00A1061B">
        <w:rPr>
          <w:rStyle w:val="Emphasis"/>
        </w:rPr>
        <w:t>spiritual</w:t>
      </w:r>
      <w:r w:rsidRPr="00A1061B">
        <w:rPr>
          <w:sz w:val="14"/>
        </w:rPr>
        <w:t xml:space="preserve"> </w:t>
      </w:r>
      <w:r w:rsidRPr="00A1061B">
        <w:rPr>
          <w:rStyle w:val="TitleChar"/>
        </w:rPr>
        <w:t xml:space="preserve">objectives will have to be </w:t>
      </w:r>
      <w:r w:rsidRPr="00A1061B">
        <w:rPr>
          <w:rStyle w:val="Emphasis"/>
        </w:rPr>
        <w:t>worked out</w:t>
      </w:r>
      <w:r w:rsidRPr="00A1061B">
        <w:rPr>
          <w:sz w:val="14"/>
        </w:rPr>
        <w:t xml:space="preserve"> </w:t>
      </w:r>
      <w:r w:rsidRPr="00A1061B">
        <w:rPr>
          <w:rStyle w:val="TitleChar"/>
        </w:rPr>
        <w:t xml:space="preserve">and an </w:t>
      </w:r>
      <w:r w:rsidRPr="00A1061B">
        <w:rPr>
          <w:rStyle w:val="Emphasis"/>
        </w:rPr>
        <w:t>environment</w:t>
      </w:r>
      <w:r w:rsidRPr="00A1061B">
        <w:rPr>
          <w:rStyle w:val="TitleChar"/>
        </w:rPr>
        <w:t xml:space="preserve"> that is </w:t>
      </w:r>
      <w:r w:rsidRPr="00A1061B">
        <w:rPr>
          <w:rStyle w:val="Emphasis"/>
        </w:rPr>
        <w:t>conducive</w:t>
      </w:r>
      <w:r w:rsidRPr="00A1061B">
        <w:rPr>
          <w:sz w:val="14"/>
        </w:rPr>
        <w:t xml:space="preserve"> </w:t>
      </w:r>
      <w:r w:rsidRPr="00A1061B">
        <w:rPr>
          <w:rStyle w:val="TitleChar"/>
        </w:rPr>
        <w:t xml:space="preserve">for this has to be </w:t>
      </w:r>
      <w:r w:rsidRPr="00A1061B">
        <w:rPr>
          <w:rStyle w:val="Emphasis"/>
        </w:rPr>
        <w:t>established</w:t>
      </w:r>
      <w:r w:rsidRPr="00A1061B">
        <w:rPr>
          <w:rStyle w:val="TitleChar"/>
        </w:rPr>
        <w:t>. As</w:t>
      </w:r>
      <w:r w:rsidRPr="00A1061B">
        <w:rPr>
          <w:sz w:val="14"/>
        </w:rPr>
        <w:t xml:space="preserve"> these lopsided </w:t>
      </w:r>
      <w:r w:rsidRPr="00646D2C">
        <w:rPr>
          <w:rStyle w:val="Emphasis"/>
          <w:highlight w:val="cyan"/>
        </w:rPr>
        <w:t>econ</w:t>
      </w:r>
      <w:r w:rsidRPr="00A1061B">
        <w:rPr>
          <w:rStyle w:val="TitleChar"/>
        </w:rPr>
        <w:t xml:space="preserve">omic activities </w:t>
      </w:r>
      <w:r w:rsidRPr="00646D2C">
        <w:rPr>
          <w:rStyle w:val="TitleChar"/>
          <w:highlight w:val="cyan"/>
        </w:rPr>
        <w:t xml:space="preserve">have been in </w:t>
      </w:r>
      <w:r w:rsidRPr="00646D2C">
        <w:rPr>
          <w:rStyle w:val="Emphasis"/>
          <w:highlight w:val="cyan"/>
        </w:rPr>
        <w:t>application</w:t>
      </w:r>
      <w:r w:rsidRPr="00646D2C">
        <w:rPr>
          <w:rStyle w:val="TitleChar"/>
          <w:highlight w:val="cyan"/>
        </w:rPr>
        <w:t xml:space="preserve"> for </w:t>
      </w:r>
      <w:r w:rsidRPr="00646D2C">
        <w:rPr>
          <w:rStyle w:val="Emphasis"/>
          <w:highlight w:val="cyan"/>
        </w:rPr>
        <w:t>centuries</w:t>
      </w:r>
      <w:r w:rsidRPr="00A1061B">
        <w:rPr>
          <w:rStyle w:val="TitleChar"/>
        </w:rPr>
        <w:t xml:space="preserve">, it is </w:t>
      </w:r>
      <w:r w:rsidRPr="00646D2C">
        <w:rPr>
          <w:rStyle w:val="Emphasis"/>
          <w:highlight w:val="cyan"/>
        </w:rPr>
        <w:t>not easy to erase</w:t>
      </w:r>
      <w:r w:rsidRPr="00A1061B">
        <w:rPr>
          <w:rStyle w:val="Emphasis"/>
        </w:rPr>
        <w:t xml:space="preserve"> them instantaneously</w:t>
      </w:r>
      <w:r w:rsidRPr="00A1061B">
        <w:rPr>
          <w:sz w:val="14"/>
        </w:rPr>
        <w:t xml:space="preserve">. </w:t>
      </w:r>
      <w:r w:rsidRPr="00A1061B">
        <w:rPr>
          <w:rStyle w:val="TitleChar"/>
        </w:rPr>
        <w:t xml:space="preserve">What is </w:t>
      </w:r>
      <w:r w:rsidRPr="00646D2C">
        <w:rPr>
          <w:rStyle w:val="TitleChar"/>
          <w:highlight w:val="cyan"/>
        </w:rPr>
        <w:t>required is</w:t>
      </w:r>
      <w:r w:rsidRPr="00A1061B">
        <w:rPr>
          <w:rStyle w:val="TitleChar"/>
        </w:rPr>
        <w:t xml:space="preserve"> the </w:t>
      </w:r>
      <w:r w:rsidRPr="00646D2C">
        <w:rPr>
          <w:rStyle w:val="Emphasis"/>
          <w:highlight w:val="cyan"/>
        </w:rPr>
        <w:t>'stages</w:t>
      </w:r>
      <w:r w:rsidRPr="00A1061B">
        <w:rPr>
          <w:rStyle w:val="Emphasis"/>
        </w:rPr>
        <w:t xml:space="preserve"> approach'</w:t>
      </w:r>
      <w:r w:rsidRPr="00A1061B">
        <w:rPr>
          <w:sz w:val="14"/>
        </w:rPr>
        <w:t xml:space="preserve">. Initially, </w:t>
      </w:r>
      <w:r w:rsidRPr="00646D2C">
        <w:rPr>
          <w:rStyle w:val="TitleChar"/>
          <w:highlight w:val="cyan"/>
        </w:rPr>
        <w:t>the</w:t>
      </w:r>
      <w:r w:rsidRPr="00646D2C">
        <w:rPr>
          <w:sz w:val="14"/>
          <w:highlight w:val="cyan"/>
        </w:rPr>
        <w:t xml:space="preserve"> </w:t>
      </w:r>
      <w:r w:rsidRPr="00646D2C">
        <w:rPr>
          <w:rStyle w:val="Emphasis"/>
          <w:highlight w:val="cyan"/>
        </w:rPr>
        <w:t xml:space="preserve">existing </w:t>
      </w:r>
      <w:r w:rsidRPr="000F6DEF">
        <w:rPr>
          <w:rStyle w:val="Emphasis"/>
        </w:rPr>
        <w:t>materialistic</w:t>
      </w:r>
      <w:r w:rsidRPr="00A1061B">
        <w:rPr>
          <w:rStyle w:val="Emphasis"/>
        </w:rPr>
        <w:t xml:space="preserve"> biased </w:t>
      </w:r>
      <w:r w:rsidRPr="00646D2C">
        <w:rPr>
          <w:rStyle w:val="Emphasis"/>
          <w:highlight w:val="cyan"/>
        </w:rPr>
        <w:t>economic strategy</w:t>
      </w:r>
      <w:r w:rsidRPr="00646D2C">
        <w:rPr>
          <w:sz w:val="14"/>
          <w:highlight w:val="cyan"/>
        </w:rPr>
        <w:t xml:space="preserve"> </w:t>
      </w:r>
      <w:r w:rsidRPr="00646D2C">
        <w:rPr>
          <w:rStyle w:val="TitleChar"/>
          <w:highlight w:val="cyan"/>
        </w:rPr>
        <w:t xml:space="preserve">has to be </w:t>
      </w:r>
      <w:r w:rsidRPr="00646D2C">
        <w:rPr>
          <w:rStyle w:val="Emphasis"/>
          <w:highlight w:val="cyan"/>
        </w:rPr>
        <w:t xml:space="preserve">gradually </w:t>
      </w:r>
      <w:r w:rsidRPr="000F6DEF">
        <w:rPr>
          <w:rStyle w:val="Emphasis"/>
        </w:rPr>
        <w:t>modified</w:t>
      </w:r>
      <w:r w:rsidRPr="000F6DEF">
        <w:rPr>
          <w:sz w:val="14"/>
        </w:rPr>
        <w:t xml:space="preserve"> </w:t>
      </w:r>
      <w:r w:rsidRPr="000F6DEF">
        <w:rPr>
          <w:rStyle w:val="TitleChar"/>
        </w:rPr>
        <w:t>by implementing</w:t>
      </w:r>
      <w:r w:rsidRPr="000F6DEF">
        <w:rPr>
          <w:sz w:val="14"/>
        </w:rPr>
        <w:t xml:space="preserve"> </w:t>
      </w:r>
      <w:r w:rsidRPr="000F6DEF">
        <w:rPr>
          <w:rStyle w:val="Emphasis"/>
        </w:rPr>
        <w:t>restrictive aspects</w:t>
      </w:r>
      <w:r w:rsidRPr="000F6DEF">
        <w:rPr>
          <w:sz w:val="14"/>
        </w:rPr>
        <w:t xml:space="preserve"> </w:t>
      </w:r>
      <w:r w:rsidRPr="000F6DEF">
        <w:rPr>
          <w:rStyle w:val="TitleChar"/>
        </w:rPr>
        <w:t>of economic activities</w:t>
      </w:r>
      <w:r w:rsidRPr="00A1061B">
        <w:rPr>
          <w:sz w:val="14"/>
        </w:rPr>
        <w:t xml:space="preserve"> announced by the Buddha. </w:t>
      </w:r>
      <w:r w:rsidRPr="00646D2C">
        <w:rPr>
          <w:rStyle w:val="Emphasis"/>
          <w:highlight w:val="cyan"/>
        </w:rPr>
        <w:t>Drastic</w:t>
      </w:r>
      <w:r w:rsidRPr="00646D2C">
        <w:rPr>
          <w:sz w:val="14"/>
          <w:highlight w:val="cyan"/>
        </w:rPr>
        <w:t xml:space="preserve"> </w:t>
      </w:r>
      <w:r w:rsidRPr="00646D2C">
        <w:rPr>
          <w:rStyle w:val="TitleChar"/>
          <w:highlight w:val="cyan"/>
        </w:rPr>
        <w:t xml:space="preserve">changes in </w:t>
      </w:r>
      <w:r w:rsidRPr="00646D2C">
        <w:rPr>
          <w:rStyle w:val="Emphasis"/>
          <w:highlight w:val="cyan"/>
        </w:rPr>
        <w:t>attitudes</w:t>
      </w:r>
      <w:r w:rsidRPr="00A1061B">
        <w:rPr>
          <w:sz w:val="14"/>
        </w:rPr>
        <w:t xml:space="preserve"> </w:t>
      </w:r>
      <w:r w:rsidRPr="00A1061B">
        <w:rPr>
          <w:rStyle w:val="TitleChar"/>
        </w:rPr>
        <w:t>of</w:t>
      </w:r>
      <w:r w:rsidRPr="00A1061B">
        <w:rPr>
          <w:sz w:val="14"/>
        </w:rPr>
        <w:t xml:space="preserve"> the </w:t>
      </w:r>
      <w:r w:rsidRPr="00A1061B">
        <w:rPr>
          <w:rStyle w:val="TitleChar"/>
        </w:rPr>
        <w:t xml:space="preserve">individuals </w:t>
      </w:r>
      <w:r w:rsidRPr="00646D2C">
        <w:rPr>
          <w:rStyle w:val="TitleChar"/>
          <w:highlight w:val="cyan"/>
        </w:rPr>
        <w:t xml:space="preserve">are </w:t>
      </w:r>
      <w:r w:rsidRPr="00646D2C">
        <w:rPr>
          <w:rStyle w:val="Emphasis"/>
          <w:highlight w:val="cyan"/>
        </w:rPr>
        <w:t>not feasible</w:t>
      </w:r>
      <w:r w:rsidRPr="00A1061B">
        <w:rPr>
          <w:sz w:val="14"/>
        </w:rPr>
        <w:t>. A rigorous study has to be made about the psychological aspect of these changes.</w:t>
      </w:r>
    </w:p>
    <w:p w14:paraId="6EB54B7C" w14:textId="77777777" w:rsidR="00AC01EB" w:rsidRPr="00A1061B" w:rsidRDefault="00AC01EB" w:rsidP="00AC01EB">
      <w:pPr>
        <w:ind w:left="720"/>
        <w:rPr>
          <w:rStyle w:val="TitleChar"/>
        </w:rPr>
      </w:pPr>
      <w:r w:rsidRPr="00A1061B">
        <w:rPr>
          <w:sz w:val="14"/>
        </w:rPr>
        <w:t xml:space="preserve">(2) </w:t>
      </w:r>
      <w:r w:rsidRPr="00A1061B">
        <w:rPr>
          <w:rStyle w:val="TitleChar"/>
        </w:rPr>
        <w:t xml:space="preserve">One important </w:t>
      </w:r>
      <w:r w:rsidRPr="00A1061B">
        <w:rPr>
          <w:rStyle w:val="Emphasis"/>
        </w:rPr>
        <w:t>constraint</w:t>
      </w:r>
      <w:r w:rsidRPr="00A1061B">
        <w:rPr>
          <w:sz w:val="14"/>
        </w:rPr>
        <w:t xml:space="preserve"> in this endeavor </w:t>
      </w:r>
      <w:r w:rsidRPr="00A1061B">
        <w:rPr>
          <w:rStyle w:val="TitleChar"/>
        </w:rPr>
        <w:t>is</w:t>
      </w:r>
      <w:r w:rsidRPr="00A1061B">
        <w:rPr>
          <w:sz w:val="14"/>
        </w:rPr>
        <w:t xml:space="preserve"> the </w:t>
      </w:r>
      <w:r w:rsidRPr="00A1061B">
        <w:rPr>
          <w:rStyle w:val="Emphasis"/>
        </w:rPr>
        <w:t>backlash</w:t>
      </w:r>
      <w:r w:rsidRPr="00A1061B">
        <w:rPr>
          <w:sz w:val="14"/>
        </w:rPr>
        <w:t xml:space="preserve"> that would result </w:t>
      </w:r>
      <w:r w:rsidRPr="00A1061B">
        <w:rPr>
          <w:rStyle w:val="TitleChar"/>
        </w:rPr>
        <w:t xml:space="preserve">from the </w:t>
      </w:r>
      <w:r w:rsidRPr="00A1061B">
        <w:rPr>
          <w:rStyle w:val="Emphasis"/>
        </w:rPr>
        <w:t>international setup</w:t>
      </w:r>
      <w:r w:rsidRPr="00A1061B">
        <w:rPr>
          <w:rStyle w:val="TitleChar"/>
        </w:rPr>
        <w:t xml:space="preserve">. </w:t>
      </w:r>
      <w:r w:rsidRPr="00646D2C">
        <w:rPr>
          <w:rStyle w:val="TitleChar"/>
          <w:highlight w:val="cyan"/>
        </w:rPr>
        <w:t>If</w:t>
      </w:r>
      <w:r w:rsidRPr="00A1061B">
        <w:rPr>
          <w:rStyle w:val="TitleChar"/>
        </w:rPr>
        <w:t xml:space="preserve"> this system were </w:t>
      </w:r>
      <w:r w:rsidRPr="00646D2C">
        <w:rPr>
          <w:rStyle w:val="Emphasis"/>
          <w:highlight w:val="cyan"/>
        </w:rPr>
        <w:t>experimented</w:t>
      </w:r>
      <w:r w:rsidRPr="00646D2C">
        <w:rPr>
          <w:rStyle w:val="TitleChar"/>
          <w:highlight w:val="cyan"/>
        </w:rPr>
        <w:t xml:space="preserve"> in </w:t>
      </w:r>
      <w:r w:rsidRPr="00646D2C">
        <w:rPr>
          <w:rStyle w:val="Emphasis"/>
          <w:highlight w:val="cyan"/>
        </w:rPr>
        <w:t>one country</w:t>
      </w:r>
      <w:r w:rsidRPr="00A1061B">
        <w:rPr>
          <w:rStyle w:val="Emphasis"/>
        </w:rPr>
        <w:t xml:space="preserve"> only</w:t>
      </w:r>
      <w:r w:rsidRPr="00A1061B">
        <w:rPr>
          <w:sz w:val="14"/>
        </w:rPr>
        <w:t xml:space="preserve">, leaving others alone, the </w:t>
      </w:r>
      <w:r w:rsidRPr="00646D2C">
        <w:rPr>
          <w:rStyle w:val="TitleChar"/>
          <w:highlight w:val="cyan"/>
        </w:rPr>
        <w:t xml:space="preserve">backlash from the </w:t>
      </w:r>
      <w:r w:rsidRPr="00646D2C">
        <w:rPr>
          <w:rStyle w:val="Emphasis"/>
          <w:highlight w:val="cyan"/>
        </w:rPr>
        <w:t>rest</w:t>
      </w:r>
      <w:r w:rsidRPr="00A1061B">
        <w:rPr>
          <w:sz w:val="14"/>
        </w:rPr>
        <w:t xml:space="preserve"> of the world </w:t>
      </w:r>
      <w:r w:rsidRPr="00646D2C">
        <w:rPr>
          <w:rStyle w:val="TitleChar"/>
          <w:highlight w:val="cyan"/>
        </w:rPr>
        <w:t>would</w:t>
      </w:r>
      <w:r w:rsidRPr="00A1061B">
        <w:rPr>
          <w:sz w:val="14"/>
        </w:rPr>
        <w:t xml:space="preserve"> </w:t>
      </w:r>
      <w:r w:rsidRPr="00A1061B">
        <w:rPr>
          <w:rStyle w:val="Emphasis"/>
        </w:rPr>
        <w:t xml:space="preserve">totally </w:t>
      </w:r>
      <w:r w:rsidRPr="00646D2C">
        <w:rPr>
          <w:rStyle w:val="Emphasis"/>
          <w:highlight w:val="cyan"/>
        </w:rPr>
        <w:t>swallow the new system</w:t>
      </w:r>
      <w:r w:rsidRPr="00A1061B">
        <w:rPr>
          <w:sz w:val="14"/>
        </w:rPr>
        <w:t xml:space="preserve">. Hence, </w:t>
      </w:r>
      <w:r w:rsidRPr="00A1061B">
        <w:rPr>
          <w:rStyle w:val="TitleChar"/>
        </w:rPr>
        <w:t xml:space="preserve">this system has to be </w:t>
      </w:r>
      <w:r w:rsidRPr="00A1061B">
        <w:rPr>
          <w:rStyle w:val="Emphasis"/>
        </w:rPr>
        <w:t>simultaneously</w:t>
      </w:r>
      <w:r w:rsidRPr="00A1061B">
        <w:rPr>
          <w:sz w:val="14"/>
        </w:rPr>
        <w:t xml:space="preserve"> </w:t>
      </w:r>
      <w:r w:rsidRPr="00A1061B">
        <w:rPr>
          <w:rStyle w:val="TitleChar"/>
        </w:rPr>
        <w:t xml:space="preserve">applied in </w:t>
      </w:r>
      <w:r w:rsidRPr="00A1061B">
        <w:rPr>
          <w:rStyle w:val="Emphasis"/>
        </w:rPr>
        <w:t>all</w:t>
      </w:r>
      <w:r w:rsidRPr="00A1061B">
        <w:rPr>
          <w:sz w:val="14"/>
        </w:rPr>
        <w:t xml:space="preserve"> </w:t>
      </w:r>
      <w:r w:rsidRPr="00A1061B">
        <w:rPr>
          <w:rStyle w:val="TitleChar"/>
        </w:rPr>
        <w:t>countries</w:t>
      </w:r>
      <w:r w:rsidRPr="00A1061B">
        <w:rPr>
          <w:sz w:val="14"/>
        </w:rPr>
        <w:t xml:space="preserve"> together to avoid retardiness (sic!). </w:t>
      </w:r>
      <w:r w:rsidRPr="00A1061B">
        <w:rPr>
          <w:rStyle w:val="TitleChar"/>
        </w:rPr>
        <w:t xml:space="preserve">This is </w:t>
      </w:r>
      <w:r w:rsidRPr="00A1061B">
        <w:rPr>
          <w:rStyle w:val="Emphasis"/>
        </w:rPr>
        <w:t>no easy task</w:t>
      </w:r>
      <w:r w:rsidRPr="00A1061B">
        <w:rPr>
          <w:rStyle w:val="TitleChar"/>
        </w:rPr>
        <w:t>.</w:t>
      </w:r>
      <w:r w:rsidRPr="00A1061B">
        <w:rPr>
          <w:sz w:val="14"/>
        </w:rPr>
        <w:t xml:space="preserve"> However, the purpose of this exercise, as stated earlier is only to enlighten the western reader the availability of an alternative system. </w:t>
      </w:r>
      <w:r w:rsidRPr="00A1061B">
        <w:rPr>
          <w:rStyle w:val="TitleChar"/>
        </w:rPr>
        <w:t>Buddhism</w:t>
      </w:r>
      <w:r w:rsidRPr="00A1061B">
        <w:rPr>
          <w:sz w:val="14"/>
        </w:rPr>
        <w:t xml:space="preserve"> </w:t>
      </w:r>
      <w:r w:rsidRPr="00A1061B">
        <w:rPr>
          <w:rStyle w:val="Emphasis"/>
        </w:rPr>
        <w:t>respects</w:t>
      </w:r>
      <w:r w:rsidRPr="00A1061B">
        <w:rPr>
          <w:sz w:val="14"/>
        </w:rPr>
        <w:t xml:space="preserve"> </w:t>
      </w:r>
      <w:r w:rsidRPr="00A1061B">
        <w:rPr>
          <w:rStyle w:val="TitleChar"/>
        </w:rPr>
        <w:t xml:space="preserve">the individual's </w:t>
      </w:r>
      <w:r w:rsidRPr="00A1061B">
        <w:rPr>
          <w:rStyle w:val="Emphasis"/>
        </w:rPr>
        <w:t>freedom</w:t>
      </w:r>
      <w:r w:rsidRPr="00A1061B">
        <w:rPr>
          <w:rStyle w:val="TitleChar"/>
        </w:rPr>
        <w:t xml:space="preserve"> of </w:t>
      </w:r>
      <w:r w:rsidRPr="00A1061B">
        <w:rPr>
          <w:rStyle w:val="Emphasis"/>
        </w:rPr>
        <w:t>choice</w:t>
      </w:r>
      <w:r w:rsidRPr="00A1061B">
        <w:rPr>
          <w:rStyle w:val="TitleChar"/>
        </w:rPr>
        <w:t xml:space="preserve">, hence, the </w:t>
      </w:r>
      <w:r w:rsidRPr="00A1061B">
        <w:rPr>
          <w:rStyle w:val="Emphasis"/>
        </w:rPr>
        <w:t>acceptance</w:t>
      </w:r>
      <w:r w:rsidRPr="00A1061B">
        <w:rPr>
          <w:rStyle w:val="TitleChar"/>
        </w:rPr>
        <w:t xml:space="preserve"> or the </w:t>
      </w:r>
      <w:r w:rsidRPr="00A1061B">
        <w:rPr>
          <w:rStyle w:val="Emphasis"/>
        </w:rPr>
        <w:t>rejection</w:t>
      </w:r>
      <w:r w:rsidRPr="00A1061B">
        <w:rPr>
          <w:sz w:val="14"/>
        </w:rPr>
        <w:t xml:space="preserve"> </w:t>
      </w:r>
      <w:r w:rsidRPr="00A1061B">
        <w:rPr>
          <w:rStyle w:val="TitleChar"/>
        </w:rPr>
        <w:t>of the alternative system.</w:t>
      </w:r>
    </w:p>
    <w:p w14:paraId="3C1DB72D" w14:textId="77777777" w:rsidR="00AC01EB" w:rsidRPr="00A1061B" w:rsidRDefault="00AC01EB" w:rsidP="00AC01EB">
      <w:pPr>
        <w:rPr>
          <w:sz w:val="14"/>
        </w:rPr>
      </w:pPr>
      <w:r w:rsidRPr="00A1061B">
        <w:rPr>
          <w:sz w:val="14"/>
        </w:rPr>
        <w:t>In fairness to Wickremasinghe's sincere enthusiasm, it has to be recognized that he has achieved the objective of his study of presenting to his readers the alternative system, which the Buddha's teachings suggest.</w:t>
      </w:r>
    </w:p>
    <w:p w14:paraId="5B091F2D" w14:textId="77777777" w:rsidR="00AC01EB" w:rsidRPr="00A1061B" w:rsidRDefault="00AC01EB" w:rsidP="00AC01EB">
      <w:pPr>
        <w:rPr>
          <w:sz w:val="10"/>
          <w:szCs w:val="18"/>
        </w:rPr>
      </w:pPr>
      <w:r w:rsidRPr="00A1061B">
        <w:rPr>
          <w:sz w:val="10"/>
          <w:szCs w:val="18"/>
        </w:rPr>
        <w:t>IX. "On Buddhist Economics as a Science of Right Livelihood" Hans-Guenter Wagner of Germany</w:t>
      </w:r>
    </w:p>
    <w:p w14:paraId="07FDD56C" w14:textId="77777777" w:rsidR="00AC01EB" w:rsidRPr="00A1061B" w:rsidRDefault="00AC01EB" w:rsidP="00AC01EB">
      <w:pPr>
        <w:rPr>
          <w:sz w:val="10"/>
          <w:szCs w:val="18"/>
        </w:rPr>
      </w:pPr>
      <w:r w:rsidRPr="00A1061B">
        <w:rPr>
          <w:sz w:val="10"/>
          <w:szCs w:val="18"/>
        </w:rPr>
        <w:t xml:space="preserve">Equally inspired and influenced by Schumacher and Venerable Payutto, Hans-Guenter Wagner, in an essay available on www.buddhanetz.org, sees Buddhist Economics as both a science of right livelihood and an art of living. He traces Buddhist Economics to the days of the Buddha and says, </w:t>
      </w:r>
    </w:p>
    <w:p w14:paraId="2FF13C12" w14:textId="77777777" w:rsidR="00AC01EB" w:rsidRPr="00A1061B" w:rsidRDefault="00AC01EB" w:rsidP="00AC01EB">
      <w:pPr>
        <w:ind w:left="720"/>
        <w:rPr>
          <w:sz w:val="10"/>
          <w:szCs w:val="18"/>
        </w:rPr>
      </w:pPr>
      <w:r w:rsidRPr="00A1061B">
        <w:rPr>
          <w:sz w:val="10"/>
          <w:szCs w:val="18"/>
        </w:rPr>
        <w:t>Although the fundamentals of the Dhamma (Dharma) are directed to the existential level of our human existence, in the Buddhist scriptures we also find numerous teachings and advice on how to manage life in a way that spiritual health and material well-being can come together, so that we can enjoy the benefits of both. Thus, Buddhist economics is no recent branch of knowledge or even a peculiarity of Engaged Buddhism. On the opposite, it is something that can be traced back to very beginning of the Buddha's teachings on the duties of a good householder and has its roots in the concept of the Middle Way between extreme asceticism and materialist heedlessness.</w:t>
      </w:r>
    </w:p>
    <w:p w14:paraId="549A3BFB" w14:textId="77777777" w:rsidR="00AC01EB" w:rsidRPr="00A1061B" w:rsidRDefault="00AC01EB" w:rsidP="00AC01EB">
      <w:pPr>
        <w:rPr>
          <w:sz w:val="10"/>
          <w:szCs w:val="18"/>
        </w:rPr>
      </w:pPr>
      <w:r w:rsidRPr="00A1061B">
        <w:rPr>
          <w:sz w:val="10"/>
          <w:szCs w:val="18"/>
        </w:rPr>
        <w:t>Agreeing with Venerable Payutto that economic decisions are kamma in the sense that "every time an economic decision is made, kamma is made and the process of fruition is immediately set in motion for better or worse, for the individual, society and environment," Wagner finds in the Abhidhamma the Buddhist study of economics in the most fundamental level as it deals with "the negative mental states like greed, aversion, delusion and pride, which doubtless influence economic behavior. He upholds the ethical principles of Buddhism as applicable to economic activity:"</w:t>
      </w:r>
    </w:p>
    <w:p w14:paraId="3BFBE3ED" w14:textId="77777777" w:rsidR="00AC01EB" w:rsidRPr="00A1061B" w:rsidRDefault="00AC01EB" w:rsidP="00AC01EB">
      <w:pPr>
        <w:ind w:left="720"/>
        <w:rPr>
          <w:sz w:val="10"/>
          <w:szCs w:val="18"/>
        </w:rPr>
      </w:pPr>
      <w:r w:rsidRPr="00A1061B">
        <w:rPr>
          <w:sz w:val="10"/>
          <w:szCs w:val="18"/>
        </w:rPr>
        <w:t>Buddhist economics combines inner and outer reality; i.e. it connects the structure of the mind with the so-called objective reality of the external world. The bridge between internal and external realities is ethical thinking, judgment and behavior. In Buddhist ethics, ethical laws follow the natural laws of cause and effect: virtuous action leads to benefit and evil action leads to harm.</w:t>
      </w:r>
    </w:p>
    <w:p w14:paraId="4963C979" w14:textId="77777777" w:rsidR="00AC01EB" w:rsidRPr="00A1061B" w:rsidRDefault="00AC01EB" w:rsidP="00AC01EB">
      <w:pPr>
        <w:rPr>
          <w:sz w:val="10"/>
          <w:szCs w:val="18"/>
        </w:rPr>
      </w:pPr>
      <w:r w:rsidRPr="00A1061B">
        <w:rPr>
          <w:sz w:val="10"/>
          <w:szCs w:val="18"/>
        </w:rPr>
        <w:t>Based on this understanding, he compares Modern Western and Buddhist Economics:</w:t>
      </w:r>
    </w:p>
    <w:p w14:paraId="143500A6" w14:textId="77777777" w:rsidR="00AC01EB" w:rsidRPr="00A1061B" w:rsidRDefault="00AC01EB" w:rsidP="00AC01EB">
      <w:pPr>
        <w:rPr>
          <w:sz w:val="10"/>
          <w:szCs w:val="18"/>
        </w:rPr>
      </w:pPr>
      <w:r w:rsidRPr="00A1061B">
        <w:rPr>
          <w:sz w:val="10"/>
          <w:szCs w:val="18"/>
        </w:rPr>
        <w:t>He concludes the comparison, and states in agreement with Venerable Payutto,</w:t>
      </w:r>
    </w:p>
    <w:p w14:paraId="5066A40A" w14:textId="77777777" w:rsidR="00AC01EB" w:rsidRPr="00A1061B" w:rsidRDefault="00AC01EB" w:rsidP="00AC01EB">
      <w:pPr>
        <w:ind w:left="720"/>
        <w:rPr>
          <w:sz w:val="10"/>
          <w:szCs w:val="18"/>
        </w:rPr>
      </w:pPr>
      <w:r w:rsidRPr="00A1061B">
        <w:rPr>
          <w:sz w:val="10"/>
          <w:szCs w:val="18"/>
        </w:rPr>
        <w:t>Buddhism therefore advocates the wisdom of moderation and contentment. Whenever using things, we should reflect on their true purpose rather than using them regardless of natural environment and the interests of other beings.</w:t>
      </w:r>
    </w:p>
    <w:p w14:paraId="0CAFF545" w14:textId="77777777" w:rsidR="00AC01EB" w:rsidRPr="00A1061B" w:rsidRDefault="00AC01EB" w:rsidP="00AC01EB">
      <w:pPr>
        <w:rPr>
          <w:sz w:val="10"/>
          <w:szCs w:val="18"/>
        </w:rPr>
      </w:pPr>
      <w:r w:rsidRPr="00A1061B">
        <w:rPr>
          <w:sz w:val="10"/>
          <w:szCs w:val="18"/>
        </w:rPr>
        <w:t>He proceeds to discuss concisely the main teachings of the Buddha relevant to the issues discussed.</w:t>
      </w:r>
    </w:p>
    <w:p w14:paraId="5560FF2E" w14:textId="77777777" w:rsidR="00AC01EB" w:rsidRPr="00A1061B" w:rsidRDefault="00AC01EB" w:rsidP="00AC01EB">
      <w:pPr>
        <w:rPr>
          <w:sz w:val="10"/>
          <w:szCs w:val="18"/>
        </w:rPr>
      </w:pPr>
      <w:r w:rsidRPr="00A1061B">
        <w:rPr>
          <w:sz w:val="10"/>
          <w:szCs w:val="18"/>
        </w:rPr>
        <w:t>What makes Wagner's contribution to the on-going debate on Buddhist Economics significant is his recognition of the challenges of the modern world in modern times and the limitations of the teachings of the Buddha. He says, (emphasis mine)</w:t>
      </w:r>
    </w:p>
    <w:p w14:paraId="052A5A83" w14:textId="77777777" w:rsidR="00AC01EB" w:rsidRPr="00A1061B" w:rsidRDefault="00AC01EB" w:rsidP="00AC01EB">
      <w:pPr>
        <w:ind w:left="720"/>
        <w:rPr>
          <w:sz w:val="10"/>
          <w:szCs w:val="18"/>
        </w:rPr>
      </w:pPr>
      <w:r w:rsidRPr="00A1061B">
        <w:rPr>
          <w:sz w:val="10"/>
          <w:szCs w:val="18"/>
        </w:rPr>
        <w:t>As most of the canonical teachings on the right way of social and economic action are developed against the background of the old Indian society with their prevailing feudalistic structures and a mainly agricultural mode of production, not all of this partly detailed advice and recommendations can be transferred to the modern industrial and post-industrial world. It is not only because most of these economic teachings are addressed to small traders, artisans and servants-occupations which all have lost importance in present-day society-but mainly because the modern world is far more complex than the easily comprehensible societies of former time. In the Information Society we live in, we are showered with pieces of information; and cause and effectrelations are often not even easy to predict. The relations of cause, condition and result are in the modern world much more complex than at the Buddha's time. The patterns of taking decision and responsibility m an Industrial Society are far more difficult than in an Agrarian one.</w:t>
      </w:r>
    </w:p>
    <w:p w14:paraId="44DEFC0D" w14:textId="77777777" w:rsidR="00AC01EB" w:rsidRPr="00A1061B" w:rsidRDefault="00AC01EB" w:rsidP="00AC01EB">
      <w:pPr>
        <w:rPr>
          <w:sz w:val="10"/>
          <w:szCs w:val="18"/>
        </w:rPr>
      </w:pPr>
      <w:r w:rsidRPr="00A1061B">
        <w:rPr>
          <w:sz w:val="10"/>
          <w:szCs w:val="18"/>
        </w:rPr>
        <w:t>What he sees realistically as Buddhist Economics are "the psychological values" which can serve as a "compass to guide our everyday lives in a meaningful way." He continues, (Emphasis mine)</w:t>
      </w:r>
    </w:p>
    <w:p w14:paraId="39785BDC" w14:textId="77777777" w:rsidR="00AC01EB" w:rsidRPr="00A1061B" w:rsidRDefault="00AC01EB" w:rsidP="00AC01EB">
      <w:pPr>
        <w:ind w:left="720"/>
        <w:rPr>
          <w:sz w:val="10"/>
          <w:szCs w:val="18"/>
        </w:rPr>
      </w:pPr>
      <w:r w:rsidRPr="00A1061B">
        <w:rPr>
          <w:sz w:val="10"/>
          <w:szCs w:val="18"/>
        </w:rPr>
        <w:t>Even though our motives are fundamental, to have a pure motivation is not always enough. We also must give attention to our actions and the direct and indirect results of them. We need a profound understanding of the impact of all our actions on the ecological systems as well as on the social conditions around us. The scope of Buddhist Economics has affinities with current social developments in many fields of thoughts and practice. Like the ascending values of the social and green movement, the psychological values of Buddhist economics involve a shift of emphasis from means to ends, from heedlessness to taking responsibility, and from aggressive competition to peaceful cooperation. The way we live and work, the way we interact with other beings is of much higher importance than high rates of material output, a maximum of consumption or everlasting economic growth.</w:t>
      </w:r>
    </w:p>
    <w:p w14:paraId="5968D84B" w14:textId="77777777" w:rsidR="00AC01EB" w:rsidRPr="00A1061B" w:rsidRDefault="00AC01EB" w:rsidP="00AC01EB">
      <w:pPr>
        <w:rPr>
          <w:sz w:val="14"/>
        </w:rPr>
      </w:pPr>
      <w:r w:rsidRPr="00A1061B">
        <w:rPr>
          <w:sz w:val="14"/>
        </w:rPr>
        <w:t xml:space="preserve">Wagner's comment on </w:t>
      </w:r>
      <w:r w:rsidRPr="00A1061B">
        <w:rPr>
          <w:rStyle w:val="TitleChar"/>
        </w:rPr>
        <w:t>Schumacher's</w:t>
      </w:r>
      <w:r w:rsidRPr="00A1061B">
        <w:rPr>
          <w:sz w:val="14"/>
        </w:rPr>
        <w:t xml:space="preserve"> "</w:t>
      </w:r>
      <w:r w:rsidRPr="00646D2C">
        <w:rPr>
          <w:rStyle w:val="Emphasis"/>
          <w:highlight w:val="cyan"/>
        </w:rPr>
        <w:t>Small is beautiful</w:t>
      </w:r>
      <w:r w:rsidRPr="00A1061B">
        <w:rPr>
          <w:sz w:val="14"/>
        </w:rPr>
        <w:t xml:space="preserve">" </w:t>
      </w:r>
      <w:r w:rsidRPr="00A1061B">
        <w:rPr>
          <w:rStyle w:val="TitleChar"/>
        </w:rPr>
        <w:t>concept is</w:t>
      </w:r>
      <w:r w:rsidRPr="00A1061B">
        <w:rPr>
          <w:sz w:val="14"/>
        </w:rPr>
        <w:t xml:space="preserve"> that "it is </w:t>
      </w:r>
      <w:r w:rsidRPr="00A1061B">
        <w:rPr>
          <w:rStyle w:val="Emphasis"/>
        </w:rPr>
        <w:t>basically right</w:t>
      </w:r>
      <w:r w:rsidRPr="00A1061B">
        <w:rPr>
          <w:sz w:val="14"/>
        </w:rPr>
        <w:t xml:space="preserve"> </w:t>
      </w:r>
      <w:r w:rsidRPr="000F6DEF">
        <w:rPr>
          <w:rStyle w:val="TitleChar"/>
        </w:rPr>
        <w:t>but</w:t>
      </w:r>
      <w:r w:rsidRPr="000F6DEF">
        <w:rPr>
          <w:sz w:val="14"/>
        </w:rPr>
        <w:t xml:space="preserve"> </w:t>
      </w:r>
      <w:r w:rsidRPr="000F6DEF">
        <w:rPr>
          <w:rStyle w:val="Emphasis"/>
        </w:rPr>
        <w:t>should not be taken absolutely</w:t>
      </w:r>
      <w:r w:rsidRPr="000F6DEF">
        <w:rPr>
          <w:sz w:val="14"/>
        </w:rPr>
        <w:t xml:space="preserve"> </w:t>
      </w:r>
      <w:r w:rsidRPr="000F6DEF">
        <w:rPr>
          <w:rStyle w:val="TitleChar"/>
        </w:rPr>
        <w:t>or like a</w:t>
      </w:r>
      <w:r w:rsidRPr="000F6DEF">
        <w:rPr>
          <w:sz w:val="14"/>
        </w:rPr>
        <w:t xml:space="preserve"> </w:t>
      </w:r>
      <w:r w:rsidRPr="000F6DEF">
        <w:rPr>
          <w:rStyle w:val="Emphasis"/>
        </w:rPr>
        <w:t>prescription</w:t>
      </w:r>
      <w:r w:rsidRPr="000F6DEF">
        <w:rPr>
          <w:sz w:val="14"/>
        </w:rPr>
        <w:t xml:space="preserve"> </w:t>
      </w:r>
      <w:r w:rsidRPr="000F6DEF">
        <w:rPr>
          <w:rStyle w:val="TitleChar"/>
        </w:rPr>
        <w:t>to</w:t>
      </w:r>
      <w:r w:rsidRPr="000F6DEF">
        <w:rPr>
          <w:sz w:val="14"/>
        </w:rPr>
        <w:t xml:space="preserve"> </w:t>
      </w:r>
      <w:r w:rsidRPr="000F6DEF">
        <w:rPr>
          <w:rStyle w:val="Emphasis"/>
        </w:rPr>
        <w:t>cure</w:t>
      </w:r>
      <w:r w:rsidRPr="000F6DEF">
        <w:rPr>
          <w:sz w:val="14"/>
        </w:rPr>
        <w:t xml:space="preserve"> all kinds of </w:t>
      </w:r>
      <w:r w:rsidRPr="000F6DEF">
        <w:rPr>
          <w:rStyle w:val="Emphasis"/>
        </w:rPr>
        <w:t>social and economic disease</w:t>
      </w:r>
      <w:r w:rsidRPr="000F6DEF">
        <w:rPr>
          <w:sz w:val="14"/>
        </w:rPr>
        <w:t>," and that "</w:t>
      </w:r>
      <w:r w:rsidRPr="000F6DEF">
        <w:rPr>
          <w:rStyle w:val="TitleChar"/>
        </w:rPr>
        <w:t xml:space="preserve">it cannot be applied to </w:t>
      </w:r>
      <w:r w:rsidRPr="000F6DEF">
        <w:rPr>
          <w:rStyle w:val="Emphasis"/>
        </w:rPr>
        <w:t>all</w:t>
      </w:r>
      <w:r w:rsidRPr="000F6DEF">
        <w:rPr>
          <w:rStyle w:val="TitleChar"/>
        </w:rPr>
        <w:t xml:space="preserve"> and </w:t>
      </w:r>
      <w:r w:rsidRPr="000F6DEF">
        <w:rPr>
          <w:rStyle w:val="Emphasis"/>
        </w:rPr>
        <w:t>everything</w:t>
      </w:r>
      <w:r w:rsidRPr="000F6DEF">
        <w:rPr>
          <w:sz w:val="14"/>
        </w:rPr>
        <w:t>."</w:t>
      </w:r>
    </w:p>
    <w:p w14:paraId="263E9921" w14:textId="77777777" w:rsidR="00AC01EB" w:rsidRDefault="00AC01EB" w:rsidP="00AC01EB">
      <w:pPr>
        <w:ind w:left="720"/>
        <w:rPr>
          <w:sz w:val="14"/>
        </w:rPr>
      </w:pPr>
      <w:r w:rsidRPr="00A1061B">
        <w:rPr>
          <w:rStyle w:val="TitleChar"/>
        </w:rPr>
        <w:t>In some areas</w:t>
      </w:r>
      <w:r w:rsidRPr="00A1061B">
        <w:rPr>
          <w:sz w:val="14"/>
        </w:rPr>
        <w:t xml:space="preserve"> as railway and telecommunication networks </w:t>
      </w:r>
      <w:r w:rsidRPr="00A1061B">
        <w:rPr>
          <w:rStyle w:val="TitleChar"/>
        </w:rPr>
        <w:t xml:space="preserve">it </w:t>
      </w:r>
      <w:r w:rsidRPr="00646D2C">
        <w:rPr>
          <w:rStyle w:val="TitleChar"/>
          <w:highlight w:val="cyan"/>
        </w:rPr>
        <w:t>is</w:t>
      </w:r>
      <w:r w:rsidRPr="00646D2C">
        <w:rPr>
          <w:sz w:val="14"/>
          <w:highlight w:val="cyan"/>
        </w:rPr>
        <w:t xml:space="preserve"> </w:t>
      </w:r>
      <w:r w:rsidRPr="000F6DEF">
        <w:rPr>
          <w:rStyle w:val="Emphasis"/>
        </w:rPr>
        <w:t xml:space="preserve">logically </w:t>
      </w:r>
      <w:r w:rsidRPr="00646D2C">
        <w:rPr>
          <w:rStyle w:val="Emphasis"/>
          <w:highlight w:val="cyan"/>
        </w:rPr>
        <w:t>impracticable</w:t>
      </w:r>
      <w:r w:rsidRPr="00646D2C">
        <w:rPr>
          <w:sz w:val="14"/>
          <w:highlight w:val="cyan"/>
        </w:rPr>
        <w:t xml:space="preserve"> </w:t>
      </w:r>
      <w:r w:rsidRPr="000F6DEF">
        <w:rPr>
          <w:rStyle w:val="TitleChar"/>
        </w:rPr>
        <w:t>and</w:t>
      </w:r>
      <w:r w:rsidRPr="000F6DEF">
        <w:rPr>
          <w:sz w:val="14"/>
        </w:rPr>
        <w:t xml:space="preserve"> </w:t>
      </w:r>
      <w:r w:rsidRPr="000F6DEF">
        <w:rPr>
          <w:rStyle w:val="Emphasis"/>
        </w:rPr>
        <w:t>prohibitively expensive</w:t>
      </w:r>
      <w:r w:rsidRPr="00A1061B">
        <w:rPr>
          <w:sz w:val="14"/>
        </w:rPr>
        <w:t xml:space="preserve"> </w:t>
      </w:r>
      <w:r w:rsidRPr="00A1061B">
        <w:rPr>
          <w:rStyle w:val="TitleChar"/>
        </w:rPr>
        <w:t>to operate small and highly autonomous units.</w:t>
      </w:r>
      <w:r w:rsidRPr="00A1061B">
        <w:rPr>
          <w:sz w:val="14"/>
        </w:rPr>
        <w:t xml:space="preserve"> </w:t>
      </w:r>
      <w:r w:rsidRPr="00646D2C">
        <w:rPr>
          <w:rStyle w:val="Emphasis"/>
          <w:highlight w:val="cyan"/>
        </w:rPr>
        <w:t>Steel</w:t>
      </w:r>
      <w:r w:rsidRPr="00A1061B">
        <w:rPr>
          <w:sz w:val="14"/>
        </w:rPr>
        <w:t xml:space="preserve"> </w:t>
      </w:r>
      <w:r w:rsidRPr="00A1061B">
        <w:rPr>
          <w:rStyle w:val="TitleChar"/>
        </w:rPr>
        <w:t xml:space="preserve">production </w:t>
      </w:r>
      <w:r w:rsidRPr="00646D2C">
        <w:rPr>
          <w:rStyle w:val="TitleChar"/>
          <w:highlight w:val="cyan"/>
        </w:rPr>
        <w:t>on a</w:t>
      </w:r>
      <w:r w:rsidRPr="00A1061B">
        <w:rPr>
          <w:rStyle w:val="TitleChar"/>
        </w:rPr>
        <w:t xml:space="preserve"> small </w:t>
      </w:r>
      <w:r w:rsidRPr="00646D2C">
        <w:rPr>
          <w:rStyle w:val="Emphasis"/>
          <w:highlight w:val="cyan"/>
        </w:rPr>
        <w:t>local</w:t>
      </w:r>
      <w:r w:rsidRPr="00646D2C">
        <w:rPr>
          <w:rStyle w:val="TitleChar"/>
          <w:highlight w:val="cyan"/>
        </w:rPr>
        <w:t xml:space="preserve"> level</w:t>
      </w:r>
      <w:r w:rsidRPr="00A1061B">
        <w:rPr>
          <w:sz w:val="14"/>
        </w:rPr>
        <w:t xml:space="preserve">, for instance, </w:t>
      </w:r>
      <w:r w:rsidRPr="00A1061B">
        <w:rPr>
          <w:rStyle w:val="TitleChar"/>
        </w:rPr>
        <w:t xml:space="preserve">leads not only to a kind of steel which </w:t>
      </w:r>
      <w:r w:rsidRPr="00646D2C">
        <w:rPr>
          <w:rStyle w:val="TitleChar"/>
          <w:highlight w:val="cyan"/>
        </w:rPr>
        <w:t>is</w:t>
      </w:r>
      <w:r w:rsidRPr="00A1061B">
        <w:rPr>
          <w:rStyle w:val="TitleChar"/>
        </w:rPr>
        <w:t xml:space="preserve"> almost </w:t>
      </w:r>
      <w:r w:rsidRPr="00646D2C">
        <w:rPr>
          <w:rStyle w:val="Emphasis"/>
          <w:highlight w:val="cyan"/>
        </w:rPr>
        <w:t>useless</w:t>
      </w:r>
      <w:r w:rsidRPr="00A1061B">
        <w:rPr>
          <w:sz w:val="14"/>
        </w:rPr>
        <w:t xml:space="preserve">, </w:t>
      </w:r>
      <w:r w:rsidRPr="00A1061B">
        <w:rPr>
          <w:rStyle w:val="TitleChar"/>
        </w:rPr>
        <w:t>but</w:t>
      </w:r>
      <w:r w:rsidRPr="00A1061B">
        <w:rPr>
          <w:sz w:val="14"/>
        </w:rPr>
        <w:t xml:space="preserve"> </w:t>
      </w:r>
      <w:r w:rsidRPr="000F6DEF">
        <w:rPr>
          <w:rStyle w:val="TitleChar"/>
        </w:rPr>
        <w:t>contributes</w:t>
      </w:r>
      <w:r w:rsidRPr="000F6DEF">
        <w:rPr>
          <w:sz w:val="14"/>
        </w:rPr>
        <w:t xml:space="preserve"> furthermore </w:t>
      </w:r>
      <w:r w:rsidRPr="000F6DEF">
        <w:rPr>
          <w:rStyle w:val="TitleChar"/>
        </w:rPr>
        <w:t>to</w:t>
      </w:r>
      <w:r w:rsidRPr="000F6DEF">
        <w:rPr>
          <w:sz w:val="14"/>
        </w:rPr>
        <w:t xml:space="preserve"> </w:t>
      </w:r>
      <w:r w:rsidRPr="000F6DEF">
        <w:rPr>
          <w:rStyle w:val="TitleChar"/>
        </w:rPr>
        <w:t>tremendous</w:t>
      </w:r>
      <w:r w:rsidRPr="000F6DEF">
        <w:rPr>
          <w:sz w:val="14"/>
        </w:rPr>
        <w:t xml:space="preserve"> </w:t>
      </w:r>
      <w:r w:rsidRPr="000F6DEF">
        <w:rPr>
          <w:rStyle w:val="Emphasis"/>
        </w:rPr>
        <w:t>waste</w:t>
      </w:r>
      <w:r w:rsidRPr="000F6DEF">
        <w:rPr>
          <w:sz w:val="14"/>
        </w:rPr>
        <w:t xml:space="preserve"> of natural resources and human energies </w:t>
      </w:r>
      <w:r w:rsidRPr="000F6DEF">
        <w:rPr>
          <w:rStyle w:val="TitleChar"/>
        </w:rPr>
        <w:t>as the Chinese policy of the Great Leap Forward</w:t>
      </w:r>
      <w:r w:rsidRPr="000F6DEF">
        <w:rPr>
          <w:sz w:val="14"/>
        </w:rPr>
        <w:t xml:space="preserve"> in the late fifties </w:t>
      </w:r>
      <w:r w:rsidRPr="000F6DEF">
        <w:rPr>
          <w:rStyle w:val="TitleChar"/>
        </w:rPr>
        <w:t>has vividly shown</w:t>
      </w:r>
      <w:r w:rsidRPr="000F6DEF">
        <w:rPr>
          <w:sz w:val="14"/>
        </w:rPr>
        <w:t>, where such a vain attempt had been undertaken.</w:t>
      </w:r>
    </w:p>
    <w:p w14:paraId="4A853F56" w14:textId="77777777" w:rsidR="00AC01EB" w:rsidRPr="00A102DD" w:rsidRDefault="00AC01EB" w:rsidP="00AC01EB">
      <w:pPr>
        <w:rPr>
          <w:sz w:val="16"/>
          <w:szCs w:val="16"/>
        </w:rPr>
      </w:pPr>
      <w:r w:rsidRPr="00A102DD">
        <w:rPr>
          <w:sz w:val="16"/>
          <w:szCs w:val="16"/>
        </w:rPr>
        <w:t>&lt;&lt;TEXT CONDENSED, NONE OMITTED&gt;&gt;</w:t>
      </w:r>
    </w:p>
    <w:p w14:paraId="74DB907E" w14:textId="77777777" w:rsidR="00AC01EB" w:rsidRPr="00A102DD" w:rsidRDefault="00AC01EB" w:rsidP="00AC01EB">
      <w:pPr>
        <w:rPr>
          <w:sz w:val="8"/>
          <w:szCs w:val="8"/>
        </w:rPr>
      </w:pPr>
      <w:r w:rsidRPr="00A102DD">
        <w:rPr>
          <w:sz w:val="8"/>
          <w:szCs w:val="8"/>
        </w:rPr>
        <w:t>On the contrary, he sees much to recommend in Schumacher's concept of and attitude to work: (emphasis mine) Schumacher shows now the Buddhist point of view takes "the function of work to be at least threefold: 1. work should give a man a chance to utilize and develop his faculties; 2. it should enable him to overcome his ego-centeredness by joining with other people in a common task; and so 3. to bring forth the goods and services needed for a becoming existence. . ..... Work and leisure are complementary parts of the same living process and cannot be separated without destroying the joy of work and the bliss of leisure." It follows that according to the Buddhist view work should not be organized in a way that it become meaningless, boring, stultifying or nerve-wracking for the worker, because it would indicate "a greater concern with goods than people, an evil lack of compassion and a soul-destroying degree of attachment to the most primitive side of this worldly existence." Admittedly an enthusiastic supporter of the Green Movement and its emphasis on the conservation of ecology and environment, Wagner continues to express his concerns over the impact of how natural resources are utilized: As long as we respect the self regenerating power of nature and for that reason not take more out than we put back, we can live in stable permaculture with the natural environment for millenniums. But as the human mind is possessed by what the Buddhist teachings call tanhii that means craving, ambition, restlessness and thirst, mankind has already broken what we may call the nature-budget income restriction. The ecological crisis is finally caused by the mental state of tanhli, which has such a far-reaching influence on the global conditions of life. His conclusion is in conformity with the position which both Venerable Payutto and Phra Bhavanaviriyakhun advocate: (emphasis mine) The teachings of the Buddha enjoin a reverent and non-violent attitude not only to all sentient beings, but to nature in general. No other being should be killed or hurt; and even no plant should be unnecessarily broken. When we enjoy the kinship with all forms of life, we can overcome taoha. With a simpler mode of life, with emphasis on means and not on ends we can attain true happiness. True happiness does not rely on objects of the outer world, such happiness comes from within. Dhamma-happiness can be attained with a minimum of material things. It arises when the defiled mind becomes clear, and it creates inner peace when always cultivated in the right manner. Buddhist economics can be defined as the systematic study on how to attain true happiness by dealing with the objects of the economic sphere of life in a right way. He however, falls short of equating "Dhamma-happiness" to the ultimate Buddhist goal of Nirval}.a as the last three exponents of the Buddhist Economics, discussed in my paper, had done. X. Mongolian Buddhism and Economics: Initiative of Prime Minister Nambaryn Enkhbayar The Mongolian Parliamentary Group had discussed the subject of Mongolian Buddhism and Economics. Asian Buddhist Network of the Alliance of Religions and Conservation (ARC) has issued a digest of the papers from the Group's meetings and the Mongolian Nomadics and Buddhist Economics Conference (Phnom Penh, 2004). This digest has been compiled and edited by the Mongolian Prime Minister Nambaryn Enkhbayar, who is also the President of ARC. The document is intended "to help in understanding the peculiarity of the Buddhist approach to economics." In the context of the present paper, what makes the Mongolian initiative important is that the inspiration comes from the Mahayana tradition, whereas the other exponents had relied on the Southern Buddhist tradition. The points highlighted in this document by Prime Minister Enkhbayar include the following: • In Buddhism it is explained that everything has been created by cause or because of a cause. There is a cause behind everything and every phenomenon. • Buddhist philosophy aims at finding a cause or a complex of causes lying behind a phenomenon or phenomena. • Economics in a general way is or should be a science, which aims at finding a reason or complex of causes behind every economic and social phenomenon. • The general understanding of the theory or causation regulating the very existence and/or activity of everything in the world according to Buddhist philosophy brings us to the notion of karma. Karma is a kind of accumulated potential power or weakness gained as a result of each deed done in the past. The notion of karma shows: a. The uniqueness of every human being (all human beings and in a broader sense all communities and/or nations are different from one another because of their deeds). The economic development of each nation is something unique in a sense that it is a kind of accumulation of bad or good things, which have been done by the leadership of a given country after they have been given power to rule a nation. b. The responsibility of everybody. That is everybody and/or every nation is to be aware of the responsibility for any action or inaction because it eventually, let us say, "accumulates" one's or its present status in a broad sense: "One is responsible for one's present status however good or bad it is" ('Each nation is responsible for its present status in the world'). c. The understanding of everybody's accountability. In other words karma indirectly means accountability. Everybody, every government, every nation should be accountable for its deeds. There is nobody without his or her karma, similarly there is no nation and/or Government without accountability. d. The deep understanding or feeling of one's right space (where) and time (when) of activities. One should be aware of the necessity to stay within limits of space and time of one's activities in order 'to accumulate good deeds'. • One of the Three Treasures of Buddhism is Sangha or Buddhist Brotherhood or the community of monks. The community, or living in the community, is considered to be one of the treasures of Buddhism. Living in community means learning of sharing. Sharing not only good but sharing suffering, happiness, sharing others' pain. • One can draw a line to the modern understanding of economic and social development, according to which development can be achieved not at the expense and/or excluding someone or any nation into the process of development. • From the statement of learning to share other's pain it is easy to come to one of the very important characteristics of Buddhism, namely; of Mahayana Buddhism. This characteristic is the ideal of Bodhisattva. • The Bodhisattva stays at the present level of existence because of great compassion and mercifulness towards the human beings, because of the great ability to feel others' pain. 'If someone or some nations have reached the relatively better level of existence (in our case development) it is immoral and because of it, it is impossible to develop further without 'feeling the pain of underdevelopment of others' (both human beings and nations) in a broad sense. • The meaning of the Buddhist ideal of Bodhisattva could be put in the modern economic language in the following way: "The more you help others, the better, faster and more qualitatively you develop yourself." • According to Buddhist philosophy, development means assisting others. The main difference of quantitative and qualitative development is that the latter means and includes morality, responsibility, accountability, feeling of community and of necessity to assist others, and uniqueness in each example of development. • Another important link between Buddhism and economics is the one of attachment and non-attachment. • According to Buddhism, attachment or passion for someone or something brings suffering. Once a person or a society (let us say consumer society) is attached in a broad sense to something, it starts turning into a body absorbed only by its desire to satisfy insatiable demands and starts loosing its mobility and adaptability to new challenges, and flexibility. • Buddhism considers the creation of a good balance or a healthy environment where everyone and everything can enjoy freedom to realize or improve its potential and that is the condition for the qualitative development. • The realization (or improvement) of one's potential (or karma) is development. Under the good balance of material and spiritual, of cause and effect, the interdependence (not contradiction) of everyone and everything is implied. Buddhist philosophy proceeds from understanding that . real, qualitative development is based not on theory of contradiction of two or multiple polarities (or interests) but rather on the notion of interdependence of everyone and everything. • The famous theory of Siinyata (or voidness) seems to be a philosophical basis for such understanding of economic and social development from the Buddhist point of view. • If one is to be logically loyal to the general implication of the Siinyata concept, one has to admit that there cannot be permanent indicators of development from a Buddhist point of view, because everything is dependent upon causation and is in constant move and change: everything is impermanent and relative. • In the search for indicators one always has to proceed from understanding that the main, ultimate indicator of development is a human being. • The Buddha said that when one was wounded he would not try to find out who did the shooting, what is the size of the arrow, what is it made of. Instead he would try to remove the arrow from his body as soon as possible:  • It is worthwhile to remove as soon as possible arrows which wound us: irresponsibility, lack of accountability, narrowness of mind, ignorance of the fact that everyone and everything is dependent on causation and on each other. The indicator and the ultimate aim of the qualitative development is a human being. (http://www. arcwor ld.org/proj ects. asp ?proj ectID= 186) This document, which I have quoted above in almost its entirely, summarizes the views of delegates from Mongolia. China, Laos, Thailand, Cambodia and Vietnam. The values they represent come from the "common spiritual culture that teaches to value nature and have compassion for all living things." That Enkhbayar shares these values is significant because he grew up as a communist and now draws upon his Buddhist faith to rebuild Mongolia. XI. From Idealistic Theory or Utopian Expectations to Government Policy on National Development What we have so far discussed can be categorized as idealistic theory or Utopian expectations based on the teachings of the Buddha. We now proceed to examine two national initiatives of two Buddhist kingdoms, which have attempted to formulate their economic policies on these idealistic principles or Utopian expectations. Significantly, both these initiatives have their origin in the thinking of two ruling Buddhist monarchs. A. Gross National Happiness (GNH) of Bhutan His Majesty Jigme Singye Wanchuck is accredited with the coinage of the term Gross National Happiness as far back as 1972. The king of this landlocked Buddhist nation of an estimated population of 750,000 had, on his assumption of the throne, defined development in terms of happiness of its people rather than in terms of the widely used economic indicator of Gross National Product. Development thus defined as pursuit of happiness based on non-material values has been explained by the senior officials of the Bhutanese government as "a vision that puts the individual's self-cultivation at the center of the nation's developmental goals, a primary priority for Bhutanese society as a whole as well as for the individual concerned." This model of development is aimed at "improving the quality of life while respecting natural and cultural constraints rather than the quantity of material production and consumption." Taking happiness to be a balance among economic, social, emotional and cultural needs, the Bhutanese ideology seeks to balance materialism with spirituality and depends on the knowledge of the self to achieve liberty and freedom. In this sense, the Buddhist implication that the mistaken self-view leading to selfish desire, arrogance, self-importance (cf. sakkiiyaditthi) is the first and foremost fetter or obstacle to deliverance gives this concept a religious significance. Yet nowhere do the Bhutanese refer to it as Buddhist Economics.  On the contrary, "the four pillars" of the concept display a realistic appreciation of the challenges of modern times. The four pillars are 1. Economic growth and development 2. Preservation and sustainable use of the environment 3. Preservation and promotion of cultural heritage 4. Good governance A country of its size and isolation from external forces could have adopted Schumacher's "Small is beautiful." Just as it avoided the term Buddhist Economics, it has desisted from adopting Schumacher's slogan. The effectiveness of GNH, on the other hand, is established with anecdotal "evidence" such as the story of a farmer, who by using scientific farming doubled his harvest, takes leave of his cultivation to enter a monastery for self-improvement as he had "enough to eat for another year." No other evidence is readily available. But internationally the Bhutanese ideology has been a tremendous success in that it has, in fact, surpassed both Schumacher's and Venerable Payutto's concepts when judged from the attention received all over the world. First announced internationally in 1998 at the Asia Pacific Millennium Summit in Seoul, Republic of Korea, GNH has been presented to the United Nations, the South Asian Association of Regional Cooperation (SAARC) and international conferences in far-flung places like Zeist, Netherlands and San Diego, California, USA. In June 2000, CBS 60-minute program "Gross National Happiness: Nirval)a in the Himalayas" was followed by a poll on the question whether Bhutan was deluding itself in pursing happiness in preference to material wealth. 87% of the listeners voted to say "No." Only a meager 13% thought otherwise. The Centre for Bhutan Studies, Thimpu, has published a 755 page-book entitled "Gross National Happiness and Development" - a collection of 45 papers by senior academics, research fellows, journalists, Buddhist monks and a variety of development specialists, who attended a well represented international conference in Bhutan in February 2004. Canada held the most recent international conference on GNH in Antigonish, Nova Scotia from 20 to 24 June, 2005 on the theme "GNH - Local Pathways to Global well-being," co-hosted by Genuine Progress Index Atlantic, the Province of Nova Scotia; the Gorsebrook Research Institute at Saint Mary's University; and the University of New Brunswick. The sheer volume of documentation that has been generated testifies to the enthusiasm with which the world media and social activists have responded and reacted to the concept or ideology of GNH11• Yahoo records as many as 1,130,000 entries. An organization to internationalize the concept describes GIH as an extension of GNH in its website. (www.grossinternationalhappiness.org) The GIH Project believes that GNH should not remain merely a slogan, but that it should become a guiding force for day-to-day economic and political decision-making for Bhutan and other countries "for there are many societies on the edge of the global capitalist system who are similarly searching for appropriate yardsticks for sustainable development, trade and foreign investment while respecting cultural and ecological integrity." Bhutan, however, remains realistic in its plans and approaches to development. Thus this country, which has a long history of attracting the philatelic world by producing the most attractive and exotic postal stamps, recognizes that a market economy is inevitable. Its Finance Minister Lyonpo Yeshey Zimba is reported have said, "Now we are ready for democracy and a market economy. But we have to go slowly." (www.globalpolicy.org) He has also to plan for modern sector employment: "Young people who have received an education are not going back to their villages to work on their farms, so we have to generate employment." Thus plans for expansion of tourism may result a significant change in the current policy, which he described as follows: "We decided to limit the number of visitors through a pricing mechanism, so you don't get too many people and don't let people in, who might bring bad influences." The $200 a day minimum expenditure, which hitherto brought in only the affluent foreigners, may need to be revised if he expects an income of$ 21 million a year from 2007. An equally significant pressure has been exerted on its expanded participation in international trade by joining the World Trade Organization. How the GNH as an ideology undergoes change in the land of its birth will be as interesting a project for research as how the world - especially countries said to be on the edge of a free market economy - will be influenced by GNH. B. Sufficiency Economy of Thailand The concept or rather the philosophy (as Thai scholars prefer to call it) of Sufficiency Economy was enunciated on December 4, 1997 by His Majesty Bhumibol Adulyadej, King of Thailand in a birthday address to the nation. As in the case of GNH of Bhutan, the royal initiative had an overriding impact on the nation. It came at a crucial moment when Thailand was experiencing a financial meltdown demonstrating the failure of the free market economy it had successfully pursued for decades. Sufficiency Economy, through not specifically called Buddhist Economics, is deeply inspired by the teachings of the Buddha. Not only is it based on the Buddhist principle of the Middle Way but has as its pillars the threefold path of practice: Dana (giving or generosity), Sila (Virtue or morality) and Bhavana (meditation). Sufficiency is defined as moderation and due consideration in all modes of conduct and sufficient protection from internal and external shocks. The way to achieve it is to "strengthen the moral fiber of the nation, so that everyone, particularly political and public officials, technocrats, business men and financiers, adheres first and foremost to the principles of honesty and integrity.'" (www.buddhistnews.tv and www.info.tdri.or.th) Answering the question whether Sufficiency Economy opposed globalization and liberation, the Thai Development Research Institute's year-end conference in 1999 held in Jomtien (co-hosted by National Institute of Development Administration, National Economic and Social Development Board, National Research Council of Thailand and Chai Pattana Foundation) conceptualized Sufficiency Economy in the following terms: • Although the philosophy of the Sufficiency Economy stresses self-reliance, it by no means favors self-sufficiency and isolationism. • Self-reliance refers to the ability to assess strengths and weaknesses with wisdom and knowledge, and to foster appropriate tools to immunize the country and society against internal and external volatility. • The middle path can be achieved only through moderation, rationality, prudence, wisdom and proper and honest use of knowledge. • It encourages harmonious and constructive participation in globalization and liberalization to optimally utilize appropriate knowledge and resources and benefit from them. • It guides the country and society to assess and correct factors hindering appropriate development; these hindrances can be in the form of national policies, ways of life, ways of thinking, or even values in society. • Optimal behavior links the Sufficiency Economy to mainstream economics. In mainstream economics, human behavior is an effort to reach the optimum. • Sufficiency Economy seeks to find appropriate behaviors for optimal benefits, taking into account limitations, risks, uncertainties and volatility. • It takes into consideration market uncertainties in mainstream economics, and seeks patterns of decisions and behaviors that are based on prudence and a wise examination of the risks and uncertainties that are involved. • It does not oppose the creation of wealth and growth. Growth and wealth are among development objectives of any society. However, growth is not the only contribution to economic development, nor is wealth the only provision of security. • Its ultimate goal is sustainable development, and to reach sustainability, it is important that all citizens have equal opportunities and freedom despite their individual shortcomings. • Equal opportunity to good education and health will lead to the ability to make optimal use of open doors in life. Citizens also need an equal opportunity to own land and other production capital, as well as to make a living within a fair and transparent environment. • It embraces a holistic approach to development and takes into account political freedom and stability, economic development, social capital, cultural values and traditions, ethics, attitudes and the environment. • Its application needs proper understanding and supporting attitudes, for instance, self-reliance and not seeking causes of problems from the outside but from one's own strengths and weaknesses. • It accords with the Thai way of life and encourages the revitalization of the moral and ethical fabric of Thai society. It respects compassion, goodwill, mutual assistance in society, and outweighing social benefits to individual benefits. As a fundamental guidance of conduct and decision-making, Sufficiency Economy is presented as containing five major components:  • Integrity • Moderation and middle path • Prudence achieved via mindfulness and wisdom • Rationality that will lead to patience and perseverance • Balance and sustainability (www.info.tdri.or.th) The president of the Privy Council, General Prem Tinsulanoda, addressing a Leadership Forum in March 2001 elaborated the concept further and stressed the following: • Sufficiency Economy is an enlightened way forward, a feasible approach to achieving the common objective of a stable, equitable Thailand. • The severe over-reliance of our private-sector on short-term foreign currency dominated loans became our undoing. • The exit of capital flows proved faster than its entry. • Globalization cannot be wished away and hence the task of integrating ourselves with the new global environment makes it imperative for us to shield ourselves from the negative aspects of globalization. • Domestically, the seeds of failure had already been sown well before the fateful month of July 1 997. Economic growth, higher incomes, and material accumulation were pursued increasingly as ends in themselves. The volume, variety, and speed of economic and financial activities and services expanded at a breakneck pace. Sky-high buildings transformed the landscape of many cities and towns in Thailand. Sky-high corporate profits and salaries, and conspicuous consumption were being confused with economic development itself, as were prestige projects and prestigious material trappings. • Poverty is the root of all problems facing our nation, and most of life in public has been dedicated to task of alleviating poverty, in the firm belief that it would help solving each and every one of those problems. But this crisis made the yawning gap between the haves and have-nots widen even further, against a background of searing social warmth. Unrelenting quest for material wealth seemed to have undermined compassion and caring, which in tum weakened the social fabric, community bond. And traditional values. • Sufficiency Economy does not advocate isolationism but presupposes the inevitable process of increasing global interdependence. • Sufficiency Economy seeks to strengthen the symbiosis and harmony between men and his natural environment. The crisis has brought into sharp focus His Majesty's lifelong work in agriculture. • Agriculture, the mainstay of the majority of the Thai population who are still toiling in poverty, can serve as buffer against external shocks, testifying to the value of "going back to basics." For too long, the growth-oriented strategy has led to the rapid depletion of environmental assets priced cheaply at below their replacement cost. Conservation is but an integral part of sustainable development. • Beyond the national context, "Sufficiency Economy" has been acclaimed by the international community at the Tenth United Nations Conference on Trade and Development (UNCTAD) in February 2000 which expressly recognized His Majesty as "the Developer King." (www.se-ed.net)  Just as Bhutan's GNH, Sufficiency Economy is an ideology in operation. But the Thai experience has a greater impact on economic thinking in that it is being applied in a country with a substantial population, a robust economy and a diverse economically active populace. The Thai five-year Plan of National Development (2002-2006) is based on it. The government is fully committed to its successful implementation. The national leadership is trained and motivated to comply with it. Professor Apichai Puntasen provides the theoretical foundation for what he promotes as an alternative economic path through the Buddhist Economics Unit of Thammasat University in Bangkok, and offers PhDs in the program of Natural Laws and Moral Sciences. Kalinga Seneviratne reporting from Singapore has outlined the impetus given by Sufficiency Economy to localized enterprises such as Phra Payom Kalyano's "Thai help Thai" based on the concept of Dana (giving), Phra Subin Paneeto's "Sajja Sasomsap" (Honesty Savings) similar to Bangladesh Grameen Bank project, and Sulak Sivaraksa's Spirit in Education Movement (SEM), mobilizing and training Buddhist social activists. There are, of cause, critics who say, "Sufficiency Economy may slow down Thailand's growth and interfere with its industrialization and development." Medhi Krongkaew, an economist of Thammasat University is quoted as stating. "Buddhism should not be used as an excuse to reject the market economy. Buddhism teaches every one of us to perform our duties to the best of our ability. This is in keeping with the concept of efficiency in mainstream economics." (www.buddhistnews.tv) XII. From "Small is Beautiful" to "Optimum Sufficiency" -Assessment of Feasibility What I have reviewed in this paper is the development of the concept of "Buddhist Economics" over the last four decades as an alternative to two major systems of economic development that had dominated the world scene: Socialist/Communist Model with state ownership of means of production and central planning; and the Free Market System with emphasis on privatization and freedom. The search for alternatives coincided with the challenges, which new nations with stagnant economies emerging from Western Colonialism, faced on the transfer of power to nationals. Dependent on imports from their colonial masters, the path to economic freedom was first conceived by them as importsubstitution. In the wake of industrialization for this purpose, the poverty-ridden new nations disrupted their rural self-reliant economy, leading to such grave social problems as rural-urban exodus, shanty towns, mass unemployment and resulting social unrest. Schumacher's imaginary Buddhist Economist favored localized small-scale initiatives; leaned towards the Socialist System; agitated against imports from abroad, the search for full employment, and the employment of women in "outside" jobs; and advocated a massive attitudinal change from consumption to moderation through the adoption of Buddhist ethical values of curtailing desire and attachment.  It was not surprising that the emphasis on Buddhist values won the admiration of Buddhist monastics like Venerable Payutto and Phra Bhavanaviriyakhun of Thailand and devoted Sri Lankan Buddhist lay scholars like Jagath W. Wickremasinghe. The Buddha's teachings do touch upon the principal areas of concern to an economist: relevance, use, abuse, and protection of wealth; consumption, investment and saving; insatiability of desire and the tendency to "keep up with the Jones;" conservation of scarce resources; importance of freedom from debt; balanced budget; and prevention of economic rum. The enthusiasm of the Buddhist Scholars, who delved into Canonical texts, was shared by John Cobb who saw how Christianity would uphold the same values. All of them from Schumacher to Wagner had no hesitation to uphold, if not advocate, their concept of Buddhist Economics as a panacea to prevailing economic ills of the modern world. It is true that the teachings of the Buddha, as identified through careful research by Venerable Payutto, Phra Bhavanaviriyakhun and Jagath W. Wickremasinghe can be utilized at the macroeconomic decision-making level of the state. The governance and the economic viability of the Sangha, as counseled by the Buddha, have elements like collective democratic decision-making, decentralized and localized units, joint or common ownership of property, noninheritance to individuals, recycling of resources to the point that nothing is wasted; and non-injury to fauna and flora. These elements are already in operation in political and economic decisions of most states in the world (e.g. Parliamentary system, Socialist/Communist state policies, ecological and environmental laws). But it was never the intention of the Buddha who addressed issues relevant to individuals like Sigala, Dighajanu and Anathpil)&lt;;iika to dictate policies to contemporary rulers, most of whom were his friends and patrons. It is interesting to note that the Buddha counseled the King of Kosala to regulate his diet and lose weight. But it does not appear that any matter of state was ever discussed with the Buddha. The Buddha's teachings are for the individuals and Phra Bhavanaviriyakhun rightly categorizes them under microeconomics. If every member of society lives strictly according to the Buddhist ethical code and be content with minimum desires, the cumulative effect on the state and in fact the whole world is undeniable. But is that an ideal in any way attainable? In this context, it is necessary to point out that Schumacher started the tendency to give an extended meaning to Right Living or Right Livelihood (Samma Ajiva) of the Noble Eightfold Path. He took the literal meaning and attributed to the Buddhist Economist, as he pictured, a system of wider values not associated in Buddhism with Samma Ajiva, which traditionally refers to the avoidance of a number of specified trades and careers. The moral compass of Buddhism covers three of the eight elements of the Noble Eightfold Path - Right Speech, Right Action, Right Livelihood. So does Phra Bhavanaviriyakhun emphasize that Right Livelihood is only one of the eight elements. One also wonders whether the Buddha in any way upheld the principle of "Small is beautifu!."  It is true that he advised his disciples to learn a little and not all the books but practice what was learned. But that did not prevent him from encouraging all his discourses, debates, discussions and extensive poetic works to be remembered, codified and arranged for easy retrieval to the point that the fortyfive volume Buddhist Canon is the largest and the most diversified of all the scriptures of world religions. He kept on adding to the rules of discipline for monastics to the point that the number came up to 227 in Early Buddhism. Though, at the beginning, he preferred forests, mango groves, potter's halls and public buildings for his own and his disciples' residence, he eventually accepted massive monastic complexes as Pubbarama, Gho</w:t>
      </w:r>
      <w:r w:rsidRPr="00A102DD">
        <w:rPr>
          <w:rFonts w:ascii="Tahoma" w:hAnsi="Tahoma" w:cs="Tahoma"/>
          <w:sz w:val="8"/>
          <w:szCs w:val="8"/>
        </w:rPr>
        <w:t>�</w:t>
      </w:r>
      <w:r w:rsidRPr="00A102DD">
        <w:rPr>
          <w:sz w:val="8"/>
          <w:szCs w:val="8"/>
        </w:rPr>
        <w:t>tarama and Jetavana, and also enjoined the donation of beautiful monasteries to the Sangha. If the Buddha believed in "Small is beautiful", he would not have laid the foundation to a religious system that could spread worldwide. In any case, as Buddhism spread outside where it arose, it promoted architectural and artistic works, most of which are gigantic in design and complex in execution. Stupas and statues of the Buddhist cultural heritage seem to suggest a principle "the larger and more complex, the better." (cf. Sanchi, and Amaravati Stupas and Ajanta, Ellora and Nalanda monastery complexes of India, Ruwanveliseya, Abhayagiri and Jetavana Stupas and Aukana, Maligawila and Galvihara statues of Sri Lanka, Bamiyan and Begram of Afghanistan, Loyang, Dunhuang and Leshan of China, Borobudur of Indonesia, Angkor Wat and Bayon of Cambodia, Todaiji and Kamakura of Japan, Sakkaragam of Korea, Shwedagon, Pegu and Pagan of Myanmar and Sukhothai, Chiengmai, Ayuthia, and Bangkok of Thailand). Wagner questions the applicability of "Small is beautiful" to the modem economic situation with reference to railways and telecommunications. Ivan Ilich of "Deschooling and Re-tooling Society" fame, speaking in New Delhi early in 1970s, spoke in favor of "Small is beautiful" by referring to a major earth-moving project using heavy machines. He criticized the use of mechanical power when doing the same with shovels would have given employment to several thousands. At question time, a young Indian engineer asked a simple question, bringing the large audience to reality and, of cause, laughter, "How about using tea-spoons and employing a couple of millions?"</w:t>
      </w:r>
    </w:p>
    <w:p w14:paraId="26433234" w14:textId="77777777" w:rsidR="00AC01EB" w:rsidRPr="00A102DD" w:rsidRDefault="00AC01EB" w:rsidP="00AC01EB">
      <w:pPr>
        <w:rPr>
          <w:sz w:val="16"/>
          <w:szCs w:val="16"/>
        </w:rPr>
      </w:pPr>
      <w:r w:rsidRPr="00A102DD">
        <w:rPr>
          <w:sz w:val="16"/>
          <w:szCs w:val="16"/>
        </w:rPr>
        <w:t>&lt;&lt;PARAGRAPH BREAKS RESUME&gt;&gt;</w:t>
      </w:r>
    </w:p>
    <w:p w14:paraId="7AE9B540" w14:textId="77777777" w:rsidR="00AC01EB" w:rsidRPr="00A1061B" w:rsidRDefault="00AC01EB" w:rsidP="00AC01EB">
      <w:pPr>
        <w:rPr>
          <w:rStyle w:val="TitleChar"/>
        </w:rPr>
      </w:pPr>
      <w:r w:rsidRPr="00A1061B">
        <w:rPr>
          <w:rStyle w:val="TitleChar"/>
        </w:rPr>
        <w:t xml:space="preserve">A realistic </w:t>
      </w:r>
      <w:r w:rsidRPr="00646D2C">
        <w:rPr>
          <w:rStyle w:val="Emphasis"/>
          <w:highlight w:val="cyan"/>
        </w:rPr>
        <w:t>balance</w:t>
      </w:r>
      <w:r w:rsidRPr="00A1061B">
        <w:rPr>
          <w:sz w:val="14"/>
        </w:rPr>
        <w:t xml:space="preserve"> </w:t>
      </w:r>
      <w:r w:rsidRPr="00A1061B">
        <w:rPr>
          <w:rStyle w:val="TitleChar"/>
        </w:rPr>
        <w:t xml:space="preserve">between what benefits </w:t>
      </w:r>
      <w:r w:rsidRPr="00A1061B">
        <w:rPr>
          <w:rStyle w:val="Emphasis"/>
        </w:rPr>
        <w:t>communities</w:t>
      </w:r>
      <w:r w:rsidRPr="00A1061B">
        <w:rPr>
          <w:sz w:val="14"/>
        </w:rPr>
        <w:t xml:space="preserve"> </w:t>
      </w:r>
      <w:r w:rsidRPr="00A1061B">
        <w:rPr>
          <w:rStyle w:val="TitleChar"/>
        </w:rPr>
        <w:t>through</w:t>
      </w:r>
      <w:r w:rsidRPr="00A1061B">
        <w:rPr>
          <w:sz w:val="14"/>
        </w:rPr>
        <w:t xml:space="preserve"> </w:t>
      </w:r>
      <w:r w:rsidRPr="00A1061B">
        <w:rPr>
          <w:rStyle w:val="Emphasis"/>
        </w:rPr>
        <w:t>localized</w:t>
      </w:r>
      <w:r w:rsidRPr="00A1061B">
        <w:rPr>
          <w:sz w:val="14"/>
        </w:rPr>
        <w:t xml:space="preserve"> </w:t>
      </w:r>
      <w:r w:rsidRPr="00A1061B">
        <w:rPr>
          <w:rStyle w:val="TitleChar"/>
        </w:rPr>
        <w:t xml:space="preserve">pursuits and what has to be done with economies of </w:t>
      </w:r>
      <w:r w:rsidRPr="00A1061B">
        <w:rPr>
          <w:rStyle w:val="Emphasis"/>
        </w:rPr>
        <w:t>scale</w:t>
      </w:r>
      <w:r w:rsidRPr="00A1061B">
        <w:rPr>
          <w:rStyle w:val="TitleChar"/>
        </w:rPr>
        <w:t xml:space="preserve"> </w:t>
      </w:r>
      <w:r w:rsidRPr="00646D2C">
        <w:rPr>
          <w:rStyle w:val="TitleChar"/>
          <w:highlight w:val="cyan"/>
        </w:rPr>
        <w:t>is</w:t>
      </w:r>
      <w:r w:rsidRPr="00A1061B">
        <w:rPr>
          <w:rStyle w:val="TitleChar"/>
        </w:rPr>
        <w:t xml:space="preserve"> indeed </w:t>
      </w:r>
      <w:r w:rsidRPr="00646D2C">
        <w:rPr>
          <w:rStyle w:val="Emphasis"/>
          <w:highlight w:val="cyan"/>
        </w:rPr>
        <w:t>essential</w:t>
      </w:r>
      <w:r w:rsidRPr="00A1061B">
        <w:rPr>
          <w:sz w:val="14"/>
        </w:rPr>
        <w:t xml:space="preserve">. </w:t>
      </w:r>
      <w:r w:rsidRPr="00A1061B">
        <w:rPr>
          <w:rStyle w:val="TitleChar"/>
        </w:rPr>
        <w:t>One</w:t>
      </w:r>
      <w:r w:rsidRPr="00A1061B">
        <w:rPr>
          <w:sz w:val="14"/>
        </w:rPr>
        <w:t xml:space="preserve"> </w:t>
      </w:r>
      <w:r w:rsidRPr="00A1061B">
        <w:rPr>
          <w:rStyle w:val="Emphasis"/>
        </w:rPr>
        <w:t>need not always be at the expense of the other</w:t>
      </w:r>
      <w:r w:rsidRPr="00A1061B">
        <w:rPr>
          <w:sz w:val="14"/>
        </w:rPr>
        <w:t xml:space="preserve">. </w:t>
      </w:r>
      <w:r w:rsidRPr="00646D2C">
        <w:rPr>
          <w:rStyle w:val="TitleChar"/>
          <w:highlight w:val="cyan"/>
        </w:rPr>
        <w:t xml:space="preserve">They are </w:t>
      </w:r>
      <w:r w:rsidRPr="00646D2C">
        <w:rPr>
          <w:rStyle w:val="Emphasis"/>
          <w:highlight w:val="cyan"/>
        </w:rPr>
        <w:t>not</w:t>
      </w:r>
      <w:r w:rsidRPr="00A1061B">
        <w:rPr>
          <w:rStyle w:val="Emphasis"/>
        </w:rPr>
        <w:t xml:space="preserve"> mutually </w:t>
      </w:r>
      <w:r w:rsidRPr="00646D2C">
        <w:rPr>
          <w:rStyle w:val="Emphasis"/>
          <w:highlight w:val="cyan"/>
        </w:rPr>
        <w:t>exclusive</w:t>
      </w:r>
      <w:r w:rsidRPr="00A1061B">
        <w:rPr>
          <w:sz w:val="14"/>
        </w:rPr>
        <w:t xml:space="preserve">. It is in this respect that </w:t>
      </w:r>
      <w:r w:rsidRPr="00A1061B">
        <w:rPr>
          <w:rStyle w:val="Emphasis"/>
        </w:rPr>
        <w:t>myth and reality</w:t>
      </w:r>
      <w:r w:rsidRPr="00A1061B">
        <w:rPr>
          <w:sz w:val="14"/>
        </w:rPr>
        <w:t xml:space="preserve"> </w:t>
      </w:r>
      <w:r w:rsidRPr="00A1061B">
        <w:rPr>
          <w:rStyle w:val="TitleChar"/>
        </w:rPr>
        <w:t xml:space="preserve">have to be </w:t>
      </w:r>
      <w:r w:rsidRPr="00A1061B">
        <w:rPr>
          <w:rStyle w:val="Emphasis"/>
        </w:rPr>
        <w:t>discerned</w:t>
      </w:r>
      <w:r w:rsidRPr="00A1061B">
        <w:rPr>
          <w:rStyle w:val="TitleChar"/>
        </w:rPr>
        <w:t xml:space="preserve"> in what is proposed and promised as Buddhist Economics.</w:t>
      </w:r>
    </w:p>
    <w:p w14:paraId="72DB5993" w14:textId="77777777" w:rsidR="00AC01EB" w:rsidRPr="00A1061B" w:rsidRDefault="00AC01EB" w:rsidP="00AC01EB">
      <w:pPr>
        <w:rPr>
          <w:sz w:val="14"/>
        </w:rPr>
      </w:pPr>
      <w:r w:rsidRPr="00A1061B">
        <w:rPr>
          <w:sz w:val="14"/>
        </w:rPr>
        <w:t xml:space="preserve">In the light of the idealistic standpoint of Schumacher and supporters of his views, the two royal initiatives of Bhutan and Thailand are realistic in approach and promise a greater chance of being implemented. The fact that both are top-down plans seems to be advantageous in_ the two countries where they are being experimented with, though Cobb would not approve it. Both recognize the reality of economic growth and development as currently viewed by mainstream economists. They both have a common feature arising from Buddhist wisdom and values: namely that </w:t>
      </w:r>
      <w:r w:rsidRPr="00A1061B">
        <w:rPr>
          <w:rStyle w:val="TitleChar"/>
        </w:rPr>
        <w:t>humans</w:t>
      </w:r>
      <w:r w:rsidRPr="00A1061B">
        <w:rPr>
          <w:sz w:val="14"/>
        </w:rPr>
        <w:t xml:space="preserve"> </w:t>
      </w:r>
      <w:r w:rsidRPr="00A1061B">
        <w:rPr>
          <w:rStyle w:val="Emphasis"/>
        </w:rPr>
        <w:t>share the world</w:t>
      </w:r>
      <w:r w:rsidRPr="00A1061B">
        <w:rPr>
          <w:sz w:val="14"/>
        </w:rPr>
        <w:t xml:space="preserve"> </w:t>
      </w:r>
      <w:r w:rsidRPr="00A1061B">
        <w:rPr>
          <w:rStyle w:val="TitleChar"/>
        </w:rPr>
        <w:t xml:space="preserve">with flora and fauna and the </w:t>
      </w:r>
      <w:r w:rsidRPr="00646D2C">
        <w:rPr>
          <w:rStyle w:val="TitleChar"/>
          <w:highlight w:val="cyan"/>
        </w:rPr>
        <w:t>respect for</w:t>
      </w:r>
      <w:r w:rsidRPr="00A1061B">
        <w:rPr>
          <w:rStyle w:val="TitleChar"/>
        </w:rPr>
        <w:t xml:space="preserve"> all </w:t>
      </w:r>
      <w:r w:rsidRPr="00646D2C">
        <w:rPr>
          <w:rStyle w:val="TitleChar"/>
          <w:highlight w:val="cyan"/>
        </w:rPr>
        <w:t>sentient beings</w:t>
      </w:r>
      <w:r w:rsidRPr="00A1061B">
        <w:rPr>
          <w:rStyle w:val="TitleChar"/>
        </w:rPr>
        <w:t xml:space="preserve"> and environment </w:t>
      </w:r>
      <w:r w:rsidRPr="00646D2C">
        <w:rPr>
          <w:rStyle w:val="TitleChar"/>
          <w:highlight w:val="cyan"/>
        </w:rPr>
        <w:t xml:space="preserve">is </w:t>
      </w:r>
      <w:r w:rsidRPr="00646D2C">
        <w:rPr>
          <w:rStyle w:val="Emphasis"/>
          <w:highlight w:val="cyan"/>
        </w:rPr>
        <w:t>fundamental</w:t>
      </w:r>
      <w:r w:rsidRPr="00A1061B">
        <w:rPr>
          <w:sz w:val="14"/>
        </w:rPr>
        <w:t>.</w:t>
      </w:r>
    </w:p>
    <w:p w14:paraId="64084A05" w14:textId="77777777" w:rsidR="00AC01EB" w:rsidRPr="00A1061B" w:rsidRDefault="00AC01EB" w:rsidP="00AC01EB">
      <w:pPr>
        <w:rPr>
          <w:sz w:val="14"/>
        </w:rPr>
      </w:pPr>
      <w:r w:rsidRPr="00A1061B">
        <w:rPr>
          <w:rStyle w:val="TitleChar"/>
        </w:rPr>
        <w:t xml:space="preserve">With that feature is imprinted the </w:t>
      </w:r>
      <w:r w:rsidRPr="00A1061B">
        <w:rPr>
          <w:rStyle w:val="Emphasis"/>
        </w:rPr>
        <w:t>responsibility</w:t>
      </w:r>
      <w:r w:rsidRPr="00A1061B">
        <w:rPr>
          <w:sz w:val="14"/>
        </w:rPr>
        <w:t xml:space="preserve"> </w:t>
      </w:r>
      <w:r w:rsidRPr="00A1061B">
        <w:rPr>
          <w:rStyle w:val="TitleChar"/>
        </w:rPr>
        <w:t xml:space="preserve">that each generation functions as </w:t>
      </w:r>
      <w:r w:rsidRPr="00A1061B">
        <w:rPr>
          <w:rStyle w:val="Emphasis"/>
        </w:rPr>
        <w:t>custodians of the planet and its resources</w:t>
      </w:r>
      <w:r w:rsidRPr="00A1061B">
        <w:rPr>
          <w:sz w:val="14"/>
        </w:rPr>
        <w:t xml:space="preserve"> for generations to come. </w:t>
      </w:r>
      <w:r w:rsidRPr="00A1061B">
        <w:rPr>
          <w:rStyle w:val="TitleChar"/>
        </w:rPr>
        <w:t xml:space="preserve">Such a realization prompts an </w:t>
      </w:r>
      <w:r w:rsidRPr="00A1061B">
        <w:rPr>
          <w:rStyle w:val="Emphasis"/>
        </w:rPr>
        <w:t>attitudinal</w:t>
      </w:r>
      <w:r w:rsidRPr="00A1061B">
        <w:rPr>
          <w:sz w:val="14"/>
        </w:rPr>
        <w:t xml:space="preserve"> </w:t>
      </w:r>
      <w:r w:rsidRPr="00A1061B">
        <w:rPr>
          <w:rStyle w:val="TitleChar"/>
        </w:rPr>
        <w:t>change</w:t>
      </w:r>
      <w:r w:rsidRPr="00A1061B">
        <w:rPr>
          <w:sz w:val="14"/>
        </w:rPr>
        <w:t xml:space="preserve"> conducive to reconciling globalization and state obligation with the good and the benefit of the many. Sufficiency Economy of Thailand promises greater success in implementation. The results achieved by Thailand will undoubtedly be of special interest not only to traditionally Buddhist countries but also the world in general. That experience is bound to demonstrate whether Buddhist Economics is a myth or a reality and, if it is a reality, how far it can influence the world today.</w:t>
      </w:r>
    </w:p>
    <w:p w14:paraId="2D0C9821" w14:textId="77777777" w:rsidR="00AC01EB" w:rsidRPr="00A1061B" w:rsidRDefault="00AC01EB" w:rsidP="00AC01EB">
      <w:pPr>
        <w:rPr>
          <w:sz w:val="14"/>
        </w:rPr>
      </w:pPr>
      <w:r w:rsidRPr="00A1061B">
        <w:rPr>
          <w:sz w:val="14"/>
        </w:rPr>
        <w:t>XIII. Conclusion</w:t>
      </w:r>
    </w:p>
    <w:p w14:paraId="5734FC8F" w14:textId="77777777" w:rsidR="00AC01EB" w:rsidRPr="00A1061B" w:rsidRDefault="00AC01EB" w:rsidP="00AC01EB">
      <w:pPr>
        <w:rPr>
          <w:sz w:val="14"/>
        </w:rPr>
      </w:pPr>
      <w:r w:rsidRPr="00A1061B">
        <w:rPr>
          <w:sz w:val="14"/>
        </w:rPr>
        <w:t>The following are the conclusions, which emerge from the above analysis:</w:t>
      </w:r>
    </w:p>
    <w:p w14:paraId="26C9DA3C" w14:textId="77777777" w:rsidR="00AC01EB" w:rsidRPr="00A1061B" w:rsidRDefault="00AC01EB" w:rsidP="00AC01EB">
      <w:pPr>
        <w:ind w:left="720"/>
        <w:rPr>
          <w:sz w:val="14"/>
        </w:rPr>
      </w:pPr>
      <w:r w:rsidRPr="00A1061B">
        <w:rPr>
          <w:sz w:val="14"/>
        </w:rPr>
        <w:t xml:space="preserve">1. </w:t>
      </w:r>
      <w:r w:rsidRPr="00646D2C">
        <w:rPr>
          <w:rStyle w:val="TitleChar"/>
          <w:highlight w:val="cyan"/>
        </w:rPr>
        <w:t>An</w:t>
      </w:r>
      <w:r w:rsidRPr="00646D2C">
        <w:rPr>
          <w:sz w:val="14"/>
          <w:highlight w:val="cyan"/>
        </w:rPr>
        <w:t xml:space="preserve"> </w:t>
      </w:r>
      <w:r w:rsidRPr="00646D2C">
        <w:rPr>
          <w:rStyle w:val="Emphasis"/>
          <w:highlight w:val="cyan"/>
        </w:rPr>
        <w:t>exclusive</w:t>
      </w:r>
      <w:r w:rsidRPr="00646D2C">
        <w:rPr>
          <w:sz w:val="14"/>
          <w:highlight w:val="cyan"/>
        </w:rPr>
        <w:t xml:space="preserve"> </w:t>
      </w:r>
      <w:r w:rsidRPr="00646D2C">
        <w:rPr>
          <w:rStyle w:val="TitleChar"/>
          <w:highlight w:val="cyan"/>
        </w:rPr>
        <w:t>system</w:t>
      </w:r>
      <w:r w:rsidRPr="00A1061B">
        <w:rPr>
          <w:rStyle w:val="TitleChar"/>
        </w:rPr>
        <w:t xml:space="preserve"> of economics </w:t>
      </w:r>
      <w:r w:rsidRPr="00646D2C">
        <w:rPr>
          <w:rStyle w:val="TitleChar"/>
          <w:highlight w:val="cyan"/>
        </w:rPr>
        <w:t>by</w:t>
      </w:r>
      <w:r w:rsidRPr="00A1061B">
        <w:rPr>
          <w:sz w:val="14"/>
        </w:rPr>
        <w:t xml:space="preserve"> any name or designation for </w:t>
      </w:r>
      <w:r w:rsidRPr="00646D2C">
        <w:rPr>
          <w:rStyle w:val="TitleChar"/>
          <w:highlight w:val="cyan"/>
        </w:rPr>
        <w:t>Buddhists</w:t>
      </w:r>
      <w:r w:rsidRPr="00A1061B">
        <w:rPr>
          <w:sz w:val="14"/>
        </w:rPr>
        <w:t xml:space="preserve"> as individuals, communities or nations </w:t>
      </w:r>
      <w:r w:rsidRPr="00646D2C">
        <w:rPr>
          <w:rStyle w:val="TitleChar"/>
          <w:highlight w:val="cyan"/>
        </w:rPr>
        <w:t>is</w:t>
      </w:r>
      <w:r w:rsidRPr="00A1061B">
        <w:rPr>
          <w:sz w:val="14"/>
        </w:rPr>
        <w:t xml:space="preserve"> </w:t>
      </w:r>
      <w:r w:rsidRPr="00A1061B">
        <w:rPr>
          <w:rStyle w:val="Emphasis"/>
        </w:rPr>
        <w:t>impractical</w:t>
      </w:r>
      <w:r w:rsidRPr="00A1061B">
        <w:rPr>
          <w:sz w:val="14"/>
        </w:rPr>
        <w:t xml:space="preserve">, </w:t>
      </w:r>
      <w:r w:rsidRPr="00646D2C">
        <w:rPr>
          <w:rStyle w:val="Emphasis"/>
          <w:highlight w:val="cyan"/>
        </w:rPr>
        <w:t>unimplementable</w:t>
      </w:r>
      <w:r w:rsidRPr="00646D2C">
        <w:rPr>
          <w:sz w:val="14"/>
          <w:highlight w:val="cyan"/>
        </w:rPr>
        <w:t xml:space="preserve"> </w:t>
      </w:r>
      <w:r w:rsidRPr="00646D2C">
        <w:rPr>
          <w:rStyle w:val="TitleChar"/>
          <w:highlight w:val="cyan"/>
        </w:rPr>
        <w:t>and</w:t>
      </w:r>
      <w:r w:rsidRPr="00646D2C">
        <w:rPr>
          <w:sz w:val="14"/>
          <w:highlight w:val="cyan"/>
        </w:rPr>
        <w:t xml:space="preserve"> </w:t>
      </w:r>
      <w:r w:rsidRPr="00646D2C">
        <w:rPr>
          <w:rStyle w:val="Emphasis"/>
          <w:highlight w:val="cyan"/>
        </w:rPr>
        <w:t>unwarranted</w:t>
      </w:r>
      <w:r w:rsidRPr="00A1061B">
        <w:rPr>
          <w:sz w:val="14"/>
        </w:rPr>
        <w:t xml:space="preserve">. </w:t>
      </w:r>
      <w:r w:rsidRPr="00A1061B">
        <w:rPr>
          <w:rStyle w:val="TitleChar"/>
        </w:rPr>
        <w:t xml:space="preserve">It is </w:t>
      </w:r>
      <w:r w:rsidRPr="00A1061B">
        <w:rPr>
          <w:rStyle w:val="Emphasis"/>
        </w:rPr>
        <w:t>idle</w:t>
      </w:r>
      <w:r w:rsidRPr="00A1061B">
        <w:rPr>
          <w:rStyle w:val="TitleChar"/>
        </w:rPr>
        <w:t xml:space="preserve"> to pursue a discipline or practice of </w:t>
      </w:r>
      <w:r w:rsidRPr="00A1061B">
        <w:rPr>
          <w:rStyle w:val="Emphasis"/>
        </w:rPr>
        <w:t>Buddhist Economics</w:t>
      </w:r>
      <w:r w:rsidRPr="00A1061B">
        <w:rPr>
          <w:sz w:val="14"/>
        </w:rPr>
        <w:t>.</w:t>
      </w:r>
    </w:p>
    <w:p w14:paraId="28C5F2EF" w14:textId="77777777" w:rsidR="00AC01EB" w:rsidRPr="00A1061B" w:rsidRDefault="00AC01EB" w:rsidP="00AC01EB">
      <w:pPr>
        <w:ind w:left="720"/>
        <w:rPr>
          <w:sz w:val="14"/>
        </w:rPr>
      </w:pPr>
      <w:r w:rsidRPr="00A1061B">
        <w:rPr>
          <w:sz w:val="14"/>
        </w:rPr>
        <w:t xml:space="preserve">2. </w:t>
      </w:r>
      <w:r w:rsidRPr="00646D2C">
        <w:rPr>
          <w:rStyle w:val="TitleChar"/>
          <w:highlight w:val="cyan"/>
        </w:rPr>
        <w:t xml:space="preserve">While </w:t>
      </w:r>
      <w:r w:rsidRPr="00646D2C">
        <w:rPr>
          <w:rStyle w:val="Emphasis"/>
          <w:highlight w:val="cyan"/>
        </w:rPr>
        <w:t>Buddhist</w:t>
      </w:r>
      <w:r w:rsidRPr="00A1061B">
        <w:rPr>
          <w:rStyle w:val="TitleChar"/>
        </w:rPr>
        <w:t xml:space="preserve"> wisdom and </w:t>
      </w:r>
      <w:r w:rsidRPr="00646D2C">
        <w:rPr>
          <w:rStyle w:val="Emphasis"/>
          <w:highlight w:val="cyan"/>
        </w:rPr>
        <w:t>values</w:t>
      </w:r>
      <w:r w:rsidRPr="00646D2C">
        <w:rPr>
          <w:rStyle w:val="TitleChar"/>
          <w:highlight w:val="cyan"/>
        </w:rPr>
        <w:t xml:space="preserve"> have a</w:t>
      </w:r>
      <w:r w:rsidRPr="00A1061B">
        <w:rPr>
          <w:rStyle w:val="TitleChar"/>
        </w:rPr>
        <w:t xml:space="preserve"> very </w:t>
      </w:r>
      <w:r w:rsidRPr="00646D2C">
        <w:rPr>
          <w:rStyle w:val="Emphasis"/>
          <w:highlight w:val="cyan"/>
        </w:rPr>
        <w:t>important contribution</w:t>
      </w:r>
      <w:r w:rsidRPr="00A1061B">
        <w:rPr>
          <w:sz w:val="14"/>
        </w:rPr>
        <w:t xml:space="preserve"> </w:t>
      </w:r>
      <w:r w:rsidRPr="00A1061B">
        <w:rPr>
          <w:rStyle w:val="TitleChar"/>
        </w:rPr>
        <w:t xml:space="preserve">to make to any economic system which a nation adopts for its development, whatever has been offered by various advocates as Buddhist Economics </w:t>
      </w:r>
      <w:r w:rsidRPr="00646D2C">
        <w:rPr>
          <w:rStyle w:val="TitleChar"/>
          <w:highlight w:val="cyan"/>
        </w:rPr>
        <w:t xml:space="preserve">may </w:t>
      </w:r>
      <w:r w:rsidRPr="00646D2C">
        <w:rPr>
          <w:rStyle w:val="Emphasis"/>
          <w:highlight w:val="cyan"/>
        </w:rPr>
        <w:t>not</w:t>
      </w:r>
      <w:r w:rsidRPr="00646D2C">
        <w:rPr>
          <w:rStyle w:val="TitleChar"/>
          <w:highlight w:val="cyan"/>
        </w:rPr>
        <w:t xml:space="preserve"> </w:t>
      </w:r>
      <w:r w:rsidRPr="00646D2C">
        <w:rPr>
          <w:rStyle w:val="Emphasis"/>
          <w:highlight w:val="cyan"/>
        </w:rPr>
        <w:t>replace</w:t>
      </w:r>
      <w:r w:rsidRPr="00A1061B">
        <w:rPr>
          <w:sz w:val="14"/>
        </w:rPr>
        <w:t xml:space="preserve"> either centrally planned socialist economics or </w:t>
      </w:r>
      <w:r w:rsidRPr="00A1061B">
        <w:rPr>
          <w:rStyle w:val="Emphasis"/>
        </w:rPr>
        <w:t xml:space="preserve">free </w:t>
      </w:r>
      <w:r w:rsidRPr="00646D2C">
        <w:rPr>
          <w:rStyle w:val="Emphasis"/>
          <w:highlight w:val="cyan"/>
        </w:rPr>
        <w:t>market</w:t>
      </w:r>
      <w:r w:rsidRPr="00A1061B">
        <w:rPr>
          <w:rStyle w:val="Emphasis"/>
        </w:rPr>
        <w:t xml:space="preserve"> capitalist </w:t>
      </w:r>
      <w:r w:rsidRPr="00646D2C">
        <w:rPr>
          <w:rStyle w:val="Emphasis"/>
          <w:highlight w:val="cyan"/>
        </w:rPr>
        <w:t>economics</w:t>
      </w:r>
      <w:r w:rsidRPr="00A1061B">
        <w:rPr>
          <w:sz w:val="14"/>
        </w:rPr>
        <w:t>.</w:t>
      </w:r>
    </w:p>
    <w:p w14:paraId="4D058B12" w14:textId="77777777" w:rsidR="00AC01EB" w:rsidRDefault="00AC01EB" w:rsidP="00AC01EB">
      <w:pPr>
        <w:ind w:left="720"/>
        <w:rPr>
          <w:sz w:val="14"/>
        </w:rPr>
      </w:pPr>
      <w:r w:rsidRPr="00A1061B">
        <w:rPr>
          <w:sz w:val="14"/>
        </w:rPr>
        <w:t xml:space="preserve">3. </w:t>
      </w:r>
      <w:r w:rsidRPr="00A1061B">
        <w:rPr>
          <w:rStyle w:val="Emphasis"/>
        </w:rPr>
        <w:t>Basic needs</w:t>
      </w:r>
      <w:r w:rsidRPr="00A1061B">
        <w:rPr>
          <w:sz w:val="14"/>
        </w:rPr>
        <w:t xml:space="preserve"> </w:t>
      </w:r>
      <w:r w:rsidRPr="00A1061B">
        <w:rPr>
          <w:rStyle w:val="TitleChar"/>
        </w:rPr>
        <w:t>of every human being</w:t>
      </w:r>
      <w:r w:rsidRPr="00A1061B">
        <w:rPr>
          <w:sz w:val="14"/>
        </w:rPr>
        <w:t xml:space="preserve"> </w:t>
      </w:r>
      <w:r w:rsidRPr="00A1061B">
        <w:rPr>
          <w:rStyle w:val="Emphasis"/>
        </w:rPr>
        <w:t>have to be met</w:t>
      </w:r>
      <w:r w:rsidRPr="00A1061B">
        <w:rPr>
          <w:sz w:val="14"/>
        </w:rPr>
        <w:t xml:space="preserve"> </w:t>
      </w:r>
      <w:r w:rsidRPr="00A1061B">
        <w:rPr>
          <w:rStyle w:val="TitleChar"/>
        </w:rPr>
        <w:t>wherever one may be</w:t>
      </w:r>
      <w:r w:rsidRPr="00A1061B">
        <w:rPr>
          <w:sz w:val="14"/>
        </w:rPr>
        <w:t xml:space="preserve"> - irrespective of ethnicity, creed, or any other specificity - - so that NO man, woman or child goes hungry; is subject of malnutrition, preventable disease, illiteracy and ignorance; is discriminated on any ground or socially and economically exploited; and is obstructed or prevented from achieving the highest fulfillment of one's destiny according to talent, skill and aptitude.</w:t>
      </w:r>
    </w:p>
    <w:p w14:paraId="68B51FFB" w14:textId="77777777" w:rsidR="00AC01EB" w:rsidRPr="00320EB5" w:rsidRDefault="00AC01EB" w:rsidP="00AC01EB"/>
    <w:p w14:paraId="0798D659" w14:textId="77777777" w:rsidR="00AC01EB" w:rsidRDefault="00AC01EB" w:rsidP="00AC01EB">
      <w:pPr>
        <w:pStyle w:val="Heading3"/>
      </w:pPr>
      <w:r>
        <w:t>Extinction Outweighs---2AC</w:t>
      </w:r>
    </w:p>
    <w:p w14:paraId="0D63D8F8" w14:textId="77777777" w:rsidR="00AC01EB" w:rsidRPr="0059369B" w:rsidRDefault="00AC01EB" w:rsidP="00AC01EB">
      <w:pPr>
        <w:pStyle w:val="Heading4"/>
      </w:pPr>
      <w:r>
        <w:t>E</w:t>
      </w:r>
      <w:r w:rsidRPr="000F06ED">
        <w:t xml:space="preserve">ven on </w:t>
      </w:r>
      <w:r w:rsidRPr="000F06ED">
        <w:rPr>
          <w:u w:val="single"/>
        </w:rPr>
        <w:t>Buddhist</w:t>
      </w:r>
      <w:r w:rsidRPr="000F06ED">
        <w:t xml:space="preserve"> assumptions, </w:t>
      </w:r>
      <w:r>
        <w:t>mass death is</w:t>
      </w:r>
      <w:r w:rsidRPr="000F06ED">
        <w:t xml:space="preserve"> futile AND hurts </w:t>
      </w:r>
      <w:r w:rsidRPr="000F06ED">
        <w:rPr>
          <w:u w:val="single"/>
        </w:rPr>
        <w:t>conditions for practice</w:t>
      </w:r>
      <w:r>
        <w:t>.</w:t>
      </w:r>
    </w:p>
    <w:p w14:paraId="4A876441" w14:textId="77777777" w:rsidR="00AC01EB" w:rsidRPr="000F06ED" w:rsidRDefault="00AC01EB" w:rsidP="00AC01EB">
      <w:r w:rsidRPr="000F06ED">
        <w:t xml:space="preserve">Calvin </w:t>
      </w:r>
      <w:r w:rsidRPr="000F06ED">
        <w:rPr>
          <w:rStyle w:val="Style13ptBold"/>
        </w:rPr>
        <w:t>Baker 22</w:t>
      </w:r>
      <w:r w:rsidRPr="000F06ED">
        <w:t xml:space="preserve">, Ph.D. student at Princeton University, former researcher at Stanford University, Chappell Lougee Scholar at Stanford University, “Buddhism and Effective Altruism,” Effective Altruism and Religion: Synergies, Tension, Dialogue, 2022, pp. 17–45 </w:t>
      </w:r>
    </w:p>
    <w:p w14:paraId="471DFA5D" w14:textId="77777777" w:rsidR="00AC01EB" w:rsidRPr="0069418E" w:rsidRDefault="00AC01EB" w:rsidP="00AC01EB">
      <w:r w:rsidRPr="000F06ED">
        <w:rPr>
          <w:sz w:val="14"/>
        </w:rPr>
        <w:t xml:space="preserve">It is nonetheless productive to consider the ideal Buddhist society, for it serves as a further counterpoint to EA. </w:t>
      </w:r>
      <w:r w:rsidRPr="000F06ED">
        <w:rPr>
          <w:rStyle w:val="StyleUnderline"/>
        </w:rPr>
        <w:t xml:space="preserve">In the </w:t>
      </w:r>
      <w:r w:rsidRPr="000F06ED">
        <w:rPr>
          <w:rStyle w:val="Emphasis"/>
        </w:rPr>
        <w:t>short</w:t>
      </w:r>
      <w:r w:rsidRPr="000F06ED">
        <w:rPr>
          <w:rStyle w:val="StyleUnderline"/>
        </w:rPr>
        <w:t xml:space="preserve"> and </w:t>
      </w:r>
      <w:r w:rsidRPr="000F06ED">
        <w:rPr>
          <w:rStyle w:val="Emphasis"/>
        </w:rPr>
        <w:t>medium</w:t>
      </w:r>
      <w:r w:rsidRPr="000F06ED">
        <w:rPr>
          <w:rStyle w:val="StyleUnderline"/>
        </w:rPr>
        <w:t xml:space="preserve"> run, </w:t>
      </w:r>
      <w:r w:rsidRPr="0058716F">
        <w:rPr>
          <w:rStyle w:val="StyleUnderline"/>
          <w:highlight w:val="cyan"/>
        </w:rPr>
        <w:t>Buddhists working to establish</w:t>
      </w:r>
      <w:r w:rsidRPr="000F06ED">
        <w:rPr>
          <w:rStyle w:val="StyleUnderline"/>
        </w:rPr>
        <w:t xml:space="preserve"> the </w:t>
      </w:r>
      <w:r w:rsidRPr="0058716F">
        <w:rPr>
          <w:rStyle w:val="Emphasis"/>
          <w:highlight w:val="cyan"/>
        </w:rPr>
        <w:t>ideal</w:t>
      </w:r>
      <w:r w:rsidRPr="000F06ED">
        <w:rPr>
          <w:rStyle w:val="Emphasis"/>
        </w:rPr>
        <w:t xml:space="preserve"> Buddhist </w:t>
      </w:r>
      <w:r w:rsidRPr="0058716F">
        <w:rPr>
          <w:rStyle w:val="Emphasis"/>
          <w:highlight w:val="cyan"/>
        </w:rPr>
        <w:t>society</w:t>
      </w:r>
      <w:r w:rsidRPr="000F06ED">
        <w:rPr>
          <w:sz w:val="14"/>
        </w:rPr>
        <w:t xml:space="preserve"> and EAs </w:t>
      </w:r>
      <w:r w:rsidRPr="000F06ED">
        <w:rPr>
          <w:rStyle w:val="StyleUnderline"/>
        </w:rPr>
        <w:t>might</w:t>
      </w:r>
      <w:r w:rsidRPr="000F06ED">
        <w:rPr>
          <w:sz w:val="14"/>
        </w:rPr>
        <w:t xml:space="preserve"> </w:t>
      </w:r>
      <w:r w:rsidRPr="000F06ED">
        <w:rPr>
          <w:rStyle w:val="Emphasis"/>
        </w:rPr>
        <w:t>share</w:t>
      </w:r>
      <w:r w:rsidRPr="000F06ED">
        <w:rPr>
          <w:sz w:val="14"/>
        </w:rPr>
        <w:t xml:space="preserve"> </w:t>
      </w:r>
      <w:r w:rsidRPr="000F06ED">
        <w:rPr>
          <w:rStyle w:val="StyleUnderline"/>
        </w:rPr>
        <w:t>and</w:t>
      </w:r>
      <w:r w:rsidRPr="000F06ED">
        <w:rPr>
          <w:sz w:val="14"/>
        </w:rPr>
        <w:t xml:space="preserve"> even </w:t>
      </w:r>
      <w:r w:rsidRPr="000F06ED">
        <w:rPr>
          <w:rStyle w:val="Emphasis"/>
        </w:rPr>
        <w:t>collaborate</w:t>
      </w:r>
      <w:r w:rsidRPr="000F06ED">
        <w:rPr>
          <w:sz w:val="14"/>
        </w:rPr>
        <w:t xml:space="preserve"> </w:t>
      </w:r>
      <w:r w:rsidRPr="000F06ED">
        <w:rPr>
          <w:rStyle w:val="StyleUnderline"/>
        </w:rPr>
        <w:t xml:space="preserve">on goals such as </w:t>
      </w:r>
      <w:r w:rsidRPr="000F06ED">
        <w:rPr>
          <w:rStyle w:val="Emphasis"/>
        </w:rPr>
        <w:t>improving global health</w:t>
      </w:r>
      <w:r w:rsidRPr="000F06ED">
        <w:rPr>
          <w:sz w:val="14"/>
        </w:rPr>
        <w:t xml:space="preserve"> and putting an end to factory farming. </w:t>
      </w:r>
      <w:r w:rsidRPr="000F06ED">
        <w:rPr>
          <w:rStyle w:val="StyleUnderline"/>
        </w:rPr>
        <w:t xml:space="preserve">Such Buddhists might even </w:t>
      </w:r>
      <w:r w:rsidRPr="0058716F">
        <w:rPr>
          <w:rStyle w:val="Emphasis"/>
          <w:highlight w:val="cyan"/>
        </w:rPr>
        <w:t>adopt the</w:t>
      </w:r>
      <w:r w:rsidRPr="000F06ED">
        <w:rPr>
          <w:rStyle w:val="Emphasis"/>
        </w:rPr>
        <w:t xml:space="preserve"> EA </w:t>
      </w:r>
      <w:r w:rsidRPr="0058716F">
        <w:rPr>
          <w:rStyle w:val="Emphasis"/>
          <w:highlight w:val="cyan"/>
        </w:rPr>
        <w:t>priority of minimizing existential risk</w:t>
      </w:r>
      <w:r w:rsidRPr="0058716F">
        <w:rPr>
          <w:rStyle w:val="StyleUnderline"/>
          <w:highlight w:val="cyan"/>
        </w:rPr>
        <w:t>, not</w:t>
      </w:r>
      <w:r w:rsidRPr="000F06ED">
        <w:rPr>
          <w:rStyle w:val="StyleUnderline"/>
        </w:rPr>
        <w:t xml:space="preserve"> to prolong existence</w:t>
      </w:r>
      <w:r w:rsidRPr="000F06ED">
        <w:rPr>
          <w:sz w:val="14"/>
        </w:rPr>
        <w:t xml:space="preserve"> in sam. sāra </w:t>
      </w:r>
      <w:r w:rsidRPr="0058716F">
        <w:rPr>
          <w:rStyle w:val="StyleUnderline"/>
          <w:highlight w:val="cyan"/>
        </w:rPr>
        <w:t xml:space="preserve">for its </w:t>
      </w:r>
      <w:r w:rsidRPr="0058716F">
        <w:rPr>
          <w:rStyle w:val="Emphasis"/>
          <w:highlight w:val="cyan"/>
        </w:rPr>
        <w:t>own</w:t>
      </w:r>
      <w:r w:rsidRPr="0058716F">
        <w:rPr>
          <w:rStyle w:val="StyleUnderline"/>
          <w:highlight w:val="cyan"/>
        </w:rPr>
        <w:t xml:space="preserve"> sake, but to preserve</w:t>
      </w:r>
      <w:r w:rsidRPr="000F06ED">
        <w:rPr>
          <w:rStyle w:val="StyleUnderline"/>
        </w:rPr>
        <w:t xml:space="preserve"> a set of </w:t>
      </w:r>
      <w:r w:rsidRPr="0058716F">
        <w:rPr>
          <w:rStyle w:val="Emphasis"/>
          <w:highlight w:val="cyan"/>
        </w:rPr>
        <w:t>conditions</w:t>
      </w:r>
      <w:r w:rsidRPr="000F06ED">
        <w:rPr>
          <w:rStyle w:val="StyleUnderline"/>
        </w:rPr>
        <w:t xml:space="preserve"> that was unusually </w:t>
      </w:r>
      <w:r w:rsidRPr="0058716F">
        <w:rPr>
          <w:rStyle w:val="Emphasis"/>
          <w:highlight w:val="cyan"/>
        </w:rPr>
        <w:t>conducive to awakening</w:t>
      </w:r>
      <w:r w:rsidRPr="000F06ED">
        <w:rPr>
          <w:sz w:val="14"/>
        </w:rPr>
        <w:t xml:space="preserve">. After all, </w:t>
      </w:r>
      <w:r w:rsidRPr="000F06ED">
        <w:rPr>
          <w:rStyle w:val="StyleUnderline"/>
        </w:rPr>
        <w:t xml:space="preserve">on </w:t>
      </w:r>
      <w:r w:rsidRPr="000F06ED">
        <w:rPr>
          <w:rStyle w:val="Emphasis"/>
        </w:rPr>
        <w:t>Buddhist</w:t>
      </w:r>
      <w:r w:rsidRPr="000F06ED">
        <w:rPr>
          <w:rStyle w:val="StyleUnderline"/>
        </w:rPr>
        <w:t xml:space="preserve"> assumptions, an existential catastrophe on Earth would simply result in Earth’s inhabitants being </w:t>
      </w:r>
      <w:r w:rsidRPr="000F06ED">
        <w:rPr>
          <w:rStyle w:val="Emphasis"/>
        </w:rPr>
        <w:t>reborn</w:t>
      </w:r>
      <w:r w:rsidRPr="000F06ED">
        <w:rPr>
          <w:rStyle w:val="StyleUnderline"/>
        </w:rPr>
        <w:t xml:space="preserve"> elsewhere in samsāra, so there is </w:t>
      </w:r>
      <w:r w:rsidRPr="000F06ED">
        <w:rPr>
          <w:rStyle w:val="Emphasis"/>
        </w:rPr>
        <w:t>no reason Buddhists would welcome such an event</w:t>
      </w:r>
      <w:r w:rsidRPr="000F06ED">
        <w:rPr>
          <w:sz w:val="14"/>
        </w:rPr>
        <w:t>. (</w:t>
      </w:r>
      <w:r w:rsidRPr="000F06ED">
        <w:rPr>
          <w:rStyle w:val="StyleUnderline"/>
        </w:rPr>
        <w:t>Extinction</w:t>
      </w:r>
      <w:r w:rsidRPr="000F06ED">
        <w:rPr>
          <w:sz w:val="14"/>
        </w:rPr>
        <w:t xml:space="preserve">, whether voluntary or not, </w:t>
      </w:r>
      <w:r w:rsidRPr="000F06ED">
        <w:rPr>
          <w:rStyle w:val="Emphasis"/>
        </w:rPr>
        <w:t>also suffers</w:t>
      </w:r>
      <w:r w:rsidRPr="000F06ED">
        <w:rPr>
          <w:sz w:val="14"/>
        </w:rPr>
        <w:t xml:space="preserve"> from the </w:t>
      </w:r>
      <w:r w:rsidRPr="000F06ED">
        <w:rPr>
          <w:rStyle w:val="Emphasis"/>
        </w:rPr>
        <w:t>samsāric futility</w:t>
      </w:r>
      <w:r w:rsidRPr="000F06ED">
        <w:rPr>
          <w:sz w:val="14"/>
        </w:rPr>
        <w:t xml:space="preserve"> problem.) </w:t>
      </w:r>
      <w:r w:rsidRPr="00276F29">
        <w:rPr>
          <w:rStyle w:val="Emphasis"/>
        </w:rPr>
        <w:t xml:space="preserve">Rather, </w:t>
      </w:r>
      <w:r w:rsidRPr="00276F29">
        <w:rPr>
          <w:rStyle w:val="Emphasis"/>
          <w:highlight w:val="cyan"/>
        </w:rPr>
        <w:t>alth</w:t>
      </w:r>
      <w:r w:rsidRPr="0058716F">
        <w:rPr>
          <w:rStyle w:val="Emphasis"/>
          <w:highlight w:val="cyan"/>
        </w:rPr>
        <w:t>ough</w:t>
      </w:r>
      <w:r w:rsidRPr="000F06ED">
        <w:rPr>
          <w:rStyle w:val="StyleUnderline"/>
        </w:rPr>
        <w:t xml:space="preserve"> Buddhists hold that </w:t>
      </w:r>
      <w:r w:rsidRPr="0058716F">
        <w:rPr>
          <w:rStyle w:val="Emphasis"/>
          <w:highlight w:val="cyan"/>
        </w:rPr>
        <w:t>all</w:t>
      </w:r>
      <w:r w:rsidRPr="000F06ED">
        <w:rPr>
          <w:rStyle w:val="StyleUnderline"/>
        </w:rPr>
        <w:t xml:space="preserve"> societal </w:t>
      </w:r>
      <w:r w:rsidRPr="0058716F">
        <w:rPr>
          <w:rStyle w:val="StyleUnderline"/>
          <w:highlight w:val="cyan"/>
        </w:rPr>
        <w:t>conditions are</w:t>
      </w:r>
      <w:r w:rsidRPr="0058716F">
        <w:rPr>
          <w:sz w:val="14"/>
          <w:highlight w:val="cyan"/>
        </w:rPr>
        <w:t xml:space="preserve"> </w:t>
      </w:r>
      <w:r w:rsidRPr="0058716F">
        <w:rPr>
          <w:rStyle w:val="Emphasis"/>
          <w:highlight w:val="cyan"/>
        </w:rPr>
        <w:t>ultimately</w:t>
      </w:r>
      <w:r w:rsidRPr="0058716F">
        <w:rPr>
          <w:sz w:val="14"/>
          <w:highlight w:val="cyan"/>
        </w:rPr>
        <w:t xml:space="preserve"> </w:t>
      </w:r>
      <w:r w:rsidRPr="0058716F">
        <w:rPr>
          <w:rStyle w:val="StyleUnderline"/>
          <w:highlight w:val="cyan"/>
        </w:rPr>
        <w:t>impermanent</w:t>
      </w:r>
      <w:r w:rsidRPr="000F06ED">
        <w:rPr>
          <w:rStyle w:val="StyleUnderline"/>
        </w:rPr>
        <w:t xml:space="preserve">, they </w:t>
      </w:r>
      <w:r w:rsidRPr="000F06ED">
        <w:rPr>
          <w:rStyle w:val="Emphasis"/>
        </w:rPr>
        <w:t>accept</w:t>
      </w:r>
      <w:r w:rsidRPr="000F06ED">
        <w:rPr>
          <w:sz w:val="14"/>
        </w:rPr>
        <w:t xml:space="preserve"> </w:t>
      </w:r>
      <w:r w:rsidRPr="000F06ED">
        <w:rPr>
          <w:rStyle w:val="StyleUnderline"/>
        </w:rPr>
        <w:t>that</w:t>
      </w:r>
      <w:r w:rsidRPr="000F06ED">
        <w:rPr>
          <w:sz w:val="14"/>
        </w:rPr>
        <w:t xml:space="preserve"> </w:t>
      </w:r>
      <w:r w:rsidRPr="0058716F">
        <w:rPr>
          <w:rStyle w:val="Emphasis"/>
          <w:highlight w:val="cyan"/>
        </w:rPr>
        <w:t>certain</w:t>
      </w:r>
      <w:r w:rsidRPr="0058716F">
        <w:rPr>
          <w:sz w:val="14"/>
          <w:highlight w:val="cyan"/>
        </w:rPr>
        <w:t xml:space="preserve"> </w:t>
      </w:r>
      <w:r w:rsidRPr="0058716F">
        <w:rPr>
          <w:rStyle w:val="StyleUnderline"/>
          <w:highlight w:val="cyan"/>
        </w:rPr>
        <w:t xml:space="preserve">conditions are </w:t>
      </w:r>
      <w:r w:rsidRPr="0058716F">
        <w:rPr>
          <w:rStyle w:val="Emphasis"/>
          <w:highlight w:val="cyan"/>
        </w:rPr>
        <w:t>more conducive to</w:t>
      </w:r>
      <w:r w:rsidRPr="000F06ED">
        <w:rPr>
          <w:rStyle w:val="Emphasis"/>
        </w:rPr>
        <w:t xml:space="preserve"> successful </w:t>
      </w:r>
      <w:r w:rsidRPr="0058716F">
        <w:rPr>
          <w:rStyle w:val="Emphasis"/>
          <w:highlight w:val="cyan"/>
        </w:rPr>
        <w:t>Buddhist practice than others</w:t>
      </w:r>
      <w:r w:rsidRPr="000F06ED">
        <w:rPr>
          <w:rStyle w:val="StyleUnderline"/>
        </w:rPr>
        <w:t xml:space="preserve">. Relative to the end of awakening, Buddhists </w:t>
      </w:r>
      <w:r w:rsidRPr="0058716F">
        <w:rPr>
          <w:rStyle w:val="StyleUnderline"/>
          <w:highlight w:val="cyan"/>
        </w:rPr>
        <w:t>therefore</w:t>
      </w:r>
      <w:r w:rsidRPr="000F06ED">
        <w:rPr>
          <w:rStyle w:val="StyleUnderline"/>
        </w:rPr>
        <w:t xml:space="preserve"> have </w:t>
      </w:r>
      <w:r w:rsidRPr="0058716F">
        <w:rPr>
          <w:rStyle w:val="Emphasis"/>
          <w:highlight w:val="cyan"/>
        </w:rPr>
        <w:t>instrumental reason</w:t>
      </w:r>
      <w:r w:rsidRPr="0058716F">
        <w:rPr>
          <w:rStyle w:val="StyleUnderline"/>
          <w:highlight w:val="cyan"/>
        </w:rPr>
        <w:t xml:space="preserve"> to maintain </w:t>
      </w:r>
      <w:r w:rsidRPr="0058716F">
        <w:rPr>
          <w:rStyle w:val="Emphasis"/>
          <w:highlight w:val="cyan"/>
        </w:rPr>
        <w:t>propitious</w:t>
      </w:r>
      <w:r w:rsidRPr="000F06ED">
        <w:rPr>
          <w:rStyle w:val="StyleUnderline"/>
        </w:rPr>
        <w:t xml:space="preserve"> societal </w:t>
      </w:r>
      <w:r w:rsidRPr="0058716F">
        <w:rPr>
          <w:rStyle w:val="StyleUnderline"/>
          <w:highlight w:val="cyan"/>
        </w:rPr>
        <w:t>conditions</w:t>
      </w:r>
      <w:r w:rsidRPr="000F06ED">
        <w:rPr>
          <w:rStyle w:val="StyleUnderline"/>
        </w:rPr>
        <w:t xml:space="preserve"> to </w:t>
      </w:r>
      <w:r w:rsidRPr="000F06ED">
        <w:rPr>
          <w:rStyle w:val="Emphasis"/>
        </w:rPr>
        <w:t>whatever extent possible</w:t>
      </w:r>
      <w:r w:rsidRPr="000F06ED">
        <w:rPr>
          <w:rStyle w:val="StyleUnderline"/>
        </w:rPr>
        <w:t xml:space="preserve">. </w:t>
      </w:r>
    </w:p>
    <w:p w14:paraId="641A9913" w14:textId="77777777" w:rsidR="00AC01EB" w:rsidRPr="00320EB5" w:rsidRDefault="00AC01EB" w:rsidP="00AC01EB"/>
    <w:p w14:paraId="6B6F5F31" w14:textId="77777777" w:rsidR="00AC01EB" w:rsidRDefault="00AC01EB" w:rsidP="00AC01EB">
      <w:pPr>
        <w:pStyle w:val="Heading3"/>
      </w:pPr>
      <w:r>
        <w:t>AT: McRae---2AC</w:t>
      </w:r>
    </w:p>
    <w:p w14:paraId="2AA3CD38" w14:textId="77777777" w:rsidR="00AC01EB" w:rsidRPr="00BE1AA9" w:rsidRDefault="00AC01EB" w:rsidP="00AC01EB">
      <w:pPr>
        <w:pStyle w:val="Heading4"/>
      </w:pPr>
      <w:r>
        <w:t xml:space="preserve">The 1AC is </w:t>
      </w:r>
      <w:r>
        <w:rPr>
          <w:u w:val="single"/>
        </w:rPr>
        <w:t>not</w:t>
      </w:r>
      <w:r>
        <w:t xml:space="preserve"> white delusion. </w:t>
      </w:r>
    </w:p>
    <w:p w14:paraId="69049EE7" w14:textId="77777777" w:rsidR="00AC01EB" w:rsidRPr="00BE1AA9" w:rsidRDefault="00AC01EB" w:rsidP="00AC01EB">
      <w:pPr>
        <w:pStyle w:val="Heading4"/>
      </w:pPr>
      <w:r>
        <w:t xml:space="preserve">1. </w:t>
      </w:r>
      <w:r>
        <w:rPr>
          <w:u w:val="single"/>
        </w:rPr>
        <w:t xml:space="preserve">No </w:t>
      </w:r>
      <w:r w:rsidRPr="00AE5981">
        <w:rPr>
          <w:u w:val="single"/>
        </w:rPr>
        <w:t>link</w:t>
      </w:r>
      <w:r>
        <w:t>. This is a K of “willful ignorance”, “hostile incomprehension” and “colorblindness.” Not the 1AC.</w:t>
      </w:r>
    </w:p>
    <w:p w14:paraId="715101A5" w14:textId="77777777" w:rsidR="00AC01EB" w:rsidRPr="004817FD" w:rsidRDefault="00AC01EB" w:rsidP="00AC01EB">
      <w:pPr>
        <w:pStyle w:val="Heading4"/>
      </w:pPr>
      <w:r>
        <w:t xml:space="preserve">2. They’ll extend this as a fiat K. That’s </w:t>
      </w:r>
      <w:r>
        <w:rPr>
          <w:u w:val="single"/>
        </w:rPr>
        <w:t xml:space="preserve">not </w:t>
      </w:r>
      <w:r>
        <w:t xml:space="preserve">McRae’s argument who thinks </w:t>
      </w:r>
      <w:r>
        <w:rPr>
          <w:u w:val="single"/>
        </w:rPr>
        <w:t>agency</w:t>
      </w:r>
      <w:r w:rsidRPr="00477CD9">
        <w:t xml:space="preserve"> </w:t>
      </w:r>
      <w:r>
        <w:t xml:space="preserve">and </w:t>
      </w:r>
      <w:r>
        <w:rPr>
          <w:u w:val="single"/>
        </w:rPr>
        <w:t xml:space="preserve">action </w:t>
      </w:r>
      <w:r>
        <w:t xml:space="preserve">are important and </w:t>
      </w:r>
      <w:r>
        <w:rPr>
          <w:u w:val="single"/>
        </w:rPr>
        <w:t xml:space="preserve">engaging </w:t>
      </w:r>
      <w:r>
        <w:t>with racism solves the entire K.</w:t>
      </w:r>
    </w:p>
    <w:p w14:paraId="4BB90F33" w14:textId="77777777" w:rsidR="00AC01EB" w:rsidRPr="006E1128" w:rsidRDefault="00AC01EB" w:rsidP="00AC01EB">
      <w:r>
        <w:t xml:space="preserve">Emily </w:t>
      </w:r>
      <w:r w:rsidRPr="006E1128">
        <w:rPr>
          <w:rStyle w:val="Style13ptBold"/>
        </w:rPr>
        <w:t>McRae 19</w:t>
      </w:r>
      <w:r>
        <w:t xml:space="preserve">. Associate Professor in the Department of Philosophy at the University of New Mexico. PhD at the University of Wisconsin. </w:t>
      </w:r>
      <w:r w:rsidRPr="006E1128">
        <w:rPr>
          <w:i/>
          <w:iCs/>
        </w:rPr>
        <w:t>Buddhism and Whiteness: Critical Reflections, Philosophy of Race</w:t>
      </w:r>
      <w:r>
        <w:t>. “Chapter 3 White Delusion and Avidyā A Buddhist Approach to Und</w:t>
      </w:r>
      <w:r>
        <w:tab/>
        <w:t xml:space="preserve">erstanding and Deconstructing White Ignorance.” 2019. </w:t>
      </w:r>
    </w:p>
    <w:p w14:paraId="158905E6" w14:textId="77777777" w:rsidR="00AC01EB" w:rsidRPr="004817FD" w:rsidRDefault="00AC01EB" w:rsidP="00AC01EB">
      <w:pPr>
        <w:spacing w:line="240" w:lineRule="auto"/>
        <w:contextualSpacing/>
        <w:rPr>
          <w:rStyle w:val="StyleUnderline"/>
        </w:rPr>
      </w:pPr>
      <w:r w:rsidRPr="004817FD">
        <w:rPr>
          <w:sz w:val="16"/>
        </w:rPr>
        <w:t xml:space="preserve">Buddhist moral psychology is a particularly helpful resource for understanding the moral deficiency of being emotionally unable to face reality. Along with more high-profile moral qualities, such as love and compassion, </w:t>
      </w:r>
      <w:r w:rsidRPr="00276F29">
        <w:rPr>
          <w:rStyle w:val="StyleUnderline"/>
          <w:highlight w:val="cyan"/>
        </w:rPr>
        <w:t>Buddhist ethicists</w:t>
      </w:r>
      <w:r w:rsidRPr="004817FD">
        <w:rPr>
          <w:rStyle w:val="StyleUnderline"/>
        </w:rPr>
        <w:t xml:space="preserve"> also </w:t>
      </w:r>
      <w:r w:rsidRPr="00276F29">
        <w:rPr>
          <w:rStyle w:val="StyleUnderline"/>
          <w:highlight w:val="cyan"/>
        </w:rPr>
        <w:t>prioritize</w:t>
      </w:r>
      <w:r w:rsidRPr="004817FD">
        <w:rPr>
          <w:rStyle w:val="StyleUnderline"/>
        </w:rPr>
        <w:t xml:space="preserve"> </w:t>
      </w:r>
      <w:r w:rsidRPr="00276F29">
        <w:rPr>
          <w:rStyle w:val="StyleUnderline"/>
          <w:highlight w:val="cyan"/>
        </w:rPr>
        <w:t>equanimity</w:t>
      </w:r>
      <w:r w:rsidRPr="004817FD">
        <w:rPr>
          <w:rStyle w:val="StyleUnderline"/>
        </w:rPr>
        <w:t>, the freedom from self-centered craving and aversion</w:t>
      </w:r>
      <w:r w:rsidRPr="004817FD">
        <w:rPr>
          <w:sz w:val="16"/>
        </w:rPr>
        <w:t xml:space="preserve">, which, on this view, are the main psychological mechanisms that keep us from facing reality. Craving, the sense of “I want” and “I must have,” and aversion, the sense of “I don’t want” and “I can’t possibly tolerate,” are fundamental constituents of a variety of dysfunctional mental and emotional states. </w:t>
      </w:r>
      <w:r w:rsidRPr="004817FD">
        <w:rPr>
          <w:rStyle w:val="StyleUnderline"/>
        </w:rPr>
        <w:t>According to Buddhist moral psychology, most of us simply react to events on the basis of craving and aversion</w:t>
      </w:r>
      <w:r w:rsidRPr="004817FD">
        <w:rPr>
          <w:sz w:val="16"/>
        </w:rPr>
        <w:t xml:space="preserve">: we try to obtain the things we think we want and to avoid those we do not want. </w:t>
      </w:r>
      <w:r w:rsidRPr="004817FD">
        <w:rPr>
          <w:rStyle w:val="StyleUnderline"/>
        </w:rPr>
        <w:t xml:space="preserve">The person with equanimity does not react in this way. By having </w:t>
      </w:r>
      <w:r w:rsidRPr="00276F29">
        <w:rPr>
          <w:rStyle w:val="StyleUnderline"/>
          <w:highlight w:val="cyan"/>
        </w:rPr>
        <w:t>freedom from</w:t>
      </w:r>
      <w:r w:rsidRPr="004817FD">
        <w:rPr>
          <w:rStyle w:val="StyleUnderline"/>
        </w:rPr>
        <w:t xml:space="preserve"> her </w:t>
      </w:r>
      <w:r w:rsidRPr="00276F29">
        <w:rPr>
          <w:rStyle w:val="StyleUnderline"/>
          <w:highlight w:val="cyan"/>
        </w:rPr>
        <w:t>cravings</w:t>
      </w:r>
      <w:r w:rsidRPr="004817FD">
        <w:rPr>
          <w:rStyle w:val="StyleUnderline"/>
        </w:rPr>
        <w:t xml:space="preserve"> and </w:t>
      </w:r>
      <w:r w:rsidRPr="00276F29">
        <w:rPr>
          <w:rStyle w:val="StyleUnderline"/>
          <w:highlight w:val="cyan"/>
        </w:rPr>
        <w:t>aversions</w:t>
      </w:r>
      <w:r w:rsidRPr="004817FD">
        <w:rPr>
          <w:rStyle w:val="StyleUnderline"/>
        </w:rPr>
        <w:t xml:space="preserve">, she is </w:t>
      </w:r>
      <w:r w:rsidRPr="00276F29">
        <w:rPr>
          <w:rStyle w:val="StyleUnderline"/>
          <w:highlight w:val="cyan"/>
        </w:rPr>
        <w:t>able to live</w:t>
      </w:r>
      <w:r w:rsidRPr="004817FD">
        <w:rPr>
          <w:rStyle w:val="StyleUnderline"/>
        </w:rPr>
        <w:t xml:space="preserve"> her life </w:t>
      </w:r>
      <w:r w:rsidRPr="00276F29">
        <w:rPr>
          <w:rStyle w:val="StyleUnderline"/>
          <w:highlight w:val="cyan"/>
        </w:rPr>
        <w:t>with</w:t>
      </w:r>
      <w:r w:rsidRPr="004817FD">
        <w:rPr>
          <w:rStyle w:val="StyleUnderline"/>
        </w:rPr>
        <w:t xml:space="preserve"> </w:t>
      </w:r>
      <w:r w:rsidRPr="00276F29">
        <w:rPr>
          <w:rStyle w:val="Emphasis"/>
          <w:highlight w:val="cyan"/>
        </w:rPr>
        <w:t>greater agency</w:t>
      </w:r>
      <w:r w:rsidRPr="004817FD">
        <w:rPr>
          <w:rStyle w:val="Emphasis"/>
        </w:rPr>
        <w:t xml:space="preserve"> </w:t>
      </w:r>
      <w:r w:rsidRPr="004817FD">
        <w:rPr>
          <w:rStyle w:val="StyleUnderline"/>
        </w:rPr>
        <w:t xml:space="preserve">since she has the freedom to choose more virtuous ways of engaging with others. Her </w:t>
      </w:r>
      <w:r w:rsidRPr="00276F29">
        <w:rPr>
          <w:rStyle w:val="StyleUnderline"/>
          <w:highlight w:val="cyan"/>
        </w:rPr>
        <w:t>actions</w:t>
      </w:r>
      <w:r w:rsidRPr="004817FD">
        <w:rPr>
          <w:rStyle w:val="StyleUnderline"/>
        </w:rPr>
        <w:t xml:space="preserve"> are </w:t>
      </w:r>
      <w:r w:rsidRPr="00276F29">
        <w:rPr>
          <w:rStyle w:val="StyleUnderline"/>
          <w:highlight w:val="cyan"/>
        </w:rPr>
        <w:t>not determined</w:t>
      </w:r>
      <w:r w:rsidRPr="004817FD">
        <w:rPr>
          <w:rStyle w:val="StyleUnderline"/>
        </w:rPr>
        <w:t xml:space="preserve"> </w:t>
      </w:r>
      <w:r w:rsidRPr="00276F29">
        <w:rPr>
          <w:rStyle w:val="StyleUnderline"/>
          <w:highlight w:val="cyan"/>
        </w:rPr>
        <w:t>by</w:t>
      </w:r>
      <w:r w:rsidRPr="004817FD">
        <w:rPr>
          <w:rStyle w:val="StyleUnderline"/>
        </w:rPr>
        <w:t xml:space="preserve"> her </w:t>
      </w:r>
      <w:r w:rsidRPr="00276F29">
        <w:rPr>
          <w:rStyle w:val="StyleUnderline"/>
          <w:highlight w:val="cyan"/>
        </w:rPr>
        <w:t>immediate</w:t>
      </w:r>
      <w:r w:rsidRPr="004817FD">
        <w:rPr>
          <w:rStyle w:val="StyleUnderline"/>
        </w:rPr>
        <w:t xml:space="preserve"> feelings of what she </w:t>
      </w:r>
      <w:r w:rsidRPr="00276F29">
        <w:rPr>
          <w:rStyle w:val="StyleUnderline"/>
          <w:highlight w:val="cyan"/>
        </w:rPr>
        <w:t>needs</w:t>
      </w:r>
      <w:r w:rsidRPr="004817FD">
        <w:rPr>
          <w:rStyle w:val="StyleUnderline"/>
        </w:rPr>
        <w:t xml:space="preserve"> and what she cannot tolerate. For this reason, she is </w:t>
      </w:r>
      <w:r w:rsidRPr="00276F29">
        <w:rPr>
          <w:rStyle w:val="Emphasis"/>
          <w:highlight w:val="cyan"/>
        </w:rPr>
        <w:t>able to act instead of react.</w:t>
      </w:r>
    </w:p>
    <w:p w14:paraId="44B41163" w14:textId="77777777" w:rsidR="00AC01EB" w:rsidRPr="004817FD" w:rsidRDefault="00AC01EB" w:rsidP="00AC01EB">
      <w:pPr>
        <w:tabs>
          <w:tab w:val="center" w:pos="6873"/>
        </w:tabs>
        <w:spacing w:line="240" w:lineRule="auto"/>
        <w:contextualSpacing/>
        <w:rPr>
          <w:sz w:val="16"/>
        </w:rPr>
      </w:pPr>
      <w:r w:rsidRPr="004817FD">
        <w:rPr>
          <w:sz w:val="16"/>
        </w:rPr>
        <w:t xml:space="preserve">The fourteenth-century Tibetan philosopher Longchenpa claims that equanimity is an antidote to delusion.32 This is especially clear in the case of white delusion. </w:t>
      </w:r>
      <w:r w:rsidRPr="00276F29">
        <w:rPr>
          <w:rStyle w:val="StyleUnderline"/>
          <w:highlight w:val="cyan"/>
        </w:rPr>
        <w:t>White delusion is</w:t>
      </w:r>
      <w:r w:rsidRPr="004817FD">
        <w:rPr>
          <w:rStyle w:val="StyleUnderline"/>
        </w:rPr>
        <w:t xml:space="preserve"> a deep failure of whites to reason well or even think clearly about issues involving race. But this failure is</w:t>
      </w:r>
      <w:r w:rsidRPr="004817FD">
        <w:rPr>
          <w:sz w:val="16"/>
        </w:rPr>
        <w:t xml:space="preserve"> (or is due to) </w:t>
      </w:r>
      <w:r w:rsidRPr="004817FD">
        <w:rPr>
          <w:rStyle w:val="StyleUnderline"/>
        </w:rPr>
        <w:t xml:space="preserve">a </w:t>
      </w:r>
      <w:r w:rsidRPr="00276F29">
        <w:rPr>
          <w:rStyle w:val="StyleUnderline"/>
          <w:highlight w:val="cyan"/>
        </w:rPr>
        <w:t>refusal to engage</w:t>
      </w:r>
      <w:r w:rsidRPr="004817FD">
        <w:rPr>
          <w:sz w:val="16"/>
        </w:rPr>
        <w:t xml:space="preserve">, which itself is due to an emotional immaturity that is characteristic of whiteness. There are predictable sets of cravings and aversions that are part of white psychology within the context of white supremacy. These cravings and aversions have been well theorized in terms of racial stereotypes, raced-based implicit bias, and the phenomenology of whiteness. For example, George Yancy’s famous example of the white woman’s hostility toward a Black man in an elevator highlights a predictable set of aversion narratives that arise in the context of white womanhood: “I’m not safe,” “He’ll attack me,” “He’s dangerous,” “I’m vulnerable,” “I’ve got to get out of here,” etc.33 </w:t>
      </w:r>
      <w:r w:rsidRPr="00276F29">
        <w:rPr>
          <w:rStyle w:val="StyleUnderline"/>
          <w:highlight w:val="cyan"/>
        </w:rPr>
        <w:t>Without equanimity, one</w:t>
      </w:r>
      <w:r w:rsidRPr="004817FD">
        <w:rPr>
          <w:rStyle w:val="StyleUnderline"/>
        </w:rPr>
        <w:t xml:space="preserve"> simply </w:t>
      </w:r>
      <w:r w:rsidRPr="00276F29">
        <w:rPr>
          <w:rStyle w:val="StyleUnderline"/>
          <w:highlight w:val="cyan"/>
        </w:rPr>
        <w:t>reacts on</w:t>
      </w:r>
      <w:r w:rsidRPr="004817FD">
        <w:rPr>
          <w:rStyle w:val="StyleUnderline"/>
        </w:rPr>
        <w:t xml:space="preserve"> the </w:t>
      </w:r>
      <w:r w:rsidRPr="00276F29">
        <w:rPr>
          <w:rStyle w:val="StyleUnderline"/>
          <w:highlight w:val="cyan"/>
        </w:rPr>
        <w:t>basis of</w:t>
      </w:r>
      <w:r w:rsidRPr="004817FD">
        <w:rPr>
          <w:rStyle w:val="StyleUnderline"/>
        </w:rPr>
        <w:t xml:space="preserve"> these deep and, often, visceral </w:t>
      </w:r>
      <w:r w:rsidRPr="00276F29">
        <w:rPr>
          <w:rStyle w:val="StyleUnderline"/>
          <w:highlight w:val="cyan"/>
        </w:rPr>
        <w:t>aversions</w:t>
      </w:r>
      <w:r w:rsidRPr="004817FD">
        <w:rPr>
          <w:sz w:val="16"/>
        </w:rPr>
        <w:t>, for instance by clutching one’s purse, averting one’s eyes, moving as far away as possible, and so forth. This reaction not only maintains one’s racial delusion—that Black men are intrinsically dangerous—but it also has moral consequences since it results in racially hostile actions that impact, in this case, Black men.</w:t>
      </w:r>
      <w:r w:rsidRPr="004817FD">
        <w:rPr>
          <w:sz w:val="16"/>
        </w:rPr>
        <w:tab/>
        <w:t>.</w:t>
      </w:r>
    </w:p>
    <w:p w14:paraId="4B0BCBB8" w14:textId="77777777" w:rsidR="00AC01EB" w:rsidRPr="004817FD" w:rsidRDefault="00AC01EB" w:rsidP="00AC01EB">
      <w:pPr>
        <w:spacing w:line="240" w:lineRule="auto"/>
        <w:contextualSpacing/>
        <w:rPr>
          <w:sz w:val="16"/>
        </w:rPr>
      </w:pPr>
      <w:r w:rsidRPr="00276F29">
        <w:rPr>
          <w:rStyle w:val="StyleUnderline"/>
          <w:highlight w:val="cyan"/>
        </w:rPr>
        <w:t>The person with equanimity,</w:t>
      </w:r>
      <w:r w:rsidRPr="004817FD">
        <w:rPr>
          <w:sz w:val="16"/>
        </w:rPr>
        <w:t xml:space="preserve"> however, </w:t>
      </w:r>
      <w:r w:rsidRPr="004817FD">
        <w:rPr>
          <w:rStyle w:val="Emphasis"/>
        </w:rPr>
        <w:t xml:space="preserve">has the ability to </w:t>
      </w:r>
      <w:r w:rsidRPr="00276F29">
        <w:rPr>
          <w:rStyle w:val="Emphasis"/>
          <w:highlight w:val="cyan"/>
        </w:rPr>
        <w:t>act in better ways</w:t>
      </w:r>
      <w:r w:rsidRPr="004817FD">
        <w:rPr>
          <w:sz w:val="16"/>
        </w:rPr>
        <w:t xml:space="preserve">, to not simply react on the basis of her deluded aversion narratives. Although it may be the case that a person with perfected equanimity would simply lack such cravings and aversions, it is </w:t>
      </w:r>
      <w:r w:rsidRPr="00276F29">
        <w:rPr>
          <w:rStyle w:val="StyleUnderline"/>
          <w:highlight w:val="cyan"/>
        </w:rPr>
        <w:t>not necessary</w:t>
      </w:r>
      <w:r w:rsidRPr="004817FD">
        <w:rPr>
          <w:rStyle w:val="StyleUnderline"/>
        </w:rPr>
        <w:t xml:space="preserve"> that cravings and </w:t>
      </w:r>
      <w:r w:rsidRPr="00276F29">
        <w:rPr>
          <w:rStyle w:val="StyleUnderline"/>
          <w:highlight w:val="cyan"/>
        </w:rPr>
        <w:t>aversions never arise</w:t>
      </w:r>
      <w:r w:rsidRPr="004817FD">
        <w:rPr>
          <w:rStyle w:val="StyleUnderline"/>
        </w:rPr>
        <w:t>.</w:t>
      </w:r>
      <w:r w:rsidRPr="004817FD">
        <w:rPr>
          <w:sz w:val="16"/>
        </w:rPr>
        <w:t xml:space="preserve"> </w:t>
      </w:r>
      <w:r w:rsidRPr="004817FD">
        <w:rPr>
          <w:rStyle w:val="StyleUnderline"/>
        </w:rPr>
        <w:t xml:space="preserve">For my purposes here, the </w:t>
      </w:r>
      <w:r w:rsidRPr="00276F29">
        <w:rPr>
          <w:rStyle w:val="Emphasis"/>
          <w:highlight w:val="cyan"/>
        </w:rPr>
        <w:t>important thing</w:t>
      </w:r>
      <w:r w:rsidRPr="004817FD">
        <w:rPr>
          <w:rStyle w:val="StyleUnderline"/>
        </w:rPr>
        <w:t xml:space="preserve"> is that the person cultivating equanimity does not </w:t>
      </w:r>
      <w:r w:rsidRPr="00276F29">
        <w:rPr>
          <w:rStyle w:val="StyleUnderline"/>
          <w:highlight w:val="cyan"/>
        </w:rPr>
        <w:t>take</w:t>
      </w:r>
      <w:r w:rsidRPr="004817FD">
        <w:rPr>
          <w:rStyle w:val="StyleUnderline"/>
        </w:rPr>
        <w:t xml:space="preserve"> her cravings and aversions so </w:t>
      </w:r>
      <w:r w:rsidRPr="00276F29">
        <w:rPr>
          <w:rStyle w:val="StyleUnderline"/>
          <w:highlight w:val="cyan"/>
        </w:rPr>
        <w:t>seriously;</w:t>
      </w:r>
      <w:r w:rsidRPr="004817FD">
        <w:rPr>
          <w:sz w:val="16"/>
        </w:rPr>
        <w:t xml:space="preserve"> she does not take them as the unquestioned reality on which she bases her thoughts and actions. This allows the person with equanimity to break the otherwise predictable causal chain between “I feel fear” to “I fear you” to “You are dangerous” to hostile action against you, however subtle. Equanimity is the ability to notice that I feel fear in this situation without automatically believing that this situation is indeed dangerous or that any defensive or hostile action is justified. In fact, as I have argued elsewhere, someone with equanimity is more likely to engage in loving and compassionate ways because she has the freedom to do so.34 Without at least some degree of equanimity, we lack the ability to engage lovingly in aversive situations.</w:t>
      </w:r>
    </w:p>
    <w:p w14:paraId="1E9339FF" w14:textId="77777777" w:rsidR="00AC01EB" w:rsidRDefault="00AC01EB" w:rsidP="00AC01EB"/>
    <w:p w14:paraId="1124B18C" w14:textId="77777777" w:rsidR="00AC01EB" w:rsidRDefault="00AC01EB" w:rsidP="00AC01EB">
      <w:pPr>
        <w:pStyle w:val="Heading3"/>
      </w:pPr>
      <w:r>
        <w:t>AT: Fiat K---2AC</w:t>
      </w:r>
    </w:p>
    <w:p w14:paraId="47BC0D65" w14:textId="77777777" w:rsidR="00AC01EB" w:rsidRDefault="00AC01EB" w:rsidP="00AC01EB">
      <w:pPr>
        <w:pStyle w:val="Analytic"/>
      </w:pPr>
    </w:p>
    <w:p w14:paraId="145AA4C0" w14:textId="77777777" w:rsidR="00AC01EB" w:rsidRPr="005D482B" w:rsidRDefault="00AC01EB" w:rsidP="00AC01EB">
      <w:pPr>
        <w:pStyle w:val="Heading4"/>
      </w:pPr>
      <w:r>
        <w:t xml:space="preserve">Political simulations build </w:t>
      </w:r>
      <w:r>
        <w:rPr>
          <w:u w:val="single"/>
        </w:rPr>
        <w:t>creativity</w:t>
      </w:r>
      <w:r>
        <w:t xml:space="preserve">, </w:t>
      </w:r>
      <w:r>
        <w:rPr>
          <w:u w:val="single"/>
        </w:rPr>
        <w:t>empathy</w:t>
      </w:r>
      <w:r>
        <w:t xml:space="preserve">, and </w:t>
      </w:r>
      <w:r>
        <w:rPr>
          <w:u w:val="single"/>
        </w:rPr>
        <w:t>critical thinking</w:t>
      </w:r>
      <w:r>
        <w:t xml:space="preserve"> skills.</w:t>
      </w:r>
    </w:p>
    <w:p w14:paraId="746F110B" w14:textId="77777777" w:rsidR="00AC01EB" w:rsidRPr="00757BCA" w:rsidRDefault="00AC01EB" w:rsidP="00AC01EB">
      <w:pPr>
        <w:rPr>
          <w:rStyle w:val="Style13ptBold"/>
          <w:b w:val="0"/>
          <w:bCs w:val="0"/>
        </w:rPr>
      </w:pPr>
      <w:r>
        <w:rPr>
          <w:rStyle w:val="Style13ptBold"/>
        </w:rPr>
        <w:t xml:space="preserve">Cheli ’23 </w:t>
      </w:r>
      <w:r w:rsidRPr="00E6073A">
        <w:t>[Zoe and Lucile Maertens; November 2; professor at the University of Lausanne; associate professor of International Relations and Political Science at the Geneva Graduate Institute, co-director at the Global Governance Center of the Geneva Graduate Institute; International Studies Perspectives, “Student-Designed Simulation: Teaching Global Governance through a Student-Led Role-Play for Practitioners,” https://academic.oup.com/isp/advance-article/doi/10.1093/isp/ekad022/7337018]</w:t>
      </w:r>
    </w:p>
    <w:p w14:paraId="63EDD525" w14:textId="77777777" w:rsidR="00AC01EB" w:rsidRPr="000D2ECD" w:rsidRDefault="00AC01EB" w:rsidP="00AC01EB">
      <w:pPr>
        <w:rPr>
          <w:sz w:val="16"/>
        </w:rPr>
      </w:pPr>
      <w:r w:rsidRPr="00284CC8">
        <w:rPr>
          <w:rStyle w:val="StyleUnderline"/>
        </w:rPr>
        <w:t xml:space="preserve">The rich literature on </w:t>
      </w:r>
      <w:r w:rsidRPr="00AD584A">
        <w:rPr>
          <w:rStyle w:val="Emphasis"/>
          <w:highlight w:val="cyan"/>
        </w:rPr>
        <w:t>simulation</w:t>
      </w:r>
      <w:r w:rsidRPr="000D2ECD">
        <w:rPr>
          <w:sz w:val="16"/>
        </w:rPr>
        <w:t xml:space="preserve"> exercises in international relations pedagogy has </w:t>
      </w:r>
      <w:r w:rsidRPr="00CF3648">
        <w:rPr>
          <w:rStyle w:val="StyleUnderline"/>
        </w:rPr>
        <w:t>praised the value of</w:t>
      </w:r>
      <w:r w:rsidRPr="000D2ECD">
        <w:rPr>
          <w:sz w:val="16"/>
        </w:rPr>
        <w:t xml:space="preserve"> active </w:t>
      </w:r>
      <w:r w:rsidRPr="0076390B">
        <w:rPr>
          <w:rStyle w:val="Emphasis"/>
        </w:rPr>
        <w:t>learning</w:t>
      </w:r>
      <w:r w:rsidRPr="000D2ECD">
        <w:rPr>
          <w:sz w:val="16"/>
        </w:rPr>
        <w:t xml:space="preserve"> (Lantis 1998; Brynen 2010; Weir and Baranowski 2011; Hendrickson 2021). More precisely, </w:t>
      </w:r>
      <w:r w:rsidRPr="00CF3648">
        <w:rPr>
          <w:rStyle w:val="StyleUnderline"/>
        </w:rPr>
        <w:t xml:space="preserve">role-play </w:t>
      </w:r>
      <w:r w:rsidRPr="00AD584A">
        <w:rPr>
          <w:rStyle w:val="Emphasis"/>
          <w:highlight w:val="cyan"/>
        </w:rPr>
        <w:t>offers</w:t>
      </w:r>
      <w:r w:rsidRPr="00AD584A">
        <w:rPr>
          <w:rStyle w:val="StyleUnderline"/>
          <w:highlight w:val="cyan"/>
        </w:rPr>
        <w:t xml:space="preserve"> the </w:t>
      </w:r>
      <w:r w:rsidRPr="00AD584A">
        <w:rPr>
          <w:rStyle w:val="Emphasis"/>
          <w:highlight w:val="cyan"/>
        </w:rPr>
        <w:t>opportunity</w:t>
      </w:r>
      <w:r w:rsidRPr="000D2ECD">
        <w:rPr>
          <w:sz w:val="16"/>
        </w:rPr>
        <w:t xml:space="preserve"> for participants </w:t>
      </w:r>
      <w:r w:rsidRPr="00AD584A">
        <w:rPr>
          <w:rStyle w:val="StyleUnderline"/>
          <w:highlight w:val="cyan"/>
        </w:rPr>
        <w:t>to</w:t>
      </w:r>
      <w:r w:rsidRPr="000D2ECD">
        <w:rPr>
          <w:sz w:val="16"/>
        </w:rPr>
        <w:t xml:space="preserve"> “</w:t>
      </w:r>
      <w:r w:rsidRPr="00AD584A">
        <w:rPr>
          <w:rStyle w:val="Emphasis"/>
          <w:highlight w:val="cyan"/>
        </w:rPr>
        <w:t>experience</w:t>
      </w:r>
      <w:r w:rsidRPr="000D2ECD">
        <w:rPr>
          <w:sz w:val="16"/>
        </w:rPr>
        <w:t xml:space="preserve"> many of the same </w:t>
      </w:r>
      <w:r w:rsidRPr="00AD584A">
        <w:rPr>
          <w:rStyle w:val="Emphasis"/>
          <w:highlight w:val="cyan"/>
        </w:rPr>
        <w:t>constraints</w:t>
      </w:r>
      <w:r w:rsidRPr="00AD584A">
        <w:rPr>
          <w:rStyle w:val="StyleUnderline"/>
          <w:highlight w:val="cyan"/>
        </w:rPr>
        <w:t xml:space="preserve"> and </w:t>
      </w:r>
      <w:r w:rsidRPr="00AD584A">
        <w:rPr>
          <w:rStyle w:val="Emphasis"/>
          <w:highlight w:val="cyan"/>
        </w:rPr>
        <w:t>motivation</w:t>
      </w:r>
      <w:r w:rsidRPr="00AD584A">
        <w:rPr>
          <w:rStyle w:val="StyleUnderline"/>
          <w:highlight w:val="cyan"/>
        </w:rPr>
        <w:t xml:space="preserve"> for action</w:t>
      </w:r>
      <w:r w:rsidRPr="000D2ECD">
        <w:rPr>
          <w:sz w:val="16"/>
        </w:rPr>
        <w:t xml:space="preserve"> (or inaction) experienced by the real players” (Boyer and Smith 2015, 316). Used in the classroom, </w:t>
      </w:r>
      <w:r w:rsidRPr="00E27CA9">
        <w:rPr>
          <w:rStyle w:val="StyleUnderline"/>
        </w:rPr>
        <w:t xml:space="preserve">simulations </w:t>
      </w:r>
      <w:r w:rsidRPr="00AD584A">
        <w:rPr>
          <w:rStyle w:val="Emphasis"/>
          <w:highlight w:val="cyan"/>
        </w:rPr>
        <w:t>help</w:t>
      </w:r>
      <w:r w:rsidRPr="00E27CA9">
        <w:rPr>
          <w:rStyle w:val="StyleUnderline"/>
        </w:rPr>
        <w:t xml:space="preserve"> students approach </w:t>
      </w:r>
      <w:r w:rsidRPr="00AD584A">
        <w:rPr>
          <w:rStyle w:val="Emphasis"/>
          <w:highlight w:val="cyan"/>
        </w:rPr>
        <w:t>decision-making</w:t>
      </w:r>
      <w:r w:rsidRPr="00E27CA9">
        <w:rPr>
          <w:rStyle w:val="StyleUnderline"/>
        </w:rPr>
        <w:t xml:space="preserve"> processes </w:t>
      </w:r>
      <w:r w:rsidRPr="00AD584A">
        <w:rPr>
          <w:rStyle w:val="StyleUnderline"/>
          <w:highlight w:val="cyan"/>
        </w:rPr>
        <w:t xml:space="preserve">in </w:t>
      </w:r>
      <w:r w:rsidRPr="00AD584A">
        <w:rPr>
          <w:rStyle w:val="Emphasis"/>
          <w:highlight w:val="cyan"/>
        </w:rPr>
        <w:t>crisis</w:t>
      </w:r>
      <w:r w:rsidRPr="00E27CA9">
        <w:rPr>
          <w:rStyle w:val="StyleUnderline"/>
        </w:rPr>
        <w:t xml:space="preserve"> situations</w:t>
      </w:r>
      <w:r w:rsidRPr="000D2ECD">
        <w:rPr>
          <w:sz w:val="16"/>
        </w:rPr>
        <w:t xml:space="preserve"> (Levin-Banchik 2018), complex institutions like the EU (Elias 2014), diplomatic practices at the UN (Chasek 2005), or environmental summits’ dynamics (Schnurr, De Santo, and Green 2014). Students’ performances as actors in these experiences </w:t>
      </w:r>
      <w:r w:rsidRPr="00AD584A">
        <w:rPr>
          <w:rStyle w:val="Emphasis"/>
        </w:rPr>
        <w:t>constitute</w:t>
      </w:r>
      <w:r w:rsidRPr="00AD584A">
        <w:rPr>
          <w:rStyle w:val="StyleUnderline"/>
        </w:rPr>
        <w:t xml:space="preserve"> the </w:t>
      </w:r>
      <w:r w:rsidRPr="00AD584A">
        <w:rPr>
          <w:rStyle w:val="Emphasis"/>
        </w:rPr>
        <w:t>basis</w:t>
      </w:r>
      <w:r w:rsidRPr="00AD584A">
        <w:rPr>
          <w:rStyle w:val="StyleUnderline"/>
        </w:rPr>
        <w:t xml:space="preserve"> from</w:t>
      </w:r>
      <w:r w:rsidRPr="00FA087C">
        <w:rPr>
          <w:rStyle w:val="StyleUnderline"/>
        </w:rPr>
        <w:t xml:space="preserve"> which they acquire </w:t>
      </w:r>
      <w:r w:rsidRPr="00C6258A">
        <w:rPr>
          <w:rStyle w:val="Emphasis"/>
        </w:rPr>
        <w:t>knowledge</w:t>
      </w:r>
      <w:r w:rsidRPr="00FA087C">
        <w:rPr>
          <w:rStyle w:val="StyleUnderline"/>
        </w:rPr>
        <w:t xml:space="preserve"> about</w:t>
      </w:r>
      <w:r w:rsidRPr="000D2ECD">
        <w:rPr>
          <w:sz w:val="16"/>
        </w:rPr>
        <w:t xml:space="preserve"> the </w:t>
      </w:r>
      <w:r w:rsidRPr="00FA087C">
        <w:rPr>
          <w:rStyle w:val="StyleUnderline"/>
        </w:rPr>
        <w:t>situations</w:t>
      </w:r>
      <w:r w:rsidRPr="000D2ECD">
        <w:rPr>
          <w:sz w:val="16"/>
        </w:rPr>
        <w:t xml:space="preserve"> they are instructed to play. We build on these proven methods while suggesting an important twist: students do not learn from experiencing the role-play but from creating a credible scenario for practitioners directly involved in the processes under study.</w:t>
      </w:r>
    </w:p>
    <w:p w14:paraId="3616D9EA" w14:textId="77777777" w:rsidR="00AC01EB" w:rsidRPr="000D2ECD" w:rsidRDefault="00AC01EB" w:rsidP="00AC01EB">
      <w:pPr>
        <w:rPr>
          <w:sz w:val="16"/>
        </w:rPr>
      </w:pPr>
      <w:r w:rsidRPr="000D2ECD">
        <w:rPr>
          <w:sz w:val="16"/>
        </w:rPr>
        <w:t xml:space="preserve">We used a student-designed simulation exercise as the core assignment in a graduate class entitled Governing Globalization taught at the University of Lausanne1. During a full semester, students collectively created a role-play for eight practitioners with a focus on the distinction regularly made between aid workers whose objectives are long-term and those intervening on urgent matters. Assuredly, practitioners in development aid or environmental sustainability and professionals operating in humanitarian emergencies have very different temporalities (Verlin 2021). Yet, such contrasts should not be exaggerated, and overlaps often trump a clear division of labor (Kimber and Maertens 2021). By </w:t>
      </w:r>
      <w:r w:rsidRPr="00AD584A">
        <w:rPr>
          <w:rStyle w:val="Emphasis"/>
          <w:highlight w:val="cyan"/>
        </w:rPr>
        <w:t>developing</w:t>
      </w:r>
      <w:r w:rsidRPr="00AD584A">
        <w:rPr>
          <w:rStyle w:val="StyleUnderline"/>
          <w:highlight w:val="cyan"/>
        </w:rPr>
        <w:t xml:space="preserve"> a</w:t>
      </w:r>
      <w:r w:rsidRPr="00966ECB">
        <w:rPr>
          <w:rStyle w:val="StyleUnderline"/>
        </w:rPr>
        <w:t xml:space="preserve"> fictional </w:t>
      </w:r>
      <w:r w:rsidRPr="00AD584A">
        <w:rPr>
          <w:rStyle w:val="Emphasis"/>
          <w:highlight w:val="cyan"/>
        </w:rPr>
        <w:t>scenario</w:t>
      </w:r>
      <w:r w:rsidRPr="00AD584A">
        <w:rPr>
          <w:rStyle w:val="StyleUnderline"/>
          <w:highlight w:val="cyan"/>
        </w:rPr>
        <w:t xml:space="preserve"> based on </w:t>
      </w:r>
      <w:r w:rsidRPr="00AD584A">
        <w:rPr>
          <w:rStyle w:val="Emphasis"/>
          <w:highlight w:val="cyan"/>
        </w:rPr>
        <w:t>real events</w:t>
      </w:r>
      <w:r w:rsidRPr="00AD584A">
        <w:rPr>
          <w:rStyle w:val="StyleUnderline"/>
          <w:highlight w:val="cyan"/>
        </w:rPr>
        <w:t>, students</w:t>
      </w:r>
      <w:r w:rsidRPr="000D2ECD">
        <w:rPr>
          <w:sz w:val="16"/>
        </w:rPr>
        <w:t xml:space="preserve"> got to </w:t>
      </w:r>
      <w:r w:rsidRPr="00966ECB">
        <w:rPr>
          <w:rStyle w:val="StyleUnderline"/>
        </w:rPr>
        <w:t>learn about</w:t>
      </w:r>
      <w:r w:rsidRPr="000D2ECD">
        <w:rPr>
          <w:sz w:val="16"/>
        </w:rPr>
        <w:t xml:space="preserve"> these critical </w:t>
      </w:r>
      <w:r w:rsidRPr="00966ECB">
        <w:rPr>
          <w:rStyle w:val="StyleUnderline"/>
        </w:rPr>
        <w:t>divides</w:t>
      </w:r>
      <w:r w:rsidRPr="000D2ECD">
        <w:rPr>
          <w:sz w:val="16"/>
        </w:rPr>
        <w:t xml:space="preserve"> and their blurriness. We accompanied them in the conception and implementation of the simulation, designed as a form of training for international civil servants, taking advantage of the close-by International Geneva ecosystem (Dairon and Badache 2021). </w:t>
      </w:r>
      <w:r w:rsidRPr="00D252E7">
        <w:rPr>
          <w:rStyle w:val="StyleUnderline"/>
        </w:rPr>
        <w:t xml:space="preserve">For students, the aim was to </w:t>
      </w:r>
      <w:r w:rsidRPr="00AD584A">
        <w:rPr>
          <w:rStyle w:val="Emphasis"/>
          <w:highlight w:val="cyan"/>
        </w:rPr>
        <w:t>learn</w:t>
      </w:r>
      <w:r w:rsidRPr="000D2ECD">
        <w:rPr>
          <w:sz w:val="16"/>
        </w:rPr>
        <w:t xml:space="preserve"> about IOs and their </w:t>
      </w:r>
      <w:r w:rsidRPr="00D252E7">
        <w:rPr>
          <w:rStyle w:val="StyleUnderline"/>
        </w:rPr>
        <w:t xml:space="preserve">activities by creating a </w:t>
      </w:r>
      <w:r w:rsidRPr="00B92933">
        <w:rPr>
          <w:rStyle w:val="Emphasis"/>
        </w:rPr>
        <w:t>role-play</w:t>
      </w:r>
      <w:r w:rsidRPr="00D252E7">
        <w:rPr>
          <w:rStyle w:val="StyleUnderline"/>
        </w:rPr>
        <w:t xml:space="preserve"> </w:t>
      </w:r>
      <w:r w:rsidRPr="00AD584A">
        <w:rPr>
          <w:rStyle w:val="StyleUnderline"/>
          <w:highlight w:val="cyan"/>
        </w:rPr>
        <w:t>based on</w:t>
      </w:r>
      <w:r w:rsidRPr="000D2ECD">
        <w:rPr>
          <w:sz w:val="16"/>
        </w:rPr>
        <w:t xml:space="preserve"> the </w:t>
      </w:r>
      <w:r w:rsidRPr="00AD584A">
        <w:rPr>
          <w:rStyle w:val="Emphasis"/>
          <w:highlight w:val="cyan"/>
        </w:rPr>
        <w:t>literature</w:t>
      </w:r>
      <w:r w:rsidRPr="00AD584A">
        <w:rPr>
          <w:rStyle w:val="StyleUnderline"/>
          <w:highlight w:val="cyan"/>
        </w:rPr>
        <w:t xml:space="preserve"> and</w:t>
      </w:r>
      <w:r w:rsidRPr="000D2ECD">
        <w:rPr>
          <w:sz w:val="16"/>
        </w:rPr>
        <w:t xml:space="preserve"> field </w:t>
      </w:r>
      <w:r w:rsidRPr="00AD584A">
        <w:rPr>
          <w:rStyle w:val="Emphasis"/>
          <w:highlight w:val="cyan"/>
        </w:rPr>
        <w:t>research</w:t>
      </w:r>
      <w:r w:rsidRPr="000D2ECD">
        <w:rPr>
          <w:sz w:val="16"/>
        </w:rPr>
        <w:t xml:space="preserve"> they conducted. For participants, the objective was </w:t>
      </w:r>
      <w:r w:rsidRPr="0020230A">
        <w:rPr>
          <w:rStyle w:val="StyleUnderline"/>
        </w:rPr>
        <w:t xml:space="preserve">to </w:t>
      </w:r>
      <w:r w:rsidRPr="00AD584A">
        <w:rPr>
          <w:rStyle w:val="StyleUnderline"/>
          <w:highlight w:val="cyan"/>
        </w:rPr>
        <w:t xml:space="preserve">experience </w:t>
      </w:r>
      <w:r w:rsidRPr="00AD584A">
        <w:rPr>
          <w:rStyle w:val="Emphasis"/>
          <w:highlight w:val="cyan"/>
        </w:rPr>
        <w:t>temporality</w:t>
      </w:r>
      <w:r w:rsidRPr="000D2ECD">
        <w:rPr>
          <w:sz w:val="16"/>
        </w:rPr>
        <w:t>, constraints, and tasks that contrast with their everyday activities. For about two hours, staff usually working on humanitarian emergencies role-played (sustainable) development workers and vice versa, completing assignments that mimicked the daily activities of their counterparts.</w:t>
      </w:r>
    </w:p>
    <w:p w14:paraId="25B2A7F2" w14:textId="77777777" w:rsidR="00AC01EB" w:rsidRPr="000D2ECD" w:rsidRDefault="00AC01EB" w:rsidP="00AC01EB">
      <w:pPr>
        <w:rPr>
          <w:sz w:val="16"/>
        </w:rPr>
      </w:pPr>
      <w:r w:rsidRPr="000D2ECD">
        <w:rPr>
          <w:sz w:val="16"/>
        </w:rPr>
        <w:t xml:space="preserve">Based on this experience, this article intends to make two contributions. On the one hand, it proposes a concrete roadmap for those who would like to guide students in creating a simulation for practitioners. While our focus is mainly on IO personnel in the field of global governance, the outlined process could be applied in multiple other pedagogical contexts and in relation to instructors’ access to potential participants. Student-designed simulation constitutes an efficient tool for the international studies classroom: </w:t>
      </w:r>
      <w:r w:rsidRPr="00AD584A">
        <w:rPr>
          <w:rStyle w:val="Emphasis"/>
          <w:highlight w:val="cyan"/>
        </w:rPr>
        <w:t>scenario building</w:t>
      </w:r>
      <w:r w:rsidRPr="00AD584A">
        <w:rPr>
          <w:rStyle w:val="StyleUnderline"/>
          <w:highlight w:val="cyan"/>
        </w:rPr>
        <w:t xml:space="preserve"> compels</w:t>
      </w:r>
      <w:r w:rsidRPr="000D2ECD">
        <w:rPr>
          <w:sz w:val="16"/>
        </w:rPr>
        <w:t xml:space="preserve"> to cover </w:t>
      </w:r>
      <w:r w:rsidRPr="007C0533">
        <w:rPr>
          <w:rStyle w:val="StyleUnderline"/>
        </w:rPr>
        <w:t>significant</w:t>
      </w:r>
      <w:r w:rsidRPr="000D2ECD">
        <w:rPr>
          <w:sz w:val="16"/>
        </w:rPr>
        <w:t xml:space="preserve"> content with the </w:t>
      </w:r>
      <w:r w:rsidRPr="00AD584A">
        <w:rPr>
          <w:rStyle w:val="Emphasis"/>
        </w:rPr>
        <w:t>motivation</w:t>
      </w:r>
      <w:r w:rsidRPr="000D2ECD">
        <w:rPr>
          <w:sz w:val="16"/>
        </w:rPr>
        <w:t xml:space="preserve"> to apply it for professionals at the end of the term while students get to experience how international relations are performed in practice in a setting that facilitates long-term knowledge retention. In other words, </w:t>
      </w:r>
      <w:r w:rsidRPr="009228DA">
        <w:rPr>
          <w:rStyle w:val="StyleUnderline"/>
        </w:rPr>
        <w:t xml:space="preserve">the </w:t>
      </w:r>
      <w:r w:rsidRPr="00AC1CCA">
        <w:rPr>
          <w:rStyle w:val="Emphasis"/>
        </w:rPr>
        <w:t>time</w:t>
      </w:r>
      <w:r w:rsidRPr="009228DA">
        <w:rPr>
          <w:rStyle w:val="StyleUnderline"/>
        </w:rPr>
        <w:t xml:space="preserve"> and </w:t>
      </w:r>
      <w:r w:rsidRPr="00AC1CCA">
        <w:rPr>
          <w:rStyle w:val="Emphasis"/>
        </w:rPr>
        <w:t>energy</w:t>
      </w:r>
      <w:r w:rsidRPr="009228DA">
        <w:rPr>
          <w:rStyle w:val="StyleUnderline"/>
        </w:rPr>
        <w:t xml:space="preserve"> invested in such exercise is </w:t>
      </w:r>
      <w:r w:rsidRPr="00AC1CCA">
        <w:rPr>
          <w:rStyle w:val="Emphasis"/>
        </w:rPr>
        <w:t>worthwhile</w:t>
      </w:r>
      <w:r w:rsidRPr="000D2ECD">
        <w:rPr>
          <w:sz w:val="16"/>
        </w:rPr>
        <w:t xml:space="preserve">. On the other hand, the article shows the benefits of student-designed simulation not only for the students and teaching team but also for the practitioners involved in the role-play. It </w:t>
      </w:r>
      <w:r w:rsidRPr="00AD4BBB">
        <w:rPr>
          <w:rStyle w:val="StyleUnderline"/>
        </w:rPr>
        <w:t>highlights</w:t>
      </w:r>
      <w:r w:rsidRPr="000D2ECD">
        <w:rPr>
          <w:sz w:val="16"/>
        </w:rPr>
        <w:t xml:space="preserve"> the </w:t>
      </w:r>
      <w:r w:rsidRPr="00AD584A">
        <w:rPr>
          <w:rStyle w:val="Emphasis"/>
          <w:highlight w:val="cyan"/>
        </w:rPr>
        <w:t>pedagogical benefits</w:t>
      </w:r>
      <w:r w:rsidRPr="000D2ECD">
        <w:rPr>
          <w:sz w:val="16"/>
        </w:rPr>
        <w:t xml:space="preserve"> of reversing simulation exercises in the classroom while hinting at how scenarios inviting participants to swap roles have great potential for interorganizational collaboration. To do so, the article first situates simulation design in the literature and then unpacks student-led simulations, building on our teaching experience. Four sections are structured as follows: “What?”—what it means to teach everyday practices through a student-designed simulation, “How?”—how to guide students to create a role-play, “Why?”—what learning outputs one can expect from such pedagogical activity, “What challenges?”—what resources are necessary for the implementation and what limits are inherent to this exercise. The conclusion expands on the qualitative data that can be generated if the experience is repeated.</w:t>
      </w:r>
    </w:p>
    <w:p w14:paraId="51E1C2C2" w14:textId="77777777" w:rsidR="00AC01EB" w:rsidRPr="000D2ECD" w:rsidRDefault="00AC01EB" w:rsidP="00AC01EB">
      <w:pPr>
        <w:rPr>
          <w:sz w:val="16"/>
        </w:rPr>
      </w:pPr>
      <w:r w:rsidRPr="000D2ECD">
        <w:rPr>
          <w:sz w:val="16"/>
        </w:rPr>
        <w:t>Student-designed Simulation As a Pedagogical Tool</w:t>
      </w:r>
    </w:p>
    <w:p w14:paraId="5CF97021" w14:textId="77777777" w:rsidR="00AC01EB" w:rsidRPr="000D2ECD" w:rsidRDefault="00AC01EB" w:rsidP="00AC01EB">
      <w:pPr>
        <w:rPr>
          <w:sz w:val="16"/>
        </w:rPr>
      </w:pPr>
      <w:r w:rsidRPr="000D2ECD">
        <w:rPr>
          <w:sz w:val="16"/>
        </w:rPr>
        <w:t>Teaching Through Simulations</w:t>
      </w:r>
    </w:p>
    <w:p w14:paraId="684F9227" w14:textId="77777777" w:rsidR="00AC01EB" w:rsidRPr="000D2ECD" w:rsidRDefault="00AC01EB" w:rsidP="00AC01EB">
      <w:pPr>
        <w:rPr>
          <w:sz w:val="16"/>
        </w:rPr>
      </w:pPr>
      <w:r w:rsidRPr="00AD584A">
        <w:rPr>
          <w:rStyle w:val="Emphasis"/>
          <w:highlight w:val="cyan"/>
        </w:rPr>
        <w:t>Role-play</w:t>
      </w:r>
      <w:r w:rsidRPr="005B2E96">
        <w:rPr>
          <w:rStyle w:val="StyleUnderline"/>
        </w:rPr>
        <w:t xml:space="preserve"> simulations</w:t>
      </w:r>
      <w:r w:rsidRPr="000D2ECD">
        <w:rPr>
          <w:sz w:val="16"/>
        </w:rPr>
        <w:t xml:space="preserve"> used in classrooms are </w:t>
      </w:r>
      <w:r w:rsidRPr="005B2E96">
        <w:rPr>
          <w:rStyle w:val="StyleUnderline"/>
        </w:rPr>
        <w:t>embedded in</w:t>
      </w:r>
      <w:r w:rsidRPr="000D2ECD">
        <w:rPr>
          <w:sz w:val="16"/>
        </w:rPr>
        <w:t xml:space="preserve"> an </w:t>
      </w:r>
      <w:r w:rsidRPr="00DC3825">
        <w:rPr>
          <w:rStyle w:val="Emphasis"/>
        </w:rPr>
        <w:t>active learning</w:t>
      </w:r>
      <w:r w:rsidRPr="000D2ECD">
        <w:rPr>
          <w:sz w:val="16"/>
        </w:rPr>
        <w:t xml:space="preserve"> pedagogy. Active learning refers to instructional approaches that actively engage students in their learning process through collaboration and discussions and includes methods such as case studies, teamwork, and problem-based tasks (Powner and Allendoerfer 2008; Børte, Nesje, and Lillejord 2020). Active learning is </w:t>
      </w:r>
      <w:r w:rsidRPr="00AD584A">
        <w:rPr>
          <w:rStyle w:val="Emphasis"/>
          <w:highlight w:val="cyan"/>
        </w:rPr>
        <w:t>supp</w:t>
      </w:r>
      <w:r w:rsidRPr="00B237E5">
        <w:rPr>
          <w:rStyle w:val="Emphasis"/>
          <w:highlight w:val="cyan"/>
        </w:rPr>
        <w:t>orted</w:t>
      </w:r>
      <w:r w:rsidRPr="00B237E5">
        <w:rPr>
          <w:rStyle w:val="StyleUnderline"/>
          <w:highlight w:val="cyan"/>
        </w:rPr>
        <w:t xml:space="preserve"> by</w:t>
      </w:r>
      <w:r w:rsidRPr="000D2ECD">
        <w:rPr>
          <w:sz w:val="16"/>
        </w:rPr>
        <w:t xml:space="preserve"> constructivist </w:t>
      </w:r>
      <w:r w:rsidRPr="00AD584A">
        <w:rPr>
          <w:rStyle w:val="StyleUnderline"/>
          <w:highlight w:val="cyan"/>
        </w:rPr>
        <w:t xml:space="preserve">learning </w:t>
      </w:r>
      <w:r w:rsidRPr="00AD584A">
        <w:rPr>
          <w:rStyle w:val="Emphasis"/>
          <w:highlight w:val="cyan"/>
        </w:rPr>
        <w:t>theory</w:t>
      </w:r>
      <w:r w:rsidRPr="007D05F5">
        <w:rPr>
          <w:rStyle w:val="StyleUnderline"/>
        </w:rPr>
        <w:t>,</w:t>
      </w:r>
      <w:r w:rsidRPr="000D2ECD">
        <w:rPr>
          <w:sz w:val="16"/>
        </w:rPr>
        <w:t xml:space="preserve"> which posits that knowledge is constructed by learners when they create their understandings based on “an interaction between what they already know and believe and ideas and knowledge with which they come into contact” (Richardson 2003, 1624). Active learning methods, like simulation and problem-based learning, encourage theory application in a situation that resonates with learners’ personal experiences, therefore accommodating a wider range of learner types (Sierra and Rodríguez-Conde 2021) while promoting a better appropriation of knowledge (Prosser and Trigwell 1999).</w:t>
      </w:r>
    </w:p>
    <w:p w14:paraId="4FA6DF26" w14:textId="77777777" w:rsidR="00AC01EB" w:rsidRPr="000D2ECD" w:rsidRDefault="00AC01EB" w:rsidP="00AC01EB">
      <w:pPr>
        <w:rPr>
          <w:sz w:val="16"/>
        </w:rPr>
      </w:pPr>
      <w:r w:rsidRPr="000D2ECD">
        <w:rPr>
          <w:sz w:val="16"/>
        </w:rPr>
        <w:t xml:space="preserve">Drawing on active learning pedagogy, </w:t>
      </w:r>
      <w:r w:rsidRPr="00610F33">
        <w:rPr>
          <w:rStyle w:val="StyleUnderline"/>
        </w:rPr>
        <w:t>role-play simulation</w:t>
      </w:r>
      <w:r w:rsidRPr="000D2ECD">
        <w:rPr>
          <w:sz w:val="16"/>
        </w:rPr>
        <w:t xml:space="preserve"> has been </w:t>
      </w:r>
      <w:r w:rsidRPr="00610F33">
        <w:rPr>
          <w:rStyle w:val="StyleUnderline"/>
        </w:rPr>
        <w:t xml:space="preserve">used in </w:t>
      </w:r>
      <w:r w:rsidRPr="00E33422">
        <w:rPr>
          <w:rStyle w:val="Emphasis"/>
        </w:rPr>
        <w:t>higher education</w:t>
      </w:r>
      <w:r w:rsidRPr="000D2ECD">
        <w:rPr>
          <w:sz w:val="16"/>
        </w:rPr>
        <w:t xml:space="preserve"> across disciplines. It consists of simulations designed to replicate a (real) situation in which participants take on a specific role and follow a pre-determined scenario involving interactions among them (Lean et al. 2006; Wheeler 2006). More specifically, in international relations education, role-play simulations have gained in popularity over recent years2 (Brynen 2015, 19). They are particularly suited to overcome obstacles associated with teaching abstract concepts (Shellman and Turan 2006): simulations allow to “enliven the international relations classroom” (Lantis 1998, 39) by </w:t>
      </w:r>
      <w:r w:rsidRPr="003B15FF">
        <w:rPr>
          <w:rStyle w:val="StyleUnderline"/>
        </w:rPr>
        <w:t xml:space="preserve">giving students the opportunity to </w:t>
      </w:r>
      <w:r w:rsidRPr="00AD584A">
        <w:rPr>
          <w:rStyle w:val="Emphasis"/>
          <w:highlight w:val="cyan"/>
        </w:rPr>
        <w:t>apply</w:t>
      </w:r>
      <w:r w:rsidRPr="000D2ECD">
        <w:rPr>
          <w:sz w:val="16"/>
        </w:rPr>
        <w:t xml:space="preserve"> abstract </w:t>
      </w:r>
      <w:r w:rsidRPr="00AD584A">
        <w:rPr>
          <w:rStyle w:val="StyleUnderline"/>
          <w:highlight w:val="cyan"/>
        </w:rPr>
        <w:t>concepts, such as</w:t>
      </w:r>
      <w:r w:rsidRPr="003B15FF">
        <w:rPr>
          <w:rStyle w:val="StyleUnderline"/>
        </w:rPr>
        <w:t xml:space="preserve"> </w:t>
      </w:r>
      <w:r w:rsidRPr="00004663">
        <w:rPr>
          <w:rStyle w:val="Emphasis"/>
        </w:rPr>
        <w:t>power</w:t>
      </w:r>
      <w:r w:rsidRPr="003B15FF">
        <w:rPr>
          <w:rStyle w:val="StyleUnderline"/>
        </w:rPr>
        <w:t xml:space="preserve"> or</w:t>
      </w:r>
      <w:r w:rsidRPr="000D2ECD">
        <w:rPr>
          <w:sz w:val="16"/>
        </w:rPr>
        <w:t xml:space="preserve"> global </w:t>
      </w:r>
      <w:r w:rsidRPr="00AD584A">
        <w:rPr>
          <w:rStyle w:val="Emphasis"/>
          <w:highlight w:val="cyan"/>
        </w:rPr>
        <w:t>governance</w:t>
      </w:r>
      <w:r w:rsidRPr="000D2ECD">
        <w:rPr>
          <w:sz w:val="16"/>
        </w:rPr>
        <w:t xml:space="preserve">, directly or to experience them </w:t>
      </w:r>
      <w:r w:rsidRPr="00AD584A">
        <w:rPr>
          <w:rStyle w:val="Emphasis"/>
          <w:highlight w:val="cyan"/>
        </w:rPr>
        <w:t>personally</w:t>
      </w:r>
      <w:r w:rsidRPr="000D2ECD">
        <w:rPr>
          <w:sz w:val="16"/>
        </w:rPr>
        <w:t xml:space="preserve"> (Shaw 2004, 2). Given their credited learning advantages (Smith and Boyer 1996; Shaw 2004; Asal and Blake 2006; Krain and Lantis 2006), role-play simulations represent an effective approach that </w:t>
      </w:r>
      <w:r w:rsidRPr="00983F79">
        <w:rPr>
          <w:rStyle w:val="StyleUnderline"/>
        </w:rPr>
        <w:t>suits</w:t>
      </w:r>
      <w:r w:rsidRPr="000D2ECD">
        <w:rPr>
          <w:sz w:val="16"/>
        </w:rPr>
        <w:t xml:space="preserve"> the interdisciplinary nature of international studies and complement lecture-based </w:t>
      </w:r>
      <w:r w:rsidRPr="000B48AB">
        <w:rPr>
          <w:rStyle w:val="Emphasis"/>
        </w:rPr>
        <w:t>teaching</w:t>
      </w:r>
      <w:r w:rsidRPr="000D2ECD">
        <w:rPr>
          <w:sz w:val="16"/>
        </w:rPr>
        <w:t>.</w:t>
      </w:r>
    </w:p>
    <w:p w14:paraId="4FCB8DBE" w14:textId="77777777" w:rsidR="00AC01EB" w:rsidRPr="000D2ECD" w:rsidRDefault="00AC01EB" w:rsidP="00AC01EB">
      <w:pPr>
        <w:rPr>
          <w:sz w:val="16"/>
        </w:rPr>
      </w:pPr>
      <w:r w:rsidRPr="000D2ECD">
        <w:rPr>
          <w:sz w:val="16"/>
        </w:rPr>
        <w:t>Reversing simulations: Learning by Designing a Simulation</w:t>
      </w:r>
    </w:p>
    <w:p w14:paraId="4F09A32A" w14:textId="77777777" w:rsidR="00AC01EB" w:rsidRPr="000D2ECD" w:rsidRDefault="00AC01EB" w:rsidP="00AC01EB">
      <w:pPr>
        <w:rPr>
          <w:sz w:val="16"/>
        </w:rPr>
      </w:pPr>
      <w:r w:rsidRPr="000D2ECD">
        <w:rPr>
          <w:sz w:val="16"/>
        </w:rPr>
        <w:t xml:space="preserve">Building on the acknowledged value of role-play simulations, we propose to add an innovative simulation-based exercise to the active learning toolbox for international studies pedagogy: student-designed simulation. Student-designed </w:t>
      </w:r>
      <w:r w:rsidRPr="00F8273C">
        <w:rPr>
          <w:rStyle w:val="StyleUnderline"/>
        </w:rPr>
        <w:t xml:space="preserve">simulation </w:t>
      </w:r>
      <w:r w:rsidRPr="00AD584A">
        <w:rPr>
          <w:rStyle w:val="Emphasis"/>
          <w:highlight w:val="cyan"/>
        </w:rPr>
        <w:t>requires</w:t>
      </w:r>
      <w:r w:rsidRPr="00F8273C">
        <w:rPr>
          <w:rStyle w:val="StyleUnderline"/>
        </w:rPr>
        <w:t xml:space="preserve"> students to conceive </w:t>
      </w:r>
      <w:r w:rsidRPr="00AD584A">
        <w:rPr>
          <w:rStyle w:val="StyleUnderline"/>
          <w:highlight w:val="cyan"/>
        </w:rPr>
        <w:t xml:space="preserve">a credible </w:t>
      </w:r>
      <w:r w:rsidRPr="00AD584A">
        <w:rPr>
          <w:rStyle w:val="Emphasis"/>
          <w:highlight w:val="cyan"/>
        </w:rPr>
        <w:t>scenario</w:t>
      </w:r>
      <w:r w:rsidRPr="000D2ECD">
        <w:rPr>
          <w:sz w:val="16"/>
        </w:rPr>
        <w:t xml:space="preserve">, based on literature review and field research, </w:t>
      </w:r>
      <w:r w:rsidRPr="00925A85">
        <w:rPr>
          <w:rStyle w:val="StyleUnderline"/>
        </w:rPr>
        <w:t>and guide its implementation</w:t>
      </w:r>
      <w:r w:rsidRPr="000D2ECD">
        <w:rPr>
          <w:sz w:val="16"/>
        </w:rPr>
        <w:t xml:space="preserve"> with external participants. Such activity builds on existing methods to help instructors navigate the construction of role-play simulations and the few studies dedicated to the development of simulations by students.</w:t>
      </w:r>
    </w:p>
    <w:p w14:paraId="3FC566BD" w14:textId="77777777" w:rsidR="00AC01EB" w:rsidRPr="000D2ECD" w:rsidRDefault="00AC01EB" w:rsidP="00AC01EB">
      <w:pPr>
        <w:rPr>
          <w:sz w:val="16"/>
        </w:rPr>
      </w:pPr>
      <w:r w:rsidRPr="000D2ECD">
        <w:rPr>
          <w:sz w:val="16"/>
        </w:rPr>
        <w:t>Scholars have provided designing methods to render simulations more accessible to instructors and adaptable to their needs. Recognizing nevertheless that there is “no singular best way to design simulations” (Shaw and Switky 2018, 524), we identify two cross-cutting elements. First, a simulation's learning goals should be aligned with the ones of the course in which it is implemented (Raymond and Usherwood 2013; Baranowski and Weir 2015; Boyer and Smith 2015). According to Asal and Blake (2006), the learning objectives of a simulation can focus either on content (i.e., the elements constituting the context of the simulation) or on processes (i.e., “how and why,” the procedures and dynamics of a scenario) (Shaw and Switky 2018, 526). Even though it is possible to be effective on both, a content-oriented simulation will comprise more preparation on the subject matter, whereas a process-oriented simulation will emphasize the interaction between participants. Shortly put, learning objectives determine the design of the gameplay. Secondly, assessment methods should also be coherent with the learning objectives (Baranowski and Weir 2015). Once informed of the learning objectives, participants can actively seek to reach them through the assessment regime, which provides a guiding frame to advance in the simulation exercise (Raymond and Usherwood 2013). We build on these central points while also drawing on practical suggestions on how to create a role-play simulation (Usherwood 2014; Shaw and Switky 2018) to design a pedagogical activity in which students are to construct and lead the simulation.</w:t>
      </w:r>
    </w:p>
    <w:p w14:paraId="13032A65" w14:textId="77777777" w:rsidR="00AC01EB" w:rsidRPr="000D2ECD" w:rsidRDefault="00AC01EB" w:rsidP="00AC01EB">
      <w:pPr>
        <w:rPr>
          <w:sz w:val="16"/>
        </w:rPr>
      </w:pPr>
      <w:r w:rsidRPr="000D2ECD">
        <w:rPr>
          <w:sz w:val="16"/>
        </w:rPr>
        <w:t>While most of the literature on simulations focuses on the pedagogical benefits resulting from students’ participation in the role-play, Gamson rightly stresses that “</w:t>
      </w:r>
      <w:r w:rsidRPr="00AD584A">
        <w:rPr>
          <w:rStyle w:val="Emphasis"/>
          <w:highlight w:val="cyan"/>
        </w:rPr>
        <w:t>playing a game</w:t>
      </w:r>
      <w:r w:rsidRPr="000D2ECD">
        <w:rPr>
          <w:sz w:val="16"/>
        </w:rPr>
        <w:t xml:space="preserve"> may be a </w:t>
      </w:r>
      <w:r w:rsidRPr="00AD584A">
        <w:rPr>
          <w:rStyle w:val="StyleUnderline"/>
          <w:highlight w:val="cyan"/>
        </w:rPr>
        <w:t xml:space="preserve">more </w:t>
      </w:r>
      <w:r w:rsidRPr="00AD584A">
        <w:rPr>
          <w:rStyle w:val="Emphasis"/>
          <w:highlight w:val="cyan"/>
        </w:rPr>
        <w:t>active</w:t>
      </w:r>
      <w:r w:rsidRPr="000D2ECD">
        <w:rPr>
          <w:sz w:val="16"/>
        </w:rPr>
        <w:t xml:space="preserve"> experience </w:t>
      </w:r>
      <w:r w:rsidRPr="00AD584A">
        <w:rPr>
          <w:rStyle w:val="StyleUnderline"/>
          <w:highlight w:val="cyan"/>
        </w:rPr>
        <w:t xml:space="preserve">than </w:t>
      </w:r>
      <w:r w:rsidRPr="00AD584A">
        <w:rPr>
          <w:rStyle w:val="Emphasis"/>
          <w:highlight w:val="cyan"/>
        </w:rPr>
        <w:t>listening</w:t>
      </w:r>
      <w:r w:rsidRPr="00AD584A">
        <w:rPr>
          <w:rStyle w:val="StyleUnderline"/>
          <w:highlight w:val="cyan"/>
        </w:rPr>
        <w:t xml:space="preserve"> to a lecture</w:t>
      </w:r>
      <w:r w:rsidRPr="003E5FC0">
        <w:rPr>
          <w:rStyle w:val="StyleUnderline"/>
        </w:rPr>
        <w:t>,</w:t>
      </w:r>
      <w:r w:rsidRPr="000D2ECD">
        <w:rPr>
          <w:sz w:val="16"/>
        </w:rPr>
        <w:t xml:space="preserve"> but developing a game is more active still” (1972, cited by Druckman and Ebner 2008, 468). Student-designed simulations could thus enhance students’ learning experience by reversing the pedagogical strategy: students do not take part in the simulations, but rather conceive them and guide their implementation for an external audience. Such an approach supplements the existing literature, which is rather sparse when it comes to student-designed simulation as a teaching tool.</w:t>
      </w:r>
    </w:p>
    <w:p w14:paraId="7B7E0DF9" w14:textId="77777777" w:rsidR="00AC01EB" w:rsidRPr="000D2ECD" w:rsidRDefault="00AC01EB" w:rsidP="00AC01EB">
      <w:pPr>
        <w:rPr>
          <w:sz w:val="16"/>
        </w:rPr>
      </w:pPr>
      <w:r w:rsidRPr="000D2ECD">
        <w:rPr>
          <w:sz w:val="16"/>
        </w:rPr>
        <w:t>Reflecting on the advantages of role-play design activity over sole participation, Druckman and Ebner (2008) conducted an experiment to compare the benefits of designing a simulation with those of participating in a role-play or listening to a lecture to learn about negotiation concepts. With 86 assessment measures of learning and motivation, the experience showed the most beneficial results for students designing the simulation, in comparison with those playing it and the control group. Druckman (2019, 172) later explains such findings by the fact that establishing relations between concepts is key to design learning. The experience introduced in the present article echoes the pedagogical experiment led by Druckman and Ebner (2008) but relies on student-designed simulation as a core assignment running through the entire term. In the next sections, we trace the inception and outcomes of this experience, guiding readers willing to implement such a valuable pedagogical tool in their curriculum.</w:t>
      </w:r>
    </w:p>
    <w:p w14:paraId="2DEB0CE2" w14:textId="77777777" w:rsidR="00AC01EB" w:rsidRPr="000D2ECD" w:rsidRDefault="00AC01EB" w:rsidP="00AC01EB">
      <w:pPr>
        <w:rPr>
          <w:sz w:val="16"/>
        </w:rPr>
      </w:pPr>
      <w:r w:rsidRPr="000D2ECD">
        <w:rPr>
          <w:sz w:val="16"/>
        </w:rPr>
        <w:t>What? Teaching Global Governance Through Student-Designed Simulation</w:t>
      </w:r>
    </w:p>
    <w:p w14:paraId="2D5A04A8" w14:textId="77777777" w:rsidR="00AC01EB" w:rsidRPr="000D2ECD" w:rsidRDefault="00AC01EB" w:rsidP="00AC01EB">
      <w:pPr>
        <w:rPr>
          <w:sz w:val="16"/>
        </w:rPr>
      </w:pPr>
      <w:r w:rsidRPr="000D2ECD">
        <w:rPr>
          <w:sz w:val="16"/>
        </w:rPr>
        <w:t>Pedagogical Objectives</w:t>
      </w:r>
    </w:p>
    <w:p w14:paraId="7171709A" w14:textId="77777777" w:rsidR="00AC01EB" w:rsidRPr="000D2ECD" w:rsidRDefault="00AC01EB" w:rsidP="00AC01EB">
      <w:pPr>
        <w:rPr>
          <w:sz w:val="16"/>
        </w:rPr>
      </w:pPr>
      <w:r w:rsidRPr="000D2ECD">
        <w:rPr>
          <w:sz w:val="16"/>
        </w:rPr>
        <w:t xml:space="preserve">Approaching global governance through the lens of IOs, the course was designed </w:t>
      </w:r>
      <w:r w:rsidRPr="005263EB">
        <w:rPr>
          <w:rStyle w:val="StyleUnderline"/>
        </w:rPr>
        <w:t xml:space="preserve">to </w:t>
      </w:r>
      <w:r w:rsidRPr="00AD584A">
        <w:rPr>
          <w:rStyle w:val="Emphasis"/>
          <w:highlight w:val="cyan"/>
        </w:rPr>
        <w:t>shed light</w:t>
      </w:r>
      <w:r w:rsidRPr="00AD584A">
        <w:rPr>
          <w:rStyle w:val="StyleUnderline"/>
          <w:highlight w:val="cyan"/>
        </w:rPr>
        <w:t xml:space="preserve"> on</w:t>
      </w:r>
      <w:r w:rsidRPr="005263EB">
        <w:rPr>
          <w:rStyle w:val="StyleUnderline"/>
        </w:rPr>
        <w:t xml:space="preserve"> the complex </w:t>
      </w:r>
      <w:r w:rsidRPr="00AD584A">
        <w:rPr>
          <w:rStyle w:val="Emphasis"/>
          <w:highlight w:val="cyan"/>
        </w:rPr>
        <w:t>entanglements</w:t>
      </w:r>
      <w:r w:rsidRPr="00AD584A">
        <w:rPr>
          <w:rStyle w:val="StyleUnderline"/>
          <w:highlight w:val="cyan"/>
        </w:rPr>
        <w:t xml:space="preserve"> of actors</w:t>
      </w:r>
      <w:r w:rsidRPr="005263EB">
        <w:rPr>
          <w:rStyle w:val="StyleUnderline"/>
        </w:rPr>
        <w:t xml:space="preserve">, institutions, and practices </w:t>
      </w:r>
      <w:r w:rsidRPr="00AD584A">
        <w:rPr>
          <w:rStyle w:val="StyleUnderline"/>
          <w:highlight w:val="cyan"/>
        </w:rPr>
        <w:t>through which</w:t>
      </w:r>
      <w:r w:rsidRPr="005263EB">
        <w:rPr>
          <w:rStyle w:val="StyleUnderline"/>
        </w:rPr>
        <w:t xml:space="preserve"> global </w:t>
      </w:r>
      <w:r w:rsidRPr="00AD584A">
        <w:rPr>
          <w:rStyle w:val="Emphasis"/>
          <w:highlight w:val="cyan"/>
        </w:rPr>
        <w:t>problems</w:t>
      </w:r>
      <w:r w:rsidRPr="00AD584A">
        <w:rPr>
          <w:rStyle w:val="StyleUnderline"/>
          <w:highlight w:val="cyan"/>
        </w:rPr>
        <w:t xml:space="preserve"> are</w:t>
      </w:r>
      <w:r w:rsidRPr="000D2ECD">
        <w:rPr>
          <w:sz w:val="16"/>
        </w:rPr>
        <w:t xml:space="preserve"> (tentatively) </w:t>
      </w:r>
      <w:r w:rsidRPr="00AD584A">
        <w:rPr>
          <w:rStyle w:val="Emphasis"/>
          <w:highlight w:val="cyan"/>
        </w:rPr>
        <w:t>governed</w:t>
      </w:r>
      <w:r w:rsidRPr="000D2ECD">
        <w:rPr>
          <w:sz w:val="16"/>
        </w:rPr>
        <w:t xml:space="preserve"> at the multilateral level. In the study of global governance, scholarship has identified recurring practices, or “established ways of doing things” (Pouliot and Thérien 2018, 164), such as “hosting a global conference” (Pouliot and Thérien 2018), “making documents” (Bueger 2015), “gaining time” (Louis and Maertens 2021), “saving face” (Nair 2019), or “self-censorship and mirroring” (Sondarjee 2021). These practices are composed of different tasks executed daily by practitioners. In this context, student-designed simulation is a tool guiding students through the discovery of recurring practices and the everyday tasks through which they are performed. Indeed, a role-play scenario presents a sequential outline of the actions participants are required to take to reach the defined goal. To design a credible simulation, students then must learn about real-world tasks and the order through which they are usually completed. In a role-play, “</w:t>
      </w:r>
      <w:r w:rsidRPr="00E7119A">
        <w:rPr>
          <w:rStyle w:val="StyleUnderline"/>
        </w:rPr>
        <w:t xml:space="preserve">specific </w:t>
      </w:r>
      <w:r w:rsidRPr="007516BF">
        <w:rPr>
          <w:rStyle w:val="Emphasis"/>
        </w:rPr>
        <w:t>tasks</w:t>
      </w:r>
      <w:r w:rsidRPr="00E7119A">
        <w:rPr>
          <w:rStyle w:val="StyleUnderline"/>
        </w:rPr>
        <w:t xml:space="preserve"> [are to] be </w:t>
      </w:r>
      <w:r w:rsidRPr="007516BF">
        <w:rPr>
          <w:rStyle w:val="Emphasis"/>
        </w:rPr>
        <w:t>assigned</w:t>
      </w:r>
      <w:r w:rsidRPr="00E7119A">
        <w:rPr>
          <w:rStyle w:val="StyleUnderline"/>
        </w:rPr>
        <w:t xml:space="preserve"> to specific players</w:t>
      </w:r>
      <w:r w:rsidRPr="000D2ECD">
        <w:rPr>
          <w:sz w:val="16"/>
        </w:rPr>
        <w:t>” (Boyer and Smith 2015, 319); in other words, the creators must identify the specific practices of each character. Designing a simulation requires an in-depth understanding of the processes being played, the assigned roles, and the expected tasks. For that reason, it has great potential when the learning objective is to understand everyday practices. The simulation project also focused on one peculiar dimension of the complex world of IOs: the contrasting ways of working that distinguish actors whose main mandate is to deal with short-term problems from those involved in long-term activities. Through this angle, the course addressed issues around individual agency, hierarchy, organizational cultures, professional habits, temporal dynamics of international interventions, and interorganizational cooperation, among others. The pedagogical objectives defined for this course are listed in table 1. These objectives were introduced to the students in the syllabus and in class, along with a mandatory reading on the benefits and challenges of role-play simulations (Clapper 2010) and a presentation of the pedagogical rationale behind the simulation project based on a constructivist learning approach. While active learning pedagogy is much developed in our curriculum and therefore well-known by our students, such an introduction is critical to clarify the students’ required involvement and the expected learning outputs.</w:t>
      </w:r>
    </w:p>
    <w:p w14:paraId="27F9C067" w14:textId="77777777" w:rsidR="00AC01EB" w:rsidRPr="000D2ECD" w:rsidRDefault="00AC01EB" w:rsidP="00AC01EB">
      <w:pPr>
        <w:rPr>
          <w:sz w:val="16"/>
        </w:rPr>
      </w:pPr>
      <w:r w:rsidRPr="000D2ECD">
        <w:rPr>
          <w:sz w:val="16"/>
        </w:rPr>
        <w:t>While the simulation was a medium for students to learn about the realities of global governance, it also had the ambition to have an impact on the participants. Inspired by a role-play designed to help politicians and scientists better understand each other and reflect on their own practices (Alejandro et al. 2023), the simulation is intended to bring together actors who often collaborate even if they do not share the same priorities, methods, and capacities. After consultation with IO staff on the current status of the humanitarian-development divide (Moore 1999), we decided to focus on these two fields. Indeed, despite numerous efforts and much progress to bring these fields closer to work in a coherent manner, often labeled under the umbrella term “humanitarian-development nexus” (Lie 2020), there are still important distinctions when it comes to everyday practices and organizational cultures that may affect collaboration and mutual understanding (Lie 2020; Kimber and Maertens 2021; Kranke 2022). The simulation therefore served as a framework for students to learn about interorganizational competition and cooperation by designing the role-play and directly interacting with practitioners. For the latter, it acted as a platform to engage in interorganizational dialogue but also to experience the academic reading of their professional activities.</w:t>
      </w:r>
    </w:p>
    <w:p w14:paraId="3356FE05" w14:textId="77777777" w:rsidR="00AC01EB" w:rsidRPr="000D2ECD" w:rsidRDefault="00AC01EB" w:rsidP="00AC01EB">
      <w:pPr>
        <w:rPr>
          <w:sz w:val="16"/>
        </w:rPr>
      </w:pPr>
      <w:r w:rsidRPr="000D2ECD">
        <w:rPr>
          <w:sz w:val="16"/>
        </w:rPr>
        <w:t>Scope Conditions and Practicalities</w:t>
      </w:r>
    </w:p>
    <w:p w14:paraId="2B5BCE0D" w14:textId="77777777" w:rsidR="00AC01EB" w:rsidRPr="000D2ECD" w:rsidRDefault="00AC01EB" w:rsidP="00AC01EB">
      <w:pPr>
        <w:rPr>
          <w:sz w:val="16"/>
        </w:rPr>
      </w:pPr>
      <w:r w:rsidRPr="000D2ECD">
        <w:rPr>
          <w:sz w:val="16"/>
        </w:rPr>
        <w:t>The simulation project was the core assignment for a course of nine European Credit Transfer and Accumulation System (ECTS) credits,3 translating into six periods (45 minutes each) of class per week and allowing for sufficient time to sequence the various stages of the simulation development while providing periods for coaching.4 Sessions dedicated to the preparation, implementation, and debriefing of the exercise counted for about a third of the program. The other two-thirds included lectures, reading discussions, students’ presentations, and group activities on the politics of IOs. The simulation was embedded in the course design to become increasingly central towards the end of the term with the actual event. Twenty students enrolled in the master's class, which facilitated a balanced distribution of work among them but also increased coordination challenges. Student-designed simulation projects are ideal for small classes ranging from fifteen to twenty-five students but can be adapted to smaller/bigger groups by adjusting the exercise and the number of expected participants (in our case twenty students prepared a role-play for eight practitioners). On the institutional level, we counted on the freedom granted by the university to implement an innovative pedagogical project, its financial support to employ two teaching assistants (equated to one 40 percent position for six months), and to cover the students’ travel to Geneva, where the simulation took place (the venue was free of charge). More generally, such a simulation project could be included in an undergraduate course if students are familiar with active learning pedagogy and/or have prerequisite knowledge on the course's subject. For graduate classes, student-designed simulations not only deepen their autonomy but also show the value of simulation as a pedagogical tool for future teaching activities.</w:t>
      </w:r>
    </w:p>
    <w:p w14:paraId="7BFC8017" w14:textId="77777777" w:rsidR="00AC01EB" w:rsidRDefault="00AC01EB" w:rsidP="00AC01EB">
      <w:pPr>
        <w:rPr>
          <w:sz w:val="16"/>
        </w:rPr>
      </w:pPr>
      <w:r w:rsidRPr="000D2ECD">
        <w:rPr>
          <w:sz w:val="16"/>
        </w:rPr>
        <w:t xml:space="preserve">In the spirit of inclusive pedagogy, </w:t>
      </w:r>
      <w:r w:rsidRPr="00F82736">
        <w:rPr>
          <w:rStyle w:val="StyleUnderline"/>
        </w:rPr>
        <w:t>students were given</w:t>
      </w:r>
      <w:r w:rsidRPr="000D2ECD">
        <w:rPr>
          <w:sz w:val="16"/>
        </w:rPr>
        <w:t xml:space="preserve"> much </w:t>
      </w:r>
      <w:r w:rsidRPr="007516BF">
        <w:rPr>
          <w:rStyle w:val="Emphasis"/>
        </w:rPr>
        <w:t>creative freedom</w:t>
      </w:r>
      <w:r w:rsidRPr="00F82736">
        <w:rPr>
          <w:rStyle w:val="StyleUnderline"/>
        </w:rPr>
        <w:t xml:space="preserve"> </w:t>
      </w:r>
      <w:r w:rsidRPr="00AD584A">
        <w:rPr>
          <w:rStyle w:val="StyleUnderline"/>
          <w:highlight w:val="cyan"/>
        </w:rPr>
        <w:t xml:space="preserve">to stimulate their </w:t>
      </w:r>
      <w:r w:rsidRPr="00AD584A">
        <w:rPr>
          <w:rStyle w:val="Emphasis"/>
          <w:highlight w:val="cyan"/>
        </w:rPr>
        <w:t>engagement</w:t>
      </w:r>
      <w:r w:rsidRPr="00F82736">
        <w:rPr>
          <w:rStyle w:val="StyleUnderline"/>
        </w:rPr>
        <w:t>:</w:t>
      </w:r>
      <w:r w:rsidRPr="000D2ECD">
        <w:rPr>
          <w:sz w:val="16"/>
        </w:rPr>
        <w:t xml:space="preserve"> they chose the role they would play during the simulation as well as the professional field they unpacked (development/humanitarian intervention). In addition, the course was evaluated on a variety of assignments, both individual and group-based. Collaborative work proved to be another central element: while peer learning was critical, the students also benefited from the invaluable insights of guest lecturers, IO specialists, and practitioners. We took advantage of the proximity between the University of Lausanne and International Geneva, home to many IOs, as well as from the main teacher's network within these institutions. Resources and access to the professional fields explored in the role-play are important conditions to ensure the feasibility of the project. Instructors should therefore select a scenario and characters coherent with their connections to practitioners. Overall, the simulation's audience needs to be chosen in relation to the course's topic and feasible access to the targeted individuals. Participants may include civil servants, policymakers (at any level of the executive or legislative branch), targeted-specific professions like journalists or experts, professional and non-professional activists, or even citizens. The nature and degree of complexity of the documents provided to the participants, as well as the duration of the simulation, need to be adjusted to the selected audience.</w:t>
      </w:r>
    </w:p>
    <w:p w14:paraId="20CAFB7A" w14:textId="77777777" w:rsidR="00AC01EB" w:rsidRPr="000D2ECD" w:rsidRDefault="00AC01EB" w:rsidP="00AC01EB">
      <w:pPr>
        <w:rPr>
          <w:sz w:val="16"/>
        </w:rPr>
      </w:pPr>
      <w:r>
        <w:rPr>
          <w:sz w:val="16"/>
        </w:rPr>
        <w:t>&lt;&lt;TEXT CONDENSED, NONE OMMITTED&gt;&gt;</w:t>
      </w:r>
    </w:p>
    <w:p w14:paraId="261E3A62" w14:textId="77777777" w:rsidR="00AC01EB" w:rsidRDefault="00AC01EB" w:rsidP="00AC01EB">
      <w:pPr>
        <w:rPr>
          <w:sz w:val="8"/>
          <w:szCs w:val="8"/>
        </w:rPr>
      </w:pPr>
      <w:r w:rsidRPr="00CF1E96">
        <w:rPr>
          <w:sz w:val="8"/>
          <w:szCs w:val="8"/>
        </w:rPr>
        <w:t>Student-designed simulation can be applied to numerous topics and policy fields. In our case, we invited students to create a simulation to uncover practices in the fields of humanitarian emergency interventions and sustainable development. While having two different fields was necessary for our role-play, one can imagine having two distinct groups from the same policy area (e.g., two departments from the same organization and two types of actors working in the same domain). To create a scenario where both development workers and humanitarian organizations would be involved, we had to select a location to situate the actions of the fictional characters. Simulations can be based on entirely fictional settings, fictional episodes but inspired by real events, or real situations. We chose the second option for two reasons: the fictional dimension offers the necessary creativity for students to “establish ownership of their own “histories”” (Asal, Raymond, and Usherwood 2015, 304), while the embeddedness in a real case had a pedagogical purpose since students would acquire knowledge about the country, past events, and international interventions. We chose the case of Haiti on which the main instructor had prior knowledge—she conducted fieldwork in the country and still had contact with practitioners working on sustainability-oriented projects. The case was introduced through a documentary directed by Haitian filmmaker Raoul Peck, Fatal Assistance (2013), and studied through a variety of mediums, including IO publications and Haitian newspapers, as well as testimonies from international staff who worked in Haiti and a former student whose MA thesis explored the Haitian permanent representation to the UN in Geneva (Dorsainville 2022).</w:t>
      </w:r>
      <w:r>
        <w:rPr>
          <w:sz w:val="8"/>
          <w:szCs w:val="8"/>
        </w:rPr>
        <w:t xml:space="preserve"> </w:t>
      </w:r>
      <w:r w:rsidRPr="00CF1E96">
        <w:rPr>
          <w:sz w:val="8"/>
          <w:szCs w:val="8"/>
        </w:rPr>
        <w:t>The first step is to ensure the pedagogical alignment between the chosen activity and the learning objectives; in other words, instructors should make sure a student-designed simulation is a valid option to reach the objectives of their course. Well-defined learning objectives guarantee not only that the simulation has pedagogical value but also that students will commit and stay committed to the project. And for that, like for any kind of simulation activity, “learning objectives must be clear to all participants” (Asal, Raymond, and Usherwood 2015, 310) and, thus, thoroughly introduced to the students.</w:t>
      </w:r>
      <w:r>
        <w:rPr>
          <w:sz w:val="8"/>
          <w:szCs w:val="8"/>
        </w:rPr>
        <w:t xml:space="preserve"> </w:t>
      </w:r>
      <w:r w:rsidRPr="00CF1E96">
        <w:rPr>
          <w:sz w:val="8"/>
          <w:szCs w:val="8"/>
        </w:rPr>
        <w:t>Preliminary research is then central to selecting the core elements of the scenario from which students can elaborate. A literature review on the case and exploration of primary sources produced by the actors involved in the scenario should be supplemented by exploratory interviews with professionals of the field(s). Indeed, these individuals can help define the general storyline and check the relevance of the topic and planned scenario (Is this situation really a daily challenge for them? Are these supposedly distinctions between different groups important enough to have concrete effects on their practices?), its credibility (Could this be happening in the real world?) and feasibility (Can we expect to convince practitioners to participate? How long should we expect them to be available?).</w:t>
      </w:r>
      <w:r>
        <w:rPr>
          <w:sz w:val="8"/>
          <w:szCs w:val="8"/>
        </w:rPr>
        <w:t xml:space="preserve"> </w:t>
      </w:r>
      <w:r w:rsidRPr="00CF1E96">
        <w:rPr>
          <w:sz w:val="8"/>
          <w:szCs w:val="8"/>
        </w:rPr>
        <w:t>Based on the generated information, instructors should prepare a detailed roadmap with a progressive timeline to guide students step-by-step. The guidance note should include the following elements: an outline for the scenario, a detailed timeline, and descriptions of students’ assignments divided into different phases that represent intermediary goals in the design of the simulation (see online supplementary file p. 1–7). The outline for the scenario is the main storyline from which students can elaborate; in our case, a fictional disaster would affect Haiti, urging a humanitarian team to develop a funding application to answer immediate needs while a group of development organizations has to revise their project according to the new situation.6 Additionally, the roadmap can include a preliminary frame with a series of potential sequential events to help students get started. In our case, we provided them with a basic set of events and interactions: a first phase of documentation for both groups of participants, a time of collective work for each group, consultations with stakeholders, and shared presentations of the results of both groups at the end. Based on these storylines and preliminary frames, students were asked to complete assignments to progressively elaborate the simulation kits.</w:t>
      </w:r>
      <w:r>
        <w:rPr>
          <w:sz w:val="8"/>
          <w:szCs w:val="8"/>
        </w:rPr>
        <w:t xml:space="preserve"> </w:t>
      </w:r>
      <w:r w:rsidRPr="00CF1E96">
        <w:rPr>
          <w:sz w:val="8"/>
          <w:szCs w:val="8"/>
        </w:rPr>
        <w:t>Keeping the Ball Rolling: Checking Progress and Rehearsing</w:t>
      </w:r>
      <w:r>
        <w:rPr>
          <w:sz w:val="8"/>
          <w:szCs w:val="8"/>
        </w:rPr>
        <w:t xml:space="preserve"> </w:t>
      </w:r>
      <w:r w:rsidRPr="00CF1E96">
        <w:rPr>
          <w:sz w:val="8"/>
          <w:szCs w:val="8"/>
        </w:rPr>
        <w:t>Once the framework for the exercise is set up and students’ work is initiated, the pivotal task is to maintain the momentum. During regular check-in sessions, students receive feedback to progress through the three phases of the simulation design ((1) research; (2) outline; and (3) simulation kit). These meetings are also helpful to reassure the students that the project is on track, ensure coordination between groups, and enable the instructors to make adjustments if necessary (e.g., help finalize documents and adjust schedule). Ideally, a session to discuss the students’ draft characters and outline of the scenario can be organized in the presence of specialists from the professional field(s) who can evaluate the credibility of the role-play's broad contours.</w:t>
      </w:r>
      <w:r>
        <w:rPr>
          <w:sz w:val="8"/>
          <w:szCs w:val="8"/>
        </w:rPr>
        <w:t xml:space="preserve"> </w:t>
      </w:r>
      <w:r w:rsidRPr="00CF1E96">
        <w:rPr>
          <w:sz w:val="8"/>
          <w:szCs w:val="8"/>
        </w:rPr>
        <w:t>A rehearsal ensures that the scenario runs smoothly; if time allows, we suggest organizing it one or two weeks before the main event to leave time for revisions. During the rehearsal, students perform the scenario as they planned it, using the prepared material needed to support the running of the simulation (character cards, forms participants have to fill, etc.). This rehearsal can be conducted with volunteer students not enrolled in the class who will play the intended characters while the students will each take on the role they will play in the actual simulation. An observation protocol also needs to be implemented to provide useful feedback for adjustments and anticipate the observation phase as it will be implemented during the simulation. A short session of debriefing is organized after the rehearsal to agree on the necessary revisions and distribute the remaining work for the following days.</w:t>
      </w:r>
      <w:r>
        <w:rPr>
          <w:sz w:val="8"/>
          <w:szCs w:val="8"/>
        </w:rPr>
        <w:t xml:space="preserve"> </w:t>
      </w:r>
      <w:r w:rsidRPr="00CF1E96">
        <w:rPr>
          <w:sz w:val="8"/>
          <w:szCs w:val="8"/>
        </w:rPr>
        <w:t>The logistical management of the event is another essential task for the teaching team, especially the preparation of the simulation venue and the recruitment of participants. Recruitment should start early, especially if the professional fields targeted are subject to tight schedules. In this regard, professional and academic networks proved very helpful. Depending on the characteristics of the participants, students could also be in charge of recruiting them as part of their assignments.</w:t>
      </w:r>
      <w:r>
        <w:rPr>
          <w:sz w:val="8"/>
          <w:szCs w:val="8"/>
        </w:rPr>
        <w:t xml:space="preserve"> </w:t>
      </w:r>
      <w:r w:rsidRPr="00CF1E96">
        <w:rPr>
          <w:sz w:val="8"/>
          <w:szCs w:val="8"/>
        </w:rPr>
        <w:t>Finally, time must be set aside for the practical setup of the simulation kit, such as proofreading the documents prepared by the students, printing them, and sorting them out for D-Day. On that day, instructors welcome participants, introduce and conclude the event while assessing students’ performance by discreetly observing the simulation rooms.</w:t>
      </w:r>
      <w:r>
        <w:rPr>
          <w:sz w:val="8"/>
          <w:szCs w:val="8"/>
        </w:rPr>
        <w:t xml:space="preserve"> </w:t>
      </w:r>
      <w:r w:rsidRPr="00CF1E96">
        <w:rPr>
          <w:sz w:val="8"/>
          <w:szCs w:val="8"/>
        </w:rPr>
        <w:t>Going the Extra Mile: Debriefing and Making the Most Out of the Experience</w:t>
      </w:r>
      <w:r>
        <w:rPr>
          <w:sz w:val="8"/>
          <w:szCs w:val="8"/>
        </w:rPr>
        <w:t xml:space="preserve"> </w:t>
      </w:r>
      <w:r w:rsidRPr="00CF1E96">
        <w:rPr>
          <w:sz w:val="8"/>
          <w:szCs w:val="8"/>
        </w:rPr>
        <w:t>For the pedagogical experience, the post-simulation time is as significant as the simulation itself. We therefore advise reserving at least one session afterward and some work time to supervise follow-up activities that help publicize the event and “go the extra mile.”</w:t>
      </w:r>
      <w:r>
        <w:rPr>
          <w:sz w:val="8"/>
          <w:szCs w:val="8"/>
        </w:rPr>
        <w:t xml:space="preserve"> </w:t>
      </w:r>
      <w:r w:rsidRPr="00CF1E96">
        <w:rPr>
          <w:sz w:val="8"/>
          <w:szCs w:val="8"/>
        </w:rPr>
        <w:t>We suggest two phases of debriefing. In the first one, practitioners collectively reflect on their experience while sharing with the students their impressions on the simulation. In the second one, a post-simulation class session is dedicated to reviewing the whole exercise in the larger context of the course. The debriefing process is widely recognized as an indispensable feature in the simulation literature: if “some learning often occurs while a game is being played, (…) deeper lessons are drawn and drawn out in a debriefing session” (Crookall 2010, 908). Students can operate connections with theory, solidifying the learning experience. It can be done through whole-class discussions or group talks, during which students share their insights, or, as suggested by Petranek (2000), through written productions, which require more time and allow examination of behaviors, emotions, and events. Regarding student-designed simulations, both methods are valuable: the collaborative nature of the experience calls for a shared discussion, whereas the written production best serves students’ reflections on the aim of the exercise and their learning outcomes. Building on their notes, we invited students to collectively elaborate on (1) their impressions of the simulation, (2) the term-long experience of designing the role-play, and (3) their perceived learning outcomes. Finally, the debriefing allows students to make suggestions for improvements, upon which the teaching team can draw adjustments to repeat the experience in subsequent years or to perform the simulation again with other participants since the material is ready-to-use.</w:t>
      </w:r>
      <w:r>
        <w:rPr>
          <w:sz w:val="8"/>
          <w:szCs w:val="8"/>
        </w:rPr>
        <w:t xml:space="preserve"> </w:t>
      </w:r>
      <w:r w:rsidRPr="00CF1E96">
        <w:rPr>
          <w:sz w:val="8"/>
          <w:szCs w:val="8"/>
        </w:rPr>
        <w:t>Considering the highly diverse activities in which students engage while designing the simulation, assessment methods can be rather diversified. The final grade can therefore be based on individual and collective assignments, with some of them being evaluated during the term to ensure regularity in the learning process and progress in the simulation conceptualization.</w:t>
      </w:r>
      <w:r>
        <w:rPr>
          <w:sz w:val="8"/>
          <w:szCs w:val="8"/>
        </w:rPr>
        <w:t xml:space="preserve"> </w:t>
      </w:r>
      <w:r w:rsidRPr="00CF1E96">
        <w:rPr>
          <w:sz w:val="8"/>
          <w:szCs w:val="8"/>
        </w:rPr>
        <w:t>Aside from their personal written debrief, students in the “journalist team” produce content such as articles, videos, or podcasts. These not only help assess student work but also constitute material to communicate about the experience, which can be broadcasted through different channels. In our case, we published a video, short articles, a podcast, and a Twitter thread, which were eventually compiled on a page dedicated to the project on the university website.7 Knowing that their outputs can be publicized constitutes a good incentive for the students to stay involved during the entire term.</w:t>
      </w:r>
      <w:r>
        <w:rPr>
          <w:sz w:val="8"/>
          <w:szCs w:val="8"/>
        </w:rPr>
        <w:t xml:space="preserve"> </w:t>
      </w:r>
      <w:r w:rsidRPr="00CF1E96">
        <w:rPr>
          <w:sz w:val="8"/>
          <w:szCs w:val="8"/>
        </w:rPr>
        <w:t>Once available online, outputs should be shared with the participants, as they value the time practitioners dedicate to their participation. To thank them for their involvement and inform them of the results, we also suggest sending a thank-you e-mail in which their feedback about the experience can be solicited and then shared with the students, helping improve future editions.</w:t>
      </w:r>
      <w:r>
        <w:rPr>
          <w:sz w:val="8"/>
          <w:szCs w:val="8"/>
        </w:rPr>
        <w:t xml:space="preserve"> </w:t>
      </w:r>
      <w:r w:rsidRPr="00CF1E96">
        <w:rPr>
          <w:sz w:val="8"/>
          <w:szCs w:val="8"/>
        </w:rPr>
        <w:t>Why? The Added Value of Student-Designed Simulation in Teaching Global Governance</w:t>
      </w:r>
      <w:r>
        <w:rPr>
          <w:sz w:val="8"/>
          <w:szCs w:val="8"/>
        </w:rPr>
        <w:t xml:space="preserve"> </w:t>
      </w:r>
      <w:r w:rsidRPr="00CF1E96">
        <w:rPr>
          <w:sz w:val="8"/>
          <w:szCs w:val="8"/>
        </w:rPr>
        <w:t>To assess the added value of the exercise, we collected qualitative data from three sources. First, students and participants were asked to reflect on their experience by providing written feedback by email for participants and by writing a one-page essay for students. Secondly, one week after the event, we organized an in-class debriefing session during which students were able to connect their individual and collective experiences and intersubjectively assess their learning outcomes.8 Thirdly, the teaching team also reflected on their shared experience to self-assess our learning benefits. Based on these data, we identify three main benefits to student-designed simulation: It helps students acquire a nuanced understanding of a professional ecosystem—here the one of IOs; creating an entire role-play simulation for an external audience trains numerous transversal skills; it constitutes a unique (pedagogical) experience for all the parties involved. All these reasons justify the time and energy dedicated to such a project in the international studies classroom. Future replications of the experience will strengthen these preliminary findings.</w:t>
      </w:r>
      <w:r>
        <w:rPr>
          <w:sz w:val="8"/>
          <w:szCs w:val="8"/>
        </w:rPr>
        <w:t xml:space="preserve"> </w:t>
      </w:r>
      <w:r w:rsidRPr="00CF1E96">
        <w:rPr>
          <w:sz w:val="8"/>
          <w:szCs w:val="8"/>
        </w:rPr>
        <w:t>Acquiring a Nuanced Understanding of a Professional Ecosystem</w:t>
      </w:r>
      <w:r>
        <w:rPr>
          <w:sz w:val="8"/>
          <w:szCs w:val="8"/>
        </w:rPr>
        <w:t xml:space="preserve"> </w:t>
      </w:r>
      <w:r w:rsidRPr="00CF1E96">
        <w:rPr>
          <w:sz w:val="8"/>
          <w:szCs w:val="8"/>
        </w:rPr>
        <w:t>To create a credible scenario, students had to capture the details that are specific to the everyday work within IOs. They identified routinized ways of doing things as well as typical positions participants would play designing characters distinctive enough but not stereotypical. Students performed a balancing act between disparate sources of information, including semi-structured interviews, IOs’ own publications, their staff's social media profiles, and the literature that critically assesses their practices. According to Harvey (2022, 276), “a well-designed game can create the opportunity for students to critically deconstruct the information they learn in class” with the objective for students to “actively process information in a nuanced way, challenge it, and selectively incorporate it into what they know.” By setting up a “well-designed game” for practitioners by themselves, students precisely developed a nuanced take on their professional ecosystem and learned about IOs' daily work, which has been rather overlooked in the mainstream literature in international relations. They further acquired thematic knowledge not only on the Haitian case but also on specific professional practices (e.g., fundraising during a humanitarian crisis) and sectoral activities (e.g., agroforestry). As one student put it, “this experience made almost all participants realize how complicated it is to discuss and set achievable goals in both the short and long term” (Students’ feedback, observation role).9 The focus on the tensions between development and humanitarian actions also heightened the learning experience by unpacking global governance, which is composed of different professional fields with their own habits and sometimes conflicting objectives. Students had to uncover hierarchical dynamics specific to IOs (Nair 2019; Kimber and Maertens 2021; Louis and Maertens 2021), which they incorporated in the design of the role-play characters (see online supplementary file, p. 17–18). The experience also showed where the apparent lines of fracture merge, contributing to another layer of nuance, as stressed by this student “I realized how short-term and long-term perspectives, which we tend to separate, are actually more than linked, especially during natural disasters” (Students’ feedback, journalist role).</w:t>
      </w:r>
    </w:p>
    <w:p w14:paraId="70B28AE1" w14:textId="77777777" w:rsidR="00AC01EB" w:rsidRPr="00692277" w:rsidRDefault="00AC01EB" w:rsidP="00AC01EB">
      <w:pPr>
        <w:rPr>
          <w:sz w:val="16"/>
          <w:szCs w:val="16"/>
        </w:rPr>
      </w:pPr>
      <w:r w:rsidRPr="00692277">
        <w:rPr>
          <w:sz w:val="16"/>
          <w:szCs w:val="16"/>
        </w:rPr>
        <w:t>&lt;&lt;PARAGRAPH BREAKS RESUME&gt;&gt;</w:t>
      </w:r>
    </w:p>
    <w:p w14:paraId="0C86CC4F" w14:textId="77777777" w:rsidR="00AC01EB" w:rsidRPr="000D2ECD" w:rsidRDefault="00AC01EB" w:rsidP="00AC01EB">
      <w:pPr>
        <w:rPr>
          <w:sz w:val="16"/>
        </w:rPr>
      </w:pPr>
      <w:r w:rsidRPr="000D2ECD">
        <w:rPr>
          <w:sz w:val="16"/>
        </w:rPr>
        <w:t>In designing the simulation for IO practitioners, students had the “</w:t>
      </w:r>
      <w:r w:rsidRPr="008961C3">
        <w:rPr>
          <w:rStyle w:val="StyleUnderline"/>
        </w:rPr>
        <w:t xml:space="preserve">great </w:t>
      </w:r>
      <w:r w:rsidRPr="00AD584A">
        <w:rPr>
          <w:rStyle w:val="Emphasis"/>
          <w:highlight w:val="cyan"/>
        </w:rPr>
        <w:t>opportunity</w:t>
      </w:r>
      <w:r w:rsidRPr="00AD584A">
        <w:rPr>
          <w:rStyle w:val="StyleUnderline"/>
          <w:highlight w:val="cyan"/>
        </w:rPr>
        <w:t xml:space="preserve"> to</w:t>
      </w:r>
      <w:r w:rsidRPr="000D2ECD">
        <w:rPr>
          <w:sz w:val="16"/>
        </w:rPr>
        <w:t xml:space="preserve"> learn more about international organizations, to </w:t>
      </w:r>
      <w:r w:rsidRPr="00AD584A">
        <w:rPr>
          <w:rStyle w:val="StyleUnderline"/>
          <w:highlight w:val="cyan"/>
        </w:rPr>
        <w:t xml:space="preserve">move from </w:t>
      </w:r>
      <w:r w:rsidRPr="00AD584A">
        <w:rPr>
          <w:rStyle w:val="Emphasis"/>
          <w:highlight w:val="cyan"/>
        </w:rPr>
        <w:t>theory</w:t>
      </w:r>
      <w:r w:rsidRPr="00AD584A">
        <w:rPr>
          <w:rStyle w:val="StyleUnderline"/>
          <w:highlight w:val="cyan"/>
        </w:rPr>
        <w:t xml:space="preserve"> to </w:t>
      </w:r>
      <w:r w:rsidRPr="00AD584A">
        <w:rPr>
          <w:rStyle w:val="Emphasis"/>
          <w:highlight w:val="cyan"/>
        </w:rPr>
        <w:t>practice</w:t>
      </w:r>
      <w:r w:rsidRPr="000D2ECD">
        <w:rPr>
          <w:sz w:val="16"/>
        </w:rPr>
        <w:t>” (Students’ feedback, fictional intervention) in what a student called “</w:t>
      </w:r>
      <w:r w:rsidRPr="00AD584A">
        <w:rPr>
          <w:rStyle w:val="StyleUnderline"/>
          <w:highlight w:val="cyan"/>
        </w:rPr>
        <w:t>a</w:t>
      </w:r>
      <w:r w:rsidRPr="00CA7152">
        <w:rPr>
          <w:rStyle w:val="StyleUnderline"/>
        </w:rPr>
        <w:t xml:space="preserve"> more </w:t>
      </w:r>
      <w:r w:rsidRPr="00AD584A">
        <w:rPr>
          <w:rStyle w:val="Emphasis"/>
          <w:highlight w:val="cyan"/>
        </w:rPr>
        <w:t>pragmatic</w:t>
      </w:r>
      <w:r w:rsidRPr="00CA7152">
        <w:rPr>
          <w:rStyle w:val="StyleUnderline"/>
        </w:rPr>
        <w:t xml:space="preserve"> and “down to earth” </w:t>
      </w:r>
      <w:r w:rsidRPr="00AD584A">
        <w:rPr>
          <w:rStyle w:val="Emphasis"/>
          <w:highlight w:val="cyan"/>
        </w:rPr>
        <w:t>understanding</w:t>
      </w:r>
      <w:r w:rsidRPr="00AD584A">
        <w:rPr>
          <w:rStyle w:val="StyleUnderline"/>
          <w:highlight w:val="cyan"/>
        </w:rPr>
        <w:t xml:space="preserve"> of the world</w:t>
      </w:r>
      <w:r w:rsidRPr="000D2ECD">
        <w:rPr>
          <w:sz w:val="16"/>
        </w:rPr>
        <w:t xml:space="preserve"> of international organizations” (Students’ feedback, fictional intervention). Concretely, they got to interact with professionals from IOs during the preparation process (interviews, guest lectures, feedback sessions) and during the simulation, organized in the heart of International Geneva. Not only did the experience facilitate networking for students’ future professional endeavors and aid them in building confidence, but it also helped them “get a real foot in the door of the environment [they] have been talking about all semester and meet people with careers [they] aspire to pursue” (Students’ feedback, observation role). While the readings and lectures of the course were rather critical of IO action, including their apolitical claims and their ability to impose a technocratic neoliberal rationality (Sondarjee 2021), designing the simulation allowed students to construct a nuanced understanding of global governance in practice, realizing that humanitarian and development workers do not “wake up every morning with a clear objective to depoliticize IO action or global problems” (Louis and Maertens 2021, 16). Creating a role-play for an external audience is an effective tool to better capture the nuances of the (professional) ecosystem in which the targeted audience daily interacts.</w:t>
      </w:r>
    </w:p>
    <w:p w14:paraId="2A589BD6" w14:textId="77777777" w:rsidR="00AC01EB" w:rsidRPr="00A2671D" w:rsidRDefault="00AC01EB" w:rsidP="00AC01EB">
      <w:pPr>
        <w:rPr>
          <w:rStyle w:val="Emphasis"/>
        </w:rPr>
      </w:pPr>
      <w:r w:rsidRPr="000D2ECD">
        <w:rPr>
          <w:sz w:val="16"/>
        </w:rPr>
        <w:t>Gaining Transversal Skills</w:t>
      </w:r>
    </w:p>
    <w:p w14:paraId="245F2FDE" w14:textId="77777777" w:rsidR="00AC01EB" w:rsidRPr="006F1934" w:rsidRDefault="00AC01EB" w:rsidP="00AC01EB">
      <w:pPr>
        <w:rPr>
          <w:sz w:val="16"/>
        </w:rPr>
      </w:pPr>
      <w:r w:rsidRPr="000D2ECD">
        <w:rPr>
          <w:sz w:val="16"/>
        </w:rPr>
        <w:t xml:space="preserve">Like other project-based learning activities, </w:t>
      </w:r>
      <w:r w:rsidRPr="00425C33">
        <w:rPr>
          <w:rStyle w:val="StyleUnderline"/>
        </w:rPr>
        <w:t xml:space="preserve">designing a </w:t>
      </w:r>
      <w:r w:rsidRPr="00AD584A">
        <w:rPr>
          <w:rStyle w:val="Emphasis"/>
        </w:rPr>
        <w:t>simulation</w:t>
      </w:r>
      <w:r w:rsidRPr="000D2ECD">
        <w:rPr>
          <w:sz w:val="16"/>
        </w:rPr>
        <w:t xml:space="preserve"> intends to </w:t>
      </w:r>
      <w:r w:rsidRPr="00AD584A">
        <w:rPr>
          <w:rStyle w:val="StyleUnderline"/>
          <w:highlight w:val="cyan"/>
        </w:rPr>
        <w:t>promote</w:t>
      </w:r>
      <w:r w:rsidRPr="000D2ECD">
        <w:rPr>
          <w:sz w:val="16"/>
        </w:rPr>
        <w:t xml:space="preserve"> “students’ </w:t>
      </w:r>
      <w:r w:rsidRPr="00AD584A">
        <w:rPr>
          <w:rStyle w:val="Emphasis"/>
          <w:highlight w:val="cyan"/>
        </w:rPr>
        <w:t>autonomy</w:t>
      </w:r>
      <w:r w:rsidRPr="000D2ECD">
        <w:rPr>
          <w:sz w:val="16"/>
        </w:rPr>
        <w:t xml:space="preserve">, constructive investigations, </w:t>
      </w:r>
      <w:r w:rsidRPr="00507841">
        <w:rPr>
          <w:rStyle w:val="StyleUnderline"/>
        </w:rPr>
        <w:t xml:space="preserve">goal setting, </w:t>
      </w:r>
      <w:r w:rsidRPr="00AD584A">
        <w:rPr>
          <w:rStyle w:val="Emphasis"/>
          <w:highlight w:val="cyan"/>
        </w:rPr>
        <w:t>collaboration</w:t>
      </w:r>
      <w:r w:rsidRPr="00507841">
        <w:rPr>
          <w:rStyle w:val="StyleUnderline"/>
        </w:rPr>
        <w:t xml:space="preserve">, communication and </w:t>
      </w:r>
      <w:r w:rsidRPr="00AD584A">
        <w:rPr>
          <w:rStyle w:val="Emphasis"/>
          <w:highlight w:val="cyan"/>
        </w:rPr>
        <w:t>reflection</w:t>
      </w:r>
      <w:r w:rsidRPr="00507841">
        <w:rPr>
          <w:rStyle w:val="StyleUnderline"/>
        </w:rPr>
        <w:t xml:space="preserve"> within real-world </w:t>
      </w:r>
      <w:r w:rsidRPr="00A543C4">
        <w:rPr>
          <w:rStyle w:val="Emphasis"/>
        </w:rPr>
        <w:t>practices</w:t>
      </w:r>
      <w:r w:rsidRPr="000D2ECD">
        <w:rPr>
          <w:sz w:val="16"/>
        </w:rPr>
        <w:t xml:space="preserve">” (Kokotsaki, Menzies, and Wiggins 2016, 1). Our experience suggests that by creating a role-play, </w:t>
      </w:r>
      <w:r w:rsidRPr="00B66055">
        <w:rPr>
          <w:rStyle w:val="StyleUnderline"/>
        </w:rPr>
        <w:t xml:space="preserve">students gain </w:t>
      </w:r>
      <w:r w:rsidRPr="00A543C4">
        <w:rPr>
          <w:rStyle w:val="Emphasis"/>
        </w:rPr>
        <w:t>transversal skills</w:t>
      </w:r>
      <w:r w:rsidRPr="00B66055">
        <w:rPr>
          <w:rStyle w:val="StyleUnderline"/>
        </w:rPr>
        <w:t xml:space="preserve"> when it comes to </w:t>
      </w:r>
      <w:r w:rsidRPr="00AD584A">
        <w:rPr>
          <w:rStyle w:val="Emphasis"/>
          <w:highlight w:val="cyan"/>
        </w:rPr>
        <w:t>research</w:t>
      </w:r>
      <w:r w:rsidRPr="00B66055">
        <w:rPr>
          <w:rStyle w:val="StyleUnderline"/>
        </w:rPr>
        <w:t xml:space="preserve"> and synthesis, </w:t>
      </w:r>
      <w:r w:rsidRPr="00AD584A">
        <w:rPr>
          <w:rStyle w:val="Emphasis"/>
          <w:highlight w:val="cyan"/>
        </w:rPr>
        <w:t>creativity</w:t>
      </w:r>
      <w:r w:rsidRPr="00AD584A">
        <w:rPr>
          <w:rStyle w:val="StyleUnderline"/>
          <w:highlight w:val="cyan"/>
        </w:rPr>
        <w:t xml:space="preserve"> and </w:t>
      </w:r>
      <w:r w:rsidRPr="00AD584A">
        <w:rPr>
          <w:rStyle w:val="Emphasis"/>
          <w:highlight w:val="cyan"/>
        </w:rPr>
        <w:t>confidence</w:t>
      </w:r>
      <w:r w:rsidRPr="00B66055">
        <w:rPr>
          <w:rStyle w:val="StyleUnderline"/>
        </w:rPr>
        <w:t xml:space="preserve"> building</w:t>
      </w:r>
      <w:r w:rsidRPr="000D2ECD">
        <w:rPr>
          <w:sz w:val="16"/>
        </w:rPr>
        <w:t xml:space="preserve">, project management and </w:t>
      </w:r>
      <w:r w:rsidRPr="00B66055">
        <w:rPr>
          <w:rStyle w:val="StyleUnderline"/>
        </w:rPr>
        <w:t xml:space="preserve">autonomy, </w:t>
      </w:r>
      <w:r w:rsidRPr="00933914">
        <w:rPr>
          <w:rStyle w:val="Emphasis"/>
        </w:rPr>
        <w:t>teamwork</w:t>
      </w:r>
      <w:r w:rsidRPr="000D2ECD">
        <w:rPr>
          <w:sz w:val="16"/>
        </w:rPr>
        <w:t>, and communication competencies.</w:t>
      </w:r>
    </w:p>
    <w:p w14:paraId="72BC2A4B" w14:textId="77777777" w:rsidR="00AC01EB" w:rsidRDefault="00AC01EB" w:rsidP="00AC01EB">
      <w:pPr>
        <w:pStyle w:val="Analytic"/>
      </w:pPr>
    </w:p>
    <w:p w14:paraId="37AF6680" w14:textId="77777777" w:rsidR="00AC01EB" w:rsidRPr="007A40B6" w:rsidRDefault="00AC01EB" w:rsidP="00AC01EB"/>
    <w:p w14:paraId="5EFBFBAA" w14:textId="77777777" w:rsidR="00AC01EB" w:rsidRDefault="00AC01EB" w:rsidP="00AC01EB">
      <w:pPr>
        <w:pStyle w:val="Heading3"/>
      </w:pPr>
      <w:r>
        <w:t>AT: Dyer-Witherford---2AC</w:t>
      </w:r>
    </w:p>
    <w:p w14:paraId="03F28752" w14:textId="77777777" w:rsidR="00AC01EB" w:rsidRDefault="00AC01EB" w:rsidP="00AC01EB">
      <w:pPr>
        <w:pStyle w:val="Analytic"/>
      </w:pPr>
    </w:p>
    <w:p w14:paraId="0A3E111C" w14:textId="77777777" w:rsidR="00AC01EB" w:rsidRDefault="00AC01EB" w:rsidP="00AC01EB">
      <w:pPr>
        <w:pStyle w:val="Heading4"/>
      </w:pPr>
      <w:r w:rsidRPr="00916458">
        <w:rPr>
          <w:u w:val="single"/>
        </w:rPr>
        <w:t>NO LINK</w:t>
      </w:r>
      <w:r>
        <w:t xml:space="preserve">. The aff does </w:t>
      </w:r>
      <w:r>
        <w:rPr>
          <w:u w:val="single"/>
        </w:rPr>
        <w:t>not</w:t>
      </w:r>
      <w:r>
        <w:t xml:space="preserve"> make AI systems </w:t>
      </w:r>
      <w:r w:rsidRPr="00916458">
        <w:rPr>
          <w:u w:val="single"/>
        </w:rPr>
        <w:t>better</w:t>
      </w:r>
      <w:r>
        <w:t xml:space="preserve">. </w:t>
      </w:r>
    </w:p>
    <w:p w14:paraId="0A231B1E" w14:textId="77777777" w:rsidR="00AC01EB" w:rsidRPr="00153870" w:rsidRDefault="00AC01EB" w:rsidP="00AC01EB">
      <w:r w:rsidRPr="00153870">
        <w:rPr>
          <w:rStyle w:val="Style13ptBold"/>
        </w:rPr>
        <w:t xml:space="preserve">Ibarra </w:t>
      </w:r>
      <w:r w:rsidRPr="005C5A4C">
        <w:rPr>
          <w:rStyle w:val="Style13ptBold"/>
          <w:b w:val="0"/>
          <w:bCs w:val="0"/>
        </w:rPr>
        <w:t>et al</w:t>
      </w:r>
      <w:r w:rsidRPr="00153870">
        <w:rPr>
          <w:rStyle w:val="Style13ptBold"/>
        </w:rPr>
        <w:t xml:space="preserve"> 18</w:t>
      </w:r>
      <w:r w:rsidRPr="00153870">
        <w:rPr>
          <w:b/>
          <w:bCs/>
        </w:rPr>
        <w:t xml:space="preserve"> </w:t>
      </w:r>
      <w:r w:rsidRPr="00153870">
        <w:t>[Imanol Arrieta Ibarra; Department of Management Science and Engineering @ Stanford University. Leonard Geoff; Department of Economics @ Columbia University. Diego Jimenez Hernandez; Department of Economics @ Stanford University. Jaron Lanier; Office of the Chief Technology Office @ Microsoft E. Glen Weyl; Microsoft Research. May, “Should We Treat Data as Labor?”  AEA Papers and Proceedings, Vol. 108 pp 38-42. https://www.aeaweb.org/articles?id=10.1257/pandp.20181003. Minion]</w:t>
      </w:r>
    </w:p>
    <w:p w14:paraId="7FD40D5C" w14:textId="77777777" w:rsidR="00AC01EB" w:rsidRPr="00153870" w:rsidRDefault="00AC01EB" w:rsidP="00AC01EB">
      <w:pPr>
        <w:rPr>
          <w:sz w:val="16"/>
        </w:rPr>
      </w:pPr>
      <w:r w:rsidRPr="00153870">
        <w:rPr>
          <w:sz w:val="16"/>
        </w:rPr>
        <w:t xml:space="preserve">The </w:t>
      </w:r>
      <w:r w:rsidRPr="00153870">
        <w:rPr>
          <w:rStyle w:val="Emphasis"/>
          <w:highlight w:val="cyan"/>
        </w:rPr>
        <w:t>internet economy</w:t>
      </w:r>
      <w:r w:rsidRPr="00153870">
        <w:rPr>
          <w:sz w:val="16"/>
        </w:rPr>
        <w:t xml:space="preserve"> </w:t>
      </w:r>
      <w:r w:rsidRPr="00153870">
        <w:rPr>
          <w:rStyle w:val="StyleUnderline"/>
        </w:rPr>
        <w:t xml:space="preserve">largely </w:t>
      </w:r>
      <w:r w:rsidRPr="00916458">
        <w:rPr>
          <w:rStyle w:val="StyleUnderline"/>
        </w:rPr>
        <w:t>began with</w:t>
      </w:r>
      <w:r w:rsidRPr="00153870">
        <w:rPr>
          <w:rStyle w:val="StyleUnderline"/>
        </w:rPr>
        <w:t xml:space="preserve"> a</w:t>
      </w:r>
      <w:r w:rsidRPr="00153870">
        <w:rPr>
          <w:sz w:val="16"/>
        </w:rPr>
        <w:t xml:space="preserve"> </w:t>
      </w:r>
      <w:r w:rsidRPr="00916458">
        <w:rPr>
          <w:rStyle w:val="StyleUnderline"/>
          <w:highlight w:val="cyan"/>
        </w:rPr>
        <w:t>venture-capital</w:t>
      </w:r>
      <w:r w:rsidRPr="00916458">
        <w:rPr>
          <w:rStyle w:val="StyleUnderline"/>
        </w:rPr>
        <w:t xml:space="preserve"> fuele</w:t>
      </w:r>
      <w:r w:rsidRPr="00BB27F4">
        <w:rPr>
          <w:rStyle w:val="StyleUnderline"/>
        </w:rPr>
        <w:t xml:space="preserve">d </w:t>
      </w:r>
      <w:r w:rsidRPr="00BB27F4">
        <w:rPr>
          <w:rStyle w:val="Emphasis"/>
          <w:sz w:val="30"/>
          <w:szCs w:val="30"/>
          <w:highlight w:val="cyan"/>
        </w:rPr>
        <w:t>bubble</w:t>
      </w:r>
      <w:r w:rsidRPr="00153870">
        <w:rPr>
          <w:sz w:val="16"/>
        </w:rPr>
        <w:t xml:space="preserve"> that chased usage with little sense for a business model. The social movement for “free software” collided with a counter-cultural streak in Silicon Valley that declared information wants to be free and built users expectations of digital services being offered freely. Searching for a way to monetize this activity, </w:t>
      </w:r>
      <w:r w:rsidRPr="00916458">
        <w:rPr>
          <w:rStyle w:val="Emphasis"/>
        </w:rPr>
        <w:t>Google</w:t>
      </w:r>
      <w:r w:rsidRPr="00916458">
        <w:rPr>
          <w:sz w:val="16"/>
        </w:rPr>
        <w:t xml:space="preserve"> </w:t>
      </w:r>
      <w:r w:rsidRPr="00916458">
        <w:rPr>
          <w:rStyle w:val="StyleUnderline"/>
        </w:rPr>
        <w:t>and</w:t>
      </w:r>
      <w:r w:rsidRPr="00153870">
        <w:rPr>
          <w:sz w:val="16"/>
        </w:rPr>
        <w:t xml:space="preserve"> then </w:t>
      </w:r>
      <w:r w:rsidRPr="00916458">
        <w:rPr>
          <w:rStyle w:val="Emphasis"/>
        </w:rPr>
        <w:t>Facebook</w:t>
      </w:r>
      <w:r w:rsidRPr="00916458">
        <w:rPr>
          <w:sz w:val="16"/>
        </w:rPr>
        <w:t xml:space="preserve"> </w:t>
      </w:r>
      <w:r w:rsidRPr="00916458">
        <w:rPr>
          <w:rStyle w:val="StyleUnderline"/>
        </w:rPr>
        <w:t xml:space="preserve">turned to </w:t>
      </w:r>
      <w:r w:rsidRPr="00153870">
        <w:rPr>
          <w:rStyle w:val="Emphasis"/>
          <w:highlight w:val="cyan"/>
        </w:rPr>
        <w:t>advertising</w:t>
      </w:r>
      <w:r w:rsidRPr="00153870">
        <w:rPr>
          <w:rStyle w:val="StyleUnderline"/>
        </w:rPr>
        <w:t xml:space="preserve"> targeted </w:t>
      </w:r>
      <w:r w:rsidRPr="00153870">
        <w:rPr>
          <w:rStyle w:val="StyleUnderline"/>
          <w:highlight w:val="cyan"/>
        </w:rPr>
        <w:t xml:space="preserve">using </w:t>
      </w:r>
      <w:r w:rsidRPr="00153870">
        <w:rPr>
          <w:rStyle w:val="Emphasis"/>
          <w:highlight w:val="cyan"/>
        </w:rPr>
        <w:t>user data</w:t>
      </w:r>
      <w:r w:rsidRPr="00153870">
        <w:rPr>
          <w:rStyle w:val="StyleUnderline"/>
        </w:rPr>
        <w:t>.</w:t>
      </w:r>
      <w:r w:rsidRPr="00153870">
        <w:rPr>
          <w:sz w:val="16"/>
        </w:rPr>
        <w:t xml:space="preserve"> </w:t>
      </w:r>
      <w:r w:rsidRPr="00153870">
        <w:rPr>
          <w:rStyle w:val="StyleUnderline"/>
        </w:rPr>
        <w:t xml:space="preserve">This </w:t>
      </w:r>
      <w:r w:rsidRPr="00916458">
        <w:rPr>
          <w:rStyle w:val="StyleUnderline"/>
        </w:rPr>
        <w:t>accustomed users</w:t>
      </w:r>
      <w:r w:rsidRPr="00153870">
        <w:rPr>
          <w:rStyle w:val="StyleUnderline"/>
        </w:rPr>
        <w:t xml:space="preserve"> to </w:t>
      </w:r>
      <w:r w:rsidRPr="00916458">
        <w:rPr>
          <w:rStyle w:val="Emphasis"/>
        </w:rPr>
        <w:t>surrendering data</w:t>
      </w:r>
      <w:r w:rsidRPr="00916458">
        <w:rPr>
          <w:rStyle w:val="StyleUnderline"/>
        </w:rPr>
        <w:t xml:space="preserve"> </w:t>
      </w:r>
      <w:r w:rsidRPr="00153870">
        <w:rPr>
          <w:rStyle w:val="StyleUnderline"/>
          <w:highlight w:val="cyan"/>
        </w:rPr>
        <w:t xml:space="preserve">in exchange </w:t>
      </w:r>
      <w:r w:rsidRPr="00153870">
        <w:rPr>
          <w:rStyle w:val="Emphasis"/>
          <w:highlight w:val="cyan"/>
        </w:rPr>
        <w:t>for free services</w:t>
      </w:r>
      <w:r w:rsidRPr="00153870">
        <w:rPr>
          <w:sz w:val="16"/>
        </w:rPr>
        <w:t xml:space="preserve"> (Carrascal et al., 2013), </w:t>
      </w:r>
      <w:r w:rsidRPr="00916458">
        <w:rPr>
          <w:rStyle w:val="Emphasis"/>
        </w:rPr>
        <w:t>expectations</w:t>
      </w:r>
      <w:r w:rsidRPr="00153870">
        <w:rPr>
          <w:sz w:val="16"/>
        </w:rPr>
        <w:t xml:space="preserve"> that have </w:t>
      </w:r>
      <w:r w:rsidRPr="00916458">
        <w:rPr>
          <w:rStyle w:val="StyleUnderline"/>
        </w:rPr>
        <w:t>persisted</w:t>
      </w:r>
      <w:r w:rsidRPr="00153870">
        <w:rPr>
          <w:rStyle w:val="StyleUnderline"/>
        </w:rPr>
        <w:t xml:space="preserve"> as the </w:t>
      </w:r>
      <w:r w:rsidRPr="00916458">
        <w:rPr>
          <w:rStyle w:val="Emphasis"/>
          <w:highlight w:val="cyan"/>
        </w:rPr>
        <w:t>value</w:t>
      </w:r>
      <w:r w:rsidRPr="00916458">
        <w:rPr>
          <w:rStyle w:val="StyleUnderline"/>
          <w:highlight w:val="cyan"/>
        </w:rPr>
        <w:t xml:space="preserve"> of </w:t>
      </w:r>
      <w:r w:rsidRPr="00916458">
        <w:rPr>
          <w:rStyle w:val="Emphasis"/>
          <w:highlight w:val="cyan"/>
        </w:rPr>
        <w:t>such data</w:t>
      </w:r>
      <w:r w:rsidRPr="00916458">
        <w:rPr>
          <w:rStyle w:val="StyleUnderline"/>
          <w:highlight w:val="cyan"/>
        </w:rPr>
        <w:t xml:space="preserve"> to </w:t>
      </w:r>
      <w:r w:rsidRPr="00916458">
        <w:rPr>
          <w:rStyle w:val="Emphasis"/>
          <w:highlight w:val="cyan"/>
        </w:rPr>
        <w:t xml:space="preserve">broader AI </w:t>
      </w:r>
      <w:r w:rsidRPr="005C5A4C">
        <w:rPr>
          <w:rStyle w:val="Emphasis"/>
          <w:highlight w:val="cyan"/>
        </w:rPr>
        <w:t>services</w:t>
      </w:r>
      <w:r w:rsidRPr="00916458">
        <w:rPr>
          <w:rStyle w:val="Emphasis"/>
          <w:highlight w:val="cyan"/>
        </w:rPr>
        <w:t xml:space="preserve"> has risen</w:t>
      </w:r>
      <w:r w:rsidRPr="00153870">
        <w:rPr>
          <w:sz w:val="16"/>
        </w:rPr>
        <w:t>. Few users are even aware of the productive value of their data or the role they play in enabling ML.</w:t>
      </w:r>
    </w:p>
    <w:p w14:paraId="05117CDC" w14:textId="77777777" w:rsidR="00AC01EB" w:rsidRPr="007A40B6" w:rsidRDefault="00AC01EB" w:rsidP="00AC01EB">
      <w:pPr>
        <w:rPr>
          <w:sz w:val="16"/>
        </w:rPr>
      </w:pPr>
      <w:r w:rsidRPr="00153870">
        <w:rPr>
          <w:sz w:val="16"/>
        </w:rPr>
        <w:t xml:space="preserve">Yet historical accidents have not only entrenched expectations and norms, they also have created </w:t>
      </w:r>
      <w:r w:rsidRPr="00153870">
        <w:rPr>
          <w:rStyle w:val="Emphasis"/>
          <w:sz w:val="30"/>
          <w:szCs w:val="30"/>
          <w:highlight w:val="cyan"/>
        </w:rPr>
        <w:t>powerful interests in maintaining the status quo</w:t>
      </w:r>
      <w:r w:rsidRPr="00153870">
        <w:rPr>
          <w:sz w:val="16"/>
        </w:rPr>
        <w:t xml:space="preserve">. The </w:t>
      </w:r>
      <w:r w:rsidRPr="00153870">
        <w:rPr>
          <w:rStyle w:val="StyleUnderline"/>
        </w:rPr>
        <w:t xml:space="preserve">largest </w:t>
      </w:r>
      <w:r w:rsidRPr="00153870">
        <w:rPr>
          <w:rStyle w:val="StyleUnderline"/>
          <w:highlight w:val="cyan"/>
        </w:rPr>
        <w:t>siren servers</w:t>
      </w:r>
      <w:r w:rsidRPr="00153870">
        <w:rPr>
          <w:rStyle w:val="StyleUnderline"/>
        </w:rPr>
        <w:t>,</w:t>
      </w:r>
      <w:r w:rsidRPr="00153870">
        <w:rPr>
          <w:sz w:val="16"/>
        </w:rPr>
        <w:t xml:space="preserve"> especially Facebook and Google, but also Microsoft and others, </w:t>
      </w:r>
      <w:r w:rsidRPr="00153870">
        <w:rPr>
          <w:rStyle w:val="StyleUnderline"/>
          <w:highlight w:val="cyan"/>
        </w:rPr>
        <w:t>benefit from</w:t>
      </w:r>
      <w:r w:rsidRPr="00153870">
        <w:rPr>
          <w:rStyle w:val="StyleUnderline"/>
        </w:rPr>
        <w:t xml:space="preserve"> the </w:t>
      </w:r>
      <w:r w:rsidRPr="00666112">
        <w:rPr>
          <w:rStyle w:val="StyleUnderline"/>
        </w:rPr>
        <w:t>free</w:t>
      </w:r>
      <w:r w:rsidRPr="00153870">
        <w:rPr>
          <w:rStyle w:val="StyleUnderline"/>
        </w:rPr>
        <w:t xml:space="preserve"> or </w:t>
      </w:r>
      <w:r w:rsidRPr="00666112">
        <w:rPr>
          <w:rStyle w:val="StyleUnderline"/>
          <w:highlight w:val="cyan"/>
        </w:rPr>
        <w:t>extremely cheap availability</w:t>
      </w:r>
      <w:r w:rsidRPr="00153870">
        <w:rPr>
          <w:sz w:val="16"/>
        </w:rPr>
        <w:t xml:space="preserve"> to them of data. While the total value created by data might be much larger in a DaL world, </w:t>
      </w:r>
      <w:r w:rsidRPr="00153870">
        <w:rPr>
          <w:rStyle w:val="StyleUnderline"/>
          <w:highlight w:val="cyan"/>
        </w:rPr>
        <w:t>users</w:t>
      </w:r>
      <w:r w:rsidRPr="00153870">
        <w:rPr>
          <w:sz w:val="16"/>
        </w:rPr>
        <w:t xml:space="preserve"> aware of the value of their data would likely </w:t>
      </w:r>
      <w:r w:rsidRPr="00666112">
        <w:rPr>
          <w:rStyle w:val="Emphasis"/>
          <w:highlight w:val="cyan"/>
        </w:rPr>
        <w:t>demand compensation</w:t>
      </w:r>
      <w:r w:rsidRPr="00666112">
        <w:rPr>
          <w:rStyle w:val="StyleUnderline"/>
          <w:highlight w:val="cyan"/>
        </w:rPr>
        <w:t xml:space="preserve"> in a range of settings</w:t>
      </w:r>
      <w:r w:rsidRPr="00153870">
        <w:rPr>
          <w:sz w:val="16"/>
          <w:highlight w:val="cyan"/>
        </w:rPr>
        <w:t xml:space="preserve">, </w:t>
      </w:r>
      <w:r w:rsidRPr="00666112">
        <w:rPr>
          <w:rStyle w:val="Emphasis"/>
          <w:sz w:val="30"/>
          <w:szCs w:val="30"/>
          <w:highlight w:val="cyan"/>
        </w:rPr>
        <w:t>dramatically reducing the share</w:t>
      </w:r>
      <w:r w:rsidRPr="00153870">
        <w:rPr>
          <w:rStyle w:val="StyleUnderline"/>
        </w:rPr>
        <w:t xml:space="preserve"> of value that could be captured by the siren servers as </w:t>
      </w:r>
      <w:r w:rsidRPr="00666112">
        <w:rPr>
          <w:rStyle w:val="Emphasis"/>
          <w:sz w:val="30"/>
          <w:szCs w:val="30"/>
          <w:highlight w:val="cyan"/>
        </w:rPr>
        <w:t>profits</w:t>
      </w:r>
      <w:r w:rsidRPr="00153870">
        <w:rPr>
          <w:sz w:val="16"/>
        </w:rPr>
        <w:t>. This is just an extreme version of the standard logic of monopsony: while a usual monopsonist just depresses wages, the historical background we explain above has made it attractive for siren servers to maintain a DaC equilibrium where users are not even aware of the value their data daily create for siren servers.</w:t>
      </w:r>
    </w:p>
    <w:p w14:paraId="15E58268" w14:textId="77777777" w:rsidR="0008378E" w:rsidRPr="0008378E" w:rsidRDefault="0008378E" w:rsidP="0008378E"/>
    <w:sectPr w:rsidR="0008378E" w:rsidRPr="0008378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3A067" w14:textId="77777777" w:rsidR="00FC6A2C" w:rsidRDefault="00FC6A2C" w:rsidP="00066D2C">
      <w:r>
        <w:separator/>
      </w:r>
    </w:p>
  </w:endnote>
  <w:endnote w:type="continuationSeparator" w:id="0">
    <w:p w14:paraId="7898FF07" w14:textId="77777777" w:rsidR="00FC6A2C" w:rsidRDefault="00FC6A2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BC6E4" w14:textId="77777777" w:rsidR="00FC6A2C" w:rsidRDefault="00FC6A2C" w:rsidP="00066D2C">
      <w:r>
        <w:separator/>
      </w:r>
    </w:p>
  </w:footnote>
  <w:footnote w:type="continuationSeparator" w:id="0">
    <w:p w14:paraId="3AC31351" w14:textId="77777777" w:rsidR="00FC6A2C" w:rsidRDefault="00FC6A2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24FF8"/>
    <w:rsid w:val="00001C7E"/>
    <w:rsid w:val="000024E6"/>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378E"/>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1D50"/>
    <w:rsid w:val="000E2525"/>
    <w:rsid w:val="000F5C68"/>
    <w:rsid w:val="000F6390"/>
    <w:rsid w:val="000F6530"/>
    <w:rsid w:val="000F775F"/>
    <w:rsid w:val="001014FC"/>
    <w:rsid w:val="0010417F"/>
    <w:rsid w:val="00105540"/>
    <w:rsid w:val="00105C8A"/>
    <w:rsid w:val="001119CE"/>
    <w:rsid w:val="00111CAF"/>
    <w:rsid w:val="001128A3"/>
    <w:rsid w:val="00114316"/>
    <w:rsid w:val="001149FE"/>
    <w:rsid w:val="00117F85"/>
    <w:rsid w:val="00117F87"/>
    <w:rsid w:val="001218F5"/>
    <w:rsid w:val="00122202"/>
    <w:rsid w:val="00124FF8"/>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1B46"/>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2987"/>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1140"/>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440F"/>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76CE"/>
    <w:rsid w:val="00A81524"/>
    <w:rsid w:val="00A81D60"/>
    <w:rsid w:val="00A90163"/>
    <w:rsid w:val="00AA1AC0"/>
    <w:rsid w:val="00AA3B66"/>
    <w:rsid w:val="00AA5803"/>
    <w:rsid w:val="00AA584F"/>
    <w:rsid w:val="00AB2843"/>
    <w:rsid w:val="00AB3118"/>
    <w:rsid w:val="00AB6F32"/>
    <w:rsid w:val="00AC01EB"/>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B7689"/>
    <w:rsid w:val="00BC3256"/>
    <w:rsid w:val="00BC3592"/>
    <w:rsid w:val="00BC36DF"/>
    <w:rsid w:val="00BC4B41"/>
    <w:rsid w:val="00BC5716"/>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7779"/>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CA7"/>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1E3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CF8"/>
    <w:rsid w:val="00E84A23"/>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0C8"/>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C6A2C"/>
    <w:rsid w:val="00FD0415"/>
    <w:rsid w:val="00FD44E2"/>
    <w:rsid w:val="00FD48FA"/>
    <w:rsid w:val="00FD73C3"/>
    <w:rsid w:val="00FD7DC8"/>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C933C4"/>
  <w15:chartTrackingRefBased/>
  <w15:docId w15:val="{107CC98B-D1B4-4230-86CB-41C634CCA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24FF8"/>
    <w:rPr>
      <w:rFonts w:ascii="Calibri" w:hAnsi="Calibri" w:cs="Calibri"/>
    </w:rPr>
  </w:style>
  <w:style w:type="paragraph" w:styleId="Heading1">
    <w:name w:val="heading 1"/>
    <w:aliases w:val="Pocket"/>
    <w:basedOn w:val="Normal"/>
    <w:next w:val="Normal"/>
    <w:link w:val="Heading1Char"/>
    <w:qFormat/>
    <w:rsid w:val="00124FF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24FF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124FF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5,tags,T"/>
    <w:basedOn w:val="Normal"/>
    <w:next w:val="Normal"/>
    <w:link w:val="Heading4Char"/>
    <w:uiPriority w:val="3"/>
    <w:qFormat/>
    <w:rsid w:val="00124FF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24FF8"/>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24FF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24FF8"/>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124FF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24FF8"/>
    <w:rPr>
      <w:color w:val="auto"/>
      <w:u w:val="none"/>
    </w:rPr>
  </w:style>
  <w:style w:type="character" w:customStyle="1" w:styleId="Heading1Char">
    <w:name w:val="Heading 1 Char"/>
    <w:aliases w:val="Pocket Char"/>
    <w:basedOn w:val="DefaultParagraphFont"/>
    <w:link w:val="Heading1"/>
    <w:rsid w:val="00124FF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24FF8"/>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124FF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124FF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24FF8"/>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124FF8"/>
    <w:rPr>
      <w:b w:val="0"/>
      <w:sz w:val="22"/>
      <w:u w:val="single"/>
    </w:rPr>
  </w:style>
  <w:style w:type="character" w:styleId="Strong">
    <w:name w:val="Strong"/>
    <w:basedOn w:val="DefaultParagraphFont"/>
    <w:uiPriority w:val="22"/>
    <w:semiHidden/>
    <w:qFormat/>
    <w:rsid w:val="00124FF8"/>
    <w:rPr>
      <w:b/>
      <w:bCs/>
    </w:rPr>
  </w:style>
  <w:style w:type="character" w:styleId="BookTitle">
    <w:name w:val="Book Title"/>
    <w:basedOn w:val="DefaultParagraphFont"/>
    <w:uiPriority w:val="33"/>
    <w:semiHidden/>
    <w:qFormat/>
    <w:rsid w:val="00124FF8"/>
    <w:rPr>
      <w:b/>
      <w:bCs/>
      <w:i/>
      <w:iCs/>
      <w:spacing w:val="5"/>
    </w:rPr>
  </w:style>
  <w:style w:type="character" w:customStyle="1" w:styleId="Heading5Char">
    <w:name w:val="Heading 5 Char"/>
    <w:basedOn w:val="DefaultParagraphFont"/>
    <w:link w:val="Heading5"/>
    <w:uiPriority w:val="9"/>
    <w:semiHidden/>
    <w:rsid w:val="00124FF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24FF8"/>
  </w:style>
  <w:style w:type="paragraph" w:styleId="Header">
    <w:name w:val="header"/>
    <w:basedOn w:val="Normal"/>
    <w:link w:val="HeaderChar"/>
    <w:uiPriority w:val="99"/>
    <w:semiHidden/>
    <w:rsid w:val="00124FF8"/>
    <w:pPr>
      <w:tabs>
        <w:tab w:val="center" w:pos="4680"/>
        <w:tab w:val="right" w:pos="9360"/>
      </w:tabs>
    </w:pPr>
  </w:style>
  <w:style w:type="character" w:customStyle="1" w:styleId="HeaderChar">
    <w:name w:val="Header Char"/>
    <w:basedOn w:val="DefaultParagraphFont"/>
    <w:link w:val="Header"/>
    <w:uiPriority w:val="99"/>
    <w:semiHidden/>
    <w:rsid w:val="00124FF8"/>
    <w:rPr>
      <w:rFonts w:ascii="Calibri" w:hAnsi="Calibri" w:cs="Calibri"/>
    </w:rPr>
  </w:style>
  <w:style w:type="paragraph" w:styleId="Footer">
    <w:name w:val="footer"/>
    <w:basedOn w:val="Normal"/>
    <w:link w:val="FooterChar"/>
    <w:uiPriority w:val="99"/>
    <w:semiHidden/>
    <w:rsid w:val="00124FF8"/>
    <w:pPr>
      <w:tabs>
        <w:tab w:val="center" w:pos="4680"/>
        <w:tab w:val="right" w:pos="9360"/>
      </w:tabs>
    </w:pPr>
  </w:style>
  <w:style w:type="character" w:customStyle="1" w:styleId="FooterChar">
    <w:name w:val="Footer Char"/>
    <w:basedOn w:val="DefaultParagraphFont"/>
    <w:link w:val="Footer"/>
    <w:uiPriority w:val="99"/>
    <w:semiHidden/>
    <w:rsid w:val="00124FF8"/>
    <w:rPr>
      <w:rFonts w:ascii="Calibri" w:hAnsi="Calibri" w:cs="Calibri"/>
    </w:rPr>
  </w:style>
  <w:style w:type="paragraph" w:styleId="BodyText">
    <w:name w:val="Body Text"/>
    <w:basedOn w:val="Normal"/>
    <w:link w:val="BodyTextChar"/>
    <w:uiPriority w:val="99"/>
    <w:semiHidden/>
    <w:unhideWhenUsed/>
    <w:rsid w:val="00124FF8"/>
    <w:pPr>
      <w:spacing w:after="120"/>
    </w:pPr>
  </w:style>
  <w:style w:type="character" w:customStyle="1" w:styleId="BodyTextChar">
    <w:name w:val="Body Text Char"/>
    <w:basedOn w:val="DefaultParagraphFont"/>
    <w:link w:val="BodyText"/>
    <w:uiPriority w:val="99"/>
    <w:semiHidden/>
    <w:rsid w:val="00124FF8"/>
    <w:rPr>
      <w:rFonts w:ascii="Calibri" w:hAnsi="Calibri" w:cs="Calibri"/>
    </w:rPr>
  </w:style>
  <w:style w:type="paragraph" w:styleId="NoSpacing">
    <w:name w:val="No Spacing"/>
    <w:link w:val="NoSpacingChar"/>
    <w:uiPriority w:val="99"/>
    <w:semiHidden/>
    <w:unhideWhenUsed/>
    <w:qFormat/>
    <w:rsid w:val="00124FF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24FF8"/>
    <w:rPr>
      <w:rFonts w:ascii="Calibri" w:hAnsi="Calibri" w:cs="Calibri"/>
    </w:rPr>
  </w:style>
  <w:style w:type="character" w:styleId="Hyperlink">
    <w:name w:val="Hyperlink"/>
    <w:basedOn w:val="DefaultParagraphFont"/>
    <w:uiPriority w:val="99"/>
    <w:unhideWhenUsed/>
    <w:rsid w:val="00124FF8"/>
    <w:rPr>
      <w:color w:val="0563C1" w:themeColor="hyperlink"/>
      <w:u w:val="single"/>
    </w:rPr>
  </w:style>
  <w:style w:type="character" w:styleId="UnresolvedMention">
    <w:name w:val="Unresolved Mention"/>
    <w:basedOn w:val="DefaultParagraphFont"/>
    <w:uiPriority w:val="99"/>
    <w:semiHidden/>
    <w:unhideWhenUsed/>
    <w:rsid w:val="00124FF8"/>
    <w:rPr>
      <w:color w:val="605E5C"/>
      <w:shd w:val="clear" w:color="auto" w:fill="E1DFDD"/>
    </w:rPr>
  </w:style>
  <w:style w:type="paragraph" w:customStyle="1" w:styleId="Undertag">
    <w:name w:val="Undertag"/>
    <w:link w:val="UndertagChar"/>
    <w:autoRedefine/>
    <w:uiPriority w:val="5"/>
    <w:qFormat/>
    <w:rsid w:val="00124FF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24FF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24FF8"/>
    <w:rPr>
      <w:color w:val="1F3864" w:themeColor="accent1" w:themeShade="80"/>
    </w:rPr>
  </w:style>
  <w:style w:type="character" w:customStyle="1" w:styleId="AnalyticChar">
    <w:name w:val="Analytic Char"/>
    <w:basedOn w:val="DefaultParagraphFont"/>
    <w:link w:val="Analytic"/>
    <w:uiPriority w:val="5"/>
    <w:rsid w:val="00124FF8"/>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uiPriority w:val="8"/>
    <w:qFormat/>
    <w:rsid w:val="0098440F"/>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UnderlinePara">
    <w:name w:val="Underline Para"/>
    <w:basedOn w:val="Normal"/>
    <w:link w:val="StyleUnderline"/>
    <w:uiPriority w:val="7"/>
    <w:qFormat/>
    <w:rsid w:val="0098440F"/>
    <w:pPr>
      <w:widowControl w:val="0"/>
      <w:suppressAutoHyphens/>
      <w:spacing w:after="200"/>
      <w:contextualSpacing/>
    </w:pPr>
    <w:rPr>
      <w:rFonts w:asciiTheme="minorHAnsi" w:hAnsiTheme="minorHAnsi" w:cstheme="minorBidi"/>
      <w:u w:val="single"/>
    </w:rPr>
  </w:style>
  <w:style w:type="character" w:customStyle="1" w:styleId="apple-converted-space">
    <w:name w:val="apple-converted-space"/>
    <w:basedOn w:val="DefaultParagraphFont"/>
    <w:qFormat/>
    <w:rsid w:val="0098440F"/>
  </w:style>
  <w:style w:type="character" w:customStyle="1" w:styleId="TitleChar">
    <w:name w:val="Title Char"/>
    <w:aliases w:val="Bold Underlined Char,UNDERLINE Char,title Char,Cites and Cards Char,Block Heading Char,Read This Char,Non Read Text Char,Debate Normal Char,Warrants Char"/>
    <w:basedOn w:val="DefaultParagraphFont"/>
    <w:link w:val="Title"/>
    <w:uiPriority w:val="7"/>
    <w:qFormat/>
    <w:rsid w:val="00AC01EB"/>
    <w:rPr>
      <w:u w:val="single"/>
    </w:rPr>
  </w:style>
  <w:style w:type="paragraph" w:styleId="Title">
    <w:name w:val="Title"/>
    <w:aliases w:val="Bold Underlined,UNDERLINE,title,Cites and Cards,Block Heading,Read This,Non Read Text,Debate Normal,Warrants"/>
    <w:basedOn w:val="Normal"/>
    <w:next w:val="BodyText"/>
    <w:link w:val="TitleChar"/>
    <w:uiPriority w:val="7"/>
    <w:qFormat/>
    <w:rsid w:val="00AC01EB"/>
    <w:pPr>
      <w:keepNext/>
      <w:keepLines/>
      <w:spacing w:after="240"/>
      <w:jc w:val="center"/>
      <w:outlineLvl w:val="0"/>
    </w:pPr>
    <w:rPr>
      <w:rFonts w:asciiTheme="minorHAnsi" w:hAnsiTheme="minorHAnsi" w:cstheme="minorBidi"/>
      <w:u w:val="single"/>
    </w:rPr>
  </w:style>
  <w:style w:type="character" w:customStyle="1" w:styleId="TitleChar1">
    <w:name w:val="Title Char1"/>
    <w:basedOn w:val="DefaultParagraphFont"/>
    <w:uiPriority w:val="10"/>
    <w:semiHidden/>
    <w:rsid w:val="00AC01EB"/>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il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33906</Words>
  <Characters>193266</Characters>
  <Application>Microsoft Office Word</Application>
  <DocSecurity>0</DocSecurity>
  <Lines>1610</Lines>
  <Paragraphs>453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226719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Frog</dc:creator>
  <cp:keywords>6.0.0</cp:keywords>
  <dc:description/>
  <cp:lastModifiedBy>Emilio Menotti</cp:lastModifiedBy>
  <cp:revision>4</cp:revision>
  <dcterms:created xsi:type="dcterms:W3CDTF">2026-02-04T22:50:00Z</dcterms:created>
  <dcterms:modified xsi:type="dcterms:W3CDTF">2026-02-04T22:54:00Z</dcterms:modified>
</cp:coreProperties>
</file>